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C871B6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B6882">
              <w:rPr>
                <w:b/>
                <w:color w:val="auto"/>
                <w:sz w:val="32"/>
              </w:rPr>
              <w:t xml:space="preserve">Ryan Matthews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33DBA9" w:rsidR="005A1BA3" w:rsidRDefault="009B6882" w:rsidP="00340E9A">
            <w:pPr>
              <w:overflowPunct/>
              <w:autoSpaceDE/>
              <w:autoSpaceDN/>
              <w:adjustRightInd/>
              <w:ind w:right="237"/>
              <w:textAlignment w:val="auto"/>
              <w:rPr>
                <w:b/>
                <w:color w:val="auto"/>
                <w:sz w:val="32"/>
              </w:rPr>
            </w:pPr>
            <w:r>
              <w:rPr>
                <w:b/>
                <w:color w:val="auto"/>
                <w:sz w:val="32"/>
              </w:rPr>
              <w:t>1920678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The purpose of this workbook is to enable learners to demonstrate and provide evidence of how they meet the learning outcomes set by the College of Policing, for the BSc programme. Essentially, you </w:t>
      </w:r>
      <w:proofErr w:type="gramStart"/>
      <w:r w:rsidRPr="1F44D15A">
        <w:rPr>
          <w:rFonts w:eastAsia="Arial"/>
          <w:color w:val="000000" w:themeColor="text1"/>
          <w:sz w:val="24"/>
          <w:szCs w:val="24"/>
        </w:rPr>
        <w:t>are being asked</w:t>
      </w:r>
      <w:proofErr w:type="gramEnd"/>
      <w:r w:rsidRPr="1F44D15A">
        <w:rPr>
          <w:rFonts w:eastAsia="Arial"/>
          <w:color w:val="000000" w:themeColor="text1"/>
          <w:sz w:val="24"/>
          <w:szCs w:val="24"/>
        </w:rPr>
        <w:t xml:space="preserve">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w:t>
      </w:r>
      <w:proofErr w:type="gramStart"/>
      <w:r w:rsidRPr="59C39479">
        <w:rPr>
          <w:sz w:val="24"/>
          <w:szCs w:val="24"/>
        </w:rPr>
        <w:t>you’ve</w:t>
      </w:r>
      <w:proofErr w:type="gramEnd"/>
      <w:r w:rsidRPr="59C39479">
        <w:rPr>
          <w:sz w:val="24"/>
          <w:szCs w:val="24"/>
        </w:rPr>
        <w:t xml:space="preser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How </w:t>
      </w:r>
      <w:proofErr w:type="gramStart"/>
      <w:r w:rsidRPr="1F44D15A">
        <w:rPr>
          <w:rFonts w:eastAsia="Arial"/>
          <w:b/>
          <w:bCs/>
          <w:color w:val="000000" w:themeColor="text1"/>
          <w:sz w:val="24"/>
          <w:szCs w:val="24"/>
        </w:rPr>
        <w:t>should the workbook be presented</w:t>
      </w:r>
      <w:proofErr w:type="gramEnd"/>
      <w:r w:rsidRPr="1F44D15A">
        <w:rPr>
          <w:rFonts w:eastAsia="Arial"/>
          <w:b/>
          <w:bCs/>
          <w:color w:val="000000" w:themeColor="text1"/>
          <w:sz w:val="24"/>
          <w:szCs w:val="24"/>
        </w:rPr>
        <w:t>?</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w:t>
      </w:r>
      <w:proofErr w:type="gramStart"/>
      <w:r w:rsidRPr="59C39479">
        <w:rPr>
          <w:rFonts w:eastAsia="Arial"/>
          <w:color w:val="000000" w:themeColor="text1"/>
          <w:sz w:val="24"/>
          <w:szCs w:val="24"/>
        </w:rPr>
        <w:t>can be found</w:t>
      </w:r>
      <w:proofErr w:type="gramEnd"/>
      <w:r w:rsidRPr="59C39479">
        <w:rPr>
          <w:rFonts w:eastAsia="Arial"/>
          <w:color w:val="000000" w:themeColor="text1"/>
          <w:sz w:val="24"/>
          <w:szCs w:val="24"/>
        </w:rPr>
        <w:t xml:space="preserve"> on Moodle of this workbook. You must submit this document electronically </w:t>
      </w:r>
      <w:proofErr w:type="gramStart"/>
      <w:r w:rsidRPr="59C39479">
        <w:rPr>
          <w:rFonts w:eastAsia="Arial"/>
          <w:color w:val="000000" w:themeColor="text1"/>
          <w:sz w:val="24"/>
          <w:szCs w:val="24"/>
        </w:rPr>
        <w:t>therefore</w:t>
      </w:r>
      <w:proofErr w:type="gramEnd"/>
      <w:r w:rsidRPr="59C39479">
        <w:rPr>
          <w:rFonts w:eastAsia="Arial"/>
          <w:color w:val="000000" w:themeColor="text1"/>
          <w:sz w:val="24"/>
          <w:szCs w:val="24"/>
        </w:rPr>
        <w:t xml:space="preserve"> it is important that you save your work regularly and upload the final typed version through </w:t>
      </w:r>
      <w:proofErr w:type="spellStart"/>
      <w:r w:rsidRPr="59C39479">
        <w:rPr>
          <w:rFonts w:eastAsia="Arial"/>
          <w:color w:val="000000" w:themeColor="text1"/>
          <w:sz w:val="24"/>
          <w:szCs w:val="24"/>
        </w:rPr>
        <w:t>Turnitin</w:t>
      </w:r>
      <w:proofErr w:type="spellEnd"/>
      <w:r w:rsidRPr="59C39479">
        <w:rPr>
          <w:rFonts w:eastAsia="Arial"/>
          <w:color w:val="000000" w:themeColor="text1"/>
          <w:sz w:val="24"/>
          <w:szCs w:val="24"/>
        </w:rPr>
        <w:t xml:space="preserve">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w:t>
      </w:r>
      <w:proofErr w:type="gramStart"/>
      <w:r w:rsidRPr="59C39479">
        <w:rPr>
          <w:rFonts w:eastAsia="Arial"/>
          <w:color w:val="000000" w:themeColor="text1"/>
          <w:sz w:val="24"/>
          <w:szCs w:val="24"/>
        </w:rPr>
        <w:t>can be found</w:t>
      </w:r>
      <w:proofErr w:type="gramEnd"/>
      <w:r w:rsidRPr="59C39479">
        <w:rPr>
          <w:rFonts w:eastAsia="Arial"/>
          <w:color w:val="000000" w:themeColor="text1"/>
          <w:sz w:val="24"/>
          <w:szCs w:val="24"/>
        </w:rPr>
        <w:t xml:space="preserve">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w:t>
      </w:r>
      <w:proofErr w:type="gramStart"/>
      <w:r w:rsidRPr="001BC1C4">
        <w:rPr>
          <w:rFonts w:eastAsia="Arial"/>
          <w:sz w:val="24"/>
          <w:szCs w:val="24"/>
        </w:rPr>
        <w:t>book, that</w:t>
      </w:r>
      <w:proofErr w:type="gramEnd"/>
      <w:r w:rsidRPr="001BC1C4">
        <w:rPr>
          <w:rFonts w:eastAsia="Arial"/>
          <w:sz w:val="24"/>
          <w:szCs w:val="24"/>
        </w:rPr>
        <w:t xml:space="preserve"> is specifically based on reflective practice in policing, here is a link to one chapter from Selina Copley’s Reflective Practice for Policing Students: </w:t>
      </w:r>
    </w:p>
    <w:p w14:paraId="5B05F7D3" w14:textId="429AF590" w:rsidR="59C39479" w:rsidRDefault="009B6882"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How </w:t>
      </w:r>
      <w:proofErr w:type="gramStart"/>
      <w:r w:rsidRPr="1F44D15A">
        <w:rPr>
          <w:rFonts w:eastAsia="Arial"/>
          <w:b/>
          <w:bCs/>
          <w:color w:val="000000" w:themeColor="text1"/>
          <w:sz w:val="24"/>
          <w:szCs w:val="24"/>
        </w:rPr>
        <w:t>is the workbook assessed</w:t>
      </w:r>
      <w:proofErr w:type="gramEnd"/>
      <w:r w:rsidRPr="1F44D15A">
        <w:rPr>
          <w:rFonts w:eastAsia="Arial"/>
          <w:b/>
          <w:bCs/>
          <w:color w:val="000000" w:themeColor="text1"/>
          <w:sz w:val="24"/>
          <w:szCs w:val="24"/>
        </w:rPr>
        <w:t>?</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proofErr w:type="gramStart"/>
      <w:r w:rsidRPr="1F44D15A">
        <w:rPr>
          <w:rFonts w:eastAsia="Arial"/>
          <w:color w:val="000000" w:themeColor="text1"/>
          <w:sz w:val="24"/>
          <w:szCs w:val="24"/>
        </w:rPr>
        <w:t>Advice and support about the completion of this workbook will be provided by university staff</w:t>
      </w:r>
      <w:proofErr w:type="gramEnd"/>
      <w:r w:rsidRPr="1F44D15A">
        <w:rPr>
          <w:rFonts w:eastAsia="Arial"/>
          <w:color w:val="000000" w:themeColor="text1"/>
          <w:sz w:val="24"/>
          <w:szCs w:val="24"/>
        </w:rPr>
        <w:t xml:space="preserve">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Dates of workbook submission </w:t>
      </w:r>
      <w:proofErr w:type="gramStart"/>
      <w:r w:rsidRPr="1F44D15A">
        <w:rPr>
          <w:rFonts w:eastAsia="Arial"/>
          <w:color w:val="000000" w:themeColor="text1"/>
          <w:sz w:val="24"/>
          <w:szCs w:val="24"/>
        </w:rPr>
        <w:t>will be made available during the initial training day and posted on Moodle</w:t>
      </w:r>
      <w:proofErr w:type="gramEnd"/>
      <w:r w:rsidRPr="1F44D15A">
        <w:rPr>
          <w:rFonts w:eastAsia="Arial"/>
          <w:color w:val="000000" w:themeColor="text1"/>
          <w:sz w:val="24"/>
          <w:szCs w:val="24"/>
        </w:rPr>
        <w:t>.</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It is important that no individual </w:t>
      </w:r>
      <w:proofErr w:type="gramStart"/>
      <w:r w:rsidRPr="1F44D15A">
        <w:rPr>
          <w:rFonts w:eastAsia="Arial"/>
          <w:color w:val="000000" w:themeColor="text1"/>
          <w:sz w:val="24"/>
          <w:szCs w:val="24"/>
        </w:rPr>
        <w:t>can be identified</w:t>
      </w:r>
      <w:proofErr w:type="gramEnd"/>
      <w:r w:rsidRPr="1F44D15A">
        <w:rPr>
          <w:rFonts w:eastAsia="Arial"/>
          <w:color w:val="000000" w:themeColor="text1"/>
          <w:sz w:val="24"/>
          <w:szCs w:val="24"/>
        </w:rPr>
        <w:t xml:space="preserve">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proofErr w:type="gramStart"/>
      <w:r w:rsidRPr="0EB17B2B">
        <w:rPr>
          <w:rFonts w:eastAsia="Arial"/>
          <w:color w:val="000000" w:themeColor="text1"/>
          <w:sz w:val="24"/>
          <w:szCs w:val="24"/>
        </w:rPr>
        <w:t>adhere</w:t>
      </w:r>
      <w:proofErr w:type="gramEnd"/>
      <w:r w:rsidRPr="0EB17B2B">
        <w:rPr>
          <w:rFonts w:eastAsia="Arial"/>
          <w:color w:val="000000" w:themeColor="text1"/>
          <w:sz w:val="24"/>
          <w:szCs w:val="24"/>
        </w:rPr>
        <w:t xml:space="preserv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proofErr w:type="gramStart"/>
      <w:r w:rsidRPr="0EB17B2B">
        <w:rPr>
          <w:rFonts w:eastAsia="Arial"/>
          <w:color w:val="000000" w:themeColor="text1"/>
          <w:sz w:val="24"/>
          <w:szCs w:val="24"/>
        </w:rPr>
        <w:t>not</w:t>
      </w:r>
      <w:proofErr w:type="gramEnd"/>
      <w:r w:rsidRPr="0EB17B2B">
        <w:rPr>
          <w:rFonts w:eastAsia="Arial"/>
          <w:color w:val="000000" w:themeColor="text1"/>
          <w:sz w:val="24"/>
          <w:szCs w:val="24"/>
        </w:rPr>
        <w:t xml:space="preserve">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proofErr w:type="gramStart"/>
      <w:r w:rsidRPr="0EB17B2B">
        <w:rPr>
          <w:rFonts w:eastAsia="Arial"/>
          <w:color w:val="000000" w:themeColor="text1"/>
          <w:sz w:val="24"/>
          <w:szCs w:val="24"/>
        </w:rPr>
        <w:t>not</w:t>
      </w:r>
      <w:proofErr w:type="gramEnd"/>
      <w:r w:rsidRPr="0EB17B2B">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t>
      </w:r>
      <w:proofErr w:type="gramStart"/>
      <w:r w:rsidRPr="0EB17B2B">
        <w:rPr>
          <w:rFonts w:eastAsia="Arial"/>
          <w:color w:val="000000" w:themeColor="text1"/>
          <w:sz w:val="24"/>
          <w:szCs w:val="24"/>
        </w:rPr>
        <w:t>which</w:t>
      </w:r>
      <w:proofErr w:type="gramEnd"/>
      <w:r w:rsidRPr="0EB17B2B">
        <w:rPr>
          <w:rFonts w:eastAsia="Arial"/>
          <w:color w:val="000000" w:themeColor="text1"/>
          <w:sz w:val="24"/>
          <w:szCs w:val="24"/>
        </w:rPr>
        <w:t xml:space="preserve">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proofErr w:type="gramStart"/>
      <w:r w:rsidRPr="1F44D15A">
        <w:rPr>
          <w:rFonts w:eastAsia="Arial"/>
          <w:color w:val="000000" w:themeColor="text1"/>
          <w:sz w:val="24"/>
          <w:szCs w:val="24"/>
        </w:rPr>
        <w:t>take</w:t>
      </w:r>
      <w:proofErr w:type="gramEnd"/>
      <w:r w:rsidRPr="1F44D15A">
        <w:rPr>
          <w:rFonts w:eastAsia="Arial"/>
          <w:color w:val="000000" w:themeColor="text1"/>
          <w:sz w:val="24"/>
          <w:szCs w:val="24"/>
        </w:rPr>
        <w:t xml:space="preserv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proofErr w:type="gramStart"/>
      <w:r w:rsidRPr="1F44D15A">
        <w:rPr>
          <w:rFonts w:eastAsia="Arial"/>
          <w:color w:val="000000" w:themeColor="text1"/>
          <w:sz w:val="24"/>
          <w:szCs w:val="24"/>
        </w:rPr>
        <w:t>not</w:t>
      </w:r>
      <w:proofErr w:type="gramEnd"/>
      <w:r w:rsidRPr="1F44D15A">
        <w:rPr>
          <w:rFonts w:eastAsia="Arial"/>
          <w:color w:val="000000" w:themeColor="text1"/>
          <w:sz w:val="24"/>
          <w:szCs w:val="24"/>
        </w:rPr>
        <w:t xml:space="preserve">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t>
      </w:r>
      <w:proofErr w:type="gramStart"/>
      <w:r w:rsidRPr="1F44D15A">
        <w:rPr>
          <w:rFonts w:eastAsia="Arial"/>
          <w:color w:val="000000" w:themeColor="text1"/>
          <w:sz w:val="24"/>
          <w:szCs w:val="24"/>
        </w:rPr>
        <w:t>will be submitted</w:t>
      </w:r>
      <w:proofErr w:type="gramEnd"/>
      <w:r w:rsidRPr="1F44D15A">
        <w:rPr>
          <w:rFonts w:eastAsia="Arial"/>
          <w:color w:val="000000" w:themeColor="text1"/>
          <w:sz w:val="24"/>
          <w:szCs w:val="24"/>
        </w:rPr>
        <w:t xml:space="preserve"> electronically via </w:t>
      </w:r>
      <w:proofErr w:type="spellStart"/>
      <w:r w:rsidRPr="1F44D15A">
        <w:rPr>
          <w:rFonts w:eastAsia="Arial"/>
          <w:color w:val="000000" w:themeColor="text1"/>
          <w:sz w:val="24"/>
          <w:szCs w:val="24"/>
        </w:rPr>
        <w:t>Turnitin</w:t>
      </w:r>
      <w:proofErr w:type="spellEnd"/>
      <w:r w:rsidRPr="1F44D15A">
        <w:rPr>
          <w:rFonts w:eastAsia="Arial"/>
          <w:color w:val="000000" w:themeColor="text1"/>
          <w:sz w:val="24"/>
          <w:szCs w:val="24"/>
        </w:rPr>
        <w:t xml:space="preserve">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w:t>
      </w:r>
      <w:proofErr w:type="gramStart"/>
      <w:r w:rsidR="4EBEF885" w:rsidRPr="66EF36A5">
        <w:rPr>
          <w:rFonts w:eastAsia="Arial"/>
          <w:i/>
          <w:iCs/>
          <w:color w:val="000000" w:themeColor="text1"/>
          <w:sz w:val="24"/>
          <w:szCs w:val="24"/>
        </w:rPr>
        <w:t>file</w:t>
      </w:r>
      <w:proofErr w:type="gramEnd"/>
      <w:r w:rsidR="4EBEF885" w:rsidRPr="66EF36A5">
        <w:rPr>
          <w:rFonts w:eastAsia="Arial"/>
          <w:i/>
          <w:iCs/>
          <w:color w:val="000000" w:themeColor="text1"/>
          <w:sz w:val="24"/>
          <w:szCs w:val="24"/>
        </w:rPr>
        <w:t xml:space="preserve"> as </w:t>
      </w:r>
      <w:proofErr w:type="spellStart"/>
      <w:r w:rsidR="4EBEF885" w:rsidRPr="66EF36A5">
        <w:rPr>
          <w:rFonts w:eastAsia="Arial"/>
          <w:i/>
          <w:iCs/>
          <w:color w:val="000000" w:themeColor="text1"/>
          <w:sz w:val="24"/>
          <w:szCs w:val="24"/>
        </w:rPr>
        <w:t>Turnitin</w:t>
      </w:r>
      <w:proofErr w:type="spellEnd"/>
      <w:r w:rsidR="4EBEF885" w:rsidRPr="66EF36A5">
        <w:rPr>
          <w:rFonts w:eastAsia="Arial"/>
          <w:i/>
          <w:iCs/>
          <w:color w:val="000000" w:themeColor="text1"/>
          <w:sz w:val="24"/>
          <w:szCs w:val="24"/>
        </w:rPr>
        <w:t xml:space="preserve">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0590AAF8" w14:textId="713AEA4F" w:rsidR="00FF7784" w:rsidRPr="00410C15" w:rsidRDefault="00FF7784" w:rsidP="00410C15">
      <w:pPr>
        <w:spacing w:line="360" w:lineRule="auto"/>
        <w:ind w:right="237"/>
        <w:jc w:val="both"/>
        <w:rPr>
          <w:sz w:val="22"/>
          <w:szCs w:val="22"/>
        </w:rPr>
      </w:pPr>
    </w:p>
    <w:p w14:paraId="62DA2497" w14:textId="77777777" w:rsidR="00410C15" w:rsidRPr="00FA3ED4" w:rsidRDefault="00410C15" w:rsidP="00410C15">
      <w:pPr>
        <w:spacing w:line="360" w:lineRule="auto"/>
        <w:jc w:val="both"/>
        <w:rPr>
          <w:color w:val="auto"/>
          <w:sz w:val="22"/>
          <w:szCs w:val="22"/>
        </w:rPr>
      </w:pPr>
      <w:r w:rsidRPr="00FA3ED4">
        <w:rPr>
          <w:color w:val="auto"/>
          <w:sz w:val="22"/>
          <w:szCs w:val="22"/>
        </w:rPr>
        <w:t xml:space="preserve">During this essay, I will use Gibbs’ Reflective Model to reflect on how the impact of organisation culture within policing has affected my personal wellbeing and resilience since achieving independent patrol status. I will discuss the coping strategies that I have implemented that has enabled me to retain my personal values, whilst permitting me to build on my resilience and bond within the team that I work with. I will then aim to identify potential risks of conforming to organisational culture. </w:t>
      </w:r>
    </w:p>
    <w:p w14:paraId="65BAA46C" w14:textId="77777777" w:rsidR="00410C15" w:rsidRPr="00FA3ED4" w:rsidRDefault="00410C15" w:rsidP="00410C15">
      <w:pPr>
        <w:spacing w:line="360" w:lineRule="auto"/>
        <w:jc w:val="both"/>
        <w:rPr>
          <w:color w:val="auto"/>
          <w:sz w:val="22"/>
          <w:szCs w:val="22"/>
        </w:rPr>
      </w:pPr>
    </w:p>
    <w:p w14:paraId="4442AED5" w14:textId="06F444D6" w:rsidR="00410C15" w:rsidRPr="00FA3ED4" w:rsidRDefault="00410C15" w:rsidP="00410C15">
      <w:pPr>
        <w:spacing w:line="360" w:lineRule="auto"/>
        <w:jc w:val="both"/>
        <w:rPr>
          <w:color w:val="auto"/>
          <w:sz w:val="22"/>
          <w:szCs w:val="22"/>
        </w:rPr>
      </w:pPr>
      <w:r w:rsidRPr="00FA3ED4">
        <w:rPr>
          <w:color w:val="auto"/>
          <w:sz w:val="22"/>
          <w:szCs w:val="22"/>
        </w:rPr>
        <w:t xml:space="preserve">To begin, I will explore what organisational culture is and how it can affect individuals and team members. </w:t>
      </w:r>
      <w:proofErr w:type="gramStart"/>
      <w:r w:rsidRPr="00FA3ED4">
        <w:rPr>
          <w:color w:val="auto"/>
          <w:sz w:val="22"/>
          <w:szCs w:val="22"/>
        </w:rPr>
        <w:t>Grieve et al, the authors of ‘The Organisational Culture of the Police’, have highlighted and explained what organisational justice is and are quoted saying “</w:t>
      </w:r>
      <w:r w:rsidRPr="00FA3ED4">
        <w:rPr>
          <w:color w:val="auto"/>
          <w:sz w:val="22"/>
          <w:szCs w:val="22"/>
          <w:shd w:val="clear" w:color="auto" w:fill="FFFFFF"/>
        </w:rPr>
        <w:t>An organisational culture is defined as the deeper level of assumptions and beliefs that are shared by members of an organisation, that operates and projects unconsciously an organisation's view of itself and environment”</w:t>
      </w:r>
      <w:r w:rsidRPr="00FA3ED4">
        <w:rPr>
          <w:color w:val="auto"/>
          <w:sz w:val="22"/>
          <w:szCs w:val="22"/>
        </w:rPr>
        <w:t xml:space="preserve"> </w:t>
      </w:r>
      <w:r w:rsidRPr="00FA3ED4">
        <w:rPr>
          <w:color w:val="auto"/>
          <w:sz w:val="22"/>
          <w:szCs w:val="22"/>
          <w:shd w:val="clear" w:color="auto" w:fill="FFFFFF"/>
        </w:rPr>
        <w:t>(Grieve et al,1999).</w:t>
      </w:r>
      <w:proofErr w:type="gramEnd"/>
      <w:r w:rsidRPr="00FA3ED4">
        <w:rPr>
          <w:color w:val="auto"/>
          <w:sz w:val="22"/>
          <w:szCs w:val="22"/>
        </w:rPr>
        <w:t xml:space="preserve"> Having originally completed my tutorship whilst working on a different team, being required to move to a new shift as a police officer who had recently achieved independent patrol status was extremely daunting and, on reflection, had an impact upon my developing resilience. The shift in which I moved onto </w:t>
      </w:r>
      <w:proofErr w:type="gramStart"/>
      <w:r w:rsidRPr="00FA3ED4">
        <w:rPr>
          <w:color w:val="auto"/>
          <w:sz w:val="22"/>
          <w:szCs w:val="22"/>
        </w:rPr>
        <w:t>was low staffed</w:t>
      </w:r>
      <w:proofErr w:type="gramEnd"/>
      <w:r w:rsidRPr="00FA3ED4">
        <w:rPr>
          <w:color w:val="auto"/>
          <w:sz w:val="22"/>
          <w:szCs w:val="22"/>
        </w:rPr>
        <w:t xml:space="preserve">, with the majority being very experienced, long serving police officers with years of knowledge and operational experience. I immediately felt a great deal of pressure to live up to their expectations as it was quickly apparent upon attending my first calls with the team that unlike my previous team which included a number of newly qualified staff, the members of the shift were highly experienced officers. During my first few </w:t>
      </w:r>
      <w:r w:rsidR="00FA3ED4" w:rsidRPr="00FA3ED4">
        <w:rPr>
          <w:color w:val="auto"/>
          <w:sz w:val="22"/>
          <w:szCs w:val="22"/>
        </w:rPr>
        <w:t>shifts,</w:t>
      </w:r>
      <w:r w:rsidRPr="00FA3ED4">
        <w:rPr>
          <w:color w:val="auto"/>
          <w:sz w:val="22"/>
          <w:szCs w:val="22"/>
        </w:rPr>
        <w:t xml:space="preserve"> I identified that every member of the team had a different way of dealing with each incident that we attended, however would always conclude with the same result due to their underlying ethics and beliefs.</w:t>
      </w:r>
    </w:p>
    <w:p w14:paraId="4D39F4EC" w14:textId="77777777" w:rsidR="00410C15" w:rsidRPr="00FA3ED4" w:rsidRDefault="00410C15" w:rsidP="00410C15">
      <w:pPr>
        <w:spacing w:line="360" w:lineRule="auto"/>
        <w:jc w:val="both"/>
        <w:rPr>
          <w:color w:val="auto"/>
          <w:sz w:val="22"/>
          <w:szCs w:val="22"/>
        </w:rPr>
      </w:pPr>
    </w:p>
    <w:p w14:paraId="4375EFE1" w14:textId="77777777" w:rsidR="00410C15" w:rsidRPr="00FA3ED4" w:rsidRDefault="00410C15" w:rsidP="00410C15">
      <w:pPr>
        <w:spacing w:line="360" w:lineRule="auto"/>
        <w:jc w:val="both"/>
        <w:rPr>
          <w:color w:val="auto"/>
          <w:sz w:val="22"/>
          <w:szCs w:val="22"/>
        </w:rPr>
      </w:pPr>
      <w:r w:rsidRPr="00FA3ED4">
        <w:rPr>
          <w:color w:val="auto"/>
          <w:sz w:val="22"/>
          <w:szCs w:val="22"/>
        </w:rPr>
        <w:t xml:space="preserve">Rather than being fearful that this could have a negative impact on my wellbeing due to the difference in approaches being utilised, which I initially found complicated and stressful, I chose to use this to my advantage and worked with each individual on my shift, noting how each person dealt with particular incidents. I used and adapted each approach to decide on how I would deal with each incident if it arose again, as well as evaluating and reflecting upon each incident that I attended with my colleagues to identify if there were any areas that they or I could improve upon. This type of peer learning and feedback I have found the most valuable and I feel it has had a positive outcome on my wellbeing as it quickly alleviated my initial concerns, i.e. would I be able to perform as expected by my new experienced peers. The academic David </w:t>
      </w:r>
      <w:proofErr w:type="spellStart"/>
      <w:r w:rsidRPr="00FA3ED4">
        <w:rPr>
          <w:color w:val="auto"/>
          <w:sz w:val="22"/>
          <w:szCs w:val="22"/>
        </w:rPr>
        <w:t>Boud</w:t>
      </w:r>
      <w:proofErr w:type="spellEnd"/>
      <w:r w:rsidRPr="00FA3ED4">
        <w:rPr>
          <w:color w:val="auto"/>
          <w:sz w:val="22"/>
          <w:szCs w:val="22"/>
        </w:rPr>
        <w:t xml:space="preserve"> has written an article about university students that directly correlates to student police officers and their superiors, he writes, “Peer learning necessarily involves students working together and developing skills of collaboration. This gives them practice in planning and teamwork and involves them as part of a learning community in which they have a stake.” (</w:t>
      </w:r>
      <w:proofErr w:type="spellStart"/>
      <w:r w:rsidRPr="00FA3ED4">
        <w:rPr>
          <w:color w:val="auto"/>
          <w:sz w:val="22"/>
          <w:szCs w:val="22"/>
        </w:rPr>
        <w:t>Boud</w:t>
      </w:r>
      <w:proofErr w:type="spellEnd"/>
      <w:r w:rsidRPr="00FA3ED4">
        <w:rPr>
          <w:color w:val="auto"/>
          <w:sz w:val="22"/>
          <w:szCs w:val="22"/>
        </w:rPr>
        <w:t xml:space="preserve"> </w:t>
      </w:r>
      <w:proofErr w:type="gramStart"/>
      <w:r w:rsidRPr="00FA3ED4">
        <w:rPr>
          <w:color w:val="auto"/>
          <w:sz w:val="22"/>
          <w:szCs w:val="22"/>
        </w:rPr>
        <w:t>et</w:t>
      </w:r>
      <w:proofErr w:type="gramEnd"/>
      <w:r w:rsidRPr="00FA3ED4">
        <w:rPr>
          <w:color w:val="auto"/>
          <w:sz w:val="22"/>
          <w:szCs w:val="22"/>
        </w:rPr>
        <w:t xml:space="preserve"> al.2007). This </w:t>
      </w:r>
      <w:proofErr w:type="gramStart"/>
      <w:r w:rsidRPr="00FA3ED4">
        <w:rPr>
          <w:color w:val="auto"/>
          <w:sz w:val="22"/>
          <w:szCs w:val="22"/>
        </w:rPr>
        <w:t>can be applied</w:t>
      </w:r>
      <w:proofErr w:type="gramEnd"/>
      <w:r w:rsidRPr="00FA3ED4">
        <w:rPr>
          <w:color w:val="auto"/>
          <w:sz w:val="22"/>
          <w:szCs w:val="22"/>
        </w:rPr>
        <w:t xml:space="preserve"> to all police officers and students as in order to deal with incidents effectively and quickly whilst obtaining the best outcomes, police officers need to work as a team allowing them to reach a common goal. I have personally found this type of learning and feedback the most informative and valuable and strongly believe that this has permitted myself to gain enough experience to deal with a large variety of different incidents. This, in turn, has had a positive outcome on my resilience and wellbeing as I am confident that I have retained my personal values in which I developed in my initial tutorship, which was important to me, yet am aware that I am working towards the common goals having adapted my approach through peer support. </w:t>
      </w:r>
    </w:p>
    <w:p w14:paraId="1E806507" w14:textId="77777777" w:rsidR="00410C15" w:rsidRPr="00FA3ED4" w:rsidRDefault="00410C15" w:rsidP="00410C15">
      <w:pPr>
        <w:spacing w:line="360" w:lineRule="auto"/>
        <w:jc w:val="both"/>
        <w:rPr>
          <w:color w:val="auto"/>
          <w:sz w:val="22"/>
          <w:szCs w:val="22"/>
        </w:rPr>
      </w:pPr>
    </w:p>
    <w:p w14:paraId="3EB092A9" w14:textId="121DCEE8" w:rsidR="00410C15" w:rsidRPr="00FA3ED4" w:rsidRDefault="00410C15" w:rsidP="00410C15">
      <w:pPr>
        <w:spacing w:line="360" w:lineRule="auto"/>
        <w:jc w:val="both"/>
        <w:rPr>
          <w:color w:val="auto"/>
          <w:sz w:val="22"/>
          <w:szCs w:val="22"/>
        </w:rPr>
      </w:pPr>
      <w:r w:rsidRPr="00FA3ED4">
        <w:rPr>
          <w:color w:val="auto"/>
          <w:sz w:val="22"/>
          <w:szCs w:val="22"/>
        </w:rPr>
        <w:t>Creating bonds between team members, speaking with each team member on an individual basis, and dissecting and digesting each incident that I have attended has allowed me to build my confidence and my personal resilience. The charity Mind have defined resilience as “</w:t>
      </w:r>
      <w:r w:rsidRPr="00FA3ED4">
        <w:rPr>
          <w:color w:val="auto"/>
          <w:sz w:val="22"/>
          <w:szCs w:val="22"/>
          <w:shd w:val="clear" w:color="auto" w:fill="FFFFFF"/>
        </w:rPr>
        <w:t xml:space="preserve">Resilience is not just your ability to bounce back, but also your capacity to adapt in the face of challenging circumstances, whilst maintaining a stable mental wellbeing. Resilience </w:t>
      </w:r>
      <w:r w:rsidR="00FA3ED4" w:rsidRPr="00FA3ED4">
        <w:rPr>
          <w:color w:val="auto"/>
          <w:sz w:val="22"/>
          <w:szCs w:val="22"/>
          <w:shd w:val="clear" w:color="auto" w:fill="FFFFFF"/>
        </w:rPr>
        <w:t>is not</w:t>
      </w:r>
      <w:r w:rsidRPr="00FA3ED4">
        <w:rPr>
          <w:color w:val="auto"/>
          <w:sz w:val="22"/>
          <w:szCs w:val="22"/>
          <w:shd w:val="clear" w:color="auto" w:fill="FFFFFF"/>
        </w:rPr>
        <w:t xml:space="preserve"> a personality trait – </w:t>
      </w:r>
      <w:r w:rsidR="00FA3ED4" w:rsidRPr="00FA3ED4">
        <w:rPr>
          <w:color w:val="auto"/>
          <w:sz w:val="22"/>
          <w:szCs w:val="22"/>
          <w:shd w:val="clear" w:color="auto" w:fill="FFFFFF"/>
        </w:rPr>
        <w:t>it is</w:t>
      </w:r>
      <w:r w:rsidRPr="00FA3ED4">
        <w:rPr>
          <w:color w:val="auto"/>
          <w:sz w:val="22"/>
          <w:szCs w:val="22"/>
          <w:shd w:val="clear" w:color="auto" w:fill="FFFFFF"/>
        </w:rPr>
        <w:t xml:space="preserve"> something that we can all take steps to achieve</w:t>
      </w:r>
      <w:r w:rsidRPr="00FA3ED4">
        <w:rPr>
          <w:color w:val="auto"/>
          <w:sz w:val="22"/>
          <w:szCs w:val="22"/>
        </w:rPr>
        <w:t xml:space="preserve"> </w:t>
      </w:r>
      <w:r w:rsidRPr="00FA3ED4">
        <w:rPr>
          <w:color w:val="auto"/>
          <w:sz w:val="22"/>
          <w:szCs w:val="22"/>
          <w:shd w:val="clear" w:color="auto" w:fill="FFFFFF"/>
        </w:rPr>
        <w:t>(Mind, 2019).</w:t>
      </w:r>
      <w:r w:rsidRPr="00FA3ED4">
        <w:rPr>
          <w:color w:val="auto"/>
          <w:sz w:val="22"/>
          <w:szCs w:val="22"/>
        </w:rPr>
        <w:t xml:space="preserve"> Police officers see a large array of different and on times harrowing incidents. I have personally found that through the support of my peers; partaking in open and honest conversations about the way in which we have dealt with incidents and dissecting what we have witnessed, is the best way to build my resilience. I have found that peer support has ensured that not only my wellbeing is considered, but also confirms that I am working to the norms and values within the Police culture. Mind go onto explain the benefits of peer support; it allows people to speak to one another outside of the origination structure, building tighter, more coherent team bonds, </w:t>
      </w:r>
      <w:r w:rsidRPr="00FA3ED4">
        <w:rPr>
          <w:color w:val="auto"/>
          <w:sz w:val="22"/>
          <w:szCs w:val="22"/>
        </w:rPr>
        <w:lastRenderedPageBreak/>
        <w:t>“In some cases, people find it easier to speak to someone who isn’t their manager. Peer support allows colleagues to support one another outside of the line-management structure and offers a great way to maximise the range of skills and experience held within your organisation. Mentoring and buddy schemes can help new staff to understand your organisation faster and can support all staff to gain confidence and develop new skills” (MIND 2021). I have personally found this type of support the most valuable and most informative, allowing me to build stronger bonds with other team members of the shift. Mind go onto explain the links between reliance, wellbeing and team work, “</w:t>
      </w:r>
      <w:r w:rsidRPr="00FA3ED4">
        <w:rPr>
          <w:sz w:val="22"/>
          <w:szCs w:val="22"/>
        </w:rPr>
        <w:t xml:space="preserve">Research consistently shows that when employees feel their work is meaningful and they are valued and supported, they tend to have higher wellbeing levels, be more committed to the organisation’s goals and, importantly, they perform better too. (MIND, 2021). Having worked in a small tight knitted team since leaving my tutorship, I have found it imperative to speak to my peers about any issues that have been raised which has allowed me to grow in both confidence and skill set. </w:t>
      </w:r>
    </w:p>
    <w:p w14:paraId="16F7446C" w14:textId="77777777" w:rsidR="00410C15" w:rsidRPr="00FA3ED4" w:rsidRDefault="00410C15" w:rsidP="00410C15">
      <w:pPr>
        <w:spacing w:line="360" w:lineRule="auto"/>
        <w:jc w:val="both"/>
        <w:rPr>
          <w:color w:val="auto"/>
          <w:sz w:val="22"/>
          <w:szCs w:val="22"/>
        </w:rPr>
      </w:pPr>
    </w:p>
    <w:p w14:paraId="2708B3B6" w14:textId="3917D494" w:rsidR="00410C15" w:rsidRPr="00FA3ED4" w:rsidRDefault="00410C15" w:rsidP="00410C15">
      <w:pPr>
        <w:spacing w:line="360" w:lineRule="auto"/>
        <w:jc w:val="both"/>
        <w:rPr>
          <w:color w:val="auto"/>
          <w:sz w:val="22"/>
          <w:szCs w:val="22"/>
          <w:shd w:val="clear" w:color="auto" w:fill="FFFFFF"/>
        </w:rPr>
      </w:pPr>
      <w:r w:rsidRPr="00FA3ED4">
        <w:rPr>
          <w:color w:val="auto"/>
          <w:sz w:val="22"/>
          <w:szCs w:val="22"/>
        </w:rPr>
        <w:t>Of course, there is also a less desirable side of organisational culture, which can stem from a single member of the shift, or the shift as a whole. Having a negative organisational culture can be extremely damaging to both team morale and operational effectiveness. Members of the team may have a blasé attitude towards situations or an attitude of “this is how we have always dealt with these situations”. These attitudes can be da</w:t>
      </w:r>
      <w:r w:rsidR="009B6882">
        <w:rPr>
          <w:color w:val="auto"/>
          <w:sz w:val="22"/>
          <w:szCs w:val="22"/>
        </w:rPr>
        <w:t xml:space="preserve">maging and wrong and need to </w:t>
      </w:r>
      <w:proofErr w:type="gramStart"/>
      <w:r w:rsidR="009B6882">
        <w:rPr>
          <w:color w:val="auto"/>
          <w:sz w:val="22"/>
          <w:szCs w:val="22"/>
        </w:rPr>
        <w:t xml:space="preserve">be </w:t>
      </w:r>
      <w:r w:rsidRPr="00FA3ED4">
        <w:rPr>
          <w:color w:val="auto"/>
          <w:sz w:val="22"/>
          <w:szCs w:val="22"/>
        </w:rPr>
        <w:t>challenged</w:t>
      </w:r>
      <w:proofErr w:type="gramEnd"/>
      <w:r w:rsidRPr="00FA3ED4">
        <w:rPr>
          <w:color w:val="auto"/>
          <w:sz w:val="22"/>
          <w:szCs w:val="22"/>
        </w:rPr>
        <w:t>. The academic Barry Reynolds has written an article on Leadership, Management and Policing and has been quoted stating, “</w:t>
      </w:r>
      <w:proofErr w:type="gramStart"/>
      <w:r w:rsidRPr="00FA3ED4">
        <w:rPr>
          <w:color w:val="auto"/>
          <w:sz w:val="22"/>
          <w:szCs w:val="22"/>
          <w:shd w:val="clear" w:color="auto" w:fill="FFFFFF"/>
        </w:rPr>
        <w:t>ultimately</w:t>
      </w:r>
      <w:proofErr w:type="gramEnd"/>
      <w:r w:rsidRPr="00FA3ED4">
        <w:rPr>
          <w:color w:val="auto"/>
          <w:sz w:val="22"/>
          <w:szCs w:val="22"/>
          <w:shd w:val="clear" w:color="auto" w:fill="FFFFFF"/>
        </w:rPr>
        <w:t xml:space="preserve"> we have to create internal cultures that demand the highest level of professional service and accountability and don’t allow the roots of misbehaviour and misconduct to take hold.”</w:t>
      </w:r>
      <w:r w:rsidRPr="00FA3ED4">
        <w:rPr>
          <w:color w:val="auto"/>
          <w:sz w:val="22"/>
          <w:szCs w:val="22"/>
        </w:rPr>
        <w:t xml:space="preserve"> </w:t>
      </w:r>
      <w:r w:rsidRPr="00FA3ED4">
        <w:rPr>
          <w:color w:val="auto"/>
          <w:sz w:val="22"/>
          <w:szCs w:val="22"/>
          <w:shd w:val="clear" w:color="auto" w:fill="FFFFFF"/>
        </w:rPr>
        <w:t xml:space="preserve">(Reynolds, 2020). Having worked with a vast amount of people from a number of different shifts I am fortunately yet to </w:t>
      </w:r>
      <w:proofErr w:type="gramStart"/>
      <w:r w:rsidRPr="00FA3ED4">
        <w:rPr>
          <w:color w:val="auto"/>
          <w:sz w:val="22"/>
          <w:szCs w:val="22"/>
          <w:shd w:val="clear" w:color="auto" w:fill="FFFFFF"/>
        </w:rPr>
        <w:t>have been put</w:t>
      </w:r>
      <w:proofErr w:type="gramEnd"/>
      <w:r w:rsidRPr="00FA3ED4">
        <w:rPr>
          <w:color w:val="auto"/>
          <w:sz w:val="22"/>
          <w:szCs w:val="22"/>
          <w:shd w:val="clear" w:color="auto" w:fill="FFFFFF"/>
        </w:rPr>
        <w:t xml:space="preserve"> in a position where I feel I need to challenge another officer’s behaviour or attitude towards a situation however I would be prepared to do so. I believe that this would increase resilience through learning to deal with difficult conversations. Conforming to a negative organisational culture may mean that you adopt incorrect values or more importantly put your peers at risk of danger if procedures </w:t>
      </w:r>
      <w:proofErr w:type="gramStart"/>
      <w:r w:rsidRPr="00FA3ED4">
        <w:rPr>
          <w:color w:val="auto"/>
          <w:sz w:val="22"/>
          <w:szCs w:val="22"/>
          <w:shd w:val="clear" w:color="auto" w:fill="FFFFFF"/>
        </w:rPr>
        <w:t>are not followed</w:t>
      </w:r>
      <w:proofErr w:type="gramEnd"/>
      <w:r w:rsidRPr="00FA3ED4">
        <w:rPr>
          <w:color w:val="auto"/>
          <w:sz w:val="22"/>
          <w:szCs w:val="22"/>
          <w:shd w:val="clear" w:color="auto" w:fill="FFFFFF"/>
        </w:rPr>
        <w:t xml:space="preserve">. </w:t>
      </w:r>
    </w:p>
    <w:p w14:paraId="13E303BE" w14:textId="77777777" w:rsidR="00410C15" w:rsidRPr="00FA3ED4" w:rsidRDefault="00410C15" w:rsidP="00410C15">
      <w:pPr>
        <w:spacing w:line="360" w:lineRule="auto"/>
        <w:jc w:val="both"/>
        <w:rPr>
          <w:color w:val="auto"/>
          <w:sz w:val="22"/>
          <w:szCs w:val="22"/>
          <w:shd w:val="clear" w:color="auto" w:fill="FFFFFF"/>
        </w:rPr>
      </w:pPr>
    </w:p>
    <w:p w14:paraId="07135376" w14:textId="1595D85E" w:rsidR="00410C15" w:rsidRPr="00FA3ED4" w:rsidRDefault="00410C15" w:rsidP="00410C15">
      <w:pPr>
        <w:spacing w:line="360" w:lineRule="auto"/>
        <w:jc w:val="both"/>
        <w:rPr>
          <w:color w:val="auto"/>
          <w:sz w:val="22"/>
          <w:szCs w:val="22"/>
        </w:rPr>
      </w:pPr>
      <w:r w:rsidRPr="00FA3ED4">
        <w:rPr>
          <w:color w:val="auto"/>
          <w:sz w:val="22"/>
          <w:szCs w:val="22"/>
          <w:shd w:val="clear" w:color="auto" w:fill="FFFFFF"/>
        </w:rPr>
        <w:t xml:space="preserve">Organisational culture plays a significant role </w:t>
      </w:r>
      <w:proofErr w:type="gramStart"/>
      <w:r w:rsidRPr="00FA3ED4">
        <w:rPr>
          <w:color w:val="auto"/>
          <w:sz w:val="22"/>
          <w:szCs w:val="22"/>
          <w:shd w:val="clear" w:color="auto" w:fill="FFFFFF"/>
        </w:rPr>
        <w:t>within day to day policing</w:t>
      </w:r>
      <w:proofErr w:type="gramEnd"/>
      <w:r w:rsidRPr="00FA3ED4">
        <w:rPr>
          <w:color w:val="auto"/>
          <w:sz w:val="22"/>
          <w:szCs w:val="22"/>
          <w:shd w:val="clear" w:color="auto" w:fill="FFFFFF"/>
        </w:rPr>
        <w:t xml:space="preserve">; having strong bonds with individuals and teams allows police officers to complete their </w:t>
      </w:r>
      <w:r w:rsidR="00FA3ED4" w:rsidRPr="00FA3ED4">
        <w:rPr>
          <w:color w:val="auto"/>
          <w:sz w:val="22"/>
          <w:szCs w:val="22"/>
          <w:shd w:val="clear" w:color="auto" w:fill="FFFFFF"/>
        </w:rPr>
        <w:t>day-to-day</w:t>
      </w:r>
      <w:r w:rsidRPr="00FA3ED4">
        <w:rPr>
          <w:color w:val="auto"/>
          <w:sz w:val="22"/>
          <w:szCs w:val="22"/>
          <w:shd w:val="clear" w:color="auto" w:fill="FFFFFF"/>
        </w:rPr>
        <w:t xml:space="preserve"> tasks knowing that everyone that they work with has the same common goal. Having strong bonds within the teams allows younger, less experienced officers to gain experience in the safest manner possible whilst building resilience to situations and incidents. Having strong bonds with team members has definitely helped my mental wellbeing and resilience during the transition of student to patrol officer.</w:t>
      </w:r>
    </w:p>
    <w:p w14:paraId="0B759BA1" w14:textId="77777777" w:rsidR="00410C15" w:rsidRPr="00FA3ED4" w:rsidRDefault="00410C15" w:rsidP="00410C15">
      <w:pPr>
        <w:spacing w:line="360" w:lineRule="auto"/>
        <w:jc w:val="both"/>
        <w:rPr>
          <w:color w:val="auto"/>
          <w:sz w:val="22"/>
          <w:szCs w:val="22"/>
        </w:rPr>
      </w:pPr>
    </w:p>
    <w:p w14:paraId="39E02716" w14:textId="77777777" w:rsidR="00410C15" w:rsidRPr="00FA3ED4" w:rsidRDefault="00410C15" w:rsidP="00410C15">
      <w:pPr>
        <w:spacing w:line="360" w:lineRule="auto"/>
        <w:jc w:val="both"/>
        <w:rPr>
          <w:color w:val="auto"/>
          <w:sz w:val="22"/>
          <w:szCs w:val="22"/>
        </w:rPr>
      </w:pPr>
      <w:r w:rsidRPr="00FA3ED4">
        <w:rPr>
          <w:color w:val="auto"/>
          <w:sz w:val="22"/>
          <w:szCs w:val="22"/>
        </w:rPr>
        <w:t>(Word count 1356)</w:t>
      </w:r>
    </w:p>
    <w:p w14:paraId="7C3BD29B" w14:textId="127E78FE" w:rsidR="00410C15" w:rsidRPr="00FA3ED4" w:rsidRDefault="00410C15" w:rsidP="00410C15">
      <w:pPr>
        <w:spacing w:line="360" w:lineRule="auto"/>
        <w:ind w:right="237"/>
        <w:jc w:val="both"/>
        <w:rPr>
          <w:sz w:val="22"/>
          <w:szCs w:val="22"/>
          <w:u w:val="single"/>
        </w:rPr>
      </w:pPr>
      <w:r w:rsidRPr="00FA3ED4">
        <w:rPr>
          <w:sz w:val="22"/>
          <w:szCs w:val="22"/>
          <w:u w:val="single"/>
        </w:rPr>
        <w:t xml:space="preserve">Bibliography </w:t>
      </w:r>
    </w:p>
    <w:p w14:paraId="19FBAC4F" w14:textId="77777777" w:rsidR="00FF7784" w:rsidRPr="00FA3ED4" w:rsidRDefault="00FF7784" w:rsidP="00340E9A">
      <w:pPr>
        <w:ind w:right="237"/>
        <w:jc w:val="both"/>
        <w:rPr>
          <w:sz w:val="24"/>
          <w:szCs w:val="24"/>
        </w:rPr>
      </w:pPr>
    </w:p>
    <w:p w14:paraId="161F24D7" w14:textId="77777777" w:rsidR="00410C15" w:rsidRPr="00FA3ED4" w:rsidRDefault="00410C15" w:rsidP="00410C15">
      <w:pPr>
        <w:pStyle w:val="NormalWeb"/>
        <w:shd w:val="clear" w:color="auto" w:fill="FFFFFF"/>
        <w:spacing w:before="0" w:beforeAutospacing="0" w:after="0" w:afterAutospacing="0" w:line="480" w:lineRule="atLeast"/>
        <w:ind w:hanging="720"/>
        <w:rPr>
          <w:color w:val="000000"/>
        </w:rPr>
      </w:pPr>
      <w:proofErr w:type="spellStart"/>
      <w:r w:rsidRPr="00FA3ED4">
        <w:rPr>
          <w:color w:val="000000"/>
        </w:rPr>
        <w:t>Boud</w:t>
      </w:r>
      <w:proofErr w:type="spellEnd"/>
      <w:r w:rsidRPr="00FA3ED4">
        <w:rPr>
          <w:color w:val="000000"/>
        </w:rPr>
        <w:t>, David, et al. “Peer Learning and Assessment.” </w:t>
      </w:r>
      <w:r w:rsidRPr="00FA3ED4">
        <w:rPr>
          <w:iCs/>
          <w:color w:val="000000"/>
        </w:rPr>
        <w:t>Assessment &amp; Evaluation in Higher Education</w:t>
      </w:r>
      <w:r w:rsidRPr="00FA3ED4">
        <w:rPr>
          <w:color w:val="000000"/>
        </w:rPr>
        <w:t>, vol. 24, no. 4, Dec. 1999, pp. 413–426, 10.1080/0260293990240405.</w:t>
      </w:r>
    </w:p>
    <w:p w14:paraId="43D50D85" w14:textId="77777777" w:rsidR="00410C15" w:rsidRPr="00FA3ED4" w:rsidRDefault="00410C15" w:rsidP="00410C15">
      <w:pPr>
        <w:pStyle w:val="NormalWeb"/>
        <w:shd w:val="clear" w:color="auto" w:fill="FFFFFF"/>
        <w:spacing w:before="0" w:beforeAutospacing="0" w:after="0" w:afterAutospacing="0" w:line="480" w:lineRule="atLeast"/>
        <w:ind w:hanging="720"/>
        <w:rPr>
          <w:color w:val="000000"/>
        </w:rPr>
      </w:pPr>
      <w:r w:rsidRPr="00FA3ED4">
        <w:rPr>
          <w:color w:val="000000"/>
        </w:rPr>
        <w:t>Grieve, John, et al. “The Organisational Culture of the Police.” </w:t>
      </w:r>
      <w:r w:rsidRPr="00FA3ED4">
        <w:rPr>
          <w:iCs/>
          <w:color w:val="000000"/>
        </w:rPr>
        <w:t>SAGE Knowledge</w:t>
      </w:r>
      <w:r w:rsidRPr="00FA3ED4">
        <w:rPr>
          <w:color w:val="000000"/>
        </w:rPr>
        <w:t>, SAGE Publications Ltd, 2007, sk.sagepub.com/books/policing/n27.xml#:~:text=of%20the%20Police-.</w:t>
      </w:r>
    </w:p>
    <w:p w14:paraId="5F7470BF" w14:textId="77777777" w:rsidR="00410C15" w:rsidRPr="00FA3ED4" w:rsidRDefault="00410C15" w:rsidP="00410C15">
      <w:pPr>
        <w:pStyle w:val="NormalWeb"/>
        <w:shd w:val="clear" w:color="auto" w:fill="FFFFFF"/>
        <w:spacing w:before="0" w:beforeAutospacing="0" w:after="0" w:afterAutospacing="0" w:line="480" w:lineRule="atLeast"/>
        <w:ind w:hanging="720"/>
        <w:rPr>
          <w:color w:val="000000"/>
        </w:rPr>
      </w:pPr>
      <w:r w:rsidRPr="00FA3ED4">
        <w:rPr>
          <w:color w:val="000000"/>
        </w:rPr>
        <w:t>MIND. “How to Promote Wellbeing and Tackle the Causes of Work-Related Mental Health Problems.” </w:t>
      </w:r>
      <w:r w:rsidRPr="00FA3ED4">
        <w:rPr>
          <w:iCs/>
          <w:color w:val="000000"/>
        </w:rPr>
        <w:t>Www.mind.org.uk</w:t>
      </w:r>
      <w:r w:rsidRPr="00FA3ED4">
        <w:rPr>
          <w:color w:val="000000"/>
        </w:rPr>
        <w:t>, 2021, www.mind.org.uk/media-a/4662/resource3_howtopromotewellbeingfinal.</w:t>
      </w:r>
    </w:p>
    <w:p w14:paraId="11162987" w14:textId="77777777" w:rsidR="00410C15" w:rsidRPr="00FA3ED4" w:rsidRDefault="00410C15" w:rsidP="00410C15">
      <w:pPr>
        <w:pStyle w:val="NormalWeb"/>
        <w:shd w:val="clear" w:color="auto" w:fill="FFFFFF"/>
        <w:spacing w:before="0" w:beforeAutospacing="0" w:after="0" w:afterAutospacing="0" w:line="480" w:lineRule="atLeast"/>
        <w:ind w:hanging="720"/>
        <w:rPr>
          <w:color w:val="000000"/>
        </w:rPr>
      </w:pPr>
      <w:r w:rsidRPr="00FA3ED4">
        <w:rPr>
          <w:color w:val="000000"/>
        </w:rPr>
        <w:t>---. “Page Not Found.” </w:t>
      </w:r>
      <w:r w:rsidRPr="00FA3ED4">
        <w:rPr>
          <w:iCs/>
          <w:color w:val="000000"/>
        </w:rPr>
        <w:t>Www.mind.org.uk</w:t>
      </w:r>
      <w:r w:rsidRPr="00FA3ED4">
        <w:rPr>
          <w:color w:val="000000"/>
        </w:rPr>
        <w:t>, 2021, www.mind.org.uk/media-a/4662/resource3_howtopromotewellbeingfinal. Accessed 21 Sept. 2021.</w:t>
      </w:r>
    </w:p>
    <w:p w14:paraId="1A43E73A" w14:textId="77777777" w:rsidR="00410C15" w:rsidRPr="00FA3ED4" w:rsidRDefault="00410C15" w:rsidP="00410C15">
      <w:pPr>
        <w:pStyle w:val="NormalWeb"/>
        <w:shd w:val="clear" w:color="auto" w:fill="FFFFFF"/>
        <w:spacing w:before="0" w:beforeAutospacing="0" w:after="0" w:afterAutospacing="0" w:line="480" w:lineRule="atLeast"/>
        <w:ind w:hanging="720"/>
        <w:rPr>
          <w:color w:val="000000"/>
        </w:rPr>
      </w:pPr>
      <w:r w:rsidRPr="00FA3ED4">
        <w:rPr>
          <w:color w:val="000000"/>
        </w:rPr>
        <w:t>Mind. “Developing Resilience | Mind, the Mental Health Charity - Help for Mental Health Problems.” </w:t>
      </w:r>
      <w:r w:rsidRPr="00FA3ED4">
        <w:rPr>
          <w:iCs/>
          <w:color w:val="000000"/>
        </w:rPr>
        <w:t>Mind.org.uk</w:t>
      </w:r>
      <w:r w:rsidRPr="00FA3ED4">
        <w:rPr>
          <w:color w:val="000000"/>
        </w:rPr>
        <w:t>, 2019, www.mind.org.uk/information-support/types-of-mental-health-problems/stress/developing-resilience/.</w:t>
      </w:r>
    </w:p>
    <w:p w14:paraId="3A0A64FA" w14:textId="77777777" w:rsidR="00410C15" w:rsidRPr="00FA3ED4" w:rsidRDefault="00410C15" w:rsidP="00410C15">
      <w:pPr>
        <w:pStyle w:val="NormalWeb"/>
        <w:shd w:val="clear" w:color="auto" w:fill="FFFFFF"/>
        <w:spacing w:before="0" w:beforeAutospacing="0" w:after="0" w:afterAutospacing="0" w:line="480" w:lineRule="atLeast"/>
        <w:ind w:hanging="720"/>
        <w:rPr>
          <w:color w:val="000000"/>
        </w:rPr>
      </w:pPr>
      <w:r w:rsidRPr="00FA3ED4">
        <w:rPr>
          <w:color w:val="000000"/>
        </w:rPr>
        <w:t>Reynolds, Barry. “You Can’t Legislate Culture — Here’s How to Really Implement Change.” </w:t>
      </w:r>
      <w:r w:rsidRPr="00FA3ED4">
        <w:rPr>
          <w:iCs/>
          <w:color w:val="000000"/>
        </w:rPr>
        <w:t>Police1</w:t>
      </w:r>
      <w:r w:rsidRPr="00FA3ED4">
        <w:rPr>
          <w:color w:val="000000"/>
        </w:rPr>
        <w:t>, Nov. 2020, www.police1.com/chiefs-sheriffs/articles/you-cant-legislate-culture-heres-how-to-really-implement-change-sFIGUyQmSTPfYcTe/.</w:t>
      </w:r>
    </w:p>
    <w:p w14:paraId="670E1FB9" w14:textId="77777777" w:rsidR="00FF7784" w:rsidRPr="00FA3ED4" w:rsidRDefault="00FF7784" w:rsidP="00340E9A">
      <w:pPr>
        <w:ind w:right="237"/>
        <w:jc w:val="both"/>
        <w:rPr>
          <w:sz w:val="24"/>
          <w:szCs w:val="24"/>
        </w:rPr>
      </w:pPr>
    </w:p>
    <w:p w14:paraId="23E3F1EC" w14:textId="77777777" w:rsidR="00FF7784" w:rsidRPr="00FA3ED4" w:rsidRDefault="00FF7784" w:rsidP="00340E9A">
      <w:pPr>
        <w:ind w:right="237"/>
        <w:jc w:val="both"/>
        <w:rPr>
          <w:sz w:val="24"/>
          <w:szCs w:val="24"/>
        </w:rPr>
      </w:pPr>
    </w:p>
    <w:p w14:paraId="7AC4ABEB" w14:textId="77777777" w:rsidR="00FF7784" w:rsidRPr="00FA3ED4" w:rsidRDefault="00FF7784" w:rsidP="00340E9A">
      <w:pPr>
        <w:ind w:right="237"/>
        <w:jc w:val="both"/>
        <w:rPr>
          <w:sz w:val="24"/>
          <w:szCs w:val="24"/>
        </w:rPr>
      </w:pPr>
    </w:p>
    <w:p w14:paraId="6604579F" w14:textId="77777777" w:rsidR="00FF7784" w:rsidRPr="00FA3ED4" w:rsidRDefault="00FF7784" w:rsidP="00340E9A">
      <w:pPr>
        <w:ind w:right="237"/>
        <w:jc w:val="both"/>
        <w:rPr>
          <w:sz w:val="24"/>
          <w:szCs w:val="24"/>
        </w:rPr>
      </w:pPr>
    </w:p>
    <w:p w14:paraId="4FA25557" w14:textId="77777777" w:rsidR="00FF7784" w:rsidRPr="00FA3ED4" w:rsidRDefault="00FF7784" w:rsidP="00340E9A">
      <w:pPr>
        <w:ind w:right="237"/>
        <w:jc w:val="both"/>
        <w:rPr>
          <w:sz w:val="24"/>
          <w:szCs w:val="24"/>
        </w:rPr>
      </w:pPr>
    </w:p>
    <w:p w14:paraId="21B0B7A2" w14:textId="77777777" w:rsidR="00FF7784" w:rsidRPr="00FA3ED4" w:rsidRDefault="00FF7784" w:rsidP="00340E9A">
      <w:pPr>
        <w:ind w:right="237"/>
        <w:jc w:val="both"/>
        <w:rPr>
          <w:sz w:val="24"/>
          <w:szCs w:val="24"/>
        </w:rPr>
      </w:pPr>
    </w:p>
    <w:p w14:paraId="13819134" w14:textId="77777777" w:rsidR="00FF7784" w:rsidRPr="00FA3ED4" w:rsidRDefault="00FF7784" w:rsidP="00340E9A">
      <w:pPr>
        <w:ind w:right="237"/>
        <w:jc w:val="both"/>
        <w:rPr>
          <w:sz w:val="24"/>
          <w:szCs w:val="24"/>
        </w:rPr>
      </w:pPr>
    </w:p>
    <w:p w14:paraId="6CAC3913" w14:textId="77777777" w:rsidR="00FF7784" w:rsidRPr="00FA3ED4" w:rsidRDefault="00FF7784" w:rsidP="00340E9A">
      <w:pPr>
        <w:ind w:right="237"/>
        <w:jc w:val="both"/>
        <w:rPr>
          <w:sz w:val="24"/>
          <w:szCs w:val="24"/>
        </w:rPr>
      </w:pPr>
    </w:p>
    <w:p w14:paraId="26168F28" w14:textId="77777777" w:rsidR="00FF7784" w:rsidRPr="00FA3ED4" w:rsidRDefault="00FF7784" w:rsidP="00340E9A">
      <w:pPr>
        <w:ind w:right="237"/>
        <w:jc w:val="both"/>
        <w:rPr>
          <w:sz w:val="24"/>
          <w:szCs w:val="24"/>
        </w:rPr>
      </w:pPr>
    </w:p>
    <w:p w14:paraId="4A7EB1BF" w14:textId="77777777" w:rsidR="00FF7784" w:rsidRPr="00FA3ED4" w:rsidRDefault="00FF7784" w:rsidP="00340E9A">
      <w:pPr>
        <w:ind w:right="237"/>
        <w:jc w:val="both"/>
        <w:rPr>
          <w:sz w:val="24"/>
          <w:szCs w:val="24"/>
        </w:rPr>
      </w:pPr>
    </w:p>
    <w:p w14:paraId="7975B969" w14:textId="77777777" w:rsidR="00FF7784" w:rsidRPr="00FA3ED4" w:rsidRDefault="00FF7784" w:rsidP="00340E9A">
      <w:pPr>
        <w:ind w:right="237"/>
        <w:jc w:val="both"/>
        <w:rPr>
          <w:sz w:val="24"/>
          <w:szCs w:val="24"/>
        </w:rPr>
      </w:pPr>
    </w:p>
    <w:p w14:paraId="3456E6DC" w14:textId="77777777" w:rsidR="00FF7784" w:rsidRPr="00FA3ED4" w:rsidRDefault="00FF7784" w:rsidP="00340E9A">
      <w:pPr>
        <w:ind w:right="237"/>
        <w:jc w:val="both"/>
        <w:rPr>
          <w:sz w:val="24"/>
          <w:szCs w:val="24"/>
        </w:rPr>
      </w:pPr>
    </w:p>
    <w:p w14:paraId="04E34730" w14:textId="77777777" w:rsidR="00FF7784" w:rsidRPr="00FA3ED4" w:rsidRDefault="00FF7784" w:rsidP="00340E9A">
      <w:pPr>
        <w:ind w:right="237"/>
        <w:jc w:val="both"/>
        <w:rPr>
          <w:sz w:val="24"/>
          <w:szCs w:val="24"/>
        </w:rPr>
      </w:pPr>
    </w:p>
    <w:p w14:paraId="1E2EB7EF" w14:textId="77777777" w:rsidR="00FF7784" w:rsidRPr="00FA3ED4" w:rsidRDefault="00FF7784" w:rsidP="00340E9A">
      <w:pPr>
        <w:ind w:right="237"/>
        <w:jc w:val="both"/>
        <w:rPr>
          <w:sz w:val="24"/>
          <w:szCs w:val="24"/>
        </w:rPr>
      </w:pPr>
    </w:p>
    <w:p w14:paraId="015307D9" w14:textId="77777777" w:rsidR="00FF7784" w:rsidRPr="00FA3ED4" w:rsidRDefault="00FF7784" w:rsidP="00340E9A">
      <w:pPr>
        <w:ind w:right="237"/>
        <w:jc w:val="both"/>
        <w:rPr>
          <w:sz w:val="24"/>
          <w:szCs w:val="24"/>
        </w:rPr>
      </w:pPr>
    </w:p>
    <w:p w14:paraId="6960AFE6" w14:textId="77777777" w:rsidR="00AA666E" w:rsidRPr="00FA3ED4" w:rsidRDefault="00AA666E" w:rsidP="00340E9A">
      <w:pPr>
        <w:ind w:right="237"/>
        <w:jc w:val="both"/>
        <w:rPr>
          <w:b/>
          <w:sz w:val="24"/>
          <w:szCs w:val="24"/>
        </w:rPr>
      </w:pPr>
    </w:p>
    <w:p w14:paraId="3D4900DE" w14:textId="77777777" w:rsidR="000F7ECD" w:rsidRPr="00FA3ED4" w:rsidRDefault="000F7ECD" w:rsidP="00340E9A">
      <w:pPr>
        <w:ind w:right="237"/>
        <w:jc w:val="both"/>
        <w:rPr>
          <w:sz w:val="24"/>
          <w:szCs w:val="24"/>
        </w:rPr>
        <w:sectPr w:rsidR="000F7ECD" w:rsidRPr="00FA3ED4"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FA3ED4" w:rsidRDefault="00450C83" w:rsidP="00340E9A">
      <w:pPr>
        <w:ind w:right="237"/>
        <w:jc w:val="center"/>
        <w:rPr>
          <w:b/>
          <w:sz w:val="24"/>
          <w:szCs w:val="24"/>
        </w:rPr>
      </w:pPr>
      <w:r w:rsidRPr="00FA3ED4">
        <w:rPr>
          <w:b/>
          <w:sz w:val="24"/>
          <w:szCs w:val="24"/>
        </w:rPr>
        <w:lastRenderedPageBreak/>
        <w:t>Task 2</w:t>
      </w:r>
    </w:p>
    <w:p w14:paraId="57466BD7" w14:textId="77777777" w:rsidR="004046F0" w:rsidRPr="00FA3ED4" w:rsidRDefault="004046F0" w:rsidP="00340E9A">
      <w:pPr>
        <w:ind w:right="237"/>
        <w:jc w:val="both"/>
        <w:rPr>
          <w:b/>
          <w:sz w:val="24"/>
          <w:szCs w:val="24"/>
        </w:rPr>
      </w:pPr>
    </w:p>
    <w:p w14:paraId="02476523" w14:textId="633D88A4" w:rsidR="59C39479" w:rsidRPr="00FA3ED4" w:rsidRDefault="59C39479" w:rsidP="00242DD7">
      <w:pPr>
        <w:ind w:right="237"/>
        <w:jc w:val="both"/>
        <w:rPr>
          <w:rFonts w:eastAsia="Arial"/>
          <w:color w:val="000000" w:themeColor="text1"/>
          <w:sz w:val="24"/>
          <w:szCs w:val="24"/>
        </w:rPr>
      </w:pPr>
      <w:r w:rsidRPr="00FA3ED4">
        <w:rPr>
          <w:rFonts w:eastAsia="Arial"/>
          <w:b/>
          <w:bCs/>
          <w:color w:val="000000" w:themeColor="text1"/>
          <w:sz w:val="24"/>
          <w:szCs w:val="24"/>
        </w:rPr>
        <w:t xml:space="preserve">Relevant areas of the National Policing Curriculum: </w:t>
      </w:r>
    </w:p>
    <w:p w14:paraId="7CD21F41" w14:textId="314994E8" w:rsidR="59C39479" w:rsidRPr="00FA3ED4" w:rsidRDefault="59C39479" w:rsidP="00242DD7">
      <w:pPr>
        <w:jc w:val="both"/>
        <w:rPr>
          <w:rFonts w:eastAsia="Arial"/>
          <w:color w:val="000000" w:themeColor="text1"/>
          <w:sz w:val="22"/>
          <w:szCs w:val="22"/>
        </w:rPr>
      </w:pPr>
      <w:r w:rsidRPr="00FA3ED4">
        <w:rPr>
          <w:rFonts w:eastAsia="Arial"/>
          <w:b/>
          <w:bCs/>
          <w:color w:val="000000" w:themeColor="text1"/>
          <w:sz w:val="24"/>
          <w:szCs w:val="24"/>
          <w:lang w:val="en-US"/>
        </w:rPr>
        <w:t>Decision-making and Discretion,</w:t>
      </w:r>
      <w:r w:rsidRPr="00FA3ED4">
        <w:rPr>
          <w:rFonts w:eastAsia="Arial"/>
          <w:color w:val="000000" w:themeColor="text1"/>
          <w:sz w:val="24"/>
          <w:szCs w:val="24"/>
        </w:rPr>
        <w:t xml:space="preserve"> </w:t>
      </w:r>
      <w:r w:rsidRPr="00FA3ED4">
        <w:rPr>
          <w:rFonts w:eastAsia="Arial"/>
          <w:b/>
          <w:bCs/>
          <w:color w:val="000000" w:themeColor="text1"/>
          <w:sz w:val="24"/>
          <w:szCs w:val="24"/>
          <w:lang w:val="en-US"/>
        </w:rPr>
        <w:t>Vulnerability and Risk, Public Protection.</w:t>
      </w:r>
      <w:r w:rsidRPr="00FA3ED4">
        <w:rPr>
          <w:rFonts w:eastAsia="Arial"/>
          <w:b/>
          <w:bCs/>
          <w:color w:val="000000" w:themeColor="text1"/>
          <w:sz w:val="22"/>
          <w:szCs w:val="22"/>
          <w:lang w:val="en-US"/>
        </w:rPr>
        <w:t xml:space="preserve"> </w:t>
      </w:r>
      <w:r w:rsidRPr="00FA3ED4">
        <w:rPr>
          <w:rFonts w:eastAsia="Arial"/>
          <w:color w:val="000000" w:themeColor="text1"/>
          <w:sz w:val="22"/>
          <w:szCs w:val="22"/>
        </w:rPr>
        <w:t> </w:t>
      </w:r>
    </w:p>
    <w:p w14:paraId="67D28DD6" w14:textId="7862FD1C" w:rsidR="59C39479" w:rsidRPr="00FA3ED4" w:rsidRDefault="59C39479" w:rsidP="00242DD7">
      <w:pPr>
        <w:jc w:val="both"/>
        <w:rPr>
          <w:rFonts w:eastAsia="Arial"/>
          <w:color w:val="000000" w:themeColor="text1"/>
          <w:sz w:val="24"/>
          <w:szCs w:val="24"/>
        </w:rPr>
      </w:pPr>
      <w:r w:rsidRPr="00FA3ED4">
        <w:rPr>
          <w:rFonts w:eastAsia="Arial"/>
          <w:color w:val="000000" w:themeColor="text1"/>
          <w:sz w:val="24"/>
          <w:szCs w:val="24"/>
        </w:rPr>
        <w:t> </w:t>
      </w:r>
    </w:p>
    <w:p w14:paraId="08A66538" w14:textId="6A0C0145" w:rsidR="59C39479" w:rsidRPr="00FA3ED4" w:rsidRDefault="59C39479" w:rsidP="00242DD7">
      <w:pPr>
        <w:ind w:right="237"/>
        <w:jc w:val="both"/>
        <w:rPr>
          <w:rFonts w:eastAsia="Arial"/>
          <w:color w:val="000000" w:themeColor="text1"/>
          <w:sz w:val="24"/>
          <w:szCs w:val="24"/>
        </w:rPr>
      </w:pPr>
      <w:r w:rsidRPr="00FA3ED4">
        <w:rPr>
          <w:rFonts w:eastAsia="Arial"/>
          <w:color w:val="000000" w:themeColor="text1"/>
          <w:sz w:val="24"/>
          <w:szCs w:val="24"/>
        </w:rPr>
        <w:t xml:space="preserve">You must choose </w:t>
      </w:r>
      <w:r w:rsidRPr="00FA3ED4">
        <w:rPr>
          <w:rFonts w:eastAsia="Arial"/>
          <w:b/>
          <w:bCs/>
          <w:color w:val="000000" w:themeColor="text1"/>
          <w:sz w:val="24"/>
          <w:szCs w:val="24"/>
          <w:u w:val="single"/>
        </w:rPr>
        <w:t>an incident, for example a domestic related incident,</w:t>
      </w:r>
      <w:r w:rsidRPr="00FA3ED4">
        <w:rPr>
          <w:rFonts w:eastAsia="Arial"/>
          <w:b/>
          <w:bCs/>
          <w:color w:val="000000" w:themeColor="text1"/>
          <w:sz w:val="24"/>
          <w:szCs w:val="24"/>
        </w:rPr>
        <w:t xml:space="preserve"> </w:t>
      </w:r>
      <w:r w:rsidRPr="00FA3ED4">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Pr="00FA3ED4"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RPr="00FA3ED4" w14:paraId="22DEFAAE" w14:textId="77777777" w:rsidTr="0EB17B2B">
        <w:tc>
          <w:tcPr>
            <w:tcW w:w="9016" w:type="dxa"/>
          </w:tcPr>
          <w:p w14:paraId="70F307B7" w14:textId="77777777" w:rsidR="00242DD7" w:rsidRPr="00FA3ED4" w:rsidRDefault="00242DD7" w:rsidP="00242DD7">
            <w:pPr>
              <w:ind w:right="237"/>
              <w:jc w:val="both"/>
              <w:rPr>
                <w:rFonts w:eastAsia="Arial"/>
                <w:b/>
                <w:bCs/>
                <w:color w:val="000000" w:themeColor="text1"/>
                <w:sz w:val="24"/>
                <w:szCs w:val="24"/>
              </w:rPr>
            </w:pPr>
          </w:p>
          <w:p w14:paraId="60A2C5B2" w14:textId="00EBCBB8" w:rsidR="00242DD7" w:rsidRPr="00FA3ED4" w:rsidRDefault="00242DD7" w:rsidP="00242DD7">
            <w:pPr>
              <w:ind w:right="237"/>
              <w:jc w:val="both"/>
              <w:rPr>
                <w:rFonts w:eastAsia="Arial"/>
                <w:color w:val="000000" w:themeColor="text1"/>
                <w:sz w:val="24"/>
                <w:szCs w:val="24"/>
              </w:rPr>
            </w:pPr>
            <w:r w:rsidRPr="00FA3ED4">
              <w:rPr>
                <w:rFonts w:eastAsia="Arial"/>
                <w:b/>
                <w:bCs/>
                <w:color w:val="000000" w:themeColor="text1"/>
                <w:sz w:val="24"/>
                <w:szCs w:val="24"/>
              </w:rPr>
              <w:t>Give a brief description</w:t>
            </w:r>
            <w:r w:rsidRPr="00FA3ED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Pr="00FA3ED4" w:rsidRDefault="00242DD7" w:rsidP="00242DD7">
            <w:pPr>
              <w:jc w:val="both"/>
              <w:rPr>
                <w:rFonts w:eastAsia="Arial"/>
                <w:color w:val="000000" w:themeColor="text1"/>
                <w:sz w:val="24"/>
                <w:szCs w:val="24"/>
              </w:rPr>
            </w:pPr>
          </w:p>
          <w:p w14:paraId="5CF0DDC9" w14:textId="77777777" w:rsidR="00242DD7" w:rsidRPr="00FA3ED4" w:rsidRDefault="00242DD7" w:rsidP="00242DD7">
            <w:pPr>
              <w:jc w:val="both"/>
              <w:rPr>
                <w:rFonts w:eastAsia="Arial"/>
                <w:color w:val="000000" w:themeColor="text1"/>
                <w:sz w:val="24"/>
                <w:szCs w:val="24"/>
              </w:rPr>
            </w:pPr>
            <w:r w:rsidRPr="00FA3ED4">
              <w:rPr>
                <w:rFonts w:eastAsia="Arial"/>
                <w:b/>
                <w:bCs/>
                <w:color w:val="000000" w:themeColor="text1"/>
                <w:sz w:val="24"/>
                <w:szCs w:val="24"/>
              </w:rPr>
              <w:t>Evaluate</w:t>
            </w:r>
            <w:r w:rsidRPr="00FA3ED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w:t>
            </w:r>
            <w:proofErr w:type="gramStart"/>
            <w:r w:rsidRPr="00FA3ED4">
              <w:rPr>
                <w:rFonts w:eastAsia="Arial"/>
                <w:color w:val="000000" w:themeColor="text1"/>
                <w:sz w:val="24"/>
                <w:szCs w:val="24"/>
              </w:rPr>
              <w:t>decision making</w:t>
            </w:r>
            <w:proofErr w:type="gramEnd"/>
            <w:r w:rsidRPr="00FA3ED4">
              <w:rPr>
                <w:rFonts w:eastAsia="Arial"/>
                <w:color w:val="000000" w:themeColor="text1"/>
                <w:sz w:val="24"/>
                <w:szCs w:val="24"/>
              </w:rPr>
              <w:t xml:space="preserve">. </w:t>
            </w:r>
          </w:p>
          <w:p w14:paraId="1F793CFE" w14:textId="77777777" w:rsidR="00242DD7" w:rsidRPr="00FA3ED4" w:rsidRDefault="00242DD7" w:rsidP="00242DD7">
            <w:pPr>
              <w:ind w:right="237"/>
              <w:jc w:val="both"/>
              <w:rPr>
                <w:rFonts w:eastAsia="Arial"/>
                <w:color w:val="000000" w:themeColor="text1"/>
                <w:sz w:val="24"/>
                <w:szCs w:val="24"/>
              </w:rPr>
            </w:pPr>
          </w:p>
          <w:p w14:paraId="09258F01" w14:textId="74A5B68E" w:rsidR="00242DD7" w:rsidRPr="00FA3ED4" w:rsidRDefault="60E07A85" w:rsidP="00242DD7">
            <w:pPr>
              <w:ind w:right="237"/>
              <w:jc w:val="both"/>
              <w:rPr>
                <w:rFonts w:eastAsia="Arial"/>
                <w:color w:val="000000" w:themeColor="text1"/>
                <w:sz w:val="24"/>
                <w:szCs w:val="24"/>
              </w:rPr>
            </w:pPr>
            <w:r w:rsidRPr="00FA3ED4">
              <w:rPr>
                <w:rFonts w:eastAsia="Arial"/>
                <w:color w:val="000000" w:themeColor="text1"/>
                <w:sz w:val="24"/>
                <w:szCs w:val="24"/>
              </w:rPr>
              <w:t xml:space="preserve">1750 </w:t>
            </w:r>
            <w:r w:rsidR="41C727CE" w:rsidRPr="00FA3ED4">
              <w:rPr>
                <w:rFonts w:eastAsia="Arial"/>
                <w:color w:val="000000" w:themeColor="text1"/>
                <w:sz w:val="24"/>
                <w:szCs w:val="24"/>
              </w:rPr>
              <w:t xml:space="preserve">words </w:t>
            </w:r>
            <w:r w:rsidR="41C727CE" w:rsidRPr="00FA3ED4">
              <w:rPr>
                <w:rFonts w:eastAsia="Arial"/>
                <w:iCs/>
                <w:color w:val="000000" w:themeColor="text1"/>
                <w:sz w:val="24"/>
                <w:szCs w:val="24"/>
              </w:rPr>
              <w:t>(+/- 10%: include your actual word count at the end of each section)</w:t>
            </w:r>
          </w:p>
          <w:p w14:paraId="0C473593" w14:textId="77777777" w:rsidR="00242DD7" w:rsidRPr="00FA3ED4" w:rsidRDefault="00242DD7" w:rsidP="00242DD7">
            <w:pPr>
              <w:ind w:right="237"/>
              <w:jc w:val="both"/>
              <w:rPr>
                <w:rFonts w:eastAsia="Arial"/>
                <w:color w:val="000000" w:themeColor="text1"/>
                <w:sz w:val="24"/>
                <w:szCs w:val="24"/>
              </w:rPr>
            </w:pPr>
          </w:p>
        </w:tc>
      </w:tr>
    </w:tbl>
    <w:p w14:paraId="16BF7D9E" w14:textId="786174BD" w:rsidR="59C39479" w:rsidRPr="00FA3ED4" w:rsidRDefault="59C39479" w:rsidP="00242DD7">
      <w:pPr>
        <w:ind w:right="237"/>
        <w:jc w:val="both"/>
        <w:rPr>
          <w:rFonts w:eastAsia="Arial"/>
          <w:color w:val="000000" w:themeColor="text1"/>
          <w:sz w:val="24"/>
          <w:szCs w:val="24"/>
        </w:rPr>
      </w:pPr>
    </w:p>
    <w:p w14:paraId="6BCACF7B" w14:textId="77777777" w:rsidR="00AA666E" w:rsidRPr="00FA3ED4" w:rsidRDefault="00AA666E" w:rsidP="00242DD7">
      <w:pPr>
        <w:ind w:right="237"/>
        <w:jc w:val="both"/>
        <w:rPr>
          <w:sz w:val="24"/>
          <w:szCs w:val="24"/>
        </w:rPr>
      </w:pPr>
    </w:p>
    <w:p w14:paraId="5E868A48" w14:textId="02C335B0" w:rsidR="00450C83" w:rsidRPr="00FA3ED4" w:rsidRDefault="00450C83" w:rsidP="00242DD7">
      <w:pPr>
        <w:ind w:right="237"/>
        <w:jc w:val="both"/>
        <w:rPr>
          <w:b/>
          <w:sz w:val="24"/>
          <w:szCs w:val="24"/>
        </w:rPr>
      </w:pPr>
      <w:r w:rsidRPr="00FA3ED4">
        <w:rPr>
          <w:b/>
          <w:sz w:val="24"/>
          <w:szCs w:val="24"/>
        </w:rPr>
        <w:t>ANSWER:</w:t>
      </w:r>
    </w:p>
    <w:p w14:paraId="15EF4BCD" w14:textId="77777777" w:rsidR="00410C15" w:rsidRPr="00FA3ED4" w:rsidRDefault="00410C15" w:rsidP="00242DD7">
      <w:pPr>
        <w:ind w:right="237"/>
        <w:jc w:val="both"/>
        <w:rPr>
          <w:b/>
          <w:sz w:val="24"/>
          <w:szCs w:val="24"/>
        </w:rPr>
      </w:pPr>
    </w:p>
    <w:p w14:paraId="63B269DC" w14:textId="761E456E" w:rsidR="00410C15" w:rsidRPr="00FA3ED4" w:rsidRDefault="00410C15" w:rsidP="00410C15">
      <w:pPr>
        <w:spacing w:line="360" w:lineRule="auto"/>
        <w:jc w:val="both"/>
        <w:rPr>
          <w:sz w:val="22"/>
          <w:szCs w:val="22"/>
        </w:rPr>
      </w:pPr>
      <w:r w:rsidRPr="00FA3ED4">
        <w:rPr>
          <w:sz w:val="22"/>
          <w:szCs w:val="22"/>
        </w:rPr>
        <w:t xml:space="preserve">During this </w:t>
      </w:r>
      <w:r w:rsidR="009B6882" w:rsidRPr="00FA3ED4">
        <w:rPr>
          <w:sz w:val="22"/>
          <w:szCs w:val="22"/>
        </w:rPr>
        <w:t>essay,</w:t>
      </w:r>
      <w:r w:rsidRPr="00FA3ED4">
        <w:rPr>
          <w:sz w:val="22"/>
          <w:szCs w:val="22"/>
        </w:rPr>
        <w:t xml:space="preserve"> I will use Gibbs’ Re</w:t>
      </w:r>
      <w:r w:rsidR="00FA3ED4">
        <w:rPr>
          <w:sz w:val="22"/>
          <w:szCs w:val="22"/>
        </w:rPr>
        <w:t xml:space="preserve">flective Model to reflect on </w:t>
      </w:r>
      <w:r w:rsidRPr="00FA3ED4">
        <w:rPr>
          <w:sz w:val="22"/>
          <w:szCs w:val="22"/>
        </w:rPr>
        <w:t xml:space="preserve">a domestic incident that I have attended where I have had to use the National Decision Model to assist where complex and unpredictable circumstances present. I will explore any safeguarding measures implemented in order to protect vulnerability and minimise risk to all parties involved. I will look at possible future safeguarding by means of public protection and the use of different police and social services departments additionally whilst evaluating at any consequences that may have arisen due to the decisions that I had made. </w:t>
      </w:r>
    </w:p>
    <w:p w14:paraId="4E93FCFB" w14:textId="77777777" w:rsidR="00410C15" w:rsidRPr="00FA3ED4" w:rsidRDefault="00410C15" w:rsidP="00410C15">
      <w:pPr>
        <w:spacing w:line="360" w:lineRule="auto"/>
        <w:jc w:val="both"/>
        <w:rPr>
          <w:sz w:val="22"/>
          <w:szCs w:val="22"/>
        </w:rPr>
      </w:pPr>
    </w:p>
    <w:p w14:paraId="1E5CFDC8" w14:textId="21A82091" w:rsidR="00410C15" w:rsidRPr="00FA3ED4" w:rsidRDefault="00410C15" w:rsidP="00410C15">
      <w:pPr>
        <w:spacing w:line="360" w:lineRule="auto"/>
        <w:jc w:val="both"/>
        <w:rPr>
          <w:sz w:val="22"/>
          <w:szCs w:val="22"/>
        </w:rPr>
      </w:pPr>
      <w:r w:rsidRPr="00FA3ED4">
        <w:rPr>
          <w:sz w:val="22"/>
          <w:szCs w:val="22"/>
        </w:rPr>
        <w:t xml:space="preserve">Recently whist on a mobile patrol I </w:t>
      </w:r>
      <w:proofErr w:type="gramStart"/>
      <w:r w:rsidRPr="00FA3ED4">
        <w:rPr>
          <w:sz w:val="22"/>
          <w:szCs w:val="22"/>
        </w:rPr>
        <w:t>was asked</w:t>
      </w:r>
      <w:proofErr w:type="gramEnd"/>
      <w:r w:rsidRPr="00FA3ED4">
        <w:rPr>
          <w:sz w:val="22"/>
          <w:szCs w:val="22"/>
        </w:rPr>
        <w:t xml:space="preserve"> to attend an ongoing domestic incident within my policing sector. A female had made an abandoned call to emergency services; the control room informed both my colleague and I that a disturbance </w:t>
      </w:r>
      <w:proofErr w:type="gramStart"/>
      <w:r w:rsidRPr="00FA3ED4">
        <w:rPr>
          <w:sz w:val="22"/>
          <w:szCs w:val="22"/>
        </w:rPr>
        <w:t>could be heard</w:t>
      </w:r>
      <w:proofErr w:type="gramEnd"/>
      <w:r w:rsidRPr="00FA3ED4">
        <w:rPr>
          <w:sz w:val="22"/>
          <w:szCs w:val="22"/>
        </w:rPr>
        <w:t xml:space="preserve"> within the background of the call. Both the female and her partner </w:t>
      </w:r>
      <w:proofErr w:type="gramStart"/>
      <w:r w:rsidRPr="00FA3ED4">
        <w:rPr>
          <w:sz w:val="22"/>
          <w:szCs w:val="22"/>
        </w:rPr>
        <w:t>were well known</w:t>
      </w:r>
      <w:proofErr w:type="gramEnd"/>
      <w:r w:rsidRPr="00FA3ED4">
        <w:rPr>
          <w:sz w:val="22"/>
          <w:szCs w:val="22"/>
        </w:rPr>
        <w:t xml:space="preserve"> to local police officers and I personally had previously dealt with both parties </w:t>
      </w:r>
      <w:r w:rsidRPr="00FA3ED4">
        <w:rPr>
          <w:sz w:val="22"/>
          <w:szCs w:val="22"/>
          <w:shd w:val="clear" w:color="auto" w:fill="FFFFFF"/>
        </w:rPr>
        <w:t>numerous</w:t>
      </w:r>
      <w:r w:rsidRPr="00FA3ED4">
        <w:rPr>
          <w:sz w:val="22"/>
          <w:szCs w:val="22"/>
        </w:rPr>
        <w:t xml:space="preserve"> times. Whilst on route to the call, the control room informed me that a second call </w:t>
      </w:r>
      <w:proofErr w:type="gramStart"/>
      <w:r w:rsidRPr="00FA3ED4">
        <w:rPr>
          <w:sz w:val="22"/>
          <w:szCs w:val="22"/>
        </w:rPr>
        <w:t>had been made</w:t>
      </w:r>
      <w:proofErr w:type="gramEnd"/>
      <w:r w:rsidRPr="00FA3ED4">
        <w:rPr>
          <w:sz w:val="22"/>
          <w:szCs w:val="22"/>
        </w:rPr>
        <w:t xml:space="preserve">, this time by the male at the address. Similar to the female, the male had called the emergency, then ended the phone call, and had turned his mobile off, meaning he </w:t>
      </w:r>
      <w:proofErr w:type="gramStart"/>
      <w:r w:rsidRPr="00FA3ED4">
        <w:rPr>
          <w:sz w:val="22"/>
          <w:szCs w:val="22"/>
        </w:rPr>
        <w:t>could not be contacted</w:t>
      </w:r>
      <w:proofErr w:type="gramEnd"/>
      <w:r w:rsidRPr="00FA3ED4">
        <w:rPr>
          <w:sz w:val="22"/>
          <w:szCs w:val="22"/>
        </w:rPr>
        <w:t xml:space="preserve">. Whilst traveling to the address I considered the Code of Ethics and I used the National Decision Making Model in order to formulate a plan with my colleague to effectively deal with this situation and deal with any offences or safeguarding that </w:t>
      </w:r>
      <w:proofErr w:type="gramStart"/>
      <w:r w:rsidRPr="00FA3ED4">
        <w:rPr>
          <w:sz w:val="22"/>
          <w:szCs w:val="22"/>
        </w:rPr>
        <w:t>needed to be implemented</w:t>
      </w:r>
      <w:proofErr w:type="gramEnd"/>
      <w:r w:rsidRPr="00FA3ED4">
        <w:rPr>
          <w:sz w:val="22"/>
          <w:szCs w:val="22"/>
        </w:rPr>
        <w:t xml:space="preserve">. The College of policing </w:t>
      </w:r>
      <w:proofErr w:type="gramStart"/>
      <w:r w:rsidRPr="00FA3ED4">
        <w:rPr>
          <w:sz w:val="22"/>
          <w:szCs w:val="22"/>
        </w:rPr>
        <w:t xml:space="preserve">are </w:t>
      </w:r>
      <w:r w:rsidRPr="00FA3ED4">
        <w:rPr>
          <w:sz w:val="22"/>
          <w:szCs w:val="22"/>
        </w:rPr>
        <w:lastRenderedPageBreak/>
        <w:t>quoted</w:t>
      </w:r>
      <w:proofErr w:type="gramEnd"/>
      <w:r w:rsidRPr="00FA3ED4">
        <w:rPr>
          <w:sz w:val="22"/>
          <w:szCs w:val="22"/>
        </w:rPr>
        <w:t xml:space="preserve"> stating the correct application of the National Decision Making Model, </w:t>
      </w:r>
      <w:r w:rsidRPr="00FA3ED4">
        <w:rPr>
          <w:iCs/>
          <w:sz w:val="22"/>
          <w:szCs w:val="22"/>
        </w:rPr>
        <w:t>“The National Decision Model (NDM) is suitable for all decisions and should be used by everyone in policing… In a fast-moving incident, the police service recognises that it may not always be possible to segregate thinking or response according to each phase of the model. In such cases, the main priority of decision makers is to keep in mind their overarching mission to act with integrity to protect and serve the public.”</w:t>
      </w:r>
      <w:r w:rsidRPr="00FA3ED4">
        <w:rPr>
          <w:sz w:val="22"/>
          <w:szCs w:val="22"/>
        </w:rPr>
        <w:t xml:space="preserve"> (College of Policing 2014). The National Decision Model is split into six separate components; Police officers and staff use this model to constantly evaluate what information they have available to themselves and what actions need to be taken at any particular moment. </w:t>
      </w:r>
    </w:p>
    <w:p w14:paraId="708097E7" w14:textId="77777777" w:rsidR="00410C15" w:rsidRPr="00FA3ED4" w:rsidRDefault="00410C15" w:rsidP="00410C15">
      <w:pPr>
        <w:spacing w:line="360" w:lineRule="auto"/>
        <w:jc w:val="both"/>
        <w:rPr>
          <w:sz w:val="22"/>
          <w:szCs w:val="22"/>
        </w:rPr>
      </w:pPr>
    </w:p>
    <w:p w14:paraId="1050663E" w14:textId="77777777" w:rsidR="00410C15" w:rsidRPr="00FA3ED4" w:rsidRDefault="00410C15" w:rsidP="00410C15">
      <w:pPr>
        <w:spacing w:line="360" w:lineRule="auto"/>
        <w:jc w:val="both"/>
        <w:rPr>
          <w:sz w:val="22"/>
          <w:szCs w:val="22"/>
        </w:rPr>
      </w:pPr>
      <w:r w:rsidRPr="00FA3ED4">
        <w:rPr>
          <w:sz w:val="22"/>
          <w:szCs w:val="22"/>
        </w:rPr>
        <w:t>As I arrived at the address, I could see the male who I knew to be involved in this incident walking away from the address, I used the National Decision Making Model to reflect on all the information that I had at that moment. The college of policing has said “</w:t>
      </w:r>
      <w:r w:rsidRPr="00FA3ED4">
        <w:rPr>
          <w:iCs/>
          <w:sz w:val="22"/>
          <w:szCs w:val="22"/>
        </w:rPr>
        <w:t>During this stage the decision maker defines the situation (</w:t>
      </w:r>
      <w:proofErr w:type="spellStart"/>
      <w:r w:rsidRPr="00FA3ED4">
        <w:rPr>
          <w:iCs/>
          <w:sz w:val="22"/>
          <w:szCs w:val="22"/>
        </w:rPr>
        <w:t>ie</w:t>
      </w:r>
      <w:proofErr w:type="spellEnd"/>
      <w:r w:rsidRPr="00FA3ED4">
        <w:rPr>
          <w:iCs/>
          <w:sz w:val="22"/>
          <w:szCs w:val="22"/>
        </w:rPr>
        <w:t>, defines what is happening or has happened) and clarifies matters relating to any initial information and intelligence”</w:t>
      </w:r>
      <w:r w:rsidRPr="00FA3ED4">
        <w:rPr>
          <w:sz w:val="22"/>
          <w:szCs w:val="22"/>
        </w:rPr>
        <w:t xml:space="preserve"> (College of Policing 2014). Reflecting on the information I had at that moment, the male had been involved in some sort of a domestic incident that resulted in both him and his partner calling the emergency services. The Crown Prosecution Service define a domestic incident as “</w:t>
      </w:r>
      <w:r w:rsidRPr="00FA3ED4">
        <w:rPr>
          <w:color w:val="444444"/>
          <w:sz w:val="22"/>
          <w:szCs w:val="22"/>
          <w:shd w:val="clear" w:color="auto" w:fill="FFFFFF"/>
        </w:rPr>
        <w:t>Domestic abuse, or domestic violence, is defined across Government as any incident of controlling, coercive or threatening behaviour, violence or abuse between those aged 16 or over who are or have been intimate partners or family members, regardless of their gender or sexuality”</w:t>
      </w:r>
      <w:r w:rsidRPr="00FA3ED4">
        <w:rPr>
          <w:sz w:val="22"/>
          <w:szCs w:val="22"/>
        </w:rPr>
        <w:t xml:space="preserve"> </w:t>
      </w:r>
      <w:r w:rsidRPr="00FA3ED4">
        <w:rPr>
          <w:color w:val="444444"/>
          <w:sz w:val="22"/>
          <w:szCs w:val="22"/>
          <w:shd w:val="clear" w:color="auto" w:fill="FFFFFF"/>
        </w:rPr>
        <w:t>(Brown 2021).</w:t>
      </w:r>
      <w:r w:rsidRPr="00FA3ED4">
        <w:rPr>
          <w:sz w:val="22"/>
          <w:szCs w:val="22"/>
        </w:rPr>
        <w:t xml:space="preserve"> At </w:t>
      </w:r>
      <w:proofErr w:type="gramStart"/>
      <w:r w:rsidRPr="00FA3ED4">
        <w:rPr>
          <w:sz w:val="22"/>
          <w:szCs w:val="22"/>
        </w:rPr>
        <w:t>that</w:t>
      </w:r>
      <w:proofErr w:type="gramEnd"/>
      <w:r w:rsidRPr="00FA3ED4">
        <w:rPr>
          <w:sz w:val="22"/>
          <w:szCs w:val="22"/>
        </w:rPr>
        <w:t xml:space="preserve"> moment there was no offences alleged or apparent. The information held was </w:t>
      </w:r>
      <w:proofErr w:type="gramStart"/>
      <w:r w:rsidRPr="00FA3ED4">
        <w:rPr>
          <w:sz w:val="22"/>
          <w:szCs w:val="22"/>
        </w:rPr>
        <w:t>that  both</w:t>
      </w:r>
      <w:proofErr w:type="gramEnd"/>
      <w:r w:rsidRPr="00FA3ED4">
        <w:rPr>
          <w:sz w:val="22"/>
          <w:szCs w:val="22"/>
        </w:rPr>
        <w:t xml:space="preserve"> parties involved had at separate times made an abandoned call to the emergency services, with a disturbance being heard within the background of one of the calls. </w:t>
      </w:r>
    </w:p>
    <w:p w14:paraId="776F0C98" w14:textId="77777777" w:rsidR="00410C15" w:rsidRPr="00FA3ED4" w:rsidRDefault="00410C15" w:rsidP="00410C15">
      <w:pPr>
        <w:spacing w:line="360" w:lineRule="auto"/>
        <w:jc w:val="both"/>
        <w:rPr>
          <w:sz w:val="22"/>
          <w:szCs w:val="22"/>
        </w:rPr>
      </w:pPr>
    </w:p>
    <w:p w14:paraId="7A432CA2" w14:textId="77777777" w:rsidR="00410C15" w:rsidRPr="00FA3ED4" w:rsidRDefault="00410C15" w:rsidP="00410C15">
      <w:pPr>
        <w:spacing w:line="360" w:lineRule="auto"/>
        <w:jc w:val="both"/>
        <w:rPr>
          <w:sz w:val="22"/>
          <w:szCs w:val="22"/>
        </w:rPr>
      </w:pPr>
      <w:r w:rsidRPr="00FA3ED4">
        <w:rPr>
          <w:sz w:val="22"/>
          <w:szCs w:val="22"/>
        </w:rPr>
        <w:t xml:space="preserve">I then used the next stage of the National Decision Making Model, this is the assessment stage of the model, the College of Policing are quoted stating what is expected at the assessment stage of the model, </w:t>
      </w:r>
      <w:proofErr w:type="gramStart"/>
      <w:r w:rsidRPr="00FA3ED4">
        <w:rPr>
          <w:sz w:val="22"/>
          <w:szCs w:val="22"/>
        </w:rPr>
        <w:t>“</w:t>
      </w:r>
      <w:proofErr w:type="gramEnd"/>
      <w:r w:rsidRPr="00FA3ED4">
        <w:rPr>
          <w:iCs/>
          <w:color w:val="333333"/>
          <w:sz w:val="22"/>
          <w:szCs w:val="22"/>
        </w:rPr>
        <w:t>This analytical stage involves assessing the situation, including any specific threat, the risk of harm and the potential for benefits. Among other things decision makers should consider the objectives of preventing discrimination, promoting good relations and fostering equal opportunities.</w:t>
      </w:r>
      <w:r w:rsidRPr="00FA3ED4">
        <w:rPr>
          <w:iCs/>
          <w:sz w:val="22"/>
          <w:szCs w:val="22"/>
        </w:rPr>
        <w:t>”</w:t>
      </w:r>
      <w:r w:rsidRPr="00FA3ED4">
        <w:rPr>
          <w:sz w:val="22"/>
          <w:szCs w:val="22"/>
        </w:rPr>
        <w:t xml:space="preserve"> (College of Policing, 2014).  As we were unsure of the events which had taken place, in order to safeguard both parties involved and prevent the male making good his escape I made the decision to detain the male until I had established what had happened by speaking to both parties separately. Whilst my colleague stayed with the male, I made my way into the address. The female was extremely upset, it was clear from the state of the property that some kind of disturbance had taken place. I then sat with the female and asked her exactly what had gone on however the female was very reluctant to </w:t>
      </w:r>
      <w:r w:rsidRPr="00FA3ED4">
        <w:rPr>
          <w:sz w:val="22"/>
          <w:szCs w:val="22"/>
        </w:rPr>
        <w:lastRenderedPageBreak/>
        <w:t xml:space="preserve">speak with me. Women’s Aid have written a number of articles outlining the reasons why abusers abuse and why victims do not come forward and report what has gone on. They are quoted saying </w:t>
      </w:r>
      <w:r w:rsidRPr="00FA3ED4">
        <w:rPr>
          <w:iCs/>
          <w:sz w:val="22"/>
          <w:szCs w:val="22"/>
        </w:rPr>
        <w:t>“</w:t>
      </w:r>
      <w:r w:rsidRPr="00FA3ED4">
        <w:rPr>
          <w:iCs/>
          <w:color w:val="333333"/>
          <w:sz w:val="22"/>
          <w:szCs w:val="22"/>
          <w:shd w:val="clear" w:color="auto" w:fill="FFFFFF"/>
        </w:rPr>
        <w:t>By understanding the many barriers that stand in the way of a woman leaving an abusive relationship – be it psychological, emotional, financial or physical threats –  we can begin to support and empower women to make the best decision for them while holding abusers solely accountable for their behaviour”</w:t>
      </w:r>
      <w:r w:rsidRPr="00FA3ED4">
        <w:rPr>
          <w:sz w:val="22"/>
          <w:szCs w:val="22"/>
        </w:rPr>
        <w:t xml:space="preserve"> </w:t>
      </w:r>
      <w:r w:rsidRPr="00FA3ED4">
        <w:rPr>
          <w:iCs/>
          <w:color w:val="333333"/>
          <w:sz w:val="22"/>
          <w:szCs w:val="22"/>
          <w:shd w:val="clear" w:color="auto" w:fill="FFFFFF"/>
        </w:rPr>
        <w:t>(Women's Aid, 2017).</w:t>
      </w:r>
      <w:r w:rsidRPr="00FA3ED4">
        <w:rPr>
          <w:color w:val="333333"/>
          <w:sz w:val="22"/>
          <w:szCs w:val="22"/>
          <w:shd w:val="clear" w:color="auto" w:fill="FFFFFF"/>
        </w:rPr>
        <w:t xml:space="preserve"> While speaking to the female, it become apparent that a physical assault had taken place within the property</w:t>
      </w:r>
      <w:proofErr w:type="gramStart"/>
      <w:r w:rsidRPr="00FA3ED4">
        <w:rPr>
          <w:color w:val="333333"/>
          <w:sz w:val="22"/>
          <w:szCs w:val="22"/>
          <w:shd w:val="clear" w:color="auto" w:fill="FFFFFF"/>
        </w:rPr>
        <w:t>;</w:t>
      </w:r>
      <w:proofErr w:type="gramEnd"/>
      <w:r w:rsidRPr="00FA3ED4">
        <w:rPr>
          <w:color w:val="333333"/>
          <w:sz w:val="22"/>
          <w:szCs w:val="22"/>
          <w:shd w:val="clear" w:color="auto" w:fill="FFFFFF"/>
        </w:rPr>
        <w:t xml:space="preserve"> the male had pushed and grabbed the female a number of times. While speaking with the victim I reassured her, and ascertained that the victim had no support network, solely relying on the perpetrator for everything. </w:t>
      </w:r>
    </w:p>
    <w:p w14:paraId="7E144825" w14:textId="77777777" w:rsidR="00410C15" w:rsidRPr="00FA3ED4" w:rsidRDefault="00410C15" w:rsidP="00410C15">
      <w:pPr>
        <w:spacing w:line="360" w:lineRule="auto"/>
        <w:jc w:val="both"/>
        <w:rPr>
          <w:color w:val="333333"/>
          <w:sz w:val="22"/>
          <w:szCs w:val="22"/>
          <w:shd w:val="clear" w:color="auto" w:fill="FFFFFF"/>
        </w:rPr>
      </w:pPr>
    </w:p>
    <w:p w14:paraId="6B20B909" w14:textId="7757D90B" w:rsidR="00410C15" w:rsidRPr="00FA3ED4" w:rsidRDefault="00410C15" w:rsidP="00410C15">
      <w:pPr>
        <w:spacing w:line="360" w:lineRule="auto"/>
        <w:jc w:val="both"/>
        <w:rPr>
          <w:color w:val="333333"/>
          <w:sz w:val="22"/>
          <w:szCs w:val="22"/>
        </w:rPr>
      </w:pPr>
      <w:r w:rsidRPr="00FA3ED4">
        <w:rPr>
          <w:color w:val="333333"/>
          <w:sz w:val="22"/>
          <w:szCs w:val="22"/>
          <w:shd w:val="clear" w:color="auto" w:fill="FFFFFF"/>
        </w:rPr>
        <w:t>Due to the disclosure of an assault by the victim I made my way back to the male who was with my colleague outside, I carefully considered the options that were available to me by using the assessment section of the National Decision Model. The College of police have described this next section by saying “</w:t>
      </w:r>
      <w:r w:rsidRPr="00FA3ED4">
        <w:rPr>
          <w:iCs/>
          <w:color w:val="333333"/>
          <w:sz w:val="22"/>
          <w:szCs w:val="22"/>
        </w:rPr>
        <w:t>This stage involves considering the powers, policies and legislation that could apply in this particular situation.</w:t>
      </w:r>
      <w:r w:rsidRPr="00FA3ED4">
        <w:rPr>
          <w:iCs/>
          <w:sz w:val="22"/>
          <w:szCs w:val="22"/>
        </w:rPr>
        <w:t xml:space="preserve">” (College of Policing, 2014). </w:t>
      </w:r>
      <w:r w:rsidRPr="00FA3ED4">
        <w:rPr>
          <w:sz w:val="22"/>
          <w:szCs w:val="22"/>
        </w:rPr>
        <w:t xml:space="preserve"> As a domestic assault had just taken place, and I had reason to believe that this male was the perpetrator, I took immediate and effective action in order to safeguard the victim and arrested him. The College of Policing have explained the importance of safeguarding and protecting the vulnerable in society and have written an article about arrest and positive actions that need to </w:t>
      </w:r>
      <w:proofErr w:type="gramStart"/>
      <w:r w:rsidRPr="00FA3ED4">
        <w:rPr>
          <w:sz w:val="22"/>
          <w:szCs w:val="22"/>
        </w:rPr>
        <w:t>be taken</w:t>
      </w:r>
      <w:proofErr w:type="gramEnd"/>
      <w:r w:rsidRPr="00FA3ED4">
        <w:rPr>
          <w:sz w:val="22"/>
          <w:szCs w:val="22"/>
        </w:rPr>
        <w:t xml:space="preserve"> by officers attending domestic related incidents, “</w:t>
      </w:r>
      <w:r w:rsidRPr="00FA3ED4">
        <w:rPr>
          <w:iCs/>
          <w:color w:val="333333"/>
          <w:sz w:val="22"/>
          <w:szCs w:val="22"/>
        </w:rPr>
        <w:t xml:space="preserve">The first priority of the police is to make people safe. At domestic abuse </w:t>
      </w:r>
      <w:r w:rsidR="001609D0" w:rsidRPr="00FA3ED4">
        <w:rPr>
          <w:iCs/>
          <w:color w:val="333333"/>
          <w:sz w:val="22"/>
          <w:szCs w:val="22"/>
        </w:rPr>
        <w:t>incidents,</w:t>
      </w:r>
      <w:r w:rsidRPr="00FA3ED4">
        <w:rPr>
          <w:iCs/>
          <w:color w:val="333333"/>
          <w:sz w:val="22"/>
          <w:szCs w:val="22"/>
        </w:rPr>
        <w:t xml:space="preserve"> it is particularly important that officers take positive action to make the victim and any children safe. This may mean arresting a person suspected of an offence, where the power to arrest exists, or taking other positive steps to ensure safety, such as organising refuge accommodation or organising the fitting of a panic alarm (College of Policing, 2018)</w:t>
      </w:r>
      <w:r w:rsidRPr="00FA3ED4">
        <w:rPr>
          <w:color w:val="333333"/>
          <w:sz w:val="22"/>
          <w:szCs w:val="22"/>
        </w:rPr>
        <w:t xml:space="preserve">. Having safeguarded the victim by removing the suspect into police custody, I then returned in order to obtain a statement from the victim as well as offer support and services from both the police service and </w:t>
      </w:r>
      <w:proofErr w:type="gramStart"/>
      <w:r w:rsidRPr="00FA3ED4">
        <w:rPr>
          <w:color w:val="333333"/>
          <w:sz w:val="22"/>
          <w:szCs w:val="22"/>
        </w:rPr>
        <w:t>partner</w:t>
      </w:r>
      <w:proofErr w:type="gramEnd"/>
      <w:r w:rsidRPr="00FA3ED4">
        <w:rPr>
          <w:color w:val="333333"/>
          <w:sz w:val="22"/>
          <w:szCs w:val="22"/>
        </w:rPr>
        <w:t xml:space="preserve"> agencies. </w:t>
      </w:r>
    </w:p>
    <w:p w14:paraId="61678960" w14:textId="77777777" w:rsidR="00410C15" w:rsidRPr="00FA3ED4" w:rsidRDefault="00410C15" w:rsidP="00410C15">
      <w:pPr>
        <w:spacing w:line="360" w:lineRule="auto"/>
        <w:jc w:val="both"/>
        <w:rPr>
          <w:color w:val="333333"/>
          <w:sz w:val="22"/>
          <w:szCs w:val="22"/>
        </w:rPr>
      </w:pPr>
    </w:p>
    <w:p w14:paraId="5C0E127F" w14:textId="77777777" w:rsidR="00410C15" w:rsidRPr="00FA3ED4" w:rsidRDefault="00410C15" w:rsidP="00410C15">
      <w:pPr>
        <w:spacing w:line="360" w:lineRule="auto"/>
        <w:jc w:val="both"/>
        <w:rPr>
          <w:sz w:val="22"/>
          <w:szCs w:val="22"/>
        </w:rPr>
      </w:pPr>
      <w:r w:rsidRPr="00FA3ED4">
        <w:rPr>
          <w:color w:val="333333"/>
          <w:sz w:val="22"/>
          <w:szCs w:val="22"/>
        </w:rPr>
        <w:t>Upon returning to the address the female again refused to engage and refused to provide any sort of formal complaint, she then stated that she wanted to provide a negative statement to the effect that she had made the whole thing up. While speaking to the victim it was clear to see that, she had injuries from an assault, was clearly frightened and intimidated by the suspect, and stated that she was relieved that he was within police custody. A Welsh Government initiative called Live Fear Free has highlighted the difficulties that some victims might face and go onto say “</w:t>
      </w:r>
      <w:r w:rsidRPr="00FA3ED4">
        <w:rPr>
          <w:iCs/>
          <w:color w:val="1F1F1F"/>
          <w:sz w:val="22"/>
          <w:szCs w:val="22"/>
          <w:shd w:val="clear" w:color="auto" w:fill="FFFFFF"/>
        </w:rPr>
        <w:t xml:space="preserve">Sometimes, talking about domestic and sexual abuse is very difficult because people feel ashamed, embarrassed or scared. Sometimes it is because </w:t>
      </w:r>
      <w:r w:rsidRPr="00FA3ED4">
        <w:rPr>
          <w:iCs/>
          <w:color w:val="1F1F1F"/>
          <w:sz w:val="22"/>
          <w:szCs w:val="22"/>
          <w:shd w:val="clear" w:color="auto" w:fill="FFFFFF"/>
        </w:rPr>
        <w:lastRenderedPageBreak/>
        <w:t>making changes seems too complicated or even impossible. Seeking help can be particularly difficult where children are involved”</w:t>
      </w:r>
      <w:r w:rsidRPr="00FA3ED4">
        <w:rPr>
          <w:sz w:val="22"/>
          <w:szCs w:val="22"/>
        </w:rPr>
        <w:t xml:space="preserve"> </w:t>
      </w:r>
      <w:r w:rsidRPr="00FA3ED4">
        <w:rPr>
          <w:iCs/>
          <w:color w:val="1F1F1F"/>
          <w:sz w:val="22"/>
          <w:szCs w:val="22"/>
          <w:shd w:val="clear" w:color="auto" w:fill="FFFFFF"/>
        </w:rPr>
        <w:t>(Live fear Free, 2021).</w:t>
      </w:r>
      <w:r w:rsidRPr="00FA3ED4">
        <w:rPr>
          <w:color w:val="1F1F1F"/>
          <w:sz w:val="22"/>
          <w:szCs w:val="22"/>
          <w:shd w:val="clear" w:color="auto" w:fill="FFFFFF"/>
        </w:rPr>
        <w:t xml:space="preserve"> I decided</w:t>
      </w:r>
      <w:r w:rsidRPr="00FA3ED4">
        <w:rPr>
          <w:iCs/>
          <w:color w:val="1F1F1F"/>
          <w:sz w:val="22"/>
          <w:szCs w:val="22"/>
          <w:shd w:val="clear" w:color="auto" w:fill="FFFFFF"/>
        </w:rPr>
        <w:t xml:space="preserve"> </w:t>
      </w:r>
      <w:r w:rsidRPr="00FA3ED4">
        <w:rPr>
          <w:color w:val="1F1F1F"/>
          <w:sz w:val="22"/>
          <w:szCs w:val="22"/>
          <w:shd w:val="clear" w:color="auto" w:fill="FFFFFF"/>
        </w:rPr>
        <w:t xml:space="preserve">that the victim involved would benefit from speaking to a female officer and contacted a colleague who came to assist.  After a short while, the victim decided that she would like support and allowed officers to implement safeguarding in the form of a Public Protection Notification. </w:t>
      </w:r>
      <w:r w:rsidRPr="00FA3ED4">
        <w:rPr>
          <w:iCs/>
          <w:sz w:val="22"/>
          <w:szCs w:val="22"/>
        </w:rPr>
        <w:t>Her Majesty's Inspectorate of Constabulary and Fire &amp; Rescue Services (HMIC)</w:t>
      </w:r>
      <w:r w:rsidRPr="00FA3ED4">
        <w:rPr>
          <w:color w:val="1F1F1F"/>
          <w:sz w:val="22"/>
          <w:szCs w:val="22"/>
          <w:shd w:val="clear" w:color="auto" w:fill="FFFFFF"/>
        </w:rPr>
        <w:t xml:space="preserve"> have written a report on South Wales Police’s Public Protection Unit and have summarised what a Public Protection Notification is, </w:t>
      </w:r>
      <w:r w:rsidRPr="00FA3ED4">
        <w:rPr>
          <w:iCs/>
          <w:color w:val="1F1F1F"/>
          <w:sz w:val="22"/>
          <w:szCs w:val="22"/>
          <w:shd w:val="clear" w:color="auto" w:fill="FFFFFF"/>
        </w:rPr>
        <w:t>“</w:t>
      </w:r>
      <w:r w:rsidRPr="00FA3ED4">
        <w:rPr>
          <w:iCs/>
          <w:sz w:val="22"/>
          <w:szCs w:val="22"/>
        </w:rPr>
        <w:t>Frontline staff submit a PPN when attending incidents involving victims who are deemed vulnerable. This triggers responses from other internal specialist units such as the PPU, as well as partnership referrals to health, social services and third sector organisations”</w:t>
      </w:r>
      <w:r w:rsidRPr="00FA3ED4">
        <w:rPr>
          <w:sz w:val="22"/>
          <w:szCs w:val="22"/>
        </w:rPr>
        <w:t xml:space="preserve"> </w:t>
      </w:r>
      <w:r w:rsidRPr="00FA3ED4">
        <w:rPr>
          <w:iCs/>
          <w:sz w:val="22"/>
          <w:szCs w:val="22"/>
        </w:rPr>
        <w:t xml:space="preserve">(HMIC, 2015). </w:t>
      </w:r>
      <w:r w:rsidRPr="00FA3ED4">
        <w:rPr>
          <w:sz w:val="22"/>
          <w:szCs w:val="22"/>
        </w:rPr>
        <w:t xml:space="preserve">Having obtained a positive statement from the victim and implementing other safeguarding measures, which included bail condition on the suspect and allowing the victim to speak to members of staff who specialised in public </w:t>
      </w:r>
      <w:proofErr w:type="gramStart"/>
      <w:r w:rsidRPr="00FA3ED4">
        <w:rPr>
          <w:sz w:val="22"/>
          <w:szCs w:val="22"/>
        </w:rPr>
        <w:t>protection,</w:t>
      </w:r>
      <w:proofErr w:type="gramEnd"/>
      <w:r w:rsidRPr="00FA3ED4">
        <w:rPr>
          <w:sz w:val="22"/>
          <w:szCs w:val="22"/>
        </w:rPr>
        <w:t xml:space="preserve"> this allowed the Police force to effectively protect the female within this incident. </w:t>
      </w:r>
    </w:p>
    <w:p w14:paraId="22E87E2F" w14:textId="77777777" w:rsidR="00410C15" w:rsidRPr="00FA3ED4" w:rsidRDefault="00410C15" w:rsidP="00410C15">
      <w:pPr>
        <w:spacing w:line="360" w:lineRule="auto"/>
        <w:jc w:val="both"/>
        <w:rPr>
          <w:sz w:val="22"/>
          <w:szCs w:val="22"/>
        </w:rPr>
      </w:pPr>
    </w:p>
    <w:p w14:paraId="4C3DA811" w14:textId="77777777" w:rsidR="00410C15" w:rsidRPr="00FA3ED4" w:rsidRDefault="00410C15" w:rsidP="00410C15">
      <w:pPr>
        <w:spacing w:line="360" w:lineRule="auto"/>
        <w:jc w:val="both"/>
        <w:rPr>
          <w:color w:val="333333"/>
          <w:sz w:val="22"/>
          <w:szCs w:val="22"/>
          <w:shd w:val="clear" w:color="auto" w:fill="FFFFFF"/>
        </w:rPr>
      </w:pPr>
      <w:r w:rsidRPr="00FA3ED4">
        <w:rPr>
          <w:sz w:val="22"/>
          <w:szCs w:val="22"/>
        </w:rPr>
        <w:t xml:space="preserve">Reflecting back on this incident, I feel that I effectively used the National Decision Model in order to record my actions and my rational for the decisions that I made. Having detained the male at the earliest opportunity allowed effective safeguarding for the victim and prevented the escape of suspect; had I not detained the suspect when I did I do not feel that the victim would have supported prosecution. It is clear that the National Decision Making Model is an effective and necessary tool.  Alongside the Code of Ethics, which </w:t>
      </w:r>
      <w:proofErr w:type="gramStart"/>
      <w:r w:rsidRPr="00FA3ED4">
        <w:rPr>
          <w:sz w:val="22"/>
          <w:szCs w:val="22"/>
        </w:rPr>
        <w:t>should be followed</w:t>
      </w:r>
      <w:proofErr w:type="gramEnd"/>
      <w:r w:rsidRPr="00FA3ED4">
        <w:rPr>
          <w:sz w:val="22"/>
          <w:szCs w:val="22"/>
        </w:rPr>
        <w:t xml:space="preserve"> at all times, when used correctly, attending officers can apply this model in order to safeguard themselves, team members and the public. Moreover, it permits the officer, and wider team, to feel confident in the decisions made. </w:t>
      </w:r>
    </w:p>
    <w:p w14:paraId="74656997" w14:textId="77777777" w:rsidR="00410C15" w:rsidRPr="00FA3ED4" w:rsidRDefault="00410C15" w:rsidP="00410C15">
      <w:pPr>
        <w:spacing w:line="360" w:lineRule="auto"/>
        <w:jc w:val="both"/>
        <w:rPr>
          <w:sz w:val="22"/>
          <w:szCs w:val="22"/>
        </w:rPr>
      </w:pPr>
    </w:p>
    <w:p w14:paraId="7190C8C1" w14:textId="2F01E6F0" w:rsidR="00410C15" w:rsidRPr="00FA3ED4" w:rsidRDefault="00410C15" w:rsidP="00410C15">
      <w:pPr>
        <w:spacing w:line="360" w:lineRule="auto"/>
        <w:jc w:val="both"/>
        <w:rPr>
          <w:sz w:val="22"/>
          <w:szCs w:val="22"/>
        </w:rPr>
      </w:pPr>
      <w:r w:rsidRPr="00FA3ED4">
        <w:rPr>
          <w:sz w:val="22"/>
          <w:szCs w:val="22"/>
        </w:rPr>
        <w:t>(Word count 1635)</w:t>
      </w:r>
    </w:p>
    <w:p w14:paraId="24E3C331" w14:textId="77777777" w:rsidR="00410C15" w:rsidRPr="00FA3ED4" w:rsidRDefault="00410C15" w:rsidP="00410C15">
      <w:pPr>
        <w:spacing w:line="360" w:lineRule="auto"/>
        <w:jc w:val="both"/>
        <w:rPr>
          <w:sz w:val="22"/>
          <w:szCs w:val="22"/>
          <w:u w:val="single"/>
        </w:rPr>
      </w:pPr>
    </w:p>
    <w:p w14:paraId="770550A3" w14:textId="7D32E763" w:rsidR="00410C15" w:rsidRPr="00FA3ED4" w:rsidRDefault="00410C15" w:rsidP="00410C15">
      <w:pPr>
        <w:spacing w:line="360" w:lineRule="auto"/>
        <w:jc w:val="both"/>
        <w:rPr>
          <w:sz w:val="22"/>
          <w:szCs w:val="22"/>
          <w:u w:val="single"/>
        </w:rPr>
      </w:pPr>
      <w:r w:rsidRPr="00FA3ED4">
        <w:rPr>
          <w:sz w:val="22"/>
          <w:szCs w:val="22"/>
          <w:u w:val="single"/>
        </w:rPr>
        <w:t xml:space="preserve">Bibliography </w:t>
      </w:r>
    </w:p>
    <w:p w14:paraId="1E0897A1" w14:textId="20C06F59" w:rsidR="00410C15" w:rsidRPr="00FA3ED4" w:rsidRDefault="00410C15" w:rsidP="00242DD7">
      <w:pPr>
        <w:ind w:right="237"/>
        <w:jc w:val="both"/>
        <w:rPr>
          <w:b/>
          <w:sz w:val="24"/>
          <w:szCs w:val="24"/>
        </w:rPr>
      </w:pPr>
    </w:p>
    <w:p w14:paraId="70BBAB94" w14:textId="77777777" w:rsidR="00410C15" w:rsidRPr="00FA3ED4" w:rsidRDefault="00410C15" w:rsidP="00410C15">
      <w:pPr>
        <w:pStyle w:val="NormalWeb"/>
        <w:shd w:val="clear" w:color="auto" w:fill="FFFFFF"/>
        <w:spacing w:before="0" w:beforeAutospacing="0" w:after="0" w:afterAutospacing="0" w:line="480" w:lineRule="atLeast"/>
        <w:ind w:hanging="720"/>
        <w:rPr>
          <w:color w:val="000000"/>
        </w:rPr>
      </w:pPr>
      <w:r w:rsidRPr="00FA3ED4">
        <w:rPr>
          <w:color w:val="000000"/>
        </w:rPr>
        <w:t>Brown, Kate. “Domestic Abuse | the Crown Prosecution Service.” </w:t>
      </w:r>
      <w:r w:rsidRPr="00FA3ED4">
        <w:rPr>
          <w:iCs/>
          <w:color w:val="000000"/>
        </w:rPr>
        <w:t>Www.cps.gov.uk</w:t>
      </w:r>
      <w:r w:rsidRPr="00FA3ED4">
        <w:rPr>
          <w:color w:val="000000"/>
        </w:rPr>
        <w:t>, 2020, www.cps.gov.uk/crime-info/domestic-abuse.</w:t>
      </w:r>
    </w:p>
    <w:p w14:paraId="6AB23464" w14:textId="77777777" w:rsidR="00410C15" w:rsidRPr="00FA3ED4" w:rsidRDefault="00410C15" w:rsidP="00410C15">
      <w:pPr>
        <w:pStyle w:val="NormalWeb"/>
        <w:shd w:val="clear" w:color="auto" w:fill="FFFFFF"/>
        <w:spacing w:before="0" w:beforeAutospacing="0" w:after="0" w:afterAutospacing="0" w:line="480" w:lineRule="atLeast"/>
        <w:ind w:hanging="720"/>
        <w:rPr>
          <w:color w:val="000000"/>
        </w:rPr>
      </w:pPr>
      <w:r w:rsidRPr="00FA3ED4">
        <w:rPr>
          <w:color w:val="000000"/>
        </w:rPr>
        <w:t>College of Policing. “Arrest and Other Positive Approaches.” </w:t>
      </w:r>
      <w:r w:rsidRPr="00FA3ED4">
        <w:rPr>
          <w:iCs/>
          <w:color w:val="000000"/>
        </w:rPr>
        <w:t>Police.uk</w:t>
      </w:r>
      <w:r w:rsidRPr="00FA3ED4">
        <w:rPr>
          <w:color w:val="000000"/>
        </w:rPr>
        <w:t>, 2015, www.app.college.police.uk/app-content/major-investigation-and-public-protection/domestic-abuse/arrest-and-other-positive-approaches/.</w:t>
      </w:r>
    </w:p>
    <w:p w14:paraId="5190C242" w14:textId="77777777" w:rsidR="00410C15" w:rsidRPr="00FA3ED4" w:rsidRDefault="00410C15" w:rsidP="00410C15">
      <w:pPr>
        <w:pStyle w:val="NormalWeb"/>
        <w:shd w:val="clear" w:color="auto" w:fill="FFFFFF"/>
        <w:spacing w:before="0" w:beforeAutospacing="0" w:after="0" w:afterAutospacing="0" w:line="480" w:lineRule="atLeast"/>
        <w:ind w:hanging="720"/>
        <w:rPr>
          <w:color w:val="000000"/>
        </w:rPr>
      </w:pPr>
      <w:r w:rsidRPr="00FA3ED4">
        <w:rPr>
          <w:color w:val="000000"/>
        </w:rPr>
        <w:lastRenderedPageBreak/>
        <w:t>---. “National Decision Model.” </w:t>
      </w:r>
      <w:r w:rsidRPr="00FA3ED4">
        <w:rPr>
          <w:iCs/>
          <w:color w:val="000000"/>
        </w:rPr>
        <w:t>Www.app.college.police.uk</w:t>
      </w:r>
      <w:r w:rsidRPr="00FA3ED4">
        <w:rPr>
          <w:color w:val="000000"/>
        </w:rPr>
        <w:t>, 15 Sept. 2015, www.app.college.police.uk/app-content/national-decision-model/the-national-decision-model/#the-model.</w:t>
      </w:r>
    </w:p>
    <w:p w14:paraId="39794754" w14:textId="77777777" w:rsidR="00410C15" w:rsidRPr="00FA3ED4" w:rsidRDefault="00410C15" w:rsidP="00410C15">
      <w:pPr>
        <w:pStyle w:val="NormalWeb"/>
        <w:shd w:val="clear" w:color="auto" w:fill="FFFFFF"/>
        <w:spacing w:before="0" w:beforeAutospacing="0" w:after="0" w:afterAutospacing="0" w:line="480" w:lineRule="atLeast"/>
        <w:ind w:hanging="720"/>
        <w:rPr>
          <w:color w:val="000000"/>
        </w:rPr>
      </w:pPr>
      <w:r w:rsidRPr="00FA3ED4">
        <w:rPr>
          <w:color w:val="000000"/>
        </w:rPr>
        <w:t>Her Majesty's Inspectorate of Constabulary and Fire &amp; Rescue Services. </w:t>
      </w:r>
      <w:r w:rsidRPr="00FA3ED4">
        <w:rPr>
          <w:iCs/>
          <w:color w:val="000000"/>
        </w:rPr>
        <w:t>PEEL: Police Effectiveness 2015 (Vulnerability) an Inspection of South Wales Police</w:t>
      </w:r>
      <w:r w:rsidRPr="00FA3ED4">
        <w:rPr>
          <w:color w:val="000000"/>
        </w:rPr>
        <w:t>. 2015.</w:t>
      </w:r>
    </w:p>
    <w:p w14:paraId="7CB223D3" w14:textId="77777777" w:rsidR="00410C15" w:rsidRPr="00FA3ED4" w:rsidRDefault="00410C15" w:rsidP="00410C15">
      <w:pPr>
        <w:pStyle w:val="NormalWeb"/>
        <w:shd w:val="clear" w:color="auto" w:fill="FFFFFF"/>
        <w:spacing w:before="0" w:beforeAutospacing="0" w:after="0" w:afterAutospacing="0" w:line="480" w:lineRule="atLeast"/>
        <w:ind w:hanging="720"/>
        <w:rPr>
          <w:color w:val="000000"/>
        </w:rPr>
      </w:pPr>
      <w:r w:rsidRPr="00FA3ED4">
        <w:rPr>
          <w:color w:val="000000"/>
        </w:rPr>
        <w:t>Live fear Free. “Domestic Abuse.” </w:t>
      </w:r>
      <w:r w:rsidRPr="00FA3ED4">
        <w:rPr>
          <w:iCs/>
          <w:color w:val="000000"/>
        </w:rPr>
        <w:t>GOV.WALES</w:t>
      </w:r>
      <w:r w:rsidRPr="00FA3ED4">
        <w:rPr>
          <w:color w:val="000000"/>
        </w:rPr>
        <w:t xml:space="preserve">, 2021, </w:t>
      </w:r>
      <w:proofErr w:type="spellStart"/>
      <w:r w:rsidRPr="00FA3ED4">
        <w:rPr>
          <w:color w:val="000000"/>
        </w:rPr>
        <w:t>gov.wales</w:t>
      </w:r>
      <w:proofErr w:type="spellEnd"/>
      <w:r w:rsidRPr="00FA3ED4">
        <w:rPr>
          <w:color w:val="000000"/>
        </w:rPr>
        <w:t>/live-fear-free/domestic-abuse-wales.</w:t>
      </w:r>
    </w:p>
    <w:p w14:paraId="59154C56" w14:textId="77777777" w:rsidR="00410C15" w:rsidRPr="00FA3ED4" w:rsidRDefault="00410C15" w:rsidP="00410C15">
      <w:pPr>
        <w:pStyle w:val="NormalWeb"/>
        <w:shd w:val="clear" w:color="auto" w:fill="FFFFFF"/>
        <w:spacing w:before="0" w:beforeAutospacing="0" w:after="0" w:afterAutospacing="0" w:line="480" w:lineRule="atLeast"/>
        <w:ind w:hanging="720"/>
        <w:rPr>
          <w:color w:val="000000"/>
        </w:rPr>
      </w:pPr>
      <w:r w:rsidRPr="00FA3ED4">
        <w:rPr>
          <w:color w:val="000000"/>
        </w:rPr>
        <w:t xml:space="preserve">Women's Aid. “Why Don’t Women Leave? - </w:t>
      </w:r>
      <w:proofErr w:type="spellStart"/>
      <w:r w:rsidRPr="00FA3ED4">
        <w:rPr>
          <w:color w:val="000000"/>
        </w:rPr>
        <w:t>Womens</w:t>
      </w:r>
      <w:proofErr w:type="spellEnd"/>
      <w:r w:rsidRPr="00FA3ED4">
        <w:rPr>
          <w:color w:val="000000"/>
        </w:rPr>
        <w:t xml:space="preserve"> Aid.” </w:t>
      </w:r>
      <w:proofErr w:type="spellStart"/>
      <w:r w:rsidRPr="00FA3ED4">
        <w:rPr>
          <w:iCs/>
          <w:color w:val="000000"/>
        </w:rPr>
        <w:t>Womens</w:t>
      </w:r>
      <w:proofErr w:type="spellEnd"/>
      <w:r w:rsidRPr="00FA3ED4">
        <w:rPr>
          <w:iCs/>
          <w:color w:val="000000"/>
        </w:rPr>
        <w:t xml:space="preserve"> Aid</w:t>
      </w:r>
      <w:r w:rsidRPr="00FA3ED4">
        <w:rPr>
          <w:color w:val="000000"/>
        </w:rPr>
        <w:t>, 2017, www.womensaid.org.uk/information-support/what-is-domestic-abuse/women-leave/.</w:t>
      </w:r>
    </w:p>
    <w:p w14:paraId="117C67E6" w14:textId="77777777" w:rsidR="00410C15" w:rsidRPr="00FA3ED4" w:rsidRDefault="00410C15" w:rsidP="00242DD7">
      <w:pPr>
        <w:ind w:right="237"/>
        <w:jc w:val="both"/>
        <w:rPr>
          <w:b/>
          <w:sz w:val="24"/>
          <w:szCs w:val="24"/>
        </w:rPr>
      </w:pPr>
    </w:p>
    <w:p w14:paraId="6A73DBDF" w14:textId="77777777" w:rsidR="00AA666E" w:rsidRPr="00FA3ED4" w:rsidRDefault="00AA666E" w:rsidP="00340E9A">
      <w:pPr>
        <w:ind w:right="237"/>
        <w:jc w:val="both"/>
        <w:rPr>
          <w:sz w:val="24"/>
          <w:szCs w:val="24"/>
        </w:rPr>
      </w:pPr>
    </w:p>
    <w:p w14:paraId="79C6F38B" w14:textId="77777777" w:rsidR="00AA666E" w:rsidRPr="00FA3ED4" w:rsidRDefault="00AA666E" w:rsidP="00340E9A">
      <w:pPr>
        <w:ind w:right="237"/>
        <w:jc w:val="both"/>
        <w:rPr>
          <w:sz w:val="24"/>
          <w:szCs w:val="24"/>
        </w:rPr>
      </w:pPr>
    </w:p>
    <w:p w14:paraId="607A0D29" w14:textId="77777777" w:rsidR="00AA666E" w:rsidRPr="00FA3ED4" w:rsidRDefault="00AA666E" w:rsidP="00340E9A">
      <w:pPr>
        <w:ind w:right="237"/>
        <w:jc w:val="both"/>
        <w:rPr>
          <w:sz w:val="24"/>
          <w:szCs w:val="24"/>
        </w:rPr>
      </w:pPr>
    </w:p>
    <w:p w14:paraId="4557CCDD" w14:textId="77777777" w:rsidR="008B28E7" w:rsidRPr="00FA3ED4" w:rsidRDefault="008B28E7" w:rsidP="00340E9A">
      <w:pPr>
        <w:ind w:right="237"/>
        <w:jc w:val="both"/>
        <w:rPr>
          <w:sz w:val="24"/>
          <w:szCs w:val="24"/>
        </w:rPr>
      </w:pPr>
    </w:p>
    <w:p w14:paraId="545B147F" w14:textId="77777777" w:rsidR="008B28E7" w:rsidRPr="00FA3ED4" w:rsidRDefault="008B28E7" w:rsidP="00340E9A">
      <w:pPr>
        <w:ind w:right="237"/>
        <w:jc w:val="both"/>
        <w:rPr>
          <w:sz w:val="24"/>
          <w:szCs w:val="24"/>
        </w:rPr>
      </w:pPr>
    </w:p>
    <w:p w14:paraId="452E40A6" w14:textId="77777777" w:rsidR="008B28E7" w:rsidRPr="00FA3ED4" w:rsidRDefault="008B28E7" w:rsidP="00340E9A">
      <w:pPr>
        <w:ind w:right="237"/>
        <w:jc w:val="both"/>
        <w:rPr>
          <w:sz w:val="24"/>
          <w:szCs w:val="24"/>
        </w:rPr>
      </w:pPr>
    </w:p>
    <w:p w14:paraId="1A730B74" w14:textId="77777777" w:rsidR="008B28E7" w:rsidRPr="00FA3ED4" w:rsidRDefault="008B28E7" w:rsidP="00340E9A">
      <w:pPr>
        <w:ind w:right="237"/>
        <w:jc w:val="both"/>
        <w:rPr>
          <w:sz w:val="24"/>
          <w:szCs w:val="24"/>
        </w:rPr>
      </w:pPr>
    </w:p>
    <w:p w14:paraId="4A8B313D" w14:textId="77777777" w:rsidR="008B28E7" w:rsidRPr="00FA3ED4" w:rsidRDefault="008B28E7" w:rsidP="00340E9A">
      <w:pPr>
        <w:ind w:right="237"/>
        <w:jc w:val="both"/>
        <w:rPr>
          <w:sz w:val="24"/>
          <w:szCs w:val="24"/>
        </w:rPr>
      </w:pPr>
    </w:p>
    <w:p w14:paraId="58ECD1AB" w14:textId="77777777" w:rsidR="008B28E7" w:rsidRPr="00FA3ED4" w:rsidRDefault="008B28E7" w:rsidP="00340E9A">
      <w:pPr>
        <w:ind w:right="237"/>
        <w:jc w:val="both"/>
        <w:rPr>
          <w:sz w:val="24"/>
          <w:szCs w:val="24"/>
        </w:rPr>
      </w:pPr>
    </w:p>
    <w:p w14:paraId="1034652A" w14:textId="77777777" w:rsidR="008B28E7" w:rsidRPr="00FA3ED4" w:rsidRDefault="008B28E7" w:rsidP="00340E9A">
      <w:pPr>
        <w:ind w:right="237"/>
        <w:jc w:val="both"/>
        <w:rPr>
          <w:sz w:val="24"/>
          <w:szCs w:val="24"/>
        </w:rPr>
      </w:pPr>
    </w:p>
    <w:p w14:paraId="4519C025" w14:textId="77777777" w:rsidR="008B28E7" w:rsidRPr="00FA3ED4" w:rsidRDefault="008B28E7" w:rsidP="00340E9A">
      <w:pPr>
        <w:ind w:right="237"/>
        <w:jc w:val="both"/>
        <w:rPr>
          <w:sz w:val="24"/>
          <w:szCs w:val="24"/>
        </w:rPr>
      </w:pPr>
    </w:p>
    <w:p w14:paraId="07ED14A6" w14:textId="77777777" w:rsidR="00AA666E" w:rsidRPr="00FA3ED4" w:rsidRDefault="00AA666E" w:rsidP="00340E9A">
      <w:pPr>
        <w:ind w:right="237"/>
        <w:jc w:val="both"/>
        <w:rPr>
          <w:sz w:val="24"/>
          <w:szCs w:val="24"/>
        </w:rPr>
      </w:pPr>
    </w:p>
    <w:p w14:paraId="2D3DE98A" w14:textId="77777777" w:rsidR="00AA666E" w:rsidRPr="00FA3ED4" w:rsidRDefault="00AA666E" w:rsidP="00340E9A">
      <w:pPr>
        <w:ind w:right="237"/>
        <w:jc w:val="both"/>
        <w:rPr>
          <w:b/>
          <w:sz w:val="24"/>
          <w:szCs w:val="24"/>
        </w:rPr>
      </w:pPr>
    </w:p>
    <w:p w14:paraId="3B3526AE" w14:textId="77777777" w:rsidR="00025650" w:rsidRPr="00FA3ED4" w:rsidRDefault="00025650" w:rsidP="00340E9A">
      <w:pPr>
        <w:ind w:right="237"/>
      </w:pPr>
      <w:r w:rsidRPr="00FA3ED4">
        <w:br w:type="page"/>
      </w:r>
    </w:p>
    <w:p w14:paraId="3E7AABAF" w14:textId="77777777" w:rsidR="00025650" w:rsidRPr="00FA3ED4" w:rsidRDefault="00025650" w:rsidP="00340E9A">
      <w:pPr>
        <w:ind w:right="237"/>
        <w:jc w:val="center"/>
        <w:rPr>
          <w:b/>
          <w:sz w:val="24"/>
          <w:szCs w:val="24"/>
        </w:rPr>
      </w:pPr>
      <w:r w:rsidRPr="00FA3ED4">
        <w:rPr>
          <w:b/>
          <w:sz w:val="24"/>
          <w:szCs w:val="24"/>
        </w:rPr>
        <w:lastRenderedPageBreak/>
        <w:t>Task 3</w:t>
      </w:r>
    </w:p>
    <w:p w14:paraId="0319326B" w14:textId="77777777" w:rsidR="00025650" w:rsidRPr="00FA3ED4" w:rsidRDefault="00025650" w:rsidP="00340E9A">
      <w:pPr>
        <w:ind w:right="237"/>
        <w:jc w:val="both"/>
        <w:rPr>
          <w:b/>
          <w:sz w:val="24"/>
          <w:szCs w:val="24"/>
        </w:rPr>
      </w:pPr>
    </w:p>
    <w:p w14:paraId="29B20457" w14:textId="77777777" w:rsidR="00C11F61" w:rsidRPr="00FA3ED4" w:rsidRDefault="00C11F61" w:rsidP="00C11F61">
      <w:pPr>
        <w:ind w:right="237"/>
        <w:jc w:val="both"/>
        <w:rPr>
          <w:b/>
          <w:color w:val="auto"/>
          <w:sz w:val="24"/>
          <w:szCs w:val="24"/>
        </w:rPr>
      </w:pPr>
      <w:r w:rsidRPr="00FA3ED4">
        <w:rPr>
          <w:b/>
          <w:color w:val="auto"/>
          <w:sz w:val="24"/>
          <w:szCs w:val="24"/>
        </w:rPr>
        <w:t xml:space="preserve">Relevant areas of the National Policing Curriculum: </w:t>
      </w:r>
    </w:p>
    <w:p w14:paraId="71FECDAB" w14:textId="33EFD615" w:rsidR="00711A70" w:rsidRPr="00FA3ED4" w:rsidRDefault="005B1CF8" w:rsidP="00340E9A">
      <w:pPr>
        <w:ind w:right="237"/>
        <w:jc w:val="both"/>
        <w:rPr>
          <w:b/>
          <w:sz w:val="24"/>
          <w:szCs w:val="24"/>
        </w:rPr>
      </w:pPr>
      <w:r w:rsidRPr="00FA3ED4">
        <w:rPr>
          <w:b/>
          <w:sz w:val="24"/>
          <w:szCs w:val="24"/>
        </w:rPr>
        <w:t xml:space="preserve">Maintaining </w:t>
      </w:r>
      <w:r w:rsidR="00656D91" w:rsidRPr="00FA3ED4">
        <w:rPr>
          <w:b/>
          <w:sz w:val="24"/>
          <w:szCs w:val="24"/>
        </w:rPr>
        <w:t xml:space="preserve">Professional Standards, Leadership </w:t>
      </w:r>
      <w:r w:rsidRPr="00FA3ED4">
        <w:rPr>
          <w:b/>
          <w:sz w:val="24"/>
          <w:szCs w:val="24"/>
        </w:rPr>
        <w:t>and Team-working</w:t>
      </w:r>
    </w:p>
    <w:p w14:paraId="394BFD4F" w14:textId="77777777" w:rsidR="00636B6C" w:rsidRPr="00FA3ED4"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FA3ED4" w14:paraId="032DD6CD" w14:textId="77777777" w:rsidTr="0EB17B2B">
        <w:tc>
          <w:tcPr>
            <w:tcW w:w="10188" w:type="dxa"/>
            <w:shd w:val="clear" w:color="auto" w:fill="auto"/>
          </w:tcPr>
          <w:p w14:paraId="623627BD" w14:textId="6A3BF00D" w:rsidR="005B1CF8" w:rsidRPr="00FA3ED4" w:rsidRDefault="005B1CF8" w:rsidP="00340E9A">
            <w:pPr>
              <w:ind w:right="237"/>
              <w:rPr>
                <w:sz w:val="24"/>
                <w:szCs w:val="24"/>
              </w:rPr>
            </w:pPr>
          </w:p>
          <w:p w14:paraId="60EF0E16" w14:textId="5BA62BEB" w:rsidR="005B1CF8" w:rsidRPr="00FA3ED4" w:rsidRDefault="005B1CF8" w:rsidP="005B1CF8">
            <w:pPr>
              <w:ind w:right="237"/>
              <w:rPr>
                <w:sz w:val="24"/>
                <w:szCs w:val="24"/>
              </w:rPr>
            </w:pPr>
            <w:r w:rsidRPr="00FA3ED4">
              <w:rPr>
                <w:b/>
                <w:sz w:val="24"/>
                <w:szCs w:val="24"/>
              </w:rPr>
              <w:t>Evaluate</w:t>
            </w:r>
            <w:r w:rsidRPr="00FA3ED4">
              <w:rPr>
                <w:sz w:val="24"/>
                <w:szCs w:val="24"/>
              </w:rPr>
              <w:t xml:space="preserve"> theories of team dynamics as a means of developing team cohesion</w:t>
            </w:r>
            <w:r w:rsidR="00D73A26" w:rsidRPr="00FA3ED4">
              <w:rPr>
                <w:sz w:val="24"/>
                <w:szCs w:val="24"/>
              </w:rPr>
              <w:t xml:space="preserve"> (reasons why some teams cannot function, theories and models relating to team dynamics, ways to improve team cohesion).</w:t>
            </w:r>
          </w:p>
          <w:p w14:paraId="187523E7" w14:textId="63F724DD" w:rsidR="005B1CF8" w:rsidRPr="00FA3ED4" w:rsidRDefault="005B1CF8" w:rsidP="00340E9A">
            <w:pPr>
              <w:ind w:right="237"/>
              <w:rPr>
                <w:sz w:val="24"/>
                <w:szCs w:val="24"/>
              </w:rPr>
            </w:pPr>
          </w:p>
          <w:p w14:paraId="3C9EF5D9" w14:textId="6B3C3321" w:rsidR="005B1CF8" w:rsidRPr="00FA3ED4" w:rsidRDefault="005B1CF8" w:rsidP="005B1CF8">
            <w:pPr>
              <w:ind w:right="237"/>
              <w:rPr>
                <w:sz w:val="24"/>
                <w:szCs w:val="24"/>
              </w:rPr>
            </w:pPr>
            <w:r w:rsidRPr="00FA3ED4">
              <w:rPr>
                <w:b/>
                <w:sz w:val="24"/>
                <w:szCs w:val="24"/>
              </w:rPr>
              <w:t>Consider</w:t>
            </w:r>
            <w:r w:rsidRPr="00FA3ED4">
              <w:rPr>
                <w:sz w:val="24"/>
                <w:szCs w:val="24"/>
              </w:rPr>
              <w:t xml:space="preserve"> why inter-personal conflict can occur within a team and </w:t>
            </w:r>
            <w:r w:rsidR="00D73A26" w:rsidRPr="00FA3ED4">
              <w:rPr>
                <w:sz w:val="24"/>
                <w:szCs w:val="24"/>
              </w:rPr>
              <w:t xml:space="preserve">outline what </w:t>
            </w:r>
            <w:r w:rsidRPr="00FA3ED4">
              <w:rPr>
                <w:sz w:val="24"/>
                <w:szCs w:val="24"/>
              </w:rPr>
              <w:t xml:space="preserve">strategies </w:t>
            </w:r>
            <w:proofErr w:type="gramStart"/>
            <w:r w:rsidR="00D73A26" w:rsidRPr="00FA3ED4">
              <w:rPr>
                <w:sz w:val="24"/>
                <w:szCs w:val="24"/>
              </w:rPr>
              <w:t>can be adopted</w:t>
            </w:r>
            <w:proofErr w:type="gramEnd"/>
            <w:r w:rsidR="00D73A26" w:rsidRPr="00FA3ED4">
              <w:rPr>
                <w:sz w:val="24"/>
                <w:szCs w:val="24"/>
              </w:rPr>
              <w:t xml:space="preserve"> </w:t>
            </w:r>
            <w:r w:rsidRPr="00FA3ED4">
              <w:rPr>
                <w:sz w:val="24"/>
                <w:szCs w:val="24"/>
              </w:rPr>
              <w:t xml:space="preserve">to enhance individual and team performance. </w:t>
            </w:r>
          </w:p>
          <w:p w14:paraId="51B93FF4" w14:textId="2E1E62E4" w:rsidR="005B1CF8" w:rsidRPr="00FA3ED4" w:rsidRDefault="005B1CF8" w:rsidP="00340E9A">
            <w:pPr>
              <w:ind w:right="237"/>
              <w:rPr>
                <w:sz w:val="24"/>
                <w:szCs w:val="24"/>
              </w:rPr>
            </w:pPr>
          </w:p>
          <w:p w14:paraId="7DB2C96D" w14:textId="1577E62F" w:rsidR="00D73A26" w:rsidRPr="00FA3ED4" w:rsidRDefault="00D73A26" w:rsidP="00D73A26">
            <w:pPr>
              <w:ind w:right="237"/>
              <w:rPr>
                <w:sz w:val="24"/>
                <w:szCs w:val="24"/>
              </w:rPr>
            </w:pPr>
            <w:r w:rsidRPr="00FA3ED4">
              <w:rPr>
                <w:b/>
                <w:sz w:val="24"/>
                <w:szCs w:val="24"/>
              </w:rPr>
              <w:t>Consider</w:t>
            </w:r>
            <w:r w:rsidRPr="00FA3ED4">
              <w:rPr>
                <w:sz w:val="24"/>
                <w:szCs w:val="24"/>
              </w:rPr>
              <w:t xml:space="preserve"> how team dynamics within the police service can result in failing to comply with professional standards requirements (Code of Ethics, policies, procedures, protocols or legislation).</w:t>
            </w:r>
          </w:p>
          <w:p w14:paraId="223C72BE" w14:textId="77777777" w:rsidR="00711A70" w:rsidRPr="00FA3ED4" w:rsidRDefault="00711A70" w:rsidP="00340E9A">
            <w:pPr>
              <w:ind w:right="237"/>
              <w:rPr>
                <w:sz w:val="24"/>
                <w:szCs w:val="24"/>
              </w:rPr>
            </w:pPr>
          </w:p>
          <w:p w14:paraId="040A9587" w14:textId="77777777" w:rsidR="00711A70" w:rsidRPr="00FA3ED4" w:rsidRDefault="00711A70" w:rsidP="00340E9A">
            <w:pPr>
              <w:ind w:right="237"/>
              <w:jc w:val="both"/>
              <w:rPr>
                <w:sz w:val="24"/>
                <w:szCs w:val="24"/>
              </w:rPr>
            </w:pPr>
          </w:p>
          <w:p w14:paraId="364E4B13" w14:textId="264F16FE" w:rsidR="00711A70" w:rsidRPr="00FA3ED4" w:rsidRDefault="001BC1C4" w:rsidP="0EB17B2B">
            <w:pPr>
              <w:ind w:right="237"/>
              <w:jc w:val="both"/>
              <w:rPr>
                <w:iCs/>
                <w:sz w:val="24"/>
                <w:szCs w:val="24"/>
              </w:rPr>
            </w:pPr>
            <w:r w:rsidRPr="00FA3ED4">
              <w:rPr>
                <w:sz w:val="24"/>
                <w:szCs w:val="24"/>
              </w:rPr>
              <w:t>1</w:t>
            </w:r>
            <w:r w:rsidR="5AE5D1FF" w:rsidRPr="00FA3ED4">
              <w:rPr>
                <w:sz w:val="24"/>
                <w:szCs w:val="24"/>
              </w:rPr>
              <w:t>750</w:t>
            </w:r>
            <w:r w:rsidRPr="00FA3ED4">
              <w:rPr>
                <w:sz w:val="24"/>
                <w:szCs w:val="24"/>
              </w:rPr>
              <w:t xml:space="preserve"> words </w:t>
            </w:r>
            <w:r w:rsidRPr="00FA3ED4">
              <w:rPr>
                <w:iCs/>
                <w:sz w:val="24"/>
                <w:szCs w:val="24"/>
              </w:rPr>
              <w:t>(+/- 10%: include your actual word count at the end of each section)</w:t>
            </w:r>
          </w:p>
          <w:p w14:paraId="25171FDB" w14:textId="122F2941" w:rsidR="00C90A71" w:rsidRPr="00FA3ED4" w:rsidRDefault="00C90A71" w:rsidP="00340E9A">
            <w:pPr>
              <w:ind w:right="237"/>
              <w:jc w:val="both"/>
              <w:rPr>
                <w:sz w:val="24"/>
                <w:szCs w:val="24"/>
              </w:rPr>
            </w:pPr>
          </w:p>
        </w:tc>
      </w:tr>
    </w:tbl>
    <w:p w14:paraId="10961978" w14:textId="77777777" w:rsidR="00711A70" w:rsidRPr="00FA3ED4" w:rsidRDefault="00711A70" w:rsidP="00340E9A">
      <w:pPr>
        <w:ind w:right="237"/>
        <w:jc w:val="both"/>
        <w:rPr>
          <w:sz w:val="24"/>
          <w:szCs w:val="24"/>
        </w:rPr>
      </w:pPr>
    </w:p>
    <w:p w14:paraId="695BBD67" w14:textId="77777777" w:rsidR="00711A70" w:rsidRPr="00FA3ED4" w:rsidRDefault="00711A70" w:rsidP="00340E9A">
      <w:pPr>
        <w:ind w:right="237"/>
        <w:jc w:val="both"/>
        <w:rPr>
          <w:b/>
          <w:sz w:val="24"/>
          <w:szCs w:val="24"/>
        </w:rPr>
      </w:pPr>
      <w:r w:rsidRPr="00FA3ED4">
        <w:rPr>
          <w:b/>
          <w:sz w:val="24"/>
          <w:szCs w:val="24"/>
        </w:rPr>
        <w:t>ANSWER:</w:t>
      </w:r>
    </w:p>
    <w:p w14:paraId="0797331D" w14:textId="29264882" w:rsidR="00025650" w:rsidRPr="00FA3ED4" w:rsidRDefault="00025650" w:rsidP="00340E9A">
      <w:pPr>
        <w:ind w:right="237"/>
        <w:jc w:val="both"/>
        <w:rPr>
          <w:sz w:val="24"/>
          <w:szCs w:val="24"/>
        </w:rPr>
      </w:pPr>
    </w:p>
    <w:p w14:paraId="18B753EC" w14:textId="6C7E4AA0" w:rsidR="00FA3ED4" w:rsidRPr="00FA3ED4" w:rsidRDefault="00FA3ED4" w:rsidP="00FA3ED4">
      <w:pPr>
        <w:spacing w:line="360" w:lineRule="auto"/>
        <w:jc w:val="both"/>
        <w:rPr>
          <w:color w:val="000000" w:themeColor="text1"/>
          <w:sz w:val="22"/>
          <w:szCs w:val="22"/>
        </w:rPr>
      </w:pPr>
      <w:r w:rsidRPr="00FA3ED4">
        <w:rPr>
          <w:color w:val="000000" w:themeColor="text1"/>
          <w:sz w:val="22"/>
          <w:szCs w:val="22"/>
        </w:rPr>
        <w:t xml:space="preserve">During this essay, I will evaluate theories of team dynamics and explore how teams can develop team cohesion. I will discuss why on occasions teams do not function in an effective manner and explore how leaders can help improve team dynamics and effectiveness. It is mandatory that teamwork is present within the police service; </w:t>
      </w:r>
      <w:proofErr w:type="gramStart"/>
      <w:r w:rsidRPr="00FA3ED4">
        <w:rPr>
          <w:color w:val="000000" w:themeColor="text1"/>
          <w:sz w:val="22"/>
          <w:szCs w:val="22"/>
        </w:rPr>
        <w:t>it is an essential core value that every police officer should display</w:t>
      </w:r>
      <w:proofErr w:type="gramEnd"/>
      <w:r w:rsidRPr="00FA3ED4">
        <w:rPr>
          <w:color w:val="000000" w:themeColor="text1"/>
          <w:sz w:val="22"/>
          <w:szCs w:val="22"/>
        </w:rPr>
        <w:t xml:space="preserve">. It </w:t>
      </w:r>
      <w:proofErr w:type="gramStart"/>
      <w:r w:rsidRPr="00FA3ED4">
        <w:rPr>
          <w:color w:val="000000" w:themeColor="text1"/>
          <w:sz w:val="22"/>
          <w:szCs w:val="22"/>
        </w:rPr>
        <w:t>can be argued</w:t>
      </w:r>
      <w:proofErr w:type="gramEnd"/>
      <w:r w:rsidRPr="00FA3ED4">
        <w:rPr>
          <w:color w:val="000000" w:themeColor="text1"/>
          <w:sz w:val="22"/>
          <w:szCs w:val="22"/>
        </w:rPr>
        <w:t xml:space="preserve"> that the Police Service simply would not function as an effective coherent service if this were not the case.</w:t>
      </w:r>
    </w:p>
    <w:p w14:paraId="4401CE51" w14:textId="77777777" w:rsidR="00FA3ED4" w:rsidRPr="00FA3ED4" w:rsidRDefault="00FA3ED4" w:rsidP="00FA3ED4">
      <w:pPr>
        <w:spacing w:line="360" w:lineRule="auto"/>
        <w:jc w:val="both"/>
        <w:rPr>
          <w:color w:val="000000" w:themeColor="text1"/>
          <w:sz w:val="22"/>
          <w:szCs w:val="22"/>
        </w:rPr>
      </w:pPr>
    </w:p>
    <w:p w14:paraId="4C1B3EA8" w14:textId="4E4151ED" w:rsidR="00FA3ED4" w:rsidRPr="00FA3ED4" w:rsidRDefault="00FA3ED4" w:rsidP="00FA3ED4">
      <w:pPr>
        <w:spacing w:line="360" w:lineRule="auto"/>
        <w:jc w:val="both"/>
        <w:rPr>
          <w:color w:val="000000" w:themeColor="text1"/>
          <w:sz w:val="22"/>
          <w:szCs w:val="22"/>
          <w:shd w:val="clear" w:color="auto" w:fill="FFFFFF"/>
        </w:rPr>
      </w:pPr>
      <w:r w:rsidRPr="00FA3ED4">
        <w:rPr>
          <w:color w:val="000000" w:themeColor="text1"/>
          <w:sz w:val="22"/>
          <w:szCs w:val="22"/>
        </w:rPr>
        <w:t xml:space="preserve">There are a multiple theories by a number of different doctors and psychologists who have studied teamwork. For the purpose of this essay, I will look at a theory created by Dr Bruce Tuckerman. Tuckerman’s concludes that there are five </w:t>
      </w:r>
      <w:proofErr w:type="gramStart"/>
      <w:r w:rsidRPr="00FA3ED4">
        <w:rPr>
          <w:color w:val="000000" w:themeColor="text1"/>
          <w:sz w:val="22"/>
          <w:szCs w:val="22"/>
        </w:rPr>
        <w:t>stages which he believes</w:t>
      </w:r>
      <w:proofErr w:type="gramEnd"/>
      <w:r w:rsidRPr="00FA3ED4">
        <w:rPr>
          <w:color w:val="000000" w:themeColor="text1"/>
          <w:sz w:val="22"/>
          <w:szCs w:val="22"/>
        </w:rPr>
        <w:t xml:space="preserve"> are required for a team to be successful. To summarise Dr Tuckerman, he believes the first stage of the process is the forming part, when team members are polite to each other and use the leader’s knowledge and guidance, allowing basic ground rules to be established. Suzan Last an academic has written an article about Dr Tuckerman’s theory and has commented on the forming stage, “</w:t>
      </w:r>
      <w:r w:rsidRPr="00FA3ED4">
        <w:rPr>
          <w:color w:val="000000" w:themeColor="text1"/>
          <w:sz w:val="22"/>
          <w:szCs w:val="22"/>
          <w:shd w:val="clear" w:color="auto" w:fill="FFFFFF"/>
        </w:rPr>
        <w:t>A team forming activity is also a good idea to help build trust and get to know the various strengths and weaknesses of the team members. This is an orientation stage, on both an interpersonal and professional level, where preliminary boundaries and expectations are established”</w:t>
      </w:r>
      <w:r w:rsidRPr="00FA3ED4">
        <w:rPr>
          <w:color w:val="000000" w:themeColor="text1"/>
          <w:sz w:val="22"/>
          <w:szCs w:val="22"/>
        </w:rPr>
        <w:t xml:space="preserve"> </w:t>
      </w:r>
      <w:r w:rsidRPr="00FA3ED4">
        <w:rPr>
          <w:color w:val="000000" w:themeColor="text1"/>
          <w:sz w:val="22"/>
          <w:szCs w:val="22"/>
          <w:shd w:val="clear" w:color="auto" w:fill="FFFFFF"/>
        </w:rPr>
        <w:t xml:space="preserve">(Last, 2021). Police officers deal with this stage a number of times during the first few years of their careers. This stage is extremely evident when Police Officers commence </w:t>
      </w:r>
      <w:r w:rsidRPr="00FA3ED4">
        <w:rPr>
          <w:color w:val="000000" w:themeColor="text1"/>
          <w:sz w:val="22"/>
          <w:szCs w:val="22"/>
          <w:shd w:val="clear" w:color="auto" w:fill="FFFFFF"/>
        </w:rPr>
        <w:lastRenderedPageBreak/>
        <w:t>their career; young officers will lean on their trainers to establish exactly what they need to do, as well as trying to establish their role within the organisation.</w:t>
      </w:r>
    </w:p>
    <w:p w14:paraId="3AF0D940" w14:textId="77777777" w:rsidR="00FA3ED4" w:rsidRPr="00FA3ED4" w:rsidRDefault="00FA3ED4" w:rsidP="00FA3ED4">
      <w:pPr>
        <w:spacing w:line="360" w:lineRule="auto"/>
        <w:jc w:val="both"/>
        <w:rPr>
          <w:color w:val="000000" w:themeColor="text1"/>
          <w:sz w:val="22"/>
          <w:szCs w:val="22"/>
          <w:shd w:val="clear" w:color="auto" w:fill="FFFFFF"/>
        </w:rPr>
      </w:pPr>
    </w:p>
    <w:p w14:paraId="4C3F83D2" w14:textId="41F34C93" w:rsidR="00FA3ED4" w:rsidRPr="00FA3ED4" w:rsidRDefault="00FA3ED4" w:rsidP="00FA3ED4">
      <w:pPr>
        <w:spacing w:line="360" w:lineRule="auto"/>
        <w:jc w:val="both"/>
        <w:rPr>
          <w:sz w:val="22"/>
          <w:szCs w:val="22"/>
        </w:rPr>
      </w:pPr>
      <w:r w:rsidRPr="00FA3ED4">
        <w:rPr>
          <w:color w:val="000000" w:themeColor="text1"/>
          <w:sz w:val="22"/>
          <w:szCs w:val="22"/>
          <w:shd w:val="clear" w:color="auto" w:fill="FFFFFF"/>
        </w:rPr>
        <w:t xml:space="preserve">Dr Tuckerman explains the next stage of the theory </w:t>
      </w:r>
      <w:proofErr w:type="gramStart"/>
      <w:r w:rsidRPr="00FA3ED4">
        <w:rPr>
          <w:color w:val="000000" w:themeColor="text1"/>
          <w:sz w:val="22"/>
          <w:szCs w:val="22"/>
          <w:shd w:val="clear" w:color="auto" w:fill="FFFFFF"/>
        </w:rPr>
        <w:t>is known</w:t>
      </w:r>
      <w:proofErr w:type="gramEnd"/>
      <w:r w:rsidRPr="00FA3ED4">
        <w:rPr>
          <w:color w:val="000000" w:themeColor="text1"/>
          <w:sz w:val="22"/>
          <w:szCs w:val="22"/>
          <w:shd w:val="clear" w:color="auto" w:fill="FFFFFF"/>
        </w:rPr>
        <w:t xml:space="preserve"> as the storming stage. This stage </w:t>
      </w:r>
      <w:proofErr w:type="gramStart"/>
      <w:r w:rsidRPr="00FA3ED4">
        <w:rPr>
          <w:color w:val="000000" w:themeColor="text1"/>
          <w:sz w:val="22"/>
          <w:szCs w:val="22"/>
          <w:shd w:val="clear" w:color="auto" w:fill="FFFFFF"/>
        </w:rPr>
        <w:t>is often linked</w:t>
      </w:r>
      <w:proofErr w:type="gramEnd"/>
      <w:r w:rsidRPr="00FA3ED4">
        <w:rPr>
          <w:color w:val="000000" w:themeColor="text1"/>
          <w:sz w:val="22"/>
          <w:szCs w:val="22"/>
          <w:shd w:val="clear" w:color="auto" w:fill="FFFFFF"/>
        </w:rPr>
        <w:t xml:space="preserve"> to conflict between individual members of the team, with some members pushing boundaries in order to establish the strengths and weaknesses of each individual members of the team. Suzan Last goes on to say that this phase of the process is, “The </w:t>
      </w:r>
      <w:r w:rsidRPr="00FA3ED4">
        <w:rPr>
          <w:rStyle w:val="Strong"/>
          <w:color w:val="000000" w:themeColor="text1"/>
          <w:sz w:val="22"/>
          <w:szCs w:val="22"/>
          <w:shd w:val="clear" w:color="auto" w:fill="FFFFFF"/>
        </w:rPr>
        <w:t xml:space="preserve">storming </w:t>
      </w:r>
      <w:r w:rsidRPr="00FA3ED4">
        <w:rPr>
          <w:color w:val="000000" w:themeColor="text1"/>
          <w:sz w:val="22"/>
          <w:szCs w:val="22"/>
          <w:shd w:val="clear" w:color="auto" w:fill="FFFFFF"/>
        </w:rPr>
        <w:t xml:space="preserve">stage is the one most often characterized by group conflict. It is often where the preliminary expectations and boundaries are challenged as individuals learn more about each other’s motivations” (Last, 2021). Within the police service, this is the most vital part of the team building process where individual members put forward their beliefs and opinions. For officers to work in an effective manner they will need to have shared beliefs, these </w:t>
      </w:r>
      <w:proofErr w:type="gramStart"/>
      <w:r w:rsidRPr="00FA3ED4">
        <w:rPr>
          <w:color w:val="000000" w:themeColor="text1"/>
          <w:sz w:val="22"/>
          <w:szCs w:val="22"/>
          <w:shd w:val="clear" w:color="auto" w:fill="FFFFFF"/>
        </w:rPr>
        <w:t>are taught</w:t>
      </w:r>
      <w:proofErr w:type="gramEnd"/>
      <w:r w:rsidRPr="00FA3ED4">
        <w:rPr>
          <w:color w:val="000000" w:themeColor="text1"/>
          <w:sz w:val="22"/>
          <w:szCs w:val="22"/>
          <w:shd w:val="clear" w:color="auto" w:fill="FFFFFF"/>
        </w:rPr>
        <w:t xml:space="preserve"> to officers and are outlined in the code of ethics. If individuals fail to do so, this could lead to a </w:t>
      </w:r>
      <w:r w:rsidRPr="00FA3ED4">
        <w:rPr>
          <w:sz w:val="22"/>
          <w:szCs w:val="22"/>
        </w:rPr>
        <w:t>failure to comply with professional standards requirements.</w:t>
      </w:r>
    </w:p>
    <w:p w14:paraId="4DF321B2" w14:textId="77777777" w:rsidR="00FA3ED4" w:rsidRPr="00FA3ED4" w:rsidRDefault="00FA3ED4" w:rsidP="00FA3ED4">
      <w:pPr>
        <w:spacing w:line="360" w:lineRule="auto"/>
        <w:jc w:val="both"/>
        <w:rPr>
          <w:color w:val="000000" w:themeColor="text1"/>
          <w:sz w:val="22"/>
          <w:szCs w:val="22"/>
          <w:shd w:val="clear" w:color="auto" w:fill="FFFFFF"/>
        </w:rPr>
      </w:pPr>
    </w:p>
    <w:p w14:paraId="3BB10048" w14:textId="69E395F6" w:rsidR="00FA3ED4" w:rsidRPr="00FA3ED4" w:rsidRDefault="00FA3ED4" w:rsidP="00FA3ED4">
      <w:pPr>
        <w:spacing w:line="360" w:lineRule="auto"/>
        <w:jc w:val="both"/>
        <w:rPr>
          <w:color w:val="000000" w:themeColor="text1"/>
          <w:sz w:val="22"/>
          <w:szCs w:val="22"/>
          <w:shd w:val="clear" w:color="auto" w:fill="FFFFFF"/>
        </w:rPr>
      </w:pPr>
      <w:r w:rsidRPr="00FA3ED4">
        <w:rPr>
          <w:color w:val="000000" w:themeColor="text1"/>
          <w:sz w:val="22"/>
          <w:szCs w:val="22"/>
          <w:shd w:val="clear" w:color="auto" w:fill="FFFFFF"/>
        </w:rPr>
        <w:t>During the storming stage of the process, there may be interpersonal conflicts between members of the team, this conflict can severely hamper teamwork and destroy the teams effectiveness and trust between members. Effective leadership from managers can help the team navigate this phase of the process, helping members of the team understand their individual responsibilities as well as accommodating conflict resolution. The National Diversity Council have written an article on how leaders can effective manage conflict and are quoted saying, “Leaders must ensure they continuously communicate with their team as well as articulate a vision. The impact of conflict in the workplace can result in a disruption of the effectiveness of employees and slow the achievement of organizational goals”</w:t>
      </w:r>
      <w:r w:rsidRPr="00FA3ED4">
        <w:rPr>
          <w:color w:val="000000" w:themeColor="text1"/>
          <w:sz w:val="22"/>
          <w:szCs w:val="22"/>
        </w:rPr>
        <w:t xml:space="preserve"> </w:t>
      </w:r>
      <w:r w:rsidRPr="00FA3ED4">
        <w:rPr>
          <w:color w:val="000000" w:themeColor="text1"/>
          <w:sz w:val="22"/>
          <w:szCs w:val="22"/>
          <w:shd w:val="clear" w:color="auto" w:fill="FFFFFF"/>
        </w:rPr>
        <w:t xml:space="preserve">(Nelson, 2018). Within the police force, effective communication and teamwork is crucial and having a strong leader that can communicate in an effective manner as well as resolving </w:t>
      </w:r>
      <w:proofErr w:type="gramStart"/>
      <w:r w:rsidRPr="00FA3ED4">
        <w:rPr>
          <w:color w:val="000000" w:themeColor="text1"/>
          <w:sz w:val="22"/>
          <w:szCs w:val="22"/>
          <w:shd w:val="clear" w:color="auto" w:fill="FFFFFF"/>
        </w:rPr>
        <w:t>any</w:t>
      </w:r>
      <w:proofErr w:type="gramEnd"/>
      <w:r w:rsidRPr="00FA3ED4">
        <w:rPr>
          <w:color w:val="000000" w:themeColor="text1"/>
          <w:sz w:val="22"/>
          <w:szCs w:val="22"/>
          <w:shd w:val="clear" w:color="auto" w:fill="FFFFFF"/>
        </w:rPr>
        <w:t xml:space="preserve"> conflict the team might have is essential.</w:t>
      </w:r>
    </w:p>
    <w:p w14:paraId="5AFCEDC9" w14:textId="77777777" w:rsidR="00FA3ED4" w:rsidRPr="00FA3ED4" w:rsidRDefault="00FA3ED4" w:rsidP="00FA3ED4">
      <w:pPr>
        <w:spacing w:line="360" w:lineRule="auto"/>
        <w:jc w:val="both"/>
        <w:rPr>
          <w:color w:val="000000" w:themeColor="text1"/>
          <w:sz w:val="22"/>
          <w:szCs w:val="22"/>
          <w:shd w:val="clear" w:color="auto" w:fill="FFFFFF"/>
        </w:rPr>
      </w:pPr>
    </w:p>
    <w:p w14:paraId="1064A0B4" w14:textId="2A68D966" w:rsidR="00FA3ED4" w:rsidRPr="00FA3ED4" w:rsidRDefault="00FA3ED4" w:rsidP="00FA3ED4">
      <w:pPr>
        <w:spacing w:line="360" w:lineRule="auto"/>
        <w:jc w:val="both"/>
        <w:rPr>
          <w:color w:val="000000" w:themeColor="text1"/>
          <w:sz w:val="22"/>
          <w:szCs w:val="22"/>
          <w:shd w:val="clear" w:color="auto" w:fill="FFFFFF"/>
        </w:rPr>
      </w:pPr>
      <w:r w:rsidRPr="00FA3ED4">
        <w:rPr>
          <w:color w:val="000000" w:themeColor="text1"/>
          <w:sz w:val="22"/>
          <w:szCs w:val="22"/>
          <w:shd w:val="clear" w:color="auto" w:fill="FFFFFF"/>
        </w:rPr>
        <w:t xml:space="preserve">After this phase of the process, officers should be able to work more autonomously and rely less of the support of their supervisors; they will then move into the norming phase of the process. During this </w:t>
      </w:r>
      <w:r w:rsidR="001609D0" w:rsidRPr="00FA3ED4">
        <w:rPr>
          <w:color w:val="000000" w:themeColor="text1"/>
          <w:sz w:val="22"/>
          <w:szCs w:val="22"/>
          <w:shd w:val="clear" w:color="auto" w:fill="FFFFFF"/>
        </w:rPr>
        <w:t>phase,</w:t>
      </w:r>
      <w:r w:rsidRPr="00FA3ED4">
        <w:rPr>
          <w:color w:val="000000" w:themeColor="text1"/>
          <w:sz w:val="22"/>
          <w:szCs w:val="22"/>
          <w:shd w:val="clear" w:color="auto" w:fill="FFFFFF"/>
        </w:rPr>
        <w:t xml:space="preserve"> members of the team should have resolved their individual issues and have become more accommodating towards other team members. This part of the process allows the team to bond with every one working towards the same goal however there are possible </w:t>
      </w:r>
      <w:r w:rsidR="001609D0" w:rsidRPr="00FA3ED4">
        <w:rPr>
          <w:color w:val="000000" w:themeColor="text1"/>
          <w:sz w:val="22"/>
          <w:szCs w:val="22"/>
          <w:shd w:val="clear" w:color="auto" w:fill="FFFFFF"/>
        </w:rPr>
        <w:t>risks, which</w:t>
      </w:r>
      <w:r w:rsidRPr="00FA3ED4">
        <w:rPr>
          <w:color w:val="000000" w:themeColor="text1"/>
          <w:sz w:val="22"/>
          <w:szCs w:val="22"/>
          <w:shd w:val="clear" w:color="auto" w:fill="FFFFFF"/>
        </w:rPr>
        <w:t xml:space="preserve"> may occur. Last explains some of the potential risks at this stage, “Problems might arise at this stage if teammates do not fully understand their role, the team expectations, or the overall goal; revisiting the forming or storming stage may be required” (Last 2021). This stage of the process empowers officers to make their own decisions and </w:t>
      </w:r>
      <w:r w:rsidRPr="00FA3ED4">
        <w:rPr>
          <w:color w:val="000000" w:themeColor="text1"/>
          <w:sz w:val="22"/>
          <w:szCs w:val="22"/>
          <w:shd w:val="clear" w:color="auto" w:fill="FFFFFF"/>
        </w:rPr>
        <w:lastRenderedPageBreak/>
        <w:t xml:space="preserve">officers’ motivation will increase allowing them to be proactive within their roles. Within this stage of the process, everyone within the team will know exactly what their role is and what </w:t>
      </w:r>
      <w:proofErr w:type="gramStart"/>
      <w:r w:rsidRPr="00FA3ED4">
        <w:rPr>
          <w:color w:val="000000" w:themeColor="text1"/>
          <w:sz w:val="22"/>
          <w:szCs w:val="22"/>
          <w:shd w:val="clear" w:color="auto" w:fill="FFFFFF"/>
        </w:rPr>
        <w:t>is expected</w:t>
      </w:r>
      <w:proofErr w:type="gramEnd"/>
      <w:r w:rsidRPr="00FA3ED4">
        <w:rPr>
          <w:color w:val="000000" w:themeColor="text1"/>
          <w:sz w:val="22"/>
          <w:szCs w:val="22"/>
          <w:shd w:val="clear" w:color="auto" w:fill="FFFFFF"/>
        </w:rPr>
        <w:t xml:space="preserve"> of them, this is especially important within the world of policing.</w:t>
      </w:r>
    </w:p>
    <w:p w14:paraId="6164244B" w14:textId="77777777" w:rsidR="00FA3ED4" w:rsidRPr="00FA3ED4" w:rsidRDefault="00FA3ED4" w:rsidP="00FA3ED4">
      <w:pPr>
        <w:spacing w:line="360" w:lineRule="auto"/>
        <w:jc w:val="both"/>
        <w:rPr>
          <w:color w:val="000000" w:themeColor="text1"/>
          <w:sz w:val="22"/>
          <w:szCs w:val="22"/>
          <w:shd w:val="clear" w:color="auto" w:fill="FFFFFF"/>
        </w:rPr>
      </w:pPr>
    </w:p>
    <w:p w14:paraId="7F75C4FF" w14:textId="181318F6" w:rsidR="00FA3ED4" w:rsidRPr="00FA3ED4" w:rsidRDefault="00FA3ED4" w:rsidP="00FA3ED4">
      <w:pPr>
        <w:spacing w:line="360" w:lineRule="auto"/>
        <w:jc w:val="both"/>
        <w:rPr>
          <w:color w:val="000000" w:themeColor="text1"/>
          <w:sz w:val="22"/>
          <w:szCs w:val="22"/>
          <w:shd w:val="clear" w:color="auto" w:fill="FFFFFF"/>
        </w:rPr>
      </w:pPr>
      <w:r w:rsidRPr="00FA3ED4">
        <w:rPr>
          <w:color w:val="000000" w:themeColor="text1"/>
          <w:sz w:val="22"/>
          <w:szCs w:val="22"/>
          <w:shd w:val="clear" w:color="auto" w:fill="FFFFFF"/>
        </w:rPr>
        <w:t xml:space="preserve">The last two phases of the process are preforming stage and the adjourning stage. The preforming stage of the process is when the team is working as an effective team, team members are empowered and are able </w:t>
      </w:r>
      <w:proofErr w:type="gramStart"/>
      <w:r w:rsidRPr="00FA3ED4">
        <w:rPr>
          <w:color w:val="000000" w:themeColor="text1"/>
          <w:sz w:val="22"/>
          <w:szCs w:val="22"/>
          <w:shd w:val="clear" w:color="auto" w:fill="FFFFFF"/>
        </w:rPr>
        <w:t>to effectively work</w:t>
      </w:r>
      <w:proofErr w:type="gramEnd"/>
      <w:r w:rsidRPr="00FA3ED4">
        <w:rPr>
          <w:color w:val="000000" w:themeColor="text1"/>
          <w:sz w:val="22"/>
          <w:szCs w:val="22"/>
          <w:shd w:val="clear" w:color="auto" w:fill="FFFFFF"/>
        </w:rPr>
        <w:t xml:space="preserve"> both on their own and as a team, and the hierarchy within the team is of little importance as everyone within the team is valued. Gina </w:t>
      </w:r>
      <w:proofErr w:type="spellStart"/>
      <w:r w:rsidRPr="00FA3ED4">
        <w:rPr>
          <w:color w:val="000000" w:themeColor="text1"/>
          <w:sz w:val="22"/>
          <w:szCs w:val="22"/>
          <w:shd w:val="clear" w:color="auto" w:fill="FFFFFF"/>
        </w:rPr>
        <w:t>Abudi</w:t>
      </w:r>
      <w:proofErr w:type="spellEnd"/>
      <w:r w:rsidRPr="00FA3ED4">
        <w:rPr>
          <w:color w:val="000000" w:themeColor="text1"/>
          <w:sz w:val="22"/>
          <w:szCs w:val="22"/>
          <w:shd w:val="clear" w:color="auto" w:fill="FFFFFF"/>
        </w:rPr>
        <w:t xml:space="preserve"> an academic has written a case study on Dr Tuckman’s theory and states “In the "performing" stage, teams are functioning at a very high level. The focus is on reaching the goal as a group. The team members have gotten to know each other, trust each other and rely on each other”</w:t>
      </w:r>
      <w:r w:rsidRPr="00FA3ED4">
        <w:rPr>
          <w:color w:val="000000" w:themeColor="text1"/>
          <w:sz w:val="22"/>
          <w:szCs w:val="22"/>
        </w:rPr>
        <w:t xml:space="preserve"> </w:t>
      </w:r>
      <w:r w:rsidRPr="00FA3ED4">
        <w:rPr>
          <w:color w:val="000000" w:themeColor="text1"/>
          <w:sz w:val="22"/>
          <w:szCs w:val="22"/>
          <w:shd w:val="clear" w:color="auto" w:fill="FFFFFF"/>
        </w:rPr>
        <w:t>(</w:t>
      </w:r>
      <w:proofErr w:type="spellStart"/>
      <w:r w:rsidRPr="00FA3ED4">
        <w:rPr>
          <w:color w:val="000000" w:themeColor="text1"/>
          <w:sz w:val="22"/>
          <w:szCs w:val="22"/>
          <w:shd w:val="clear" w:color="auto" w:fill="FFFFFF"/>
        </w:rPr>
        <w:t>Abudi</w:t>
      </w:r>
      <w:proofErr w:type="spellEnd"/>
      <w:r w:rsidRPr="00FA3ED4">
        <w:rPr>
          <w:color w:val="000000" w:themeColor="text1"/>
          <w:sz w:val="22"/>
          <w:szCs w:val="22"/>
          <w:shd w:val="clear" w:color="auto" w:fill="FFFFFF"/>
        </w:rPr>
        <w:t xml:space="preserve">, 2010). Reaching this stage is essential within the police </w:t>
      </w:r>
      <w:r w:rsidR="001609D0" w:rsidRPr="00FA3ED4">
        <w:rPr>
          <w:color w:val="000000" w:themeColor="text1"/>
          <w:sz w:val="22"/>
          <w:szCs w:val="22"/>
          <w:shd w:val="clear" w:color="auto" w:fill="FFFFFF"/>
        </w:rPr>
        <w:t>service,</w:t>
      </w:r>
      <w:r w:rsidRPr="00FA3ED4">
        <w:rPr>
          <w:color w:val="000000" w:themeColor="text1"/>
          <w:sz w:val="22"/>
          <w:szCs w:val="22"/>
          <w:shd w:val="clear" w:color="auto" w:fill="FFFFFF"/>
        </w:rPr>
        <w:t xml:space="preserve"> as leaders </w:t>
      </w:r>
      <w:proofErr w:type="gramStart"/>
      <w:r w:rsidRPr="00FA3ED4">
        <w:rPr>
          <w:color w:val="000000" w:themeColor="text1"/>
          <w:sz w:val="22"/>
          <w:szCs w:val="22"/>
          <w:shd w:val="clear" w:color="auto" w:fill="FFFFFF"/>
        </w:rPr>
        <w:t>are no longer needed</w:t>
      </w:r>
      <w:proofErr w:type="gramEnd"/>
      <w:r w:rsidRPr="00FA3ED4">
        <w:rPr>
          <w:color w:val="000000" w:themeColor="text1"/>
          <w:sz w:val="22"/>
          <w:szCs w:val="22"/>
          <w:shd w:val="clear" w:color="auto" w:fill="FFFFFF"/>
        </w:rPr>
        <w:t xml:space="preserve"> to oversee every decision that is made by the team they oversee. </w:t>
      </w:r>
      <w:proofErr w:type="spellStart"/>
      <w:r w:rsidRPr="00FA3ED4">
        <w:rPr>
          <w:color w:val="000000" w:themeColor="text1"/>
          <w:sz w:val="22"/>
          <w:szCs w:val="22"/>
          <w:shd w:val="clear" w:color="auto" w:fill="FFFFFF"/>
        </w:rPr>
        <w:t>Abudi</w:t>
      </w:r>
      <w:proofErr w:type="spellEnd"/>
      <w:r w:rsidRPr="00FA3ED4">
        <w:rPr>
          <w:color w:val="000000" w:themeColor="text1"/>
          <w:sz w:val="22"/>
          <w:szCs w:val="22"/>
          <w:shd w:val="clear" w:color="auto" w:fill="FFFFFF"/>
        </w:rPr>
        <w:t xml:space="preserve"> goes onto explain this further on in her case study, “In this stage, the team leader is not involved in decision making, problem solving or other such activities involving the day-to-day work of the team. The team members work effectively as a group and do not need the oversight that is required at the other stages” (</w:t>
      </w:r>
      <w:proofErr w:type="spellStart"/>
      <w:r w:rsidRPr="00FA3ED4">
        <w:rPr>
          <w:color w:val="000000" w:themeColor="text1"/>
          <w:sz w:val="22"/>
          <w:szCs w:val="22"/>
          <w:shd w:val="clear" w:color="auto" w:fill="FFFFFF"/>
        </w:rPr>
        <w:t>Abudi</w:t>
      </w:r>
      <w:proofErr w:type="spellEnd"/>
      <w:r w:rsidRPr="00FA3ED4">
        <w:rPr>
          <w:color w:val="000000" w:themeColor="text1"/>
          <w:sz w:val="22"/>
          <w:szCs w:val="22"/>
          <w:shd w:val="clear" w:color="auto" w:fill="FFFFFF"/>
        </w:rPr>
        <w:t xml:space="preserve">, 2010). Police officers work either in pairs or alone and cannot always rely on a leader to be there to help them make split second decisions so this is a significant phase. </w:t>
      </w:r>
    </w:p>
    <w:p w14:paraId="556B98A2" w14:textId="77777777" w:rsidR="00FA3ED4" w:rsidRPr="00FA3ED4" w:rsidRDefault="00FA3ED4" w:rsidP="00FA3ED4">
      <w:pPr>
        <w:spacing w:line="360" w:lineRule="auto"/>
        <w:jc w:val="both"/>
        <w:rPr>
          <w:color w:val="000000" w:themeColor="text1"/>
          <w:sz w:val="22"/>
          <w:szCs w:val="22"/>
          <w:shd w:val="clear" w:color="auto" w:fill="FFFFFF"/>
        </w:rPr>
      </w:pPr>
    </w:p>
    <w:p w14:paraId="64135FE6" w14:textId="51BCFE76" w:rsidR="00FA3ED4" w:rsidRPr="00FA3ED4" w:rsidRDefault="00FA3ED4" w:rsidP="00FA3ED4">
      <w:pPr>
        <w:spacing w:line="360" w:lineRule="auto"/>
        <w:jc w:val="both"/>
        <w:rPr>
          <w:color w:val="000000" w:themeColor="text1"/>
          <w:sz w:val="22"/>
          <w:szCs w:val="22"/>
          <w:shd w:val="clear" w:color="auto" w:fill="FFFFFF"/>
        </w:rPr>
      </w:pPr>
      <w:r w:rsidRPr="00FA3ED4">
        <w:rPr>
          <w:color w:val="000000" w:themeColor="text1"/>
          <w:sz w:val="22"/>
          <w:szCs w:val="22"/>
          <w:shd w:val="clear" w:color="auto" w:fill="FFFFFF"/>
        </w:rPr>
        <w:t xml:space="preserve">The final stage of the theory is the adjourning stage, this is when the team is disbanded or people leave the team or join the team, this might mean that members of the team who are left behind then move back to forming or storming phase of the theory, possibly destroying or reducing team cohesion.  </w:t>
      </w:r>
      <w:proofErr w:type="spellStart"/>
      <w:r w:rsidRPr="00FA3ED4">
        <w:rPr>
          <w:color w:val="000000" w:themeColor="text1"/>
          <w:sz w:val="22"/>
          <w:szCs w:val="22"/>
          <w:shd w:val="clear" w:color="auto" w:fill="FFFFFF"/>
        </w:rPr>
        <w:t>Abudi</w:t>
      </w:r>
      <w:proofErr w:type="spellEnd"/>
      <w:r w:rsidRPr="00FA3ED4">
        <w:rPr>
          <w:color w:val="000000" w:themeColor="text1"/>
          <w:sz w:val="22"/>
          <w:szCs w:val="22"/>
          <w:shd w:val="clear" w:color="auto" w:fill="FFFFFF"/>
        </w:rPr>
        <w:t xml:space="preserve"> states, “Remember that at any time this team could revert back to a previous stage. Let's assume that another individual joins the team - the team will revert back to the "forming" stage as they learn how to work with the new team member” (</w:t>
      </w:r>
      <w:proofErr w:type="spellStart"/>
      <w:r w:rsidRPr="00FA3ED4">
        <w:rPr>
          <w:color w:val="000000" w:themeColor="text1"/>
          <w:sz w:val="22"/>
          <w:szCs w:val="22"/>
          <w:shd w:val="clear" w:color="auto" w:fill="FFFFFF"/>
        </w:rPr>
        <w:t>Abudi</w:t>
      </w:r>
      <w:proofErr w:type="spellEnd"/>
      <w:r w:rsidRPr="00FA3ED4">
        <w:rPr>
          <w:color w:val="000000" w:themeColor="text1"/>
          <w:sz w:val="22"/>
          <w:szCs w:val="22"/>
          <w:shd w:val="clear" w:color="auto" w:fill="FFFFFF"/>
        </w:rPr>
        <w:t xml:space="preserve"> 2010). Teams within the police will move in and out of different stages of this theory on a regular basis and leaders need to be aware of this when new members are added or older members of the team leave. Effective leadership will help the team move effectively from one stage of the process to another and reduce the risk of inter-personal conflict.</w:t>
      </w:r>
    </w:p>
    <w:p w14:paraId="5A7AE782" w14:textId="77777777" w:rsidR="00FA3ED4" w:rsidRPr="00FA3ED4" w:rsidRDefault="00FA3ED4" w:rsidP="00FA3ED4">
      <w:pPr>
        <w:spacing w:line="360" w:lineRule="auto"/>
        <w:jc w:val="both"/>
        <w:rPr>
          <w:color w:val="000000" w:themeColor="text1"/>
          <w:sz w:val="22"/>
          <w:szCs w:val="22"/>
          <w:shd w:val="clear" w:color="auto" w:fill="FFFFFF"/>
        </w:rPr>
      </w:pPr>
    </w:p>
    <w:p w14:paraId="5652DEBC" w14:textId="28051C45" w:rsidR="00FA3ED4" w:rsidRPr="00FA3ED4" w:rsidRDefault="00FA3ED4" w:rsidP="00FA3ED4">
      <w:pPr>
        <w:spacing w:line="360" w:lineRule="auto"/>
        <w:jc w:val="both"/>
        <w:rPr>
          <w:color w:val="000000" w:themeColor="text1"/>
          <w:sz w:val="22"/>
          <w:szCs w:val="22"/>
          <w:shd w:val="clear" w:color="auto" w:fill="FFFFFF"/>
        </w:rPr>
      </w:pPr>
      <w:r w:rsidRPr="00FA3ED4">
        <w:rPr>
          <w:color w:val="000000" w:themeColor="text1"/>
          <w:sz w:val="22"/>
          <w:szCs w:val="22"/>
          <w:shd w:val="clear" w:color="auto" w:fill="FFFFFF"/>
        </w:rPr>
        <w:t xml:space="preserve">During every stage of this Tuckerman’s </w:t>
      </w:r>
      <w:proofErr w:type="gramStart"/>
      <w:r w:rsidRPr="00FA3ED4">
        <w:rPr>
          <w:color w:val="000000" w:themeColor="text1"/>
          <w:sz w:val="22"/>
          <w:szCs w:val="22"/>
          <w:shd w:val="clear" w:color="auto" w:fill="FFFFFF"/>
        </w:rPr>
        <w:t>theory</w:t>
      </w:r>
      <w:proofErr w:type="gramEnd"/>
      <w:r w:rsidRPr="00FA3ED4">
        <w:rPr>
          <w:color w:val="000000" w:themeColor="text1"/>
          <w:sz w:val="22"/>
          <w:szCs w:val="22"/>
          <w:shd w:val="clear" w:color="auto" w:fill="FFFFFF"/>
        </w:rPr>
        <w:t xml:space="preserve"> the team dynamics can be affected, with individuals working autonomously for themselves instead of a common goal. This can affect the effectiveness of the team and the service that the public receive may suffer. Reaching the preforming stage is essential in order to allow officers to work in an effective and efficient manner and encourage cohesion. </w:t>
      </w:r>
      <w:proofErr w:type="spellStart"/>
      <w:r w:rsidRPr="00FA3ED4">
        <w:rPr>
          <w:color w:val="000000" w:themeColor="text1"/>
          <w:sz w:val="22"/>
          <w:szCs w:val="22"/>
          <w:shd w:val="clear" w:color="auto" w:fill="FFFFFF"/>
        </w:rPr>
        <w:t>DeakingCo</w:t>
      </w:r>
      <w:proofErr w:type="spellEnd"/>
      <w:r w:rsidRPr="00FA3ED4">
        <w:rPr>
          <w:color w:val="000000" w:themeColor="text1"/>
          <w:sz w:val="22"/>
          <w:szCs w:val="22"/>
          <w:shd w:val="clear" w:color="auto" w:fill="FFFFFF"/>
        </w:rPr>
        <w:t xml:space="preserve"> an educational company have defined team dynamics, as “Dynamics can be understood as how team member’s distinct roles and </w:t>
      </w:r>
      <w:r w:rsidRPr="00FA3ED4">
        <w:rPr>
          <w:color w:val="000000" w:themeColor="text1"/>
          <w:sz w:val="22"/>
          <w:szCs w:val="22"/>
          <w:shd w:val="clear" w:color="auto" w:fill="FFFFFF"/>
        </w:rPr>
        <w:lastRenderedPageBreak/>
        <w:t>behaviours impact other group members and the group as a whole. Team dynamics are therefore the unconscious, psychological factors that influence the direction of a team’s behaviour and performance” (</w:t>
      </w:r>
      <w:proofErr w:type="spellStart"/>
      <w:r w:rsidRPr="00FA3ED4">
        <w:rPr>
          <w:color w:val="000000" w:themeColor="text1"/>
          <w:sz w:val="22"/>
          <w:szCs w:val="22"/>
          <w:shd w:val="clear" w:color="auto" w:fill="FFFFFF"/>
        </w:rPr>
        <w:t>DeakinCo</w:t>
      </w:r>
      <w:proofErr w:type="spellEnd"/>
      <w:r w:rsidRPr="00FA3ED4">
        <w:rPr>
          <w:color w:val="000000" w:themeColor="text1"/>
          <w:sz w:val="22"/>
          <w:szCs w:val="22"/>
          <w:shd w:val="clear" w:color="auto" w:fill="FFFFFF"/>
        </w:rPr>
        <w:t xml:space="preserve">, 2021). Having positive team dynamics will aid team members in making informed decisions. Having members of the team that police officers can trust and rely on is essential when providing a service to the wider public. </w:t>
      </w:r>
      <w:proofErr w:type="spellStart"/>
      <w:r w:rsidRPr="00FA3ED4">
        <w:rPr>
          <w:color w:val="000000" w:themeColor="text1"/>
          <w:sz w:val="22"/>
          <w:szCs w:val="22"/>
          <w:shd w:val="clear" w:color="auto" w:fill="FFFFFF"/>
        </w:rPr>
        <w:t>DeakingCo</w:t>
      </w:r>
      <w:proofErr w:type="spellEnd"/>
      <w:r w:rsidRPr="00FA3ED4">
        <w:rPr>
          <w:color w:val="000000" w:themeColor="text1"/>
          <w:sz w:val="22"/>
          <w:szCs w:val="22"/>
          <w:shd w:val="clear" w:color="auto" w:fill="FFFFFF"/>
        </w:rPr>
        <w:t xml:space="preserve"> then go onto explain how a positive and negative team dynamic can effect effectiveness.  “A team with positive group dynamics tend to have team members who trust each other. They can work towards collective decisions and they </w:t>
      </w:r>
      <w:proofErr w:type="gramStart"/>
      <w:r w:rsidRPr="00FA3ED4">
        <w:rPr>
          <w:color w:val="000000" w:themeColor="text1"/>
          <w:sz w:val="22"/>
          <w:szCs w:val="22"/>
          <w:shd w:val="clear" w:color="auto" w:fill="FFFFFF"/>
        </w:rPr>
        <w:t>are held</w:t>
      </w:r>
      <w:proofErr w:type="gramEnd"/>
      <w:r w:rsidRPr="00FA3ED4">
        <w:rPr>
          <w:color w:val="000000" w:themeColor="text1"/>
          <w:sz w:val="22"/>
          <w:szCs w:val="22"/>
          <w:shd w:val="clear" w:color="auto" w:fill="FFFFFF"/>
        </w:rPr>
        <w:t xml:space="preserve"> accountable for outcomes. A team with good group dynamics may be constructive and productive, and it may demonstrate mutual understanding and self-corrective behaviour. On the other hand, poor group dynamics can be disruptive for successful decision making and work outcomes.”(</w:t>
      </w:r>
      <w:proofErr w:type="spellStart"/>
      <w:r w:rsidRPr="00FA3ED4">
        <w:rPr>
          <w:color w:val="000000" w:themeColor="text1"/>
          <w:sz w:val="22"/>
          <w:szCs w:val="22"/>
          <w:shd w:val="clear" w:color="auto" w:fill="FFFFFF"/>
        </w:rPr>
        <w:t>DeakingCo</w:t>
      </w:r>
      <w:proofErr w:type="spellEnd"/>
      <w:r w:rsidRPr="00FA3ED4">
        <w:rPr>
          <w:color w:val="000000" w:themeColor="text1"/>
          <w:sz w:val="22"/>
          <w:szCs w:val="22"/>
          <w:shd w:val="clear" w:color="auto" w:fill="FFFFFF"/>
        </w:rPr>
        <w:t xml:space="preserve"> 2021). </w:t>
      </w:r>
      <w:proofErr w:type="gramStart"/>
      <w:r w:rsidRPr="00FA3ED4">
        <w:rPr>
          <w:color w:val="000000" w:themeColor="text1"/>
          <w:sz w:val="22"/>
          <w:szCs w:val="22"/>
          <w:shd w:val="clear" w:color="auto" w:fill="FFFFFF"/>
        </w:rPr>
        <w:t>Being held</w:t>
      </w:r>
      <w:proofErr w:type="gramEnd"/>
      <w:r w:rsidRPr="00FA3ED4">
        <w:rPr>
          <w:color w:val="000000" w:themeColor="text1"/>
          <w:sz w:val="22"/>
          <w:szCs w:val="22"/>
          <w:shd w:val="clear" w:color="auto" w:fill="FFFFFF"/>
        </w:rPr>
        <w:t xml:space="preserve"> accountable for decisions is part of day-to-day policing; officers make a wide range of important and consequential decisions on a daily basis. Police officers </w:t>
      </w:r>
      <w:proofErr w:type="gramStart"/>
      <w:r w:rsidRPr="00FA3ED4">
        <w:rPr>
          <w:color w:val="000000" w:themeColor="text1"/>
          <w:sz w:val="22"/>
          <w:szCs w:val="22"/>
          <w:shd w:val="clear" w:color="auto" w:fill="FFFFFF"/>
        </w:rPr>
        <w:t>are taught</w:t>
      </w:r>
      <w:proofErr w:type="gramEnd"/>
      <w:r w:rsidRPr="00FA3ED4">
        <w:rPr>
          <w:color w:val="000000" w:themeColor="text1"/>
          <w:sz w:val="22"/>
          <w:szCs w:val="22"/>
          <w:shd w:val="clear" w:color="auto" w:fill="FFFFFF"/>
        </w:rPr>
        <w:t xml:space="preserve"> the code of ethics that they must abide to from day one of joining the police. Having good team dynamics and trust between team members will ensure that decisions made by officers are ethical and in line with the code of ethics.</w:t>
      </w:r>
    </w:p>
    <w:p w14:paraId="671A4BD2" w14:textId="77777777" w:rsidR="00FA3ED4" w:rsidRPr="00FA3ED4" w:rsidRDefault="00FA3ED4" w:rsidP="00FA3ED4">
      <w:pPr>
        <w:spacing w:line="360" w:lineRule="auto"/>
        <w:jc w:val="both"/>
        <w:rPr>
          <w:color w:val="000000" w:themeColor="text1"/>
          <w:sz w:val="22"/>
          <w:szCs w:val="22"/>
          <w:shd w:val="clear" w:color="auto" w:fill="FFFFFF"/>
        </w:rPr>
      </w:pPr>
    </w:p>
    <w:p w14:paraId="4437A684" w14:textId="360651CB" w:rsidR="00FA3ED4" w:rsidRPr="00FA3ED4" w:rsidRDefault="00FA3ED4" w:rsidP="00FA3ED4">
      <w:pPr>
        <w:spacing w:line="360" w:lineRule="auto"/>
        <w:jc w:val="both"/>
        <w:rPr>
          <w:color w:val="000000" w:themeColor="text1"/>
          <w:sz w:val="22"/>
          <w:szCs w:val="22"/>
          <w:shd w:val="clear" w:color="auto" w:fill="FFFFFF"/>
        </w:rPr>
      </w:pPr>
      <w:r w:rsidRPr="00FA3ED4">
        <w:rPr>
          <w:color w:val="000000" w:themeColor="text1"/>
          <w:sz w:val="22"/>
          <w:szCs w:val="22"/>
          <w:shd w:val="clear" w:color="auto" w:fill="FFFFFF"/>
        </w:rPr>
        <w:t xml:space="preserve">Effective teamwork, team cohesion and team dynamics are all essential for a police service to function in a manner that is expected by the </w:t>
      </w:r>
      <w:proofErr w:type="gramStart"/>
      <w:r w:rsidRPr="00FA3ED4">
        <w:rPr>
          <w:color w:val="000000" w:themeColor="text1"/>
          <w:sz w:val="22"/>
          <w:szCs w:val="22"/>
          <w:shd w:val="clear" w:color="auto" w:fill="FFFFFF"/>
        </w:rPr>
        <w:t>general public</w:t>
      </w:r>
      <w:proofErr w:type="gramEnd"/>
      <w:r w:rsidRPr="00FA3ED4">
        <w:rPr>
          <w:color w:val="000000" w:themeColor="text1"/>
          <w:sz w:val="22"/>
          <w:szCs w:val="22"/>
          <w:shd w:val="clear" w:color="auto" w:fill="FFFFFF"/>
        </w:rPr>
        <w:t xml:space="preserve"> and that is in line with the code of ethics. Each team will go through Dr Tuckerman’s five stages of development. Poor management and leadership could leave teams trapped at certain stages; this can be damaging for morale and team dynamics and will have an effect on how effective the team is. As a team works through these stages team cohesion and teamwork will improve however leaders and members of the team need to be aware that interpersonal conflict can occur at any stage, although most likely within the storming stage. To encourage cohesion and prevent inter-personal conflict, which in turn can lead to a failure</w:t>
      </w:r>
      <w:r w:rsidRPr="00FA3ED4">
        <w:rPr>
          <w:sz w:val="22"/>
          <w:szCs w:val="22"/>
        </w:rPr>
        <w:t xml:space="preserve"> to comply with professional standards requirements</w:t>
      </w:r>
      <w:r w:rsidRPr="00FA3ED4">
        <w:rPr>
          <w:color w:val="000000" w:themeColor="text1"/>
          <w:sz w:val="22"/>
          <w:szCs w:val="22"/>
          <w:shd w:val="clear" w:color="auto" w:fill="FFFFFF"/>
        </w:rPr>
        <w:t>, leaders should address these conflicts at the earliest stage.</w:t>
      </w:r>
    </w:p>
    <w:p w14:paraId="2B7CA9E5" w14:textId="77777777" w:rsidR="00FA3ED4" w:rsidRPr="00FA3ED4" w:rsidRDefault="00FA3ED4" w:rsidP="00FA3ED4">
      <w:pPr>
        <w:spacing w:line="360" w:lineRule="auto"/>
        <w:jc w:val="both"/>
        <w:rPr>
          <w:color w:val="000000" w:themeColor="text1"/>
          <w:sz w:val="22"/>
          <w:szCs w:val="22"/>
          <w:shd w:val="clear" w:color="auto" w:fill="FFFFFF"/>
        </w:rPr>
      </w:pPr>
    </w:p>
    <w:p w14:paraId="25FBF617" w14:textId="3D893541" w:rsidR="00FA3ED4" w:rsidRPr="00FA3ED4" w:rsidRDefault="00FA3ED4" w:rsidP="00FA3ED4">
      <w:pPr>
        <w:spacing w:line="360" w:lineRule="auto"/>
        <w:jc w:val="both"/>
        <w:rPr>
          <w:color w:val="000000" w:themeColor="text1"/>
          <w:sz w:val="22"/>
          <w:szCs w:val="22"/>
          <w:shd w:val="clear" w:color="auto" w:fill="FFFFFF"/>
        </w:rPr>
      </w:pPr>
      <w:r w:rsidRPr="00FA3ED4">
        <w:rPr>
          <w:color w:val="000000" w:themeColor="text1"/>
          <w:sz w:val="22"/>
          <w:szCs w:val="22"/>
          <w:shd w:val="clear" w:color="auto" w:fill="FFFFFF"/>
        </w:rPr>
        <w:t>(Word count 1649)</w:t>
      </w:r>
    </w:p>
    <w:p w14:paraId="53CCE4E4" w14:textId="6A7CF156" w:rsidR="00FA3ED4" w:rsidRPr="00FA3ED4" w:rsidRDefault="00FA3ED4" w:rsidP="00FA3ED4">
      <w:pPr>
        <w:spacing w:line="360" w:lineRule="auto"/>
        <w:jc w:val="both"/>
        <w:rPr>
          <w:color w:val="000000" w:themeColor="text1"/>
          <w:sz w:val="22"/>
          <w:szCs w:val="22"/>
          <w:shd w:val="clear" w:color="auto" w:fill="FFFFFF"/>
        </w:rPr>
      </w:pPr>
    </w:p>
    <w:p w14:paraId="5643516C" w14:textId="4626DD9B" w:rsidR="00FA3ED4" w:rsidRPr="00FA3ED4" w:rsidRDefault="00FA3ED4" w:rsidP="00FA3ED4">
      <w:pPr>
        <w:spacing w:line="360" w:lineRule="auto"/>
        <w:jc w:val="both"/>
        <w:rPr>
          <w:color w:val="000000" w:themeColor="text1"/>
          <w:sz w:val="22"/>
          <w:szCs w:val="22"/>
          <w:u w:val="single"/>
          <w:shd w:val="clear" w:color="auto" w:fill="FFFFFF"/>
        </w:rPr>
      </w:pPr>
      <w:r w:rsidRPr="00FA3ED4">
        <w:rPr>
          <w:color w:val="000000" w:themeColor="text1"/>
          <w:sz w:val="22"/>
          <w:szCs w:val="22"/>
          <w:u w:val="single"/>
          <w:shd w:val="clear" w:color="auto" w:fill="FFFFFF"/>
        </w:rPr>
        <w:t xml:space="preserve">Bibliography </w:t>
      </w:r>
    </w:p>
    <w:p w14:paraId="7952B4E6" w14:textId="77777777" w:rsidR="00FA3ED4" w:rsidRPr="00FA3ED4" w:rsidRDefault="00FA3ED4" w:rsidP="00FA3ED4">
      <w:pPr>
        <w:pStyle w:val="NormalWeb"/>
        <w:shd w:val="clear" w:color="auto" w:fill="FFFFFF"/>
        <w:spacing w:before="0" w:beforeAutospacing="0" w:after="0" w:afterAutospacing="0" w:line="480" w:lineRule="atLeast"/>
        <w:ind w:hanging="720"/>
        <w:rPr>
          <w:color w:val="000000"/>
        </w:rPr>
      </w:pPr>
      <w:proofErr w:type="spellStart"/>
      <w:r w:rsidRPr="00FA3ED4">
        <w:rPr>
          <w:color w:val="000000"/>
        </w:rPr>
        <w:t>Abudi</w:t>
      </w:r>
      <w:proofErr w:type="spellEnd"/>
      <w:r w:rsidRPr="00FA3ED4">
        <w:rPr>
          <w:color w:val="000000"/>
        </w:rPr>
        <w:t>, Gina. “The Five Stages of Team Development: A Case Study.” </w:t>
      </w:r>
      <w:r w:rsidRPr="00FA3ED4">
        <w:rPr>
          <w:iCs/>
          <w:color w:val="000000"/>
        </w:rPr>
        <w:t>Project Smart</w:t>
      </w:r>
      <w:r w:rsidRPr="00FA3ED4">
        <w:rPr>
          <w:color w:val="000000"/>
        </w:rPr>
        <w:t>, 9 May 2010, www.projectsmart.co.uk/the-five-stages-of-team-development-a-case-study.php.</w:t>
      </w:r>
    </w:p>
    <w:p w14:paraId="74F2CF8A" w14:textId="77777777" w:rsidR="00FA3ED4" w:rsidRPr="00FA3ED4" w:rsidRDefault="00FA3ED4" w:rsidP="00FA3ED4">
      <w:pPr>
        <w:pStyle w:val="NormalWeb"/>
        <w:shd w:val="clear" w:color="auto" w:fill="FFFFFF"/>
        <w:spacing w:before="0" w:beforeAutospacing="0" w:after="0" w:afterAutospacing="0" w:line="480" w:lineRule="atLeast"/>
        <w:ind w:hanging="720"/>
        <w:rPr>
          <w:color w:val="000000"/>
        </w:rPr>
      </w:pPr>
      <w:proofErr w:type="spellStart"/>
      <w:r w:rsidRPr="00FA3ED4">
        <w:rPr>
          <w:color w:val="000000"/>
        </w:rPr>
        <w:lastRenderedPageBreak/>
        <w:t>DeakinCo</w:t>
      </w:r>
      <w:proofErr w:type="spellEnd"/>
      <w:r w:rsidRPr="00FA3ED4">
        <w:rPr>
          <w:color w:val="000000"/>
        </w:rPr>
        <w:t>. “6 Strategies for Managing and Improving Team Dynamics.” </w:t>
      </w:r>
      <w:proofErr w:type="spellStart"/>
      <w:r w:rsidRPr="00FA3ED4">
        <w:rPr>
          <w:iCs/>
          <w:color w:val="000000"/>
        </w:rPr>
        <w:t>DeakinCo</w:t>
      </w:r>
      <w:proofErr w:type="spellEnd"/>
      <w:r w:rsidRPr="00FA3ED4">
        <w:rPr>
          <w:iCs/>
          <w:color w:val="000000"/>
        </w:rPr>
        <w:t>. | Powering Workplace Performance</w:t>
      </w:r>
      <w:r w:rsidRPr="00FA3ED4">
        <w:rPr>
          <w:color w:val="000000"/>
        </w:rPr>
        <w:t>, 2021, www.deakinco.com/resource/6-strategies-for-managing-and-improving-team-dynamics/.</w:t>
      </w:r>
    </w:p>
    <w:p w14:paraId="2210E83B" w14:textId="77777777" w:rsidR="00FA3ED4" w:rsidRPr="00FA3ED4" w:rsidRDefault="00FA3ED4" w:rsidP="00FA3ED4">
      <w:pPr>
        <w:pStyle w:val="NormalWeb"/>
        <w:shd w:val="clear" w:color="auto" w:fill="FFFFFF"/>
        <w:spacing w:before="0" w:beforeAutospacing="0" w:after="0" w:afterAutospacing="0" w:line="480" w:lineRule="atLeast"/>
        <w:ind w:hanging="720"/>
        <w:rPr>
          <w:color w:val="000000"/>
        </w:rPr>
      </w:pPr>
      <w:r w:rsidRPr="00FA3ED4">
        <w:rPr>
          <w:color w:val="000000"/>
        </w:rPr>
        <w:t>Last, Suzan. </w:t>
      </w:r>
      <w:r w:rsidRPr="00FA3ED4">
        <w:rPr>
          <w:iCs/>
          <w:color w:val="000000"/>
        </w:rPr>
        <w:t>Five Models for Understanding Team Dynamics</w:t>
      </w:r>
      <w:r w:rsidRPr="00FA3ED4">
        <w:rPr>
          <w:color w:val="000000"/>
        </w:rPr>
        <w:t xml:space="preserve">. </w:t>
      </w:r>
      <w:proofErr w:type="gramStart"/>
      <w:r w:rsidRPr="00FA3ED4">
        <w:rPr>
          <w:color w:val="000000"/>
        </w:rPr>
        <w:t>2021</w:t>
      </w:r>
      <w:proofErr w:type="gramEnd"/>
      <w:r w:rsidRPr="00FA3ED4">
        <w:rPr>
          <w:color w:val="000000"/>
        </w:rPr>
        <w:t>, pressbooks.bccampus.ca/technicalwriting/chapter/understandingteamdynamics/.</w:t>
      </w:r>
    </w:p>
    <w:p w14:paraId="7DA9E616" w14:textId="77777777" w:rsidR="00FA3ED4" w:rsidRPr="00FA3ED4" w:rsidRDefault="00FA3ED4" w:rsidP="00FA3ED4">
      <w:pPr>
        <w:pStyle w:val="NormalWeb"/>
        <w:shd w:val="clear" w:color="auto" w:fill="FFFFFF"/>
        <w:spacing w:before="0" w:beforeAutospacing="0" w:after="0" w:afterAutospacing="0" w:line="480" w:lineRule="atLeast"/>
        <w:ind w:hanging="720"/>
        <w:rPr>
          <w:color w:val="000000"/>
        </w:rPr>
      </w:pPr>
      <w:r w:rsidRPr="00FA3ED4">
        <w:rPr>
          <w:color w:val="000000"/>
        </w:rPr>
        <w:t>Nelson, Jasmine. “How Leaders Effectively Manage Conflict.” </w:t>
      </w:r>
      <w:r w:rsidRPr="00FA3ED4">
        <w:rPr>
          <w:iCs/>
          <w:color w:val="000000"/>
        </w:rPr>
        <w:t>National Diversity Council Newsletter</w:t>
      </w:r>
      <w:r w:rsidRPr="00FA3ED4">
        <w:rPr>
          <w:color w:val="000000"/>
        </w:rPr>
        <w:t>, 27 June 2018, ndcnews.org/2018/06/27/how-leaders-effectively-manage-conflict/.</w:t>
      </w:r>
    </w:p>
    <w:p w14:paraId="3CB85DD2" w14:textId="77777777" w:rsidR="00FA3ED4" w:rsidRPr="00FA3ED4" w:rsidRDefault="00FA3ED4" w:rsidP="00340E9A">
      <w:pPr>
        <w:ind w:right="237"/>
        <w:jc w:val="both"/>
        <w:rPr>
          <w:sz w:val="24"/>
          <w:szCs w:val="24"/>
        </w:rPr>
      </w:pPr>
    </w:p>
    <w:p w14:paraId="4E9085BF" w14:textId="77777777" w:rsidR="00025650" w:rsidRPr="00FA3ED4" w:rsidRDefault="00025650" w:rsidP="00340E9A">
      <w:pPr>
        <w:ind w:right="237"/>
        <w:jc w:val="both"/>
        <w:rPr>
          <w:sz w:val="24"/>
          <w:szCs w:val="24"/>
        </w:rPr>
      </w:pPr>
    </w:p>
    <w:p w14:paraId="1967E2A8" w14:textId="77777777" w:rsidR="00025650" w:rsidRPr="00FA3ED4" w:rsidRDefault="00025650" w:rsidP="00340E9A">
      <w:pPr>
        <w:ind w:right="237"/>
        <w:jc w:val="both"/>
        <w:rPr>
          <w:sz w:val="24"/>
          <w:szCs w:val="24"/>
        </w:rPr>
      </w:pPr>
    </w:p>
    <w:p w14:paraId="416EFA95" w14:textId="77777777" w:rsidR="00025650" w:rsidRPr="00FA3ED4" w:rsidRDefault="00025650" w:rsidP="00340E9A">
      <w:pPr>
        <w:ind w:right="237"/>
        <w:jc w:val="both"/>
        <w:rPr>
          <w:sz w:val="24"/>
          <w:szCs w:val="24"/>
        </w:rPr>
      </w:pPr>
    </w:p>
    <w:p w14:paraId="598FFEC5" w14:textId="77777777" w:rsidR="00025650" w:rsidRPr="00FA3ED4" w:rsidRDefault="00025650" w:rsidP="00340E9A">
      <w:pPr>
        <w:ind w:right="237"/>
        <w:jc w:val="both"/>
        <w:rPr>
          <w:sz w:val="24"/>
          <w:szCs w:val="24"/>
        </w:rPr>
      </w:pPr>
    </w:p>
    <w:p w14:paraId="042DA0D7" w14:textId="77777777" w:rsidR="00025650" w:rsidRPr="00FA3ED4" w:rsidRDefault="00025650" w:rsidP="00340E9A">
      <w:pPr>
        <w:ind w:right="237"/>
        <w:jc w:val="both"/>
        <w:rPr>
          <w:sz w:val="24"/>
          <w:szCs w:val="24"/>
        </w:rPr>
      </w:pPr>
    </w:p>
    <w:p w14:paraId="65800057" w14:textId="77777777" w:rsidR="00025650" w:rsidRPr="00FA3ED4" w:rsidRDefault="00025650" w:rsidP="00340E9A">
      <w:pPr>
        <w:ind w:right="237"/>
        <w:jc w:val="both"/>
        <w:rPr>
          <w:sz w:val="24"/>
          <w:szCs w:val="24"/>
        </w:rPr>
      </w:pPr>
    </w:p>
    <w:p w14:paraId="7A99F832" w14:textId="77777777" w:rsidR="00025650" w:rsidRPr="00FA3ED4" w:rsidRDefault="00025650" w:rsidP="00340E9A">
      <w:pPr>
        <w:ind w:right="237"/>
        <w:jc w:val="both"/>
        <w:rPr>
          <w:sz w:val="24"/>
          <w:szCs w:val="24"/>
        </w:rPr>
      </w:pPr>
    </w:p>
    <w:p w14:paraId="7FD39A42" w14:textId="77777777" w:rsidR="00025650" w:rsidRPr="00FA3ED4" w:rsidRDefault="00025650" w:rsidP="00340E9A">
      <w:pPr>
        <w:ind w:right="237"/>
        <w:jc w:val="both"/>
        <w:rPr>
          <w:sz w:val="24"/>
          <w:szCs w:val="24"/>
        </w:rPr>
      </w:pPr>
    </w:p>
    <w:p w14:paraId="73D1DF2B" w14:textId="77777777" w:rsidR="00025650" w:rsidRPr="00FA3ED4" w:rsidRDefault="00025650" w:rsidP="00340E9A">
      <w:pPr>
        <w:ind w:right="237"/>
        <w:jc w:val="both"/>
        <w:rPr>
          <w:sz w:val="24"/>
          <w:szCs w:val="24"/>
        </w:rPr>
      </w:pPr>
    </w:p>
    <w:p w14:paraId="556B64F0" w14:textId="77777777" w:rsidR="00025650" w:rsidRPr="00FA3ED4" w:rsidRDefault="00025650" w:rsidP="00340E9A">
      <w:pPr>
        <w:ind w:right="237"/>
        <w:jc w:val="both"/>
        <w:rPr>
          <w:sz w:val="24"/>
          <w:szCs w:val="24"/>
        </w:rPr>
      </w:pPr>
    </w:p>
    <w:p w14:paraId="140C2FD2" w14:textId="77777777" w:rsidR="00025650" w:rsidRPr="00FA3ED4" w:rsidRDefault="00025650" w:rsidP="00340E9A">
      <w:pPr>
        <w:ind w:right="237"/>
        <w:jc w:val="both"/>
        <w:rPr>
          <w:b/>
          <w:sz w:val="24"/>
          <w:szCs w:val="24"/>
        </w:rPr>
      </w:pPr>
    </w:p>
    <w:p w14:paraId="32933C98" w14:textId="77777777" w:rsidR="00AA666E" w:rsidRPr="00FA3ED4" w:rsidRDefault="00025650" w:rsidP="00340E9A">
      <w:pPr>
        <w:ind w:right="237"/>
      </w:pPr>
      <w:r w:rsidRPr="00FA3ED4">
        <w:br w:type="page"/>
      </w:r>
    </w:p>
    <w:p w14:paraId="55885AA0" w14:textId="77777777" w:rsidR="008B28E7" w:rsidRPr="00FA3ED4" w:rsidRDefault="008B28E7" w:rsidP="00340E9A">
      <w:pPr>
        <w:ind w:right="237"/>
        <w:jc w:val="both"/>
        <w:rPr>
          <w:sz w:val="24"/>
          <w:szCs w:val="24"/>
        </w:rPr>
      </w:pPr>
    </w:p>
    <w:p w14:paraId="6B0989EF" w14:textId="77777777" w:rsidR="00025650" w:rsidRPr="00FA3ED4" w:rsidRDefault="00025650" w:rsidP="00340E9A">
      <w:pPr>
        <w:ind w:right="237"/>
        <w:jc w:val="center"/>
        <w:rPr>
          <w:b/>
          <w:sz w:val="24"/>
          <w:szCs w:val="24"/>
        </w:rPr>
      </w:pPr>
      <w:r w:rsidRPr="00FA3ED4">
        <w:rPr>
          <w:b/>
          <w:sz w:val="24"/>
          <w:szCs w:val="24"/>
        </w:rPr>
        <w:t>Task 4</w:t>
      </w:r>
    </w:p>
    <w:p w14:paraId="33CE0981" w14:textId="77777777" w:rsidR="00D11C62" w:rsidRPr="00FA3ED4" w:rsidRDefault="00D11C62" w:rsidP="00D11C62">
      <w:pPr>
        <w:ind w:right="237"/>
        <w:jc w:val="both"/>
        <w:rPr>
          <w:b/>
          <w:color w:val="auto"/>
          <w:sz w:val="24"/>
          <w:szCs w:val="24"/>
        </w:rPr>
      </w:pPr>
      <w:r w:rsidRPr="00FA3ED4">
        <w:rPr>
          <w:b/>
          <w:color w:val="auto"/>
          <w:sz w:val="24"/>
          <w:szCs w:val="24"/>
        </w:rPr>
        <w:t xml:space="preserve">Relevant areas of the National Policing Curriculum: </w:t>
      </w:r>
    </w:p>
    <w:p w14:paraId="0266D400" w14:textId="017739E0" w:rsidR="003C458C" w:rsidRPr="00FA3ED4" w:rsidRDefault="00EB3E2F" w:rsidP="00340E9A">
      <w:pPr>
        <w:ind w:right="237"/>
        <w:jc w:val="both"/>
        <w:rPr>
          <w:b/>
          <w:sz w:val="24"/>
          <w:szCs w:val="24"/>
        </w:rPr>
      </w:pPr>
      <w:r w:rsidRPr="00FA3ED4">
        <w:rPr>
          <w:b/>
          <w:sz w:val="24"/>
          <w:szCs w:val="24"/>
        </w:rPr>
        <w:t xml:space="preserve">Policing the roads, information and intelligence and conducting investigations. </w:t>
      </w:r>
    </w:p>
    <w:p w14:paraId="71AE74C3" w14:textId="77777777" w:rsidR="003C458C" w:rsidRPr="00FA3ED4"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FA3ED4" w14:paraId="4E540F27" w14:textId="77777777" w:rsidTr="0EB17B2B">
        <w:tc>
          <w:tcPr>
            <w:tcW w:w="10188" w:type="dxa"/>
            <w:shd w:val="clear" w:color="auto" w:fill="auto"/>
          </w:tcPr>
          <w:p w14:paraId="0FE59A08" w14:textId="7652DF6C" w:rsidR="003769F6" w:rsidRPr="00FA3ED4"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Pr="00FA3ED4" w:rsidRDefault="00EB3E2F" w:rsidP="00AD4DB4">
            <w:pPr>
              <w:ind w:right="237"/>
              <w:jc w:val="both"/>
              <w:rPr>
                <w:sz w:val="24"/>
                <w:szCs w:val="24"/>
              </w:rPr>
            </w:pPr>
            <w:r w:rsidRPr="00FA3ED4">
              <w:rPr>
                <w:b/>
                <w:sz w:val="24"/>
                <w:szCs w:val="24"/>
              </w:rPr>
              <w:t>Explain</w:t>
            </w:r>
            <w:r w:rsidR="00AD4DB4" w:rsidRPr="00FA3ED4">
              <w:rPr>
                <w:sz w:val="24"/>
                <w:szCs w:val="24"/>
              </w:rPr>
              <w:t xml:space="preserve"> how information and intelligence </w:t>
            </w:r>
            <w:proofErr w:type="gramStart"/>
            <w:r w:rsidR="00AD4DB4" w:rsidRPr="00FA3ED4">
              <w:rPr>
                <w:sz w:val="24"/>
                <w:szCs w:val="24"/>
              </w:rPr>
              <w:t>can be used</w:t>
            </w:r>
            <w:proofErr w:type="gramEnd"/>
            <w:r w:rsidR="00AD4DB4" w:rsidRPr="00FA3ED4">
              <w:rPr>
                <w:sz w:val="24"/>
                <w:szCs w:val="24"/>
              </w:rPr>
              <w:t xml:space="preserve"> in the disruption of the more prevalent criminal activity (</w:t>
            </w:r>
            <w:r w:rsidRPr="00FA3ED4">
              <w:rPr>
                <w:sz w:val="24"/>
                <w:szCs w:val="24"/>
              </w:rPr>
              <w:t>e.g. d</w:t>
            </w:r>
            <w:r w:rsidR="00AD4DB4" w:rsidRPr="00FA3ED4">
              <w:rPr>
                <w:sz w:val="24"/>
                <w:szCs w:val="24"/>
              </w:rPr>
              <w:t xml:space="preserve">rug smuggling, </w:t>
            </w:r>
            <w:r w:rsidRPr="00FA3ED4">
              <w:rPr>
                <w:sz w:val="24"/>
                <w:szCs w:val="24"/>
              </w:rPr>
              <w:t>h</w:t>
            </w:r>
            <w:r w:rsidR="00AD4DB4" w:rsidRPr="00FA3ED4">
              <w:rPr>
                <w:sz w:val="24"/>
                <w:szCs w:val="24"/>
              </w:rPr>
              <w:t xml:space="preserve">uman trafficking, </w:t>
            </w:r>
            <w:r w:rsidRPr="00FA3ED4">
              <w:rPr>
                <w:sz w:val="24"/>
                <w:szCs w:val="24"/>
              </w:rPr>
              <w:t>c</w:t>
            </w:r>
            <w:r w:rsidR="00AD4DB4" w:rsidRPr="00FA3ED4">
              <w:rPr>
                <w:sz w:val="24"/>
                <w:szCs w:val="24"/>
              </w:rPr>
              <w:t xml:space="preserve">hild sexual exploitation, </w:t>
            </w:r>
            <w:r w:rsidRPr="00FA3ED4">
              <w:rPr>
                <w:sz w:val="24"/>
                <w:szCs w:val="24"/>
              </w:rPr>
              <w:t>c</w:t>
            </w:r>
            <w:r w:rsidR="00AD4DB4" w:rsidRPr="00FA3ED4">
              <w:rPr>
                <w:sz w:val="24"/>
                <w:szCs w:val="24"/>
              </w:rPr>
              <w:t xml:space="preserve">ounterfeit goods, </w:t>
            </w:r>
            <w:r w:rsidRPr="00FA3ED4">
              <w:rPr>
                <w:sz w:val="24"/>
                <w:szCs w:val="24"/>
              </w:rPr>
              <w:t>o</w:t>
            </w:r>
            <w:r w:rsidR="00AD4DB4" w:rsidRPr="00FA3ED4">
              <w:rPr>
                <w:sz w:val="24"/>
                <w:szCs w:val="24"/>
              </w:rPr>
              <w:t>rganised crime groups</w:t>
            </w:r>
            <w:r w:rsidRPr="00FA3ED4">
              <w:rPr>
                <w:sz w:val="24"/>
                <w:szCs w:val="24"/>
              </w:rPr>
              <w:t xml:space="preserve"> and ‘county lines’</w:t>
            </w:r>
            <w:r w:rsidR="00AD4DB4" w:rsidRPr="00FA3ED4">
              <w:rPr>
                <w:sz w:val="24"/>
                <w:szCs w:val="24"/>
              </w:rPr>
              <w:t xml:space="preserve">) </w:t>
            </w:r>
            <w:r w:rsidRPr="00FA3ED4">
              <w:rPr>
                <w:sz w:val="24"/>
                <w:szCs w:val="24"/>
              </w:rPr>
              <w:t xml:space="preserve">by effective policing of the roads. </w:t>
            </w:r>
          </w:p>
          <w:p w14:paraId="497A6EB6" w14:textId="77777777" w:rsidR="00EB3E2F" w:rsidRPr="00FA3ED4" w:rsidRDefault="00EB3E2F" w:rsidP="00AD4DB4">
            <w:pPr>
              <w:ind w:right="237"/>
              <w:jc w:val="both"/>
              <w:rPr>
                <w:sz w:val="24"/>
                <w:szCs w:val="24"/>
              </w:rPr>
            </w:pPr>
          </w:p>
          <w:p w14:paraId="450B38EE" w14:textId="0CEF18C7" w:rsidR="003C458C" w:rsidRPr="00FA3ED4" w:rsidRDefault="00EB3E2F" w:rsidP="00242DD7">
            <w:pPr>
              <w:ind w:right="237"/>
              <w:jc w:val="both"/>
              <w:rPr>
                <w:sz w:val="24"/>
                <w:szCs w:val="24"/>
              </w:rPr>
            </w:pPr>
            <w:r w:rsidRPr="00FA3ED4">
              <w:rPr>
                <w:b/>
                <w:sz w:val="24"/>
                <w:szCs w:val="24"/>
              </w:rPr>
              <w:t>Outline</w:t>
            </w:r>
            <w:r w:rsidRPr="00FA3ED4">
              <w:rPr>
                <w:sz w:val="24"/>
                <w:szCs w:val="24"/>
              </w:rPr>
              <w:t xml:space="preserve"> how ANPR </w:t>
            </w:r>
            <w:proofErr w:type="gramStart"/>
            <w:r w:rsidRPr="00FA3ED4">
              <w:rPr>
                <w:sz w:val="24"/>
                <w:szCs w:val="24"/>
              </w:rPr>
              <w:t>can be used</w:t>
            </w:r>
            <w:proofErr w:type="gramEnd"/>
            <w:r w:rsidRPr="00FA3ED4">
              <w:rPr>
                <w:sz w:val="24"/>
                <w:szCs w:val="24"/>
              </w:rPr>
              <w:t xml:space="preserve"> as investigative resource when disrupting criminal activity. </w:t>
            </w:r>
          </w:p>
          <w:p w14:paraId="5A93EC2F" w14:textId="77777777" w:rsidR="003C458C" w:rsidRPr="00FA3ED4" w:rsidRDefault="003C458C" w:rsidP="00340E9A">
            <w:pPr>
              <w:ind w:right="237"/>
              <w:jc w:val="both"/>
              <w:rPr>
                <w:sz w:val="24"/>
                <w:szCs w:val="24"/>
              </w:rPr>
            </w:pPr>
          </w:p>
          <w:p w14:paraId="5EACB626" w14:textId="59A936E0" w:rsidR="003C458C" w:rsidRPr="00FA3ED4" w:rsidRDefault="001BC1C4" w:rsidP="0EB17B2B">
            <w:pPr>
              <w:ind w:right="237"/>
              <w:jc w:val="both"/>
              <w:rPr>
                <w:iCs/>
                <w:sz w:val="24"/>
                <w:szCs w:val="24"/>
              </w:rPr>
            </w:pPr>
            <w:r w:rsidRPr="00FA3ED4">
              <w:rPr>
                <w:sz w:val="24"/>
                <w:szCs w:val="24"/>
              </w:rPr>
              <w:t>1</w:t>
            </w:r>
            <w:r w:rsidR="45AF2B96" w:rsidRPr="00FA3ED4">
              <w:rPr>
                <w:sz w:val="24"/>
                <w:szCs w:val="24"/>
              </w:rPr>
              <w:t xml:space="preserve">750 </w:t>
            </w:r>
            <w:r w:rsidRPr="00FA3ED4">
              <w:rPr>
                <w:sz w:val="24"/>
                <w:szCs w:val="24"/>
              </w:rPr>
              <w:t xml:space="preserve">words </w:t>
            </w:r>
            <w:r w:rsidRPr="00FA3ED4">
              <w:rPr>
                <w:iCs/>
                <w:sz w:val="24"/>
                <w:szCs w:val="24"/>
              </w:rPr>
              <w:t>(+/- 10%: include your actual word count at the end of each section)</w:t>
            </w:r>
          </w:p>
          <w:p w14:paraId="77D8AC39" w14:textId="4B96439D" w:rsidR="00242DD7" w:rsidRPr="00FA3ED4" w:rsidRDefault="00242DD7" w:rsidP="001BC1C4">
            <w:pPr>
              <w:ind w:right="237"/>
              <w:jc w:val="both"/>
              <w:rPr>
                <w:sz w:val="24"/>
                <w:szCs w:val="24"/>
              </w:rPr>
            </w:pPr>
          </w:p>
        </w:tc>
      </w:tr>
    </w:tbl>
    <w:p w14:paraId="09D61C2B" w14:textId="77777777" w:rsidR="003C458C" w:rsidRPr="00FA3ED4" w:rsidRDefault="003C458C" w:rsidP="00340E9A">
      <w:pPr>
        <w:ind w:right="237"/>
        <w:jc w:val="both"/>
        <w:rPr>
          <w:sz w:val="24"/>
          <w:szCs w:val="24"/>
        </w:rPr>
      </w:pPr>
    </w:p>
    <w:p w14:paraId="76035EA8" w14:textId="721D263E" w:rsidR="003C458C" w:rsidRPr="00FA3ED4" w:rsidRDefault="003C458C" w:rsidP="00340E9A">
      <w:pPr>
        <w:ind w:right="237"/>
        <w:jc w:val="both"/>
        <w:rPr>
          <w:b/>
          <w:sz w:val="24"/>
          <w:szCs w:val="24"/>
        </w:rPr>
      </w:pPr>
      <w:r w:rsidRPr="00FA3ED4">
        <w:rPr>
          <w:b/>
          <w:sz w:val="24"/>
          <w:szCs w:val="24"/>
        </w:rPr>
        <w:t>ANSWER:</w:t>
      </w:r>
    </w:p>
    <w:p w14:paraId="63511BB9" w14:textId="778BE154" w:rsidR="00FA3ED4" w:rsidRPr="00FA3ED4" w:rsidRDefault="00FA3ED4" w:rsidP="00340E9A">
      <w:pPr>
        <w:ind w:right="237"/>
        <w:jc w:val="both"/>
        <w:rPr>
          <w:b/>
          <w:sz w:val="24"/>
          <w:szCs w:val="24"/>
        </w:rPr>
      </w:pPr>
    </w:p>
    <w:p w14:paraId="3EA23361" w14:textId="6DCE3B7E" w:rsidR="00FA3ED4" w:rsidRPr="00FA3ED4" w:rsidRDefault="00FA3ED4" w:rsidP="009B6882">
      <w:pPr>
        <w:spacing w:line="360" w:lineRule="auto"/>
        <w:jc w:val="both"/>
        <w:rPr>
          <w:sz w:val="22"/>
          <w:szCs w:val="22"/>
        </w:rPr>
      </w:pPr>
      <w:r w:rsidRPr="00FA3ED4">
        <w:rPr>
          <w:sz w:val="22"/>
          <w:szCs w:val="22"/>
        </w:rPr>
        <w:t xml:space="preserve">For the purpose of this </w:t>
      </w:r>
      <w:r w:rsidR="001609D0" w:rsidRPr="00FA3ED4">
        <w:rPr>
          <w:sz w:val="22"/>
          <w:szCs w:val="22"/>
        </w:rPr>
        <w:t>essay,</w:t>
      </w:r>
      <w:r w:rsidRPr="00FA3ED4">
        <w:rPr>
          <w:sz w:val="22"/>
          <w:szCs w:val="22"/>
        </w:rPr>
        <w:t xml:space="preserve"> I will explain how information </w:t>
      </w:r>
      <w:proofErr w:type="gramStart"/>
      <w:r w:rsidRPr="00FA3ED4">
        <w:rPr>
          <w:sz w:val="22"/>
          <w:szCs w:val="22"/>
        </w:rPr>
        <w:t>can be used</w:t>
      </w:r>
      <w:proofErr w:type="gramEnd"/>
      <w:r w:rsidRPr="00FA3ED4">
        <w:rPr>
          <w:sz w:val="22"/>
          <w:szCs w:val="22"/>
        </w:rPr>
        <w:t xml:space="preserve"> to disrupt, as well as prevent, criminal activity. I will discuss how organised crime groups use the country’s road networks in order to conduct their activities such as county lines or manoeuvring counterfeit goods around Great Britain. I aim to explore how intelligence led policing of the roads, as well as effective monitoring of information can disrupt criminal activity.</w:t>
      </w:r>
    </w:p>
    <w:p w14:paraId="43121F34" w14:textId="77777777" w:rsidR="00FA3ED4" w:rsidRPr="00FA3ED4" w:rsidRDefault="00FA3ED4" w:rsidP="009B6882">
      <w:pPr>
        <w:spacing w:line="360" w:lineRule="auto"/>
        <w:jc w:val="both"/>
        <w:rPr>
          <w:sz w:val="22"/>
          <w:szCs w:val="22"/>
        </w:rPr>
      </w:pPr>
    </w:p>
    <w:p w14:paraId="6F99DCD0" w14:textId="3CD680B2" w:rsidR="00FA3ED4" w:rsidRPr="00FA3ED4" w:rsidRDefault="00FA3ED4" w:rsidP="009B6882">
      <w:pPr>
        <w:spacing w:line="360" w:lineRule="auto"/>
        <w:jc w:val="both"/>
        <w:rPr>
          <w:sz w:val="22"/>
          <w:szCs w:val="22"/>
        </w:rPr>
      </w:pPr>
      <w:r w:rsidRPr="00FA3ED4">
        <w:rPr>
          <w:sz w:val="22"/>
          <w:szCs w:val="22"/>
        </w:rPr>
        <w:t xml:space="preserve">Britain has an estimated road length of 247,500 miles of carriageways; this </w:t>
      </w:r>
      <w:proofErr w:type="gramStart"/>
      <w:r w:rsidRPr="00FA3ED4">
        <w:rPr>
          <w:sz w:val="22"/>
          <w:szCs w:val="22"/>
        </w:rPr>
        <w:t>is split</w:t>
      </w:r>
      <w:proofErr w:type="gramEnd"/>
      <w:r w:rsidRPr="00FA3ED4">
        <w:rPr>
          <w:sz w:val="22"/>
          <w:szCs w:val="22"/>
        </w:rPr>
        <w:t xml:space="preserve"> into major and minor roads spanning the length of the country. Britain’s motorways are busier than ever allowing people to move from one side of the country to another with relative ease. The Department for Transport have published a report highlighting how busy Britain’s road networks are and are quoted saying, “In 2019, 62% of the motor vehicle miles travelled were on motorways and ‘A’ roads, despite comprising only 13% of the road network by length. On an average day in 2019, 75 times more vehicles travelled along a typical stretch of motorway than a typical stretch of rural minor road (‘B’ roads, ‘C’ roads and unclassified roads)” (Department for Transport, 2021). Having so many vehicles moving over large distances is a constant battle for highways agencies and police forces as it enables a large number of vehicles and people to move freely around the whole of the country relatively unchallenged. Within recent years, criminals have taken advantage of this and used this large volume of traffic, compared to a relatively small number of police officers on Britain’s roads, to their advantage allowing them to move freely not only within the United Kingdom but also </w:t>
      </w:r>
      <w:r w:rsidR="001609D0" w:rsidRPr="00FA3ED4">
        <w:rPr>
          <w:sz w:val="22"/>
          <w:szCs w:val="22"/>
        </w:rPr>
        <w:t>overseas</w:t>
      </w:r>
      <w:r w:rsidRPr="00FA3ED4">
        <w:rPr>
          <w:sz w:val="22"/>
          <w:szCs w:val="22"/>
        </w:rPr>
        <w:t xml:space="preserve">. </w:t>
      </w:r>
    </w:p>
    <w:p w14:paraId="0930AC99" w14:textId="77777777" w:rsidR="00FA3ED4" w:rsidRPr="00FA3ED4" w:rsidRDefault="00FA3ED4" w:rsidP="009B6882">
      <w:pPr>
        <w:spacing w:line="360" w:lineRule="auto"/>
        <w:jc w:val="both"/>
        <w:rPr>
          <w:sz w:val="22"/>
          <w:szCs w:val="22"/>
        </w:rPr>
      </w:pPr>
    </w:p>
    <w:p w14:paraId="7CB909D3" w14:textId="6EDEC3EE" w:rsidR="00FA3ED4" w:rsidRPr="00FA3ED4" w:rsidRDefault="00FA3ED4" w:rsidP="009B6882">
      <w:pPr>
        <w:spacing w:line="360" w:lineRule="auto"/>
        <w:jc w:val="both"/>
        <w:rPr>
          <w:color w:val="333333"/>
          <w:sz w:val="22"/>
          <w:szCs w:val="22"/>
        </w:rPr>
      </w:pPr>
      <w:r w:rsidRPr="00FA3ED4">
        <w:rPr>
          <w:sz w:val="22"/>
          <w:szCs w:val="22"/>
        </w:rPr>
        <w:lastRenderedPageBreak/>
        <w:t xml:space="preserve">The police have the task to disrupt the criminals who use the road network to conduct their business. Police officers </w:t>
      </w:r>
      <w:proofErr w:type="gramStart"/>
      <w:r w:rsidRPr="00FA3ED4">
        <w:rPr>
          <w:sz w:val="22"/>
          <w:szCs w:val="22"/>
        </w:rPr>
        <w:t>have been given</w:t>
      </w:r>
      <w:proofErr w:type="gramEnd"/>
      <w:r w:rsidRPr="00FA3ED4">
        <w:rPr>
          <w:sz w:val="22"/>
          <w:szCs w:val="22"/>
        </w:rPr>
        <w:t xml:space="preserve"> powers that enable them to stop any vehicle that is using the road network to ensure that the vehicle is road worthy, the driver is qualified to drive the vehicle and that the vehicle has the relevant insurance. Allowing police officers to stop vehicles is a key step in denying criminals the use of the road. The College of Policing explore the extent of criminal activity on the road network, “</w:t>
      </w:r>
      <w:r w:rsidRPr="00FA3ED4">
        <w:rPr>
          <w:color w:val="333333"/>
          <w:sz w:val="22"/>
          <w:szCs w:val="22"/>
        </w:rPr>
        <w:t>Criminals’ use of roads ranges from minor motoring offences to international organised crime. Forces should use intelligence and enforcement to disrupt criminality”</w:t>
      </w:r>
      <w:r w:rsidRPr="00FA3ED4">
        <w:rPr>
          <w:sz w:val="22"/>
          <w:szCs w:val="22"/>
        </w:rPr>
        <w:t xml:space="preserve"> </w:t>
      </w:r>
      <w:r w:rsidRPr="00FA3ED4">
        <w:rPr>
          <w:color w:val="333333"/>
          <w:sz w:val="22"/>
          <w:szCs w:val="22"/>
        </w:rPr>
        <w:t xml:space="preserve">(College of Policing, 2021). Stopping vehicles and enforcing minor motoring offences will deny minor criminals from using the road network, but road policing is not just about enforcing road traffic offences and attending vehicle crashes. </w:t>
      </w:r>
      <w:proofErr w:type="gramStart"/>
      <w:r w:rsidRPr="00FA3ED4">
        <w:rPr>
          <w:color w:val="333333"/>
          <w:sz w:val="22"/>
          <w:szCs w:val="22"/>
        </w:rPr>
        <w:t xml:space="preserve">In more recent </w:t>
      </w:r>
      <w:r w:rsidR="001609D0" w:rsidRPr="00FA3ED4">
        <w:rPr>
          <w:color w:val="333333"/>
          <w:sz w:val="22"/>
          <w:szCs w:val="22"/>
        </w:rPr>
        <w:t>years,</w:t>
      </w:r>
      <w:proofErr w:type="gramEnd"/>
      <w:r w:rsidRPr="00FA3ED4">
        <w:rPr>
          <w:color w:val="333333"/>
          <w:sz w:val="22"/>
          <w:szCs w:val="22"/>
        </w:rPr>
        <w:t xml:space="preserve"> traffic officers are required to be aware that the information that they submit can identify wider criminality as well as disrupt large scale organised criminal groups. Her Majesty’s Inspectorate of Constabulary and Fire &amp; Rescue Services have recently conducted an inspection of roads policing within England and Wales. Within the report they have highlighted the role of a roads policing officer and are quoted saying, “</w:t>
      </w:r>
      <w:r w:rsidRPr="00FA3ED4">
        <w:rPr>
          <w:sz w:val="22"/>
          <w:szCs w:val="22"/>
        </w:rPr>
        <w:t>Roads policing has evolved from ‘traffic officers’ who were mainly focused on enforcement of road traffic legislation, and dealing with road traffic collisions, to a wider concept of policing the roads. This wider concept includes the use of roads policing resources to target criminals who use the road network for their criminal purpose”</w:t>
      </w:r>
      <w:r w:rsidRPr="00FA3ED4">
        <w:rPr>
          <w:color w:val="333333"/>
          <w:sz w:val="22"/>
          <w:szCs w:val="22"/>
        </w:rPr>
        <w:t xml:space="preserve"> (Her Majesty’s Inspectorate of Constabulary and Fire &amp; Rescue Services, 2020). Traffic offices will be at the forefront of tackling crime that takes places on Britain’s road network; having proactive officers that enforce minor offences but are aware of the need to supply quality intelligence is key to building a clear picture of organised crime. </w:t>
      </w:r>
    </w:p>
    <w:p w14:paraId="538DB017" w14:textId="77777777" w:rsidR="00FA3ED4" w:rsidRPr="00FA3ED4" w:rsidRDefault="00FA3ED4" w:rsidP="009B6882">
      <w:pPr>
        <w:spacing w:line="360" w:lineRule="auto"/>
        <w:jc w:val="both"/>
        <w:rPr>
          <w:color w:val="333333"/>
          <w:sz w:val="22"/>
          <w:szCs w:val="22"/>
        </w:rPr>
      </w:pPr>
    </w:p>
    <w:p w14:paraId="61BAE401" w14:textId="4638A67E" w:rsidR="00FA3ED4" w:rsidRPr="00FA3ED4" w:rsidRDefault="00FA3ED4" w:rsidP="009B6882">
      <w:pPr>
        <w:spacing w:line="360" w:lineRule="auto"/>
        <w:jc w:val="both"/>
        <w:rPr>
          <w:sz w:val="22"/>
          <w:szCs w:val="22"/>
        </w:rPr>
      </w:pPr>
      <w:r w:rsidRPr="00FA3ED4">
        <w:rPr>
          <w:sz w:val="22"/>
          <w:szCs w:val="22"/>
        </w:rPr>
        <w:t xml:space="preserve">The downside to having such a vast network of roads that is easily accessible to most people within the United Kingdom is that it is proving increasingly hard to police, with different forces covering different parts of the road network. Within the United Kingdom, it </w:t>
      </w:r>
      <w:proofErr w:type="gramStart"/>
      <w:r w:rsidRPr="00FA3ED4">
        <w:rPr>
          <w:sz w:val="22"/>
          <w:szCs w:val="22"/>
        </w:rPr>
        <w:t>is estimated</w:t>
      </w:r>
      <w:proofErr w:type="gramEnd"/>
      <w:r w:rsidRPr="00FA3ED4">
        <w:rPr>
          <w:sz w:val="22"/>
          <w:szCs w:val="22"/>
        </w:rPr>
        <w:t xml:space="preserve"> that a large percentage of all freight is transported by road and it is essential for the United Kingdom’s economy to thrive. The Department of Transport have written a review that highlights the link between domestic freight and criminality and </w:t>
      </w:r>
      <w:proofErr w:type="gramStart"/>
      <w:r w:rsidRPr="00FA3ED4">
        <w:rPr>
          <w:sz w:val="22"/>
          <w:szCs w:val="22"/>
        </w:rPr>
        <w:t>are quoted</w:t>
      </w:r>
      <w:proofErr w:type="gramEnd"/>
      <w:r w:rsidRPr="00FA3ED4">
        <w:rPr>
          <w:sz w:val="22"/>
          <w:szCs w:val="22"/>
        </w:rPr>
        <w:t xml:space="preserve"> stating, “An efficient road network is essential to a thriving economy. Nearly 80% of domestic freight in the UK </w:t>
      </w:r>
      <w:proofErr w:type="gramStart"/>
      <w:r w:rsidRPr="00FA3ED4">
        <w:rPr>
          <w:sz w:val="22"/>
          <w:szCs w:val="22"/>
        </w:rPr>
        <w:t>is transported</w:t>
      </w:r>
      <w:proofErr w:type="gramEnd"/>
      <w:r w:rsidRPr="00FA3ED4">
        <w:rPr>
          <w:sz w:val="22"/>
          <w:szCs w:val="22"/>
        </w:rPr>
        <w:t xml:space="preserve"> by road. Unfortunately, what works for commerce also works for criminals. Whether it is the illegal trafficking of people, drugs or other contraband, </w:t>
      </w:r>
      <w:proofErr w:type="gramStart"/>
      <w:r w:rsidRPr="00FA3ED4">
        <w:rPr>
          <w:sz w:val="22"/>
          <w:szCs w:val="22"/>
        </w:rPr>
        <w:t>the road network will be used by criminals in the furtherance of their socially damaging enterprises</w:t>
      </w:r>
      <w:proofErr w:type="gramEnd"/>
      <w:r w:rsidRPr="00FA3ED4">
        <w:rPr>
          <w:sz w:val="22"/>
          <w:szCs w:val="22"/>
        </w:rPr>
        <w:t xml:space="preserve">. Offenders will use the road network to facilitate the commission of crimes including smuggling and cargo theft, county lines exploitation, facilitating burglary and crimes of violence” (The Department of Transport, 2021). With the day to day running of the economy relying on Britain’s transport links, the criminal </w:t>
      </w:r>
      <w:r w:rsidRPr="00FA3ED4">
        <w:rPr>
          <w:sz w:val="22"/>
          <w:szCs w:val="22"/>
        </w:rPr>
        <w:lastRenderedPageBreak/>
        <w:t>world appear to have taken advantage of this and have used the road network to enable county line drug dealing, people smuggling, as well as transporting counterfeit good</w:t>
      </w:r>
      <w:r w:rsidR="001609D0">
        <w:rPr>
          <w:sz w:val="22"/>
          <w:szCs w:val="22"/>
        </w:rPr>
        <w:t>s</w:t>
      </w:r>
      <w:r w:rsidRPr="00FA3ED4">
        <w:rPr>
          <w:sz w:val="22"/>
          <w:szCs w:val="22"/>
        </w:rPr>
        <w:t xml:space="preserve"> from one side of the country to another with ease. Tracking the people who are involved within these offences becomes nearly impossible as they move from one force area to another. </w:t>
      </w:r>
    </w:p>
    <w:p w14:paraId="561424DE" w14:textId="77777777" w:rsidR="00FA3ED4" w:rsidRPr="00FA3ED4" w:rsidRDefault="00FA3ED4" w:rsidP="009B6882">
      <w:pPr>
        <w:spacing w:line="360" w:lineRule="auto"/>
        <w:jc w:val="both"/>
        <w:rPr>
          <w:sz w:val="22"/>
          <w:szCs w:val="22"/>
        </w:rPr>
      </w:pPr>
    </w:p>
    <w:p w14:paraId="59C9DA0C" w14:textId="57CF760A" w:rsidR="00FA3ED4" w:rsidRPr="00FA3ED4" w:rsidRDefault="00FA3ED4" w:rsidP="009B6882">
      <w:pPr>
        <w:spacing w:line="360" w:lineRule="auto"/>
        <w:jc w:val="both"/>
        <w:rPr>
          <w:sz w:val="22"/>
          <w:szCs w:val="22"/>
        </w:rPr>
      </w:pPr>
      <w:r w:rsidRPr="00FA3ED4">
        <w:rPr>
          <w:sz w:val="22"/>
          <w:szCs w:val="22"/>
        </w:rPr>
        <w:t xml:space="preserve">Police forces across the United Kingdom have turned to Automatic Number Plate Technology to enable them to combat the </w:t>
      </w:r>
      <w:r w:rsidR="001609D0" w:rsidRPr="00FA3ED4">
        <w:rPr>
          <w:sz w:val="22"/>
          <w:szCs w:val="22"/>
        </w:rPr>
        <w:t>ever-growing</w:t>
      </w:r>
      <w:r w:rsidRPr="00FA3ED4">
        <w:rPr>
          <w:sz w:val="22"/>
          <w:szCs w:val="22"/>
        </w:rPr>
        <w:t xml:space="preserve"> presence of criminality on Britain’s roads. The Home </w:t>
      </w:r>
      <w:r w:rsidR="001609D0" w:rsidRPr="00FA3ED4">
        <w:rPr>
          <w:sz w:val="22"/>
          <w:szCs w:val="22"/>
        </w:rPr>
        <w:t>Office explain</w:t>
      </w:r>
      <w:r w:rsidRPr="00FA3ED4">
        <w:rPr>
          <w:sz w:val="22"/>
          <w:szCs w:val="22"/>
        </w:rPr>
        <w:t xml:space="preserve"> what ANPR is and how it </w:t>
      </w:r>
      <w:proofErr w:type="gramStart"/>
      <w:r w:rsidRPr="00FA3ED4">
        <w:rPr>
          <w:sz w:val="22"/>
          <w:szCs w:val="22"/>
        </w:rPr>
        <w:t>can be used</w:t>
      </w:r>
      <w:proofErr w:type="gramEnd"/>
      <w:r w:rsidRPr="00FA3ED4">
        <w:rPr>
          <w:sz w:val="22"/>
          <w:szCs w:val="22"/>
        </w:rPr>
        <w:t>, “ANPR technology is used to help detect, deter and disrupt criminality at a local, force, regional and national level. This includes tackling traveling criminals, Organised Crime Groups and terrorists. ANPR provides lines of enquiry and evidence in the investigation of crime and is used by LEAs throughout England, Wales, Scotland and Northern Ireland” (Home Office, 2020). Having technology that enables police forces to identify vehicles of interest is essential when trying</w:t>
      </w:r>
      <w:r w:rsidR="001609D0">
        <w:rPr>
          <w:sz w:val="22"/>
          <w:szCs w:val="22"/>
        </w:rPr>
        <w:t xml:space="preserve"> to combat criminality within</w:t>
      </w:r>
      <w:r w:rsidRPr="00FA3ED4">
        <w:rPr>
          <w:sz w:val="22"/>
          <w:szCs w:val="22"/>
        </w:rPr>
        <w:t xml:space="preserve"> Britain. Both local police forces and government have invested in a National Automatic Number plate Recognition system that is providing forces with intelligence that they can act </w:t>
      </w:r>
      <w:proofErr w:type="gramStart"/>
      <w:r w:rsidRPr="00FA3ED4">
        <w:rPr>
          <w:sz w:val="22"/>
          <w:szCs w:val="22"/>
        </w:rPr>
        <w:t>upon</w:t>
      </w:r>
      <w:proofErr w:type="gramEnd"/>
      <w:r w:rsidRPr="00FA3ED4">
        <w:rPr>
          <w:sz w:val="22"/>
          <w:szCs w:val="22"/>
        </w:rPr>
        <w:t>. The Home Office report explains how a national ANPR system can benefit wider organisations, “This is a single national system comprising standardised functionality to enable use for operational response, investigation and intelligence purposes as well as a single national store of data” (Home Office, 2020). Having a system that all 43 police forces within the United Kingdom can access will enable police forces to share data and intelligence</w:t>
      </w:r>
      <w:r w:rsidR="001609D0">
        <w:rPr>
          <w:sz w:val="22"/>
          <w:szCs w:val="22"/>
        </w:rPr>
        <w:t xml:space="preserve"> in a more streamlined fashion</w:t>
      </w:r>
      <w:r w:rsidRPr="00FA3ED4">
        <w:rPr>
          <w:sz w:val="22"/>
          <w:szCs w:val="22"/>
        </w:rPr>
        <w:t xml:space="preserve"> that will enable officers to tackle criminality on Britain’s roads effectively by denying criminals the freedom of movement that they </w:t>
      </w:r>
      <w:proofErr w:type="gramStart"/>
      <w:r w:rsidRPr="00FA3ED4">
        <w:rPr>
          <w:sz w:val="22"/>
          <w:szCs w:val="22"/>
        </w:rPr>
        <w:t>have previously been used</w:t>
      </w:r>
      <w:proofErr w:type="gramEnd"/>
      <w:r w:rsidRPr="00FA3ED4">
        <w:rPr>
          <w:sz w:val="22"/>
          <w:szCs w:val="22"/>
        </w:rPr>
        <w:t xml:space="preserve"> to within recent years. </w:t>
      </w:r>
    </w:p>
    <w:p w14:paraId="0C78A79D" w14:textId="77777777" w:rsidR="00FA3ED4" w:rsidRPr="00FA3ED4" w:rsidRDefault="00FA3ED4" w:rsidP="009B6882">
      <w:pPr>
        <w:spacing w:line="360" w:lineRule="auto"/>
        <w:jc w:val="both"/>
        <w:rPr>
          <w:sz w:val="22"/>
          <w:szCs w:val="22"/>
        </w:rPr>
      </w:pPr>
    </w:p>
    <w:p w14:paraId="2FBED67A" w14:textId="01A93979" w:rsidR="00FA3ED4" w:rsidRPr="00FA3ED4" w:rsidRDefault="00FA3ED4" w:rsidP="009B6882">
      <w:pPr>
        <w:spacing w:line="360" w:lineRule="auto"/>
        <w:jc w:val="both"/>
        <w:rPr>
          <w:sz w:val="22"/>
          <w:szCs w:val="22"/>
        </w:rPr>
      </w:pPr>
      <w:r w:rsidRPr="00FA3ED4">
        <w:rPr>
          <w:sz w:val="22"/>
          <w:szCs w:val="22"/>
        </w:rPr>
        <w:t xml:space="preserve">The National Police Chief’s Council have written a three-year strategy plan detailing how they intend to tackle criminal activity which takes place Britain’s roads. Chief Constable Anthony </w:t>
      </w:r>
      <w:proofErr w:type="spellStart"/>
      <w:r w:rsidRPr="00FA3ED4">
        <w:rPr>
          <w:sz w:val="22"/>
          <w:szCs w:val="22"/>
        </w:rPr>
        <w:t>Bangham</w:t>
      </w:r>
      <w:proofErr w:type="spellEnd"/>
      <w:r w:rsidRPr="00FA3ED4">
        <w:rPr>
          <w:sz w:val="22"/>
          <w:szCs w:val="22"/>
        </w:rPr>
        <w:t xml:space="preserve">, Britain’s lead for policing the roads, wants police forces to improve in four key areas. He states that in order to combat criminality on the roads it is essential for United Kingdom police forces to improve at communication, enforcement, technology and intelligence and believes that forces should adopt the PIER approach to roads policing; Prevent, intelligence, enforce and reassure. The National Police Chief’s Council led by </w:t>
      </w:r>
      <w:proofErr w:type="spellStart"/>
      <w:r w:rsidRPr="00FA3ED4">
        <w:rPr>
          <w:sz w:val="22"/>
          <w:szCs w:val="22"/>
        </w:rPr>
        <w:t>Bangham</w:t>
      </w:r>
      <w:proofErr w:type="spellEnd"/>
      <w:r w:rsidRPr="00FA3ED4">
        <w:rPr>
          <w:sz w:val="22"/>
          <w:szCs w:val="22"/>
        </w:rPr>
        <w:t xml:space="preserve"> state, “We will proactively enforce the law - the public expect us to do that as we seek to reduce the threat of serious crime and achieve safe roads.” (The National Police Chief’s Council, 2018). Crucially, the Police Chief’s Council believe that this proactive approach will improve road safety and reduce crime that takes place on the road and intends to use this technology to highlight people’s vehicles and routes that criminals routinely use. They state, “We will be clearer in identifying high harm routes and will use automatic number plate recognition (ANPR) </w:t>
      </w:r>
      <w:r w:rsidRPr="00FA3ED4">
        <w:rPr>
          <w:sz w:val="22"/>
          <w:szCs w:val="22"/>
        </w:rPr>
        <w:lastRenderedPageBreak/>
        <w:t xml:space="preserve">to detect and disrupt criminals who use the road. We will continue to embrace the use of technology.”(The National Police Chief’s Council, 2018). It is evident that both the Home Office and National Police Chiefs Council believe that intelligence led policing is the best way to effectively deny criminals use of the road whilst at the same time protecting the most vulnerable in </w:t>
      </w:r>
      <w:r w:rsidR="001609D0">
        <w:rPr>
          <w:sz w:val="22"/>
          <w:szCs w:val="22"/>
        </w:rPr>
        <w:t>society</w:t>
      </w:r>
      <w:r w:rsidRPr="00FA3ED4">
        <w:rPr>
          <w:sz w:val="22"/>
          <w:szCs w:val="22"/>
        </w:rPr>
        <w:t xml:space="preserve">. </w:t>
      </w:r>
    </w:p>
    <w:p w14:paraId="7FF0DF94" w14:textId="77777777" w:rsidR="00FA3ED4" w:rsidRPr="00FA3ED4" w:rsidRDefault="00FA3ED4" w:rsidP="009B6882">
      <w:pPr>
        <w:spacing w:line="360" w:lineRule="auto"/>
        <w:jc w:val="both"/>
        <w:rPr>
          <w:sz w:val="22"/>
          <w:szCs w:val="22"/>
        </w:rPr>
      </w:pPr>
    </w:p>
    <w:p w14:paraId="4736D12C" w14:textId="6EC2037D" w:rsidR="00FA3ED4" w:rsidRPr="00FA3ED4" w:rsidRDefault="00FA3ED4" w:rsidP="009B6882">
      <w:pPr>
        <w:spacing w:line="360" w:lineRule="auto"/>
        <w:jc w:val="both"/>
        <w:rPr>
          <w:sz w:val="22"/>
          <w:szCs w:val="22"/>
        </w:rPr>
      </w:pPr>
      <w:r w:rsidRPr="00FA3ED4">
        <w:rPr>
          <w:sz w:val="22"/>
          <w:szCs w:val="22"/>
        </w:rPr>
        <w:t xml:space="preserve">To conclude, the United Kingdom has an expansive road </w:t>
      </w:r>
      <w:proofErr w:type="gramStart"/>
      <w:r w:rsidRPr="00FA3ED4">
        <w:rPr>
          <w:sz w:val="22"/>
          <w:szCs w:val="22"/>
        </w:rPr>
        <w:t>network which</w:t>
      </w:r>
      <w:proofErr w:type="gramEnd"/>
      <w:r w:rsidRPr="00FA3ED4">
        <w:rPr>
          <w:sz w:val="22"/>
          <w:szCs w:val="22"/>
        </w:rPr>
        <w:t xml:space="preserve"> is, in the main, used for legitimate activity such as social and domestic commuting and the transportation of freight, however over recent years has become an involuntary instrument for criminal activity and is subject to illegal usage. Policing in general has had to become more intelligent and proactive </w:t>
      </w:r>
      <w:r w:rsidR="001609D0" w:rsidRPr="00FA3ED4">
        <w:rPr>
          <w:sz w:val="22"/>
          <w:szCs w:val="22"/>
        </w:rPr>
        <w:t>however,</w:t>
      </w:r>
      <w:r w:rsidRPr="00FA3ED4">
        <w:rPr>
          <w:sz w:val="22"/>
          <w:szCs w:val="22"/>
        </w:rPr>
        <w:t xml:space="preserve"> this is increasingly apparent when policing the roads. As previously mentioned, this type of policing has evolved from officers attending vehicle crashes and the issuing of tickets, to being required to be constantly proactive in the search for prevalent criminal activity such as drug smuggling, human trafficking and moving counterfeit goods. With 80% of Britain’s freight moving around the country by road this enable criminal gangs to move items around the country with little or no challenge. As a result, both the Home Office and the National Police Chief Council have identified the need for technology </w:t>
      </w:r>
      <w:proofErr w:type="gramStart"/>
      <w:r w:rsidRPr="00FA3ED4">
        <w:rPr>
          <w:sz w:val="22"/>
          <w:szCs w:val="22"/>
        </w:rPr>
        <w:t>to effectively deny</w:t>
      </w:r>
      <w:proofErr w:type="gramEnd"/>
      <w:r w:rsidRPr="00FA3ED4">
        <w:rPr>
          <w:sz w:val="22"/>
          <w:szCs w:val="22"/>
        </w:rPr>
        <w:t xml:space="preserve"> criminals the use of the roads and to protect the vulnerable in </w:t>
      </w:r>
      <w:r w:rsidR="001609D0">
        <w:rPr>
          <w:sz w:val="22"/>
          <w:szCs w:val="22"/>
        </w:rPr>
        <w:t>society</w:t>
      </w:r>
      <w:r w:rsidRPr="00FA3ED4">
        <w:rPr>
          <w:sz w:val="22"/>
          <w:szCs w:val="22"/>
        </w:rPr>
        <w:t xml:space="preserve">. With the assistance of ANPR providing useful intelligence, Police officers who police the roads have powers available to them that allows them to stop vehicles traveling on any public road and potentially disrupt any criminal activity.  Multi National technology such as ANPR is at the very forefront of intelligence gathering and when used effectively can disrupt large-scale criminal activity. </w:t>
      </w:r>
    </w:p>
    <w:p w14:paraId="4C67F72D" w14:textId="77777777" w:rsidR="00FA3ED4" w:rsidRPr="00FA3ED4" w:rsidRDefault="00FA3ED4" w:rsidP="00FA3ED4">
      <w:pPr>
        <w:spacing w:line="360" w:lineRule="auto"/>
        <w:rPr>
          <w:sz w:val="22"/>
          <w:szCs w:val="22"/>
        </w:rPr>
      </w:pPr>
    </w:p>
    <w:p w14:paraId="1D03706F" w14:textId="19DA4EB8" w:rsidR="00FA3ED4" w:rsidRPr="00FA3ED4" w:rsidRDefault="00FA3ED4" w:rsidP="00FA3ED4">
      <w:pPr>
        <w:spacing w:line="360" w:lineRule="auto"/>
        <w:rPr>
          <w:sz w:val="22"/>
          <w:szCs w:val="22"/>
        </w:rPr>
      </w:pPr>
      <w:r w:rsidRPr="00FA3ED4">
        <w:rPr>
          <w:sz w:val="22"/>
          <w:szCs w:val="22"/>
        </w:rPr>
        <w:t>(Word count 1594)</w:t>
      </w:r>
      <w:bookmarkStart w:id="0" w:name="_GoBack"/>
      <w:bookmarkEnd w:id="0"/>
    </w:p>
    <w:p w14:paraId="670AAB14" w14:textId="77777777" w:rsidR="00FA3ED4" w:rsidRPr="00FA3ED4" w:rsidRDefault="00FA3ED4" w:rsidP="00FA3ED4">
      <w:pPr>
        <w:spacing w:line="360" w:lineRule="auto"/>
        <w:rPr>
          <w:sz w:val="22"/>
          <w:szCs w:val="22"/>
        </w:rPr>
      </w:pPr>
    </w:p>
    <w:p w14:paraId="317F40B9" w14:textId="7D6C4934" w:rsidR="00FA3ED4" w:rsidRPr="00FA3ED4" w:rsidRDefault="00FA3ED4" w:rsidP="00FA3ED4">
      <w:pPr>
        <w:spacing w:line="360" w:lineRule="auto"/>
        <w:rPr>
          <w:sz w:val="22"/>
          <w:szCs w:val="22"/>
          <w:u w:val="single"/>
        </w:rPr>
      </w:pPr>
      <w:r w:rsidRPr="00FA3ED4">
        <w:rPr>
          <w:sz w:val="22"/>
          <w:szCs w:val="22"/>
          <w:u w:val="single"/>
        </w:rPr>
        <w:t xml:space="preserve">Bibliography </w:t>
      </w:r>
    </w:p>
    <w:p w14:paraId="133D5F3F" w14:textId="77777777" w:rsidR="00FA3ED4" w:rsidRPr="00FA3ED4" w:rsidRDefault="00FA3ED4" w:rsidP="00FA3ED4">
      <w:pPr>
        <w:pStyle w:val="NormalWeb"/>
        <w:shd w:val="clear" w:color="auto" w:fill="FFFFFF"/>
        <w:spacing w:before="0" w:beforeAutospacing="0" w:after="0" w:afterAutospacing="0" w:line="480" w:lineRule="atLeast"/>
        <w:ind w:hanging="720"/>
        <w:rPr>
          <w:color w:val="000000"/>
        </w:rPr>
      </w:pPr>
      <w:r w:rsidRPr="00FA3ED4">
        <w:rPr>
          <w:color w:val="000000"/>
        </w:rPr>
        <w:t>College of Policing. “Disrupting Criminality.” </w:t>
      </w:r>
      <w:r w:rsidRPr="00FA3ED4">
        <w:rPr>
          <w:iCs/>
          <w:color w:val="000000"/>
        </w:rPr>
        <w:t>Www.app.college.police.uk</w:t>
      </w:r>
      <w:r w:rsidRPr="00FA3ED4">
        <w:rPr>
          <w:color w:val="000000"/>
        </w:rPr>
        <w:t>, 2021, www.app.college.police.uk/app-content/road-policing-2/disrupting-criminality/.</w:t>
      </w:r>
    </w:p>
    <w:p w14:paraId="347BA87D" w14:textId="77777777" w:rsidR="00FA3ED4" w:rsidRPr="00FA3ED4" w:rsidRDefault="00FA3ED4" w:rsidP="00FA3ED4">
      <w:pPr>
        <w:pStyle w:val="NormalWeb"/>
        <w:shd w:val="clear" w:color="auto" w:fill="FFFFFF"/>
        <w:spacing w:before="0" w:beforeAutospacing="0" w:after="0" w:afterAutospacing="0" w:line="480" w:lineRule="atLeast"/>
        <w:ind w:hanging="720"/>
        <w:rPr>
          <w:color w:val="000000"/>
        </w:rPr>
      </w:pPr>
      <w:r w:rsidRPr="00FA3ED4">
        <w:rPr>
          <w:color w:val="000000"/>
        </w:rPr>
        <w:t>Department for Transport. </w:t>
      </w:r>
      <w:r w:rsidRPr="00FA3ED4">
        <w:rPr>
          <w:iCs/>
          <w:color w:val="000000"/>
        </w:rPr>
        <w:t>Statistical Release Road Lengths in Great Britain 2020</w:t>
      </w:r>
      <w:r w:rsidRPr="00FA3ED4">
        <w:rPr>
          <w:color w:val="000000"/>
        </w:rPr>
        <w:t>. 2021.</w:t>
      </w:r>
    </w:p>
    <w:p w14:paraId="06FB8A85" w14:textId="77777777" w:rsidR="00FA3ED4" w:rsidRPr="00FA3ED4" w:rsidRDefault="00FA3ED4" w:rsidP="00FA3ED4">
      <w:pPr>
        <w:pStyle w:val="NormalWeb"/>
        <w:shd w:val="clear" w:color="auto" w:fill="FFFFFF"/>
        <w:spacing w:before="0" w:beforeAutospacing="0" w:after="0" w:afterAutospacing="0" w:line="480" w:lineRule="atLeast"/>
        <w:ind w:hanging="720"/>
        <w:rPr>
          <w:color w:val="000000"/>
        </w:rPr>
      </w:pPr>
      <w:r w:rsidRPr="00FA3ED4">
        <w:rPr>
          <w:color w:val="000000"/>
        </w:rPr>
        <w:t>Her Majesty’s Inspectorate of Constabulary and Fire &amp; Rescue Services. </w:t>
      </w:r>
      <w:r w:rsidRPr="00FA3ED4">
        <w:rPr>
          <w:iCs/>
          <w:color w:val="000000"/>
        </w:rPr>
        <w:t>Roads Policing: Not Optional</w:t>
      </w:r>
      <w:r w:rsidRPr="00FA3ED4">
        <w:rPr>
          <w:color w:val="000000"/>
        </w:rPr>
        <w:t>. 2020.</w:t>
      </w:r>
    </w:p>
    <w:p w14:paraId="7AFDD240" w14:textId="77777777" w:rsidR="00FA3ED4" w:rsidRPr="00FA3ED4" w:rsidRDefault="00FA3ED4" w:rsidP="00FA3ED4">
      <w:pPr>
        <w:pStyle w:val="NormalWeb"/>
        <w:shd w:val="clear" w:color="auto" w:fill="FFFFFF"/>
        <w:spacing w:before="0" w:beforeAutospacing="0" w:after="0" w:afterAutospacing="0" w:line="480" w:lineRule="atLeast"/>
        <w:ind w:hanging="720"/>
        <w:rPr>
          <w:color w:val="000000"/>
        </w:rPr>
      </w:pPr>
      <w:r w:rsidRPr="00FA3ED4">
        <w:rPr>
          <w:color w:val="000000"/>
        </w:rPr>
        <w:t>Home Office. </w:t>
      </w:r>
      <w:r w:rsidRPr="00FA3ED4">
        <w:rPr>
          <w:iCs/>
          <w:color w:val="000000"/>
        </w:rPr>
        <w:t>National ANPR Standards for Policing and Law Enforcement</w:t>
      </w:r>
      <w:r w:rsidRPr="00FA3ED4">
        <w:rPr>
          <w:color w:val="000000"/>
        </w:rPr>
        <w:t>. 2020.</w:t>
      </w:r>
    </w:p>
    <w:p w14:paraId="7677DB74" w14:textId="77777777" w:rsidR="00FA3ED4" w:rsidRPr="00FA3ED4" w:rsidRDefault="00FA3ED4" w:rsidP="00FA3ED4">
      <w:pPr>
        <w:pStyle w:val="NormalWeb"/>
        <w:shd w:val="clear" w:color="auto" w:fill="FFFFFF"/>
        <w:spacing w:before="0" w:beforeAutospacing="0" w:after="0" w:afterAutospacing="0" w:line="480" w:lineRule="atLeast"/>
        <w:ind w:hanging="720"/>
        <w:rPr>
          <w:color w:val="000000"/>
        </w:rPr>
      </w:pPr>
      <w:r w:rsidRPr="00FA3ED4">
        <w:rPr>
          <w:color w:val="000000"/>
        </w:rPr>
        <w:t>The Department of Transport. </w:t>
      </w:r>
      <w:r w:rsidRPr="00FA3ED4">
        <w:rPr>
          <w:iCs/>
          <w:color w:val="000000"/>
        </w:rPr>
        <w:t>Statistical Release Road Lengths in Great Britain 2020</w:t>
      </w:r>
      <w:r w:rsidRPr="00FA3ED4">
        <w:rPr>
          <w:color w:val="000000"/>
        </w:rPr>
        <w:t>. 2021.</w:t>
      </w:r>
    </w:p>
    <w:p w14:paraId="6F2AFB3B" w14:textId="77777777" w:rsidR="00FA3ED4" w:rsidRPr="00FA3ED4" w:rsidRDefault="00FA3ED4" w:rsidP="00FA3ED4">
      <w:pPr>
        <w:pStyle w:val="NormalWeb"/>
        <w:shd w:val="clear" w:color="auto" w:fill="FFFFFF"/>
        <w:spacing w:before="0" w:beforeAutospacing="0" w:after="0" w:afterAutospacing="0" w:line="480" w:lineRule="atLeast"/>
        <w:ind w:hanging="720"/>
        <w:rPr>
          <w:color w:val="000000"/>
        </w:rPr>
      </w:pPr>
      <w:r w:rsidRPr="00FA3ED4">
        <w:rPr>
          <w:color w:val="000000"/>
        </w:rPr>
        <w:lastRenderedPageBreak/>
        <w:t>The National Police Chief’s Council. </w:t>
      </w:r>
      <w:r w:rsidRPr="00FA3ED4">
        <w:rPr>
          <w:iCs/>
          <w:color w:val="000000"/>
        </w:rPr>
        <w:t>Our Approach Our Vision Policing Together for Safe, Secure and Efficient Roads</w:t>
      </w:r>
      <w:r w:rsidRPr="00FA3ED4">
        <w:rPr>
          <w:color w:val="000000"/>
        </w:rPr>
        <w:t>. 2018.</w:t>
      </w:r>
    </w:p>
    <w:p w14:paraId="3E414B5F" w14:textId="77777777" w:rsidR="00FA3ED4" w:rsidRPr="00FA3ED4" w:rsidRDefault="00FA3ED4" w:rsidP="00FA3ED4">
      <w:pPr>
        <w:spacing w:line="360" w:lineRule="auto"/>
        <w:rPr>
          <w:sz w:val="22"/>
          <w:szCs w:val="22"/>
          <w:u w:val="single"/>
        </w:rPr>
      </w:pPr>
    </w:p>
    <w:p w14:paraId="4C5044BB" w14:textId="77777777" w:rsidR="00FA3ED4" w:rsidRPr="00FA3ED4" w:rsidRDefault="00FA3ED4" w:rsidP="00340E9A">
      <w:pPr>
        <w:ind w:right="237"/>
        <w:jc w:val="both"/>
        <w:rPr>
          <w:b/>
          <w:sz w:val="22"/>
          <w:szCs w:val="22"/>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w:t>
      </w:r>
      <w:proofErr w:type="gramStart"/>
      <w:r w:rsidRPr="00FE5420">
        <w:rPr>
          <w:sz w:val="24"/>
          <w:szCs w:val="24"/>
          <w:lang w:eastAsia="zh-TW"/>
        </w:rPr>
        <w:t>should then be used</w:t>
      </w:r>
      <w:proofErr w:type="gramEnd"/>
      <w:r w:rsidRPr="00FE5420">
        <w:rPr>
          <w:sz w:val="24"/>
          <w:szCs w:val="24"/>
          <w:lang w:eastAsia="zh-TW"/>
        </w:rPr>
        <w:t xml:space="preserve">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proofErr w:type="gramStart"/>
      <w:r w:rsidRPr="66EF36A5">
        <w:rPr>
          <w:sz w:val="24"/>
          <w:szCs w:val="24"/>
          <w:lang w:eastAsia="zh-TW"/>
        </w:rPr>
        <w:t>1</w:t>
      </w:r>
      <w:r w:rsidR="0FC6F1E5" w:rsidRPr="66EF36A5">
        <w:rPr>
          <w:sz w:val="24"/>
          <w:szCs w:val="24"/>
          <w:lang w:eastAsia="zh-TW"/>
        </w:rPr>
        <w:t>5</w:t>
      </w:r>
      <w:r w:rsidRPr="66EF36A5">
        <w:rPr>
          <w:sz w:val="24"/>
          <w:szCs w:val="24"/>
          <w:lang w:eastAsia="zh-TW"/>
        </w:rPr>
        <w:t>00</w:t>
      </w:r>
      <w:proofErr w:type="gramEnd"/>
      <w:r w:rsidRPr="66EF36A5">
        <w:rPr>
          <w:sz w:val="24"/>
          <w:szCs w:val="24"/>
          <w:lang w:eastAsia="zh-TW"/>
        </w:rPr>
        <w:t xml:space="preserve">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844764" w:rsidRDefault="00FE5420" w:rsidP="00FE5420">
            <w:pPr>
              <w:overflowPunct/>
              <w:autoSpaceDE/>
              <w:autoSpaceDN/>
              <w:adjustRightInd/>
              <w:rPr>
                <w:rFonts w:ascii="Times New Roman" w:hAnsi="Times New Roman" w:cs="Times New Roman"/>
                <w:sz w:val="24"/>
                <w:szCs w:val="24"/>
                <w:highlight w:val="yellow"/>
                <w:lang w:eastAsia="zh-TW"/>
              </w:rPr>
            </w:pPr>
            <w:r w:rsidRPr="00844764">
              <w:rPr>
                <w:sz w:val="22"/>
                <w:szCs w:val="22"/>
                <w:highlight w:val="yellow"/>
                <w:lang w:eastAsia="zh-TW"/>
              </w:rPr>
              <w:t>High </w:t>
            </w:r>
          </w:p>
          <w:p w14:paraId="084D2D24" w14:textId="77777777" w:rsidR="00FE5420" w:rsidRPr="00844764" w:rsidRDefault="00FE5420" w:rsidP="00FE5420">
            <w:pPr>
              <w:overflowPunct/>
              <w:autoSpaceDE/>
              <w:autoSpaceDN/>
              <w:adjustRightInd/>
              <w:rPr>
                <w:rFonts w:ascii="Times New Roman" w:hAnsi="Times New Roman" w:cs="Times New Roman"/>
                <w:sz w:val="24"/>
                <w:szCs w:val="24"/>
                <w:highlight w:val="yellow"/>
                <w:lang w:eastAsia="zh-TW"/>
              </w:rPr>
            </w:pPr>
            <w:r w:rsidRPr="00844764">
              <w:rPr>
                <w:sz w:val="22"/>
                <w:szCs w:val="22"/>
                <w:highlight w:val="yellow"/>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844764" w:rsidRDefault="00FE5420" w:rsidP="00FE5420">
            <w:pPr>
              <w:overflowPunct/>
              <w:autoSpaceDE/>
              <w:autoSpaceDN/>
              <w:adjustRightInd/>
              <w:rPr>
                <w:rFonts w:ascii="Times New Roman" w:hAnsi="Times New Roman" w:cs="Times New Roman"/>
                <w:sz w:val="24"/>
                <w:szCs w:val="24"/>
                <w:highlight w:val="yellow"/>
                <w:lang w:eastAsia="zh-TW"/>
              </w:rPr>
            </w:pPr>
            <w:r w:rsidRPr="00844764">
              <w:rPr>
                <w:sz w:val="22"/>
                <w:szCs w:val="22"/>
                <w:highlight w:val="yellow"/>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844764">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35071D0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AB3B57">
              <w:rPr>
                <w:sz w:val="22"/>
                <w:szCs w:val="22"/>
                <w:lang w:eastAsia="zh-TW"/>
              </w:rPr>
              <w:t xml:space="preserve">As a relatively new constable who has received independent status I believe that I am learning on the job each day and that my knowledge of policing legislation and processes is becoming more extensive however, I acknowledge that I have multiple areas in which I have development needs. A significant area in which I require development within is fraud legislation; as a response </w:t>
            </w:r>
            <w:proofErr w:type="gramStart"/>
            <w:r w:rsidR="00AB3B57">
              <w:rPr>
                <w:sz w:val="22"/>
                <w:szCs w:val="22"/>
                <w:lang w:eastAsia="zh-TW"/>
              </w:rPr>
              <w:t>officer</w:t>
            </w:r>
            <w:proofErr w:type="gramEnd"/>
            <w:r w:rsidR="00AB3B57">
              <w:rPr>
                <w:sz w:val="22"/>
                <w:szCs w:val="22"/>
                <w:lang w:eastAsia="zh-TW"/>
              </w:rPr>
              <w:t xml:space="preserve"> these are rare incidents meaning that my base </w:t>
            </w:r>
            <w:r w:rsidR="00AB3B57">
              <w:rPr>
                <w:sz w:val="22"/>
                <w:szCs w:val="22"/>
                <w:lang w:eastAsia="zh-TW"/>
              </w:rPr>
              <w:lastRenderedPageBreak/>
              <w:t xml:space="preserve">knowledge is less of that than the more prevalent criminal incidents I attend such as assaults, thefts, domestics etc. </w:t>
            </w:r>
            <w:r w:rsidR="004D5942">
              <w:rPr>
                <w:sz w:val="22"/>
                <w:szCs w:val="22"/>
                <w:lang w:eastAsia="zh-TW"/>
              </w:rPr>
              <w:t>I aim to address this need through speaking with my supervisors</w:t>
            </w:r>
            <w:proofErr w:type="gramStart"/>
            <w:r w:rsidR="004D5942">
              <w:rPr>
                <w:sz w:val="22"/>
                <w:szCs w:val="22"/>
                <w:lang w:eastAsia="zh-TW"/>
              </w:rPr>
              <w:t>;</w:t>
            </w:r>
            <w:proofErr w:type="gramEnd"/>
            <w:r w:rsidR="004D5942">
              <w:rPr>
                <w:sz w:val="22"/>
                <w:szCs w:val="22"/>
                <w:lang w:eastAsia="zh-TW"/>
              </w:rPr>
              <w:t xml:space="preserve"> requesting involvement in such occurrences.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4D5942">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4D5942">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0D292308" w:rsidR="00FE5420" w:rsidRPr="00FE5420" w:rsidRDefault="004D5942"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Having starting my career within the Police during a worldwide pandemic, my training </w:t>
            </w:r>
            <w:proofErr w:type="gramStart"/>
            <w:r>
              <w:rPr>
                <w:sz w:val="22"/>
                <w:szCs w:val="22"/>
                <w:lang w:eastAsia="zh-TW"/>
              </w:rPr>
              <w:t>was negatively impacted</w:t>
            </w:r>
            <w:proofErr w:type="gramEnd"/>
            <w:r>
              <w:rPr>
                <w:sz w:val="22"/>
                <w:szCs w:val="22"/>
                <w:lang w:eastAsia="zh-TW"/>
              </w:rPr>
              <w:t xml:space="preserve"> upon. As a result, the training provided was less ‘hands on’ and taught remotely which meant that I felt lacking in skills such as officer safety when I joined my new shift. As time has passed, I have endeavoured to improve these skills and continue to look for opportunities to progress through peer learning and learning ‘on the job’. I am hopeful that over the next 12 months I will confidently adopt these skills.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4D5942">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4D5942">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3A178F2F" w:rsidR="00FE5420" w:rsidRPr="00FE5420" w:rsidRDefault="00FE5420" w:rsidP="004D5942">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4D5942">
              <w:rPr>
                <w:sz w:val="22"/>
                <w:szCs w:val="22"/>
                <w:lang w:eastAsia="zh-TW"/>
              </w:rPr>
              <w:t xml:space="preserve">As a Response Police </w:t>
            </w:r>
            <w:r w:rsidR="00FA3ED4">
              <w:rPr>
                <w:sz w:val="22"/>
                <w:szCs w:val="22"/>
                <w:lang w:eastAsia="zh-TW"/>
              </w:rPr>
              <w:t>Officer,</w:t>
            </w:r>
            <w:r w:rsidR="004D5942">
              <w:rPr>
                <w:sz w:val="22"/>
                <w:szCs w:val="22"/>
                <w:lang w:eastAsia="zh-TW"/>
              </w:rPr>
              <w:t xml:space="preserve"> I have attended a wide variety of police incidents, not all of which have been criminal activity. I have been to harrowing, </w:t>
            </w:r>
            <w:r w:rsidR="00FA3ED4">
              <w:rPr>
                <w:sz w:val="22"/>
                <w:szCs w:val="22"/>
                <w:lang w:eastAsia="zh-TW"/>
              </w:rPr>
              <w:t>dangerous, nuisance calls,</w:t>
            </w:r>
            <w:r w:rsidR="00973FF3">
              <w:rPr>
                <w:sz w:val="22"/>
                <w:szCs w:val="22"/>
                <w:lang w:eastAsia="zh-TW"/>
              </w:rPr>
              <w:t xml:space="preserve"> and no two incidents are ever the same. Therefore, whilst I am confident that I have a great amount of experience of policing already, I am aware that I will not have experienced all types of possible incidents. I have recently struggled in investigating a reported crime assigned to myself and believe that I do not have </w:t>
            </w:r>
            <w:r w:rsidR="00973FF3">
              <w:rPr>
                <w:sz w:val="22"/>
                <w:szCs w:val="22"/>
                <w:lang w:eastAsia="zh-TW"/>
              </w:rPr>
              <w:lastRenderedPageBreak/>
              <w:t xml:space="preserve">the relevant experience or knowledge to adequately deal with the reported crime. In order to overcome this I have spoken with my Sergeant and the experts within the field of fraud and aim to increase my knowledge of this area whilst completing the investigation.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FA3ED4" w:rsidRDefault="00FA3ED4">
      <w:r>
        <w:separator/>
      </w:r>
    </w:p>
  </w:endnote>
  <w:endnote w:type="continuationSeparator" w:id="0">
    <w:p w14:paraId="36AD5DC8" w14:textId="77777777" w:rsidR="00FA3ED4" w:rsidRDefault="00FA3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73423256" w:rsidR="00FA3ED4" w:rsidRDefault="00FA3ED4">
    <w:pPr>
      <w:pStyle w:val="Footer"/>
      <w:jc w:val="right"/>
    </w:pPr>
    <w:r>
      <w:fldChar w:fldCharType="begin"/>
    </w:r>
    <w:r>
      <w:instrText xml:space="preserve"> PAGE   \* MERGEFORMAT </w:instrText>
    </w:r>
    <w:r>
      <w:fldChar w:fldCharType="separate"/>
    </w:r>
    <w:r w:rsidR="009B6882">
      <w:rPr>
        <w:noProof/>
      </w:rPr>
      <w:t>22</w:t>
    </w:r>
    <w:r>
      <w:rPr>
        <w:noProof/>
      </w:rPr>
      <w:fldChar w:fldCharType="end"/>
    </w:r>
  </w:p>
  <w:p w14:paraId="790812FF" w14:textId="77777777" w:rsidR="00FA3ED4" w:rsidRPr="00BB5EAA" w:rsidRDefault="00FA3ED4"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FA3ED4" w:rsidRDefault="00FA3ED4">
      <w:r>
        <w:separator/>
      </w:r>
    </w:p>
  </w:footnote>
  <w:footnote w:type="continuationSeparator" w:id="0">
    <w:p w14:paraId="151EB676" w14:textId="77777777" w:rsidR="00FA3ED4" w:rsidRDefault="00FA3E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609D0"/>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0C15"/>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D5942"/>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5E5C34"/>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764"/>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73FF3"/>
    <w:rsid w:val="00991FDA"/>
    <w:rsid w:val="009927A1"/>
    <w:rsid w:val="0099774D"/>
    <w:rsid w:val="009A5F3B"/>
    <w:rsid w:val="009B0B61"/>
    <w:rsid w:val="009B28C0"/>
    <w:rsid w:val="009B6882"/>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3B57"/>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3ED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410C1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FA3E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396058">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94157980">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3194038">
      <w:bodyDiv w:val="1"/>
      <w:marLeft w:val="0"/>
      <w:marRight w:val="0"/>
      <w:marTop w:val="0"/>
      <w:marBottom w:val="0"/>
      <w:divBdr>
        <w:top w:val="none" w:sz="0" w:space="0" w:color="auto"/>
        <w:left w:val="none" w:sz="0" w:space="0" w:color="auto"/>
        <w:bottom w:val="none" w:sz="0" w:space="0" w:color="auto"/>
        <w:right w:val="none" w:sz="0" w:space="0" w:color="auto"/>
      </w:divBdr>
    </w:div>
    <w:div w:id="206375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1ecf5648-3750-43f5-867d-bfaa16e6e17e"/>
    <ds:schemaRef ds:uri="http://schemas.microsoft.com/office/2006/documentManagement/types"/>
    <ds:schemaRef ds:uri="2e89cfda-a374-4413-9f0d-8b601eddeb70"/>
    <ds:schemaRef ds:uri="http://www.w3.org/XML/1998/namespace"/>
    <ds:schemaRef ds:uri="http://purl.org/dc/dcmitype/"/>
  </ds:schemaRefs>
</ds:datastoreItem>
</file>

<file path=customXml/itemProps4.xml><?xml version="1.0" encoding="utf-8"?>
<ds:datastoreItem xmlns:ds="http://schemas.openxmlformats.org/officeDocument/2006/customXml" ds:itemID="{3D2B4045-9CB4-4BBE-8843-FAEFF26C6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8299</Words>
  <Characters>45797</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Matthews,Ryan swp6652</cp:lastModifiedBy>
  <cp:revision>3</cp:revision>
  <cp:lastPrinted>2014-08-26T08:55:00Z</cp:lastPrinted>
  <dcterms:created xsi:type="dcterms:W3CDTF">2021-10-04T19:27:00Z</dcterms:created>
  <dcterms:modified xsi:type="dcterms:W3CDTF">2021-10-04T19:33:00Z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