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E4FDA" w14:textId="77777777" w:rsidR="00511957" w:rsidRPr="00511957" w:rsidRDefault="00511957" w:rsidP="00511957">
      <w:pPr>
        <w:rPr>
          <w:rFonts w:ascii="Arial" w:hAnsi="Arial" w:cs="Arial"/>
          <w:b/>
          <w:bCs/>
        </w:rPr>
      </w:pPr>
      <w:r w:rsidRPr="00511957">
        <w:rPr>
          <w:rFonts w:ascii="Arial" w:hAnsi="Arial" w:cs="Arial"/>
          <w:b/>
          <w:bCs/>
        </w:rPr>
        <w:t>Student name: Melania Nicoleta Chelu</w:t>
      </w:r>
    </w:p>
    <w:p w14:paraId="5CBA1C4F" w14:textId="77777777" w:rsidR="00511957" w:rsidRPr="00511957" w:rsidRDefault="00511957" w:rsidP="00511957">
      <w:pPr>
        <w:rPr>
          <w:rFonts w:ascii="Arial" w:hAnsi="Arial" w:cs="Arial"/>
          <w:b/>
          <w:bCs/>
        </w:rPr>
      </w:pPr>
      <w:r w:rsidRPr="00511957">
        <w:rPr>
          <w:rFonts w:ascii="Arial" w:hAnsi="Arial" w:cs="Arial"/>
          <w:b/>
          <w:bCs/>
        </w:rPr>
        <w:t>Student ID: 2025193</w:t>
      </w:r>
    </w:p>
    <w:p w14:paraId="6ADCF2CA" w14:textId="48874ABF" w:rsidR="00511957" w:rsidRPr="00511957" w:rsidRDefault="00511957" w:rsidP="00511957">
      <w:pPr>
        <w:rPr>
          <w:rFonts w:ascii="Arial" w:hAnsi="Arial" w:cs="Arial"/>
          <w:b/>
          <w:bCs/>
        </w:rPr>
      </w:pPr>
      <w:r w:rsidRPr="00511957">
        <w:rPr>
          <w:rFonts w:ascii="Arial" w:hAnsi="Arial" w:cs="Arial"/>
          <w:b/>
          <w:bCs/>
        </w:rPr>
        <w:t>Module Code: BMSW</w:t>
      </w:r>
      <w:r>
        <w:rPr>
          <w:rFonts w:ascii="Arial" w:hAnsi="Arial" w:cs="Arial"/>
          <w:b/>
          <w:bCs/>
        </w:rPr>
        <w:t>6102</w:t>
      </w:r>
    </w:p>
    <w:p w14:paraId="20BF8B34" w14:textId="503E19F3" w:rsidR="00511957" w:rsidRPr="00511957" w:rsidRDefault="00511957" w:rsidP="00511957">
      <w:pPr>
        <w:rPr>
          <w:rFonts w:ascii="Arial" w:hAnsi="Arial" w:cs="Arial"/>
          <w:b/>
          <w:bCs/>
        </w:rPr>
      </w:pPr>
      <w:r w:rsidRPr="00511957">
        <w:rPr>
          <w:rFonts w:ascii="Arial" w:hAnsi="Arial" w:cs="Arial"/>
          <w:b/>
          <w:bCs/>
        </w:rPr>
        <w:t>Lecturer’s Name: Dr Oluwaseun (Olu) Adegbite</w:t>
      </w:r>
    </w:p>
    <w:p w14:paraId="520D1EC5" w14:textId="77777777" w:rsidR="00511957" w:rsidRDefault="00511957" w:rsidP="00511957">
      <w:pPr>
        <w:jc w:val="center"/>
        <w:rPr>
          <w:rFonts w:ascii="Arial" w:hAnsi="Arial" w:cs="Arial"/>
          <w:b/>
          <w:bCs/>
          <w:sz w:val="52"/>
          <w:szCs w:val="52"/>
        </w:rPr>
      </w:pPr>
    </w:p>
    <w:p w14:paraId="426668EF" w14:textId="77777777" w:rsidR="00511957" w:rsidRDefault="00511957" w:rsidP="00511957">
      <w:pPr>
        <w:jc w:val="center"/>
        <w:rPr>
          <w:rFonts w:ascii="Arial" w:hAnsi="Arial" w:cs="Arial"/>
          <w:b/>
          <w:bCs/>
          <w:sz w:val="52"/>
          <w:szCs w:val="52"/>
        </w:rPr>
      </w:pPr>
    </w:p>
    <w:p w14:paraId="0ACF6EF8" w14:textId="77777777" w:rsidR="00511957" w:rsidRDefault="00511957" w:rsidP="00511957">
      <w:pPr>
        <w:jc w:val="center"/>
        <w:rPr>
          <w:rFonts w:ascii="Arial" w:hAnsi="Arial" w:cs="Arial"/>
          <w:b/>
          <w:bCs/>
          <w:sz w:val="52"/>
          <w:szCs w:val="52"/>
        </w:rPr>
      </w:pPr>
    </w:p>
    <w:p w14:paraId="7E18393C" w14:textId="6DD47668" w:rsidR="00511957" w:rsidRDefault="00511957" w:rsidP="00511957">
      <w:pPr>
        <w:jc w:val="center"/>
        <w:rPr>
          <w:rFonts w:ascii="Arial" w:hAnsi="Arial" w:cs="Arial"/>
          <w:b/>
          <w:bCs/>
          <w:sz w:val="52"/>
          <w:szCs w:val="52"/>
        </w:rPr>
      </w:pPr>
      <w:r w:rsidRPr="00511957">
        <w:rPr>
          <w:rFonts w:ascii="Arial" w:hAnsi="Arial" w:cs="Arial"/>
          <w:b/>
          <w:bCs/>
          <w:sz w:val="52"/>
          <w:szCs w:val="52"/>
        </w:rPr>
        <w:t>Developing Innovation</w:t>
      </w:r>
    </w:p>
    <w:p w14:paraId="20E04CDA" w14:textId="54740E26" w:rsidR="00511957" w:rsidRDefault="00511957" w:rsidP="00511957">
      <w:pPr>
        <w:jc w:val="center"/>
        <w:rPr>
          <w:rFonts w:ascii="Arial" w:hAnsi="Arial" w:cs="Arial"/>
          <w:b/>
          <w:bCs/>
          <w:sz w:val="52"/>
          <w:szCs w:val="52"/>
        </w:rPr>
      </w:pPr>
      <w:r w:rsidRPr="00511957">
        <w:rPr>
          <w:rFonts w:ascii="Arial" w:hAnsi="Arial" w:cs="Arial"/>
          <w:b/>
          <w:bCs/>
          <w:sz w:val="52"/>
          <w:szCs w:val="52"/>
        </w:rPr>
        <w:t>and</w:t>
      </w:r>
    </w:p>
    <w:p w14:paraId="0CCAC77B" w14:textId="0258B9E6" w:rsidR="0032286F" w:rsidRDefault="00511957" w:rsidP="00511957">
      <w:pPr>
        <w:jc w:val="center"/>
        <w:rPr>
          <w:rFonts w:ascii="Arial" w:hAnsi="Arial" w:cs="Arial"/>
          <w:b/>
          <w:bCs/>
          <w:sz w:val="52"/>
          <w:szCs w:val="52"/>
        </w:rPr>
      </w:pPr>
      <w:r w:rsidRPr="00511957">
        <w:rPr>
          <w:rFonts w:ascii="Arial" w:hAnsi="Arial" w:cs="Arial"/>
          <w:b/>
          <w:bCs/>
          <w:sz w:val="52"/>
          <w:szCs w:val="52"/>
        </w:rPr>
        <w:t>Creativity for Business Advantage</w:t>
      </w:r>
    </w:p>
    <w:p w14:paraId="4D4D61B9" w14:textId="77777777" w:rsidR="00511957" w:rsidRDefault="00511957" w:rsidP="00511957">
      <w:pPr>
        <w:jc w:val="center"/>
        <w:rPr>
          <w:rFonts w:ascii="Arial" w:hAnsi="Arial" w:cs="Arial"/>
          <w:b/>
          <w:bCs/>
          <w:sz w:val="52"/>
          <w:szCs w:val="52"/>
        </w:rPr>
      </w:pPr>
    </w:p>
    <w:p w14:paraId="3104A222" w14:textId="04F0FCFD" w:rsidR="00511957" w:rsidRDefault="00511957" w:rsidP="00511957">
      <w:pPr>
        <w:jc w:val="center"/>
        <w:rPr>
          <w:rFonts w:ascii="Arial" w:hAnsi="Arial" w:cs="Arial"/>
          <w:b/>
          <w:bCs/>
          <w:sz w:val="52"/>
          <w:szCs w:val="52"/>
        </w:rPr>
      </w:pPr>
      <w:r>
        <w:rPr>
          <w:rFonts w:ascii="Arial" w:hAnsi="Arial" w:cs="Arial"/>
          <w:b/>
          <w:bCs/>
          <w:noProof/>
          <w:sz w:val="52"/>
          <w:szCs w:val="52"/>
        </w:rPr>
        <w:drawing>
          <wp:inline distT="0" distB="0" distL="0" distR="0" wp14:anchorId="2C263587" wp14:editId="2300F5E5">
            <wp:extent cx="2749550" cy="2291292"/>
            <wp:effectExtent l="0" t="0" r="0" b="0"/>
            <wp:docPr id="77982193" name="Picture 2" descr="A store front with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82193" name="Picture 2" descr="A store front with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759900" cy="2299917"/>
                    </a:xfrm>
                    <a:prstGeom prst="rect">
                      <a:avLst/>
                    </a:prstGeom>
                  </pic:spPr>
                </pic:pic>
              </a:graphicData>
            </a:graphic>
          </wp:inline>
        </w:drawing>
      </w:r>
    </w:p>
    <w:p w14:paraId="71F2BD1A" w14:textId="77777777" w:rsidR="00511957" w:rsidRDefault="00511957" w:rsidP="00511957">
      <w:pPr>
        <w:jc w:val="center"/>
        <w:rPr>
          <w:rFonts w:ascii="Arial" w:hAnsi="Arial" w:cs="Arial"/>
          <w:b/>
          <w:bCs/>
          <w:sz w:val="52"/>
          <w:szCs w:val="52"/>
        </w:rPr>
      </w:pPr>
    </w:p>
    <w:p w14:paraId="7E5A3BB1" w14:textId="77777777" w:rsidR="00511957" w:rsidRDefault="00511957" w:rsidP="00511957">
      <w:pPr>
        <w:jc w:val="center"/>
        <w:rPr>
          <w:rFonts w:ascii="Arial" w:hAnsi="Arial" w:cs="Arial"/>
          <w:b/>
          <w:bCs/>
          <w:sz w:val="52"/>
          <w:szCs w:val="52"/>
        </w:rPr>
      </w:pPr>
    </w:p>
    <w:p w14:paraId="2E11E440" w14:textId="77777777" w:rsidR="00511957" w:rsidRDefault="00511957" w:rsidP="00511957">
      <w:pPr>
        <w:jc w:val="center"/>
        <w:rPr>
          <w:rFonts w:ascii="Arial" w:hAnsi="Arial" w:cs="Arial"/>
          <w:b/>
          <w:bCs/>
          <w:sz w:val="52"/>
          <w:szCs w:val="52"/>
        </w:rPr>
      </w:pPr>
    </w:p>
    <w:sdt>
      <w:sdtPr>
        <w:rPr>
          <w:rFonts w:asciiTheme="minorHAnsi" w:eastAsiaTheme="minorHAnsi" w:hAnsiTheme="minorHAnsi" w:cstheme="minorBidi"/>
          <w:color w:val="auto"/>
          <w:sz w:val="22"/>
          <w:szCs w:val="22"/>
          <w:lang w:val="en-GB"/>
        </w:rPr>
        <w:id w:val="-845858641"/>
        <w:docPartObj>
          <w:docPartGallery w:val="Table of Contents"/>
          <w:docPartUnique/>
        </w:docPartObj>
      </w:sdtPr>
      <w:sdtEndPr>
        <w:rPr>
          <w:b/>
          <w:bCs/>
          <w:noProof/>
        </w:rPr>
      </w:sdtEndPr>
      <w:sdtContent>
        <w:p w14:paraId="055AA86A" w14:textId="5B910DCC" w:rsidR="00880F94" w:rsidRDefault="00880F94">
          <w:pPr>
            <w:pStyle w:val="TOCHeading"/>
          </w:pPr>
          <w:r>
            <w:t>Table of Contents</w:t>
          </w:r>
        </w:p>
        <w:p w14:paraId="5B50E990" w14:textId="56D8F8C5" w:rsidR="00880F94" w:rsidRPr="00880F94" w:rsidRDefault="00880F94" w:rsidP="00880F94">
          <w:pPr>
            <w:pStyle w:val="TOC1"/>
            <w:tabs>
              <w:tab w:val="right" w:leader="dot" w:pos="9016"/>
            </w:tabs>
            <w:spacing w:line="360" w:lineRule="auto"/>
            <w:rPr>
              <w:rFonts w:ascii="Arial" w:eastAsiaTheme="minorEastAsia" w:hAnsi="Arial" w:cs="Arial"/>
              <w:noProof/>
              <w:kern w:val="2"/>
              <w:lang w:eastAsia="en-GB"/>
              <w14:ligatures w14:val="standardContextual"/>
            </w:rPr>
          </w:pPr>
          <w:r>
            <w:fldChar w:fldCharType="begin"/>
          </w:r>
          <w:r>
            <w:instrText xml:space="preserve"> TOC \o "1-3" \h \z \u </w:instrText>
          </w:r>
          <w:r>
            <w:fldChar w:fldCharType="separate"/>
          </w:r>
          <w:hyperlink w:anchor="_Toc148350877" w:history="1">
            <w:r w:rsidRPr="00880F94">
              <w:rPr>
                <w:rStyle w:val="Hyperlink"/>
                <w:rFonts w:ascii="Arial" w:hAnsi="Arial" w:cs="Arial"/>
                <w:noProof/>
              </w:rPr>
              <w:t>1. Introduction</w:t>
            </w:r>
            <w:r w:rsidRPr="00880F94">
              <w:rPr>
                <w:rFonts w:ascii="Arial" w:hAnsi="Arial" w:cs="Arial"/>
                <w:noProof/>
                <w:webHidden/>
              </w:rPr>
              <w:tab/>
            </w:r>
            <w:r w:rsidRPr="00880F94">
              <w:rPr>
                <w:rFonts w:ascii="Arial" w:hAnsi="Arial" w:cs="Arial"/>
                <w:noProof/>
                <w:webHidden/>
              </w:rPr>
              <w:fldChar w:fldCharType="begin"/>
            </w:r>
            <w:r w:rsidRPr="00880F94">
              <w:rPr>
                <w:rFonts w:ascii="Arial" w:hAnsi="Arial" w:cs="Arial"/>
                <w:noProof/>
                <w:webHidden/>
              </w:rPr>
              <w:instrText xml:space="preserve"> PAGEREF _Toc148350877 \h </w:instrText>
            </w:r>
            <w:r w:rsidRPr="00880F94">
              <w:rPr>
                <w:rFonts w:ascii="Arial" w:hAnsi="Arial" w:cs="Arial"/>
                <w:noProof/>
                <w:webHidden/>
              </w:rPr>
            </w:r>
            <w:r w:rsidRPr="00880F94">
              <w:rPr>
                <w:rFonts w:ascii="Arial" w:hAnsi="Arial" w:cs="Arial"/>
                <w:noProof/>
                <w:webHidden/>
              </w:rPr>
              <w:fldChar w:fldCharType="separate"/>
            </w:r>
            <w:r w:rsidRPr="00880F94">
              <w:rPr>
                <w:rFonts w:ascii="Arial" w:hAnsi="Arial" w:cs="Arial"/>
                <w:noProof/>
                <w:webHidden/>
              </w:rPr>
              <w:t>3</w:t>
            </w:r>
            <w:r w:rsidRPr="00880F94">
              <w:rPr>
                <w:rFonts w:ascii="Arial" w:hAnsi="Arial" w:cs="Arial"/>
                <w:noProof/>
                <w:webHidden/>
              </w:rPr>
              <w:fldChar w:fldCharType="end"/>
            </w:r>
          </w:hyperlink>
        </w:p>
        <w:p w14:paraId="4A1D1B18" w14:textId="22F63BD8" w:rsidR="00880F94" w:rsidRPr="00880F94" w:rsidRDefault="00000000" w:rsidP="00880F94">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48350878" w:history="1">
            <w:r w:rsidR="00880F94" w:rsidRPr="00880F94">
              <w:rPr>
                <w:rStyle w:val="Hyperlink"/>
                <w:rFonts w:ascii="Arial" w:hAnsi="Arial" w:cs="Arial"/>
                <w:noProof/>
              </w:rPr>
              <w:t>2. Discuss the product or service that the company offers</w:t>
            </w:r>
            <w:r w:rsidR="00880F94" w:rsidRPr="00880F94">
              <w:rPr>
                <w:rFonts w:ascii="Arial" w:hAnsi="Arial" w:cs="Arial"/>
                <w:noProof/>
                <w:webHidden/>
              </w:rPr>
              <w:tab/>
            </w:r>
            <w:r w:rsidR="00880F94" w:rsidRPr="00880F94">
              <w:rPr>
                <w:rFonts w:ascii="Arial" w:hAnsi="Arial" w:cs="Arial"/>
                <w:noProof/>
                <w:webHidden/>
              </w:rPr>
              <w:fldChar w:fldCharType="begin"/>
            </w:r>
            <w:r w:rsidR="00880F94" w:rsidRPr="00880F94">
              <w:rPr>
                <w:rFonts w:ascii="Arial" w:hAnsi="Arial" w:cs="Arial"/>
                <w:noProof/>
                <w:webHidden/>
              </w:rPr>
              <w:instrText xml:space="preserve"> PAGEREF _Toc148350878 \h </w:instrText>
            </w:r>
            <w:r w:rsidR="00880F94" w:rsidRPr="00880F94">
              <w:rPr>
                <w:rFonts w:ascii="Arial" w:hAnsi="Arial" w:cs="Arial"/>
                <w:noProof/>
                <w:webHidden/>
              </w:rPr>
            </w:r>
            <w:r w:rsidR="00880F94" w:rsidRPr="00880F94">
              <w:rPr>
                <w:rFonts w:ascii="Arial" w:hAnsi="Arial" w:cs="Arial"/>
                <w:noProof/>
                <w:webHidden/>
              </w:rPr>
              <w:fldChar w:fldCharType="separate"/>
            </w:r>
            <w:r w:rsidR="00880F94" w:rsidRPr="00880F94">
              <w:rPr>
                <w:rFonts w:ascii="Arial" w:hAnsi="Arial" w:cs="Arial"/>
                <w:noProof/>
                <w:webHidden/>
              </w:rPr>
              <w:t>3</w:t>
            </w:r>
            <w:r w:rsidR="00880F94" w:rsidRPr="00880F94">
              <w:rPr>
                <w:rFonts w:ascii="Arial" w:hAnsi="Arial" w:cs="Arial"/>
                <w:noProof/>
                <w:webHidden/>
              </w:rPr>
              <w:fldChar w:fldCharType="end"/>
            </w:r>
          </w:hyperlink>
        </w:p>
        <w:p w14:paraId="59A54321" w14:textId="59FB3B70" w:rsidR="00880F94" w:rsidRPr="00880F94" w:rsidRDefault="00880F94" w:rsidP="00880F94">
          <w:pPr>
            <w:pStyle w:val="TOC1"/>
            <w:tabs>
              <w:tab w:val="right" w:leader="dot" w:pos="9016"/>
            </w:tabs>
            <w:spacing w:line="360" w:lineRule="auto"/>
            <w:rPr>
              <w:rFonts w:ascii="Arial" w:eastAsiaTheme="minorEastAsia" w:hAnsi="Arial" w:cs="Arial"/>
              <w:noProof/>
              <w:kern w:val="2"/>
              <w:lang w:eastAsia="en-GB"/>
              <w14:ligatures w14:val="standardContextual"/>
            </w:rPr>
          </w:pPr>
          <w:r>
            <w:rPr>
              <w:rStyle w:val="Hyperlink"/>
              <w:rFonts w:ascii="Arial" w:hAnsi="Arial" w:cs="Arial"/>
              <w:noProof/>
            </w:rPr>
            <w:t xml:space="preserve">    </w:t>
          </w:r>
          <w:hyperlink w:anchor="_Toc148350879" w:history="1">
            <w:r w:rsidRPr="00880F94">
              <w:rPr>
                <w:rStyle w:val="Hyperlink"/>
                <w:rFonts w:ascii="Arial" w:hAnsi="Arial" w:cs="Arial"/>
                <w:noProof/>
              </w:rPr>
              <w:t>2.1 Wilko’s Products</w:t>
            </w:r>
            <w:r w:rsidRPr="00880F94">
              <w:rPr>
                <w:rFonts w:ascii="Arial" w:hAnsi="Arial" w:cs="Arial"/>
                <w:noProof/>
                <w:webHidden/>
              </w:rPr>
              <w:tab/>
            </w:r>
            <w:r w:rsidRPr="00880F94">
              <w:rPr>
                <w:rFonts w:ascii="Arial" w:hAnsi="Arial" w:cs="Arial"/>
                <w:noProof/>
                <w:webHidden/>
              </w:rPr>
              <w:fldChar w:fldCharType="begin"/>
            </w:r>
            <w:r w:rsidRPr="00880F94">
              <w:rPr>
                <w:rFonts w:ascii="Arial" w:hAnsi="Arial" w:cs="Arial"/>
                <w:noProof/>
                <w:webHidden/>
              </w:rPr>
              <w:instrText xml:space="preserve"> PAGEREF _Toc148350879 \h </w:instrText>
            </w:r>
            <w:r w:rsidRPr="00880F94">
              <w:rPr>
                <w:rFonts w:ascii="Arial" w:hAnsi="Arial" w:cs="Arial"/>
                <w:noProof/>
                <w:webHidden/>
              </w:rPr>
            </w:r>
            <w:r w:rsidRPr="00880F94">
              <w:rPr>
                <w:rFonts w:ascii="Arial" w:hAnsi="Arial" w:cs="Arial"/>
                <w:noProof/>
                <w:webHidden/>
              </w:rPr>
              <w:fldChar w:fldCharType="separate"/>
            </w:r>
            <w:r w:rsidRPr="00880F94">
              <w:rPr>
                <w:rFonts w:ascii="Arial" w:hAnsi="Arial" w:cs="Arial"/>
                <w:noProof/>
                <w:webHidden/>
              </w:rPr>
              <w:t>3</w:t>
            </w:r>
            <w:r w:rsidRPr="00880F94">
              <w:rPr>
                <w:rFonts w:ascii="Arial" w:hAnsi="Arial" w:cs="Arial"/>
                <w:noProof/>
                <w:webHidden/>
              </w:rPr>
              <w:fldChar w:fldCharType="end"/>
            </w:r>
          </w:hyperlink>
        </w:p>
        <w:p w14:paraId="340D39E8" w14:textId="1F8AC0C5" w:rsidR="00880F94" w:rsidRPr="00880F94" w:rsidRDefault="00880F94" w:rsidP="00880F94">
          <w:pPr>
            <w:pStyle w:val="TOC1"/>
            <w:tabs>
              <w:tab w:val="right" w:leader="dot" w:pos="9016"/>
            </w:tabs>
            <w:spacing w:line="360" w:lineRule="auto"/>
            <w:rPr>
              <w:rFonts w:ascii="Arial" w:eastAsiaTheme="minorEastAsia" w:hAnsi="Arial" w:cs="Arial"/>
              <w:noProof/>
              <w:kern w:val="2"/>
              <w:lang w:eastAsia="en-GB"/>
              <w14:ligatures w14:val="standardContextual"/>
            </w:rPr>
          </w:pPr>
          <w:r>
            <w:rPr>
              <w:rStyle w:val="Hyperlink"/>
              <w:rFonts w:ascii="Arial" w:hAnsi="Arial" w:cs="Arial"/>
              <w:noProof/>
            </w:rPr>
            <w:t xml:space="preserve">    </w:t>
          </w:r>
          <w:hyperlink w:anchor="_Toc148350880" w:history="1">
            <w:r w:rsidRPr="00880F94">
              <w:rPr>
                <w:rStyle w:val="Hyperlink"/>
                <w:rFonts w:ascii="Arial" w:hAnsi="Arial" w:cs="Arial"/>
                <w:noProof/>
              </w:rPr>
              <w:t>2.2 Wilko’s Service</w:t>
            </w:r>
            <w:r w:rsidRPr="00880F94">
              <w:rPr>
                <w:rFonts w:ascii="Arial" w:hAnsi="Arial" w:cs="Arial"/>
                <w:noProof/>
                <w:webHidden/>
              </w:rPr>
              <w:tab/>
            </w:r>
            <w:r w:rsidRPr="00880F94">
              <w:rPr>
                <w:rFonts w:ascii="Arial" w:hAnsi="Arial" w:cs="Arial"/>
                <w:noProof/>
                <w:webHidden/>
              </w:rPr>
              <w:fldChar w:fldCharType="begin"/>
            </w:r>
            <w:r w:rsidRPr="00880F94">
              <w:rPr>
                <w:rFonts w:ascii="Arial" w:hAnsi="Arial" w:cs="Arial"/>
                <w:noProof/>
                <w:webHidden/>
              </w:rPr>
              <w:instrText xml:space="preserve"> PAGEREF _Toc148350880 \h </w:instrText>
            </w:r>
            <w:r w:rsidRPr="00880F94">
              <w:rPr>
                <w:rFonts w:ascii="Arial" w:hAnsi="Arial" w:cs="Arial"/>
                <w:noProof/>
                <w:webHidden/>
              </w:rPr>
            </w:r>
            <w:r w:rsidRPr="00880F94">
              <w:rPr>
                <w:rFonts w:ascii="Arial" w:hAnsi="Arial" w:cs="Arial"/>
                <w:noProof/>
                <w:webHidden/>
              </w:rPr>
              <w:fldChar w:fldCharType="separate"/>
            </w:r>
            <w:r w:rsidRPr="00880F94">
              <w:rPr>
                <w:rFonts w:ascii="Arial" w:hAnsi="Arial" w:cs="Arial"/>
                <w:noProof/>
                <w:webHidden/>
              </w:rPr>
              <w:t>4</w:t>
            </w:r>
            <w:r w:rsidRPr="00880F94">
              <w:rPr>
                <w:rFonts w:ascii="Arial" w:hAnsi="Arial" w:cs="Arial"/>
                <w:noProof/>
                <w:webHidden/>
              </w:rPr>
              <w:fldChar w:fldCharType="end"/>
            </w:r>
          </w:hyperlink>
        </w:p>
        <w:p w14:paraId="7A7348DA" w14:textId="3B519E75" w:rsidR="00880F94" w:rsidRPr="00880F94" w:rsidRDefault="00000000" w:rsidP="00880F94">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48350881" w:history="1">
            <w:r w:rsidR="00880F94" w:rsidRPr="00880F94">
              <w:rPr>
                <w:rStyle w:val="Hyperlink"/>
                <w:rFonts w:ascii="Arial" w:hAnsi="Arial" w:cs="Arial"/>
                <w:noProof/>
              </w:rPr>
              <w:t>3. Discuss How Innovation has Influenced the Company</w:t>
            </w:r>
            <w:r w:rsidR="00880F94" w:rsidRPr="00880F94">
              <w:rPr>
                <w:rFonts w:ascii="Arial" w:hAnsi="Arial" w:cs="Arial"/>
                <w:noProof/>
                <w:webHidden/>
              </w:rPr>
              <w:tab/>
            </w:r>
            <w:r w:rsidR="00880F94" w:rsidRPr="00880F94">
              <w:rPr>
                <w:rFonts w:ascii="Arial" w:hAnsi="Arial" w:cs="Arial"/>
                <w:noProof/>
                <w:webHidden/>
              </w:rPr>
              <w:fldChar w:fldCharType="begin"/>
            </w:r>
            <w:r w:rsidR="00880F94" w:rsidRPr="00880F94">
              <w:rPr>
                <w:rFonts w:ascii="Arial" w:hAnsi="Arial" w:cs="Arial"/>
                <w:noProof/>
                <w:webHidden/>
              </w:rPr>
              <w:instrText xml:space="preserve"> PAGEREF _Toc148350881 \h </w:instrText>
            </w:r>
            <w:r w:rsidR="00880F94" w:rsidRPr="00880F94">
              <w:rPr>
                <w:rFonts w:ascii="Arial" w:hAnsi="Arial" w:cs="Arial"/>
                <w:noProof/>
                <w:webHidden/>
              </w:rPr>
            </w:r>
            <w:r w:rsidR="00880F94" w:rsidRPr="00880F94">
              <w:rPr>
                <w:rFonts w:ascii="Arial" w:hAnsi="Arial" w:cs="Arial"/>
                <w:noProof/>
                <w:webHidden/>
              </w:rPr>
              <w:fldChar w:fldCharType="separate"/>
            </w:r>
            <w:r w:rsidR="00880F94" w:rsidRPr="00880F94">
              <w:rPr>
                <w:rFonts w:ascii="Arial" w:hAnsi="Arial" w:cs="Arial"/>
                <w:noProof/>
                <w:webHidden/>
              </w:rPr>
              <w:t>5</w:t>
            </w:r>
            <w:r w:rsidR="00880F94" w:rsidRPr="00880F94">
              <w:rPr>
                <w:rFonts w:ascii="Arial" w:hAnsi="Arial" w:cs="Arial"/>
                <w:noProof/>
                <w:webHidden/>
              </w:rPr>
              <w:fldChar w:fldCharType="end"/>
            </w:r>
          </w:hyperlink>
        </w:p>
        <w:p w14:paraId="33BECFA7" w14:textId="042D9578" w:rsidR="00880F94" w:rsidRPr="00880F94" w:rsidRDefault="00000000" w:rsidP="00880F94">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48350882" w:history="1">
            <w:r w:rsidR="00880F94" w:rsidRPr="00880F94">
              <w:rPr>
                <w:rStyle w:val="Hyperlink"/>
                <w:rFonts w:ascii="Arial" w:hAnsi="Arial" w:cs="Arial"/>
                <w:noProof/>
              </w:rPr>
              <w:t>4. Apply the SCAMPER model to suggest how the company could have innovatively navigated the challenges in the market</w:t>
            </w:r>
            <w:r w:rsidR="00880F94" w:rsidRPr="00880F94">
              <w:rPr>
                <w:rFonts w:ascii="Arial" w:hAnsi="Arial" w:cs="Arial"/>
                <w:noProof/>
                <w:webHidden/>
              </w:rPr>
              <w:tab/>
            </w:r>
            <w:r w:rsidR="00880F94" w:rsidRPr="00880F94">
              <w:rPr>
                <w:rFonts w:ascii="Arial" w:hAnsi="Arial" w:cs="Arial"/>
                <w:noProof/>
                <w:webHidden/>
              </w:rPr>
              <w:fldChar w:fldCharType="begin"/>
            </w:r>
            <w:r w:rsidR="00880F94" w:rsidRPr="00880F94">
              <w:rPr>
                <w:rFonts w:ascii="Arial" w:hAnsi="Arial" w:cs="Arial"/>
                <w:noProof/>
                <w:webHidden/>
              </w:rPr>
              <w:instrText xml:space="preserve"> PAGEREF _Toc148350882 \h </w:instrText>
            </w:r>
            <w:r w:rsidR="00880F94" w:rsidRPr="00880F94">
              <w:rPr>
                <w:rFonts w:ascii="Arial" w:hAnsi="Arial" w:cs="Arial"/>
                <w:noProof/>
                <w:webHidden/>
              </w:rPr>
            </w:r>
            <w:r w:rsidR="00880F94" w:rsidRPr="00880F94">
              <w:rPr>
                <w:rFonts w:ascii="Arial" w:hAnsi="Arial" w:cs="Arial"/>
                <w:noProof/>
                <w:webHidden/>
              </w:rPr>
              <w:fldChar w:fldCharType="separate"/>
            </w:r>
            <w:r w:rsidR="00880F94" w:rsidRPr="00880F94">
              <w:rPr>
                <w:rFonts w:ascii="Arial" w:hAnsi="Arial" w:cs="Arial"/>
                <w:noProof/>
                <w:webHidden/>
              </w:rPr>
              <w:t>6</w:t>
            </w:r>
            <w:r w:rsidR="00880F94" w:rsidRPr="00880F94">
              <w:rPr>
                <w:rFonts w:ascii="Arial" w:hAnsi="Arial" w:cs="Arial"/>
                <w:noProof/>
                <w:webHidden/>
              </w:rPr>
              <w:fldChar w:fldCharType="end"/>
            </w:r>
          </w:hyperlink>
        </w:p>
        <w:p w14:paraId="3A310845" w14:textId="1D15B178" w:rsidR="00880F94" w:rsidRPr="00880F94" w:rsidRDefault="00000000" w:rsidP="00880F94">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48350883" w:history="1">
            <w:r w:rsidR="00880F94" w:rsidRPr="00880F94">
              <w:rPr>
                <w:rStyle w:val="Hyperlink"/>
                <w:rFonts w:ascii="Arial" w:hAnsi="Arial" w:cs="Arial"/>
                <w:noProof/>
              </w:rPr>
              <w:t>5 Recommendations</w:t>
            </w:r>
            <w:r w:rsidR="00880F94" w:rsidRPr="00880F94">
              <w:rPr>
                <w:rFonts w:ascii="Arial" w:hAnsi="Arial" w:cs="Arial"/>
                <w:noProof/>
                <w:webHidden/>
              </w:rPr>
              <w:tab/>
            </w:r>
            <w:r w:rsidR="00880F94" w:rsidRPr="00880F94">
              <w:rPr>
                <w:rFonts w:ascii="Arial" w:hAnsi="Arial" w:cs="Arial"/>
                <w:noProof/>
                <w:webHidden/>
              </w:rPr>
              <w:fldChar w:fldCharType="begin"/>
            </w:r>
            <w:r w:rsidR="00880F94" w:rsidRPr="00880F94">
              <w:rPr>
                <w:rFonts w:ascii="Arial" w:hAnsi="Arial" w:cs="Arial"/>
                <w:noProof/>
                <w:webHidden/>
              </w:rPr>
              <w:instrText xml:space="preserve"> PAGEREF _Toc148350883 \h </w:instrText>
            </w:r>
            <w:r w:rsidR="00880F94" w:rsidRPr="00880F94">
              <w:rPr>
                <w:rFonts w:ascii="Arial" w:hAnsi="Arial" w:cs="Arial"/>
                <w:noProof/>
                <w:webHidden/>
              </w:rPr>
            </w:r>
            <w:r w:rsidR="00880F94" w:rsidRPr="00880F94">
              <w:rPr>
                <w:rFonts w:ascii="Arial" w:hAnsi="Arial" w:cs="Arial"/>
                <w:noProof/>
                <w:webHidden/>
              </w:rPr>
              <w:fldChar w:fldCharType="separate"/>
            </w:r>
            <w:r w:rsidR="00880F94" w:rsidRPr="00880F94">
              <w:rPr>
                <w:rFonts w:ascii="Arial" w:hAnsi="Arial" w:cs="Arial"/>
                <w:noProof/>
                <w:webHidden/>
              </w:rPr>
              <w:t>9</w:t>
            </w:r>
            <w:r w:rsidR="00880F94" w:rsidRPr="00880F94">
              <w:rPr>
                <w:rFonts w:ascii="Arial" w:hAnsi="Arial" w:cs="Arial"/>
                <w:noProof/>
                <w:webHidden/>
              </w:rPr>
              <w:fldChar w:fldCharType="end"/>
            </w:r>
          </w:hyperlink>
        </w:p>
        <w:p w14:paraId="0617074D" w14:textId="06434C94" w:rsidR="00880F94" w:rsidRPr="00880F94" w:rsidRDefault="00000000" w:rsidP="00880F94">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48350884" w:history="1">
            <w:r w:rsidR="00880F94" w:rsidRPr="00880F94">
              <w:rPr>
                <w:rStyle w:val="Hyperlink"/>
                <w:rFonts w:ascii="Arial" w:hAnsi="Arial" w:cs="Arial"/>
                <w:noProof/>
              </w:rPr>
              <w:t>6. Conclusion</w:t>
            </w:r>
            <w:r w:rsidR="00880F94" w:rsidRPr="00880F94">
              <w:rPr>
                <w:rFonts w:ascii="Arial" w:hAnsi="Arial" w:cs="Arial"/>
                <w:noProof/>
                <w:webHidden/>
              </w:rPr>
              <w:tab/>
            </w:r>
            <w:r w:rsidR="007F712E">
              <w:rPr>
                <w:rFonts w:ascii="Arial" w:hAnsi="Arial" w:cs="Arial"/>
                <w:noProof/>
                <w:webHidden/>
              </w:rPr>
              <w:t>10</w:t>
            </w:r>
          </w:hyperlink>
        </w:p>
        <w:p w14:paraId="3C7FCC58" w14:textId="53B8675E" w:rsidR="00880F94" w:rsidRPr="00880F94" w:rsidRDefault="00000000" w:rsidP="00880F94">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48350885" w:history="1">
            <w:r w:rsidR="00880F94" w:rsidRPr="00880F94">
              <w:rPr>
                <w:rStyle w:val="Hyperlink"/>
                <w:rFonts w:ascii="Arial" w:hAnsi="Arial" w:cs="Arial"/>
                <w:noProof/>
              </w:rPr>
              <w:t>7. References</w:t>
            </w:r>
            <w:r w:rsidR="00880F94" w:rsidRPr="00880F94">
              <w:rPr>
                <w:rFonts w:ascii="Arial" w:hAnsi="Arial" w:cs="Arial"/>
                <w:noProof/>
                <w:webHidden/>
              </w:rPr>
              <w:tab/>
            </w:r>
            <w:r w:rsidR="007F712E">
              <w:rPr>
                <w:rFonts w:ascii="Arial" w:hAnsi="Arial" w:cs="Arial"/>
                <w:noProof/>
                <w:webHidden/>
              </w:rPr>
              <w:t>11</w:t>
            </w:r>
          </w:hyperlink>
        </w:p>
        <w:p w14:paraId="01FBA9FA" w14:textId="07E44754" w:rsidR="00880F94" w:rsidRDefault="00880F94">
          <w:r>
            <w:rPr>
              <w:b/>
              <w:bCs/>
              <w:noProof/>
            </w:rPr>
            <w:fldChar w:fldCharType="end"/>
          </w:r>
        </w:p>
      </w:sdtContent>
    </w:sdt>
    <w:p w14:paraId="4D44E2A3" w14:textId="0711F3EA" w:rsidR="00166DD7" w:rsidRPr="00166DD7" w:rsidRDefault="00741D1B" w:rsidP="00166DD7">
      <w:pPr>
        <w:jc w:val="center"/>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TOC \o "1-3" \h \z \u </w:instrText>
      </w:r>
      <w:r w:rsidR="00000000">
        <w:rPr>
          <w:rFonts w:ascii="Arial" w:hAnsi="Arial" w:cs="Arial"/>
          <w:sz w:val="24"/>
          <w:szCs w:val="24"/>
        </w:rPr>
        <w:fldChar w:fldCharType="separate"/>
      </w:r>
      <w:r>
        <w:rPr>
          <w:rFonts w:ascii="Arial" w:hAnsi="Arial" w:cs="Arial"/>
          <w:sz w:val="24"/>
          <w:szCs w:val="24"/>
        </w:rPr>
        <w:fldChar w:fldCharType="end"/>
      </w:r>
    </w:p>
    <w:p w14:paraId="40C85E48" w14:textId="77777777" w:rsidR="00511957" w:rsidRPr="00F45E04" w:rsidRDefault="00511957" w:rsidP="00511957">
      <w:pPr>
        <w:jc w:val="center"/>
        <w:rPr>
          <w:rFonts w:ascii="Arial" w:hAnsi="Arial" w:cs="Arial"/>
          <w:b/>
          <w:bCs/>
        </w:rPr>
      </w:pPr>
    </w:p>
    <w:p w14:paraId="632E7C3C" w14:textId="77777777" w:rsidR="00511957" w:rsidRDefault="00511957" w:rsidP="00511957">
      <w:pPr>
        <w:jc w:val="center"/>
        <w:rPr>
          <w:rFonts w:ascii="Arial" w:hAnsi="Arial" w:cs="Arial"/>
          <w:b/>
          <w:bCs/>
          <w:sz w:val="52"/>
          <w:szCs w:val="52"/>
        </w:rPr>
      </w:pPr>
    </w:p>
    <w:p w14:paraId="69AFC058" w14:textId="77777777" w:rsidR="00511957" w:rsidRDefault="00511957" w:rsidP="00511957">
      <w:pPr>
        <w:jc w:val="center"/>
        <w:rPr>
          <w:rFonts w:ascii="Arial" w:hAnsi="Arial" w:cs="Arial"/>
          <w:b/>
          <w:bCs/>
          <w:sz w:val="52"/>
          <w:szCs w:val="52"/>
        </w:rPr>
      </w:pPr>
    </w:p>
    <w:p w14:paraId="4FABB9BA" w14:textId="77777777" w:rsidR="00511957" w:rsidRDefault="00511957" w:rsidP="00511957">
      <w:pPr>
        <w:jc w:val="center"/>
        <w:rPr>
          <w:rFonts w:ascii="Arial" w:hAnsi="Arial" w:cs="Arial"/>
          <w:b/>
          <w:bCs/>
          <w:sz w:val="52"/>
          <w:szCs w:val="52"/>
        </w:rPr>
      </w:pPr>
    </w:p>
    <w:p w14:paraId="64649A2C" w14:textId="77777777" w:rsidR="00511957" w:rsidRDefault="00511957" w:rsidP="00511957">
      <w:pPr>
        <w:jc w:val="center"/>
        <w:rPr>
          <w:rFonts w:ascii="Arial" w:hAnsi="Arial" w:cs="Arial"/>
          <w:b/>
          <w:bCs/>
          <w:sz w:val="52"/>
          <w:szCs w:val="52"/>
        </w:rPr>
      </w:pPr>
    </w:p>
    <w:p w14:paraId="54FBCCF1" w14:textId="77777777" w:rsidR="00511957" w:rsidRDefault="00511957" w:rsidP="00511957">
      <w:pPr>
        <w:jc w:val="center"/>
        <w:rPr>
          <w:rFonts w:ascii="Arial" w:hAnsi="Arial" w:cs="Arial"/>
          <w:b/>
          <w:bCs/>
          <w:sz w:val="52"/>
          <w:szCs w:val="52"/>
        </w:rPr>
      </w:pPr>
    </w:p>
    <w:p w14:paraId="144C0717" w14:textId="77777777" w:rsidR="00511957" w:rsidRDefault="00511957" w:rsidP="00511957">
      <w:pPr>
        <w:jc w:val="center"/>
        <w:rPr>
          <w:rFonts w:ascii="Arial" w:hAnsi="Arial" w:cs="Arial"/>
          <w:b/>
          <w:bCs/>
          <w:sz w:val="52"/>
          <w:szCs w:val="52"/>
        </w:rPr>
      </w:pPr>
    </w:p>
    <w:p w14:paraId="5A8AC552" w14:textId="77777777" w:rsidR="00511957" w:rsidRDefault="00511957" w:rsidP="00CF4479">
      <w:pPr>
        <w:rPr>
          <w:rFonts w:ascii="Arial" w:hAnsi="Arial" w:cs="Arial"/>
          <w:b/>
          <w:bCs/>
          <w:sz w:val="52"/>
          <w:szCs w:val="52"/>
        </w:rPr>
      </w:pPr>
    </w:p>
    <w:p w14:paraId="69A36807" w14:textId="77777777" w:rsidR="00880F94" w:rsidRPr="00880F94" w:rsidRDefault="00880F94" w:rsidP="00CF4479">
      <w:pPr>
        <w:rPr>
          <w:rFonts w:ascii="Arial" w:hAnsi="Arial" w:cs="Arial"/>
          <w:b/>
          <w:bCs/>
        </w:rPr>
      </w:pPr>
    </w:p>
    <w:p w14:paraId="0679363A" w14:textId="77777777" w:rsidR="00CF4479" w:rsidRPr="00CF4479" w:rsidRDefault="00CF4479" w:rsidP="00CF4479">
      <w:pPr>
        <w:rPr>
          <w:rFonts w:ascii="Arial" w:hAnsi="Arial" w:cs="Arial"/>
          <w:b/>
          <w:bCs/>
        </w:rPr>
      </w:pPr>
    </w:p>
    <w:p w14:paraId="0B42F07A" w14:textId="77777777" w:rsidR="00511957" w:rsidRPr="00741D1B" w:rsidRDefault="00511957" w:rsidP="00741D1B">
      <w:pPr>
        <w:pStyle w:val="Heading1"/>
      </w:pPr>
      <w:bookmarkStart w:id="0" w:name="_Toc148350877"/>
      <w:r w:rsidRPr="00741D1B">
        <w:lastRenderedPageBreak/>
        <w:t>1. Introduction</w:t>
      </w:r>
      <w:bookmarkEnd w:id="0"/>
      <w:r w:rsidRPr="00741D1B">
        <w:t xml:space="preserve"> </w:t>
      </w:r>
    </w:p>
    <w:p w14:paraId="0825527F" w14:textId="22103DDB" w:rsidR="00511957" w:rsidRDefault="00511957" w:rsidP="00D17B97">
      <w:pPr>
        <w:spacing w:line="360" w:lineRule="auto"/>
        <w:rPr>
          <w:rFonts w:ascii="Arial" w:hAnsi="Arial" w:cs="Arial"/>
        </w:rPr>
      </w:pPr>
      <w:r w:rsidRPr="00511957">
        <w:rPr>
          <w:rFonts w:ascii="Arial" w:hAnsi="Arial" w:cs="Arial"/>
        </w:rPr>
        <w:t>The aim of this service plan is to discuss the reason for developing innovation and creativity to avail business advantage. This service plan will be based on a British high street retail, Wilko which has recently gone out of business. According to Jones (2023), the company was selling household goods and homewares. It was founded by James Wilkinson in 1930 in Leicester, the UK. According to Nunis (2023), the company is now headquartered in Worksop, the UK. Along with household goods and homewares, the company sold consumer goods, groceries, pet supplies, toilet trees, stationery, gardening and leisure products. The service plan will discuss the products and services offered by Wilko. Both the positive and negative impacts of innovation will also be discussed thoroughly. Furthermore, the SCAMPER model will be applied to the company to suggest how they could mitigate the challenges in the market. Lastly, this service plan will provide a list of recommendations for Wilko.</w:t>
      </w:r>
    </w:p>
    <w:p w14:paraId="72D1F25E" w14:textId="77777777" w:rsidR="004A1BEF" w:rsidRDefault="004A1BEF" w:rsidP="00D17B97">
      <w:pPr>
        <w:spacing w:line="360" w:lineRule="auto"/>
        <w:rPr>
          <w:rFonts w:ascii="Arial" w:hAnsi="Arial" w:cs="Arial"/>
        </w:rPr>
      </w:pPr>
    </w:p>
    <w:p w14:paraId="54AC9873" w14:textId="262F7DAE" w:rsidR="000432BE" w:rsidRDefault="004A1BEF" w:rsidP="00741D1B">
      <w:pPr>
        <w:pStyle w:val="Heading1"/>
      </w:pPr>
      <w:bookmarkStart w:id="1" w:name="_Toc148350878"/>
      <w:r w:rsidRPr="000432BE">
        <w:t xml:space="preserve">2. </w:t>
      </w:r>
      <w:r w:rsidR="000432BE" w:rsidRPr="000432BE">
        <w:t xml:space="preserve">Discuss the </w:t>
      </w:r>
      <w:r w:rsidR="00C56AF2">
        <w:t>P</w:t>
      </w:r>
      <w:r w:rsidR="000432BE" w:rsidRPr="000432BE">
        <w:t xml:space="preserve">roduct or </w:t>
      </w:r>
      <w:r w:rsidR="00C56AF2">
        <w:t>S</w:t>
      </w:r>
      <w:r w:rsidR="000432BE" w:rsidRPr="000432BE">
        <w:t xml:space="preserve">ervice that the </w:t>
      </w:r>
      <w:r w:rsidR="00C56AF2">
        <w:t>C</w:t>
      </w:r>
      <w:r w:rsidR="000432BE" w:rsidRPr="000432BE">
        <w:t xml:space="preserve">ompany </w:t>
      </w:r>
      <w:r w:rsidR="00C56AF2">
        <w:t>O</w:t>
      </w:r>
      <w:r w:rsidR="000432BE" w:rsidRPr="000432BE">
        <w:t>ffers</w:t>
      </w:r>
      <w:bookmarkEnd w:id="1"/>
    </w:p>
    <w:p w14:paraId="354C9401" w14:textId="5FF45EB5" w:rsidR="004A1BEF" w:rsidRPr="000432BE" w:rsidRDefault="000432BE" w:rsidP="00741D1B">
      <w:pPr>
        <w:pStyle w:val="Heading1"/>
      </w:pPr>
      <w:bookmarkStart w:id="2" w:name="_Toc148350879"/>
      <w:r w:rsidRPr="000432BE">
        <w:t xml:space="preserve">2.1 </w:t>
      </w:r>
      <w:r w:rsidR="00F45E04" w:rsidRPr="000432BE">
        <w:t xml:space="preserve">Wilko’s </w:t>
      </w:r>
      <w:r w:rsidR="004A1BEF" w:rsidRPr="000432BE">
        <w:t>Products</w:t>
      </w:r>
      <w:bookmarkEnd w:id="2"/>
    </w:p>
    <w:p w14:paraId="55D6AC26" w14:textId="77777777" w:rsidR="004A1BEF" w:rsidRPr="004A1BEF" w:rsidRDefault="004A1BEF" w:rsidP="004A1BEF">
      <w:pPr>
        <w:spacing w:line="360" w:lineRule="auto"/>
        <w:rPr>
          <w:rFonts w:ascii="Arial" w:hAnsi="Arial" w:cs="Arial"/>
        </w:rPr>
      </w:pPr>
      <w:r w:rsidRPr="004A1BEF">
        <w:rPr>
          <w:rFonts w:ascii="Arial" w:hAnsi="Arial" w:cs="Arial"/>
          <w:b/>
          <w:bCs/>
        </w:rPr>
        <w:t>Homewares</w:t>
      </w:r>
      <w:r w:rsidRPr="004A1BEF">
        <w:rPr>
          <w:rFonts w:ascii="Arial" w:hAnsi="Arial" w:cs="Arial"/>
        </w:rPr>
        <w:t>: According to Jones (2023), Wilko sold a range of products through their stores. Homeware products of Wilko include bedding, furniture, bathroom accessories, towels, and kitchenware. Additionally, some lighting and electrical products were also sold by the company. It included bulbs, batteries, extension cords and lighting fixtures.</w:t>
      </w:r>
    </w:p>
    <w:p w14:paraId="27971A14" w14:textId="77777777" w:rsidR="004A1BEF" w:rsidRPr="004A1BEF" w:rsidRDefault="004A1BEF" w:rsidP="004A1BEF">
      <w:pPr>
        <w:spacing w:line="360" w:lineRule="auto"/>
        <w:rPr>
          <w:rFonts w:ascii="Arial" w:hAnsi="Arial" w:cs="Arial"/>
        </w:rPr>
      </w:pPr>
      <w:r w:rsidRPr="004A1BEF">
        <w:rPr>
          <w:rFonts w:ascii="Arial" w:hAnsi="Arial" w:cs="Arial"/>
          <w:b/>
          <w:bCs/>
        </w:rPr>
        <w:t>Gardening and outdoor products</w:t>
      </w:r>
      <w:r w:rsidRPr="004A1BEF">
        <w:rPr>
          <w:rFonts w:ascii="Arial" w:hAnsi="Arial" w:cs="Arial"/>
        </w:rPr>
        <w:t>: The gardening and outdoor products of the company include some garden furniture, plants, gardening tools, seeds and barbecues.</w:t>
      </w:r>
    </w:p>
    <w:p w14:paraId="6AD036CC" w14:textId="77777777" w:rsidR="004A1BEF" w:rsidRPr="004A1BEF" w:rsidRDefault="004A1BEF" w:rsidP="004A1BEF">
      <w:pPr>
        <w:spacing w:line="360" w:lineRule="auto"/>
        <w:rPr>
          <w:rFonts w:ascii="Arial" w:hAnsi="Arial" w:cs="Arial"/>
        </w:rPr>
      </w:pPr>
      <w:r w:rsidRPr="004A1BEF">
        <w:rPr>
          <w:rFonts w:ascii="Arial" w:hAnsi="Arial" w:cs="Arial"/>
          <w:b/>
          <w:bCs/>
        </w:rPr>
        <w:t>Decoration items</w:t>
      </w:r>
      <w:r w:rsidRPr="004A1BEF">
        <w:rPr>
          <w:rFonts w:ascii="Arial" w:hAnsi="Arial" w:cs="Arial"/>
        </w:rPr>
        <w:t xml:space="preserve">: Wilko was used to sell some decoration items and DIY products. These were wallpaper, hardware, paintings, items for party decoration like balloons and others along with home tools. </w:t>
      </w:r>
    </w:p>
    <w:p w14:paraId="50D31F87" w14:textId="77777777" w:rsidR="004A1BEF" w:rsidRPr="004A1BEF" w:rsidRDefault="004A1BEF" w:rsidP="004A1BEF">
      <w:pPr>
        <w:spacing w:line="360" w:lineRule="auto"/>
        <w:rPr>
          <w:rFonts w:ascii="Arial" w:hAnsi="Arial" w:cs="Arial"/>
        </w:rPr>
      </w:pPr>
      <w:r w:rsidRPr="004A1BEF">
        <w:rPr>
          <w:rFonts w:ascii="Arial" w:hAnsi="Arial" w:cs="Arial"/>
          <w:b/>
          <w:bCs/>
        </w:rPr>
        <w:t>Storage</w:t>
      </w:r>
      <w:r w:rsidRPr="004A1BEF">
        <w:rPr>
          <w:rFonts w:ascii="Arial" w:hAnsi="Arial" w:cs="Arial"/>
        </w:rPr>
        <w:t xml:space="preserve">: The company had a wide range of storage solutions that included wardrobes, shelves, baskets and boxes. It has helped the customers to maintain their home with tidiness. </w:t>
      </w:r>
    </w:p>
    <w:p w14:paraId="4E6D5BC7" w14:textId="77777777" w:rsidR="004A1BEF" w:rsidRPr="004A1BEF" w:rsidRDefault="004A1BEF" w:rsidP="004A1BEF">
      <w:pPr>
        <w:spacing w:line="360" w:lineRule="auto"/>
        <w:rPr>
          <w:rFonts w:ascii="Arial" w:hAnsi="Arial" w:cs="Arial"/>
        </w:rPr>
      </w:pPr>
      <w:r w:rsidRPr="004A1BEF">
        <w:rPr>
          <w:rFonts w:ascii="Arial" w:hAnsi="Arial" w:cs="Arial"/>
          <w:b/>
          <w:bCs/>
        </w:rPr>
        <w:t>Kitchen and dining</w:t>
      </w:r>
      <w:r w:rsidRPr="004A1BEF">
        <w:rPr>
          <w:rFonts w:ascii="Arial" w:hAnsi="Arial" w:cs="Arial"/>
        </w:rPr>
        <w:t xml:space="preserve">: According to Nunis (2023), the kitchen and dining products of Wilko were tableware, bakeware, dinnerware, cookware and appliances. </w:t>
      </w:r>
    </w:p>
    <w:p w14:paraId="5466C40C" w14:textId="35B9D713" w:rsidR="004A1BEF" w:rsidRPr="004A1BEF" w:rsidRDefault="004A1BEF" w:rsidP="004A1BEF">
      <w:pPr>
        <w:spacing w:line="360" w:lineRule="auto"/>
        <w:rPr>
          <w:rFonts w:ascii="Arial" w:hAnsi="Arial" w:cs="Arial"/>
        </w:rPr>
      </w:pPr>
      <w:r w:rsidRPr="004A1BEF">
        <w:rPr>
          <w:rFonts w:ascii="Arial" w:hAnsi="Arial" w:cs="Arial"/>
          <w:b/>
          <w:bCs/>
        </w:rPr>
        <w:lastRenderedPageBreak/>
        <w:t xml:space="preserve">Household and </w:t>
      </w:r>
      <w:r w:rsidR="009E1B3B">
        <w:rPr>
          <w:rFonts w:ascii="Arial" w:hAnsi="Arial" w:cs="Arial"/>
          <w:b/>
          <w:bCs/>
        </w:rPr>
        <w:t>C</w:t>
      </w:r>
      <w:r w:rsidRPr="004A1BEF">
        <w:rPr>
          <w:rFonts w:ascii="Arial" w:hAnsi="Arial" w:cs="Arial"/>
          <w:b/>
          <w:bCs/>
        </w:rPr>
        <w:t>leaning</w:t>
      </w:r>
      <w:r w:rsidRPr="004A1BEF">
        <w:rPr>
          <w:rFonts w:ascii="Arial" w:hAnsi="Arial" w:cs="Arial"/>
        </w:rPr>
        <w:t>: The household and cleaning products of the company were laundry products, air fresheners and detergent. This could have helped the customers to maintain an organised and clean home.</w:t>
      </w:r>
    </w:p>
    <w:p w14:paraId="057BE9A3" w14:textId="0F6C635B" w:rsidR="004A1BEF" w:rsidRPr="004A1BEF" w:rsidRDefault="004A1BEF" w:rsidP="004A1BEF">
      <w:pPr>
        <w:spacing w:line="360" w:lineRule="auto"/>
        <w:rPr>
          <w:rFonts w:ascii="Arial" w:hAnsi="Arial" w:cs="Arial"/>
        </w:rPr>
      </w:pPr>
      <w:r w:rsidRPr="004A1BEF">
        <w:rPr>
          <w:rFonts w:ascii="Arial" w:hAnsi="Arial" w:cs="Arial"/>
          <w:b/>
          <w:bCs/>
        </w:rPr>
        <w:t xml:space="preserve">Pet and </w:t>
      </w:r>
      <w:r w:rsidR="009E1B3B">
        <w:rPr>
          <w:rFonts w:ascii="Arial" w:hAnsi="Arial" w:cs="Arial"/>
          <w:b/>
          <w:bCs/>
        </w:rPr>
        <w:t>W</w:t>
      </w:r>
      <w:r w:rsidRPr="004A1BEF">
        <w:rPr>
          <w:rFonts w:ascii="Arial" w:hAnsi="Arial" w:cs="Arial"/>
          <w:b/>
          <w:bCs/>
        </w:rPr>
        <w:t>ildlife</w:t>
      </w:r>
      <w:r w:rsidRPr="004A1BEF">
        <w:rPr>
          <w:rFonts w:ascii="Arial" w:hAnsi="Arial" w:cs="Arial"/>
        </w:rPr>
        <w:t>: Wilko was selling pet and wildlife products too. These products were toys, accessories, bedding and food for pets like cats, dogs and other small pets.</w:t>
      </w:r>
    </w:p>
    <w:p w14:paraId="7DBECD8E" w14:textId="77777777" w:rsidR="004A1BEF" w:rsidRPr="004A1BEF" w:rsidRDefault="004A1BEF" w:rsidP="004A1BEF">
      <w:pPr>
        <w:spacing w:line="360" w:lineRule="auto"/>
        <w:rPr>
          <w:rFonts w:ascii="Arial" w:hAnsi="Arial" w:cs="Arial"/>
        </w:rPr>
      </w:pPr>
      <w:r w:rsidRPr="004A1BEF">
        <w:rPr>
          <w:rFonts w:ascii="Arial" w:hAnsi="Arial" w:cs="Arial"/>
          <w:b/>
          <w:bCs/>
        </w:rPr>
        <w:t>Toys</w:t>
      </w:r>
      <w:r w:rsidRPr="004A1BEF">
        <w:rPr>
          <w:rFonts w:ascii="Arial" w:hAnsi="Arial" w:cs="Arial"/>
        </w:rPr>
        <w:t>: The company was also selling unique toys for children of different ages.</w:t>
      </w:r>
    </w:p>
    <w:p w14:paraId="1BE0BB65" w14:textId="5C1FE180" w:rsidR="004A1BEF" w:rsidRPr="004A1BEF" w:rsidRDefault="004A1BEF" w:rsidP="004A1BEF">
      <w:pPr>
        <w:spacing w:line="360" w:lineRule="auto"/>
        <w:rPr>
          <w:rFonts w:ascii="Arial" w:hAnsi="Arial" w:cs="Arial"/>
        </w:rPr>
      </w:pPr>
      <w:r w:rsidRPr="004A1BEF">
        <w:rPr>
          <w:rFonts w:ascii="Arial" w:hAnsi="Arial" w:cs="Arial"/>
          <w:b/>
          <w:bCs/>
        </w:rPr>
        <w:t xml:space="preserve">Office and </w:t>
      </w:r>
      <w:r w:rsidR="009E1B3B">
        <w:rPr>
          <w:rFonts w:ascii="Arial" w:hAnsi="Arial" w:cs="Arial"/>
          <w:b/>
          <w:bCs/>
        </w:rPr>
        <w:t>S</w:t>
      </w:r>
      <w:r w:rsidRPr="004A1BEF">
        <w:rPr>
          <w:rFonts w:ascii="Arial" w:hAnsi="Arial" w:cs="Arial"/>
          <w:b/>
          <w:bCs/>
        </w:rPr>
        <w:t>tationery</w:t>
      </w:r>
      <w:r w:rsidRPr="004A1BEF">
        <w:rPr>
          <w:rFonts w:ascii="Arial" w:hAnsi="Arial" w:cs="Arial"/>
        </w:rPr>
        <w:t xml:space="preserve">: According to Week (2021), their office and stationery products include pens, notebooks, papers, desk accessories and printers. </w:t>
      </w:r>
    </w:p>
    <w:p w14:paraId="1781E072" w14:textId="7395D1D6" w:rsidR="004A1BEF" w:rsidRPr="004A1BEF" w:rsidRDefault="004A1BEF" w:rsidP="004A1BEF">
      <w:pPr>
        <w:spacing w:line="360" w:lineRule="auto"/>
        <w:rPr>
          <w:rFonts w:ascii="Arial" w:hAnsi="Arial" w:cs="Arial"/>
        </w:rPr>
      </w:pPr>
      <w:r w:rsidRPr="004A1BEF">
        <w:rPr>
          <w:rFonts w:ascii="Arial" w:hAnsi="Arial" w:cs="Arial"/>
          <w:b/>
          <w:bCs/>
        </w:rPr>
        <w:t xml:space="preserve">Health and </w:t>
      </w:r>
      <w:r w:rsidR="009E1B3B">
        <w:rPr>
          <w:rFonts w:ascii="Arial" w:hAnsi="Arial" w:cs="Arial"/>
          <w:b/>
          <w:bCs/>
        </w:rPr>
        <w:t>B</w:t>
      </w:r>
      <w:r w:rsidRPr="004A1BEF">
        <w:rPr>
          <w:rFonts w:ascii="Arial" w:hAnsi="Arial" w:cs="Arial"/>
          <w:b/>
          <w:bCs/>
        </w:rPr>
        <w:t>eauty</w:t>
      </w:r>
      <w:r w:rsidRPr="004A1BEF">
        <w:rPr>
          <w:rFonts w:ascii="Arial" w:hAnsi="Arial" w:cs="Arial"/>
        </w:rPr>
        <w:t xml:space="preserve">: Different types of cosmetics, first-aid supplies, beauty products, health products, skincare, hair care and toiletries were sold by Wilko. </w:t>
      </w:r>
    </w:p>
    <w:p w14:paraId="6C8C2537" w14:textId="77777777" w:rsidR="004A1BEF" w:rsidRDefault="004A1BEF" w:rsidP="004A1BEF">
      <w:pPr>
        <w:spacing w:line="360" w:lineRule="auto"/>
        <w:rPr>
          <w:rFonts w:ascii="Arial" w:hAnsi="Arial" w:cs="Arial"/>
        </w:rPr>
      </w:pPr>
      <w:r w:rsidRPr="004A1BEF">
        <w:rPr>
          <w:rFonts w:ascii="Arial" w:hAnsi="Arial" w:cs="Arial"/>
          <w:b/>
          <w:bCs/>
        </w:rPr>
        <w:t>Seasonal items</w:t>
      </w:r>
      <w:r w:rsidRPr="004A1BEF">
        <w:rPr>
          <w:rFonts w:ascii="Arial" w:hAnsi="Arial" w:cs="Arial"/>
        </w:rPr>
        <w:t>: The stores of Wilko also sold party supplies, and decorative items for Easter, Halloween, Christmas and others.</w:t>
      </w:r>
    </w:p>
    <w:p w14:paraId="7A520DA8" w14:textId="66AD08D2" w:rsidR="007F712E" w:rsidRDefault="007F712E" w:rsidP="007F712E">
      <w:pPr>
        <w:spacing w:line="360" w:lineRule="auto"/>
        <w:rPr>
          <w:rFonts w:ascii="Arial" w:hAnsi="Arial" w:cs="Arial"/>
        </w:rPr>
      </w:pPr>
      <w:r w:rsidRPr="007F712E">
        <w:rPr>
          <w:rFonts w:ascii="Arial" w:hAnsi="Arial" w:cs="Arial"/>
        </w:rPr>
        <w:t>Wilko provides a range of products and services through their one-stop solutions. The company</w:t>
      </w:r>
      <w:r>
        <w:rPr>
          <w:rFonts w:ascii="Arial" w:hAnsi="Arial" w:cs="Arial"/>
        </w:rPr>
        <w:t xml:space="preserve"> </w:t>
      </w:r>
      <w:r w:rsidRPr="007F712E">
        <w:rPr>
          <w:rFonts w:ascii="Arial" w:hAnsi="Arial" w:cs="Arial"/>
        </w:rPr>
        <w:t>was also providing these services at an affordable price. The company has knowledgeable and</w:t>
      </w:r>
      <w:r>
        <w:rPr>
          <w:rFonts w:ascii="Arial" w:hAnsi="Arial" w:cs="Arial"/>
        </w:rPr>
        <w:t xml:space="preserve"> </w:t>
      </w:r>
      <w:r w:rsidRPr="007F712E">
        <w:rPr>
          <w:rFonts w:ascii="Arial" w:hAnsi="Arial" w:cs="Arial"/>
        </w:rPr>
        <w:t>friendly staff who could help the customers to find the right products as well. Furthermore, this</w:t>
      </w:r>
      <w:r>
        <w:rPr>
          <w:rFonts w:ascii="Arial" w:hAnsi="Arial" w:cs="Arial"/>
        </w:rPr>
        <w:t xml:space="preserve"> </w:t>
      </w:r>
      <w:r w:rsidRPr="007F712E">
        <w:rPr>
          <w:rFonts w:ascii="Arial" w:hAnsi="Arial" w:cs="Arial"/>
        </w:rPr>
        <w:t>has been a family-owned business for over 80 years; therefore, it is committed to providing the</w:t>
      </w:r>
      <w:r>
        <w:rPr>
          <w:rFonts w:ascii="Arial" w:hAnsi="Arial" w:cs="Arial"/>
        </w:rPr>
        <w:t xml:space="preserve"> </w:t>
      </w:r>
      <w:r w:rsidRPr="007F712E">
        <w:rPr>
          <w:rFonts w:ascii="Arial" w:hAnsi="Arial" w:cs="Arial"/>
        </w:rPr>
        <w:t>best shopping experience. These are some reasons why the clients need to go to this shop. The</w:t>
      </w:r>
      <w:r>
        <w:rPr>
          <w:rFonts w:ascii="Arial" w:hAnsi="Arial" w:cs="Arial"/>
        </w:rPr>
        <w:t xml:space="preserve"> </w:t>
      </w:r>
      <w:r w:rsidRPr="007F712E">
        <w:rPr>
          <w:rFonts w:ascii="Arial" w:hAnsi="Arial" w:cs="Arial"/>
        </w:rPr>
        <w:t>company was unique due to its innovative marketing campaigns. All these are the USP for the</w:t>
      </w:r>
      <w:r>
        <w:rPr>
          <w:rFonts w:ascii="Arial" w:hAnsi="Arial" w:cs="Arial"/>
        </w:rPr>
        <w:t xml:space="preserve"> </w:t>
      </w:r>
      <w:r w:rsidRPr="007F712E">
        <w:rPr>
          <w:rFonts w:ascii="Arial" w:hAnsi="Arial" w:cs="Arial"/>
        </w:rPr>
        <w:t>company but unfortunately, the company was bankrupted in 2022.</w:t>
      </w:r>
    </w:p>
    <w:p w14:paraId="5D8AF442" w14:textId="77777777" w:rsidR="000432BE" w:rsidRPr="004A1BEF" w:rsidRDefault="000432BE" w:rsidP="004A1BEF">
      <w:pPr>
        <w:spacing w:line="360" w:lineRule="auto"/>
        <w:rPr>
          <w:rFonts w:ascii="Arial" w:hAnsi="Arial" w:cs="Arial"/>
        </w:rPr>
      </w:pPr>
    </w:p>
    <w:p w14:paraId="577CAAD6" w14:textId="0423325D" w:rsidR="004A1BEF" w:rsidRPr="000432BE" w:rsidRDefault="000432BE" w:rsidP="00741D1B">
      <w:pPr>
        <w:pStyle w:val="Heading1"/>
      </w:pPr>
      <w:bookmarkStart w:id="3" w:name="_Toc148350880"/>
      <w:r w:rsidRPr="000432BE">
        <w:t xml:space="preserve">2.2 Wilko’s </w:t>
      </w:r>
      <w:r w:rsidR="004A1BEF" w:rsidRPr="000432BE">
        <w:t>Service</w:t>
      </w:r>
      <w:bookmarkEnd w:id="3"/>
    </w:p>
    <w:p w14:paraId="64B2B752" w14:textId="73C295BA" w:rsidR="004A1BEF" w:rsidRPr="004A1BEF" w:rsidRDefault="004A1BEF" w:rsidP="004A1BEF">
      <w:pPr>
        <w:spacing w:line="360" w:lineRule="auto"/>
        <w:rPr>
          <w:rFonts w:ascii="Arial" w:hAnsi="Arial" w:cs="Arial"/>
        </w:rPr>
      </w:pPr>
      <w:r w:rsidRPr="004A1BEF">
        <w:rPr>
          <w:rFonts w:ascii="Arial" w:hAnsi="Arial" w:cs="Arial"/>
          <w:b/>
          <w:bCs/>
        </w:rPr>
        <w:t xml:space="preserve">Garden </w:t>
      </w:r>
      <w:r w:rsidR="009E1B3B">
        <w:rPr>
          <w:rFonts w:ascii="Arial" w:hAnsi="Arial" w:cs="Arial"/>
          <w:b/>
          <w:bCs/>
        </w:rPr>
        <w:t>S</w:t>
      </w:r>
      <w:r w:rsidRPr="004A1BEF">
        <w:rPr>
          <w:rFonts w:ascii="Arial" w:hAnsi="Arial" w:cs="Arial"/>
          <w:b/>
          <w:bCs/>
        </w:rPr>
        <w:t>ervices</w:t>
      </w:r>
      <w:r w:rsidRPr="004A1BEF">
        <w:rPr>
          <w:rFonts w:ascii="Arial" w:hAnsi="Arial" w:cs="Arial"/>
        </w:rPr>
        <w:t>: The company offers gardening services to customers as well. These services include the clearing of dead vegetation and leaves, different types of horticulture activities, pruning of trees, preparing newly composed areas, fencing the garden, delivering soil and sand with many more services.</w:t>
      </w:r>
    </w:p>
    <w:p w14:paraId="372FADFD" w14:textId="40922181" w:rsidR="004A1BEF" w:rsidRPr="004A1BEF" w:rsidRDefault="004A1BEF" w:rsidP="004A1BEF">
      <w:pPr>
        <w:spacing w:line="360" w:lineRule="auto"/>
        <w:rPr>
          <w:rFonts w:ascii="Arial" w:hAnsi="Arial" w:cs="Arial"/>
        </w:rPr>
      </w:pPr>
      <w:r w:rsidRPr="004A1BEF">
        <w:rPr>
          <w:rFonts w:ascii="Arial" w:hAnsi="Arial" w:cs="Arial"/>
          <w:b/>
          <w:bCs/>
        </w:rPr>
        <w:t xml:space="preserve">Home </w:t>
      </w:r>
      <w:r w:rsidR="009E1B3B">
        <w:rPr>
          <w:rFonts w:ascii="Arial" w:hAnsi="Arial" w:cs="Arial"/>
          <w:b/>
          <w:bCs/>
        </w:rPr>
        <w:t>D</w:t>
      </w:r>
      <w:r w:rsidRPr="004A1BEF">
        <w:rPr>
          <w:rFonts w:ascii="Arial" w:hAnsi="Arial" w:cs="Arial"/>
          <w:b/>
          <w:bCs/>
        </w:rPr>
        <w:t>elivery</w:t>
      </w:r>
      <w:r w:rsidRPr="004A1BEF">
        <w:rPr>
          <w:rFonts w:ascii="Arial" w:hAnsi="Arial" w:cs="Arial"/>
        </w:rPr>
        <w:t xml:space="preserve">: According to Week (2021), the customers were offered online shopping service followed by home delivery from the company. The customers could purchase the products through the website of the company as well but currently, the company has suspended their home delivery service. </w:t>
      </w:r>
    </w:p>
    <w:p w14:paraId="3B329DA6" w14:textId="77777777" w:rsidR="004A1BEF" w:rsidRPr="004A1BEF" w:rsidRDefault="004A1BEF" w:rsidP="004A1BEF">
      <w:pPr>
        <w:spacing w:line="360" w:lineRule="auto"/>
        <w:rPr>
          <w:rFonts w:ascii="Arial" w:hAnsi="Arial" w:cs="Arial"/>
        </w:rPr>
      </w:pPr>
      <w:r w:rsidRPr="004A1BEF">
        <w:rPr>
          <w:rFonts w:ascii="Arial" w:hAnsi="Arial" w:cs="Arial"/>
          <w:b/>
          <w:bCs/>
        </w:rPr>
        <w:t>Cutting of the key</w:t>
      </w:r>
      <w:r w:rsidRPr="004A1BEF">
        <w:rPr>
          <w:rFonts w:ascii="Arial" w:hAnsi="Arial" w:cs="Arial"/>
        </w:rPr>
        <w:t>: The company also offered key-cutting services to their customers. This has helped the customers to get the desirable size and shape of the keys.</w:t>
      </w:r>
    </w:p>
    <w:p w14:paraId="1FD6C1DF" w14:textId="6DB4AD5E" w:rsidR="004A1BEF" w:rsidRPr="004A1BEF" w:rsidRDefault="004A1BEF" w:rsidP="004A1BEF">
      <w:pPr>
        <w:spacing w:line="360" w:lineRule="auto"/>
        <w:rPr>
          <w:rFonts w:ascii="Arial" w:hAnsi="Arial" w:cs="Arial"/>
        </w:rPr>
      </w:pPr>
      <w:r w:rsidRPr="004A1BEF">
        <w:rPr>
          <w:rFonts w:ascii="Arial" w:hAnsi="Arial" w:cs="Arial"/>
          <w:b/>
          <w:bCs/>
        </w:rPr>
        <w:lastRenderedPageBreak/>
        <w:t xml:space="preserve">Photo </w:t>
      </w:r>
      <w:r w:rsidR="009E1B3B">
        <w:rPr>
          <w:rFonts w:ascii="Arial" w:hAnsi="Arial" w:cs="Arial"/>
          <w:b/>
          <w:bCs/>
        </w:rPr>
        <w:t>P</w:t>
      </w:r>
      <w:r w:rsidRPr="004A1BEF">
        <w:rPr>
          <w:rFonts w:ascii="Arial" w:hAnsi="Arial" w:cs="Arial"/>
          <w:b/>
          <w:bCs/>
        </w:rPr>
        <w:t>rinting</w:t>
      </w:r>
      <w:r w:rsidRPr="004A1BEF">
        <w:rPr>
          <w:rFonts w:ascii="Arial" w:hAnsi="Arial" w:cs="Arial"/>
        </w:rPr>
        <w:t>: The photo printing service of the company has a lot of variety. The customers could choose the desirable paper, size and photo that they want to be printed.</w:t>
      </w:r>
    </w:p>
    <w:p w14:paraId="3D5FA7DB" w14:textId="3CDACE9A" w:rsidR="00CF4479" w:rsidRDefault="004A1BEF" w:rsidP="004A1BEF">
      <w:pPr>
        <w:spacing w:line="360" w:lineRule="auto"/>
        <w:rPr>
          <w:rFonts w:ascii="Arial" w:hAnsi="Arial" w:cs="Arial"/>
        </w:rPr>
      </w:pPr>
      <w:r w:rsidRPr="004A1BEF">
        <w:rPr>
          <w:rFonts w:ascii="Arial" w:hAnsi="Arial" w:cs="Arial"/>
          <w:b/>
          <w:bCs/>
        </w:rPr>
        <w:t>Click and Collect</w:t>
      </w:r>
      <w:r w:rsidRPr="004A1BEF">
        <w:rPr>
          <w:rFonts w:ascii="Arial" w:hAnsi="Arial" w:cs="Arial"/>
        </w:rPr>
        <w:t>: According to Retail Technology Innovation Hub (2023), the 'Click and Collect' service of the company allows customers to order their products online. Then the customers could collect the same product from the local Wilko store.</w:t>
      </w:r>
    </w:p>
    <w:p w14:paraId="2B5AD851" w14:textId="77777777" w:rsidR="007F712E" w:rsidRDefault="007F712E" w:rsidP="004A1BEF">
      <w:pPr>
        <w:spacing w:line="360" w:lineRule="auto"/>
        <w:rPr>
          <w:rFonts w:ascii="Arial" w:hAnsi="Arial" w:cs="Arial"/>
        </w:rPr>
      </w:pPr>
    </w:p>
    <w:p w14:paraId="516D3EC4" w14:textId="4547D1BE" w:rsidR="00CF4479" w:rsidRPr="00CF4479" w:rsidRDefault="00CF4479" w:rsidP="00741D1B">
      <w:pPr>
        <w:pStyle w:val="Heading1"/>
      </w:pPr>
      <w:bookmarkStart w:id="4" w:name="_Toc148350881"/>
      <w:r w:rsidRPr="00CF4479">
        <w:t xml:space="preserve">3. </w:t>
      </w:r>
      <w:bookmarkStart w:id="5" w:name="_Hlk147398565"/>
      <w:r w:rsidRPr="00CF4479">
        <w:t xml:space="preserve">Discuss </w:t>
      </w:r>
      <w:r w:rsidR="00CB6112">
        <w:t>H</w:t>
      </w:r>
      <w:r w:rsidRPr="00CF4479">
        <w:t xml:space="preserve">ow </w:t>
      </w:r>
      <w:r w:rsidR="00CB6112">
        <w:t>I</w:t>
      </w:r>
      <w:r w:rsidRPr="00CF4479">
        <w:t xml:space="preserve">nnovation has </w:t>
      </w:r>
      <w:r w:rsidR="00CB6112">
        <w:t>I</w:t>
      </w:r>
      <w:r w:rsidRPr="00CF4479">
        <w:t xml:space="preserve">nfluenced the </w:t>
      </w:r>
      <w:r w:rsidR="00CB6112">
        <w:t>C</w:t>
      </w:r>
      <w:r w:rsidRPr="00CF4479">
        <w:t>ompany</w:t>
      </w:r>
      <w:bookmarkEnd w:id="4"/>
      <w:bookmarkEnd w:id="5"/>
      <w:r w:rsidRPr="00CF4479">
        <w:t xml:space="preserve"> </w:t>
      </w:r>
    </w:p>
    <w:p w14:paraId="670DC6AF" w14:textId="0ED92EC4" w:rsidR="00CF4479" w:rsidRPr="00CF4479" w:rsidRDefault="00CF4479" w:rsidP="00CF4479">
      <w:pPr>
        <w:spacing w:line="360" w:lineRule="auto"/>
        <w:rPr>
          <w:rFonts w:ascii="Arial" w:hAnsi="Arial" w:cs="Arial"/>
        </w:rPr>
      </w:pPr>
      <w:r w:rsidRPr="00CF4479">
        <w:rPr>
          <w:rFonts w:ascii="Arial" w:hAnsi="Arial" w:cs="Arial"/>
          <w:b/>
          <w:bCs/>
        </w:rPr>
        <w:t xml:space="preserve">Cost </w:t>
      </w:r>
      <w:r w:rsidR="009E1B3B">
        <w:rPr>
          <w:rFonts w:ascii="Arial" w:hAnsi="Arial" w:cs="Arial"/>
          <w:b/>
          <w:bCs/>
        </w:rPr>
        <w:t>I</w:t>
      </w:r>
      <w:r w:rsidRPr="00CF4479">
        <w:rPr>
          <w:rFonts w:ascii="Arial" w:hAnsi="Arial" w:cs="Arial"/>
          <w:b/>
          <w:bCs/>
        </w:rPr>
        <w:t>ncrease</w:t>
      </w:r>
      <w:r w:rsidRPr="00CF4479">
        <w:rPr>
          <w:rFonts w:ascii="Arial" w:hAnsi="Arial" w:cs="Arial"/>
        </w:rPr>
        <w:t xml:space="preserve">: Innovation requires a lot of investment in the research and development process. Hence, it could be expensive in terms of new product development, implementation of new technology and marketing. According to Jones and Simpson (2023), Wilko launched a range of eco-friendly cleaning products in 2020. The products were expensive compared to the traditional cleaning equipment. This has made the customers reluctant to pay for these products. </w:t>
      </w:r>
    </w:p>
    <w:p w14:paraId="168C0D7B" w14:textId="07D34131" w:rsidR="00CF4479" w:rsidRPr="00CF4479" w:rsidRDefault="00CF4479" w:rsidP="00CF4479">
      <w:pPr>
        <w:spacing w:line="360" w:lineRule="auto"/>
        <w:rPr>
          <w:rFonts w:ascii="Arial" w:hAnsi="Arial" w:cs="Arial"/>
        </w:rPr>
      </w:pPr>
      <w:r w:rsidRPr="00CF4479">
        <w:rPr>
          <w:rFonts w:ascii="Arial" w:hAnsi="Arial" w:cs="Arial"/>
          <w:b/>
          <w:bCs/>
        </w:rPr>
        <w:t xml:space="preserve">Risk of </w:t>
      </w:r>
      <w:r w:rsidR="009E1B3B">
        <w:rPr>
          <w:rFonts w:ascii="Arial" w:hAnsi="Arial" w:cs="Arial"/>
          <w:b/>
          <w:bCs/>
        </w:rPr>
        <w:t>F</w:t>
      </w:r>
      <w:r w:rsidRPr="00CF4479">
        <w:rPr>
          <w:rFonts w:ascii="Arial" w:hAnsi="Arial" w:cs="Arial"/>
          <w:b/>
          <w:bCs/>
        </w:rPr>
        <w:t>ailure</w:t>
      </w:r>
      <w:r w:rsidRPr="00CF4479">
        <w:rPr>
          <w:rFonts w:ascii="Arial" w:hAnsi="Arial" w:cs="Arial"/>
        </w:rPr>
        <w:t>: Innovation might not be successful for all companies. Investing in a certain innovation process that fails, could severely harm the brand reputation and financial resources of a company. Wilko launched a new online shopping service in 2019. The service faced a lot of technical problems which ultimately led to frustration among the customers. As a result, the company lost its sales at that time.</w:t>
      </w:r>
    </w:p>
    <w:p w14:paraId="15EDDC5C" w14:textId="77777777" w:rsidR="00CF4479" w:rsidRPr="00CF4479" w:rsidRDefault="00CF4479" w:rsidP="00CF4479">
      <w:pPr>
        <w:spacing w:line="360" w:lineRule="auto"/>
        <w:rPr>
          <w:rFonts w:ascii="Arial" w:hAnsi="Arial" w:cs="Arial"/>
        </w:rPr>
      </w:pPr>
      <w:r w:rsidRPr="00CF4479">
        <w:rPr>
          <w:rFonts w:ascii="Arial" w:hAnsi="Arial" w:cs="Arial"/>
          <w:b/>
          <w:bCs/>
        </w:rPr>
        <w:t>Disruption</w:t>
      </w:r>
      <w:r w:rsidRPr="00CF4479">
        <w:rPr>
          <w:rFonts w:ascii="Arial" w:hAnsi="Arial" w:cs="Arial"/>
        </w:rPr>
        <w:t>: Innovation could disrupt business because the employees would be required to adopt a new way of working. Additionally, working with new technologies could create anxiety and stress among the employees as well. Sometimes, the customers would not be able to adjust to the new system of the company, hence, service could be disrupted. In the case of Wilko, their new self-checkout system was introduced in 2021. The customers were unable to use the system at the stores due to its difficulty (Brunswicker and Van de Vrande, 2014). The unreliable and slow service of this system has impacted the brand image of the company.</w:t>
      </w:r>
    </w:p>
    <w:p w14:paraId="612B837F" w14:textId="77777777" w:rsidR="00CF4479" w:rsidRPr="00CF4479" w:rsidRDefault="00CF4479" w:rsidP="00CF4479">
      <w:pPr>
        <w:spacing w:line="360" w:lineRule="auto"/>
        <w:rPr>
          <w:rFonts w:ascii="Arial" w:hAnsi="Arial" w:cs="Arial"/>
        </w:rPr>
      </w:pPr>
      <w:r w:rsidRPr="00CF4479">
        <w:rPr>
          <w:rFonts w:ascii="Arial" w:hAnsi="Arial" w:cs="Arial"/>
          <w:b/>
          <w:bCs/>
        </w:rPr>
        <w:t>Rise of e-commerce</w:t>
      </w:r>
      <w:r w:rsidRPr="00CF4479">
        <w:rPr>
          <w:rFonts w:ascii="Arial" w:hAnsi="Arial" w:cs="Arial"/>
        </w:rPr>
        <w:t xml:space="preserve">: Retail companies started to build their online presence due to the rise of e-commerce through technological innovation. Online retailers like eBay and Amazon have developed their markets extensively. According to Retail Technology Innovation Hub (2023), this has created strong competition with other retail companies like Wilko. The customers were getting the products of Wilko from eBay and Amazon impacting the revenue of the company. In addition to this, Wilko provided a delayed response to the development of e-commerce businesses through digital innovation (Wilko, 2023). The company has not </w:t>
      </w:r>
      <w:r w:rsidRPr="00CF4479">
        <w:rPr>
          <w:rFonts w:ascii="Arial" w:hAnsi="Arial" w:cs="Arial"/>
        </w:rPr>
        <w:lastRenderedPageBreak/>
        <w:t>invested much to improve its online presence and leverage data analytics. Furthermore, the company has failed to create an omnichannel experience like other successful online retailers. Some researchers pointed out that the company had too many stores compared to other retailers. Additionally, other retailers were providing the same products at a lower cost. This has created supply chain disruption because the suppliers have lost faith in the company eventually.</w:t>
      </w:r>
    </w:p>
    <w:p w14:paraId="5D608350" w14:textId="4FF048C0" w:rsidR="00CF4479" w:rsidRPr="00CF4479" w:rsidRDefault="00CF4479" w:rsidP="00CF4479">
      <w:pPr>
        <w:spacing w:line="360" w:lineRule="auto"/>
        <w:rPr>
          <w:rFonts w:ascii="Arial" w:hAnsi="Arial" w:cs="Arial"/>
        </w:rPr>
      </w:pPr>
      <w:r w:rsidRPr="00CB6112">
        <w:rPr>
          <w:rFonts w:ascii="Arial" w:hAnsi="Arial" w:cs="Arial"/>
          <w:b/>
          <w:bCs/>
        </w:rPr>
        <w:t>Fail</w:t>
      </w:r>
      <w:r w:rsidR="00CB6112">
        <w:rPr>
          <w:rFonts w:ascii="Arial" w:hAnsi="Arial" w:cs="Arial"/>
          <w:b/>
          <w:bCs/>
        </w:rPr>
        <w:t>ure</w:t>
      </w:r>
      <w:r w:rsidRPr="00CB6112">
        <w:rPr>
          <w:rFonts w:ascii="Arial" w:hAnsi="Arial" w:cs="Arial"/>
          <w:b/>
          <w:bCs/>
        </w:rPr>
        <w:t xml:space="preserve"> to </w:t>
      </w:r>
      <w:r w:rsidR="009E1B3B">
        <w:rPr>
          <w:rFonts w:ascii="Arial" w:hAnsi="Arial" w:cs="Arial"/>
          <w:b/>
          <w:bCs/>
        </w:rPr>
        <w:t>B</w:t>
      </w:r>
      <w:r w:rsidRPr="00CB6112">
        <w:rPr>
          <w:rFonts w:ascii="Arial" w:hAnsi="Arial" w:cs="Arial"/>
          <w:b/>
          <w:bCs/>
        </w:rPr>
        <w:t xml:space="preserve">ecome a </w:t>
      </w:r>
      <w:r w:rsidR="009E1B3B">
        <w:rPr>
          <w:rFonts w:ascii="Arial" w:hAnsi="Arial" w:cs="Arial"/>
          <w:b/>
          <w:bCs/>
        </w:rPr>
        <w:t>C</w:t>
      </w:r>
      <w:r w:rsidRPr="00CB6112">
        <w:rPr>
          <w:rFonts w:ascii="Arial" w:hAnsi="Arial" w:cs="Arial"/>
          <w:b/>
          <w:bCs/>
        </w:rPr>
        <w:t xml:space="preserve">ustomer-centric </w:t>
      </w:r>
      <w:r w:rsidR="009E1B3B">
        <w:rPr>
          <w:rFonts w:ascii="Arial" w:hAnsi="Arial" w:cs="Arial"/>
          <w:b/>
          <w:bCs/>
        </w:rPr>
        <w:t>C</w:t>
      </w:r>
      <w:r w:rsidRPr="00CB6112">
        <w:rPr>
          <w:rFonts w:ascii="Arial" w:hAnsi="Arial" w:cs="Arial"/>
          <w:b/>
          <w:bCs/>
        </w:rPr>
        <w:t xml:space="preserve">ompany: </w:t>
      </w:r>
      <w:r w:rsidRPr="00CF4479">
        <w:rPr>
          <w:rFonts w:ascii="Arial" w:hAnsi="Arial" w:cs="Arial"/>
        </w:rPr>
        <w:t xml:space="preserve">Wilko was unable to prioritise the needs of the customers. The preference of the customers is continuously shifting in the retail landscape; henceforth, it is crucial for the company to recognise and anticipate the preference of the customers. According to Jones and Simpson (2023), the company failed to implement different innovative techniques for enhancing customer engagement. They did not collect customers' feedback and provided personalised experiences and solutions through chatbots. Therefore, innovation has impacted the company negatively (Wilko, 2023). </w:t>
      </w:r>
    </w:p>
    <w:p w14:paraId="2A7A2D38" w14:textId="5A9A8EA5" w:rsidR="00CF4479" w:rsidRDefault="00CF4479" w:rsidP="00CF4479">
      <w:pPr>
        <w:spacing w:line="360" w:lineRule="auto"/>
        <w:rPr>
          <w:rFonts w:ascii="Arial" w:hAnsi="Arial" w:cs="Arial"/>
        </w:rPr>
      </w:pPr>
      <w:r w:rsidRPr="00CF4479">
        <w:rPr>
          <w:rFonts w:ascii="Arial" w:hAnsi="Arial" w:cs="Arial"/>
        </w:rPr>
        <w:t>Therefore, it could be concluded that innovation has impacted the company negatively; henceforth, several negative experiences have been seen in the company leading to major failure.</w:t>
      </w:r>
    </w:p>
    <w:p w14:paraId="73A79E79" w14:textId="77777777" w:rsidR="00F45E04" w:rsidRDefault="00F45E04" w:rsidP="00CF4479">
      <w:pPr>
        <w:spacing w:line="360" w:lineRule="auto"/>
        <w:rPr>
          <w:rFonts w:ascii="Arial" w:hAnsi="Arial" w:cs="Arial"/>
        </w:rPr>
      </w:pPr>
    </w:p>
    <w:p w14:paraId="02A71621" w14:textId="490039B3" w:rsidR="00F45E04" w:rsidRDefault="00F45E04" w:rsidP="00741D1B">
      <w:pPr>
        <w:pStyle w:val="Heading1"/>
      </w:pPr>
      <w:bookmarkStart w:id="6" w:name="_Toc148350882"/>
      <w:r w:rsidRPr="00166DD7">
        <w:t>4.</w:t>
      </w:r>
      <w:r>
        <w:t xml:space="preserve"> </w:t>
      </w:r>
      <w:r w:rsidRPr="00F45E04">
        <w:t xml:space="preserve">Apply the SCAMPER </w:t>
      </w:r>
      <w:r w:rsidR="009E1B3B">
        <w:t>M</w:t>
      </w:r>
      <w:r w:rsidRPr="00F45E04">
        <w:t xml:space="preserve">odel to </w:t>
      </w:r>
      <w:r w:rsidR="009E1B3B">
        <w:t>S</w:t>
      </w:r>
      <w:r w:rsidRPr="00F45E04">
        <w:t xml:space="preserve">uggest </w:t>
      </w:r>
      <w:r w:rsidR="009E1B3B">
        <w:t>H</w:t>
      </w:r>
      <w:r w:rsidRPr="00F45E04">
        <w:t xml:space="preserve">ow the </w:t>
      </w:r>
      <w:r w:rsidR="009E1B3B">
        <w:t>C</w:t>
      </w:r>
      <w:r w:rsidRPr="00F45E04">
        <w:t xml:space="preserve">ompany </w:t>
      </w:r>
      <w:r w:rsidR="009E1B3B">
        <w:t>C</w:t>
      </w:r>
      <w:r w:rsidRPr="00F45E04">
        <w:t xml:space="preserve">ould </w:t>
      </w:r>
      <w:r w:rsidR="009E1B3B">
        <w:t>H</w:t>
      </w:r>
      <w:r w:rsidRPr="00F45E04">
        <w:t xml:space="preserve">ave </w:t>
      </w:r>
      <w:r w:rsidR="009E1B3B">
        <w:t>I</w:t>
      </w:r>
      <w:r w:rsidRPr="00F45E04">
        <w:t xml:space="preserve">nnovatively </w:t>
      </w:r>
      <w:r w:rsidR="009E1B3B">
        <w:t>N</w:t>
      </w:r>
      <w:r w:rsidRPr="00F45E04">
        <w:t xml:space="preserve">avigated the </w:t>
      </w:r>
      <w:r w:rsidR="009E1B3B">
        <w:t>C</w:t>
      </w:r>
      <w:r w:rsidRPr="00F45E04">
        <w:t xml:space="preserve">hallenges in the </w:t>
      </w:r>
      <w:r w:rsidR="009E1B3B">
        <w:t>M</w:t>
      </w:r>
      <w:r w:rsidRPr="00F45E04">
        <w:t>arket</w:t>
      </w:r>
      <w:bookmarkEnd w:id="6"/>
    </w:p>
    <w:tbl>
      <w:tblPr>
        <w:tblStyle w:val="TableGrid"/>
        <w:tblpPr w:leftFromText="180" w:rightFromText="180" w:vertAnchor="text" w:tblpY="79"/>
        <w:tblW w:w="9351" w:type="dxa"/>
        <w:tblLayout w:type="fixed"/>
        <w:tblLook w:val="04A0" w:firstRow="1" w:lastRow="0" w:firstColumn="1" w:lastColumn="0" w:noHBand="0" w:noVBand="1"/>
      </w:tblPr>
      <w:tblGrid>
        <w:gridCol w:w="1462"/>
        <w:gridCol w:w="1337"/>
        <w:gridCol w:w="1165"/>
        <w:gridCol w:w="1418"/>
        <w:gridCol w:w="1276"/>
        <w:gridCol w:w="1431"/>
        <w:gridCol w:w="1262"/>
      </w:tblGrid>
      <w:tr w:rsidR="00A904DC" w14:paraId="11E49120" w14:textId="77777777" w:rsidTr="00A904DC">
        <w:trPr>
          <w:trHeight w:val="1975"/>
        </w:trPr>
        <w:tc>
          <w:tcPr>
            <w:tcW w:w="1462" w:type="dxa"/>
            <w:shd w:val="clear" w:color="auto" w:fill="7BE478"/>
          </w:tcPr>
          <w:p w14:paraId="24F16672" w14:textId="77777777" w:rsidR="00A904DC" w:rsidRPr="00A904DC" w:rsidRDefault="00A904DC" w:rsidP="00A904DC">
            <w:pPr>
              <w:spacing w:line="360" w:lineRule="auto"/>
              <w:rPr>
                <w:rFonts w:ascii="Arial" w:hAnsi="Arial" w:cs="Arial"/>
                <w:color w:val="C5E0B3" w:themeColor="accent6" w:themeTint="66"/>
                <w:sz w:val="144"/>
                <w:szCs w:val="144"/>
              </w:rPr>
            </w:pPr>
            <w:r w:rsidRPr="00A904DC">
              <w:rPr>
                <w:rFonts w:ascii="Arial" w:hAnsi="Arial" w:cs="Arial"/>
                <w:sz w:val="144"/>
                <w:szCs w:val="144"/>
              </w:rPr>
              <w:t>S</w:t>
            </w:r>
          </w:p>
        </w:tc>
        <w:tc>
          <w:tcPr>
            <w:tcW w:w="1337" w:type="dxa"/>
            <w:shd w:val="clear" w:color="auto" w:fill="A8D08D" w:themeFill="accent6" w:themeFillTint="99"/>
          </w:tcPr>
          <w:p w14:paraId="5BF3FC0E" w14:textId="77777777" w:rsidR="00A904DC" w:rsidRPr="00A904DC" w:rsidRDefault="00A904DC" w:rsidP="00A904DC">
            <w:pPr>
              <w:spacing w:line="360" w:lineRule="auto"/>
              <w:rPr>
                <w:rFonts w:ascii="Arial" w:hAnsi="Arial" w:cs="Arial"/>
                <w:sz w:val="144"/>
                <w:szCs w:val="144"/>
              </w:rPr>
            </w:pPr>
            <w:r w:rsidRPr="00A904DC">
              <w:rPr>
                <w:rFonts w:ascii="Arial" w:hAnsi="Arial" w:cs="Arial"/>
                <w:sz w:val="144"/>
                <w:szCs w:val="144"/>
              </w:rPr>
              <w:t>C</w:t>
            </w:r>
          </w:p>
        </w:tc>
        <w:tc>
          <w:tcPr>
            <w:tcW w:w="1165" w:type="dxa"/>
            <w:shd w:val="clear" w:color="auto" w:fill="9CC2E5" w:themeFill="accent5" w:themeFillTint="99"/>
          </w:tcPr>
          <w:p w14:paraId="3A197A5B" w14:textId="77777777" w:rsidR="00A904DC" w:rsidRPr="00A904DC" w:rsidRDefault="00A904DC" w:rsidP="00A904DC">
            <w:pPr>
              <w:spacing w:line="360" w:lineRule="auto"/>
              <w:rPr>
                <w:rFonts w:ascii="Arial" w:hAnsi="Arial" w:cs="Arial"/>
                <w:sz w:val="144"/>
                <w:szCs w:val="144"/>
              </w:rPr>
            </w:pPr>
            <w:r w:rsidRPr="00A904DC">
              <w:rPr>
                <w:rFonts w:ascii="Arial" w:hAnsi="Arial" w:cs="Arial"/>
                <w:sz w:val="144"/>
                <w:szCs w:val="144"/>
              </w:rPr>
              <w:t>A</w:t>
            </w:r>
          </w:p>
        </w:tc>
        <w:tc>
          <w:tcPr>
            <w:tcW w:w="1418" w:type="dxa"/>
            <w:shd w:val="clear" w:color="auto" w:fill="2E74B5" w:themeFill="accent5" w:themeFillShade="BF"/>
          </w:tcPr>
          <w:p w14:paraId="7E77C3A8" w14:textId="77777777" w:rsidR="00A904DC" w:rsidRPr="00A904DC" w:rsidRDefault="00A904DC" w:rsidP="00A904DC">
            <w:pPr>
              <w:spacing w:line="360" w:lineRule="auto"/>
              <w:rPr>
                <w:rFonts w:ascii="Arial" w:hAnsi="Arial" w:cs="Arial"/>
                <w:sz w:val="144"/>
                <w:szCs w:val="144"/>
              </w:rPr>
            </w:pPr>
            <w:r w:rsidRPr="00A904DC">
              <w:rPr>
                <w:rFonts w:ascii="Arial" w:hAnsi="Arial" w:cs="Arial"/>
                <w:sz w:val="144"/>
                <w:szCs w:val="144"/>
              </w:rPr>
              <w:t>M</w:t>
            </w:r>
          </w:p>
        </w:tc>
        <w:tc>
          <w:tcPr>
            <w:tcW w:w="1276" w:type="dxa"/>
            <w:shd w:val="clear" w:color="auto" w:fill="AD7CCE"/>
          </w:tcPr>
          <w:p w14:paraId="5399F2A0" w14:textId="77777777" w:rsidR="00A904DC" w:rsidRPr="00A904DC" w:rsidRDefault="00A904DC" w:rsidP="00A904DC">
            <w:pPr>
              <w:spacing w:line="360" w:lineRule="auto"/>
              <w:rPr>
                <w:rFonts w:ascii="Arial" w:hAnsi="Arial" w:cs="Arial"/>
                <w:sz w:val="144"/>
                <w:szCs w:val="144"/>
              </w:rPr>
            </w:pPr>
            <w:r w:rsidRPr="00A904DC">
              <w:rPr>
                <w:rFonts w:ascii="Arial" w:hAnsi="Arial" w:cs="Arial"/>
                <w:sz w:val="144"/>
                <w:szCs w:val="144"/>
              </w:rPr>
              <w:t>P</w:t>
            </w:r>
          </w:p>
        </w:tc>
        <w:tc>
          <w:tcPr>
            <w:tcW w:w="1431" w:type="dxa"/>
            <w:shd w:val="clear" w:color="auto" w:fill="D7BFE7"/>
          </w:tcPr>
          <w:p w14:paraId="53FDC1DC" w14:textId="77777777" w:rsidR="00A904DC" w:rsidRPr="00A904DC" w:rsidRDefault="00A904DC" w:rsidP="00A904DC">
            <w:pPr>
              <w:spacing w:line="360" w:lineRule="auto"/>
              <w:rPr>
                <w:rFonts w:ascii="Arial" w:hAnsi="Arial" w:cs="Arial"/>
                <w:sz w:val="144"/>
                <w:szCs w:val="144"/>
              </w:rPr>
            </w:pPr>
            <w:r w:rsidRPr="00A904DC">
              <w:rPr>
                <w:rFonts w:ascii="Arial" w:hAnsi="Arial" w:cs="Arial"/>
                <w:sz w:val="144"/>
                <w:szCs w:val="144"/>
              </w:rPr>
              <w:t>E</w:t>
            </w:r>
          </w:p>
        </w:tc>
        <w:tc>
          <w:tcPr>
            <w:tcW w:w="1262" w:type="dxa"/>
            <w:shd w:val="clear" w:color="auto" w:fill="7F7F7F" w:themeFill="text1" w:themeFillTint="80"/>
          </w:tcPr>
          <w:p w14:paraId="4902F7AD" w14:textId="77777777" w:rsidR="00A904DC" w:rsidRPr="00A904DC" w:rsidRDefault="00A904DC" w:rsidP="00A904DC">
            <w:pPr>
              <w:spacing w:line="360" w:lineRule="auto"/>
              <w:rPr>
                <w:rFonts w:ascii="Arial" w:hAnsi="Arial" w:cs="Arial"/>
                <w:sz w:val="144"/>
                <w:szCs w:val="144"/>
              </w:rPr>
            </w:pPr>
            <w:r w:rsidRPr="00A904DC">
              <w:rPr>
                <w:rFonts w:ascii="Arial" w:hAnsi="Arial" w:cs="Arial"/>
                <w:sz w:val="144"/>
                <w:szCs w:val="144"/>
              </w:rPr>
              <w:t>R</w:t>
            </w:r>
          </w:p>
        </w:tc>
      </w:tr>
      <w:tr w:rsidR="00A904DC" w14:paraId="1C57AC9E" w14:textId="77777777" w:rsidTr="009E1B3B">
        <w:tc>
          <w:tcPr>
            <w:tcW w:w="1462" w:type="dxa"/>
            <w:shd w:val="clear" w:color="auto" w:fill="A7EDA5"/>
          </w:tcPr>
          <w:p w14:paraId="08A033F9" w14:textId="77777777" w:rsidR="00A904DC" w:rsidRPr="00A904DC" w:rsidRDefault="00A904DC" w:rsidP="00A904DC">
            <w:pPr>
              <w:spacing w:line="360" w:lineRule="auto"/>
              <w:jc w:val="center"/>
              <w:rPr>
                <w:rFonts w:ascii="Arial" w:hAnsi="Arial" w:cs="Arial"/>
                <w:sz w:val="28"/>
                <w:szCs w:val="28"/>
              </w:rPr>
            </w:pPr>
            <w:r w:rsidRPr="00A904DC">
              <w:rPr>
                <w:rFonts w:ascii="Arial" w:hAnsi="Arial" w:cs="Arial"/>
                <w:sz w:val="28"/>
                <w:szCs w:val="28"/>
              </w:rPr>
              <w:t>Substitute</w:t>
            </w:r>
          </w:p>
        </w:tc>
        <w:tc>
          <w:tcPr>
            <w:tcW w:w="1337" w:type="dxa"/>
            <w:shd w:val="clear" w:color="auto" w:fill="D2E7C3"/>
          </w:tcPr>
          <w:p w14:paraId="04F6858B" w14:textId="77777777" w:rsidR="00A904DC" w:rsidRPr="00A904DC" w:rsidRDefault="00A904DC" w:rsidP="00A904DC">
            <w:pPr>
              <w:spacing w:line="360" w:lineRule="auto"/>
              <w:jc w:val="center"/>
              <w:rPr>
                <w:rFonts w:ascii="Arial" w:hAnsi="Arial" w:cs="Arial"/>
                <w:sz w:val="28"/>
                <w:szCs w:val="28"/>
              </w:rPr>
            </w:pPr>
            <w:r w:rsidRPr="00A904DC">
              <w:rPr>
                <w:rFonts w:ascii="Arial" w:hAnsi="Arial" w:cs="Arial"/>
                <w:sz w:val="28"/>
                <w:szCs w:val="28"/>
              </w:rPr>
              <w:t>Combine</w:t>
            </w:r>
          </w:p>
        </w:tc>
        <w:tc>
          <w:tcPr>
            <w:tcW w:w="1165" w:type="dxa"/>
            <w:shd w:val="clear" w:color="auto" w:fill="BDD6EE" w:themeFill="accent5" w:themeFillTint="66"/>
          </w:tcPr>
          <w:p w14:paraId="006DCDD0" w14:textId="77777777" w:rsidR="00A904DC" w:rsidRPr="00A904DC" w:rsidRDefault="00A904DC" w:rsidP="00A904DC">
            <w:pPr>
              <w:spacing w:line="360" w:lineRule="auto"/>
              <w:jc w:val="center"/>
              <w:rPr>
                <w:rFonts w:ascii="Arial" w:hAnsi="Arial" w:cs="Arial"/>
                <w:sz w:val="28"/>
                <w:szCs w:val="28"/>
              </w:rPr>
            </w:pPr>
            <w:r w:rsidRPr="00A904DC">
              <w:rPr>
                <w:rFonts w:ascii="Arial" w:hAnsi="Arial" w:cs="Arial"/>
                <w:sz w:val="28"/>
                <w:szCs w:val="28"/>
              </w:rPr>
              <w:t>Adapt</w:t>
            </w:r>
          </w:p>
        </w:tc>
        <w:tc>
          <w:tcPr>
            <w:tcW w:w="1418" w:type="dxa"/>
            <w:shd w:val="clear" w:color="auto" w:fill="9CC2E5" w:themeFill="accent5" w:themeFillTint="99"/>
          </w:tcPr>
          <w:p w14:paraId="0F7D4D67" w14:textId="77777777" w:rsidR="00A904DC" w:rsidRPr="00A904DC" w:rsidRDefault="00A904DC" w:rsidP="00A904DC">
            <w:pPr>
              <w:spacing w:line="360" w:lineRule="auto"/>
              <w:jc w:val="center"/>
              <w:rPr>
                <w:rFonts w:ascii="Arial" w:hAnsi="Arial" w:cs="Arial"/>
                <w:sz w:val="28"/>
                <w:szCs w:val="28"/>
              </w:rPr>
            </w:pPr>
            <w:r w:rsidRPr="00A904DC">
              <w:rPr>
                <w:rFonts w:ascii="Arial" w:hAnsi="Arial" w:cs="Arial"/>
                <w:sz w:val="28"/>
                <w:szCs w:val="28"/>
              </w:rPr>
              <w:t>Modify</w:t>
            </w:r>
          </w:p>
        </w:tc>
        <w:tc>
          <w:tcPr>
            <w:tcW w:w="1276" w:type="dxa"/>
            <w:shd w:val="clear" w:color="auto" w:fill="D1B6E4"/>
          </w:tcPr>
          <w:p w14:paraId="550F1BAB" w14:textId="77777777" w:rsidR="00A904DC" w:rsidRPr="00A904DC" w:rsidRDefault="00A904DC" w:rsidP="00A904DC">
            <w:pPr>
              <w:spacing w:line="360" w:lineRule="auto"/>
              <w:jc w:val="center"/>
              <w:rPr>
                <w:rFonts w:ascii="Arial" w:hAnsi="Arial" w:cs="Arial"/>
                <w:sz w:val="28"/>
                <w:szCs w:val="28"/>
              </w:rPr>
            </w:pPr>
            <w:r w:rsidRPr="00A904DC">
              <w:rPr>
                <w:rFonts w:ascii="Arial" w:hAnsi="Arial" w:cs="Arial"/>
                <w:sz w:val="28"/>
                <w:szCs w:val="28"/>
              </w:rPr>
              <w:t>Put to Another Use</w:t>
            </w:r>
          </w:p>
        </w:tc>
        <w:tc>
          <w:tcPr>
            <w:tcW w:w="1431" w:type="dxa"/>
            <w:shd w:val="clear" w:color="auto" w:fill="ECE0F4"/>
          </w:tcPr>
          <w:p w14:paraId="3FA55DC1" w14:textId="77777777" w:rsidR="00A904DC" w:rsidRPr="00A904DC" w:rsidRDefault="00A904DC" w:rsidP="00A904DC">
            <w:pPr>
              <w:spacing w:line="360" w:lineRule="auto"/>
              <w:jc w:val="center"/>
              <w:rPr>
                <w:rFonts w:ascii="Arial" w:hAnsi="Arial" w:cs="Arial"/>
                <w:sz w:val="28"/>
                <w:szCs w:val="28"/>
              </w:rPr>
            </w:pPr>
            <w:r w:rsidRPr="00A904DC">
              <w:rPr>
                <w:rFonts w:ascii="Arial" w:hAnsi="Arial" w:cs="Arial"/>
                <w:sz w:val="28"/>
                <w:szCs w:val="28"/>
              </w:rPr>
              <w:t>Eliminate</w:t>
            </w:r>
          </w:p>
        </w:tc>
        <w:tc>
          <w:tcPr>
            <w:tcW w:w="1262" w:type="dxa"/>
            <w:shd w:val="clear" w:color="auto" w:fill="AEAAAA" w:themeFill="background2" w:themeFillShade="BF"/>
          </w:tcPr>
          <w:p w14:paraId="460A8330" w14:textId="77777777" w:rsidR="00A904DC" w:rsidRPr="00A904DC" w:rsidRDefault="00A904DC" w:rsidP="00A904DC">
            <w:pPr>
              <w:spacing w:line="360" w:lineRule="auto"/>
              <w:jc w:val="center"/>
              <w:rPr>
                <w:rFonts w:ascii="Arial" w:hAnsi="Arial" w:cs="Arial"/>
                <w:sz w:val="28"/>
                <w:szCs w:val="28"/>
              </w:rPr>
            </w:pPr>
            <w:r w:rsidRPr="00A904DC">
              <w:rPr>
                <w:rFonts w:ascii="Arial" w:hAnsi="Arial" w:cs="Arial"/>
                <w:sz w:val="28"/>
                <w:szCs w:val="28"/>
              </w:rPr>
              <w:t>Reverse</w:t>
            </w:r>
          </w:p>
        </w:tc>
      </w:tr>
    </w:tbl>
    <w:p w14:paraId="5B179390" w14:textId="22F33797" w:rsidR="00F45E04" w:rsidRDefault="00F45E04" w:rsidP="009E1B3B">
      <w:pPr>
        <w:spacing w:line="360" w:lineRule="auto"/>
        <w:rPr>
          <w:rFonts w:ascii="Arial" w:hAnsi="Arial" w:cs="Arial"/>
        </w:rPr>
      </w:pPr>
    </w:p>
    <w:p w14:paraId="237693C0" w14:textId="77777777" w:rsidR="00CF4479" w:rsidRDefault="00CF4479" w:rsidP="00CF4479">
      <w:pPr>
        <w:spacing w:line="360" w:lineRule="auto"/>
        <w:rPr>
          <w:rFonts w:ascii="Arial" w:hAnsi="Arial" w:cs="Arial"/>
        </w:rPr>
      </w:pPr>
    </w:p>
    <w:p w14:paraId="605DB563" w14:textId="77777777" w:rsidR="00B61612" w:rsidRDefault="00B61612" w:rsidP="00B61612">
      <w:pPr>
        <w:spacing w:line="360" w:lineRule="auto"/>
        <w:rPr>
          <w:rFonts w:ascii="Arial" w:hAnsi="Arial" w:cs="Arial"/>
        </w:rPr>
      </w:pPr>
      <w:r w:rsidRPr="00B61612">
        <w:rPr>
          <w:rFonts w:ascii="Arial" w:hAnsi="Arial" w:cs="Arial"/>
        </w:rPr>
        <w:lastRenderedPageBreak/>
        <w:t xml:space="preserve">The SCAMPER model stands for substitute, combine, adapt, modify, put to another use, eliminate and reverse. </w:t>
      </w:r>
      <w:r w:rsidRPr="00B61612">
        <w:rPr>
          <w:rFonts w:ascii="Arial" w:hAnsi="Arial" w:cs="Arial"/>
          <w:highlight w:val="white"/>
        </w:rPr>
        <w:t>According to ‌‌Trott (2008), i</w:t>
      </w:r>
      <w:r w:rsidRPr="00B61612">
        <w:rPr>
          <w:rFonts w:ascii="Arial" w:hAnsi="Arial" w:cs="Arial"/>
        </w:rPr>
        <w:t xml:space="preserve">t is a framework that promotes creative thinking; therefore, it could be applied to provide innovative solutions to companies like Wilko. The company has faced failure recently; hence the application of the SCAMPER model will help Wilko to brainstorm new techniques for improving their product and services. </w:t>
      </w:r>
    </w:p>
    <w:p w14:paraId="6B055D24" w14:textId="77777777" w:rsidR="00B61612" w:rsidRPr="00B61612" w:rsidRDefault="00B61612" w:rsidP="00B61612">
      <w:pPr>
        <w:spacing w:line="360" w:lineRule="auto"/>
        <w:rPr>
          <w:rFonts w:ascii="Arial" w:hAnsi="Arial" w:cs="Arial"/>
        </w:rPr>
      </w:pPr>
    </w:p>
    <w:p w14:paraId="06046E09" w14:textId="77777777" w:rsidR="00B61612" w:rsidRPr="00B61612" w:rsidRDefault="00B61612" w:rsidP="00B61612">
      <w:pPr>
        <w:spacing w:line="360" w:lineRule="auto"/>
        <w:rPr>
          <w:rFonts w:ascii="Arial" w:hAnsi="Arial" w:cs="Arial"/>
        </w:rPr>
      </w:pPr>
      <w:r w:rsidRPr="00B61612">
        <w:rPr>
          <w:rFonts w:ascii="Arial" w:hAnsi="Arial" w:cs="Arial"/>
          <w:b/>
          <w:iCs/>
        </w:rPr>
        <w:t>Substitute:</w:t>
      </w:r>
      <w:r w:rsidRPr="00B61612">
        <w:rPr>
          <w:rFonts w:ascii="Arial" w:hAnsi="Arial" w:cs="Arial"/>
          <w:b/>
          <w:i/>
        </w:rPr>
        <w:t xml:space="preserve"> </w:t>
      </w:r>
      <w:r w:rsidRPr="00B61612">
        <w:rPr>
          <w:rFonts w:ascii="Arial" w:hAnsi="Arial" w:cs="Arial"/>
        </w:rPr>
        <w:t xml:space="preserve">Wilko could sell traditional furniture materials with sustainable ones </w:t>
      </w:r>
      <w:r w:rsidRPr="00B61612">
        <w:rPr>
          <w:rFonts w:ascii="Arial" w:hAnsi="Arial" w:cs="Arial"/>
          <w:color w:val="222222"/>
          <w:highlight w:val="white"/>
        </w:rPr>
        <w:t>(Clegg and Birch, 2002)</w:t>
      </w:r>
      <w:r w:rsidRPr="00B61612">
        <w:rPr>
          <w:rFonts w:ascii="Arial" w:hAnsi="Arial" w:cs="Arial"/>
        </w:rPr>
        <w:t xml:space="preserve">. As an example, the company could sell furniture made from bamboo instead of other wooden furniture. Furthermore, they could sell recycled paper products instead of virgin paper products. Secondly, the company could involve a substitute of traditional packaging materials with more eco-friendly alternatives to reduce the environmental impact of the products. Additionally, Wilko could substitute human labour with technology. </w:t>
      </w:r>
      <w:r w:rsidRPr="00B61612">
        <w:rPr>
          <w:rFonts w:ascii="Arial" w:hAnsi="Arial" w:cs="Arial"/>
          <w:highlight w:val="white"/>
        </w:rPr>
        <w:t>According to Statista (2022), t</w:t>
      </w:r>
      <w:r w:rsidRPr="00B61612">
        <w:rPr>
          <w:rFonts w:ascii="Arial" w:hAnsi="Arial" w:cs="Arial"/>
        </w:rPr>
        <w:t xml:space="preserve">he company has already introduced self-checkout systems at their stores but the efficiency of the system needs to be checked from time to time. The company could also use robots to pick and pack products according to orders like the warehouse of Ocado. Introducing a home repair service would be another innovative service that could help the company get additional avenues for extra income. </w:t>
      </w:r>
    </w:p>
    <w:p w14:paraId="72FE054A" w14:textId="77777777" w:rsidR="00B61612" w:rsidRPr="00B61612" w:rsidRDefault="00B61612" w:rsidP="00B61612">
      <w:pPr>
        <w:spacing w:line="360" w:lineRule="auto"/>
        <w:rPr>
          <w:rFonts w:ascii="Arial" w:hAnsi="Arial" w:cs="Arial"/>
        </w:rPr>
      </w:pPr>
      <w:r w:rsidRPr="00B61612">
        <w:rPr>
          <w:rFonts w:ascii="Arial" w:hAnsi="Arial" w:cs="Arial"/>
          <w:b/>
          <w:iCs/>
        </w:rPr>
        <w:t>Combine:</w:t>
      </w:r>
      <w:r w:rsidRPr="00B61612">
        <w:rPr>
          <w:rFonts w:ascii="Arial" w:hAnsi="Arial" w:cs="Arial"/>
          <w:b/>
          <w:i/>
        </w:rPr>
        <w:t xml:space="preserve"> </w:t>
      </w:r>
      <w:r w:rsidRPr="00B61612">
        <w:rPr>
          <w:rFonts w:ascii="Arial" w:hAnsi="Arial" w:cs="Arial"/>
        </w:rPr>
        <w:t xml:space="preserve">The existing services and products of Wilko could be combined to create new services and products. The company could combine their gardening products with homewares to create unique outdoor furniture. They could also collaborate with another local energy company to offer discounts on electric bills. Additionally, making smart electric products on their own will also help to reduce electric bills as well. </w:t>
      </w:r>
      <w:r w:rsidRPr="00B61612">
        <w:rPr>
          <w:rFonts w:ascii="Arial" w:hAnsi="Arial" w:cs="Arial"/>
          <w:highlight w:val="white"/>
        </w:rPr>
        <w:t>According to ‌‌Trott (2008), t</w:t>
      </w:r>
      <w:r w:rsidRPr="00B61612">
        <w:rPr>
          <w:rFonts w:ascii="Arial" w:hAnsi="Arial" w:cs="Arial"/>
        </w:rPr>
        <w:t xml:space="preserve">he company already provides delivery service; therefore, they could partner with a transportation company to provide free service to the customers. It will readily help them to enhance the number of customers. </w:t>
      </w:r>
    </w:p>
    <w:p w14:paraId="161DE6AA" w14:textId="77777777" w:rsidR="00B61612" w:rsidRPr="00B61612" w:rsidRDefault="00B61612" w:rsidP="00B61612">
      <w:pPr>
        <w:spacing w:line="360" w:lineRule="auto"/>
        <w:rPr>
          <w:rFonts w:ascii="Arial" w:hAnsi="Arial" w:cs="Arial"/>
        </w:rPr>
      </w:pPr>
      <w:r w:rsidRPr="00B61612">
        <w:rPr>
          <w:rFonts w:ascii="Arial" w:hAnsi="Arial" w:cs="Arial"/>
          <w:b/>
          <w:iCs/>
        </w:rPr>
        <w:t>Adapt:</w:t>
      </w:r>
      <w:r w:rsidRPr="00B61612">
        <w:rPr>
          <w:rFonts w:ascii="Arial" w:hAnsi="Arial" w:cs="Arial"/>
          <w:b/>
          <w:i/>
        </w:rPr>
        <w:t xml:space="preserve"> </w:t>
      </w:r>
      <w:r w:rsidRPr="00B61612">
        <w:rPr>
          <w:rFonts w:ascii="Arial" w:hAnsi="Arial" w:cs="Arial"/>
        </w:rPr>
        <w:t xml:space="preserve">Wilko could have adapted its inventory management system to become more responsive to its customers. It would also help them to reduce waste and cope with the changing demands of the customers. Adaptation is important for meeting the requirements of new customers as well as old customers. Wilko could develop age-specific toys for the children; additionally, they could also introduce specific notebooks for students. They further could introduce the chatbot system to provide 24-hour solutions to the customers. It would also help them to enhance their brand image and understand the requirements of the customers well. Understanding the customers' needs, the company could adopt the development of Smart home products like thermostats, smart speakers, and smart light </w:t>
      </w:r>
      <w:r w:rsidRPr="00B61612">
        <w:rPr>
          <w:rFonts w:ascii="Arial" w:hAnsi="Arial" w:cs="Arial"/>
        </w:rPr>
        <w:lastRenderedPageBreak/>
        <w:t xml:space="preserve">bulbs. </w:t>
      </w:r>
      <w:r w:rsidRPr="00B61612">
        <w:rPr>
          <w:rFonts w:ascii="Arial" w:hAnsi="Arial" w:cs="Arial"/>
          <w:highlight w:val="white"/>
        </w:rPr>
        <w:t>According to Tidd and Bessant (2009), t</w:t>
      </w:r>
      <w:r w:rsidRPr="00B61612">
        <w:rPr>
          <w:rFonts w:ascii="Arial" w:hAnsi="Arial" w:cs="Arial"/>
        </w:rPr>
        <w:t xml:space="preserve">hese products are gaining rapid popularity but the company is required to provide these products at low prices to compete with their rivals. </w:t>
      </w:r>
    </w:p>
    <w:p w14:paraId="1426C820" w14:textId="77777777" w:rsidR="00B61612" w:rsidRPr="00B61612" w:rsidRDefault="00B61612" w:rsidP="00B61612">
      <w:pPr>
        <w:spacing w:line="360" w:lineRule="auto"/>
        <w:rPr>
          <w:rFonts w:ascii="Arial" w:hAnsi="Arial" w:cs="Arial"/>
        </w:rPr>
      </w:pPr>
      <w:r w:rsidRPr="00B61612">
        <w:rPr>
          <w:rFonts w:ascii="Arial" w:hAnsi="Arial" w:cs="Arial"/>
          <w:b/>
          <w:iCs/>
        </w:rPr>
        <w:t>Modified:</w:t>
      </w:r>
      <w:r w:rsidRPr="00B61612">
        <w:rPr>
          <w:rFonts w:ascii="Arial" w:hAnsi="Arial" w:cs="Arial"/>
          <w:b/>
          <w:i/>
        </w:rPr>
        <w:t xml:space="preserve"> </w:t>
      </w:r>
      <w:r w:rsidRPr="00B61612">
        <w:rPr>
          <w:rFonts w:ascii="Arial" w:hAnsi="Arial" w:cs="Arial"/>
        </w:rPr>
        <w:t xml:space="preserve">Modification of products and services could allow the company to change different business aspects. </w:t>
      </w:r>
      <w:r w:rsidRPr="00B61612">
        <w:rPr>
          <w:rFonts w:ascii="Arial" w:hAnsi="Arial" w:cs="Arial"/>
          <w:highlight w:val="white"/>
        </w:rPr>
        <w:t xml:space="preserve">According to </w:t>
      </w:r>
      <w:r w:rsidRPr="00B61612">
        <w:rPr>
          <w:rFonts w:ascii="Arial" w:hAnsi="Arial" w:cs="Arial"/>
          <w:color w:val="222222"/>
          <w:highlight w:val="white"/>
        </w:rPr>
        <w:t xml:space="preserve">Bratnicka-Myśliwiec (2015), </w:t>
      </w:r>
      <w:r w:rsidRPr="00B61612">
        <w:rPr>
          <w:rFonts w:ascii="Arial" w:hAnsi="Arial" w:cs="Arial"/>
        </w:rPr>
        <w:t xml:space="preserve">Wilko could modify its store layout to provide a great shopping experience to the customers. Grid layout could help the customers to find the products easily. Additionally, they could modify their website to enhance its visual appearance and make it more user-friendly.  The existing product and service range could be modified by the company. They could introduce subscription services for pet food, office and stationery materials for their customers. The customers will not be required to remember these products as the company will give the reminder to the customers. </w:t>
      </w:r>
      <w:r w:rsidRPr="00B61612">
        <w:rPr>
          <w:rFonts w:ascii="Arial" w:hAnsi="Arial" w:cs="Arial"/>
          <w:highlight w:val="white"/>
        </w:rPr>
        <w:t>According to Statista (2022), t</w:t>
      </w:r>
      <w:r w:rsidRPr="00B61612">
        <w:rPr>
          <w:rFonts w:ascii="Arial" w:hAnsi="Arial" w:cs="Arial"/>
        </w:rPr>
        <w:t xml:space="preserve">hey could also offer cooking classes, DIY classes and workshops for gardening to the customers. It will allow the company to engage more with the customers and build a stronger relationship with them. Some of the best-selling products of the company were a 300 Thread Count Duvet Cover Set, Hose Gun with 8 Functions, Matt Emulsion Paint 2.5L and 3 Tier Laundry Basket; these could be modified as well </w:t>
      </w:r>
      <w:r w:rsidRPr="00B61612">
        <w:rPr>
          <w:rFonts w:ascii="Arial" w:hAnsi="Arial" w:cs="Arial"/>
          <w:highlight w:val="white"/>
        </w:rPr>
        <w:t>(Wilko, 2018)</w:t>
      </w:r>
      <w:r w:rsidRPr="00B61612">
        <w:rPr>
          <w:rFonts w:ascii="Arial" w:hAnsi="Arial" w:cs="Arial"/>
        </w:rPr>
        <w:t>.</w:t>
      </w:r>
    </w:p>
    <w:p w14:paraId="2ED8283A" w14:textId="56DF4E99" w:rsidR="00B61612" w:rsidRPr="00B61612" w:rsidRDefault="00B61612" w:rsidP="00B61612">
      <w:pPr>
        <w:spacing w:line="360" w:lineRule="auto"/>
        <w:rPr>
          <w:rFonts w:ascii="Arial" w:hAnsi="Arial" w:cs="Arial"/>
        </w:rPr>
      </w:pPr>
      <w:r w:rsidRPr="00B61612">
        <w:rPr>
          <w:rFonts w:ascii="Arial" w:hAnsi="Arial" w:cs="Arial"/>
          <w:b/>
          <w:iCs/>
        </w:rPr>
        <w:t xml:space="preserve">Put to </w:t>
      </w:r>
      <w:r w:rsidR="009E1B3B">
        <w:rPr>
          <w:rFonts w:ascii="Arial" w:hAnsi="Arial" w:cs="Arial"/>
          <w:b/>
          <w:iCs/>
        </w:rPr>
        <w:t>A</w:t>
      </w:r>
      <w:r w:rsidRPr="00B61612">
        <w:rPr>
          <w:rFonts w:ascii="Arial" w:hAnsi="Arial" w:cs="Arial"/>
          <w:b/>
          <w:iCs/>
        </w:rPr>
        <w:t xml:space="preserve">nother </w:t>
      </w:r>
      <w:r w:rsidR="009E1B3B">
        <w:rPr>
          <w:rFonts w:ascii="Arial" w:hAnsi="Arial" w:cs="Arial"/>
          <w:b/>
          <w:iCs/>
        </w:rPr>
        <w:t>U</w:t>
      </w:r>
      <w:r w:rsidRPr="00B61612">
        <w:rPr>
          <w:rFonts w:ascii="Arial" w:hAnsi="Arial" w:cs="Arial"/>
          <w:b/>
          <w:iCs/>
        </w:rPr>
        <w:t>se:</w:t>
      </w:r>
      <w:r w:rsidRPr="00B61612">
        <w:rPr>
          <w:rFonts w:ascii="Arial" w:hAnsi="Arial" w:cs="Arial"/>
          <w:b/>
          <w:i/>
        </w:rPr>
        <w:t xml:space="preserve"> </w:t>
      </w:r>
      <w:r w:rsidRPr="00B61612">
        <w:rPr>
          <w:rFonts w:ascii="Arial" w:hAnsi="Arial" w:cs="Arial"/>
          <w:highlight w:val="white"/>
        </w:rPr>
        <w:t xml:space="preserve">According to </w:t>
      </w:r>
      <w:r w:rsidRPr="00B61612">
        <w:rPr>
          <w:rFonts w:ascii="Arial" w:hAnsi="Arial" w:cs="Arial"/>
          <w:color w:val="222222"/>
          <w:highlight w:val="white"/>
        </w:rPr>
        <w:t xml:space="preserve">Bratnicka-Myśliwiec (2015), </w:t>
      </w:r>
      <w:r w:rsidRPr="00B61612">
        <w:rPr>
          <w:rFonts w:ascii="Arial" w:hAnsi="Arial" w:cs="Arial"/>
        </w:rPr>
        <w:t xml:space="preserve">suggests the products and services of Wilko could be used in different ways. In order to implement the stage of the SCAMPER Model, Wilko is required to identify their existing products and services along with analysing them for identifying potential new ones. The company could make partnerships with some local community organisations for donating unsold items. In Particular, they could provide notebooks, pens, printers and other stationery goods to the needy school-going children. </w:t>
      </w:r>
      <w:r w:rsidRPr="00B61612">
        <w:rPr>
          <w:rFonts w:ascii="Arial" w:hAnsi="Arial" w:cs="Arial"/>
          <w:highlight w:val="white"/>
        </w:rPr>
        <w:t>According to Tidd and Bessant (2009), i</w:t>
      </w:r>
      <w:r w:rsidRPr="00B61612">
        <w:rPr>
          <w:rFonts w:ascii="Arial" w:hAnsi="Arial" w:cs="Arial"/>
        </w:rPr>
        <w:t xml:space="preserve">t will enhance their CSR activities and contribute to social causes as well. customers will prefer to buy goods from a company that has a good brand image as well. Additionally, they could sell their paint brushes to the artists only. They could also sell their pet foods to the zoos instead of the pet owners. </w:t>
      </w:r>
    </w:p>
    <w:p w14:paraId="358C002E" w14:textId="77777777" w:rsidR="00B61612" w:rsidRPr="00B61612" w:rsidRDefault="00B61612" w:rsidP="00B61612">
      <w:pPr>
        <w:spacing w:line="360" w:lineRule="auto"/>
        <w:rPr>
          <w:rFonts w:ascii="Arial" w:hAnsi="Arial" w:cs="Arial"/>
        </w:rPr>
      </w:pPr>
      <w:r w:rsidRPr="00B61612">
        <w:rPr>
          <w:rFonts w:ascii="Arial" w:hAnsi="Arial" w:cs="Arial"/>
          <w:b/>
          <w:iCs/>
        </w:rPr>
        <w:t>Eliminate:</w:t>
      </w:r>
      <w:r w:rsidRPr="00B61612">
        <w:rPr>
          <w:rFonts w:ascii="Arial" w:hAnsi="Arial" w:cs="Arial"/>
          <w:b/>
          <w:i/>
        </w:rPr>
        <w:t xml:space="preserve"> </w:t>
      </w:r>
      <w:r w:rsidRPr="00B61612">
        <w:rPr>
          <w:rFonts w:ascii="Arial" w:hAnsi="Arial" w:cs="Arial"/>
        </w:rPr>
        <w:t xml:space="preserve">The elimination of unnecessary production services is important to successfully cope with the market challenges. Wilko is required to identify the products which are least sold. Electric toothbrush chargers, garden hose reels, wallpaper scrapers, shoe racks, chopping boards, dishwashing gloves, and dog kennels and some of the products that are less popular among customers. </w:t>
      </w:r>
      <w:r w:rsidRPr="00B61612">
        <w:rPr>
          <w:rFonts w:ascii="Arial" w:hAnsi="Arial" w:cs="Arial"/>
          <w:highlight w:val="white"/>
        </w:rPr>
        <w:t xml:space="preserve">According to Tödtling </w:t>
      </w:r>
      <w:r w:rsidRPr="00B61612">
        <w:rPr>
          <w:rFonts w:ascii="Arial" w:hAnsi="Arial" w:cs="Arial"/>
          <w:i/>
          <w:highlight w:val="white"/>
        </w:rPr>
        <w:t>et al.</w:t>
      </w:r>
      <w:r w:rsidRPr="00B61612">
        <w:rPr>
          <w:rFonts w:ascii="Arial" w:hAnsi="Arial" w:cs="Arial"/>
          <w:highlight w:val="white"/>
        </w:rPr>
        <w:t xml:space="preserve"> (2011), e</w:t>
      </w:r>
      <w:r w:rsidRPr="00B61612">
        <w:rPr>
          <w:rFonts w:ascii="Arial" w:hAnsi="Arial" w:cs="Arial"/>
        </w:rPr>
        <w:t xml:space="preserve">liminating these products will help the company to reduce its operating costs and focus on the profitable products of the company. Therefore, the company could introduce new products or introduce a simpler version. As an example, the company could reduce the amount of packaging it </w:t>
      </w:r>
      <w:r w:rsidRPr="00B61612">
        <w:rPr>
          <w:rFonts w:ascii="Arial" w:hAnsi="Arial" w:cs="Arial"/>
        </w:rPr>
        <w:lastRenderedPageBreak/>
        <w:t xml:space="preserve">uses. They could also introduce a sustainable range of cleaning products. Furthermore, providing a standard delivery service to make it cheaper is another way to minimise or eliminate unnecessary costs from the business process. </w:t>
      </w:r>
    </w:p>
    <w:p w14:paraId="56EFA6A6" w14:textId="77777777" w:rsidR="00B61612" w:rsidRDefault="00B61612" w:rsidP="00B61612">
      <w:pPr>
        <w:spacing w:line="360" w:lineRule="auto"/>
        <w:rPr>
          <w:rFonts w:ascii="Arial" w:hAnsi="Arial" w:cs="Arial"/>
        </w:rPr>
      </w:pPr>
      <w:r w:rsidRPr="00B61612">
        <w:rPr>
          <w:rFonts w:ascii="Arial" w:hAnsi="Arial" w:cs="Arial"/>
          <w:b/>
          <w:iCs/>
        </w:rPr>
        <w:t>Reverse</w:t>
      </w:r>
      <w:r w:rsidRPr="00B61612">
        <w:rPr>
          <w:rFonts w:ascii="Arial" w:hAnsi="Arial" w:cs="Arial"/>
          <w:iCs/>
        </w:rPr>
        <w:t>:</w:t>
      </w:r>
      <w:r w:rsidRPr="00B61612">
        <w:rPr>
          <w:rFonts w:ascii="Arial" w:hAnsi="Arial" w:cs="Arial"/>
        </w:rPr>
        <w:t xml:space="preserve"> Reversing or inverting some specific aspect of the business could help Wilko to innovatively navigate the challenges they face in the market. The company could really arrange their supply chain management system to reduce waste products. This could be helped by the use of Artificial Intelligence to predict how many products will be sold in upcoming weeks. </w:t>
      </w:r>
      <w:r w:rsidRPr="00B61612">
        <w:rPr>
          <w:rFonts w:ascii="Arial" w:hAnsi="Arial" w:cs="Arial"/>
          <w:highlight w:val="white"/>
        </w:rPr>
        <w:t xml:space="preserve">According to Tödtling </w:t>
      </w:r>
      <w:r w:rsidRPr="00B61612">
        <w:rPr>
          <w:rFonts w:ascii="Arial" w:hAnsi="Arial" w:cs="Arial"/>
          <w:i/>
          <w:highlight w:val="white"/>
        </w:rPr>
        <w:t>et al.</w:t>
      </w:r>
      <w:r w:rsidRPr="00B61612">
        <w:rPr>
          <w:rFonts w:ascii="Arial" w:hAnsi="Arial" w:cs="Arial"/>
          <w:highlight w:val="white"/>
        </w:rPr>
        <w:t xml:space="preserve"> (2011), t</w:t>
      </w:r>
      <w:r w:rsidRPr="00B61612">
        <w:rPr>
          <w:rFonts w:ascii="Arial" w:hAnsi="Arial" w:cs="Arial"/>
        </w:rPr>
        <w:t xml:space="preserve">he company could also introduce a refund and returns service for all their products even if they have been used. Additionally, offering a repair service could also attract new customers to the company as well. </w:t>
      </w:r>
    </w:p>
    <w:p w14:paraId="6014576C" w14:textId="77777777" w:rsidR="00B61612" w:rsidRDefault="00B61612" w:rsidP="00B61612">
      <w:pPr>
        <w:spacing w:line="360" w:lineRule="auto"/>
        <w:rPr>
          <w:rFonts w:ascii="Arial" w:hAnsi="Arial" w:cs="Arial"/>
        </w:rPr>
      </w:pPr>
    </w:p>
    <w:p w14:paraId="7E4A98BE" w14:textId="449B4A74" w:rsidR="00B61612" w:rsidRPr="00B61612" w:rsidRDefault="00B61612" w:rsidP="00741D1B">
      <w:pPr>
        <w:pStyle w:val="Heading1"/>
      </w:pPr>
      <w:bookmarkStart w:id="7" w:name="_Toc148350883"/>
      <w:r w:rsidRPr="00B61612">
        <w:t>5 Recommendations</w:t>
      </w:r>
      <w:bookmarkEnd w:id="7"/>
    </w:p>
    <w:p w14:paraId="78CC86A5" w14:textId="5436BDE9" w:rsidR="007F712E" w:rsidRPr="007F712E" w:rsidRDefault="007F712E" w:rsidP="007F712E">
      <w:pPr>
        <w:spacing w:line="360" w:lineRule="auto"/>
        <w:rPr>
          <w:rFonts w:ascii="Arial" w:hAnsi="Arial" w:cs="Arial"/>
        </w:rPr>
      </w:pPr>
      <w:r w:rsidRPr="007F712E">
        <w:rPr>
          <w:rFonts w:ascii="Arial" w:hAnsi="Arial" w:cs="Arial"/>
        </w:rPr>
        <w:t>The recommendations are made for the companies belongs from the same industry considering</w:t>
      </w:r>
      <w:r>
        <w:rPr>
          <w:rFonts w:ascii="Arial" w:hAnsi="Arial" w:cs="Arial"/>
        </w:rPr>
        <w:t xml:space="preserve"> </w:t>
      </w:r>
      <w:r w:rsidRPr="007F712E">
        <w:rPr>
          <w:rFonts w:ascii="Arial" w:hAnsi="Arial" w:cs="Arial"/>
        </w:rPr>
        <w:t>the issues faced by Wilko which cause their shut down. Other companies can avoid these issues</w:t>
      </w:r>
      <w:r>
        <w:rPr>
          <w:rFonts w:ascii="Arial" w:hAnsi="Arial" w:cs="Arial"/>
        </w:rPr>
        <w:t xml:space="preserve"> </w:t>
      </w:r>
      <w:r w:rsidRPr="007F712E">
        <w:rPr>
          <w:rFonts w:ascii="Arial" w:hAnsi="Arial" w:cs="Arial"/>
        </w:rPr>
        <w:t>by following the recommendation made by analysing the situation.</w:t>
      </w:r>
    </w:p>
    <w:p w14:paraId="4D88A05C" w14:textId="27390770" w:rsidR="007F712E" w:rsidRPr="007F712E" w:rsidRDefault="007F712E" w:rsidP="007F712E">
      <w:pPr>
        <w:spacing w:line="360" w:lineRule="auto"/>
        <w:rPr>
          <w:rFonts w:ascii="Arial" w:hAnsi="Arial" w:cs="Arial"/>
        </w:rPr>
      </w:pPr>
      <w:r w:rsidRPr="007F712E">
        <w:rPr>
          <w:rFonts w:ascii="Arial" w:hAnsi="Arial" w:cs="Arial"/>
          <w:b/>
          <w:bCs/>
        </w:rPr>
        <w:t>Recommendation 1</w:t>
      </w:r>
      <w:r w:rsidRPr="007F712E">
        <w:rPr>
          <w:rFonts w:ascii="Arial" w:hAnsi="Arial" w:cs="Arial"/>
        </w:rPr>
        <w:t>: Considering the failure of the Wilko, other companies are recommended to</w:t>
      </w:r>
      <w:r>
        <w:rPr>
          <w:rFonts w:ascii="Arial" w:hAnsi="Arial" w:cs="Arial"/>
        </w:rPr>
        <w:t xml:space="preserve"> </w:t>
      </w:r>
      <w:r w:rsidRPr="007F712E">
        <w:rPr>
          <w:rFonts w:ascii="Arial" w:hAnsi="Arial" w:cs="Arial"/>
        </w:rPr>
        <w:t>effectively implement AI technology for predicting customer behaviour. This technology will</w:t>
      </w:r>
      <w:r>
        <w:rPr>
          <w:rFonts w:ascii="Arial" w:hAnsi="Arial" w:cs="Arial"/>
        </w:rPr>
        <w:t xml:space="preserve"> </w:t>
      </w:r>
      <w:r w:rsidRPr="007F712E">
        <w:rPr>
          <w:rFonts w:ascii="Arial" w:hAnsi="Arial" w:cs="Arial"/>
        </w:rPr>
        <w:t>help to communicate with the customers and understand their requirements. Thus, other</w:t>
      </w:r>
      <w:r>
        <w:rPr>
          <w:rFonts w:ascii="Arial" w:hAnsi="Arial" w:cs="Arial"/>
        </w:rPr>
        <w:t xml:space="preserve"> </w:t>
      </w:r>
      <w:r w:rsidRPr="007F712E">
        <w:rPr>
          <w:rFonts w:ascii="Arial" w:hAnsi="Arial" w:cs="Arial"/>
        </w:rPr>
        <w:t>companies will produce products according to the customers; demand and provide them at</w:t>
      </w:r>
      <w:r>
        <w:rPr>
          <w:rFonts w:ascii="Arial" w:hAnsi="Arial" w:cs="Arial"/>
        </w:rPr>
        <w:t xml:space="preserve"> </w:t>
      </w:r>
      <w:r w:rsidRPr="007F712E">
        <w:rPr>
          <w:rFonts w:ascii="Arial" w:hAnsi="Arial" w:cs="Arial"/>
        </w:rPr>
        <w:t xml:space="preserve">competitive prices. </w:t>
      </w:r>
    </w:p>
    <w:p w14:paraId="58F04E1A" w14:textId="7EC29BC2" w:rsidR="007F712E" w:rsidRPr="007F712E" w:rsidRDefault="007F712E" w:rsidP="007F712E">
      <w:pPr>
        <w:spacing w:line="360" w:lineRule="auto"/>
        <w:rPr>
          <w:rFonts w:ascii="Arial" w:hAnsi="Arial" w:cs="Arial"/>
        </w:rPr>
      </w:pPr>
      <w:r w:rsidRPr="007F712E">
        <w:rPr>
          <w:rFonts w:ascii="Arial" w:hAnsi="Arial" w:cs="Arial"/>
          <w:b/>
          <w:bCs/>
        </w:rPr>
        <w:t>Recommendation 2:</w:t>
      </w:r>
      <w:r w:rsidRPr="007F712E">
        <w:rPr>
          <w:rFonts w:ascii="Arial" w:hAnsi="Arial" w:cs="Arial"/>
        </w:rPr>
        <w:t xml:space="preserve"> Other companies are required to focus on innovation to enhance their</w:t>
      </w:r>
      <w:r>
        <w:rPr>
          <w:rFonts w:ascii="Arial" w:hAnsi="Arial" w:cs="Arial"/>
        </w:rPr>
        <w:t xml:space="preserve"> </w:t>
      </w:r>
      <w:r w:rsidRPr="007F712E">
        <w:rPr>
          <w:rFonts w:ascii="Arial" w:hAnsi="Arial" w:cs="Arial"/>
        </w:rPr>
        <w:t>competitive edge. They are required to invest in research and development to identify areas of</w:t>
      </w:r>
      <w:r>
        <w:rPr>
          <w:rFonts w:ascii="Arial" w:hAnsi="Arial" w:cs="Arial"/>
        </w:rPr>
        <w:t xml:space="preserve"> </w:t>
      </w:r>
      <w:r w:rsidRPr="007F712E">
        <w:rPr>
          <w:rFonts w:ascii="Arial" w:hAnsi="Arial" w:cs="Arial"/>
        </w:rPr>
        <w:t>revenue from their products and services. Investing more in a sustainable product range to</w:t>
      </w:r>
      <w:r>
        <w:rPr>
          <w:rFonts w:ascii="Arial" w:hAnsi="Arial" w:cs="Arial"/>
        </w:rPr>
        <w:t xml:space="preserve"> </w:t>
      </w:r>
      <w:r w:rsidRPr="007F712E">
        <w:rPr>
          <w:rFonts w:ascii="Arial" w:hAnsi="Arial" w:cs="Arial"/>
        </w:rPr>
        <w:t>provide eco-friendly products to the customers will attract potential customers also.</w:t>
      </w:r>
    </w:p>
    <w:p w14:paraId="12406240" w14:textId="0F20B1CF" w:rsidR="00B61612" w:rsidRDefault="007F712E" w:rsidP="007F712E">
      <w:pPr>
        <w:spacing w:line="360" w:lineRule="auto"/>
        <w:rPr>
          <w:rFonts w:ascii="Arial" w:hAnsi="Arial" w:cs="Arial"/>
        </w:rPr>
      </w:pPr>
      <w:r w:rsidRPr="007F712E">
        <w:rPr>
          <w:rFonts w:ascii="Arial" w:hAnsi="Arial" w:cs="Arial"/>
          <w:b/>
          <w:bCs/>
        </w:rPr>
        <w:t>Recommendation 3:</w:t>
      </w:r>
      <w:r w:rsidRPr="007F712E">
        <w:rPr>
          <w:rFonts w:ascii="Arial" w:hAnsi="Arial" w:cs="Arial"/>
        </w:rPr>
        <w:t xml:space="preserve"> Other companies need to enhance their online presence and expand it</w:t>
      </w:r>
      <w:r w:rsidR="003F61E0">
        <w:rPr>
          <w:rFonts w:ascii="Arial" w:hAnsi="Arial" w:cs="Arial"/>
        </w:rPr>
        <w:t xml:space="preserve"> </w:t>
      </w:r>
      <w:r w:rsidRPr="007F712E">
        <w:rPr>
          <w:rFonts w:ascii="Arial" w:hAnsi="Arial" w:cs="Arial"/>
        </w:rPr>
        <w:t>continuously. Online presence will help other companies to reach a wider range of customers.</w:t>
      </w:r>
      <w:r>
        <w:rPr>
          <w:rFonts w:ascii="Arial" w:hAnsi="Arial" w:cs="Arial"/>
        </w:rPr>
        <w:t xml:space="preserve"> </w:t>
      </w:r>
      <w:r w:rsidRPr="007F712E">
        <w:rPr>
          <w:rFonts w:ascii="Arial" w:hAnsi="Arial" w:cs="Arial"/>
        </w:rPr>
        <w:t>They could also develop user-friendly mobile applications to allow customers to purchase</w:t>
      </w:r>
      <w:r>
        <w:rPr>
          <w:rFonts w:ascii="Arial" w:hAnsi="Arial" w:cs="Arial"/>
        </w:rPr>
        <w:t xml:space="preserve"> </w:t>
      </w:r>
      <w:r w:rsidRPr="007F712E">
        <w:rPr>
          <w:rFonts w:ascii="Arial" w:hAnsi="Arial" w:cs="Arial"/>
        </w:rPr>
        <w:t>products. Additionally, they could provide 24*7 customer service to build a stronger relationship</w:t>
      </w:r>
      <w:r>
        <w:rPr>
          <w:rFonts w:ascii="Arial" w:hAnsi="Arial" w:cs="Arial"/>
        </w:rPr>
        <w:t xml:space="preserve"> </w:t>
      </w:r>
      <w:r w:rsidRPr="007F712E">
        <w:rPr>
          <w:rFonts w:ascii="Arial" w:hAnsi="Arial" w:cs="Arial"/>
        </w:rPr>
        <w:t>with them. They could also improve their store design to make it attractive to the customer.</w:t>
      </w:r>
    </w:p>
    <w:p w14:paraId="776B809B" w14:textId="77777777" w:rsidR="007F712E" w:rsidRPr="00B61612" w:rsidRDefault="007F712E" w:rsidP="007F712E">
      <w:pPr>
        <w:spacing w:line="360" w:lineRule="auto"/>
        <w:rPr>
          <w:rFonts w:ascii="Arial" w:hAnsi="Arial" w:cs="Arial"/>
        </w:rPr>
      </w:pPr>
    </w:p>
    <w:p w14:paraId="159C00EB" w14:textId="2647F081" w:rsidR="00B61612" w:rsidRPr="00B61612" w:rsidRDefault="00B61612" w:rsidP="00741D1B">
      <w:pPr>
        <w:pStyle w:val="Heading1"/>
      </w:pPr>
      <w:bookmarkStart w:id="8" w:name="_4c07izh9cxgx"/>
      <w:bookmarkStart w:id="9" w:name="_Toc148350884"/>
      <w:bookmarkEnd w:id="8"/>
      <w:r w:rsidRPr="00B61612">
        <w:lastRenderedPageBreak/>
        <w:t>6. Conclusion</w:t>
      </w:r>
      <w:bookmarkEnd w:id="9"/>
    </w:p>
    <w:p w14:paraId="460B85B7" w14:textId="00917AF6" w:rsidR="00B61612" w:rsidRDefault="00B61612" w:rsidP="00B61612">
      <w:pPr>
        <w:spacing w:line="360" w:lineRule="auto"/>
        <w:rPr>
          <w:rFonts w:ascii="Arial" w:hAnsi="Arial" w:cs="Arial"/>
        </w:rPr>
      </w:pPr>
      <w:r w:rsidRPr="00B61612">
        <w:rPr>
          <w:rFonts w:ascii="Arial" w:hAnsi="Arial" w:cs="Arial"/>
        </w:rPr>
        <w:t>Wilko was a well-established high-street British retailer that offered a variety of production services to its customers. Recently the company has faced a lot of financial and administrative challenges. It includes strict competition from other online retailers, economic uncertainty in the UK and rapidly changing consumer preferences after the emergence of the pandemic. The company is required to focus on innovation along with expanding its online presence. The above assignment could conclude that investing in AI Technology could help them to develop a sustainable range of products along with developing some new products to attract more customers. This assignment has evaluated the negative impacts of innovation on the company. Furthermore, the application of the SCAMPER Model has helped to suggest some innovative ways to deal with the market challenges.</w:t>
      </w:r>
    </w:p>
    <w:p w14:paraId="7214C574" w14:textId="77777777" w:rsidR="007F712E" w:rsidRDefault="007F712E" w:rsidP="00B61612">
      <w:pPr>
        <w:spacing w:line="360" w:lineRule="auto"/>
        <w:rPr>
          <w:rFonts w:ascii="Arial" w:hAnsi="Arial" w:cs="Arial"/>
        </w:rPr>
      </w:pPr>
    </w:p>
    <w:p w14:paraId="55DA7D7B" w14:textId="77777777" w:rsidR="007F712E" w:rsidRDefault="007F712E" w:rsidP="00B61612">
      <w:pPr>
        <w:spacing w:line="360" w:lineRule="auto"/>
        <w:rPr>
          <w:rFonts w:ascii="Arial" w:hAnsi="Arial" w:cs="Arial"/>
        </w:rPr>
      </w:pPr>
    </w:p>
    <w:p w14:paraId="79431303" w14:textId="77777777" w:rsidR="007F712E" w:rsidRDefault="007F712E" w:rsidP="00B61612">
      <w:pPr>
        <w:spacing w:line="360" w:lineRule="auto"/>
        <w:rPr>
          <w:rFonts w:ascii="Arial" w:hAnsi="Arial" w:cs="Arial"/>
        </w:rPr>
      </w:pPr>
    </w:p>
    <w:p w14:paraId="67462491" w14:textId="77777777" w:rsidR="007F712E" w:rsidRDefault="007F712E" w:rsidP="00B61612">
      <w:pPr>
        <w:spacing w:line="360" w:lineRule="auto"/>
        <w:rPr>
          <w:rFonts w:ascii="Arial" w:hAnsi="Arial" w:cs="Arial"/>
        </w:rPr>
      </w:pPr>
    </w:p>
    <w:p w14:paraId="45D7E97A" w14:textId="77777777" w:rsidR="007F712E" w:rsidRDefault="007F712E" w:rsidP="00B61612">
      <w:pPr>
        <w:spacing w:line="360" w:lineRule="auto"/>
        <w:rPr>
          <w:rFonts w:ascii="Arial" w:hAnsi="Arial" w:cs="Arial"/>
        </w:rPr>
      </w:pPr>
    </w:p>
    <w:p w14:paraId="7995A1C7" w14:textId="77777777" w:rsidR="007F712E" w:rsidRDefault="007F712E" w:rsidP="00B61612">
      <w:pPr>
        <w:spacing w:line="360" w:lineRule="auto"/>
        <w:rPr>
          <w:rFonts w:ascii="Arial" w:hAnsi="Arial" w:cs="Arial"/>
        </w:rPr>
      </w:pPr>
    </w:p>
    <w:p w14:paraId="36B93792" w14:textId="77777777" w:rsidR="007F712E" w:rsidRDefault="007F712E" w:rsidP="00B61612">
      <w:pPr>
        <w:spacing w:line="360" w:lineRule="auto"/>
        <w:rPr>
          <w:rFonts w:ascii="Arial" w:hAnsi="Arial" w:cs="Arial"/>
        </w:rPr>
      </w:pPr>
    </w:p>
    <w:p w14:paraId="5FECFD7E" w14:textId="77777777" w:rsidR="007F712E" w:rsidRDefault="007F712E" w:rsidP="00B61612">
      <w:pPr>
        <w:spacing w:line="360" w:lineRule="auto"/>
        <w:rPr>
          <w:rFonts w:ascii="Arial" w:hAnsi="Arial" w:cs="Arial"/>
        </w:rPr>
      </w:pPr>
    </w:p>
    <w:p w14:paraId="1B4AF566" w14:textId="77777777" w:rsidR="007F712E" w:rsidRDefault="007F712E" w:rsidP="00B61612">
      <w:pPr>
        <w:spacing w:line="360" w:lineRule="auto"/>
        <w:rPr>
          <w:rFonts w:ascii="Arial" w:hAnsi="Arial" w:cs="Arial"/>
        </w:rPr>
      </w:pPr>
    </w:p>
    <w:p w14:paraId="777431B0" w14:textId="77777777" w:rsidR="007F712E" w:rsidRDefault="007F712E" w:rsidP="00B61612">
      <w:pPr>
        <w:spacing w:line="360" w:lineRule="auto"/>
        <w:rPr>
          <w:rFonts w:ascii="Arial" w:hAnsi="Arial" w:cs="Arial"/>
        </w:rPr>
      </w:pPr>
    </w:p>
    <w:p w14:paraId="4B0876AE" w14:textId="77777777" w:rsidR="007F712E" w:rsidRDefault="007F712E" w:rsidP="00B61612">
      <w:pPr>
        <w:spacing w:line="360" w:lineRule="auto"/>
        <w:rPr>
          <w:rFonts w:ascii="Arial" w:hAnsi="Arial" w:cs="Arial"/>
        </w:rPr>
      </w:pPr>
    </w:p>
    <w:p w14:paraId="6CE54EB4" w14:textId="77777777" w:rsidR="007F712E" w:rsidRDefault="007F712E" w:rsidP="00B61612">
      <w:pPr>
        <w:spacing w:line="360" w:lineRule="auto"/>
        <w:rPr>
          <w:rFonts w:ascii="Arial" w:hAnsi="Arial" w:cs="Arial"/>
        </w:rPr>
      </w:pPr>
    </w:p>
    <w:p w14:paraId="7B6181CA" w14:textId="77777777" w:rsidR="007F712E" w:rsidRDefault="007F712E" w:rsidP="00B61612">
      <w:pPr>
        <w:spacing w:line="360" w:lineRule="auto"/>
        <w:rPr>
          <w:rFonts w:ascii="Arial" w:hAnsi="Arial" w:cs="Arial"/>
        </w:rPr>
      </w:pPr>
    </w:p>
    <w:p w14:paraId="61EF9C91" w14:textId="77777777" w:rsidR="007F712E" w:rsidRDefault="007F712E" w:rsidP="00B61612">
      <w:pPr>
        <w:spacing w:line="360" w:lineRule="auto"/>
        <w:rPr>
          <w:rFonts w:ascii="Arial" w:hAnsi="Arial" w:cs="Arial"/>
        </w:rPr>
      </w:pPr>
    </w:p>
    <w:p w14:paraId="260BEA62" w14:textId="77777777" w:rsidR="007F712E" w:rsidRDefault="007F712E" w:rsidP="00B61612">
      <w:pPr>
        <w:spacing w:line="360" w:lineRule="auto"/>
        <w:rPr>
          <w:rFonts w:ascii="Arial" w:hAnsi="Arial" w:cs="Arial"/>
        </w:rPr>
      </w:pPr>
    </w:p>
    <w:p w14:paraId="78D50B7A" w14:textId="4CD5269C" w:rsidR="00B61612" w:rsidRPr="00741D1B" w:rsidRDefault="00741D1B" w:rsidP="00741D1B">
      <w:pPr>
        <w:pStyle w:val="Heading1"/>
      </w:pPr>
      <w:bookmarkStart w:id="10" w:name="_Toc148350885"/>
      <w:r w:rsidRPr="00741D1B">
        <w:lastRenderedPageBreak/>
        <w:t xml:space="preserve">7. </w:t>
      </w:r>
      <w:r w:rsidR="00ED5778">
        <w:t xml:space="preserve"> </w:t>
      </w:r>
      <w:r w:rsidR="00B61612" w:rsidRPr="00741D1B">
        <w:t>References</w:t>
      </w:r>
      <w:bookmarkEnd w:id="10"/>
      <w:r w:rsidR="00B61612" w:rsidRPr="00741D1B">
        <w:t xml:space="preserve"> </w:t>
      </w:r>
    </w:p>
    <w:p w14:paraId="20264C78" w14:textId="1523C778" w:rsidR="00B61612" w:rsidRPr="00B61612" w:rsidRDefault="00B61612" w:rsidP="00880F94">
      <w:pPr>
        <w:spacing w:line="360" w:lineRule="auto"/>
        <w:rPr>
          <w:rFonts w:ascii="Arial" w:hAnsi="Arial" w:cs="Arial"/>
        </w:rPr>
      </w:pPr>
      <w:r w:rsidRPr="00B61612">
        <w:rPr>
          <w:rFonts w:ascii="Arial" w:hAnsi="Arial" w:cs="Arial"/>
        </w:rPr>
        <w:t xml:space="preserve">Bratnicka-Myśliwiec, K., (2015). </w:t>
      </w:r>
      <w:r w:rsidRPr="000432BE">
        <w:rPr>
          <w:rFonts w:ascii="Arial" w:hAnsi="Arial" w:cs="Arial"/>
        </w:rPr>
        <w:t>Relationship between leadership styles and organizational creativity</w:t>
      </w:r>
      <w:r w:rsidRPr="000432BE">
        <w:rPr>
          <w:rFonts w:ascii="Arial" w:hAnsi="Arial" w:cs="Arial"/>
          <w:i/>
          <w:iCs/>
        </w:rPr>
        <w:t>. Management and Business Administration</w:t>
      </w:r>
      <w:r w:rsidRPr="00B61612">
        <w:rPr>
          <w:rFonts w:ascii="Arial" w:hAnsi="Arial" w:cs="Arial"/>
        </w:rPr>
        <w:t>. Central Europe, (1).</w:t>
      </w:r>
    </w:p>
    <w:p w14:paraId="785068E3" w14:textId="18A7F102" w:rsidR="00B61612" w:rsidRPr="00B61612" w:rsidRDefault="00B61612" w:rsidP="00880F94">
      <w:pPr>
        <w:spacing w:line="360" w:lineRule="auto"/>
        <w:rPr>
          <w:rFonts w:ascii="Arial" w:hAnsi="Arial" w:cs="Arial"/>
        </w:rPr>
      </w:pPr>
      <w:r w:rsidRPr="00B61612">
        <w:rPr>
          <w:rFonts w:ascii="Arial" w:hAnsi="Arial" w:cs="Arial"/>
        </w:rPr>
        <w:t xml:space="preserve">Brunswicker, S. and Van de Vrande, V., (2014). </w:t>
      </w:r>
      <w:r w:rsidRPr="000432BE">
        <w:rPr>
          <w:rFonts w:ascii="Arial" w:hAnsi="Arial" w:cs="Arial"/>
          <w:i/>
          <w:iCs/>
        </w:rPr>
        <w:t>Exploring open innovation in small and medium-sized enterprises</w:t>
      </w:r>
      <w:r w:rsidRPr="00B61612">
        <w:rPr>
          <w:rFonts w:ascii="Arial" w:hAnsi="Arial" w:cs="Arial"/>
        </w:rPr>
        <w:t xml:space="preserve">. </w:t>
      </w:r>
      <w:r w:rsidRPr="000432BE">
        <w:rPr>
          <w:rFonts w:ascii="Arial" w:hAnsi="Arial" w:cs="Arial"/>
          <w:i/>
          <w:iCs/>
        </w:rPr>
        <w:t>New frontiers in open innovation</w:t>
      </w:r>
      <w:r w:rsidRPr="00B61612">
        <w:rPr>
          <w:rFonts w:ascii="Arial" w:hAnsi="Arial" w:cs="Arial"/>
        </w:rPr>
        <w:t>, 1.</w:t>
      </w:r>
    </w:p>
    <w:p w14:paraId="3FD4CFBD" w14:textId="77777777" w:rsidR="00B61612" w:rsidRPr="00B61612" w:rsidRDefault="00B61612" w:rsidP="00880F94">
      <w:pPr>
        <w:spacing w:line="360" w:lineRule="auto"/>
        <w:rPr>
          <w:rFonts w:ascii="Arial" w:hAnsi="Arial" w:cs="Arial"/>
        </w:rPr>
      </w:pPr>
      <w:r w:rsidRPr="00B61612">
        <w:rPr>
          <w:rFonts w:ascii="Arial" w:hAnsi="Arial" w:cs="Arial"/>
        </w:rPr>
        <w:t xml:space="preserve">Clegg, B. and Birch, P., (2002). </w:t>
      </w:r>
      <w:r w:rsidRPr="000432BE">
        <w:rPr>
          <w:rFonts w:ascii="Arial" w:hAnsi="Arial" w:cs="Arial"/>
          <w:i/>
          <w:iCs/>
        </w:rPr>
        <w:t>Crash course in creativity</w:t>
      </w:r>
      <w:r w:rsidRPr="00B61612">
        <w:rPr>
          <w:rFonts w:ascii="Arial" w:hAnsi="Arial" w:cs="Arial"/>
        </w:rPr>
        <w:t>. Kogan Page Publishers.</w:t>
      </w:r>
    </w:p>
    <w:p w14:paraId="6232687D" w14:textId="72435E84" w:rsidR="00B61612" w:rsidRPr="00B61612" w:rsidRDefault="00B61612" w:rsidP="00880F94">
      <w:pPr>
        <w:spacing w:line="360" w:lineRule="auto"/>
        <w:rPr>
          <w:rFonts w:ascii="Arial" w:hAnsi="Arial" w:cs="Arial"/>
        </w:rPr>
      </w:pPr>
      <w:r w:rsidRPr="00B61612">
        <w:rPr>
          <w:rFonts w:ascii="Arial" w:hAnsi="Arial" w:cs="Arial"/>
        </w:rPr>
        <w:t xml:space="preserve">Jones, L., (2023). </w:t>
      </w:r>
      <w:r w:rsidRPr="000432BE">
        <w:rPr>
          <w:rFonts w:ascii="Arial" w:hAnsi="Arial" w:cs="Arial"/>
          <w:i/>
          <w:iCs/>
        </w:rPr>
        <w:t>What went wrong at Wilko?</w:t>
      </w:r>
      <w:r w:rsidRPr="00B61612">
        <w:rPr>
          <w:rFonts w:ascii="Arial" w:hAnsi="Arial" w:cs="Arial"/>
        </w:rPr>
        <w:t xml:space="preserve"> Available at: </w:t>
      </w:r>
      <w:hyperlink r:id="rId8" w:history="1">
        <w:r w:rsidRPr="00B61612">
          <w:rPr>
            <w:rStyle w:val="Hyperlink"/>
            <w:rFonts w:ascii="Arial" w:hAnsi="Arial" w:cs="Arial"/>
          </w:rPr>
          <w:t>https://www.bbc.com/news/business-66394238</w:t>
        </w:r>
      </w:hyperlink>
      <w:r w:rsidRPr="00B61612">
        <w:rPr>
          <w:rFonts w:ascii="Arial" w:hAnsi="Arial" w:cs="Arial"/>
        </w:rPr>
        <w:t xml:space="preserve"> [Accessed </w:t>
      </w:r>
      <w:r w:rsidR="00880F94">
        <w:rPr>
          <w:rFonts w:ascii="Arial" w:hAnsi="Arial" w:cs="Arial"/>
        </w:rPr>
        <w:t>3</w:t>
      </w:r>
      <w:r w:rsidRPr="00B61612">
        <w:rPr>
          <w:rFonts w:ascii="Arial" w:hAnsi="Arial" w:cs="Arial"/>
        </w:rPr>
        <w:t xml:space="preserve"> October 2023]</w:t>
      </w:r>
    </w:p>
    <w:p w14:paraId="42DF73A7" w14:textId="5A526790" w:rsidR="00B61612" w:rsidRPr="00B61612" w:rsidRDefault="00B61612" w:rsidP="00880F94">
      <w:pPr>
        <w:spacing w:line="360" w:lineRule="auto"/>
        <w:rPr>
          <w:rFonts w:ascii="Arial" w:hAnsi="Arial" w:cs="Arial"/>
        </w:rPr>
      </w:pPr>
      <w:r w:rsidRPr="00B61612">
        <w:rPr>
          <w:rFonts w:ascii="Arial" w:hAnsi="Arial" w:cs="Arial"/>
        </w:rPr>
        <w:t xml:space="preserve">Jones, L. and Simpson, E., (2023). </w:t>
      </w:r>
      <w:r w:rsidRPr="000432BE">
        <w:rPr>
          <w:rFonts w:ascii="Arial" w:hAnsi="Arial" w:cs="Arial"/>
          <w:i/>
          <w:iCs/>
        </w:rPr>
        <w:t>All Wilko shops to shut with 12,500 jobs likely to go</w:t>
      </w:r>
      <w:r w:rsidRPr="00B61612">
        <w:rPr>
          <w:rFonts w:ascii="Arial" w:hAnsi="Arial" w:cs="Arial"/>
        </w:rPr>
        <w:t xml:space="preserve">. Available at: </w:t>
      </w:r>
      <w:hyperlink r:id="rId9" w:history="1">
        <w:r w:rsidRPr="00B61612">
          <w:rPr>
            <w:rStyle w:val="Hyperlink"/>
            <w:rFonts w:ascii="Arial" w:hAnsi="Arial" w:cs="Arial"/>
          </w:rPr>
          <w:t>https://www.bbc.com/news/business-66743050</w:t>
        </w:r>
      </w:hyperlink>
      <w:r w:rsidRPr="00B61612">
        <w:rPr>
          <w:rFonts w:ascii="Arial" w:hAnsi="Arial" w:cs="Arial"/>
        </w:rPr>
        <w:t xml:space="preserve"> [Accessed </w:t>
      </w:r>
      <w:r>
        <w:rPr>
          <w:rFonts w:ascii="Arial" w:hAnsi="Arial" w:cs="Arial"/>
        </w:rPr>
        <w:t>10</w:t>
      </w:r>
      <w:r w:rsidRPr="00B61612">
        <w:rPr>
          <w:rFonts w:ascii="Arial" w:hAnsi="Arial" w:cs="Arial"/>
        </w:rPr>
        <w:t xml:space="preserve"> October 2023]</w:t>
      </w:r>
    </w:p>
    <w:p w14:paraId="1164AB42" w14:textId="30DD55F6" w:rsidR="00B61612" w:rsidRPr="00B61612" w:rsidRDefault="00B61612" w:rsidP="00880F94">
      <w:pPr>
        <w:spacing w:line="360" w:lineRule="auto"/>
        <w:rPr>
          <w:rFonts w:ascii="Arial" w:hAnsi="Arial" w:cs="Arial"/>
        </w:rPr>
      </w:pPr>
      <w:r w:rsidRPr="00B61612">
        <w:rPr>
          <w:rFonts w:ascii="Arial" w:hAnsi="Arial" w:cs="Arial"/>
        </w:rPr>
        <w:t xml:space="preserve">Nunis, V., (2023). </w:t>
      </w:r>
      <w:r w:rsidRPr="000432BE">
        <w:rPr>
          <w:rFonts w:ascii="Arial" w:hAnsi="Arial" w:cs="Arial"/>
          <w:i/>
          <w:iCs/>
        </w:rPr>
        <w:t>Wilko: New bid emerges for stricken retail chain</w:t>
      </w:r>
      <w:r w:rsidRPr="00B61612">
        <w:rPr>
          <w:rFonts w:ascii="Arial" w:hAnsi="Arial" w:cs="Arial"/>
        </w:rPr>
        <w:t xml:space="preserve">. Available at: </w:t>
      </w:r>
      <w:hyperlink r:id="rId10" w:history="1">
        <w:r w:rsidRPr="00B61612">
          <w:rPr>
            <w:rStyle w:val="Hyperlink"/>
            <w:rFonts w:ascii="Arial" w:hAnsi="Arial" w:cs="Arial"/>
          </w:rPr>
          <w:t>https://www.bbc.com/news/business-66632468</w:t>
        </w:r>
      </w:hyperlink>
      <w:r w:rsidRPr="00B61612">
        <w:rPr>
          <w:rFonts w:ascii="Arial" w:hAnsi="Arial" w:cs="Arial"/>
        </w:rPr>
        <w:t xml:space="preserve"> [Accessed 3 October 2023]</w:t>
      </w:r>
    </w:p>
    <w:p w14:paraId="5E0AB16E" w14:textId="3AB6B6D8" w:rsidR="00B61612" w:rsidRPr="00B61612" w:rsidRDefault="00B61612" w:rsidP="00880F94">
      <w:pPr>
        <w:spacing w:line="360" w:lineRule="auto"/>
        <w:rPr>
          <w:rFonts w:ascii="Arial" w:hAnsi="Arial" w:cs="Arial"/>
        </w:rPr>
      </w:pPr>
      <w:r w:rsidRPr="00B61612">
        <w:rPr>
          <w:rFonts w:ascii="Arial" w:hAnsi="Arial" w:cs="Arial"/>
        </w:rPr>
        <w:t xml:space="preserve">Retail Technology Innovation Hub, (2023). </w:t>
      </w:r>
      <w:r w:rsidRPr="000432BE">
        <w:rPr>
          <w:rFonts w:ascii="Arial" w:hAnsi="Arial" w:cs="Arial"/>
          <w:i/>
          <w:iCs/>
        </w:rPr>
        <w:t>Wilko on the hunt for retail technology leader as it steps up omnichannel transformation push</w:t>
      </w:r>
      <w:r w:rsidRPr="00B61612">
        <w:rPr>
          <w:rFonts w:ascii="Arial" w:hAnsi="Arial" w:cs="Arial"/>
        </w:rPr>
        <w:t xml:space="preserve">. Available at: </w:t>
      </w:r>
      <w:hyperlink r:id="rId11" w:history="1">
        <w:r w:rsidRPr="00B61612">
          <w:rPr>
            <w:rStyle w:val="Hyperlink"/>
            <w:rFonts w:ascii="Arial" w:hAnsi="Arial" w:cs="Arial"/>
          </w:rPr>
          <w:t>https://retailtechinnovationhub.com/home/2023/6/8/wilko-on-the-hunt-for-retail-technology-leader-as-it-steps-up-omnichannel-transformation-push</w:t>
        </w:r>
      </w:hyperlink>
      <w:r w:rsidRPr="00B61612">
        <w:rPr>
          <w:rFonts w:ascii="Arial" w:hAnsi="Arial" w:cs="Arial"/>
        </w:rPr>
        <w:t xml:space="preserve"> [Accessed </w:t>
      </w:r>
      <w:r>
        <w:rPr>
          <w:rFonts w:ascii="Arial" w:hAnsi="Arial" w:cs="Arial"/>
        </w:rPr>
        <w:t>10</w:t>
      </w:r>
      <w:r w:rsidRPr="00B61612">
        <w:rPr>
          <w:rFonts w:ascii="Arial" w:hAnsi="Arial" w:cs="Arial"/>
        </w:rPr>
        <w:t xml:space="preserve"> October 2023]</w:t>
      </w:r>
    </w:p>
    <w:p w14:paraId="5B45BA7A" w14:textId="5D217683" w:rsidR="00B61612" w:rsidRPr="00B61612" w:rsidRDefault="00B61612" w:rsidP="00880F94">
      <w:pPr>
        <w:spacing w:line="360" w:lineRule="auto"/>
        <w:rPr>
          <w:rFonts w:ascii="Arial" w:hAnsi="Arial" w:cs="Arial"/>
        </w:rPr>
      </w:pPr>
      <w:r w:rsidRPr="00B61612">
        <w:rPr>
          <w:rFonts w:ascii="Arial" w:hAnsi="Arial" w:cs="Arial"/>
        </w:rPr>
        <w:t xml:space="preserve">Statista, (2022). </w:t>
      </w:r>
      <w:r w:rsidRPr="000432BE">
        <w:rPr>
          <w:rFonts w:ascii="Arial" w:hAnsi="Arial" w:cs="Arial"/>
          <w:i/>
          <w:iCs/>
        </w:rPr>
        <w:t>Revenue of Wilko 2022</w:t>
      </w:r>
      <w:r w:rsidRPr="00B61612">
        <w:rPr>
          <w:rFonts w:ascii="Arial" w:hAnsi="Arial" w:cs="Arial"/>
        </w:rPr>
        <w:t xml:space="preserve">. Available at: </w:t>
      </w:r>
      <w:hyperlink r:id="rId12" w:history="1">
        <w:r w:rsidRPr="00B61612">
          <w:rPr>
            <w:rStyle w:val="Hyperlink"/>
            <w:rFonts w:ascii="Arial" w:hAnsi="Arial" w:cs="Arial"/>
          </w:rPr>
          <w:t>https://www.statista.com/statistics/1009407/wilko-retail-limited-turnover-united-kingdom-uk/#:~:text=In%20the%20financial%20year%20of,billion%20recorded%20two%20years%20earlier</w:t>
        </w:r>
      </w:hyperlink>
      <w:r w:rsidRPr="00B61612">
        <w:rPr>
          <w:rFonts w:ascii="Arial" w:hAnsi="Arial" w:cs="Arial"/>
        </w:rPr>
        <w:t xml:space="preserve">. [Accessed </w:t>
      </w:r>
      <w:r>
        <w:rPr>
          <w:rFonts w:ascii="Arial" w:hAnsi="Arial" w:cs="Arial"/>
        </w:rPr>
        <w:t>10</w:t>
      </w:r>
      <w:r w:rsidRPr="00B61612">
        <w:rPr>
          <w:rFonts w:ascii="Arial" w:hAnsi="Arial" w:cs="Arial"/>
        </w:rPr>
        <w:t xml:space="preserve"> October 2023]</w:t>
      </w:r>
    </w:p>
    <w:p w14:paraId="1D0FBB48" w14:textId="3D667592" w:rsidR="00B61612" w:rsidRPr="00B61612" w:rsidRDefault="00B61612" w:rsidP="00880F94">
      <w:pPr>
        <w:spacing w:line="360" w:lineRule="auto"/>
        <w:rPr>
          <w:rFonts w:ascii="Arial" w:hAnsi="Arial" w:cs="Arial"/>
        </w:rPr>
      </w:pPr>
      <w:r w:rsidRPr="00B61612">
        <w:rPr>
          <w:rFonts w:ascii="Arial" w:hAnsi="Arial" w:cs="Arial"/>
        </w:rPr>
        <w:t>Tidd, J. and Bessant, J., (2009), Managing Innovation:</w:t>
      </w:r>
      <w:r w:rsidR="000432BE">
        <w:rPr>
          <w:rFonts w:ascii="Arial" w:hAnsi="Arial" w:cs="Arial"/>
        </w:rPr>
        <w:t xml:space="preserve"> </w:t>
      </w:r>
      <w:r w:rsidRPr="000432BE">
        <w:rPr>
          <w:rFonts w:ascii="Arial" w:hAnsi="Arial" w:cs="Arial"/>
          <w:i/>
          <w:iCs/>
        </w:rPr>
        <w:t>Integrating Technological, Market and Organizational Change</w:t>
      </w:r>
      <w:r w:rsidRPr="00B61612">
        <w:rPr>
          <w:rFonts w:ascii="Arial" w:hAnsi="Arial" w:cs="Arial"/>
        </w:rPr>
        <w:t>, 2nd ed, Chichester: John Wiley.</w:t>
      </w:r>
    </w:p>
    <w:p w14:paraId="7F906E47" w14:textId="1EB93CA1" w:rsidR="00B61612" w:rsidRPr="00B61612" w:rsidRDefault="00B61612" w:rsidP="00880F94">
      <w:pPr>
        <w:spacing w:line="360" w:lineRule="auto"/>
        <w:rPr>
          <w:rFonts w:ascii="Arial" w:hAnsi="Arial" w:cs="Arial"/>
        </w:rPr>
      </w:pPr>
      <w:r w:rsidRPr="00B61612">
        <w:rPr>
          <w:rFonts w:ascii="Arial" w:hAnsi="Arial" w:cs="Arial"/>
        </w:rPr>
        <w:t xml:space="preserve">Tödtling, F. and M. Trippl., (2011), “Regional innovation systems”, in P. Cooke, B. Asheim, R. Boshma, R. Martin, D. Schwartz and F. Tödtling (eds.), </w:t>
      </w:r>
      <w:r w:rsidRPr="000432BE">
        <w:rPr>
          <w:rFonts w:ascii="Arial" w:hAnsi="Arial" w:cs="Arial"/>
          <w:i/>
          <w:iCs/>
        </w:rPr>
        <w:t>Handbook of Regional Innovation and Growth</w:t>
      </w:r>
      <w:r w:rsidRPr="00B61612">
        <w:rPr>
          <w:rFonts w:ascii="Arial" w:hAnsi="Arial" w:cs="Arial"/>
        </w:rPr>
        <w:t>, Edward Elgar,</w:t>
      </w:r>
      <w:r w:rsidR="000432BE">
        <w:rPr>
          <w:rFonts w:ascii="Arial" w:hAnsi="Arial" w:cs="Arial"/>
        </w:rPr>
        <w:t xml:space="preserve"> </w:t>
      </w:r>
      <w:r w:rsidRPr="00B61612">
        <w:rPr>
          <w:rFonts w:ascii="Arial" w:hAnsi="Arial" w:cs="Arial"/>
        </w:rPr>
        <w:t>Cheltenham.</w:t>
      </w:r>
    </w:p>
    <w:p w14:paraId="62E391AD" w14:textId="77777777" w:rsidR="00B61612" w:rsidRPr="00B61612" w:rsidRDefault="00B61612" w:rsidP="00880F94">
      <w:pPr>
        <w:spacing w:line="360" w:lineRule="auto"/>
        <w:rPr>
          <w:rFonts w:ascii="Arial" w:hAnsi="Arial" w:cs="Arial"/>
        </w:rPr>
      </w:pPr>
      <w:r w:rsidRPr="00B61612">
        <w:rPr>
          <w:rFonts w:ascii="Arial" w:hAnsi="Arial" w:cs="Arial"/>
        </w:rPr>
        <w:t>Trott, P., (2008), Innovation Management and New Product Development, 4th ed, Harlow: FT Prentice Hall.</w:t>
      </w:r>
    </w:p>
    <w:p w14:paraId="4F588BAA" w14:textId="5FE9E7FD" w:rsidR="00B61612" w:rsidRPr="00B61612" w:rsidRDefault="00B61612" w:rsidP="00880F94">
      <w:pPr>
        <w:spacing w:line="360" w:lineRule="auto"/>
        <w:rPr>
          <w:rFonts w:ascii="Arial" w:hAnsi="Arial" w:cs="Arial"/>
        </w:rPr>
      </w:pPr>
      <w:r w:rsidRPr="00B61612">
        <w:rPr>
          <w:rFonts w:ascii="Arial" w:hAnsi="Arial" w:cs="Arial"/>
        </w:rPr>
        <w:t xml:space="preserve">Week, R., (2021). </w:t>
      </w:r>
      <w:r w:rsidRPr="000432BE">
        <w:rPr>
          <w:rFonts w:ascii="Arial" w:hAnsi="Arial" w:cs="Arial"/>
          <w:i/>
          <w:iCs/>
        </w:rPr>
        <w:t>Technology strategy at Wilko</w:t>
      </w:r>
      <w:r w:rsidRPr="00B61612">
        <w:rPr>
          <w:rFonts w:ascii="Arial" w:hAnsi="Arial" w:cs="Arial"/>
        </w:rPr>
        <w:t xml:space="preserve">. Available at: </w:t>
      </w:r>
      <w:hyperlink r:id="rId13" w:history="1">
        <w:r w:rsidRPr="000432BE">
          <w:rPr>
            <w:rStyle w:val="Hyperlink"/>
            <w:rFonts w:ascii="Arial" w:hAnsi="Arial" w:cs="Arial"/>
          </w:rPr>
          <w:t>https://www.retail-week.com/prospect/wilko/technology-strategy-at-wilko/7037986.supplierarticle</w:t>
        </w:r>
      </w:hyperlink>
      <w:r w:rsidRPr="00B61612">
        <w:rPr>
          <w:rFonts w:ascii="Arial" w:hAnsi="Arial" w:cs="Arial"/>
        </w:rPr>
        <w:t xml:space="preserve"> </w:t>
      </w:r>
      <w:r w:rsidR="000432BE">
        <w:rPr>
          <w:rFonts w:ascii="Arial" w:hAnsi="Arial" w:cs="Arial"/>
        </w:rPr>
        <w:t>[</w:t>
      </w:r>
      <w:r w:rsidRPr="00B61612">
        <w:rPr>
          <w:rFonts w:ascii="Arial" w:hAnsi="Arial" w:cs="Arial"/>
        </w:rPr>
        <w:t xml:space="preserve">Accessed </w:t>
      </w:r>
      <w:r w:rsidR="00880F94">
        <w:rPr>
          <w:rFonts w:ascii="Arial" w:hAnsi="Arial" w:cs="Arial"/>
        </w:rPr>
        <w:t>10</w:t>
      </w:r>
      <w:r w:rsidRPr="00B61612">
        <w:rPr>
          <w:rFonts w:ascii="Arial" w:hAnsi="Arial" w:cs="Arial"/>
        </w:rPr>
        <w:t xml:space="preserve"> October 2023]</w:t>
      </w:r>
    </w:p>
    <w:p w14:paraId="12F2CF3A" w14:textId="0D952648" w:rsidR="00B61612" w:rsidRPr="00B61612" w:rsidRDefault="00B61612" w:rsidP="00880F94">
      <w:pPr>
        <w:spacing w:line="360" w:lineRule="auto"/>
        <w:rPr>
          <w:rFonts w:ascii="Arial" w:hAnsi="Arial" w:cs="Arial"/>
        </w:rPr>
      </w:pPr>
      <w:r w:rsidRPr="00B61612">
        <w:rPr>
          <w:rFonts w:ascii="Arial" w:hAnsi="Arial" w:cs="Arial"/>
        </w:rPr>
        <w:lastRenderedPageBreak/>
        <w:t xml:space="preserve">Wilko, (2023). </w:t>
      </w:r>
      <w:r w:rsidRPr="00B61612">
        <w:rPr>
          <w:rFonts w:ascii="Arial" w:hAnsi="Arial" w:cs="Arial"/>
          <w:i/>
          <w:iCs/>
        </w:rPr>
        <w:t>About Wilko</w:t>
      </w:r>
      <w:r w:rsidRPr="00B61612">
        <w:rPr>
          <w:rFonts w:ascii="Arial" w:hAnsi="Arial" w:cs="Arial"/>
        </w:rPr>
        <w:t xml:space="preserve">. Available at: </w:t>
      </w:r>
      <w:hyperlink r:id="rId14" w:history="1">
        <w:r w:rsidRPr="000432BE">
          <w:rPr>
            <w:rStyle w:val="Hyperlink"/>
            <w:rFonts w:ascii="Arial" w:hAnsi="Arial" w:cs="Arial"/>
          </w:rPr>
          <w:t>https://www.wilko.com/en-uk/about-us/about-wilko</w:t>
        </w:r>
      </w:hyperlink>
      <w:r w:rsidRPr="00B61612">
        <w:rPr>
          <w:rFonts w:ascii="Arial" w:hAnsi="Arial" w:cs="Arial"/>
        </w:rPr>
        <w:t xml:space="preserve"> [Accessed </w:t>
      </w:r>
      <w:r w:rsidR="000432BE">
        <w:rPr>
          <w:rFonts w:ascii="Arial" w:hAnsi="Arial" w:cs="Arial"/>
        </w:rPr>
        <w:t>15</w:t>
      </w:r>
      <w:r w:rsidRPr="00B61612">
        <w:rPr>
          <w:rFonts w:ascii="Arial" w:hAnsi="Arial" w:cs="Arial"/>
        </w:rPr>
        <w:t xml:space="preserve"> October 2023]</w:t>
      </w:r>
    </w:p>
    <w:p w14:paraId="307FFDC3" w14:textId="4DB55B9C" w:rsidR="00B61612" w:rsidRPr="00B61612" w:rsidRDefault="00B61612" w:rsidP="00880F94">
      <w:pPr>
        <w:spacing w:line="360" w:lineRule="auto"/>
        <w:rPr>
          <w:rFonts w:ascii="Arial" w:hAnsi="Arial" w:cs="Arial"/>
        </w:rPr>
      </w:pPr>
      <w:r w:rsidRPr="00B61612">
        <w:rPr>
          <w:rFonts w:ascii="Arial" w:hAnsi="Arial" w:cs="Arial"/>
        </w:rPr>
        <w:t xml:space="preserve">Wilko, (2018). </w:t>
      </w:r>
      <w:r w:rsidRPr="000432BE">
        <w:rPr>
          <w:rFonts w:ascii="Arial" w:hAnsi="Arial" w:cs="Arial"/>
          <w:i/>
          <w:iCs/>
        </w:rPr>
        <w:t>Corporate - Our History</w:t>
      </w:r>
      <w:r w:rsidRPr="00B61612">
        <w:rPr>
          <w:rFonts w:ascii="Arial" w:hAnsi="Arial" w:cs="Arial"/>
        </w:rPr>
        <w:t xml:space="preserve">. Available at: </w:t>
      </w:r>
      <w:hyperlink r:id="rId15" w:history="1">
        <w:r w:rsidRPr="000432BE">
          <w:rPr>
            <w:rStyle w:val="Hyperlink"/>
            <w:rFonts w:ascii="Arial" w:hAnsi="Arial" w:cs="Arial"/>
          </w:rPr>
          <w:t>https://www.wilko.com/en-uk/corporate/our-history</w:t>
        </w:r>
      </w:hyperlink>
      <w:r w:rsidRPr="00B61612">
        <w:rPr>
          <w:rFonts w:ascii="Arial" w:hAnsi="Arial" w:cs="Arial"/>
        </w:rPr>
        <w:t xml:space="preserve"> [Accessed </w:t>
      </w:r>
      <w:r w:rsidR="00880F94">
        <w:rPr>
          <w:rFonts w:ascii="Arial" w:hAnsi="Arial" w:cs="Arial"/>
        </w:rPr>
        <w:t>3</w:t>
      </w:r>
      <w:r w:rsidRPr="00B61612">
        <w:rPr>
          <w:rFonts w:ascii="Arial" w:hAnsi="Arial" w:cs="Arial"/>
        </w:rPr>
        <w:t xml:space="preserve"> October 2023]</w:t>
      </w:r>
    </w:p>
    <w:p w14:paraId="4426BD72" w14:textId="77777777" w:rsidR="00B61612" w:rsidRDefault="00B61612" w:rsidP="00B61612">
      <w:pPr>
        <w:spacing w:line="360" w:lineRule="auto"/>
        <w:rPr>
          <w:rFonts w:ascii="Arial" w:hAnsi="Arial" w:cs="Arial"/>
        </w:rPr>
      </w:pPr>
    </w:p>
    <w:p w14:paraId="2172DB16" w14:textId="77777777" w:rsidR="00B61612" w:rsidRPr="00B61612" w:rsidRDefault="00B61612" w:rsidP="00B61612">
      <w:pPr>
        <w:spacing w:line="360" w:lineRule="auto"/>
        <w:rPr>
          <w:rFonts w:ascii="Arial" w:hAnsi="Arial" w:cs="Arial"/>
        </w:rPr>
      </w:pPr>
    </w:p>
    <w:p w14:paraId="319D18A8" w14:textId="77777777" w:rsidR="00CF4479" w:rsidRDefault="00CF4479" w:rsidP="00CF4479">
      <w:pPr>
        <w:spacing w:line="360" w:lineRule="auto"/>
        <w:rPr>
          <w:rFonts w:ascii="Arial" w:hAnsi="Arial" w:cs="Arial"/>
        </w:rPr>
      </w:pPr>
    </w:p>
    <w:p w14:paraId="71B35C8C" w14:textId="77777777" w:rsidR="00CF4479" w:rsidRDefault="00CF4479" w:rsidP="00CF4479">
      <w:pPr>
        <w:spacing w:line="360" w:lineRule="auto"/>
        <w:rPr>
          <w:rFonts w:ascii="Arial" w:hAnsi="Arial" w:cs="Arial"/>
        </w:rPr>
      </w:pPr>
    </w:p>
    <w:p w14:paraId="53664538" w14:textId="77777777" w:rsidR="00CF4479" w:rsidRDefault="00CF4479" w:rsidP="00CF4479">
      <w:pPr>
        <w:spacing w:line="360" w:lineRule="auto"/>
        <w:rPr>
          <w:rFonts w:ascii="Arial" w:hAnsi="Arial" w:cs="Arial"/>
        </w:rPr>
      </w:pPr>
    </w:p>
    <w:p w14:paraId="10003277" w14:textId="77777777" w:rsidR="00CF4479" w:rsidRDefault="00CF4479" w:rsidP="00CF4479">
      <w:pPr>
        <w:spacing w:line="360" w:lineRule="auto"/>
        <w:rPr>
          <w:rFonts w:ascii="Arial" w:hAnsi="Arial" w:cs="Arial"/>
        </w:rPr>
      </w:pPr>
    </w:p>
    <w:p w14:paraId="01E7EB44" w14:textId="77777777" w:rsidR="00CF4479" w:rsidRDefault="00CF4479" w:rsidP="00CF4479">
      <w:pPr>
        <w:spacing w:line="360" w:lineRule="auto"/>
        <w:rPr>
          <w:rFonts w:ascii="Arial" w:hAnsi="Arial" w:cs="Arial"/>
        </w:rPr>
      </w:pPr>
    </w:p>
    <w:p w14:paraId="624F2A5A" w14:textId="77777777" w:rsidR="00CF4479" w:rsidRDefault="00CF4479" w:rsidP="00CF4479">
      <w:pPr>
        <w:spacing w:line="360" w:lineRule="auto"/>
        <w:rPr>
          <w:rFonts w:ascii="Arial" w:hAnsi="Arial" w:cs="Arial"/>
        </w:rPr>
      </w:pPr>
    </w:p>
    <w:p w14:paraId="585DC660" w14:textId="77777777" w:rsidR="00CF4479" w:rsidRDefault="00CF4479" w:rsidP="00CF4479">
      <w:pPr>
        <w:spacing w:line="360" w:lineRule="auto"/>
        <w:rPr>
          <w:rFonts w:ascii="Arial" w:hAnsi="Arial" w:cs="Arial"/>
        </w:rPr>
      </w:pPr>
    </w:p>
    <w:p w14:paraId="570291CC" w14:textId="77777777" w:rsidR="00CF4479" w:rsidRDefault="00CF4479" w:rsidP="00CF4479">
      <w:pPr>
        <w:spacing w:line="360" w:lineRule="auto"/>
        <w:rPr>
          <w:rFonts w:ascii="Arial" w:hAnsi="Arial" w:cs="Arial"/>
        </w:rPr>
      </w:pPr>
    </w:p>
    <w:p w14:paraId="5148CFAE" w14:textId="77777777" w:rsidR="00CF4479" w:rsidRDefault="00CF4479" w:rsidP="00CF4479">
      <w:pPr>
        <w:spacing w:line="360" w:lineRule="auto"/>
        <w:rPr>
          <w:rFonts w:ascii="Arial" w:hAnsi="Arial" w:cs="Arial"/>
        </w:rPr>
      </w:pPr>
    </w:p>
    <w:p w14:paraId="45EAE70A" w14:textId="77777777" w:rsidR="00CF4479" w:rsidRDefault="00CF4479" w:rsidP="00CF4479">
      <w:pPr>
        <w:spacing w:line="360" w:lineRule="auto"/>
        <w:rPr>
          <w:rFonts w:ascii="Arial" w:hAnsi="Arial" w:cs="Arial"/>
        </w:rPr>
      </w:pPr>
    </w:p>
    <w:p w14:paraId="394101C1" w14:textId="77777777" w:rsidR="00CF4479" w:rsidRDefault="00CF4479" w:rsidP="00CF4479">
      <w:pPr>
        <w:spacing w:line="360" w:lineRule="auto"/>
        <w:rPr>
          <w:rFonts w:ascii="Arial" w:hAnsi="Arial" w:cs="Arial"/>
        </w:rPr>
      </w:pPr>
    </w:p>
    <w:p w14:paraId="5B96D101" w14:textId="77777777" w:rsidR="00CF4479" w:rsidRDefault="00CF4479" w:rsidP="00CF4479">
      <w:pPr>
        <w:spacing w:line="360" w:lineRule="auto"/>
        <w:rPr>
          <w:rFonts w:ascii="Arial" w:hAnsi="Arial" w:cs="Arial"/>
        </w:rPr>
      </w:pPr>
    </w:p>
    <w:p w14:paraId="0E8769ED" w14:textId="77777777" w:rsidR="00CF4479" w:rsidRDefault="00CF4479" w:rsidP="00CF4479">
      <w:pPr>
        <w:spacing w:line="360" w:lineRule="auto"/>
        <w:rPr>
          <w:rFonts w:ascii="Arial" w:hAnsi="Arial" w:cs="Arial"/>
        </w:rPr>
      </w:pPr>
    </w:p>
    <w:p w14:paraId="5D7EAFDD" w14:textId="77777777" w:rsidR="00CF4479" w:rsidRDefault="00CF4479" w:rsidP="00CF4479">
      <w:pPr>
        <w:spacing w:line="360" w:lineRule="auto"/>
        <w:rPr>
          <w:rFonts w:ascii="Arial" w:hAnsi="Arial" w:cs="Arial"/>
        </w:rPr>
      </w:pPr>
    </w:p>
    <w:p w14:paraId="50670377" w14:textId="77777777" w:rsidR="00CF4479" w:rsidRDefault="00CF4479" w:rsidP="00CF4479">
      <w:pPr>
        <w:spacing w:line="360" w:lineRule="auto"/>
        <w:rPr>
          <w:rFonts w:ascii="Arial" w:hAnsi="Arial" w:cs="Arial"/>
        </w:rPr>
      </w:pPr>
    </w:p>
    <w:p w14:paraId="705E1A27" w14:textId="77777777" w:rsidR="00CF4479" w:rsidRDefault="00CF4479" w:rsidP="00CF4479">
      <w:pPr>
        <w:spacing w:line="360" w:lineRule="auto"/>
        <w:rPr>
          <w:rFonts w:ascii="Arial" w:hAnsi="Arial" w:cs="Arial"/>
        </w:rPr>
      </w:pPr>
    </w:p>
    <w:p w14:paraId="0220E8E2" w14:textId="77777777" w:rsidR="00CF4479" w:rsidRDefault="00CF4479" w:rsidP="00CF4479">
      <w:pPr>
        <w:spacing w:line="360" w:lineRule="auto"/>
        <w:rPr>
          <w:rFonts w:ascii="Arial" w:hAnsi="Arial" w:cs="Arial"/>
        </w:rPr>
      </w:pPr>
    </w:p>
    <w:p w14:paraId="15EE0B9C" w14:textId="77777777" w:rsidR="004A1BEF" w:rsidRDefault="004A1BEF" w:rsidP="004A1BEF">
      <w:pPr>
        <w:spacing w:line="360" w:lineRule="auto"/>
        <w:rPr>
          <w:rFonts w:ascii="Arial" w:hAnsi="Arial" w:cs="Arial"/>
        </w:rPr>
      </w:pPr>
    </w:p>
    <w:p w14:paraId="370F6689" w14:textId="77777777" w:rsidR="004A1BEF" w:rsidRDefault="004A1BEF" w:rsidP="004A1BEF">
      <w:pPr>
        <w:spacing w:line="360" w:lineRule="auto"/>
        <w:rPr>
          <w:rFonts w:ascii="Arial" w:hAnsi="Arial" w:cs="Arial"/>
        </w:rPr>
      </w:pPr>
    </w:p>
    <w:p w14:paraId="13A9D630" w14:textId="77777777" w:rsidR="00D17B97" w:rsidRPr="00511957" w:rsidRDefault="00D17B97" w:rsidP="00D17B97">
      <w:pPr>
        <w:spacing w:line="360" w:lineRule="auto"/>
        <w:rPr>
          <w:rFonts w:ascii="Arial" w:hAnsi="Arial" w:cs="Arial"/>
        </w:rPr>
      </w:pPr>
    </w:p>
    <w:sectPr w:rsidR="00D17B97" w:rsidRPr="0051195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19FA2" w14:textId="77777777" w:rsidR="00EE5FA5" w:rsidRDefault="00EE5FA5" w:rsidP="00D17B97">
      <w:pPr>
        <w:spacing w:after="0" w:line="240" w:lineRule="auto"/>
      </w:pPr>
      <w:r>
        <w:separator/>
      </w:r>
    </w:p>
  </w:endnote>
  <w:endnote w:type="continuationSeparator" w:id="0">
    <w:p w14:paraId="48BE2B0D" w14:textId="77777777" w:rsidR="00EE5FA5" w:rsidRDefault="00EE5FA5" w:rsidP="00D17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141369"/>
      <w:docPartObj>
        <w:docPartGallery w:val="Page Numbers (Bottom of Page)"/>
        <w:docPartUnique/>
      </w:docPartObj>
    </w:sdtPr>
    <w:sdtEndPr>
      <w:rPr>
        <w:noProof/>
      </w:rPr>
    </w:sdtEndPr>
    <w:sdtContent>
      <w:p w14:paraId="59722B59" w14:textId="6F1CA809" w:rsidR="00D17B97" w:rsidRDefault="00D17B97">
        <w:pPr>
          <w:pStyle w:val="Footer"/>
        </w:pPr>
        <w:r>
          <w:fldChar w:fldCharType="begin"/>
        </w:r>
        <w:r>
          <w:instrText xml:space="preserve"> PAGE   \* MERGEFORMAT </w:instrText>
        </w:r>
        <w:r>
          <w:fldChar w:fldCharType="separate"/>
        </w:r>
        <w:r>
          <w:rPr>
            <w:noProof/>
          </w:rPr>
          <w:t>2</w:t>
        </w:r>
        <w:r>
          <w:rPr>
            <w:noProof/>
          </w:rPr>
          <w:fldChar w:fldCharType="end"/>
        </w:r>
      </w:p>
    </w:sdtContent>
  </w:sdt>
  <w:p w14:paraId="168CDD0C" w14:textId="77777777" w:rsidR="00D17B97" w:rsidRDefault="00D17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D6A537" w14:textId="77777777" w:rsidR="00EE5FA5" w:rsidRDefault="00EE5FA5" w:rsidP="00D17B97">
      <w:pPr>
        <w:spacing w:after="0" w:line="240" w:lineRule="auto"/>
      </w:pPr>
      <w:r>
        <w:separator/>
      </w:r>
    </w:p>
  </w:footnote>
  <w:footnote w:type="continuationSeparator" w:id="0">
    <w:p w14:paraId="2461EB71" w14:textId="77777777" w:rsidR="00EE5FA5" w:rsidRDefault="00EE5FA5" w:rsidP="00D17B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E5D"/>
    <w:rsid w:val="000432BE"/>
    <w:rsid w:val="001329B8"/>
    <w:rsid w:val="00166DD7"/>
    <w:rsid w:val="0032286F"/>
    <w:rsid w:val="00373264"/>
    <w:rsid w:val="003F61E0"/>
    <w:rsid w:val="004A1BEF"/>
    <w:rsid w:val="00511957"/>
    <w:rsid w:val="00524E5D"/>
    <w:rsid w:val="00685E15"/>
    <w:rsid w:val="00741D1B"/>
    <w:rsid w:val="007F712E"/>
    <w:rsid w:val="00880F94"/>
    <w:rsid w:val="009E1B3B"/>
    <w:rsid w:val="00A904DC"/>
    <w:rsid w:val="00AC4552"/>
    <w:rsid w:val="00B61612"/>
    <w:rsid w:val="00BE073B"/>
    <w:rsid w:val="00C56AF2"/>
    <w:rsid w:val="00CB6112"/>
    <w:rsid w:val="00CF4479"/>
    <w:rsid w:val="00D17B97"/>
    <w:rsid w:val="00ED5778"/>
    <w:rsid w:val="00EE5FA5"/>
    <w:rsid w:val="00F45E04"/>
    <w:rsid w:val="00F9403E"/>
    <w:rsid w:val="00FF7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1B109"/>
  <w15:chartTrackingRefBased/>
  <w15:docId w15:val="{47A7419E-7502-4113-83BE-443DB0968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612"/>
    <w:pPr>
      <w:keepNext/>
      <w:keepLines/>
      <w:spacing w:after="0" w:line="480" w:lineRule="auto"/>
      <w:jc w:val="both"/>
      <w:outlineLvl w:val="0"/>
    </w:pPr>
    <w:rPr>
      <w:rFonts w:ascii="Times New Roman" w:eastAsia="Times New Roman" w:hAnsi="Times New Roman" w:cs="Times New Roman"/>
      <w:b/>
      <w:sz w:val="28"/>
      <w:szCs w:val="2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7B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B97"/>
  </w:style>
  <w:style w:type="paragraph" w:styleId="Footer">
    <w:name w:val="footer"/>
    <w:basedOn w:val="Normal"/>
    <w:link w:val="FooterChar"/>
    <w:uiPriority w:val="99"/>
    <w:unhideWhenUsed/>
    <w:rsid w:val="00D17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B97"/>
  </w:style>
  <w:style w:type="character" w:styleId="Hyperlink">
    <w:name w:val="Hyperlink"/>
    <w:basedOn w:val="DefaultParagraphFont"/>
    <w:uiPriority w:val="99"/>
    <w:unhideWhenUsed/>
    <w:rsid w:val="004A1BEF"/>
    <w:rPr>
      <w:color w:val="0563C1" w:themeColor="hyperlink"/>
      <w:u w:val="single"/>
    </w:rPr>
  </w:style>
  <w:style w:type="character" w:styleId="UnresolvedMention">
    <w:name w:val="Unresolved Mention"/>
    <w:basedOn w:val="DefaultParagraphFont"/>
    <w:uiPriority w:val="99"/>
    <w:semiHidden/>
    <w:unhideWhenUsed/>
    <w:rsid w:val="004A1BEF"/>
    <w:rPr>
      <w:color w:val="605E5C"/>
      <w:shd w:val="clear" w:color="auto" w:fill="E1DFDD"/>
    </w:rPr>
  </w:style>
  <w:style w:type="character" w:styleId="FollowedHyperlink">
    <w:name w:val="FollowedHyperlink"/>
    <w:basedOn w:val="DefaultParagraphFont"/>
    <w:uiPriority w:val="99"/>
    <w:semiHidden/>
    <w:unhideWhenUsed/>
    <w:rsid w:val="004A1BEF"/>
    <w:rPr>
      <w:color w:val="954F72" w:themeColor="followedHyperlink"/>
      <w:u w:val="single"/>
    </w:rPr>
  </w:style>
  <w:style w:type="character" w:customStyle="1" w:styleId="Heading1Char">
    <w:name w:val="Heading 1 Char"/>
    <w:basedOn w:val="DefaultParagraphFont"/>
    <w:link w:val="Heading1"/>
    <w:uiPriority w:val="9"/>
    <w:rsid w:val="00B61612"/>
    <w:rPr>
      <w:rFonts w:ascii="Times New Roman" w:eastAsia="Times New Roman" w:hAnsi="Times New Roman" w:cs="Times New Roman"/>
      <w:b/>
      <w:sz w:val="28"/>
      <w:szCs w:val="28"/>
      <w:lang w:eastAsia="en-IN"/>
    </w:rPr>
  </w:style>
  <w:style w:type="paragraph" w:styleId="TOCHeading">
    <w:name w:val="TOC Heading"/>
    <w:basedOn w:val="Heading1"/>
    <w:next w:val="Normal"/>
    <w:uiPriority w:val="39"/>
    <w:unhideWhenUsed/>
    <w:qFormat/>
    <w:rsid w:val="00741D1B"/>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741D1B"/>
    <w:pPr>
      <w:spacing w:after="100"/>
    </w:pPr>
  </w:style>
  <w:style w:type="table" w:styleId="TableGrid">
    <w:name w:val="Table Grid"/>
    <w:basedOn w:val="TableNormal"/>
    <w:uiPriority w:val="39"/>
    <w:rsid w:val="00A904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8806">
      <w:bodyDiv w:val="1"/>
      <w:marLeft w:val="0"/>
      <w:marRight w:val="0"/>
      <w:marTop w:val="0"/>
      <w:marBottom w:val="0"/>
      <w:divBdr>
        <w:top w:val="none" w:sz="0" w:space="0" w:color="auto"/>
        <w:left w:val="none" w:sz="0" w:space="0" w:color="auto"/>
        <w:bottom w:val="none" w:sz="0" w:space="0" w:color="auto"/>
        <w:right w:val="none" w:sz="0" w:space="0" w:color="auto"/>
      </w:divBdr>
    </w:div>
    <w:div w:id="1738169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66394238%20" TargetMode="External"/><Relationship Id="rId13" Type="http://schemas.openxmlformats.org/officeDocument/2006/relationships/hyperlink" Target="https://www.retail-week.com/prospect/wilko/technology-strategy-at-wilko/7037986.supplierarticl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tatista.com/statistics/1009407/wilko-retail-limited-turnover-united-kingdom-uk/%23:~:text=In%20the%20financial%20year%20of,billion%20recorded%20two%20years%20earlie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tailtechinnovationhub.com/home/2023/6/8/wilko-on-the-hunt-for-retail-technology-leader-as-it-steps-up-omnichannel-transformation-push" TargetMode="External"/><Relationship Id="rId5" Type="http://schemas.openxmlformats.org/officeDocument/2006/relationships/footnotes" Target="footnotes.xml"/><Relationship Id="rId15" Type="http://schemas.openxmlformats.org/officeDocument/2006/relationships/hyperlink" Target="https://www.wilko.com/en-uk/corporate/our-history" TargetMode="External"/><Relationship Id="rId10" Type="http://schemas.openxmlformats.org/officeDocument/2006/relationships/hyperlink" Target="https://www.bbc.com/news/business-66632468%20" TargetMode="External"/><Relationship Id="rId4" Type="http://schemas.openxmlformats.org/officeDocument/2006/relationships/webSettings" Target="webSettings.xml"/><Relationship Id="rId9" Type="http://schemas.openxmlformats.org/officeDocument/2006/relationships/hyperlink" Target="https://www.bbc.com/news/business-66743050%20" TargetMode="External"/><Relationship Id="rId14" Type="http://schemas.openxmlformats.org/officeDocument/2006/relationships/hyperlink" Target="https://www.wilko.com/en-uk/about-us/about-wilko%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085C0-87A5-489A-9C89-A3E3472D0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17555</TotalTime>
  <Pages>12</Pages>
  <Words>3252</Words>
  <Characters>18539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Chelu (2025193)</dc:creator>
  <cp:keywords/>
  <dc:description/>
  <cp:lastModifiedBy>Melania Chelu (2025193)</cp:lastModifiedBy>
  <cp:revision>3</cp:revision>
  <dcterms:created xsi:type="dcterms:W3CDTF">2023-10-05T09:33:00Z</dcterms:created>
  <dcterms:modified xsi:type="dcterms:W3CDTF">2023-10-20T12:37:00Z</dcterms:modified>
</cp:coreProperties>
</file>