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5EC4B68C" w:rsidP="214FA722" w:rsidRDefault="5EC4B68C" w14:paraId="44A34A46" w14:textId="59A2822E">
      <w:pPr>
        <w:rPr>
          <w:rFonts w:ascii="Calibri" w:hAnsi="Calibri" w:eastAsia="Calibri" w:cs="Calibri"/>
          <w:sz w:val="36"/>
          <w:szCs w:val="36"/>
        </w:rPr>
      </w:pPr>
    </w:p>
    <w:p w:rsidR="5F794736" w:rsidP="214FA722" w:rsidRDefault="5F794736" w14:paraId="2C5738D0" w14:textId="276E8C33">
      <w:pPr>
        <w:jc w:val="center"/>
        <w:rPr>
          <w:rFonts w:ascii="Calibri" w:hAnsi="Calibri" w:eastAsia="Calibri" w:cs="Calibri"/>
          <w:sz w:val="36"/>
          <w:szCs w:val="36"/>
        </w:rPr>
      </w:pPr>
      <w:r w:rsidRPr="214FA722">
        <w:rPr>
          <w:rFonts w:ascii="Calibri" w:hAnsi="Calibri" w:eastAsia="Calibri" w:cs="Calibri"/>
          <w:sz w:val="36"/>
          <w:szCs w:val="36"/>
        </w:rPr>
        <w:t>Exploring the effect of emotional intelligence trait on memory for emotion-induced stimuli:</w:t>
      </w:r>
    </w:p>
    <w:p w:rsidR="4EEB769B" w:rsidP="4EEB769B" w:rsidRDefault="4EEB769B" w14:paraId="2A9351A8" w14:textId="69F302BA"/>
    <w:p w:rsidR="4EEB769B" w:rsidP="4EEB769B" w:rsidRDefault="4EEB769B" w14:paraId="36EB6B01" w14:textId="40962166"/>
    <w:p w:rsidR="4EEB769B" w:rsidP="4EEB769B" w:rsidRDefault="4EEB769B" w14:paraId="5C7BCCF0" w14:textId="2DFB7B76"/>
    <w:p w:rsidR="4EEB769B" w:rsidP="4EEB769B" w:rsidRDefault="4EEB769B" w14:paraId="21C483A5" w14:textId="7070D73E"/>
    <w:p w:rsidR="4EEB769B" w:rsidP="4EEB769B" w:rsidRDefault="4EEB769B" w14:paraId="2F1BCFBA" w14:textId="3E8800CD"/>
    <w:p w:rsidR="4EEB769B" w:rsidP="4EEB769B" w:rsidRDefault="4EEB769B" w14:paraId="2BE4EC8B" w14:textId="11AC8FD9"/>
    <w:p w:rsidR="4EEB769B" w:rsidP="4EEB769B" w:rsidRDefault="4EEB769B" w14:paraId="1DD68665" w14:textId="00FAE102"/>
    <w:p w:rsidR="4EEB769B" w:rsidP="4EEB769B" w:rsidRDefault="4EEB769B" w14:paraId="35044D90" w14:textId="116A77CF"/>
    <w:p w:rsidR="4EEB769B" w:rsidP="4EEB769B" w:rsidRDefault="4EEB769B" w14:paraId="72576EEF" w14:textId="5DF162D6"/>
    <w:p w:rsidR="4EEB769B" w:rsidP="4EEB769B" w:rsidRDefault="4EEB769B" w14:paraId="6D0C2342" w14:textId="44DC47AF"/>
    <w:p w:rsidR="4EEB769B" w:rsidP="4EEB769B" w:rsidRDefault="4EEB769B" w14:paraId="11F0958F" w14:textId="1AB69E3F"/>
    <w:p w:rsidR="4EEB769B" w:rsidP="4EEB769B" w:rsidRDefault="4EEB769B" w14:paraId="78ABB83E" w14:textId="7BC68356"/>
    <w:p w:rsidR="4EEB769B" w:rsidP="4EEB769B" w:rsidRDefault="4EEB769B" w14:paraId="0A3500C5" w14:textId="6B26958B"/>
    <w:p w:rsidR="4EEB769B" w:rsidP="4EEB769B" w:rsidRDefault="4EEB769B" w14:paraId="7BCACAAE" w14:textId="4166B86A"/>
    <w:p w:rsidR="4EEB769B" w:rsidP="4EEB769B" w:rsidRDefault="4EEB769B" w14:paraId="6D81DE8F" w14:textId="7D44800E"/>
    <w:p w:rsidR="4EEB769B" w:rsidP="4EEB769B" w:rsidRDefault="4EEB769B" w14:paraId="334A5143" w14:textId="49BE0448"/>
    <w:p w:rsidR="4EEB769B" w:rsidP="4EEB769B" w:rsidRDefault="4EEB769B" w14:paraId="5DC427B3" w14:textId="565FDFE8"/>
    <w:p w:rsidR="4EEB769B" w:rsidP="4EEB769B" w:rsidRDefault="4EEB769B" w14:paraId="35933379" w14:textId="3BFBAA1A"/>
    <w:p w:rsidR="4EEB769B" w:rsidP="4EEB769B" w:rsidRDefault="4EEB769B" w14:paraId="389BEA68" w14:textId="6FE27E81"/>
    <w:p w:rsidR="4EEB769B" w:rsidP="4EEB769B" w:rsidRDefault="4EEB769B" w14:paraId="1F28D86E" w14:textId="4C873BEC"/>
    <w:p w:rsidR="4EEB769B" w:rsidP="4EEB769B" w:rsidRDefault="4EEB769B" w14:paraId="21FF17BC" w14:textId="7046A965"/>
    <w:p w:rsidR="4EEB769B" w:rsidP="4EEB769B" w:rsidRDefault="4EEB769B" w14:paraId="224B1A0B" w14:textId="43D52886"/>
    <w:p w:rsidR="4EEB769B" w:rsidP="4EEB769B" w:rsidRDefault="4EEB769B" w14:paraId="32A9A6F4" w14:textId="5CA8DAAC"/>
    <w:p w:rsidR="4EEB769B" w:rsidP="4EEB769B" w:rsidRDefault="4EEB769B" w14:paraId="75D8226D" w14:textId="2093EEAC"/>
    <w:p w:rsidR="4EEB769B" w:rsidP="4EEB769B" w:rsidRDefault="4EEB769B" w14:paraId="0BC60934" w14:textId="50274483"/>
    <w:p w:rsidR="4EEB769B" w:rsidP="4EEB769B" w:rsidRDefault="4EEB769B" w14:paraId="385F0C02" w14:textId="77038345"/>
    <w:p w:rsidR="4EEB769B" w:rsidP="127F76EF" w:rsidRDefault="4EEB769B" w14:paraId="1C49556B" w14:noSpellErr="1" w14:textId="3394D5D9">
      <w:pPr>
        <w:pStyle w:val="Normal"/>
      </w:pPr>
    </w:p>
    <w:p w:rsidR="127F76EF" w:rsidP="127F76EF" w:rsidRDefault="127F76EF" w14:paraId="364B2C77" w14:textId="4EFB81C1">
      <w:pPr>
        <w:pStyle w:val="Normal"/>
      </w:pPr>
    </w:p>
    <w:p w:rsidR="3BEC745C" w:rsidP="214FA722" w:rsidRDefault="3BEC745C" w14:paraId="28C35795" w14:textId="137CE4A1">
      <w:pPr>
        <w:jc w:val="center"/>
        <w:rPr>
          <w:sz w:val="24"/>
          <w:szCs w:val="24"/>
        </w:rPr>
      </w:pPr>
      <w:r w:rsidRPr="214FA722">
        <w:rPr>
          <w:sz w:val="24"/>
          <w:szCs w:val="24"/>
        </w:rPr>
        <w:t>Abstract:</w:t>
      </w:r>
    </w:p>
    <w:p w:rsidR="01B30339" w:rsidP="01B30339" w:rsidRDefault="01B30339" w14:paraId="7227812D" w14:textId="65C36A29">
      <w:pPr>
        <w:jc w:val="center"/>
        <w:rPr>
          <w:sz w:val="24"/>
          <w:szCs w:val="24"/>
        </w:rPr>
      </w:pPr>
    </w:p>
    <w:p w:rsidR="3BA37BC0" w:rsidP="01B30339" w:rsidRDefault="3BA37BC0" w14:paraId="430BFEC0" w14:textId="769954F6">
      <w:pPr>
        <w:ind w:firstLine="720"/>
        <w:rPr>
          <w:rFonts w:ascii="Calibri" w:hAnsi="Calibri" w:eastAsia="Calibri" w:cs="Calibri"/>
          <w:sz w:val="24"/>
          <w:szCs w:val="24"/>
        </w:rPr>
      </w:pPr>
      <w:r w:rsidRPr="127F76EF" w:rsidR="3BA37BC0">
        <w:rPr>
          <w:sz w:val="24"/>
          <w:szCs w:val="24"/>
        </w:rPr>
        <w:t xml:space="preserve">This study aims to examine the relationship between the trait emotional intelligence on memory recall. </w:t>
      </w:r>
      <w:r w:rsidRPr="127F76EF" w:rsidR="215C84BD">
        <w:rPr>
          <w:sz w:val="24"/>
          <w:szCs w:val="24"/>
        </w:rPr>
        <w:t>Emotional intelligence is referred to as the ability to regulate and understand emotions (</w:t>
      </w:r>
      <w:r w:rsidRPr="127F76EF" w:rsidR="215C84BD">
        <w:rPr>
          <w:sz w:val="24"/>
          <w:szCs w:val="24"/>
        </w:rPr>
        <w:t>Gutiérrez-Cobo</w:t>
      </w:r>
      <w:r w:rsidRPr="127F76EF" w:rsidR="215C84BD">
        <w:rPr>
          <w:sz w:val="24"/>
          <w:szCs w:val="24"/>
        </w:rPr>
        <w:t xml:space="preserve"> et al., 2016).</w:t>
      </w:r>
      <w:r w:rsidRPr="127F76EF" w:rsidR="40765974">
        <w:rPr>
          <w:sz w:val="24"/>
          <w:szCs w:val="24"/>
        </w:rPr>
        <w:t xml:space="preserve"> 38</w:t>
      </w:r>
      <w:r w:rsidRPr="127F76EF" w:rsidR="215C84BD">
        <w:rPr>
          <w:sz w:val="24"/>
          <w:szCs w:val="24"/>
        </w:rPr>
        <w:t xml:space="preserve"> Participants were </w:t>
      </w:r>
      <w:r w:rsidRPr="127F76EF" w:rsidR="286050EC">
        <w:rPr>
          <w:sz w:val="24"/>
          <w:szCs w:val="24"/>
        </w:rPr>
        <w:t>asked</w:t>
      </w:r>
      <w:r w:rsidRPr="127F76EF" w:rsidR="215C84BD">
        <w:rPr>
          <w:sz w:val="24"/>
          <w:szCs w:val="24"/>
        </w:rPr>
        <w:t xml:space="preserve"> to complete two tasks</w:t>
      </w:r>
      <w:r w:rsidRPr="127F76EF" w:rsidR="154A3BAA">
        <w:rPr>
          <w:sz w:val="24"/>
          <w:szCs w:val="24"/>
        </w:rPr>
        <w:t xml:space="preserve">; a questionnaire examines the levels of EI and a task with 60 trials using negative neutral and positive words to examine memory recall. Data was then </w:t>
      </w:r>
      <w:r w:rsidRPr="127F76EF" w:rsidR="47A62635">
        <w:rPr>
          <w:sz w:val="24"/>
          <w:szCs w:val="24"/>
        </w:rPr>
        <w:t>analysed</w:t>
      </w:r>
      <w:r w:rsidRPr="127F76EF" w:rsidR="154A3BAA">
        <w:rPr>
          <w:sz w:val="24"/>
          <w:szCs w:val="24"/>
        </w:rPr>
        <w:t xml:space="preserve"> using a</w:t>
      </w:r>
      <w:r w:rsidRPr="127F76EF" w:rsidR="140A3EBD">
        <w:rPr>
          <w:rFonts w:ascii="Calibri" w:hAnsi="Calibri" w:eastAsia="Calibri" w:cs="Calibri"/>
          <w:sz w:val="24"/>
          <w:szCs w:val="24"/>
        </w:rPr>
        <w:t xml:space="preserve"> mixed design ANOVA</w:t>
      </w:r>
      <w:r w:rsidRPr="127F76EF" w:rsidR="26F898CE">
        <w:rPr>
          <w:rFonts w:ascii="Calibri" w:hAnsi="Calibri" w:eastAsia="Calibri" w:cs="Calibri"/>
          <w:sz w:val="24"/>
          <w:szCs w:val="24"/>
        </w:rPr>
        <w:t>.</w:t>
      </w:r>
      <w:r w:rsidRPr="127F76EF" w:rsidR="6CC1CE1B">
        <w:rPr>
          <w:rFonts w:ascii="Calibri" w:hAnsi="Calibri" w:eastAsia="Calibri" w:cs="Calibri"/>
          <w:sz w:val="24"/>
          <w:szCs w:val="24"/>
        </w:rPr>
        <w:t xml:space="preserve"> </w:t>
      </w:r>
      <w:r w:rsidRPr="127F76EF" w:rsidR="26F898CE">
        <w:rPr>
          <w:rFonts w:ascii="Calibri" w:hAnsi="Calibri" w:eastAsia="Calibri" w:cs="Calibri"/>
          <w:sz w:val="24"/>
          <w:szCs w:val="24"/>
        </w:rPr>
        <w:t>The</w:t>
      </w:r>
      <w:r w:rsidRPr="127F76EF" w:rsidR="064B0B67">
        <w:rPr>
          <w:rFonts w:ascii="Calibri" w:hAnsi="Calibri" w:eastAsia="Calibri" w:cs="Calibri"/>
          <w:sz w:val="24"/>
          <w:szCs w:val="24"/>
        </w:rPr>
        <w:t xml:space="preserve"> findings suggest that </w:t>
      </w:r>
      <w:r w:rsidRPr="127F76EF" w:rsidR="75C0A2F3">
        <w:rPr>
          <w:rFonts w:ascii="Calibri" w:hAnsi="Calibri" w:eastAsia="Calibri" w:cs="Calibri"/>
          <w:sz w:val="24"/>
          <w:szCs w:val="24"/>
        </w:rPr>
        <w:t xml:space="preserve">emotional </w:t>
      </w:r>
      <w:r w:rsidRPr="127F76EF" w:rsidR="698A2D59">
        <w:rPr>
          <w:rFonts w:ascii="Calibri" w:hAnsi="Calibri" w:eastAsia="Calibri" w:cs="Calibri"/>
          <w:sz w:val="24"/>
          <w:szCs w:val="24"/>
        </w:rPr>
        <w:t>intelligence</w:t>
      </w:r>
      <w:r w:rsidRPr="127F76EF" w:rsidR="75C0A2F3">
        <w:rPr>
          <w:rFonts w:ascii="Calibri" w:hAnsi="Calibri" w:eastAsia="Calibri" w:cs="Calibri"/>
          <w:sz w:val="24"/>
          <w:szCs w:val="24"/>
        </w:rPr>
        <w:t xml:space="preserve"> has a significant effect on memory recall and emotional </w:t>
      </w:r>
      <w:r w:rsidRPr="127F76EF" w:rsidR="0A0177BD">
        <w:rPr>
          <w:rFonts w:ascii="Calibri" w:hAnsi="Calibri" w:eastAsia="Calibri" w:cs="Calibri"/>
          <w:sz w:val="24"/>
          <w:szCs w:val="24"/>
        </w:rPr>
        <w:t>induced</w:t>
      </w:r>
      <w:r w:rsidRPr="127F76EF" w:rsidR="75C0A2F3">
        <w:rPr>
          <w:rFonts w:ascii="Calibri" w:hAnsi="Calibri" w:eastAsia="Calibri" w:cs="Calibri"/>
          <w:sz w:val="24"/>
          <w:szCs w:val="24"/>
        </w:rPr>
        <w:t xml:space="preserve"> words also have a significant effect on memory recall. However, there is no significant </w:t>
      </w:r>
      <w:r w:rsidRPr="127F76EF" w:rsidR="5D2DEADD">
        <w:rPr>
          <w:rFonts w:ascii="Calibri" w:hAnsi="Calibri" w:eastAsia="Calibri" w:cs="Calibri"/>
          <w:sz w:val="24"/>
          <w:szCs w:val="24"/>
        </w:rPr>
        <w:t>interaction</w:t>
      </w:r>
      <w:r w:rsidRPr="127F76EF" w:rsidR="75C0A2F3">
        <w:rPr>
          <w:rFonts w:ascii="Calibri" w:hAnsi="Calibri" w:eastAsia="Calibri" w:cs="Calibri"/>
          <w:sz w:val="24"/>
          <w:szCs w:val="24"/>
        </w:rPr>
        <w:t xml:space="preserve"> between emotional </w:t>
      </w:r>
      <w:r w:rsidRPr="127F76EF" w:rsidR="5286EF94">
        <w:rPr>
          <w:rFonts w:ascii="Calibri" w:hAnsi="Calibri" w:eastAsia="Calibri" w:cs="Calibri"/>
          <w:sz w:val="24"/>
          <w:szCs w:val="24"/>
        </w:rPr>
        <w:t>intelligence</w:t>
      </w:r>
      <w:r w:rsidRPr="127F76EF" w:rsidR="75C0A2F3">
        <w:rPr>
          <w:rFonts w:ascii="Calibri" w:hAnsi="Calibri" w:eastAsia="Calibri" w:cs="Calibri"/>
          <w:sz w:val="24"/>
          <w:szCs w:val="24"/>
        </w:rPr>
        <w:t xml:space="preserve"> and emotional induced words on memory recall</w:t>
      </w:r>
      <w:r w:rsidRPr="127F76EF" w:rsidR="48A65CEE">
        <w:rPr>
          <w:rFonts w:ascii="Calibri" w:hAnsi="Calibri" w:eastAsia="Calibri" w:cs="Calibri"/>
          <w:sz w:val="24"/>
          <w:szCs w:val="24"/>
        </w:rPr>
        <w:t>, thus it contradicts much of earlier li</w:t>
      </w:r>
      <w:r w:rsidRPr="127F76EF" w:rsidR="5B07EC6A">
        <w:rPr>
          <w:rFonts w:ascii="Calibri" w:hAnsi="Calibri" w:eastAsia="Calibri" w:cs="Calibri"/>
          <w:sz w:val="24"/>
          <w:szCs w:val="24"/>
        </w:rPr>
        <w:t xml:space="preserve">terature surrounding this phenomenon. </w:t>
      </w:r>
      <w:r w:rsidRPr="127F76EF" w:rsidR="4543BCE7">
        <w:rPr>
          <w:rFonts w:ascii="Calibri" w:hAnsi="Calibri" w:eastAsia="Calibri" w:cs="Calibri"/>
          <w:sz w:val="24"/>
          <w:szCs w:val="24"/>
        </w:rPr>
        <w:t xml:space="preserve">Future directions and limitations are discussed </w:t>
      </w:r>
      <w:r w:rsidRPr="127F76EF" w:rsidR="1D2701CF">
        <w:rPr>
          <w:rFonts w:ascii="Calibri" w:hAnsi="Calibri" w:eastAsia="Calibri" w:cs="Calibri"/>
          <w:sz w:val="24"/>
          <w:szCs w:val="24"/>
        </w:rPr>
        <w:t xml:space="preserve">throughout this report. </w:t>
      </w:r>
    </w:p>
    <w:p w:rsidR="4EEB769B" w:rsidP="4EEB769B" w:rsidRDefault="4EEB769B" w14:paraId="6993318B" w14:textId="49E74557"/>
    <w:p w:rsidR="4EEB769B" w:rsidP="4EEB769B" w:rsidRDefault="4EEB769B" w14:paraId="34C93119" w14:textId="4D7EF0E2"/>
    <w:p w:rsidR="4EEB769B" w:rsidP="4EEB769B" w:rsidRDefault="4EEB769B" w14:paraId="26069A38" w14:textId="4353950E"/>
    <w:p w:rsidR="4EEB769B" w:rsidP="4EEB769B" w:rsidRDefault="4EEB769B" w14:paraId="59FE7EBB" w14:textId="2386E0E7"/>
    <w:p w:rsidR="4EEB769B" w:rsidP="4EEB769B" w:rsidRDefault="4EEB769B" w14:paraId="12CD8399" w14:textId="54E90A75"/>
    <w:p w:rsidR="4EEB769B" w:rsidP="4EEB769B" w:rsidRDefault="4EEB769B" w14:paraId="2DD204C5" w14:textId="5099A051"/>
    <w:p w:rsidR="4EEB769B" w:rsidP="4EEB769B" w:rsidRDefault="4EEB769B" w14:paraId="1EEDB6CB" w14:textId="6715ADC2"/>
    <w:p w:rsidR="4EEB769B" w:rsidP="4EEB769B" w:rsidRDefault="4EEB769B" w14:paraId="55698400" w14:textId="71EF2482"/>
    <w:p w:rsidR="4EEB769B" w:rsidP="4EEB769B" w:rsidRDefault="4EEB769B" w14:paraId="234325A5" w14:textId="3371EC24"/>
    <w:p w:rsidR="4EEB769B" w:rsidP="4EEB769B" w:rsidRDefault="4EEB769B" w14:paraId="21C6F25E" w14:textId="3C3B75E8"/>
    <w:p w:rsidR="4EEB769B" w:rsidP="4EEB769B" w:rsidRDefault="4EEB769B" w14:paraId="7420A545" w14:textId="513ADD28"/>
    <w:p w:rsidR="4EEB769B" w:rsidP="4EEB769B" w:rsidRDefault="4EEB769B" w14:paraId="37536AE6" w14:textId="0117907B"/>
    <w:p w:rsidR="4EEB769B" w:rsidP="4EEB769B" w:rsidRDefault="4EEB769B" w14:paraId="790E6B75" w14:textId="73A0D0D2"/>
    <w:p w:rsidR="4EEB769B" w:rsidP="4EEB769B" w:rsidRDefault="4EEB769B" w14:paraId="0F65B9AD" w14:textId="38B7143F"/>
    <w:p w:rsidR="4EEB769B" w:rsidP="4EEB769B" w:rsidRDefault="4EEB769B" w14:paraId="4DD28346" w14:textId="6614E75E"/>
    <w:p w:rsidR="4EEB769B" w:rsidP="4EEB769B" w:rsidRDefault="4EEB769B" w14:paraId="7BBD2866" w14:textId="25D1631B"/>
    <w:p w:rsidR="4EEB769B" w:rsidP="4EEB769B" w:rsidRDefault="4EEB769B" w14:paraId="75E82016" w14:textId="6D8F4AC8"/>
    <w:p w:rsidR="4EEB769B" w:rsidP="4EEB769B" w:rsidRDefault="4EEB769B" w14:paraId="3882C639" w14:textId="51AC4716"/>
    <w:p w:rsidR="627D93F4" w:rsidP="627D93F4" w:rsidRDefault="627D93F4" w14:paraId="5281FF06" w14:textId="0FB47517"/>
    <w:p w:rsidR="39628EE9" w:rsidP="39628EE9" w:rsidRDefault="39628EE9" w14:paraId="56C13857" w14:textId="6A6485DA"/>
    <w:p w:rsidR="627D93F4" w:rsidP="627D93F4" w:rsidRDefault="627D93F4" w14:paraId="1D406E3E" w14:textId="3E32D0A6"/>
    <w:p w:rsidR="214FA722" w:rsidP="214FA722" w:rsidRDefault="214FA722" w14:paraId="69852920" w14:textId="14336E7C"/>
    <w:p w:rsidR="47A2C20F" w:rsidP="127F76EF" w:rsidRDefault="47A2C20F" w14:paraId="18135C02" w14:textId="70051449" w14:noSpellErr="1">
      <w:pPr>
        <w:jc w:val="center"/>
        <w:rPr>
          <w:sz w:val="24"/>
          <w:szCs w:val="24"/>
        </w:rPr>
      </w:pPr>
      <w:r w:rsidRPr="127F76EF" w:rsidR="47A2C20F">
        <w:rPr>
          <w:sz w:val="24"/>
          <w:szCs w:val="24"/>
        </w:rPr>
        <w:t>I</w:t>
      </w:r>
      <w:r w:rsidRPr="127F76EF" w:rsidR="641784BE">
        <w:rPr>
          <w:sz w:val="24"/>
          <w:szCs w:val="24"/>
        </w:rPr>
        <w:t>ntroduction</w:t>
      </w:r>
      <w:r w:rsidRPr="127F76EF" w:rsidR="47A2C20F">
        <w:rPr>
          <w:sz w:val="24"/>
          <w:szCs w:val="24"/>
        </w:rPr>
        <w:t>:</w:t>
      </w:r>
    </w:p>
    <w:p w:rsidR="4EEB769B" w:rsidP="4EEB769B" w:rsidRDefault="4EEB769B" w14:paraId="134F346C" w14:textId="5663690B"/>
    <w:p w:rsidR="6337A872" w:rsidP="01B30339" w:rsidRDefault="6337A872" w14:paraId="19171ED8" w14:textId="04BBF443">
      <w:pPr>
        <w:ind w:firstLine="720"/>
        <w:rPr>
          <w:sz w:val="24"/>
          <w:szCs w:val="24"/>
        </w:rPr>
      </w:pPr>
      <w:r w:rsidRPr="214FA722">
        <w:rPr>
          <w:sz w:val="24"/>
          <w:szCs w:val="24"/>
        </w:rPr>
        <w:t>Emotional intelligence is referred to as the ability to regulate and understand emotions (</w:t>
      </w:r>
      <w:proofErr w:type="spellStart"/>
      <w:r w:rsidRPr="214FA722">
        <w:rPr>
          <w:sz w:val="24"/>
          <w:szCs w:val="24"/>
        </w:rPr>
        <w:t>Gutiérrez-Cobo</w:t>
      </w:r>
      <w:proofErr w:type="spellEnd"/>
      <w:r w:rsidRPr="214FA722">
        <w:rPr>
          <w:sz w:val="24"/>
          <w:szCs w:val="24"/>
        </w:rPr>
        <w:t xml:space="preserve"> et al., 2016)</w:t>
      </w:r>
      <w:r w:rsidRPr="214FA722" w:rsidR="73A2CA82">
        <w:rPr>
          <w:sz w:val="24"/>
          <w:szCs w:val="24"/>
        </w:rPr>
        <w:t>, a</w:t>
      </w:r>
      <w:r w:rsidRPr="214FA722" w:rsidR="4710DCC8">
        <w:rPr>
          <w:sz w:val="24"/>
          <w:szCs w:val="24"/>
        </w:rPr>
        <w:t xml:space="preserve">nd emotional intelligence has been seen to </w:t>
      </w:r>
      <w:r w:rsidRPr="214FA722" w:rsidR="7E78CA9F">
        <w:rPr>
          <w:sz w:val="24"/>
          <w:szCs w:val="24"/>
        </w:rPr>
        <w:t>influence</w:t>
      </w:r>
      <w:r w:rsidRPr="214FA722" w:rsidR="4710DCC8">
        <w:rPr>
          <w:sz w:val="24"/>
          <w:szCs w:val="24"/>
        </w:rPr>
        <w:t xml:space="preserve"> </w:t>
      </w:r>
      <w:r w:rsidRPr="214FA722" w:rsidR="0F13726E">
        <w:rPr>
          <w:sz w:val="24"/>
          <w:szCs w:val="24"/>
        </w:rPr>
        <w:t xml:space="preserve">performance </w:t>
      </w:r>
      <w:r w:rsidRPr="214FA722" w:rsidR="00B7949D">
        <w:rPr>
          <w:sz w:val="24"/>
          <w:szCs w:val="24"/>
        </w:rPr>
        <w:t>on</w:t>
      </w:r>
      <w:r w:rsidRPr="214FA722" w:rsidR="0F13726E">
        <w:rPr>
          <w:sz w:val="24"/>
          <w:szCs w:val="24"/>
        </w:rPr>
        <w:t xml:space="preserve"> </w:t>
      </w:r>
      <w:r w:rsidRPr="214FA722" w:rsidR="4710DCC8">
        <w:rPr>
          <w:sz w:val="24"/>
          <w:szCs w:val="24"/>
        </w:rPr>
        <w:t xml:space="preserve">cognitive tasks. For example, it was </w:t>
      </w:r>
      <w:r w:rsidRPr="214FA722" w:rsidR="760C85AC">
        <w:rPr>
          <w:sz w:val="24"/>
          <w:szCs w:val="24"/>
        </w:rPr>
        <w:t>found</w:t>
      </w:r>
      <w:r w:rsidRPr="214FA722" w:rsidR="4710DCC8">
        <w:rPr>
          <w:sz w:val="24"/>
          <w:szCs w:val="24"/>
        </w:rPr>
        <w:t xml:space="preserve"> that individuals with higher </w:t>
      </w:r>
      <w:r w:rsidRPr="214FA722" w:rsidR="0D768939">
        <w:rPr>
          <w:sz w:val="24"/>
          <w:szCs w:val="24"/>
        </w:rPr>
        <w:t>levels</w:t>
      </w:r>
      <w:r w:rsidRPr="214FA722" w:rsidR="4710DCC8">
        <w:rPr>
          <w:sz w:val="24"/>
          <w:szCs w:val="24"/>
        </w:rPr>
        <w:t xml:space="preserve"> of emotional </w:t>
      </w:r>
      <w:r w:rsidRPr="214FA722" w:rsidR="12DD5D61">
        <w:rPr>
          <w:sz w:val="24"/>
          <w:szCs w:val="24"/>
        </w:rPr>
        <w:t>intelligence</w:t>
      </w:r>
      <w:r w:rsidRPr="214FA722" w:rsidR="4710DCC8">
        <w:rPr>
          <w:sz w:val="24"/>
          <w:szCs w:val="24"/>
        </w:rPr>
        <w:t xml:space="preserve"> had</w:t>
      </w:r>
      <w:r w:rsidRPr="214FA722" w:rsidR="1BFA2962">
        <w:rPr>
          <w:sz w:val="24"/>
          <w:szCs w:val="24"/>
        </w:rPr>
        <w:t xml:space="preserve"> increased levels of </w:t>
      </w:r>
      <w:r w:rsidRPr="214FA722" w:rsidR="1995BE71">
        <w:rPr>
          <w:sz w:val="24"/>
          <w:szCs w:val="24"/>
        </w:rPr>
        <w:t>efficiency</w:t>
      </w:r>
      <w:r w:rsidRPr="214FA722" w:rsidR="1BFA2962">
        <w:rPr>
          <w:sz w:val="24"/>
          <w:szCs w:val="24"/>
        </w:rPr>
        <w:t xml:space="preserve"> in emotional laden tasks however, this was not the same relationship between EI and non-emotional tasks (</w:t>
      </w:r>
      <w:proofErr w:type="spellStart"/>
      <w:r w:rsidRPr="214FA722" w:rsidR="1BFA2962">
        <w:rPr>
          <w:sz w:val="24"/>
          <w:szCs w:val="24"/>
        </w:rPr>
        <w:t>Gutiérrez-Cobo</w:t>
      </w:r>
      <w:proofErr w:type="spellEnd"/>
      <w:r w:rsidRPr="214FA722" w:rsidR="1BFA2962">
        <w:rPr>
          <w:sz w:val="24"/>
          <w:szCs w:val="24"/>
        </w:rPr>
        <w:t xml:space="preserve"> et al., 2016). </w:t>
      </w:r>
      <w:r w:rsidRPr="214FA722" w:rsidR="013DDCDB">
        <w:rPr>
          <w:sz w:val="24"/>
          <w:szCs w:val="24"/>
        </w:rPr>
        <w:t>Furthermore</w:t>
      </w:r>
      <w:r w:rsidRPr="214FA722" w:rsidR="6F0CAC02">
        <w:rPr>
          <w:sz w:val="24"/>
          <w:szCs w:val="24"/>
        </w:rPr>
        <w:t>,</w:t>
      </w:r>
      <w:r w:rsidRPr="214FA722" w:rsidR="1BFA2962">
        <w:rPr>
          <w:sz w:val="24"/>
          <w:szCs w:val="24"/>
        </w:rPr>
        <w:t xml:space="preserve"> another study </w:t>
      </w:r>
      <w:r w:rsidRPr="214FA722" w:rsidR="02293A2F">
        <w:rPr>
          <w:sz w:val="24"/>
          <w:szCs w:val="24"/>
        </w:rPr>
        <w:t xml:space="preserve">found </w:t>
      </w:r>
      <w:r w:rsidRPr="214FA722" w:rsidR="0C76C6FD">
        <w:rPr>
          <w:sz w:val="24"/>
          <w:szCs w:val="24"/>
        </w:rPr>
        <w:t xml:space="preserve">those with high EI had performed better in memory </w:t>
      </w:r>
      <w:r w:rsidRPr="214FA722" w:rsidR="437E9FA3">
        <w:rPr>
          <w:sz w:val="24"/>
          <w:szCs w:val="24"/>
        </w:rPr>
        <w:t>task</w:t>
      </w:r>
      <w:r w:rsidRPr="214FA722" w:rsidR="0C76C6FD">
        <w:rPr>
          <w:sz w:val="24"/>
          <w:szCs w:val="24"/>
        </w:rPr>
        <w:t xml:space="preserve"> but only those that </w:t>
      </w:r>
      <w:r w:rsidRPr="214FA722" w:rsidR="775F4A85">
        <w:rPr>
          <w:sz w:val="24"/>
          <w:szCs w:val="24"/>
        </w:rPr>
        <w:t>consisted</w:t>
      </w:r>
      <w:r w:rsidRPr="214FA722" w:rsidR="0C76C6FD">
        <w:rPr>
          <w:sz w:val="24"/>
          <w:szCs w:val="24"/>
        </w:rPr>
        <w:t xml:space="preserve"> of emotional stimuli (</w:t>
      </w:r>
      <w:proofErr w:type="spellStart"/>
      <w:r w:rsidRPr="214FA722" w:rsidR="0C76C6FD">
        <w:rPr>
          <w:sz w:val="24"/>
          <w:szCs w:val="24"/>
        </w:rPr>
        <w:t>Gutiérrez-Cobo</w:t>
      </w:r>
      <w:proofErr w:type="spellEnd"/>
      <w:r w:rsidRPr="214FA722" w:rsidR="0C76C6FD">
        <w:rPr>
          <w:sz w:val="24"/>
          <w:szCs w:val="24"/>
        </w:rPr>
        <w:t xml:space="preserve"> et al., 2017). </w:t>
      </w:r>
      <w:r w:rsidRPr="214FA722" w:rsidR="51824292">
        <w:rPr>
          <w:sz w:val="24"/>
          <w:szCs w:val="24"/>
        </w:rPr>
        <w:t xml:space="preserve">Therefore, these findings </w:t>
      </w:r>
      <w:r w:rsidRPr="214FA722" w:rsidR="54AE7137">
        <w:rPr>
          <w:sz w:val="24"/>
          <w:szCs w:val="24"/>
        </w:rPr>
        <w:t>suggest</w:t>
      </w:r>
      <w:r w:rsidRPr="214FA722" w:rsidR="51824292">
        <w:rPr>
          <w:sz w:val="24"/>
          <w:szCs w:val="24"/>
        </w:rPr>
        <w:t xml:space="preserve"> that levels of EI have an influence on emotional and cognitive processing thus, th</w:t>
      </w:r>
      <w:r w:rsidRPr="214FA722" w:rsidR="22357676">
        <w:rPr>
          <w:sz w:val="24"/>
          <w:szCs w:val="24"/>
        </w:rPr>
        <w:t>o</w:t>
      </w:r>
      <w:r w:rsidRPr="214FA722" w:rsidR="51824292">
        <w:rPr>
          <w:sz w:val="24"/>
          <w:szCs w:val="24"/>
        </w:rPr>
        <w:t xml:space="preserve">se with higher EI should have better emotional and cognitive processing abilities. However, </w:t>
      </w:r>
      <w:r w:rsidRPr="214FA722" w:rsidR="179F0D86">
        <w:rPr>
          <w:sz w:val="24"/>
          <w:szCs w:val="24"/>
        </w:rPr>
        <w:t>research</w:t>
      </w:r>
      <w:r w:rsidRPr="214FA722" w:rsidR="51824292">
        <w:rPr>
          <w:sz w:val="24"/>
          <w:szCs w:val="24"/>
        </w:rPr>
        <w:t xml:space="preserve"> has contradicted this arguing that </w:t>
      </w:r>
      <w:r w:rsidRPr="214FA722" w:rsidR="09C09160">
        <w:rPr>
          <w:sz w:val="24"/>
          <w:szCs w:val="24"/>
        </w:rPr>
        <w:t xml:space="preserve">emotional stimuli don’t have a direct effect on working memory as tasks </w:t>
      </w:r>
      <w:r w:rsidRPr="214FA722" w:rsidR="31D002D3">
        <w:rPr>
          <w:sz w:val="24"/>
          <w:szCs w:val="24"/>
        </w:rPr>
        <w:t>accuracy</w:t>
      </w:r>
      <w:r w:rsidRPr="214FA722" w:rsidR="09C09160">
        <w:rPr>
          <w:sz w:val="24"/>
          <w:szCs w:val="24"/>
        </w:rPr>
        <w:t xml:space="preserve"> and reaction time was not </w:t>
      </w:r>
      <w:r w:rsidRPr="214FA722" w:rsidR="122D99D6">
        <w:rPr>
          <w:sz w:val="24"/>
          <w:szCs w:val="24"/>
        </w:rPr>
        <w:t>influenced</w:t>
      </w:r>
      <w:r w:rsidRPr="214FA722" w:rsidR="09C09160">
        <w:rPr>
          <w:sz w:val="24"/>
          <w:szCs w:val="24"/>
        </w:rPr>
        <w:t xml:space="preserve"> by emotional </w:t>
      </w:r>
      <w:r w:rsidRPr="214FA722" w:rsidR="1CB4254C">
        <w:rPr>
          <w:sz w:val="24"/>
          <w:szCs w:val="24"/>
        </w:rPr>
        <w:t>content however</w:t>
      </w:r>
      <w:r w:rsidRPr="214FA722" w:rsidR="3FA1EF48">
        <w:rPr>
          <w:sz w:val="24"/>
          <w:szCs w:val="24"/>
        </w:rPr>
        <w:t>, emotional faces led to slower responding time compared to neutral faces (</w:t>
      </w:r>
      <w:proofErr w:type="spellStart"/>
      <w:r w:rsidRPr="214FA722" w:rsidR="3FA1EF48">
        <w:rPr>
          <w:sz w:val="24"/>
          <w:szCs w:val="24"/>
        </w:rPr>
        <w:t>Kensingere</w:t>
      </w:r>
      <w:proofErr w:type="spellEnd"/>
      <w:r w:rsidRPr="214FA722" w:rsidR="3FA1EF48">
        <w:rPr>
          <w:sz w:val="24"/>
          <w:szCs w:val="24"/>
        </w:rPr>
        <w:t xml:space="preserve"> &amp; </w:t>
      </w:r>
      <w:proofErr w:type="spellStart"/>
      <w:r w:rsidRPr="214FA722" w:rsidR="3FA1EF48">
        <w:rPr>
          <w:sz w:val="24"/>
          <w:szCs w:val="24"/>
        </w:rPr>
        <w:t>Corkin</w:t>
      </w:r>
      <w:proofErr w:type="spellEnd"/>
      <w:r w:rsidRPr="214FA722" w:rsidR="3FA1EF48">
        <w:rPr>
          <w:sz w:val="24"/>
          <w:szCs w:val="24"/>
        </w:rPr>
        <w:t xml:space="preserve">, 2003). Therefore, this suggest that </w:t>
      </w:r>
      <w:r w:rsidRPr="214FA722" w:rsidR="5732B0AE">
        <w:rPr>
          <w:sz w:val="24"/>
          <w:szCs w:val="24"/>
        </w:rPr>
        <w:t>despite</w:t>
      </w:r>
      <w:r w:rsidRPr="214FA722" w:rsidR="3FA1EF48">
        <w:rPr>
          <w:sz w:val="24"/>
          <w:szCs w:val="24"/>
        </w:rPr>
        <w:t xml:space="preserve"> there being support that emotional faces influ</w:t>
      </w:r>
      <w:r w:rsidRPr="214FA722" w:rsidR="45910FBB">
        <w:rPr>
          <w:sz w:val="24"/>
          <w:szCs w:val="24"/>
        </w:rPr>
        <w:t>en</w:t>
      </w:r>
      <w:r w:rsidRPr="214FA722" w:rsidR="3FA1EF48">
        <w:rPr>
          <w:sz w:val="24"/>
          <w:szCs w:val="24"/>
        </w:rPr>
        <w:t xml:space="preserve">ced responding time </w:t>
      </w:r>
      <w:r w:rsidRPr="214FA722" w:rsidR="1EF461E1">
        <w:rPr>
          <w:sz w:val="24"/>
          <w:szCs w:val="24"/>
        </w:rPr>
        <w:t xml:space="preserve">it was largely found that there is a lack of support that Emotions can impact memory due to these findings. </w:t>
      </w:r>
    </w:p>
    <w:p w:rsidR="01B30339" w:rsidP="01B30339" w:rsidRDefault="01B30339" w14:paraId="78FE69A0" w14:textId="6F5FE10B">
      <w:pPr>
        <w:ind w:firstLine="720"/>
        <w:rPr>
          <w:sz w:val="24"/>
          <w:szCs w:val="24"/>
        </w:rPr>
      </w:pPr>
    </w:p>
    <w:p w:rsidR="0F70FF7C" w:rsidP="01B30339" w:rsidRDefault="0F70FF7C" w14:paraId="0058929D" w14:textId="23E5F1D5">
      <w:pPr>
        <w:ind w:firstLine="720"/>
        <w:rPr>
          <w:sz w:val="24"/>
          <w:szCs w:val="24"/>
        </w:rPr>
      </w:pPr>
      <w:r w:rsidRPr="214FA722">
        <w:rPr>
          <w:sz w:val="24"/>
          <w:szCs w:val="24"/>
        </w:rPr>
        <w:t xml:space="preserve">However, despite this contradiction, there has been support from more recent studies indicating that </w:t>
      </w:r>
      <w:r w:rsidRPr="214FA722" w:rsidR="3BCD25CF">
        <w:rPr>
          <w:sz w:val="24"/>
          <w:szCs w:val="24"/>
        </w:rPr>
        <w:t>E</w:t>
      </w:r>
      <w:r w:rsidRPr="214FA722" w:rsidR="1241C498">
        <w:rPr>
          <w:sz w:val="24"/>
          <w:szCs w:val="24"/>
        </w:rPr>
        <w:t>motions can influence many cognitive processes such as mem</w:t>
      </w:r>
      <w:r w:rsidRPr="214FA722" w:rsidR="5D2FA46F">
        <w:rPr>
          <w:sz w:val="24"/>
          <w:szCs w:val="24"/>
        </w:rPr>
        <w:t xml:space="preserve">ory and attention this is due emotional </w:t>
      </w:r>
      <w:r w:rsidRPr="214FA722" w:rsidR="5412D86E">
        <w:rPr>
          <w:sz w:val="24"/>
          <w:szCs w:val="24"/>
        </w:rPr>
        <w:t>memories</w:t>
      </w:r>
      <w:r w:rsidRPr="214FA722" w:rsidR="5D2FA46F">
        <w:rPr>
          <w:sz w:val="24"/>
          <w:szCs w:val="24"/>
        </w:rPr>
        <w:t xml:space="preserve"> enhancing the activity in the </w:t>
      </w:r>
      <w:r w:rsidRPr="214FA722" w:rsidR="005B8D74">
        <w:rPr>
          <w:sz w:val="24"/>
          <w:szCs w:val="24"/>
        </w:rPr>
        <w:t>amygdala</w:t>
      </w:r>
      <w:r w:rsidRPr="214FA722" w:rsidR="5D2FA46F">
        <w:rPr>
          <w:sz w:val="24"/>
          <w:szCs w:val="24"/>
        </w:rPr>
        <w:t xml:space="preserve"> </w:t>
      </w:r>
      <w:r w:rsidRPr="214FA722" w:rsidR="5A722710">
        <w:rPr>
          <w:sz w:val="24"/>
          <w:szCs w:val="24"/>
        </w:rPr>
        <w:t>therefore</w:t>
      </w:r>
      <w:r w:rsidRPr="214FA722" w:rsidR="5D2FA46F">
        <w:rPr>
          <w:sz w:val="24"/>
          <w:szCs w:val="24"/>
        </w:rPr>
        <w:t xml:space="preserve"> re</w:t>
      </w:r>
      <w:r w:rsidRPr="214FA722" w:rsidR="63963AD3">
        <w:rPr>
          <w:sz w:val="24"/>
          <w:szCs w:val="24"/>
        </w:rPr>
        <w:t>sulting in emotional memories being recalled more easily</w:t>
      </w:r>
      <w:r w:rsidRPr="214FA722" w:rsidR="29E5DAD4">
        <w:rPr>
          <w:sz w:val="24"/>
          <w:szCs w:val="24"/>
        </w:rPr>
        <w:t xml:space="preserve"> (</w:t>
      </w:r>
      <w:proofErr w:type="spellStart"/>
      <w:r w:rsidRPr="214FA722" w:rsidR="29E5DAD4">
        <w:rPr>
          <w:sz w:val="24"/>
          <w:szCs w:val="24"/>
        </w:rPr>
        <w:t>Tyng</w:t>
      </w:r>
      <w:proofErr w:type="spellEnd"/>
      <w:r w:rsidRPr="214FA722" w:rsidR="29E5DAD4">
        <w:rPr>
          <w:sz w:val="24"/>
          <w:szCs w:val="24"/>
        </w:rPr>
        <w:t xml:space="preserve"> et al., 2017). </w:t>
      </w:r>
      <w:r w:rsidRPr="214FA722" w:rsidR="04358F21">
        <w:rPr>
          <w:sz w:val="24"/>
          <w:szCs w:val="24"/>
        </w:rPr>
        <w:t xml:space="preserve">This can explain why those with low levels of </w:t>
      </w:r>
      <w:r w:rsidRPr="214FA722" w:rsidR="07A4733F">
        <w:rPr>
          <w:sz w:val="24"/>
          <w:szCs w:val="24"/>
        </w:rPr>
        <w:t>EI</w:t>
      </w:r>
      <w:r w:rsidRPr="214FA722" w:rsidR="04358F21">
        <w:rPr>
          <w:sz w:val="24"/>
          <w:szCs w:val="24"/>
        </w:rPr>
        <w:t xml:space="preserve"> recall neutral items less than emotional ones </w:t>
      </w:r>
      <w:r w:rsidRPr="214FA722" w:rsidR="7FECAF54">
        <w:rPr>
          <w:sz w:val="24"/>
          <w:szCs w:val="24"/>
        </w:rPr>
        <w:t>(</w:t>
      </w:r>
      <w:r w:rsidRPr="214FA722" w:rsidR="7783AD03">
        <w:rPr>
          <w:sz w:val="24"/>
          <w:szCs w:val="24"/>
        </w:rPr>
        <w:t>Toyota, 2011).</w:t>
      </w:r>
      <w:r w:rsidRPr="214FA722" w:rsidR="4DBCA9FE">
        <w:rPr>
          <w:sz w:val="24"/>
          <w:szCs w:val="24"/>
        </w:rPr>
        <w:t xml:space="preserve"> </w:t>
      </w:r>
      <w:r w:rsidRPr="214FA722" w:rsidR="22B1190D">
        <w:rPr>
          <w:sz w:val="24"/>
          <w:szCs w:val="24"/>
        </w:rPr>
        <w:t>Suggesting</w:t>
      </w:r>
      <w:r w:rsidRPr="214FA722" w:rsidR="640C33DB">
        <w:rPr>
          <w:sz w:val="24"/>
          <w:szCs w:val="24"/>
        </w:rPr>
        <w:t xml:space="preserve"> emotion does have a significant </w:t>
      </w:r>
      <w:r w:rsidRPr="214FA722" w:rsidR="5AEF67DA">
        <w:rPr>
          <w:sz w:val="24"/>
          <w:szCs w:val="24"/>
        </w:rPr>
        <w:t xml:space="preserve">effect </w:t>
      </w:r>
      <w:r w:rsidRPr="214FA722" w:rsidR="640C33DB">
        <w:rPr>
          <w:sz w:val="24"/>
          <w:szCs w:val="24"/>
        </w:rPr>
        <w:t>on memory and possibly due to its influence on the amygdala</w:t>
      </w:r>
      <w:r w:rsidRPr="214FA722" w:rsidR="4B5FAF10">
        <w:rPr>
          <w:sz w:val="24"/>
          <w:szCs w:val="24"/>
        </w:rPr>
        <w:t xml:space="preserve">. </w:t>
      </w:r>
      <w:r w:rsidRPr="214FA722" w:rsidR="2406ADC0">
        <w:rPr>
          <w:sz w:val="24"/>
          <w:szCs w:val="24"/>
        </w:rPr>
        <w:t>Furthermore</w:t>
      </w:r>
      <w:r w:rsidRPr="214FA722" w:rsidR="4B5FAF10">
        <w:rPr>
          <w:sz w:val="24"/>
          <w:szCs w:val="24"/>
        </w:rPr>
        <w:t xml:space="preserve">, it has been found that high levels of </w:t>
      </w:r>
      <w:r w:rsidRPr="214FA722" w:rsidR="1A088905">
        <w:rPr>
          <w:sz w:val="24"/>
          <w:szCs w:val="24"/>
        </w:rPr>
        <w:t>EI</w:t>
      </w:r>
      <w:r w:rsidRPr="214FA722" w:rsidR="4B5FAF10">
        <w:rPr>
          <w:sz w:val="24"/>
          <w:szCs w:val="24"/>
        </w:rPr>
        <w:t xml:space="preserve"> are associated with having high self-control which means they focus their attention on more emotional material which has led to high levels of recall of negative events (</w:t>
      </w:r>
      <w:proofErr w:type="spellStart"/>
      <w:r w:rsidRPr="214FA722" w:rsidR="4B5FAF10">
        <w:rPr>
          <w:sz w:val="24"/>
          <w:szCs w:val="24"/>
        </w:rPr>
        <w:t>Mikolajczak</w:t>
      </w:r>
      <w:proofErr w:type="spellEnd"/>
      <w:r w:rsidRPr="214FA722" w:rsidR="4B5FAF10">
        <w:rPr>
          <w:sz w:val="24"/>
          <w:szCs w:val="24"/>
        </w:rPr>
        <w:t xml:space="preserve"> et al., 2009). </w:t>
      </w:r>
      <w:r w:rsidRPr="214FA722" w:rsidR="0F61D8A0">
        <w:rPr>
          <w:sz w:val="24"/>
          <w:szCs w:val="24"/>
        </w:rPr>
        <w:t>However</w:t>
      </w:r>
      <w:r w:rsidRPr="214FA722" w:rsidR="06C93EC1">
        <w:rPr>
          <w:sz w:val="24"/>
          <w:szCs w:val="24"/>
        </w:rPr>
        <w:t>,</w:t>
      </w:r>
      <w:r w:rsidRPr="214FA722" w:rsidR="0F61D8A0">
        <w:rPr>
          <w:sz w:val="24"/>
          <w:szCs w:val="24"/>
        </w:rPr>
        <w:t xml:space="preserve"> evidence has </w:t>
      </w:r>
      <w:r w:rsidRPr="214FA722" w:rsidR="7419ADB6">
        <w:rPr>
          <w:sz w:val="24"/>
          <w:szCs w:val="24"/>
        </w:rPr>
        <w:t>contradicted</w:t>
      </w:r>
      <w:r w:rsidRPr="214FA722" w:rsidR="0F61D8A0">
        <w:rPr>
          <w:sz w:val="24"/>
          <w:szCs w:val="24"/>
        </w:rPr>
        <w:t xml:space="preserve"> these findings</w:t>
      </w:r>
      <w:r w:rsidRPr="214FA722" w:rsidR="01A18ACC">
        <w:rPr>
          <w:sz w:val="24"/>
          <w:szCs w:val="24"/>
        </w:rPr>
        <w:t>.</w:t>
      </w:r>
      <w:r w:rsidRPr="214FA722" w:rsidR="0F61D8A0">
        <w:rPr>
          <w:sz w:val="24"/>
          <w:szCs w:val="24"/>
        </w:rPr>
        <w:t xml:space="preserve"> </w:t>
      </w:r>
      <w:r w:rsidRPr="214FA722" w:rsidR="2F7CEE09">
        <w:rPr>
          <w:sz w:val="24"/>
          <w:szCs w:val="24"/>
        </w:rPr>
        <w:t xml:space="preserve">For example, it was found </w:t>
      </w:r>
      <w:r w:rsidRPr="214FA722" w:rsidR="0F61D8A0">
        <w:rPr>
          <w:sz w:val="24"/>
          <w:szCs w:val="24"/>
        </w:rPr>
        <w:t>wh</w:t>
      </w:r>
      <w:r w:rsidRPr="214FA722" w:rsidR="3574C885">
        <w:rPr>
          <w:sz w:val="24"/>
          <w:szCs w:val="24"/>
        </w:rPr>
        <w:t xml:space="preserve">en </w:t>
      </w:r>
      <w:r w:rsidRPr="214FA722" w:rsidR="01101619">
        <w:rPr>
          <w:sz w:val="24"/>
          <w:szCs w:val="24"/>
        </w:rPr>
        <w:t>participants</w:t>
      </w:r>
      <w:r w:rsidRPr="214FA722" w:rsidR="3574C885">
        <w:rPr>
          <w:sz w:val="24"/>
          <w:szCs w:val="24"/>
        </w:rPr>
        <w:t xml:space="preserve"> </w:t>
      </w:r>
      <w:r w:rsidRPr="214FA722" w:rsidR="3F078D8E">
        <w:rPr>
          <w:sz w:val="24"/>
          <w:szCs w:val="24"/>
        </w:rPr>
        <w:t>were</w:t>
      </w:r>
      <w:r w:rsidRPr="214FA722" w:rsidR="3574C885">
        <w:rPr>
          <w:sz w:val="24"/>
          <w:szCs w:val="24"/>
        </w:rPr>
        <w:t xml:space="preserve"> provided with negative stimuli it had a negative effect on their memory recall which is </w:t>
      </w:r>
      <w:r w:rsidRPr="214FA722" w:rsidR="39DF7BCF">
        <w:rPr>
          <w:sz w:val="24"/>
          <w:szCs w:val="24"/>
        </w:rPr>
        <w:t>believed</w:t>
      </w:r>
      <w:r w:rsidRPr="214FA722" w:rsidR="3574C885">
        <w:rPr>
          <w:sz w:val="24"/>
          <w:szCs w:val="24"/>
        </w:rPr>
        <w:t xml:space="preserve"> to be due to emotional stimuli using more time to proces</w:t>
      </w:r>
      <w:r w:rsidRPr="214FA722" w:rsidR="3BDB5EE9">
        <w:rPr>
          <w:sz w:val="24"/>
          <w:szCs w:val="24"/>
        </w:rPr>
        <w:t>s information thus, leaves less capacity to focus on storing memory</w:t>
      </w:r>
      <w:r w:rsidRPr="214FA722" w:rsidR="7745DC5B">
        <w:rPr>
          <w:sz w:val="24"/>
          <w:szCs w:val="24"/>
        </w:rPr>
        <w:t xml:space="preserve"> (</w:t>
      </w:r>
      <w:proofErr w:type="spellStart"/>
      <w:r w:rsidRPr="214FA722" w:rsidR="7745DC5B">
        <w:rPr>
          <w:sz w:val="24"/>
          <w:szCs w:val="24"/>
        </w:rPr>
        <w:t>Plancher</w:t>
      </w:r>
      <w:proofErr w:type="spellEnd"/>
      <w:r w:rsidRPr="214FA722" w:rsidR="7745DC5B">
        <w:rPr>
          <w:sz w:val="24"/>
          <w:szCs w:val="24"/>
        </w:rPr>
        <w:t xml:space="preserve"> et al</w:t>
      </w:r>
      <w:r w:rsidRPr="214FA722" w:rsidR="3BDB5EE9">
        <w:rPr>
          <w:sz w:val="24"/>
          <w:szCs w:val="24"/>
        </w:rPr>
        <w:t>.</w:t>
      </w:r>
      <w:r w:rsidRPr="214FA722" w:rsidR="35B554B1">
        <w:rPr>
          <w:sz w:val="24"/>
          <w:szCs w:val="24"/>
        </w:rPr>
        <w:t>,</w:t>
      </w:r>
      <w:r w:rsidRPr="214FA722" w:rsidR="6554D160">
        <w:rPr>
          <w:sz w:val="24"/>
          <w:szCs w:val="24"/>
        </w:rPr>
        <w:t xml:space="preserve"> </w:t>
      </w:r>
      <w:r w:rsidRPr="214FA722" w:rsidR="35B554B1">
        <w:rPr>
          <w:sz w:val="24"/>
          <w:szCs w:val="24"/>
        </w:rPr>
        <w:t>2019).</w:t>
      </w:r>
      <w:r w:rsidRPr="214FA722" w:rsidR="752A0878">
        <w:rPr>
          <w:sz w:val="24"/>
          <w:szCs w:val="24"/>
        </w:rPr>
        <w:t xml:space="preserve"> </w:t>
      </w:r>
    </w:p>
    <w:p w:rsidR="01B30339" w:rsidP="01B30339" w:rsidRDefault="01B30339" w14:paraId="3B391589" w14:textId="446DFCB8">
      <w:pPr>
        <w:ind w:firstLine="720"/>
        <w:rPr>
          <w:sz w:val="24"/>
          <w:szCs w:val="24"/>
        </w:rPr>
      </w:pPr>
    </w:p>
    <w:p w:rsidR="42C71531" w:rsidP="01B30339" w:rsidRDefault="42C71531" w14:paraId="110AB417" w14:textId="35E38AAB">
      <w:pPr>
        <w:ind w:firstLine="720"/>
        <w:rPr>
          <w:sz w:val="24"/>
          <w:szCs w:val="24"/>
        </w:rPr>
      </w:pPr>
      <w:r w:rsidRPr="214FA722">
        <w:rPr>
          <w:sz w:val="24"/>
          <w:szCs w:val="24"/>
        </w:rPr>
        <w:t>There has been support fro</w:t>
      </w:r>
      <w:r w:rsidRPr="214FA722" w:rsidR="3399C766">
        <w:rPr>
          <w:sz w:val="24"/>
          <w:szCs w:val="24"/>
        </w:rPr>
        <w:t>m</w:t>
      </w:r>
      <w:r w:rsidRPr="214FA722">
        <w:rPr>
          <w:sz w:val="24"/>
          <w:szCs w:val="24"/>
        </w:rPr>
        <w:t xml:space="preserve"> </w:t>
      </w:r>
      <w:r w:rsidRPr="214FA722" w:rsidR="01D626F0">
        <w:rPr>
          <w:sz w:val="24"/>
          <w:szCs w:val="24"/>
        </w:rPr>
        <w:t>recent</w:t>
      </w:r>
      <w:r w:rsidRPr="214FA722">
        <w:rPr>
          <w:sz w:val="24"/>
          <w:szCs w:val="24"/>
        </w:rPr>
        <w:t xml:space="preserve"> studies</w:t>
      </w:r>
      <w:r w:rsidRPr="214FA722" w:rsidR="1E7CD641">
        <w:rPr>
          <w:sz w:val="24"/>
          <w:szCs w:val="24"/>
        </w:rPr>
        <w:t>,</w:t>
      </w:r>
      <w:r w:rsidRPr="214FA722">
        <w:rPr>
          <w:sz w:val="24"/>
          <w:szCs w:val="24"/>
        </w:rPr>
        <w:t xml:space="preserve"> </w:t>
      </w:r>
      <w:r w:rsidRPr="214FA722" w:rsidR="410BC4DF">
        <w:rPr>
          <w:sz w:val="24"/>
          <w:szCs w:val="24"/>
        </w:rPr>
        <w:t>suggesting</w:t>
      </w:r>
      <w:r w:rsidRPr="214FA722">
        <w:rPr>
          <w:sz w:val="24"/>
          <w:szCs w:val="24"/>
        </w:rPr>
        <w:t xml:space="preserve"> there is a positive relationship between EI and working </w:t>
      </w:r>
      <w:r w:rsidRPr="214FA722" w:rsidR="679AFC67">
        <w:rPr>
          <w:sz w:val="24"/>
          <w:szCs w:val="24"/>
        </w:rPr>
        <w:t>memory</w:t>
      </w:r>
      <w:r w:rsidRPr="214FA722">
        <w:rPr>
          <w:sz w:val="24"/>
          <w:szCs w:val="24"/>
        </w:rPr>
        <w:t xml:space="preserve"> (</w:t>
      </w:r>
      <w:proofErr w:type="spellStart"/>
      <w:r w:rsidRPr="214FA722">
        <w:rPr>
          <w:sz w:val="24"/>
          <w:szCs w:val="24"/>
        </w:rPr>
        <w:t>Vayghan</w:t>
      </w:r>
      <w:proofErr w:type="spellEnd"/>
      <w:r w:rsidRPr="214FA722">
        <w:rPr>
          <w:sz w:val="24"/>
          <w:szCs w:val="24"/>
        </w:rPr>
        <w:t xml:space="preserve"> et al., 2021). </w:t>
      </w:r>
      <w:r w:rsidRPr="214FA722" w:rsidR="6AD4250E">
        <w:rPr>
          <w:sz w:val="24"/>
          <w:szCs w:val="24"/>
        </w:rPr>
        <w:t>T</w:t>
      </w:r>
      <w:r w:rsidRPr="214FA722">
        <w:rPr>
          <w:sz w:val="24"/>
          <w:szCs w:val="24"/>
        </w:rPr>
        <w:t xml:space="preserve">his implies that </w:t>
      </w:r>
      <w:r w:rsidRPr="214FA722" w:rsidR="3F5345F8">
        <w:rPr>
          <w:sz w:val="24"/>
          <w:szCs w:val="24"/>
        </w:rPr>
        <w:t>the</w:t>
      </w:r>
      <w:r w:rsidRPr="214FA722">
        <w:rPr>
          <w:sz w:val="24"/>
          <w:szCs w:val="24"/>
        </w:rPr>
        <w:t xml:space="preserve"> higher </w:t>
      </w:r>
      <w:r w:rsidRPr="214FA722" w:rsidR="34C918D4">
        <w:rPr>
          <w:sz w:val="24"/>
          <w:szCs w:val="24"/>
        </w:rPr>
        <w:t>and i</w:t>
      </w:r>
      <w:r w:rsidRPr="214FA722" w:rsidR="77E55B07">
        <w:rPr>
          <w:sz w:val="24"/>
          <w:szCs w:val="24"/>
        </w:rPr>
        <w:t xml:space="preserve">ndividual </w:t>
      </w:r>
      <w:r w:rsidRPr="214FA722" w:rsidR="10FA4D25">
        <w:rPr>
          <w:sz w:val="24"/>
          <w:szCs w:val="24"/>
        </w:rPr>
        <w:t>scores</w:t>
      </w:r>
      <w:r w:rsidRPr="214FA722" w:rsidR="34C918D4">
        <w:rPr>
          <w:sz w:val="24"/>
          <w:szCs w:val="24"/>
        </w:rPr>
        <w:t xml:space="preserve"> in emotional </w:t>
      </w:r>
      <w:r w:rsidRPr="214FA722" w:rsidR="159321DA">
        <w:rPr>
          <w:sz w:val="24"/>
          <w:szCs w:val="24"/>
        </w:rPr>
        <w:t>intelligence</w:t>
      </w:r>
      <w:r w:rsidRPr="214FA722" w:rsidR="34C918D4">
        <w:rPr>
          <w:sz w:val="24"/>
          <w:szCs w:val="24"/>
        </w:rPr>
        <w:t xml:space="preserve"> the better their memory is. This has been supported by Toyota </w:t>
      </w:r>
      <w:r w:rsidRPr="214FA722" w:rsidR="126A33DD">
        <w:rPr>
          <w:sz w:val="24"/>
          <w:szCs w:val="24"/>
        </w:rPr>
        <w:t>(</w:t>
      </w:r>
      <w:r w:rsidRPr="214FA722" w:rsidR="34C918D4">
        <w:rPr>
          <w:sz w:val="24"/>
          <w:szCs w:val="24"/>
        </w:rPr>
        <w:t>2011</w:t>
      </w:r>
      <w:r w:rsidRPr="214FA722" w:rsidR="237C012E">
        <w:rPr>
          <w:sz w:val="24"/>
          <w:szCs w:val="24"/>
        </w:rPr>
        <w:t>)</w:t>
      </w:r>
      <w:r w:rsidRPr="214FA722" w:rsidR="34C918D4">
        <w:rPr>
          <w:sz w:val="24"/>
          <w:szCs w:val="24"/>
        </w:rPr>
        <w:t xml:space="preserve"> who found </w:t>
      </w:r>
      <w:r w:rsidRPr="214FA722" w:rsidR="5CA0D306">
        <w:rPr>
          <w:sz w:val="24"/>
          <w:szCs w:val="24"/>
        </w:rPr>
        <w:t>individual</w:t>
      </w:r>
      <w:r w:rsidRPr="214FA722" w:rsidR="46495870">
        <w:rPr>
          <w:sz w:val="24"/>
          <w:szCs w:val="24"/>
        </w:rPr>
        <w:t>s</w:t>
      </w:r>
      <w:r w:rsidRPr="214FA722" w:rsidR="34C918D4">
        <w:rPr>
          <w:sz w:val="24"/>
          <w:szCs w:val="24"/>
        </w:rPr>
        <w:t xml:space="preserve"> who score higher on </w:t>
      </w:r>
      <w:r w:rsidRPr="214FA722" w:rsidR="1F0E4AF4">
        <w:rPr>
          <w:sz w:val="24"/>
          <w:szCs w:val="24"/>
        </w:rPr>
        <w:t>EI</w:t>
      </w:r>
      <w:r w:rsidRPr="214FA722" w:rsidR="318EB115">
        <w:rPr>
          <w:sz w:val="24"/>
          <w:szCs w:val="24"/>
        </w:rPr>
        <w:t xml:space="preserve"> recall more pleasant and </w:t>
      </w:r>
      <w:r w:rsidRPr="214FA722" w:rsidR="000D6E5E">
        <w:rPr>
          <w:sz w:val="24"/>
          <w:szCs w:val="24"/>
        </w:rPr>
        <w:t>unpleasant</w:t>
      </w:r>
      <w:r w:rsidRPr="214FA722" w:rsidR="318EB115">
        <w:rPr>
          <w:sz w:val="24"/>
          <w:szCs w:val="24"/>
        </w:rPr>
        <w:t xml:space="preserve"> episodes however, </w:t>
      </w:r>
      <w:r w:rsidRPr="214FA722" w:rsidR="07990568">
        <w:rPr>
          <w:sz w:val="24"/>
          <w:szCs w:val="24"/>
        </w:rPr>
        <w:t>those</w:t>
      </w:r>
      <w:r w:rsidRPr="214FA722" w:rsidR="318EB115">
        <w:rPr>
          <w:sz w:val="24"/>
          <w:szCs w:val="24"/>
        </w:rPr>
        <w:t xml:space="preserve"> with low levels of EI recalled both emoti</w:t>
      </w:r>
      <w:r w:rsidRPr="214FA722" w:rsidR="52C0709E">
        <w:rPr>
          <w:sz w:val="24"/>
          <w:szCs w:val="24"/>
        </w:rPr>
        <w:t xml:space="preserve">onal episodes and neutral episodes with similar </w:t>
      </w:r>
      <w:r w:rsidRPr="214FA722" w:rsidR="248EB470">
        <w:rPr>
          <w:sz w:val="24"/>
          <w:szCs w:val="24"/>
        </w:rPr>
        <w:t>accuracy</w:t>
      </w:r>
      <w:r w:rsidRPr="214FA722" w:rsidR="52C0709E">
        <w:rPr>
          <w:sz w:val="24"/>
          <w:szCs w:val="24"/>
        </w:rPr>
        <w:t>. This can</w:t>
      </w:r>
      <w:r w:rsidRPr="214FA722" w:rsidR="259BCB09">
        <w:rPr>
          <w:sz w:val="24"/>
          <w:szCs w:val="24"/>
        </w:rPr>
        <w:t xml:space="preserve"> be because those with </w:t>
      </w:r>
      <w:r w:rsidRPr="214FA722" w:rsidR="6A513204">
        <w:rPr>
          <w:sz w:val="24"/>
          <w:szCs w:val="24"/>
        </w:rPr>
        <w:t xml:space="preserve">high </w:t>
      </w:r>
      <w:r w:rsidRPr="214FA722" w:rsidR="1C352059">
        <w:rPr>
          <w:sz w:val="24"/>
          <w:szCs w:val="24"/>
        </w:rPr>
        <w:t>levels</w:t>
      </w:r>
      <w:r w:rsidRPr="214FA722" w:rsidR="6A513204">
        <w:rPr>
          <w:sz w:val="24"/>
          <w:szCs w:val="24"/>
        </w:rPr>
        <w:t xml:space="preserve"> of EI tends to have positive </w:t>
      </w:r>
      <w:r w:rsidRPr="214FA722" w:rsidR="7EE96679">
        <w:rPr>
          <w:sz w:val="24"/>
          <w:szCs w:val="24"/>
        </w:rPr>
        <w:t>effect</w:t>
      </w:r>
      <w:r w:rsidRPr="214FA722" w:rsidR="6A513204">
        <w:rPr>
          <w:sz w:val="24"/>
          <w:szCs w:val="24"/>
        </w:rPr>
        <w:t xml:space="preserve"> on life due to </w:t>
      </w:r>
      <w:r w:rsidRPr="214FA722" w:rsidR="1FB966C7">
        <w:rPr>
          <w:sz w:val="24"/>
          <w:szCs w:val="24"/>
        </w:rPr>
        <w:t>their ability</w:t>
      </w:r>
      <w:r w:rsidRPr="214FA722" w:rsidR="6A513204">
        <w:rPr>
          <w:sz w:val="24"/>
          <w:szCs w:val="24"/>
        </w:rPr>
        <w:t xml:space="preserve"> to regulate stress under </w:t>
      </w:r>
      <w:r w:rsidRPr="214FA722" w:rsidR="73487817">
        <w:rPr>
          <w:sz w:val="24"/>
          <w:szCs w:val="24"/>
        </w:rPr>
        <w:t>emotional</w:t>
      </w:r>
      <w:r w:rsidRPr="214FA722" w:rsidR="6A513204">
        <w:rPr>
          <w:sz w:val="24"/>
          <w:szCs w:val="24"/>
        </w:rPr>
        <w:t xml:space="preserve"> conditions </w:t>
      </w:r>
      <w:r w:rsidRPr="214FA722" w:rsidR="7FA8BF91">
        <w:rPr>
          <w:sz w:val="24"/>
          <w:szCs w:val="24"/>
        </w:rPr>
        <w:t>(Lea et al., 2019) Therefore,</w:t>
      </w:r>
      <w:r w:rsidRPr="214FA722" w:rsidR="6A513204">
        <w:rPr>
          <w:sz w:val="24"/>
          <w:szCs w:val="24"/>
        </w:rPr>
        <w:t xml:space="preserve"> this can exp</w:t>
      </w:r>
      <w:r w:rsidRPr="214FA722" w:rsidR="55EC9F43">
        <w:rPr>
          <w:sz w:val="24"/>
          <w:szCs w:val="24"/>
        </w:rPr>
        <w:t xml:space="preserve">lain why there is better recall </w:t>
      </w:r>
      <w:r w:rsidRPr="214FA722" w:rsidR="084889CF">
        <w:rPr>
          <w:sz w:val="24"/>
          <w:szCs w:val="24"/>
        </w:rPr>
        <w:t>in emotional conditions for those with higher levels of EI compared to low levels as they contain a trait that can help them regulate these situations far better.</w:t>
      </w:r>
      <w:r w:rsidRPr="214FA722" w:rsidR="12F92DE4">
        <w:rPr>
          <w:sz w:val="24"/>
          <w:szCs w:val="24"/>
        </w:rPr>
        <w:t xml:space="preserve"> This report aims to explore the effect emotional intelligence has on memory. </w:t>
      </w:r>
      <w:r w:rsidRPr="214FA722" w:rsidR="3ECE6C27">
        <w:rPr>
          <w:sz w:val="24"/>
          <w:szCs w:val="24"/>
        </w:rPr>
        <w:t xml:space="preserve">Therefore, based on this literature </w:t>
      </w:r>
      <w:r w:rsidRPr="214FA722" w:rsidR="683A1E14">
        <w:rPr>
          <w:sz w:val="24"/>
          <w:szCs w:val="24"/>
        </w:rPr>
        <w:t xml:space="preserve">It suggests there will be a significant main effect of emotional intelligence with people scoring high in EI being able to recall significant more </w:t>
      </w:r>
      <w:r w:rsidRPr="01B30339" w:rsidR="25CF92BF">
        <w:rPr>
          <w:sz w:val="24"/>
          <w:szCs w:val="24"/>
        </w:rPr>
        <w:t>word</w:t>
      </w:r>
      <w:r w:rsidRPr="01B30339" w:rsidR="0D2B66F4">
        <w:rPr>
          <w:sz w:val="24"/>
          <w:szCs w:val="24"/>
        </w:rPr>
        <w:t>s</w:t>
      </w:r>
      <w:r w:rsidRPr="01B30339" w:rsidR="25CF92BF">
        <w:rPr>
          <w:sz w:val="24"/>
          <w:szCs w:val="24"/>
        </w:rPr>
        <w:t xml:space="preserve"> especially, </w:t>
      </w:r>
      <w:r w:rsidRPr="01B30339" w:rsidR="683A1E14">
        <w:rPr>
          <w:sz w:val="24"/>
          <w:szCs w:val="24"/>
        </w:rPr>
        <w:t>emotion</w:t>
      </w:r>
      <w:r w:rsidRPr="01B30339" w:rsidR="75C78191">
        <w:rPr>
          <w:sz w:val="24"/>
          <w:szCs w:val="24"/>
        </w:rPr>
        <w:t>al</w:t>
      </w:r>
      <w:r w:rsidRPr="01B30339" w:rsidR="683A1E14">
        <w:rPr>
          <w:sz w:val="24"/>
          <w:szCs w:val="24"/>
        </w:rPr>
        <w:t xml:space="preserve"> induced words.</w:t>
      </w:r>
    </w:p>
    <w:p w:rsidR="5EC4B68C" w:rsidP="5EC4B68C" w:rsidRDefault="5EC4B68C" w14:paraId="505CA65E" w14:textId="4613250B">
      <w:pPr>
        <w:jc w:val="both"/>
      </w:pPr>
    </w:p>
    <w:p w:rsidR="5EC4B68C" w:rsidP="5EC4B68C" w:rsidRDefault="5EC4B68C" w14:paraId="2712F71A" w14:textId="680C4B55">
      <w:pPr>
        <w:jc w:val="both"/>
      </w:pPr>
    </w:p>
    <w:p w:rsidR="5EC4B68C" w:rsidP="5EC4B68C" w:rsidRDefault="5EC4B68C" w14:paraId="21D6D688" w14:textId="1C1C144B"/>
    <w:p w:rsidR="214FA722" w:rsidP="214FA722" w:rsidRDefault="214FA722" w14:paraId="36A60642" w14:textId="00D10802"/>
    <w:p w:rsidR="214FA722" w:rsidP="214FA722" w:rsidRDefault="214FA722" w14:paraId="70469140" w14:textId="0484DC2A"/>
    <w:p w:rsidR="214FA722" w:rsidP="214FA722" w:rsidRDefault="214FA722" w14:paraId="7BEB0326" w14:textId="7540C8AF"/>
    <w:p w:rsidR="214FA722" w:rsidP="214FA722" w:rsidRDefault="214FA722" w14:paraId="59631EE1" w14:textId="592CA55A"/>
    <w:p w:rsidR="214FA722" w:rsidP="214FA722" w:rsidRDefault="214FA722" w14:paraId="45FA8E01" w14:textId="1C7C2D86"/>
    <w:p w:rsidR="214FA722" w:rsidP="214FA722" w:rsidRDefault="214FA722" w14:paraId="29A54D3D" w14:textId="23883B8A"/>
    <w:p w:rsidR="214FA722" w:rsidP="214FA722" w:rsidRDefault="214FA722" w14:paraId="5766B7D0" w14:textId="755E886B"/>
    <w:p w:rsidR="214FA722" w:rsidP="214FA722" w:rsidRDefault="214FA722" w14:paraId="75C7A9B2" w14:textId="08083924"/>
    <w:p w:rsidR="214FA722" w:rsidP="214FA722" w:rsidRDefault="214FA722" w14:paraId="2AF523F5" w14:textId="2801FABF"/>
    <w:p w:rsidR="214FA722" w:rsidP="214FA722" w:rsidRDefault="214FA722" w14:paraId="12C39E62" w14:textId="3A25215C"/>
    <w:p w:rsidR="214FA722" w:rsidP="214FA722" w:rsidRDefault="214FA722" w14:paraId="2FA8FC11" w14:textId="2E8AC65F"/>
    <w:p w:rsidR="214FA722" w:rsidP="214FA722" w:rsidRDefault="214FA722" w14:paraId="41D1C4AD" w14:textId="0D6D495A"/>
    <w:p w:rsidR="214FA722" w:rsidP="214FA722" w:rsidRDefault="214FA722" w14:paraId="512837D5" w14:textId="7BFEB1B9"/>
    <w:p w:rsidR="214FA722" w:rsidP="214FA722" w:rsidRDefault="214FA722" w14:paraId="265A269B" w14:textId="46B378F2"/>
    <w:p w:rsidR="214FA722" w:rsidP="214FA722" w:rsidRDefault="214FA722" w14:paraId="48EBC458" w14:textId="0098346F"/>
    <w:p w:rsidR="214FA722" w:rsidP="214FA722" w:rsidRDefault="214FA722" w14:paraId="7AA271B6" w14:textId="53B8713B"/>
    <w:p w:rsidR="214FA722" w:rsidP="214FA722" w:rsidRDefault="214FA722" w14:paraId="13B5F421" w14:textId="6F69F389"/>
    <w:p w:rsidR="214FA722" w:rsidP="214FA722" w:rsidRDefault="214FA722" w14:paraId="7973FD9E" w14:textId="11D396DE"/>
    <w:p w:rsidR="214FA722" w:rsidP="214FA722" w:rsidRDefault="214FA722" w14:paraId="6E3257C1" w14:textId="150BE4CE"/>
    <w:p w:rsidR="214FA722" w:rsidP="214FA722" w:rsidRDefault="214FA722" w14:paraId="5304E997" w14:textId="26765BE7"/>
    <w:p w:rsidR="214FA722" w:rsidP="214FA722" w:rsidRDefault="214FA722" w14:paraId="7E1D2107" w14:textId="4F23F23B"/>
    <w:p w:rsidR="214FA722" w:rsidP="214FA722" w:rsidRDefault="214FA722" w14:paraId="24BE392D" w14:textId="14D0D831"/>
    <w:p w:rsidR="39628EE9" w:rsidP="39628EE9" w:rsidRDefault="39628EE9" w14:paraId="7096F444" w14:textId="05D1E4C2"/>
    <w:p w:rsidR="39628EE9" w:rsidP="39628EE9" w:rsidRDefault="39628EE9" w14:paraId="3BCE2D3D" w14:textId="0F03D889"/>
    <w:p w:rsidR="33427EEE" w:rsidP="127F76EF" w:rsidRDefault="33427EEE" w14:paraId="56DED72F" w14:textId="4B6308D3" w14:noSpellErr="1">
      <w:pPr>
        <w:jc w:val="center"/>
        <w:rPr>
          <w:sz w:val="24"/>
          <w:szCs w:val="24"/>
        </w:rPr>
      </w:pPr>
      <w:r w:rsidRPr="127F76EF" w:rsidR="33427EEE">
        <w:rPr>
          <w:sz w:val="24"/>
          <w:szCs w:val="24"/>
        </w:rPr>
        <w:t>Methods:</w:t>
      </w:r>
    </w:p>
    <w:p w:rsidR="4EEB769B" w:rsidP="4EEB769B" w:rsidRDefault="4EEB769B" w14:paraId="0D8F2400" w14:textId="361AC4C1"/>
    <w:p w:rsidR="559711E5" w:rsidP="214FA722" w:rsidRDefault="559711E5" w14:paraId="31BCA45D" w14:textId="18A0F8A9">
      <w:pPr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Participants:</w:t>
      </w:r>
    </w:p>
    <w:p w:rsidR="1BE3C4F6" w:rsidP="01B30339" w:rsidRDefault="1BE3C4F6" w14:paraId="659861B6" w14:textId="1973CA39">
      <w:pPr>
        <w:ind w:firstLine="720"/>
        <w:rPr>
          <w:rFonts w:ascii="Calibri" w:hAnsi="Calibri" w:eastAsia="Calibri" w:cs="Calibri"/>
          <w:sz w:val="24"/>
          <w:szCs w:val="24"/>
        </w:rPr>
      </w:pPr>
      <w:r w:rsidRPr="4F03C78A">
        <w:rPr>
          <w:rFonts w:ascii="Calibri" w:hAnsi="Calibri" w:eastAsia="Calibri" w:cs="Calibri"/>
          <w:sz w:val="24"/>
          <w:szCs w:val="24"/>
        </w:rPr>
        <w:t>Participants</w:t>
      </w:r>
      <w:r w:rsidRPr="4F03C78A" w:rsidR="5995AF5B">
        <w:rPr>
          <w:rFonts w:ascii="Calibri" w:hAnsi="Calibri" w:eastAsia="Calibri" w:cs="Calibri"/>
          <w:sz w:val="24"/>
          <w:szCs w:val="24"/>
        </w:rPr>
        <w:t xml:space="preserve"> </w:t>
      </w:r>
      <w:r w:rsidRPr="4F03C78A" w:rsidR="19A38861">
        <w:rPr>
          <w:rFonts w:ascii="Calibri" w:hAnsi="Calibri" w:eastAsia="Calibri" w:cs="Calibri"/>
          <w:sz w:val="24"/>
          <w:szCs w:val="24"/>
        </w:rPr>
        <w:t>were</w:t>
      </w:r>
      <w:r w:rsidRPr="4F03C78A" w:rsidR="5995AF5B">
        <w:rPr>
          <w:rFonts w:ascii="Calibri" w:hAnsi="Calibri" w:eastAsia="Calibri" w:cs="Calibri"/>
          <w:sz w:val="24"/>
          <w:szCs w:val="24"/>
        </w:rPr>
        <w:t xml:space="preserve"> recruited via the ex</w:t>
      </w:r>
      <w:r w:rsidRPr="4F03C78A" w:rsidR="637198E1">
        <w:rPr>
          <w:rFonts w:ascii="Calibri" w:hAnsi="Calibri" w:eastAsia="Calibri" w:cs="Calibri"/>
          <w:sz w:val="24"/>
          <w:szCs w:val="24"/>
        </w:rPr>
        <w:t>p</w:t>
      </w:r>
      <w:r w:rsidRPr="4F03C78A" w:rsidR="5995AF5B">
        <w:rPr>
          <w:rFonts w:ascii="Calibri" w:hAnsi="Calibri" w:eastAsia="Calibri" w:cs="Calibri"/>
          <w:sz w:val="24"/>
          <w:szCs w:val="24"/>
        </w:rPr>
        <w:t>erimental management system and th</w:t>
      </w:r>
      <w:r w:rsidRPr="4F03C78A" w:rsidR="532F18F7">
        <w:rPr>
          <w:rFonts w:ascii="Calibri" w:hAnsi="Calibri" w:eastAsia="Calibri" w:cs="Calibri"/>
          <w:sz w:val="24"/>
          <w:szCs w:val="24"/>
        </w:rPr>
        <w:t xml:space="preserve">ere </w:t>
      </w:r>
      <w:r w:rsidRPr="4F03C78A" w:rsidR="6FB5CA66">
        <w:rPr>
          <w:rFonts w:ascii="Calibri" w:hAnsi="Calibri" w:eastAsia="Calibri" w:cs="Calibri"/>
          <w:sz w:val="24"/>
          <w:szCs w:val="24"/>
        </w:rPr>
        <w:t>were</w:t>
      </w:r>
      <w:r w:rsidRPr="4F03C78A" w:rsidR="532F18F7">
        <w:rPr>
          <w:rFonts w:ascii="Calibri" w:hAnsi="Calibri" w:eastAsia="Calibri" w:cs="Calibri"/>
          <w:sz w:val="24"/>
          <w:szCs w:val="24"/>
        </w:rPr>
        <w:t xml:space="preserve"> </w:t>
      </w:r>
      <w:r w:rsidRPr="4F03C78A" w:rsidR="56CEBD7D">
        <w:rPr>
          <w:rFonts w:ascii="Calibri" w:hAnsi="Calibri" w:eastAsia="Calibri" w:cs="Calibri"/>
          <w:sz w:val="24"/>
          <w:szCs w:val="24"/>
        </w:rPr>
        <w:t xml:space="preserve">38 </w:t>
      </w:r>
      <w:r w:rsidRPr="4F03C78A" w:rsidR="32991006">
        <w:rPr>
          <w:rFonts w:ascii="Calibri" w:hAnsi="Calibri" w:eastAsia="Calibri" w:cs="Calibri"/>
          <w:sz w:val="24"/>
          <w:szCs w:val="24"/>
        </w:rPr>
        <w:t>participants</w:t>
      </w:r>
      <w:r w:rsidRPr="4F03C78A" w:rsidR="532F18F7">
        <w:rPr>
          <w:rFonts w:ascii="Calibri" w:hAnsi="Calibri" w:eastAsia="Calibri" w:cs="Calibri"/>
          <w:sz w:val="24"/>
          <w:szCs w:val="24"/>
        </w:rPr>
        <w:t xml:space="preserve"> in total</w:t>
      </w:r>
      <w:r w:rsidRPr="01B30339" w:rsidR="48905529">
        <w:rPr>
          <w:rFonts w:ascii="Calibri" w:hAnsi="Calibri" w:eastAsia="Calibri" w:cs="Calibri"/>
          <w:sz w:val="24"/>
          <w:szCs w:val="24"/>
        </w:rPr>
        <w:t xml:space="preserve"> (24 Male, 22</w:t>
      </w:r>
      <w:r w:rsidRPr="4F03C78A" w:rsidR="532F18F7">
        <w:rPr>
          <w:rFonts w:ascii="Calibri" w:hAnsi="Calibri" w:eastAsia="Calibri" w:cs="Calibri"/>
          <w:sz w:val="24"/>
          <w:szCs w:val="24"/>
        </w:rPr>
        <w:t xml:space="preserve"> female</w:t>
      </w:r>
      <w:r w:rsidRPr="01B30339" w:rsidR="48905529">
        <w:rPr>
          <w:rFonts w:ascii="Calibri" w:hAnsi="Calibri" w:eastAsia="Calibri" w:cs="Calibri"/>
          <w:sz w:val="24"/>
          <w:szCs w:val="24"/>
        </w:rPr>
        <w:t xml:space="preserve"> and </w:t>
      </w:r>
      <w:r w:rsidRPr="4F03C78A" w:rsidR="33E50625">
        <w:rPr>
          <w:rFonts w:ascii="Calibri" w:hAnsi="Calibri" w:eastAsia="Calibri" w:cs="Calibri"/>
          <w:sz w:val="24"/>
          <w:szCs w:val="24"/>
        </w:rPr>
        <w:t>two non-binary</w:t>
      </w:r>
      <w:r w:rsidRPr="01B30339" w:rsidR="693DE290">
        <w:rPr>
          <w:rFonts w:ascii="Calibri" w:hAnsi="Calibri" w:eastAsia="Calibri" w:cs="Calibri"/>
          <w:sz w:val="24"/>
          <w:szCs w:val="24"/>
        </w:rPr>
        <w:t>)</w:t>
      </w:r>
      <w:r w:rsidRPr="01B30339" w:rsidR="7644FCF7">
        <w:rPr>
          <w:rFonts w:ascii="Calibri" w:hAnsi="Calibri" w:eastAsia="Calibri" w:cs="Calibri"/>
          <w:sz w:val="24"/>
          <w:szCs w:val="24"/>
        </w:rPr>
        <w:t>. The</w:t>
      </w:r>
      <w:r w:rsidRPr="4F03C78A" w:rsidR="532F18F7">
        <w:rPr>
          <w:rFonts w:ascii="Calibri" w:hAnsi="Calibri" w:eastAsia="Calibri" w:cs="Calibri"/>
          <w:sz w:val="24"/>
          <w:szCs w:val="24"/>
        </w:rPr>
        <w:t xml:space="preserve"> age range of </w:t>
      </w:r>
      <w:r w:rsidRPr="01B30339" w:rsidR="7644FCF7">
        <w:rPr>
          <w:rFonts w:ascii="Calibri" w:hAnsi="Calibri" w:eastAsia="Calibri" w:cs="Calibri"/>
          <w:sz w:val="24"/>
          <w:szCs w:val="24"/>
        </w:rPr>
        <w:t>participants was</w:t>
      </w:r>
      <w:r w:rsidRPr="01B30339" w:rsidR="532F18F7">
        <w:rPr>
          <w:rFonts w:ascii="Calibri" w:hAnsi="Calibri" w:eastAsia="Calibri" w:cs="Calibri"/>
          <w:sz w:val="24"/>
          <w:szCs w:val="24"/>
        </w:rPr>
        <w:t xml:space="preserve"> </w:t>
      </w:r>
      <w:r w:rsidRPr="4F03C78A" w:rsidR="40AA60D0">
        <w:rPr>
          <w:rFonts w:ascii="Calibri" w:hAnsi="Calibri" w:eastAsia="Calibri" w:cs="Calibri"/>
          <w:sz w:val="24"/>
          <w:szCs w:val="24"/>
        </w:rPr>
        <w:t>19-51 (</w:t>
      </w:r>
      <w:r w:rsidRPr="01B30339" w:rsidR="62D74C2C">
        <w:rPr>
          <w:rFonts w:ascii="Calibri" w:hAnsi="Calibri" w:eastAsia="Calibri" w:cs="Calibri"/>
          <w:i/>
          <w:iCs/>
          <w:sz w:val="24"/>
          <w:szCs w:val="24"/>
        </w:rPr>
        <w:t xml:space="preserve">M </w:t>
      </w:r>
      <w:r w:rsidRPr="01B30339" w:rsidR="62D74C2C">
        <w:rPr>
          <w:rFonts w:ascii="Calibri" w:hAnsi="Calibri" w:eastAsia="Calibri" w:cs="Calibri"/>
          <w:sz w:val="24"/>
          <w:szCs w:val="24"/>
        </w:rPr>
        <w:t>= 29.05,</w:t>
      </w:r>
      <w:r w:rsidRPr="4F03C78A" w:rsidR="532F18F7">
        <w:rPr>
          <w:rFonts w:ascii="Calibri" w:hAnsi="Calibri" w:eastAsia="Calibri" w:cs="Calibri"/>
          <w:sz w:val="24"/>
          <w:szCs w:val="24"/>
        </w:rPr>
        <w:t xml:space="preserve"> </w:t>
      </w:r>
      <w:r w:rsidRPr="4F03C78A" w:rsidR="532F18F7">
        <w:rPr>
          <w:rFonts w:ascii="Calibri" w:hAnsi="Calibri" w:eastAsia="Calibri" w:cs="Calibri"/>
          <w:i/>
          <w:iCs/>
          <w:sz w:val="24"/>
          <w:szCs w:val="24"/>
        </w:rPr>
        <w:t xml:space="preserve">SD </w:t>
      </w:r>
      <w:r w:rsidRPr="01B30339" w:rsidR="62D74C2C">
        <w:rPr>
          <w:rFonts w:ascii="Calibri" w:hAnsi="Calibri" w:eastAsia="Calibri" w:cs="Calibri"/>
          <w:sz w:val="24"/>
          <w:szCs w:val="24"/>
        </w:rPr>
        <w:t>= 8.88)</w:t>
      </w:r>
    </w:p>
    <w:p w:rsidR="01B30339" w:rsidP="01B30339" w:rsidRDefault="01B30339" w14:paraId="6CC0A271" w14:textId="2E1DA3C3">
      <w:pPr>
        <w:ind w:firstLine="720"/>
        <w:rPr>
          <w:rFonts w:ascii="Calibri" w:hAnsi="Calibri" w:eastAsia="Calibri" w:cs="Calibri"/>
          <w:sz w:val="24"/>
          <w:szCs w:val="24"/>
        </w:rPr>
      </w:pPr>
    </w:p>
    <w:p w:rsidR="559711E5" w:rsidP="214FA722" w:rsidRDefault="559711E5" w14:paraId="3AB8A76E" w14:textId="5DC04546">
      <w:pPr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Design:</w:t>
      </w:r>
    </w:p>
    <w:p w:rsidR="7D6F6B67" w:rsidP="01B30339" w:rsidRDefault="7D6F6B67" w14:paraId="7E942172" w14:textId="3D7F337C">
      <w:pPr>
        <w:ind w:firstLine="720"/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A mixed multi-</w:t>
      </w:r>
      <w:r w:rsidRPr="214FA722" w:rsidR="325995B2">
        <w:rPr>
          <w:rFonts w:ascii="Calibri" w:hAnsi="Calibri" w:eastAsia="Calibri" w:cs="Calibri"/>
          <w:sz w:val="24"/>
          <w:szCs w:val="24"/>
        </w:rPr>
        <w:t>factorial</w:t>
      </w:r>
      <w:r w:rsidRPr="214FA722">
        <w:rPr>
          <w:rFonts w:ascii="Calibri" w:hAnsi="Calibri" w:eastAsia="Calibri" w:cs="Calibri"/>
          <w:sz w:val="24"/>
          <w:szCs w:val="24"/>
        </w:rPr>
        <w:t xml:space="preserve"> design was used with </w:t>
      </w:r>
      <w:r w:rsidRPr="214FA722" w:rsidR="137A9C4F">
        <w:rPr>
          <w:rFonts w:ascii="Calibri" w:hAnsi="Calibri" w:eastAsia="Calibri" w:cs="Calibri"/>
          <w:sz w:val="24"/>
          <w:szCs w:val="24"/>
        </w:rPr>
        <w:t>the first independent variable (</w:t>
      </w:r>
      <w:r w:rsidRPr="214FA722">
        <w:rPr>
          <w:rFonts w:ascii="Calibri" w:hAnsi="Calibri" w:eastAsia="Calibri" w:cs="Calibri"/>
          <w:sz w:val="24"/>
          <w:szCs w:val="24"/>
        </w:rPr>
        <w:t>IV1</w:t>
      </w:r>
      <w:r w:rsidRPr="214FA722" w:rsidR="1CAA1CFC">
        <w:rPr>
          <w:rFonts w:ascii="Calibri" w:hAnsi="Calibri" w:eastAsia="Calibri" w:cs="Calibri"/>
          <w:sz w:val="24"/>
          <w:szCs w:val="24"/>
        </w:rPr>
        <w:t>)</w:t>
      </w:r>
      <w:r w:rsidRPr="214FA722">
        <w:rPr>
          <w:rFonts w:ascii="Calibri" w:hAnsi="Calibri" w:eastAsia="Calibri" w:cs="Calibri"/>
          <w:sz w:val="24"/>
          <w:szCs w:val="24"/>
        </w:rPr>
        <w:t xml:space="preserve"> being emotional intelligence thus, there is a between </w:t>
      </w:r>
      <w:r w:rsidRPr="214FA722" w:rsidR="595DF283">
        <w:rPr>
          <w:rFonts w:ascii="Calibri" w:hAnsi="Calibri" w:eastAsia="Calibri" w:cs="Calibri"/>
          <w:sz w:val="24"/>
          <w:szCs w:val="24"/>
        </w:rPr>
        <w:t>subjects'</w:t>
      </w:r>
      <w:r w:rsidRPr="214FA722">
        <w:rPr>
          <w:rFonts w:ascii="Calibri" w:hAnsi="Calibri" w:eastAsia="Calibri" w:cs="Calibri"/>
          <w:sz w:val="24"/>
          <w:szCs w:val="24"/>
        </w:rPr>
        <w:t xml:space="preserve"> factor with two levels</w:t>
      </w:r>
      <w:r w:rsidRPr="214FA722" w:rsidR="63287464">
        <w:rPr>
          <w:rFonts w:ascii="Calibri" w:hAnsi="Calibri" w:eastAsia="Calibri" w:cs="Calibri"/>
          <w:sz w:val="24"/>
          <w:szCs w:val="24"/>
        </w:rPr>
        <w:t xml:space="preserve">; low </w:t>
      </w:r>
      <w:r w:rsidRPr="214FA722" w:rsidR="68B64066">
        <w:rPr>
          <w:rFonts w:ascii="Calibri" w:hAnsi="Calibri" w:eastAsia="Calibri" w:cs="Calibri"/>
          <w:sz w:val="24"/>
          <w:szCs w:val="24"/>
        </w:rPr>
        <w:t>and</w:t>
      </w:r>
      <w:r w:rsidRPr="214FA722" w:rsidR="63287464">
        <w:rPr>
          <w:rFonts w:ascii="Calibri" w:hAnsi="Calibri" w:eastAsia="Calibri" w:cs="Calibri"/>
          <w:sz w:val="24"/>
          <w:szCs w:val="24"/>
        </w:rPr>
        <w:t xml:space="preserve"> high emotional intelligence. To establish whether </w:t>
      </w:r>
      <w:r w:rsidRPr="214FA722" w:rsidR="40708101">
        <w:rPr>
          <w:rFonts w:ascii="Calibri" w:hAnsi="Calibri" w:eastAsia="Calibri" w:cs="Calibri"/>
          <w:sz w:val="24"/>
          <w:szCs w:val="24"/>
        </w:rPr>
        <w:t>participants</w:t>
      </w:r>
      <w:r w:rsidRPr="214FA722" w:rsidR="63287464">
        <w:rPr>
          <w:rFonts w:ascii="Calibri" w:hAnsi="Calibri" w:eastAsia="Calibri" w:cs="Calibri"/>
          <w:sz w:val="24"/>
          <w:szCs w:val="24"/>
        </w:rPr>
        <w:t xml:space="preserve"> score low or high they were categorised once all data </w:t>
      </w:r>
      <w:r w:rsidRPr="01B30339" w:rsidR="1D0800E9">
        <w:rPr>
          <w:rFonts w:ascii="Calibri" w:hAnsi="Calibri" w:eastAsia="Calibri" w:cs="Calibri"/>
          <w:sz w:val="24"/>
          <w:szCs w:val="24"/>
        </w:rPr>
        <w:t>was</w:t>
      </w:r>
      <w:r w:rsidRPr="214FA722" w:rsidR="63287464">
        <w:rPr>
          <w:rFonts w:ascii="Calibri" w:hAnsi="Calibri" w:eastAsia="Calibri" w:cs="Calibri"/>
          <w:sz w:val="24"/>
          <w:szCs w:val="24"/>
        </w:rPr>
        <w:t xml:space="preserve"> collected</w:t>
      </w:r>
      <w:r w:rsidRPr="214FA722" w:rsidR="2AD96956">
        <w:rPr>
          <w:rFonts w:ascii="Calibri" w:hAnsi="Calibri" w:eastAsia="Calibri" w:cs="Calibri"/>
          <w:sz w:val="24"/>
          <w:szCs w:val="24"/>
        </w:rPr>
        <w:t xml:space="preserve"> with low being between </w:t>
      </w:r>
      <w:r w:rsidRPr="214FA722" w:rsidR="5984F31A">
        <w:rPr>
          <w:rFonts w:ascii="Calibri" w:hAnsi="Calibri" w:eastAsia="Calibri" w:cs="Calibri"/>
          <w:sz w:val="24"/>
          <w:szCs w:val="24"/>
        </w:rPr>
        <w:t>(</w:t>
      </w:r>
      <w:r w:rsidRPr="214FA722" w:rsidR="2AD96956">
        <w:rPr>
          <w:rFonts w:ascii="Calibri" w:hAnsi="Calibri" w:eastAsia="Calibri" w:cs="Calibri"/>
          <w:sz w:val="24"/>
          <w:szCs w:val="24"/>
        </w:rPr>
        <w:t>8</w:t>
      </w:r>
      <w:r w:rsidRPr="214FA722" w:rsidR="38D765B3">
        <w:rPr>
          <w:rFonts w:ascii="Calibri" w:hAnsi="Calibri" w:eastAsia="Calibri" w:cs="Calibri"/>
          <w:sz w:val="24"/>
          <w:szCs w:val="24"/>
        </w:rPr>
        <w:t>4 - 105.82</w:t>
      </w:r>
      <w:r w:rsidRPr="214FA722" w:rsidR="34AC1753">
        <w:rPr>
          <w:rFonts w:ascii="Calibri" w:hAnsi="Calibri" w:eastAsia="Calibri" w:cs="Calibri"/>
          <w:sz w:val="24"/>
          <w:szCs w:val="24"/>
        </w:rPr>
        <w:t>)</w:t>
      </w:r>
      <w:r w:rsidRPr="214FA722" w:rsidR="38D765B3">
        <w:rPr>
          <w:rFonts w:ascii="Calibri" w:hAnsi="Calibri" w:eastAsia="Calibri" w:cs="Calibri"/>
          <w:sz w:val="24"/>
          <w:szCs w:val="24"/>
        </w:rPr>
        <w:t xml:space="preserve"> and high being between </w:t>
      </w:r>
      <w:r w:rsidRPr="214FA722" w:rsidR="763FF12F">
        <w:rPr>
          <w:rFonts w:ascii="Calibri" w:hAnsi="Calibri" w:eastAsia="Calibri" w:cs="Calibri"/>
          <w:sz w:val="24"/>
          <w:szCs w:val="24"/>
        </w:rPr>
        <w:t>(</w:t>
      </w:r>
      <w:r w:rsidRPr="214FA722" w:rsidR="38D765B3">
        <w:rPr>
          <w:rFonts w:ascii="Calibri" w:hAnsi="Calibri" w:eastAsia="Calibri" w:cs="Calibri"/>
          <w:sz w:val="24"/>
          <w:szCs w:val="24"/>
        </w:rPr>
        <w:t>106</w:t>
      </w:r>
      <w:r w:rsidRPr="214FA722" w:rsidR="02D29737">
        <w:rPr>
          <w:rFonts w:ascii="Calibri" w:hAnsi="Calibri" w:eastAsia="Calibri" w:cs="Calibri"/>
          <w:sz w:val="24"/>
          <w:szCs w:val="24"/>
        </w:rPr>
        <w:t xml:space="preserve"> – </w:t>
      </w:r>
      <w:r w:rsidRPr="214FA722" w:rsidR="38D765B3">
        <w:rPr>
          <w:rFonts w:ascii="Calibri" w:hAnsi="Calibri" w:eastAsia="Calibri" w:cs="Calibri"/>
          <w:sz w:val="24"/>
          <w:szCs w:val="24"/>
        </w:rPr>
        <w:t>132</w:t>
      </w:r>
      <w:r w:rsidRPr="214FA722" w:rsidR="02D29737">
        <w:rPr>
          <w:rFonts w:ascii="Calibri" w:hAnsi="Calibri" w:eastAsia="Calibri" w:cs="Calibri"/>
          <w:sz w:val="24"/>
          <w:szCs w:val="24"/>
        </w:rPr>
        <w:t>)</w:t>
      </w:r>
      <w:r w:rsidRPr="214FA722" w:rsidR="1B66C332">
        <w:rPr>
          <w:rFonts w:ascii="Calibri" w:hAnsi="Calibri" w:eastAsia="Calibri" w:cs="Calibri"/>
          <w:sz w:val="24"/>
          <w:szCs w:val="24"/>
        </w:rPr>
        <w:t>.</w:t>
      </w:r>
      <w:r w:rsidRPr="214FA722" w:rsidR="5D5629EA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1B66C332">
        <w:rPr>
          <w:rFonts w:ascii="Calibri" w:hAnsi="Calibri" w:eastAsia="Calibri" w:cs="Calibri"/>
          <w:sz w:val="24"/>
          <w:szCs w:val="24"/>
        </w:rPr>
        <w:t>Therefore, those who score</w:t>
      </w:r>
      <w:r w:rsidRPr="214FA722" w:rsidR="67854827">
        <w:rPr>
          <w:rFonts w:ascii="Calibri" w:hAnsi="Calibri" w:eastAsia="Calibri" w:cs="Calibri"/>
          <w:sz w:val="24"/>
          <w:szCs w:val="24"/>
        </w:rPr>
        <w:t>d</w:t>
      </w:r>
      <w:r w:rsidRPr="214FA722" w:rsidR="1B66C332">
        <w:rPr>
          <w:rFonts w:ascii="Calibri" w:hAnsi="Calibri" w:eastAsia="Calibri" w:cs="Calibri"/>
          <w:sz w:val="24"/>
          <w:szCs w:val="24"/>
        </w:rPr>
        <w:t xml:space="preserve"> below the mean will be </w:t>
      </w:r>
      <w:r w:rsidRPr="214FA722" w:rsidR="44AB8553">
        <w:rPr>
          <w:rFonts w:ascii="Calibri" w:hAnsi="Calibri" w:eastAsia="Calibri" w:cs="Calibri"/>
          <w:sz w:val="24"/>
          <w:szCs w:val="24"/>
        </w:rPr>
        <w:t>categorised</w:t>
      </w:r>
      <w:r w:rsidRPr="214FA722" w:rsidR="1B66C332">
        <w:rPr>
          <w:rFonts w:ascii="Calibri" w:hAnsi="Calibri" w:eastAsia="Calibri" w:cs="Calibri"/>
          <w:sz w:val="24"/>
          <w:szCs w:val="24"/>
        </w:rPr>
        <w:t xml:space="preserve"> as having low EI however, those who </w:t>
      </w:r>
      <w:r w:rsidRPr="214FA722" w:rsidR="5FADE5C2">
        <w:rPr>
          <w:rFonts w:ascii="Calibri" w:hAnsi="Calibri" w:eastAsia="Calibri" w:cs="Calibri"/>
          <w:sz w:val="24"/>
          <w:szCs w:val="24"/>
        </w:rPr>
        <w:t>score</w:t>
      </w:r>
      <w:r w:rsidRPr="214FA722" w:rsidR="1835CFC0">
        <w:rPr>
          <w:rFonts w:ascii="Calibri" w:hAnsi="Calibri" w:eastAsia="Calibri" w:cs="Calibri"/>
          <w:sz w:val="24"/>
          <w:szCs w:val="24"/>
        </w:rPr>
        <w:t>d</w:t>
      </w:r>
      <w:r w:rsidRPr="214FA722" w:rsidR="5FADE5C2">
        <w:rPr>
          <w:rFonts w:ascii="Calibri" w:hAnsi="Calibri" w:eastAsia="Calibri" w:cs="Calibri"/>
          <w:sz w:val="24"/>
          <w:szCs w:val="24"/>
        </w:rPr>
        <w:t xml:space="preserve"> above</w:t>
      </w:r>
      <w:r w:rsidRPr="214FA722" w:rsidR="1B66C332">
        <w:rPr>
          <w:rFonts w:ascii="Calibri" w:hAnsi="Calibri" w:eastAsia="Calibri" w:cs="Calibri"/>
          <w:sz w:val="24"/>
          <w:szCs w:val="24"/>
        </w:rPr>
        <w:t xml:space="preserve"> the mean </w:t>
      </w:r>
      <w:r w:rsidRPr="214FA722" w:rsidR="71D02564">
        <w:rPr>
          <w:rFonts w:ascii="Calibri" w:hAnsi="Calibri" w:eastAsia="Calibri" w:cs="Calibri"/>
          <w:sz w:val="24"/>
          <w:szCs w:val="24"/>
        </w:rPr>
        <w:t xml:space="preserve">were </w:t>
      </w:r>
      <w:r w:rsidRPr="214FA722" w:rsidR="32BBC605">
        <w:rPr>
          <w:rFonts w:ascii="Calibri" w:hAnsi="Calibri" w:eastAsia="Calibri" w:cs="Calibri"/>
          <w:sz w:val="24"/>
          <w:szCs w:val="24"/>
        </w:rPr>
        <w:t>consider</w:t>
      </w:r>
      <w:r w:rsidRPr="214FA722" w:rsidR="7A2609F7">
        <w:rPr>
          <w:rFonts w:ascii="Calibri" w:hAnsi="Calibri" w:eastAsia="Calibri" w:cs="Calibri"/>
          <w:sz w:val="24"/>
          <w:szCs w:val="24"/>
        </w:rPr>
        <w:t>ed</w:t>
      </w:r>
      <w:r w:rsidRPr="214FA722" w:rsidR="1B66C332">
        <w:rPr>
          <w:rFonts w:ascii="Calibri" w:hAnsi="Calibri" w:eastAsia="Calibri" w:cs="Calibri"/>
          <w:sz w:val="24"/>
          <w:szCs w:val="24"/>
        </w:rPr>
        <w:t xml:space="preserve"> as havi</w:t>
      </w:r>
      <w:r w:rsidRPr="214FA722" w:rsidR="346A9001">
        <w:rPr>
          <w:rFonts w:ascii="Calibri" w:hAnsi="Calibri" w:eastAsia="Calibri" w:cs="Calibri"/>
          <w:sz w:val="24"/>
          <w:szCs w:val="24"/>
        </w:rPr>
        <w:t>n</w:t>
      </w:r>
      <w:r w:rsidRPr="214FA722" w:rsidR="1B66C332">
        <w:rPr>
          <w:rFonts w:ascii="Calibri" w:hAnsi="Calibri" w:eastAsia="Calibri" w:cs="Calibri"/>
          <w:sz w:val="24"/>
          <w:szCs w:val="24"/>
        </w:rPr>
        <w:t xml:space="preserve">g high EI. The IV2 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is the </w:t>
      </w:r>
      <w:r w:rsidRPr="214FA722" w:rsidR="4A22179A">
        <w:rPr>
          <w:rFonts w:ascii="Calibri" w:hAnsi="Calibri" w:eastAsia="Calibri" w:cs="Calibri"/>
          <w:sz w:val="24"/>
          <w:szCs w:val="24"/>
        </w:rPr>
        <w:t>emotion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-induced stimuli which this within </w:t>
      </w:r>
      <w:r w:rsidRPr="214FA722" w:rsidR="5CC65442">
        <w:rPr>
          <w:rFonts w:ascii="Calibri" w:hAnsi="Calibri" w:eastAsia="Calibri" w:cs="Calibri"/>
          <w:sz w:val="24"/>
          <w:szCs w:val="24"/>
        </w:rPr>
        <w:t>factor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 design </w:t>
      </w:r>
      <w:r w:rsidRPr="214FA722" w:rsidR="2BDAC0AA">
        <w:rPr>
          <w:rFonts w:ascii="Calibri" w:hAnsi="Calibri" w:eastAsia="Calibri" w:cs="Calibri"/>
          <w:sz w:val="24"/>
          <w:szCs w:val="24"/>
        </w:rPr>
        <w:t>consisted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 of three </w:t>
      </w:r>
      <w:r w:rsidRPr="214FA722" w:rsidR="24DEE3E6">
        <w:rPr>
          <w:rFonts w:ascii="Calibri" w:hAnsi="Calibri" w:eastAsia="Calibri" w:cs="Calibri"/>
          <w:sz w:val="24"/>
          <w:szCs w:val="24"/>
        </w:rPr>
        <w:t>levels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; positive words, negative </w:t>
      </w:r>
      <w:r w:rsidRPr="214FA722" w:rsidR="057C9FF2">
        <w:rPr>
          <w:rFonts w:ascii="Calibri" w:hAnsi="Calibri" w:eastAsia="Calibri" w:cs="Calibri"/>
          <w:sz w:val="24"/>
          <w:szCs w:val="24"/>
        </w:rPr>
        <w:t>words,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 and neutral words. All parti</w:t>
      </w:r>
      <w:r w:rsidRPr="214FA722" w:rsidR="5033E93A">
        <w:rPr>
          <w:rFonts w:ascii="Calibri" w:hAnsi="Calibri" w:eastAsia="Calibri" w:cs="Calibri"/>
          <w:sz w:val="24"/>
          <w:szCs w:val="24"/>
        </w:rPr>
        <w:t>ci</w:t>
      </w:r>
      <w:r w:rsidRPr="214FA722" w:rsidR="4DC2ADBD">
        <w:rPr>
          <w:rFonts w:ascii="Calibri" w:hAnsi="Calibri" w:eastAsia="Calibri" w:cs="Calibri"/>
          <w:sz w:val="24"/>
          <w:szCs w:val="24"/>
        </w:rPr>
        <w:t xml:space="preserve">pants </w:t>
      </w:r>
      <w:r w:rsidRPr="214FA722" w:rsidR="33CEA75E">
        <w:rPr>
          <w:rFonts w:ascii="Calibri" w:hAnsi="Calibri" w:eastAsia="Calibri" w:cs="Calibri"/>
          <w:sz w:val="24"/>
          <w:szCs w:val="24"/>
        </w:rPr>
        <w:t xml:space="preserve">were </w:t>
      </w:r>
      <w:r w:rsidRPr="214FA722" w:rsidR="4DC2ADBD">
        <w:rPr>
          <w:rFonts w:ascii="Calibri" w:hAnsi="Calibri" w:eastAsia="Calibri" w:cs="Calibri"/>
          <w:sz w:val="24"/>
          <w:szCs w:val="24"/>
        </w:rPr>
        <w:t>exposed to all levels</w:t>
      </w:r>
      <w:r w:rsidRPr="214FA722" w:rsidR="54294421">
        <w:rPr>
          <w:rFonts w:ascii="Calibri" w:hAnsi="Calibri" w:eastAsia="Calibri" w:cs="Calibri"/>
          <w:sz w:val="24"/>
          <w:szCs w:val="24"/>
        </w:rPr>
        <w:t>. Furthermore, the</w:t>
      </w:r>
      <w:r w:rsidRPr="214FA722" w:rsidR="72CD0EE7">
        <w:rPr>
          <w:rFonts w:ascii="Calibri" w:hAnsi="Calibri" w:eastAsia="Calibri" w:cs="Calibri"/>
          <w:sz w:val="24"/>
          <w:szCs w:val="24"/>
        </w:rPr>
        <w:t xml:space="preserve"> dependent variable</w:t>
      </w:r>
      <w:r w:rsidRPr="214FA722" w:rsidR="54294421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5F2CFDF3">
        <w:rPr>
          <w:rFonts w:ascii="Calibri" w:hAnsi="Calibri" w:eastAsia="Calibri" w:cs="Calibri"/>
          <w:sz w:val="24"/>
          <w:szCs w:val="24"/>
        </w:rPr>
        <w:t>(</w:t>
      </w:r>
      <w:r w:rsidRPr="214FA722" w:rsidR="54294421">
        <w:rPr>
          <w:rFonts w:ascii="Calibri" w:hAnsi="Calibri" w:eastAsia="Calibri" w:cs="Calibri"/>
          <w:sz w:val="24"/>
          <w:szCs w:val="24"/>
        </w:rPr>
        <w:t>DV</w:t>
      </w:r>
      <w:r w:rsidRPr="214FA722" w:rsidR="0F9CA178">
        <w:rPr>
          <w:rFonts w:ascii="Calibri" w:hAnsi="Calibri" w:eastAsia="Calibri" w:cs="Calibri"/>
          <w:sz w:val="24"/>
          <w:szCs w:val="24"/>
        </w:rPr>
        <w:t>)</w:t>
      </w:r>
      <w:r w:rsidRPr="214FA722" w:rsidR="54294421">
        <w:rPr>
          <w:rFonts w:ascii="Calibri" w:hAnsi="Calibri" w:eastAsia="Calibri" w:cs="Calibri"/>
          <w:sz w:val="24"/>
          <w:szCs w:val="24"/>
        </w:rPr>
        <w:t xml:space="preserve"> </w:t>
      </w:r>
      <w:r w:rsidRPr="01B30339" w:rsidR="49FE88F6">
        <w:rPr>
          <w:rFonts w:ascii="Calibri" w:hAnsi="Calibri" w:eastAsia="Calibri" w:cs="Calibri"/>
          <w:sz w:val="24"/>
          <w:szCs w:val="24"/>
        </w:rPr>
        <w:t>was</w:t>
      </w:r>
      <w:r w:rsidRPr="214FA722" w:rsidR="54294421">
        <w:rPr>
          <w:rFonts w:ascii="Calibri" w:hAnsi="Calibri" w:eastAsia="Calibri" w:cs="Calibri"/>
          <w:sz w:val="24"/>
          <w:szCs w:val="24"/>
        </w:rPr>
        <w:t xml:space="preserve"> the number of words correctly recalled in the positive, </w:t>
      </w:r>
      <w:r w:rsidRPr="214FA722" w:rsidR="05456B3B">
        <w:rPr>
          <w:rFonts w:ascii="Calibri" w:hAnsi="Calibri" w:eastAsia="Calibri" w:cs="Calibri"/>
          <w:sz w:val="24"/>
          <w:szCs w:val="24"/>
        </w:rPr>
        <w:t>negative,</w:t>
      </w:r>
      <w:r w:rsidRPr="214FA722" w:rsidR="54294421">
        <w:rPr>
          <w:rFonts w:ascii="Calibri" w:hAnsi="Calibri" w:eastAsia="Calibri" w:cs="Calibri"/>
          <w:sz w:val="24"/>
          <w:szCs w:val="24"/>
        </w:rPr>
        <w:t xml:space="preserve"> and neutral trials. Finally, to </w:t>
      </w:r>
      <w:r w:rsidRPr="214FA722" w:rsidR="1A48D8AF">
        <w:rPr>
          <w:rFonts w:ascii="Calibri" w:hAnsi="Calibri" w:eastAsia="Calibri" w:cs="Calibri"/>
          <w:sz w:val="24"/>
          <w:szCs w:val="24"/>
        </w:rPr>
        <w:t>analysis</w:t>
      </w:r>
      <w:r w:rsidRPr="214FA722" w:rsidR="54294421">
        <w:rPr>
          <w:rFonts w:ascii="Calibri" w:hAnsi="Calibri" w:eastAsia="Calibri" w:cs="Calibri"/>
          <w:sz w:val="24"/>
          <w:szCs w:val="24"/>
        </w:rPr>
        <w:t xml:space="preserve"> the data</w:t>
      </w:r>
      <w:r w:rsidRPr="01B30339" w:rsidR="4ADFC4DE">
        <w:rPr>
          <w:rFonts w:ascii="Calibri" w:hAnsi="Calibri" w:eastAsia="Calibri" w:cs="Calibri"/>
          <w:sz w:val="24"/>
          <w:szCs w:val="24"/>
        </w:rPr>
        <w:t>,</w:t>
      </w:r>
      <w:r w:rsidRPr="214FA722" w:rsidR="54294421">
        <w:rPr>
          <w:rFonts w:ascii="Calibri" w:hAnsi="Calibri" w:eastAsia="Calibri" w:cs="Calibri"/>
          <w:sz w:val="24"/>
          <w:szCs w:val="24"/>
        </w:rPr>
        <w:t xml:space="preserve"> as there</w:t>
      </w:r>
      <w:r w:rsidRPr="214FA722" w:rsidR="1F1723F9">
        <w:rPr>
          <w:rFonts w:ascii="Calibri" w:hAnsi="Calibri" w:eastAsia="Calibri" w:cs="Calibri"/>
          <w:sz w:val="24"/>
          <w:szCs w:val="24"/>
        </w:rPr>
        <w:t xml:space="preserve"> where more than one </w:t>
      </w:r>
      <w:r w:rsidRPr="214FA722" w:rsidR="5FBE72A6">
        <w:rPr>
          <w:rFonts w:ascii="Calibri" w:hAnsi="Calibri" w:eastAsia="Calibri" w:cs="Calibri"/>
          <w:sz w:val="24"/>
          <w:szCs w:val="24"/>
        </w:rPr>
        <w:t>IV a</w:t>
      </w:r>
      <w:r w:rsidRPr="214FA722" w:rsidR="1F1723F9">
        <w:rPr>
          <w:rFonts w:ascii="Calibri" w:hAnsi="Calibri" w:eastAsia="Calibri" w:cs="Calibri"/>
          <w:sz w:val="24"/>
          <w:szCs w:val="24"/>
        </w:rPr>
        <w:t xml:space="preserve"> mixed design ANOVA was </w:t>
      </w:r>
      <w:r w:rsidRPr="01B30339" w:rsidR="792E44DC">
        <w:rPr>
          <w:rFonts w:ascii="Calibri" w:hAnsi="Calibri" w:eastAsia="Calibri" w:cs="Calibri"/>
          <w:sz w:val="24"/>
          <w:szCs w:val="24"/>
        </w:rPr>
        <w:t>conducted</w:t>
      </w:r>
      <w:r w:rsidRPr="214FA722" w:rsidR="1F1723F9">
        <w:rPr>
          <w:rFonts w:ascii="Calibri" w:hAnsi="Calibri" w:eastAsia="Calibri" w:cs="Calibri"/>
          <w:sz w:val="24"/>
          <w:szCs w:val="24"/>
        </w:rPr>
        <w:t>.</w:t>
      </w:r>
    </w:p>
    <w:p w:rsidR="01B30339" w:rsidP="01B30339" w:rsidRDefault="01B30339" w14:paraId="0C4B606D" w14:textId="1B25ED39">
      <w:pPr>
        <w:ind w:firstLine="720"/>
        <w:rPr>
          <w:rFonts w:ascii="Calibri" w:hAnsi="Calibri" w:eastAsia="Calibri" w:cs="Calibri"/>
          <w:sz w:val="24"/>
          <w:szCs w:val="24"/>
        </w:rPr>
      </w:pPr>
    </w:p>
    <w:p w:rsidR="559711E5" w:rsidP="214FA722" w:rsidRDefault="559711E5" w14:paraId="079E85D6" w14:textId="7E8E4481">
      <w:pPr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Materials:</w:t>
      </w:r>
    </w:p>
    <w:p w:rsidR="50C8EB85" w:rsidP="01B30339" w:rsidRDefault="50C8EB85" w14:paraId="5F3731B1" w14:textId="77B84020">
      <w:pPr>
        <w:ind w:firstLine="720"/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 xml:space="preserve">Two computer screens </w:t>
      </w:r>
      <w:r w:rsidRPr="214FA722" w:rsidR="420FE8CB">
        <w:rPr>
          <w:rFonts w:ascii="Calibri" w:hAnsi="Calibri" w:eastAsia="Calibri" w:cs="Calibri"/>
          <w:sz w:val="24"/>
          <w:szCs w:val="24"/>
        </w:rPr>
        <w:t>were</w:t>
      </w:r>
      <w:r w:rsidRPr="214FA722">
        <w:rPr>
          <w:rFonts w:ascii="Calibri" w:hAnsi="Calibri" w:eastAsia="Calibri" w:cs="Calibri"/>
          <w:sz w:val="24"/>
          <w:szCs w:val="24"/>
        </w:rPr>
        <w:t xml:space="preserve"> provide</w:t>
      </w:r>
      <w:r w:rsidRPr="214FA722" w:rsidR="5CF7AF44">
        <w:rPr>
          <w:rFonts w:ascii="Calibri" w:hAnsi="Calibri" w:eastAsia="Calibri" w:cs="Calibri"/>
          <w:sz w:val="24"/>
          <w:szCs w:val="24"/>
        </w:rPr>
        <w:t xml:space="preserve">d, </w:t>
      </w:r>
      <w:r w:rsidRPr="214FA722">
        <w:rPr>
          <w:rFonts w:ascii="Calibri" w:hAnsi="Calibri" w:eastAsia="Calibri" w:cs="Calibri"/>
          <w:sz w:val="24"/>
          <w:szCs w:val="24"/>
        </w:rPr>
        <w:t xml:space="preserve">one with the </w:t>
      </w:r>
      <w:proofErr w:type="spellStart"/>
      <w:r w:rsidRPr="214FA722">
        <w:rPr>
          <w:rFonts w:ascii="Calibri" w:hAnsi="Calibri" w:eastAsia="Calibri" w:cs="Calibri"/>
          <w:sz w:val="24"/>
          <w:szCs w:val="24"/>
        </w:rPr>
        <w:t>Qualtrics</w:t>
      </w:r>
      <w:proofErr w:type="spellEnd"/>
      <w:r w:rsidRPr="214FA722">
        <w:rPr>
          <w:rFonts w:ascii="Calibri" w:hAnsi="Calibri" w:eastAsia="Calibri" w:cs="Calibri"/>
          <w:sz w:val="24"/>
          <w:szCs w:val="24"/>
        </w:rPr>
        <w:t xml:space="preserve"> survey and one with the </w:t>
      </w:r>
      <w:proofErr w:type="spellStart"/>
      <w:r w:rsidRPr="214FA722" w:rsidR="50DD22E8">
        <w:rPr>
          <w:rFonts w:ascii="Calibri" w:hAnsi="Calibri" w:eastAsia="Calibri" w:cs="Calibri"/>
          <w:sz w:val="24"/>
          <w:szCs w:val="24"/>
        </w:rPr>
        <w:t>superlabs</w:t>
      </w:r>
      <w:proofErr w:type="spellEnd"/>
      <w:r w:rsidRPr="214FA722">
        <w:rPr>
          <w:rFonts w:ascii="Calibri" w:hAnsi="Calibri" w:eastAsia="Calibri" w:cs="Calibri"/>
          <w:sz w:val="24"/>
          <w:szCs w:val="24"/>
        </w:rPr>
        <w:t xml:space="preserve"> task which allow</w:t>
      </w:r>
      <w:r w:rsidRPr="214FA722" w:rsidR="48767F2F">
        <w:rPr>
          <w:rFonts w:ascii="Calibri" w:hAnsi="Calibri" w:eastAsia="Calibri" w:cs="Calibri"/>
          <w:sz w:val="24"/>
          <w:szCs w:val="24"/>
        </w:rPr>
        <w:t>ed</w:t>
      </w:r>
      <w:r w:rsidRPr="214FA722">
        <w:rPr>
          <w:rFonts w:ascii="Calibri" w:hAnsi="Calibri" w:eastAsia="Calibri" w:cs="Calibri"/>
          <w:sz w:val="24"/>
          <w:szCs w:val="24"/>
        </w:rPr>
        <w:t xml:space="preserve"> participants to switch between both tasks. </w:t>
      </w:r>
      <w:proofErr w:type="spellStart"/>
      <w:r w:rsidRPr="01B30339">
        <w:rPr>
          <w:rFonts w:ascii="Calibri" w:hAnsi="Calibri" w:eastAsia="Calibri" w:cs="Calibri"/>
          <w:sz w:val="24"/>
          <w:szCs w:val="24"/>
        </w:rPr>
        <w:t>Qualtrics</w:t>
      </w:r>
      <w:proofErr w:type="spellEnd"/>
      <w:r w:rsidRPr="01B30339" w:rsidR="5C73390D">
        <w:rPr>
          <w:rFonts w:ascii="Calibri" w:hAnsi="Calibri" w:eastAsia="Calibri" w:cs="Calibri"/>
          <w:sz w:val="24"/>
          <w:szCs w:val="24"/>
        </w:rPr>
        <w:t xml:space="preserve"> w</w:t>
      </w:r>
      <w:r w:rsidRPr="01B30339" w:rsidR="45AAB07E">
        <w:rPr>
          <w:rFonts w:ascii="Calibri" w:hAnsi="Calibri" w:eastAsia="Calibri" w:cs="Calibri"/>
          <w:sz w:val="24"/>
          <w:szCs w:val="24"/>
        </w:rPr>
        <w:t>as</w:t>
      </w:r>
      <w:r w:rsidRPr="214FA722" w:rsidR="5C73390D">
        <w:rPr>
          <w:rFonts w:ascii="Calibri" w:hAnsi="Calibri" w:eastAsia="Calibri" w:cs="Calibri"/>
          <w:sz w:val="24"/>
          <w:szCs w:val="24"/>
        </w:rPr>
        <w:t xml:space="preserve"> used for the questionnaire</w:t>
      </w:r>
      <w:r w:rsidRPr="214FA722" w:rsidR="302F9581">
        <w:rPr>
          <w:rFonts w:ascii="Calibri" w:hAnsi="Calibri" w:eastAsia="Calibri" w:cs="Calibri"/>
          <w:sz w:val="24"/>
          <w:szCs w:val="24"/>
        </w:rPr>
        <w:t>: t</w:t>
      </w:r>
      <w:r w:rsidRPr="214FA722" w:rsidR="5C73390D">
        <w:rPr>
          <w:rFonts w:ascii="Calibri" w:hAnsi="Calibri" w:eastAsia="Calibri" w:cs="Calibri"/>
          <w:sz w:val="24"/>
          <w:szCs w:val="24"/>
        </w:rPr>
        <w:t xml:space="preserve">he </w:t>
      </w:r>
      <w:proofErr w:type="spellStart"/>
      <w:r w:rsidRPr="214FA722" w:rsidR="5C73390D">
        <w:rPr>
          <w:rFonts w:ascii="Calibri" w:hAnsi="Calibri" w:eastAsia="Calibri" w:cs="Calibri"/>
          <w:sz w:val="24"/>
          <w:szCs w:val="24"/>
        </w:rPr>
        <w:t>Sch</w:t>
      </w:r>
      <w:r w:rsidRPr="214FA722" w:rsidR="202202B1">
        <w:rPr>
          <w:rFonts w:ascii="Calibri" w:hAnsi="Calibri" w:eastAsia="Calibri" w:cs="Calibri"/>
          <w:sz w:val="24"/>
          <w:szCs w:val="24"/>
        </w:rPr>
        <w:t>u</w:t>
      </w:r>
      <w:r w:rsidRPr="214FA722" w:rsidR="5C73390D">
        <w:rPr>
          <w:rFonts w:ascii="Calibri" w:hAnsi="Calibri" w:eastAsia="Calibri" w:cs="Calibri"/>
          <w:sz w:val="24"/>
          <w:szCs w:val="24"/>
        </w:rPr>
        <w:t>tte</w:t>
      </w:r>
      <w:proofErr w:type="spellEnd"/>
      <w:r w:rsidRPr="214FA722" w:rsidR="5C73390D">
        <w:rPr>
          <w:rFonts w:ascii="Calibri" w:hAnsi="Calibri" w:eastAsia="Calibri" w:cs="Calibri"/>
          <w:sz w:val="24"/>
          <w:szCs w:val="24"/>
        </w:rPr>
        <w:t xml:space="preserve"> self-report Emotional </w:t>
      </w:r>
      <w:r w:rsidRPr="214FA722" w:rsidR="151BB53D">
        <w:rPr>
          <w:rFonts w:ascii="Calibri" w:hAnsi="Calibri" w:eastAsia="Calibri" w:cs="Calibri"/>
          <w:sz w:val="24"/>
          <w:szCs w:val="24"/>
        </w:rPr>
        <w:t>intelligence</w:t>
      </w:r>
      <w:r w:rsidRPr="214FA722" w:rsidR="5C73390D">
        <w:rPr>
          <w:rFonts w:ascii="Calibri" w:hAnsi="Calibri" w:eastAsia="Calibri" w:cs="Calibri"/>
          <w:sz w:val="24"/>
          <w:szCs w:val="24"/>
        </w:rPr>
        <w:t xml:space="preserve"> Test (SSEIT; </w:t>
      </w:r>
      <w:proofErr w:type="spellStart"/>
      <w:r w:rsidRPr="214FA722" w:rsidR="5C73390D">
        <w:rPr>
          <w:rFonts w:ascii="Calibri" w:hAnsi="Calibri" w:eastAsia="Calibri" w:cs="Calibri"/>
          <w:sz w:val="24"/>
          <w:szCs w:val="24"/>
        </w:rPr>
        <w:t>Schutte</w:t>
      </w:r>
      <w:proofErr w:type="spellEnd"/>
      <w:r w:rsidRPr="214FA722" w:rsidR="5C73390D">
        <w:rPr>
          <w:rFonts w:ascii="Calibri" w:hAnsi="Calibri" w:eastAsia="Calibri" w:cs="Calibri"/>
          <w:sz w:val="24"/>
          <w:szCs w:val="24"/>
        </w:rPr>
        <w:t xml:space="preserve"> et al., 1998) </w:t>
      </w:r>
      <w:r w:rsidRPr="214FA722" w:rsidR="1CF5D40C">
        <w:rPr>
          <w:rFonts w:ascii="Calibri" w:hAnsi="Calibri" w:eastAsia="Calibri" w:cs="Calibri"/>
          <w:sz w:val="24"/>
          <w:szCs w:val="24"/>
        </w:rPr>
        <w:t xml:space="preserve">to examine the trait Emotional </w:t>
      </w:r>
      <w:r w:rsidRPr="214FA722" w:rsidR="3B916F59">
        <w:rPr>
          <w:rFonts w:ascii="Calibri" w:hAnsi="Calibri" w:eastAsia="Calibri" w:cs="Calibri"/>
          <w:sz w:val="24"/>
          <w:szCs w:val="24"/>
        </w:rPr>
        <w:t>intelligence</w:t>
      </w:r>
      <w:r w:rsidRPr="214FA722" w:rsidR="1CF5D40C">
        <w:rPr>
          <w:rFonts w:ascii="Calibri" w:hAnsi="Calibri" w:eastAsia="Calibri" w:cs="Calibri"/>
          <w:sz w:val="24"/>
          <w:szCs w:val="24"/>
        </w:rPr>
        <w:t xml:space="preserve">. </w:t>
      </w:r>
      <w:r w:rsidRPr="01B30339" w:rsidR="1CF5D40C">
        <w:rPr>
          <w:rFonts w:ascii="Calibri" w:hAnsi="Calibri" w:eastAsia="Calibri" w:cs="Calibri"/>
          <w:sz w:val="24"/>
          <w:szCs w:val="24"/>
        </w:rPr>
        <w:t>This contain</w:t>
      </w:r>
      <w:r w:rsidRPr="01B30339" w:rsidR="1B58AD0C">
        <w:rPr>
          <w:rFonts w:ascii="Calibri" w:hAnsi="Calibri" w:eastAsia="Calibri" w:cs="Calibri"/>
          <w:sz w:val="24"/>
          <w:szCs w:val="24"/>
        </w:rPr>
        <w:t>ed</w:t>
      </w:r>
      <w:r w:rsidRPr="214FA722" w:rsidR="1CF5D40C">
        <w:rPr>
          <w:rFonts w:ascii="Calibri" w:hAnsi="Calibri" w:eastAsia="Calibri" w:cs="Calibri"/>
          <w:sz w:val="24"/>
          <w:szCs w:val="24"/>
        </w:rPr>
        <w:t xml:space="preserve"> 33 </w:t>
      </w:r>
      <w:r w:rsidRPr="214FA722" w:rsidR="4D9CBCE0">
        <w:rPr>
          <w:rFonts w:ascii="Calibri" w:hAnsi="Calibri" w:eastAsia="Calibri" w:cs="Calibri"/>
          <w:sz w:val="24"/>
          <w:szCs w:val="24"/>
        </w:rPr>
        <w:t>items with</w:t>
      </w:r>
      <w:r w:rsidRPr="214FA722" w:rsidR="1CF5D40C">
        <w:rPr>
          <w:rFonts w:ascii="Calibri" w:hAnsi="Calibri" w:eastAsia="Calibri" w:cs="Calibri"/>
          <w:sz w:val="24"/>
          <w:szCs w:val="24"/>
        </w:rPr>
        <w:t xml:space="preserve"> each item scoring on a 5point </w:t>
      </w:r>
      <w:proofErr w:type="spellStart"/>
      <w:r w:rsidRPr="214FA722" w:rsidR="28908E3E">
        <w:rPr>
          <w:rFonts w:ascii="Calibri" w:hAnsi="Calibri" w:eastAsia="Calibri" w:cs="Calibri"/>
          <w:sz w:val="24"/>
          <w:szCs w:val="24"/>
        </w:rPr>
        <w:t>Likert</w:t>
      </w:r>
      <w:proofErr w:type="spellEnd"/>
      <w:r w:rsidRPr="214FA722" w:rsidR="1CF5D40C">
        <w:rPr>
          <w:rFonts w:ascii="Calibri" w:hAnsi="Calibri" w:eastAsia="Calibri" w:cs="Calibri"/>
          <w:sz w:val="24"/>
          <w:szCs w:val="24"/>
        </w:rPr>
        <w:t xml:space="preserve"> scale ranging between 1= Strongly disagree to 5= strongl</w:t>
      </w:r>
      <w:r w:rsidRPr="214FA722" w:rsidR="742CAE89">
        <w:rPr>
          <w:rFonts w:ascii="Calibri" w:hAnsi="Calibri" w:eastAsia="Calibri" w:cs="Calibri"/>
          <w:sz w:val="24"/>
          <w:szCs w:val="24"/>
        </w:rPr>
        <w:t>y agree. The scores range</w:t>
      </w:r>
      <w:r w:rsidRPr="214FA722" w:rsidR="686DE44E">
        <w:rPr>
          <w:rFonts w:ascii="Calibri" w:hAnsi="Calibri" w:eastAsia="Calibri" w:cs="Calibri"/>
          <w:sz w:val="24"/>
          <w:szCs w:val="24"/>
        </w:rPr>
        <w:t>d</w:t>
      </w:r>
      <w:r w:rsidRPr="214FA722" w:rsidR="742CAE89">
        <w:rPr>
          <w:rFonts w:ascii="Calibri" w:hAnsi="Calibri" w:eastAsia="Calibri" w:cs="Calibri"/>
          <w:sz w:val="24"/>
          <w:szCs w:val="24"/>
        </w:rPr>
        <w:t xml:space="preserve"> between 33 and 165, higher scores suggest</w:t>
      </w:r>
      <w:r w:rsidRPr="214FA722" w:rsidR="7D0C0F20">
        <w:rPr>
          <w:rFonts w:ascii="Calibri" w:hAnsi="Calibri" w:eastAsia="Calibri" w:cs="Calibri"/>
          <w:sz w:val="24"/>
          <w:szCs w:val="24"/>
        </w:rPr>
        <w:t>ed</w:t>
      </w:r>
      <w:r w:rsidRPr="214FA722" w:rsidR="742CAE89">
        <w:rPr>
          <w:rFonts w:ascii="Calibri" w:hAnsi="Calibri" w:eastAsia="Calibri" w:cs="Calibri"/>
          <w:sz w:val="24"/>
          <w:szCs w:val="24"/>
        </w:rPr>
        <w:t xml:space="preserve"> higher levels of emotional intelligence. </w:t>
      </w:r>
      <w:r w:rsidRPr="01B30339" w:rsidR="652D7E46">
        <w:rPr>
          <w:rFonts w:ascii="Calibri" w:hAnsi="Calibri" w:eastAsia="Calibri" w:cs="Calibri"/>
          <w:sz w:val="24"/>
          <w:szCs w:val="24"/>
        </w:rPr>
        <w:t>Once</w:t>
      </w:r>
      <w:r w:rsidRPr="01B30339" w:rsidR="2D1C470C">
        <w:rPr>
          <w:rFonts w:ascii="Calibri" w:hAnsi="Calibri" w:eastAsia="Calibri" w:cs="Calibri"/>
          <w:sz w:val="24"/>
          <w:szCs w:val="24"/>
        </w:rPr>
        <w:t xml:space="preserve"> the data </w:t>
      </w:r>
      <w:r w:rsidRPr="01B30339" w:rsidR="7F10A91E">
        <w:rPr>
          <w:rFonts w:ascii="Calibri" w:hAnsi="Calibri" w:eastAsia="Calibri" w:cs="Calibri"/>
          <w:sz w:val="24"/>
          <w:szCs w:val="24"/>
        </w:rPr>
        <w:t>was</w:t>
      </w:r>
      <w:r w:rsidRPr="214FA722" w:rsidR="2D1C470C">
        <w:rPr>
          <w:rFonts w:ascii="Calibri" w:hAnsi="Calibri" w:eastAsia="Calibri" w:cs="Calibri"/>
          <w:sz w:val="24"/>
          <w:szCs w:val="24"/>
        </w:rPr>
        <w:t xml:space="preserve"> collected participants w</w:t>
      </w:r>
      <w:r w:rsidRPr="214FA722" w:rsidR="221BD008">
        <w:rPr>
          <w:rFonts w:ascii="Calibri" w:hAnsi="Calibri" w:eastAsia="Calibri" w:cs="Calibri"/>
          <w:sz w:val="24"/>
          <w:szCs w:val="24"/>
        </w:rPr>
        <w:t>ere</w:t>
      </w:r>
      <w:r w:rsidRPr="214FA722" w:rsidR="2D1C470C">
        <w:rPr>
          <w:rFonts w:ascii="Calibri" w:hAnsi="Calibri" w:eastAsia="Calibri" w:cs="Calibri"/>
          <w:sz w:val="24"/>
          <w:szCs w:val="24"/>
        </w:rPr>
        <w:t xml:space="preserve"> categori</w:t>
      </w:r>
      <w:r w:rsidRPr="214FA722" w:rsidR="451D5428">
        <w:rPr>
          <w:rFonts w:ascii="Calibri" w:hAnsi="Calibri" w:eastAsia="Calibri" w:cs="Calibri"/>
          <w:sz w:val="24"/>
          <w:szCs w:val="24"/>
        </w:rPr>
        <w:t xml:space="preserve">sed </w:t>
      </w:r>
      <w:r w:rsidRPr="214FA722" w:rsidR="2D1C470C">
        <w:rPr>
          <w:rFonts w:ascii="Calibri" w:hAnsi="Calibri" w:eastAsia="Calibri" w:cs="Calibri"/>
          <w:sz w:val="24"/>
          <w:szCs w:val="24"/>
        </w:rPr>
        <w:t xml:space="preserve">based on their mean score as </w:t>
      </w:r>
      <w:r w:rsidRPr="214FA722" w:rsidR="19D9CC73">
        <w:rPr>
          <w:rFonts w:ascii="Calibri" w:hAnsi="Calibri" w:eastAsia="Calibri" w:cs="Calibri"/>
          <w:sz w:val="24"/>
          <w:szCs w:val="24"/>
        </w:rPr>
        <w:t>either</w:t>
      </w:r>
      <w:r w:rsidRPr="214FA722" w:rsidR="2D1C470C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75BC8559">
        <w:rPr>
          <w:rFonts w:ascii="Calibri" w:hAnsi="Calibri" w:eastAsia="Calibri" w:cs="Calibri"/>
          <w:sz w:val="24"/>
          <w:szCs w:val="24"/>
        </w:rPr>
        <w:t>high</w:t>
      </w:r>
      <w:r w:rsidRPr="214FA722" w:rsidR="2D1C470C">
        <w:rPr>
          <w:rFonts w:ascii="Calibri" w:hAnsi="Calibri" w:eastAsia="Calibri" w:cs="Calibri"/>
          <w:sz w:val="24"/>
          <w:szCs w:val="24"/>
        </w:rPr>
        <w:t xml:space="preserve"> or low EI</w:t>
      </w:r>
      <w:r w:rsidRPr="214FA722" w:rsidR="76FE4A4D">
        <w:rPr>
          <w:rFonts w:ascii="Calibri" w:hAnsi="Calibri" w:eastAsia="Calibri" w:cs="Calibri"/>
          <w:sz w:val="24"/>
          <w:szCs w:val="24"/>
        </w:rPr>
        <w:t xml:space="preserve">. </w:t>
      </w:r>
      <w:proofErr w:type="spellStart"/>
      <w:r w:rsidRPr="01B30339" w:rsidR="3568849B">
        <w:rPr>
          <w:rFonts w:ascii="Calibri" w:hAnsi="Calibri" w:eastAsia="Calibri" w:cs="Calibri"/>
          <w:sz w:val="24"/>
          <w:szCs w:val="24"/>
        </w:rPr>
        <w:t>Cronbach’s</w:t>
      </w:r>
      <w:proofErr w:type="spellEnd"/>
      <w:r w:rsidRPr="01B30339" w:rsidR="3568849B">
        <w:rPr>
          <w:rFonts w:ascii="Calibri" w:hAnsi="Calibri" w:eastAsia="Calibri" w:cs="Calibri"/>
          <w:sz w:val="24"/>
          <w:szCs w:val="24"/>
        </w:rPr>
        <w:t xml:space="preserve"> alpha </w:t>
      </w:r>
      <w:r w:rsidR="00420503">
        <w:rPr>
          <w:rFonts w:ascii="Calibri" w:hAnsi="Calibri" w:eastAsia="Calibri" w:cs="Calibri"/>
          <w:sz w:val="24"/>
          <w:szCs w:val="24"/>
        </w:rPr>
        <w:t xml:space="preserve">reliability </w:t>
      </w:r>
      <w:r w:rsidR="00AF4757">
        <w:rPr>
          <w:rFonts w:ascii="Calibri" w:hAnsi="Calibri" w:eastAsia="Calibri" w:cs="Calibri"/>
          <w:sz w:val="24"/>
          <w:szCs w:val="24"/>
        </w:rPr>
        <w:t xml:space="preserve">for the emotional intelligence scale </w:t>
      </w:r>
      <w:r w:rsidRPr="01B30339" w:rsidR="3568849B">
        <w:rPr>
          <w:rFonts w:ascii="Calibri" w:hAnsi="Calibri" w:eastAsia="Calibri" w:cs="Calibri"/>
          <w:sz w:val="24"/>
          <w:szCs w:val="24"/>
        </w:rPr>
        <w:t xml:space="preserve">was reported to be .73 which </w:t>
      </w:r>
      <w:r w:rsidRPr="01B30339" w:rsidR="4142B697">
        <w:rPr>
          <w:rFonts w:ascii="Calibri" w:hAnsi="Calibri" w:eastAsia="Calibri" w:cs="Calibri"/>
          <w:sz w:val="24"/>
          <w:szCs w:val="24"/>
        </w:rPr>
        <w:t xml:space="preserve">suggests the scale is acceptable and reliable. </w:t>
      </w:r>
      <w:r w:rsidRPr="01B30339" w:rsidR="3568849B">
        <w:rPr>
          <w:rFonts w:ascii="Calibri" w:hAnsi="Calibri" w:eastAsia="Calibri" w:cs="Calibri"/>
          <w:sz w:val="24"/>
          <w:szCs w:val="24"/>
        </w:rPr>
        <w:t xml:space="preserve"> </w:t>
      </w:r>
    </w:p>
    <w:p w:rsidR="50C8EB85" w:rsidP="01B30339" w:rsidRDefault="50C8EB85" w14:paraId="6A5E91DB" w14:textId="0A51EC85">
      <w:pPr>
        <w:ind w:firstLine="720"/>
        <w:rPr>
          <w:rFonts w:ascii="Calibri" w:hAnsi="Calibri" w:eastAsia="Calibri" w:cs="Calibri"/>
          <w:sz w:val="24"/>
          <w:szCs w:val="24"/>
        </w:rPr>
      </w:pPr>
    </w:p>
    <w:p w:rsidR="50C8EB85" w:rsidP="01B30339" w:rsidRDefault="687480C1" w14:paraId="6FF8A73A" w14:textId="4DB7EF92">
      <w:pPr>
        <w:ind w:firstLine="720"/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Super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Labs </w:t>
      </w:r>
      <w:r w:rsidRPr="214FA722" w:rsidR="1A9E1E64">
        <w:rPr>
          <w:rFonts w:ascii="Calibri" w:hAnsi="Calibri" w:eastAsia="Calibri" w:cs="Calibri"/>
          <w:sz w:val="24"/>
          <w:szCs w:val="24"/>
        </w:rPr>
        <w:t>was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used to develop the memory recall task., Three experimental trials such as; Positive words, neutral words and negative words </w:t>
      </w:r>
      <w:r w:rsidRPr="214FA722" w:rsidR="31284CCF">
        <w:rPr>
          <w:rFonts w:ascii="Calibri" w:hAnsi="Calibri" w:eastAsia="Calibri" w:cs="Calibri"/>
          <w:sz w:val="24"/>
          <w:szCs w:val="24"/>
        </w:rPr>
        <w:t>were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used </w:t>
      </w:r>
      <w:r w:rsidRPr="214FA722" w:rsidR="028D31AF">
        <w:rPr>
          <w:rFonts w:ascii="Calibri" w:hAnsi="Calibri" w:eastAsia="Calibri" w:cs="Calibri"/>
          <w:sz w:val="24"/>
          <w:szCs w:val="24"/>
        </w:rPr>
        <w:t>from the ANEW (Bradley &amp; Lang, 1999) which w</w:t>
      </w:r>
      <w:r w:rsidRPr="214FA722" w:rsidR="29FAF543">
        <w:rPr>
          <w:rFonts w:ascii="Calibri" w:hAnsi="Calibri" w:eastAsia="Calibri" w:cs="Calibri"/>
          <w:sz w:val="24"/>
          <w:szCs w:val="24"/>
        </w:rPr>
        <w:t>ere</w:t>
      </w:r>
      <w:r w:rsidRPr="214FA722" w:rsidR="028D31AF">
        <w:rPr>
          <w:rFonts w:ascii="Calibri" w:hAnsi="Calibri" w:eastAsia="Calibri" w:cs="Calibri"/>
          <w:sz w:val="24"/>
          <w:szCs w:val="24"/>
        </w:rPr>
        <w:t xml:space="preserve"> chosen </w:t>
      </w:r>
      <w:r w:rsidRPr="214FA722" w:rsidR="0F5A5E77">
        <w:rPr>
          <w:rFonts w:ascii="Calibri" w:hAnsi="Calibri" w:eastAsia="Calibri" w:cs="Calibri"/>
          <w:sz w:val="24"/>
          <w:szCs w:val="24"/>
        </w:rPr>
        <w:t xml:space="preserve">according to </w:t>
      </w:r>
      <w:r w:rsidRPr="214FA722" w:rsidR="028D31AF">
        <w:rPr>
          <w:rFonts w:ascii="Calibri" w:hAnsi="Calibri" w:eastAsia="Calibri" w:cs="Calibri"/>
          <w:sz w:val="24"/>
          <w:szCs w:val="24"/>
        </w:rPr>
        <w:t>their length</w:t>
      </w:r>
      <w:r w:rsidRPr="214FA722" w:rsidR="4DFF43A8">
        <w:rPr>
          <w:rFonts w:ascii="Calibri" w:hAnsi="Calibri" w:eastAsia="Calibri" w:cs="Calibri"/>
          <w:sz w:val="24"/>
          <w:szCs w:val="24"/>
        </w:rPr>
        <w:t xml:space="preserve">, </w:t>
      </w:r>
      <w:r w:rsidRPr="214FA722" w:rsidR="4798AD44">
        <w:rPr>
          <w:rFonts w:ascii="Calibri" w:hAnsi="Calibri" w:eastAsia="Calibri" w:cs="Calibri"/>
          <w:sz w:val="24"/>
          <w:szCs w:val="24"/>
        </w:rPr>
        <w:t>two syllables eac</w:t>
      </w:r>
      <w:r w:rsidRPr="214FA722" w:rsidR="5F705F44">
        <w:rPr>
          <w:rFonts w:ascii="Calibri" w:hAnsi="Calibri" w:eastAsia="Calibri" w:cs="Calibri"/>
          <w:sz w:val="24"/>
          <w:szCs w:val="24"/>
        </w:rPr>
        <w:t>h</w:t>
      </w:r>
      <w:r w:rsidRPr="214FA722" w:rsidR="4798AD44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028D31AF">
        <w:rPr>
          <w:rFonts w:ascii="Calibri" w:hAnsi="Calibri" w:eastAsia="Calibri" w:cs="Calibri"/>
          <w:sz w:val="24"/>
          <w:szCs w:val="24"/>
        </w:rPr>
        <w:t>and valence score</w:t>
      </w:r>
      <w:r w:rsidRPr="214FA722" w:rsidR="34748248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4F215CFB">
        <w:rPr>
          <w:rFonts w:ascii="Calibri" w:hAnsi="Calibri" w:eastAsia="Calibri" w:cs="Calibri"/>
          <w:sz w:val="24"/>
          <w:szCs w:val="24"/>
        </w:rPr>
        <w:t>between 7 and 9 for positive words</w:t>
      </w:r>
      <w:r w:rsidRPr="214FA722" w:rsidR="063D9276">
        <w:rPr>
          <w:rFonts w:ascii="Calibri" w:hAnsi="Calibri" w:eastAsia="Calibri" w:cs="Calibri"/>
          <w:sz w:val="24"/>
          <w:szCs w:val="24"/>
        </w:rPr>
        <w:t>, 1 and 3 for negative words and 4.5 and 5.5 for neutral words.</w:t>
      </w:r>
      <w:r w:rsidRPr="214FA722" w:rsidR="34748248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1DCE53DC">
        <w:rPr>
          <w:rFonts w:ascii="Calibri" w:hAnsi="Calibri" w:eastAsia="Calibri" w:cs="Calibri"/>
          <w:sz w:val="24"/>
          <w:szCs w:val="24"/>
        </w:rPr>
        <w:t>E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ach trial </w:t>
      </w:r>
      <w:r w:rsidRPr="214FA722" w:rsidR="56070A21">
        <w:rPr>
          <w:rFonts w:ascii="Calibri" w:hAnsi="Calibri" w:eastAsia="Calibri" w:cs="Calibri"/>
          <w:sz w:val="24"/>
          <w:szCs w:val="24"/>
        </w:rPr>
        <w:t>w</w:t>
      </w:r>
      <w:r w:rsidRPr="214FA722" w:rsidR="30618BA7">
        <w:rPr>
          <w:rFonts w:ascii="Calibri" w:hAnsi="Calibri" w:eastAsia="Calibri" w:cs="Calibri"/>
          <w:sz w:val="24"/>
          <w:szCs w:val="24"/>
        </w:rPr>
        <w:t>as</w:t>
      </w:r>
      <w:r w:rsidRPr="214FA722" w:rsidR="56070A21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individually displaying 20 words for 2000ms </w:t>
      </w:r>
      <w:r w:rsidRPr="214FA722" w:rsidR="4CCE6DAF">
        <w:rPr>
          <w:rFonts w:ascii="Calibri" w:hAnsi="Calibri" w:eastAsia="Calibri" w:cs="Calibri"/>
          <w:sz w:val="24"/>
          <w:szCs w:val="24"/>
        </w:rPr>
        <w:t xml:space="preserve">and a </w:t>
      </w:r>
      <w:r w:rsidRPr="214FA722" w:rsidR="0AE8A2F3">
        <w:rPr>
          <w:rFonts w:ascii="Calibri" w:hAnsi="Calibri" w:eastAsia="Calibri" w:cs="Calibri"/>
          <w:sz w:val="24"/>
          <w:szCs w:val="24"/>
        </w:rPr>
        <w:t>blank screen for 400 ms</w:t>
      </w:r>
      <w:r w:rsidRPr="214FA722" w:rsidR="0FB3FE40">
        <w:rPr>
          <w:rFonts w:ascii="Calibri" w:hAnsi="Calibri" w:eastAsia="Calibri" w:cs="Calibri"/>
          <w:sz w:val="24"/>
          <w:szCs w:val="24"/>
        </w:rPr>
        <w:t xml:space="preserve"> was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used to separate these words. When all 20 words from each trial ha</w:t>
      </w:r>
      <w:r w:rsidRPr="214FA722" w:rsidR="2D87850C">
        <w:rPr>
          <w:rFonts w:ascii="Calibri" w:hAnsi="Calibri" w:eastAsia="Calibri" w:cs="Calibri"/>
          <w:sz w:val="24"/>
          <w:szCs w:val="24"/>
        </w:rPr>
        <w:t>d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been </w:t>
      </w:r>
      <w:r w:rsidRPr="214FA722" w:rsidR="607F4930">
        <w:rPr>
          <w:rFonts w:ascii="Calibri" w:hAnsi="Calibri" w:eastAsia="Calibri" w:cs="Calibri"/>
          <w:sz w:val="24"/>
          <w:szCs w:val="24"/>
        </w:rPr>
        <w:t>displayed,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participants w</w:t>
      </w:r>
      <w:r w:rsidRPr="214FA722" w:rsidR="09D606CB">
        <w:rPr>
          <w:rFonts w:ascii="Calibri" w:hAnsi="Calibri" w:eastAsia="Calibri" w:cs="Calibri"/>
          <w:sz w:val="24"/>
          <w:szCs w:val="24"/>
        </w:rPr>
        <w:t>ere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asked to think of something (</w:t>
      </w:r>
      <w:r w:rsidRPr="01B30339" w:rsidR="3EC5FD95">
        <w:rPr>
          <w:rFonts w:ascii="Calibri" w:hAnsi="Calibri" w:eastAsia="Calibri" w:cs="Calibri"/>
          <w:sz w:val="24"/>
          <w:szCs w:val="24"/>
        </w:rPr>
        <w:t>e.g, ‘now think of your favourite place to eat’</w:t>
      </w:r>
      <w:r w:rsidRPr="214FA722" w:rsidR="0AE8A2F3">
        <w:rPr>
          <w:rFonts w:ascii="Calibri" w:hAnsi="Calibri" w:eastAsia="Calibri" w:cs="Calibri"/>
          <w:sz w:val="24"/>
          <w:szCs w:val="24"/>
        </w:rPr>
        <w:t>) for one-minute which w</w:t>
      </w:r>
      <w:r w:rsidRPr="214FA722" w:rsidR="0D1B99FD">
        <w:rPr>
          <w:rFonts w:ascii="Calibri" w:hAnsi="Calibri" w:eastAsia="Calibri" w:cs="Calibri"/>
          <w:sz w:val="24"/>
          <w:szCs w:val="24"/>
        </w:rPr>
        <w:t>as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set </w:t>
      </w:r>
      <w:r w:rsidRPr="214FA722" w:rsidR="390B7AA5">
        <w:rPr>
          <w:rFonts w:ascii="Calibri" w:hAnsi="Calibri" w:eastAsia="Calibri" w:cs="Calibri"/>
          <w:sz w:val="24"/>
          <w:szCs w:val="24"/>
        </w:rPr>
        <w:t xml:space="preserve">in </w:t>
      </w:r>
      <w:proofErr w:type="spellStart"/>
      <w:r w:rsidRPr="214FA722" w:rsidR="355E4AA1">
        <w:rPr>
          <w:rFonts w:ascii="Calibri" w:hAnsi="Calibri" w:eastAsia="Calibri" w:cs="Calibri"/>
          <w:sz w:val="24"/>
          <w:szCs w:val="24"/>
        </w:rPr>
        <w:t>superlabs</w:t>
      </w:r>
      <w:proofErr w:type="spellEnd"/>
      <w:r w:rsidRPr="214FA722" w:rsidR="0AE8A2F3">
        <w:rPr>
          <w:rFonts w:ascii="Calibri" w:hAnsi="Calibri" w:eastAsia="Calibri" w:cs="Calibri"/>
          <w:sz w:val="24"/>
          <w:szCs w:val="24"/>
        </w:rPr>
        <w:t xml:space="preserve"> </w:t>
      </w:r>
      <w:r w:rsidRPr="01B30339" w:rsidR="67490E83">
        <w:rPr>
          <w:rFonts w:ascii="Calibri" w:hAnsi="Calibri" w:eastAsia="Calibri" w:cs="Calibri"/>
          <w:sz w:val="24"/>
          <w:szCs w:val="24"/>
        </w:rPr>
        <w:t>where the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screen </w:t>
      </w:r>
      <w:r w:rsidRPr="01B30339" w:rsidR="0AE8A2F3">
        <w:rPr>
          <w:rFonts w:ascii="Calibri" w:hAnsi="Calibri" w:eastAsia="Calibri" w:cs="Calibri"/>
          <w:sz w:val="24"/>
          <w:szCs w:val="24"/>
        </w:rPr>
        <w:t>w</w:t>
      </w:r>
      <w:r w:rsidRPr="01B30339" w:rsidR="719DDA77">
        <w:rPr>
          <w:rFonts w:ascii="Calibri" w:hAnsi="Calibri" w:eastAsia="Calibri" w:cs="Calibri"/>
          <w:sz w:val="24"/>
          <w:szCs w:val="24"/>
        </w:rPr>
        <w:t>ould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automatically progress once that minute is up. Following this, participants w</w:t>
      </w:r>
      <w:r w:rsidRPr="214FA722" w:rsidR="58836208">
        <w:rPr>
          <w:rFonts w:ascii="Calibri" w:hAnsi="Calibri" w:eastAsia="Calibri" w:cs="Calibri"/>
          <w:sz w:val="24"/>
          <w:szCs w:val="24"/>
        </w:rPr>
        <w:t>ere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instructed to recall as many words as possible from what they saw into a box provided, this process w</w:t>
      </w:r>
      <w:r w:rsidRPr="214FA722" w:rsidR="30826FB1">
        <w:rPr>
          <w:rFonts w:ascii="Calibri" w:hAnsi="Calibri" w:eastAsia="Calibri" w:cs="Calibri"/>
          <w:sz w:val="24"/>
          <w:szCs w:val="24"/>
        </w:rPr>
        <w:t>as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repeated for each trial. Once this </w:t>
      </w:r>
      <w:r w:rsidRPr="214FA722" w:rsidR="2773DF11">
        <w:rPr>
          <w:rFonts w:ascii="Calibri" w:hAnsi="Calibri" w:eastAsia="Calibri" w:cs="Calibri"/>
          <w:sz w:val="24"/>
          <w:szCs w:val="24"/>
        </w:rPr>
        <w:t>was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completed a debrief sheet w</w:t>
      </w:r>
      <w:r w:rsidRPr="214FA722" w:rsidR="30128553">
        <w:rPr>
          <w:rFonts w:ascii="Calibri" w:hAnsi="Calibri" w:eastAsia="Calibri" w:cs="Calibri"/>
          <w:sz w:val="24"/>
          <w:szCs w:val="24"/>
        </w:rPr>
        <w:t>as</w:t>
      </w:r>
      <w:r w:rsidRPr="214FA722" w:rsidR="0AE8A2F3">
        <w:rPr>
          <w:rFonts w:ascii="Calibri" w:hAnsi="Calibri" w:eastAsia="Calibri" w:cs="Calibri"/>
          <w:sz w:val="24"/>
          <w:szCs w:val="24"/>
        </w:rPr>
        <w:t xml:space="preserve"> provided on the screen.</w:t>
      </w:r>
    </w:p>
    <w:p w:rsidR="4EEB769B" w:rsidP="214FA722" w:rsidRDefault="4EEB769B" w14:paraId="22CEB324" w14:textId="11FCC4B9">
      <w:pPr>
        <w:rPr>
          <w:rFonts w:ascii="Calibri" w:hAnsi="Calibri" w:eastAsia="Calibri" w:cs="Calibri"/>
          <w:sz w:val="24"/>
          <w:szCs w:val="24"/>
        </w:rPr>
      </w:pPr>
    </w:p>
    <w:p w:rsidR="559711E5" w:rsidP="214FA722" w:rsidRDefault="559711E5" w14:paraId="590F53A8" w14:textId="128B325A">
      <w:pPr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Procedure:</w:t>
      </w:r>
    </w:p>
    <w:p w:rsidR="681EE696" w:rsidP="01B30339" w:rsidRDefault="681EE696" w14:paraId="7EF9584F" w14:textId="0A8C8DE3">
      <w:pPr>
        <w:ind w:firstLine="720"/>
        <w:rPr>
          <w:rFonts w:ascii="Calibri" w:hAnsi="Calibri" w:eastAsia="Calibri" w:cs="Calibri"/>
          <w:sz w:val="24"/>
          <w:szCs w:val="24"/>
        </w:rPr>
      </w:pPr>
      <w:r w:rsidRPr="214FA722">
        <w:rPr>
          <w:rFonts w:ascii="Calibri" w:hAnsi="Calibri" w:eastAsia="Calibri" w:cs="Calibri"/>
          <w:sz w:val="24"/>
          <w:szCs w:val="24"/>
        </w:rPr>
        <w:t>Th</w:t>
      </w:r>
      <w:r w:rsidRPr="214FA722" w:rsidR="382C0730">
        <w:rPr>
          <w:rFonts w:ascii="Calibri" w:hAnsi="Calibri" w:eastAsia="Calibri" w:cs="Calibri"/>
          <w:sz w:val="24"/>
          <w:szCs w:val="24"/>
        </w:rPr>
        <w:t>e Experimental management system</w:t>
      </w:r>
      <w:r w:rsidRPr="214FA722" w:rsidR="2E8F58F7">
        <w:rPr>
          <w:rFonts w:ascii="Calibri" w:hAnsi="Calibri" w:eastAsia="Calibri" w:cs="Calibri"/>
          <w:sz w:val="24"/>
          <w:szCs w:val="24"/>
        </w:rPr>
        <w:t xml:space="preserve"> was used to recruit </w:t>
      </w:r>
      <w:r w:rsidRPr="214FA722" w:rsidR="3AA106C4">
        <w:rPr>
          <w:rFonts w:ascii="Calibri" w:hAnsi="Calibri" w:eastAsia="Calibri" w:cs="Calibri"/>
          <w:sz w:val="24"/>
          <w:szCs w:val="24"/>
        </w:rPr>
        <w:t>participants</w:t>
      </w:r>
      <w:r w:rsidRPr="214FA722" w:rsidR="382C0730">
        <w:rPr>
          <w:rFonts w:ascii="Calibri" w:hAnsi="Calibri" w:eastAsia="Calibri" w:cs="Calibri"/>
          <w:sz w:val="24"/>
          <w:szCs w:val="24"/>
        </w:rPr>
        <w:t xml:space="preserve">, when </w:t>
      </w:r>
      <w:r w:rsidRPr="214FA722" w:rsidR="3FF09F5B">
        <w:rPr>
          <w:rFonts w:ascii="Calibri" w:hAnsi="Calibri" w:eastAsia="Calibri" w:cs="Calibri"/>
          <w:sz w:val="24"/>
          <w:szCs w:val="24"/>
        </w:rPr>
        <w:t>participants</w:t>
      </w:r>
      <w:r w:rsidRPr="214FA722" w:rsidR="382C0730">
        <w:rPr>
          <w:rFonts w:ascii="Calibri" w:hAnsi="Calibri" w:eastAsia="Calibri" w:cs="Calibri"/>
          <w:sz w:val="24"/>
          <w:szCs w:val="24"/>
        </w:rPr>
        <w:t xml:space="preserve"> arrived at the Labs</w:t>
      </w:r>
      <w:r w:rsidRPr="214FA722" w:rsidR="07F2EA0C">
        <w:rPr>
          <w:rFonts w:ascii="Calibri" w:hAnsi="Calibri" w:eastAsia="Calibri" w:cs="Calibri"/>
          <w:sz w:val="24"/>
          <w:szCs w:val="24"/>
        </w:rPr>
        <w:t>,</w:t>
      </w:r>
      <w:r w:rsidRPr="214FA722" w:rsidR="382C0730">
        <w:rPr>
          <w:rFonts w:ascii="Calibri" w:hAnsi="Calibri" w:eastAsia="Calibri" w:cs="Calibri"/>
          <w:sz w:val="24"/>
          <w:szCs w:val="24"/>
        </w:rPr>
        <w:t xml:space="preserve"> a laptop</w:t>
      </w:r>
      <w:r w:rsidRPr="214FA722" w:rsidR="119F07B5">
        <w:rPr>
          <w:rFonts w:ascii="Calibri" w:hAnsi="Calibri" w:eastAsia="Calibri" w:cs="Calibri"/>
          <w:sz w:val="24"/>
          <w:szCs w:val="24"/>
        </w:rPr>
        <w:t xml:space="preserve"> with the </w:t>
      </w:r>
      <w:proofErr w:type="spellStart"/>
      <w:r w:rsidRPr="214FA722" w:rsidR="119F07B5">
        <w:rPr>
          <w:rFonts w:ascii="Calibri" w:hAnsi="Calibri" w:eastAsia="Calibri" w:cs="Calibri"/>
          <w:sz w:val="24"/>
          <w:szCs w:val="24"/>
        </w:rPr>
        <w:t>Qualtrics</w:t>
      </w:r>
      <w:proofErr w:type="spellEnd"/>
      <w:r w:rsidRPr="214FA722" w:rsidR="119F07B5">
        <w:rPr>
          <w:rFonts w:ascii="Calibri" w:hAnsi="Calibri" w:eastAsia="Calibri" w:cs="Calibri"/>
          <w:sz w:val="24"/>
          <w:szCs w:val="24"/>
        </w:rPr>
        <w:t xml:space="preserve"> link was ready for them to use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. An information sheet was then </w:t>
      </w:r>
      <w:r w:rsidRPr="214FA722" w:rsidR="44EAFADE">
        <w:rPr>
          <w:rFonts w:ascii="Calibri" w:hAnsi="Calibri" w:eastAsia="Calibri" w:cs="Calibri"/>
          <w:sz w:val="24"/>
          <w:szCs w:val="24"/>
        </w:rPr>
        <w:t>provided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 for </w:t>
      </w:r>
      <w:r w:rsidRPr="214FA722" w:rsidR="747F982C">
        <w:rPr>
          <w:rFonts w:ascii="Calibri" w:hAnsi="Calibri" w:eastAsia="Calibri" w:cs="Calibri"/>
          <w:sz w:val="24"/>
          <w:szCs w:val="24"/>
        </w:rPr>
        <w:t>participants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 to read</w:t>
      </w:r>
      <w:r w:rsidRPr="214FA722" w:rsidR="64E47ED7">
        <w:rPr>
          <w:rFonts w:ascii="Calibri" w:hAnsi="Calibri" w:eastAsia="Calibri" w:cs="Calibri"/>
          <w:sz w:val="24"/>
          <w:szCs w:val="24"/>
        </w:rPr>
        <w:t>, and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 if </w:t>
      </w:r>
      <w:r w:rsidRPr="214FA722" w:rsidR="3838BA93">
        <w:rPr>
          <w:rFonts w:ascii="Calibri" w:hAnsi="Calibri" w:eastAsia="Calibri" w:cs="Calibri"/>
          <w:sz w:val="24"/>
          <w:szCs w:val="24"/>
        </w:rPr>
        <w:t xml:space="preserve">they were 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happy to </w:t>
      </w:r>
      <w:r w:rsidRPr="214FA722" w:rsidR="2B7126B2">
        <w:rPr>
          <w:rFonts w:ascii="Calibri" w:hAnsi="Calibri" w:eastAsia="Calibri" w:cs="Calibri"/>
          <w:sz w:val="24"/>
          <w:szCs w:val="24"/>
        </w:rPr>
        <w:t>participant,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 they </w:t>
      </w:r>
      <w:r w:rsidRPr="214FA722" w:rsidR="6DD2C337">
        <w:rPr>
          <w:rFonts w:ascii="Calibri" w:hAnsi="Calibri" w:eastAsia="Calibri" w:cs="Calibri"/>
          <w:sz w:val="24"/>
          <w:szCs w:val="24"/>
        </w:rPr>
        <w:t>had</w:t>
      </w:r>
      <w:r w:rsidRPr="214FA722" w:rsidR="177E79C9">
        <w:rPr>
          <w:rFonts w:ascii="Calibri" w:hAnsi="Calibri" w:eastAsia="Calibri" w:cs="Calibri"/>
          <w:sz w:val="24"/>
          <w:szCs w:val="24"/>
        </w:rPr>
        <w:t xml:space="preserve"> to sign a consent form. </w:t>
      </w:r>
      <w:r w:rsidRPr="214FA722" w:rsidR="12CE01B1">
        <w:rPr>
          <w:rFonts w:ascii="Calibri" w:hAnsi="Calibri" w:eastAsia="Calibri" w:cs="Calibri"/>
          <w:sz w:val="24"/>
          <w:szCs w:val="24"/>
        </w:rPr>
        <w:t>Participants</w:t>
      </w:r>
      <w:r w:rsidRPr="214FA722" w:rsidR="37EDF6CA">
        <w:rPr>
          <w:rFonts w:ascii="Calibri" w:hAnsi="Calibri" w:eastAsia="Calibri" w:cs="Calibri"/>
          <w:sz w:val="24"/>
          <w:szCs w:val="24"/>
        </w:rPr>
        <w:t xml:space="preserve"> in the study were required to answer some demographic data such as age and gender then, complete a</w:t>
      </w:r>
      <w:r w:rsidRPr="214FA722" w:rsidR="115E0521">
        <w:rPr>
          <w:rFonts w:ascii="Calibri" w:hAnsi="Calibri" w:eastAsia="Calibri" w:cs="Calibri"/>
          <w:sz w:val="24"/>
          <w:szCs w:val="24"/>
        </w:rPr>
        <w:t xml:space="preserve"> short questionnaire on </w:t>
      </w:r>
      <w:proofErr w:type="spellStart"/>
      <w:r w:rsidRPr="214FA722" w:rsidR="09CCE15E">
        <w:rPr>
          <w:rFonts w:ascii="Calibri" w:hAnsi="Calibri" w:eastAsia="Calibri" w:cs="Calibri"/>
          <w:sz w:val="24"/>
          <w:szCs w:val="24"/>
        </w:rPr>
        <w:t>Qualtrics</w:t>
      </w:r>
      <w:proofErr w:type="spellEnd"/>
      <w:r w:rsidRPr="214FA722" w:rsidR="115E0521">
        <w:rPr>
          <w:rFonts w:ascii="Calibri" w:hAnsi="Calibri" w:eastAsia="Calibri" w:cs="Calibri"/>
          <w:sz w:val="24"/>
          <w:szCs w:val="24"/>
        </w:rPr>
        <w:t xml:space="preserve">. Prior to the study commencing </w:t>
      </w:r>
      <w:r w:rsidRPr="214FA722" w:rsidR="2E12FD66">
        <w:rPr>
          <w:rFonts w:ascii="Calibri" w:hAnsi="Calibri" w:eastAsia="Calibri" w:cs="Calibri"/>
          <w:sz w:val="24"/>
          <w:szCs w:val="24"/>
        </w:rPr>
        <w:t>participants</w:t>
      </w:r>
      <w:r w:rsidRPr="214FA722" w:rsidR="115E0521">
        <w:rPr>
          <w:rFonts w:ascii="Calibri" w:hAnsi="Calibri" w:eastAsia="Calibri" w:cs="Calibri"/>
          <w:sz w:val="24"/>
          <w:szCs w:val="24"/>
        </w:rPr>
        <w:t xml:space="preserve"> </w:t>
      </w:r>
      <w:r w:rsidRPr="214FA722" w:rsidR="3B39D479">
        <w:rPr>
          <w:rFonts w:ascii="Calibri" w:hAnsi="Calibri" w:eastAsia="Calibri" w:cs="Calibri"/>
          <w:sz w:val="24"/>
          <w:szCs w:val="24"/>
        </w:rPr>
        <w:t>were</w:t>
      </w:r>
      <w:r w:rsidRPr="214FA722" w:rsidR="115E0521">
        <w:rPr>
          <w:rFonts w:ascii="Calibri" w:hAnsi="Calibri" w:eastAsia="Calibri" w:cs="Calibri"/>
          <w:sz w:val="24"/>
          <w:szCs w:val="24"/>
        </w:rPr>
        <w:t xml:space="preserve"> informed they would be using to computer screens</w:t>
      </w:r>
      <w:r w:rsidRPr="214FA722" w:rsidR="7CF9725F">
        <w:rPr>
          <w:rFonts w:ascii="Calibri" w:hAnsi="Calibri" w:eastAsia="Calibri" w:cs="Calibri"/>
          <w:sz w:val="24"/>
          <w:szCs w:val="24"/>
        </w:rPr>
        <w:t xml:space="preserve">, and they would need to use the second screen-which included a memory recall task on super labs-after completing </w:t>
      </w:r>
      <w:r w:rsidRPr="214FA722" w:rsidR="3B9E5791">
        <w:rPr>
          <w:rFonts w:ascii="Calibri" w:hAnsi="Calibri" w:eastAsia="Calibri" w:cs="Calibri"/>
          <w:sz w:val="24"/>
          <w:szCs w:val="24"/>
        </w:rPr>
        <w:t xml:space="preserve">the first questionnaire. </w:t>
      </w:r>
      <w:r w:rsidRPr="214FA722" w:rsidR="6F241CF0">
        <w:rPr>
          <w:rFonts w:ascii="Calibri" w:hAnsi="Calibri" w:eastAsia="Calibri" w:cs="Calibri"/>
          <w:sz w:val="24"/>
          <w:szCs w:val="24"/>
        </w:rPr>
        <w:t xml:space="preserve">Finally, after completion, </w:t>
      </w:r>
      <w:r w:rsidRPr="214FA722" w:rsidR="272D15A3">
        <w:rPr>
          <w:rFonts w:ascii="Calibri" w:hAnsi="Calibri" w:eastAsia="Calibri" w:cs="Calibri"/>
          <w:sz w:val="24"/>
          <w:szCs w:val="24"/>
        </w:rPr>
        <w:t>participants</w:t>
      </w:r>
      <w:r w:rsidRPr="214FA722" w:rsidR="6F241CF0">
        <w:rPr>
          <w:rFonts w:ascii="Calibri" w:hAnsi="Calibri" w:eastAsia="Calibri" w:cs="Calibri"/>
          <w:sz w:val="24"/>
          <w:szCs w:val="24"/>
        </w:rPr>
        <w:t xml:space="preserve"> where debriefed and thanked for their </w:t>
      </w:r>
      <w:r w:rsidRPr="214FA722" w:rsidR="2F79C947">
        <w:rPr>
          <w:rFonts w:ascii="Calibri" w:hAnsi="Calibri" w:eastAsia="Calibri" w:cs="Calibri"/>
          <w:sz w:val="24"/>
          <w:szCs w:val="24"/>
        </w:rPr>
        <w:t>participation</w:t>
      </w:r>
      <w:r w:rsidRPr="214FA722" w:rsidR="48630758">
        <w:rPr>
          <w:rFonts w:ascii="Calibri" w:hAnsi="Calibri" w:eastAsia="Calibri" w:cs="Calibri"/>
          <w:sz w:val="24"/>
          <w:szCs w:val="24"/>
        </w:rPr>
        <w:t xml:space="preserve">. </w:t>
      </w:r>
    </w:p>
    <w:p w:rsidR="4EEB769B" w:rsidP="4EEB769B" w:rsidRDefault="4EEB769B" w14:paraId="2E15E1BF" w14:textId="0F48EEF7"/>
    <w:p w:rsidR="4EEB769B" w:rsidP="4EEB769B" w:rsidRDefault="4EEB769B" w14:paraId="28D7ADDF" w14:textId="14A945FC"/>
    <w:p w:rsidR="4EEB769B" w:rsidP="4EEB769B" w:rsidRDefault="4EEB769B" w14:paraId="0A0EBDB3" w14:textId="01C76AA2"/>
    <w:p w:rsidR="4EEB769B" w:rsidP="4EEB769B" w:rsidRDefault="4EEB769B" w14:paraId="694F96A7" w14:textId="52778CCB"/>
    <w:p w:rsidR="4EEB769B" w:rsidP="4EEB769B" w:rsidRDefault="4EEB769B" w14:paraId="063D2740" w14:textId="7D18B90A"/>
    <w:p w:rsidR="4EEB769B" w:rsidP="4EEB769B" w:rsidRDefault="4EEB769B" w14:paraId="50851473" w14:textId="3641B7F5"/>
    <w:p w:rsidR="4EEB769B" w:rsidP="4EEB769B" w:rsidRDefault="4EEB769B" w14:paraId="61E011FB" w14:textId="29AD1A69"/>
    <w:p w:rsidR="4EEB769B" w:rsidP="4EEB769B" w:rsidRDefault="4EEB769B" w14:paraId="7CCD77ED" w14:textId="0C4BE3FE"/>
    <w:p w:rsidR="4EEB769B" w:rsidP="4EEB769B" w:rsidRDefault="4EEB769B" w14:paraId="643E2D4A" w14:textId="0385CE21"/>
    <w:p w:rsidR="4EEB769B" w:rsidP="4EEB769B" w:rsidRDefault="4EEB769B" w14:paraId="6901E6F0" w14:textId="5390D9E0"/>
    <w:p w:rsidR="4EEB769B" w:rsidP="4EEB769B" w:rsidRDefault="4EEB769B" w14:paraId="53581861" w14:textId="2C7F852C"/>
    <w:p w:rsidR="4EEB769B" w:rsidP="4EEB769B" w:rsidRDefault="4EEB769B" w14:paraId="04149084" w14:textId="3D11B0E6"/>
    <w:p w:rsidR="4EEB769B" w:rsidP="4EEB769B" w:rsidRDefault="4EEB769B" w14:paraId="58B35917" w14:textId="4FB27820"/>
    <w:p w:rsidR="4EEB769B" w:rsidP="4EEB769B" w:rsidRDefault="4EEB769B" w14:paraId="2CE45262" w14:textId="68A483AE"/>
    <w:p w:rsidR="4EEB769B" w:rsidP="4EEB769B" w:rsidRDefault="4EEB769B" w14:paraId="061BC287" w14:textId="4AEE6BE7"/>
    <w:p w:rsidR="086A74F3" w:rsidP="086A74F3" w:rsidRDefault="086A74F3" w14:paraId="4D754F2E" w14:textId="6912DD82"/>
    <w:p w:rsidR="214FA722" w:rsidP="214FA722" w:rsidRDefault="214FA722" w14:paraId="3F6A6DDC" w14:textId="465CA833"/>
    <w:p w:rsidR="214FA722" w:rsidP="214FA722" w:rsidRDefault="214FA722" w14:paraId="0EAB72B1" w14:textId="1FB9C814"/>
    <w:p w:rsidR="01B30339" w:rsidP="127F76EF" w:rsidRDefault="01B30339" w14:paraId="33D3BC17" w14:noSpellErr="1" w14:textId="1BD6E6A4">
      <w:pPr>
        <w:pStyle w:val="Normal"/>
      </w:pPr>
    </w:p>
    <w:p w:rsidR="286EB64F" w:rsidP="4EEB769B" w:rsidRDefault="286EB64F" w14:paraId="4C51AE6C" w14:textId="06C7F74A">
      <w:pPr>
        <w:jc w:val="center"/>
        <w:rPr>
          <w:sz w:val="24"/>
          <w:szCs w:val="24"/>
        </w:rPr>
      </w:pPr>
      <w:r w:rsidRPr="127F76EF" w:rsidR="286EB64F">
        <w:rPr>
          <w:sz w:val="24"/>
          <w:szCs w:val="24"/>
        </w:rPr>
        <w:t>Results:</w:t>
      </w:r>
    </w:p>
    <w:p w:rsidR="127F76EF" w:rsidP="127F76EF" w:rsidRDefault="127F76EF" w14:paraId="0238B238" w14:textId="45147751">
      <w:pPr>
        <w:pStyle w:val="Normal"/>
        <w:jc w:val="center"/>
        <w:rPr>
          <w:sz w:val="24"/>
          <w:szCs w:val="24"/>
        </w:rPr>
      </w:pPr>
    </w:p>
    <w:p w:rsidR="39628EE9" w:rsidP="39628EE9" w:rsidRDefault="21CEAA11" w14:paraId="7B34DAB5" w14:textId="22F932F1">
      <w:pPr>
        <w:ind w:firstLine="720"/>
        <w:rPr>
          <w:sz w:val="24"/>
          <w:szCs w:val="24"/>
        </w:rPr>
      </w:pPr>
      <w:r w:rsidRPr="4F03C78A">
        <w:rPr>
          <w:sz w:val="24"/>
          <w:szCs w:val="24"/>
        </w:rPr>
        <w:t xml:space="preserve">A </w:t>
      </w:r>
      <w:r w:rsidRPr="4F03C78A" w:rsidR="12D6828A">
        <w:rPr>
          <w:color w:val="000000" w:themeColor="text1"/>
          <w:sz w:val="24"/>
          <w:szCs w:val="24"/>
        </w:rPr>
        <w:t xml:space="preserve">2 x 3 </w:t>
      </w:r>
      <w:r w:rsidRPr="4F03C78A">
        <w:rPr>
          <w:sz w:val="24"/>
          <w:szCs w:val="24"/>
        </w:rPr>
        <w:t xml:space="preserve">Mixed design ANOVA was </w:t>
      </w:r>
      <w:r w:rsidRPr="27E0E2D2" w:rsidR="5D3268F1">
        <w:rPr>
          <w:sz w:val="24"/>
          <w:szCs w:val="24"/>
        </w:rPr>
        <w:t>c</w:t>
      </w:r>
      <w:r w:rsidRPr="27E0E2D2" w:rsidR="46904FAC">
        <w:rPr>
          <w:sz w:val="24"/>
          <w:szCs w:val="24"/>
        </w:rPr>
        <w:t>arried out</w:t>
      </w:r>
      <w:r w:rsidRPr="4F03C78A">
        <w:rPr>
          <w:sz w:val="24"/>
          <w:szCs w:val="24"/>
        </w:rPr>
        <w:t xml:space="preserve"> to explore the effect of</w:t>
      </w:r>
      <w:r w:rsidRPr="4F03C78A" w:rsidR="6329C4DF">
        <w:rPr>
          <w:sz w:val="24"/>
          <w:szCs w:val="24"/>
        </w:rPr>
        <w:t xml:space="preserve"> levels </w:t>
      </w:r>
      <w:r w:rsidRPr="4F03C78A" w:rsidR="7D70BBE2">
        <w:rPr>
          <w:sz w:val="24"/>
          <w:szCs w:val="24"/>
        </w:rPr>
        <w:t>of Emotional</w:t>
      </w:r>
      <w:r w:rsidRPr="4F03C78A">
        <w:rPr>
          <w:sz w:val="24"/>
          <w:szCs w:val="24"/>
        </w:rPr>
        <w:t xml:space="preserve"> </w:t>
      </w:r>
      <w:r w:rsidRPr="4F03C78A" w:rsidR="557A4391">
        <w:rPr>
          <w:sz w:val="24"/>
          <w:szCs w:val="24"/>
        </w:rPr>
        <w:t>intelligence</w:t>
      </w:r>
      <w:r w:rsidRPr="4F03C78A">
        <w:rPr>
          <w:sz w:val="24"/>
          <w:szCs w:val="24"/>
        </w:rPr>
        <w:t xml:space="preserve"> </w:t>
      </w:r>
      <w:r w:rsidRPr="4F03C78A" w:rsidR="42F9018B">
        <w:rPr>
          <w:sz w:val="24"/>
          <w:szCs w:val="24"/>
        </w:rPr>
        <w:t>(</w:t>
      </w:r>
      <w:r w:rsidRPr="4F03C78A" w:rsidR="3ECBD6B1">
        <w:rPr>
          <w:sz w:val="24"/>
          <w:szCs w:val="24"/>
        </w:rPr>
        <w:t>h</w:t>
      </w:r>
      <w:r w:rsidRPr="4F03C78A" w:rsidR="42F9018B">
        <w:rPr>
          <w:sz w:val="24"/>
          <w:szCs w:val="24"/>
        </w:rPr>
        <w:t>igh/</w:t>
      </w:r>
      <w:r w:rsidRPr="4F03C78A" w:rsidR="507481A2">
        <w:rPr>
          <w:sz w:val="24"/>
          <w:szCs w:val="24"/>
        </w:rPr>
        <w:t>l</w:t>
      </w:r>
      <w:r w:rsidRPr="4F03C78A" w:rsidR="42F9018B">
        <w:rPr>
          <w:sz w:val="24"/>
          <w:szCs w:val="24"/>
        </w:rPr>
        <w:t>ow)</w:t>
      </w:r>
      <w:r w:rsidRPr="4F03C78A" w:rsidR="7EEB6138">
        <w:rPr>
          <w:sz w:val="24"/>
          <w:szCs w:val="24"/>
        </w:rPr>
        <w:t xml:space="preserve"> and</w:t>
      </w:r>
      <w:r w:rsidRPr="4F03C78A" w:rsidR="42F9018B">
        <w:rPr>
          <w:sz w:val="24"/>
          <w:szCs w:val="24"/>
        </w:rPr>
        <w:t xml:space="preserve"> emotional induced words (neutral/positive/negative) on memory recall.</w:t>
      </w:r>
      <w:r w:rsidRPr="4F03C78A" w:rsidR="5DEB46FC">
        <w:rPr>
          <w:sz w:val="24"/>
          <w:szCs w:val="24"/>
        </w:rPr>
        <w:t xml:space="preserve"> Descriptive statistics </w:t>
      </w:r>
      <w:r w:rsidRPr="4F03C78A" w:rsidR="50B8443B">
        <w:rPr>
          <w:sz w:val="24"/>
          <w:szCs w:val="24"/>
        </w:rPr>
        <w:t xml:space="preserve">such as the </w:t>
      </w:r>
      <w:r w:rsidRPr="39628EE9" w:rsidR="50B8443B">
        <w:rPr>
          <w:sz w:val="24"/>
          <w:szCs w:val="24"/>
        </w:rPr>
        <w:t>S</w:t>
      </w:r>
      <w:r w:rsidRPr="39628EE9" w:rsidR="05824178">
        <w:rPr>
          <w:sz w:val="24"/>
          <w:szCs w:val="24"/>
        </w:rPr>
        <w:t>tandard deviation</w:t>
      </w:r>
      <w:r w:rsidRPr="4F03C78A" w:rsidR="50B8443B">
        <w:rPr>
          <w:sz w:val="24"/>
          <w:szCs w:val="24"/>
        </w:rPr>
        <w:t xml:space="preserve"> and </w:t>
      </w:r>
      <w:r w:rsidRPr="27E0E2D2" w:rsidR="20E97FF0">
        <w:rPr>
          <w:sz w:val="24"/>
          <w:szCs w:val="24"/>
        </w:rPr>
        <w:t xml:space="preserve">the </w:t>
      </w:r>
      <w:r w:rsidRPr="4F03C78A" w:rsidR="50B8443B">
        <w:rPr>
          <w:sz w:val="24"/>
          <w:szCs w:val="24"/>
        </w:rPr>
        <w:t xml:space="preserve">mean </w:t>
      </w:r>
      <w:r w:rsidRPr="4F03C78A" w:rsidR="5DEB46FC">
        <w:rPr>
          <w:sz w:val="24"/>
          <w:szCs w:val="24"/>
        </w:rPr>
        <w:t xml:space="preserve">for </w:t>
      </w:r>
      <w:r w:rsidRPr="27E0E2D2" w:rsidR="3C77AB01">
        <w:rPr>
          <w:sz w:val="24"/>
          <w:szCs w:val="24"/>
        </w:rPr>
        <w:t>the</w:t>
      </w:r>
      <w:r w:rsidRPr="4F03C78A" w:rsidR="5DEB46FC">
        <w:rPr>
          <w:sz w:val="24"/>
          <w:szCs w:val="24"/>
        </w:rPr>
        <w:t xml:space="preserve"> variables included in the analysis are </w:t>
      </w:r>
      <w:r w:rsidRPr="4F03C78A" w:rsidR="7D7AC6F7">
        <w:rPr>
          <w:sz w:val="24"/>
          <w:szCs w:val="24"/>
        </w:rPr>
        <w:t>presented</w:t>
      </w:r>
      <w:r w:rsidRPr="4F03C78A" w:rsidR="5DEB46FC">
        <w:rPr>
          <w:sz w:val="24"/>
          <w:szCs w:val="24"/>
        </w:rPr>
        <w:t xml:space="preserve"> in Table 1</w:t>
      </w:r>
      <w:r w:rsidRPr="27E0E2D2" w:rsidR="51A3F1B5">
        <w:rPr>
          <w:sz w:val="24"/>
          <w:szCs w:val="24"/>
        </w:rPr>
        <w:t>.</w:t>
      </w:r>
      <w:r w:rsidRPr="27E0E2D2" w:rsidR="65A764CA">
        <w:rPr>
          <w:sz w:val="24"/>
          <w:szCs w:val="24"/>
        </w:rPr>
        <w:t xml:space="preserve"> </w:t>
      </w:r>
    </w:p>
    <w:p w:rsidR="00B8099C" w:rsidP="005150EB" w:rsidRDefault="00B8099C" w14:paraId="3A9AE07B" w14:textId="77777777">
      <w:pPr>
        <w:rPr>
          <w:sz w:val="24"/>
          <w:szCs w:val="24"/>
        </w:rPr>
      </w:pPr>
    </w:p>
    <w:p w:rsidR="39628EE9" w:rsidP="005150EB" w:rsidRDefault="005150EB" w14:paraId="6BDCB087" w14:textId="549A0E7C">
      <w:pPr>
        <w:rPr>
          <w:sz w:val="24"/>
          <w:szCs w:val="24"/>
        </w:rPr>
      </w:pPr>
      <w:r w:rsidRPr="18C593E4">
        <w:rPr>
          <w:sz w:val="24"/>
          <w:szCs w:val="24"/>
        </w:rPr>
        <w:t>Table 1:</w:t>
      </w:r>
      <w:r w:rsidRPr="18C593E4" w:rsidR="59BF1994">
        <w:rPr>
          <w:sz w:val="24"/>
          <w:szCs w:val="24"/>
        </w:rPr>
        <w:t xml:space="preserve"> Descriptive statistics for all variables</w:t>
      </w:r>
    </w:p>
    <w:p w:rsidR="18C593E4" w:rsidP="18C593E4" w:rsidRDefault="18C593E4" w14:paraId="061841B6" w14:textId="0BBB6DF1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0D364F" w:rsidTr="377507F8" w14:paraId="2C59D015" w14:textId="77777777"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0D364F" w14:paraId="5789D488" w14:textId="77777777">
            <w:pPr>
              <w:rPr>
                <w:sz w:val="24"/>
                <w:szCs w:val="24"/>
              </w:rPr>
            </w:pP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="000D364F" w:rsidP="39628EE9" w:rsidRDefault="006D1F29" w14:paraId="5DAB447D" w14:textId="533EF07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Low EI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="000D364F" w:rsidP="39628EE9" w:rsidRDefault="000D364F" w14:paraId="0E6F5C82" w14:textId="77777777">
            <w:pPr>
              <w:rPr>
                <w:sz w:val="24"/>
                <w:szCs w:val="24"/>
              </w:rPr>
            </w:pP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="000D364F" w:rsidP="39628EE9" w:rsidRDefault="000D364F" w14:paraId="613CACAF" w14:textId="77777777">
            <w:pPr>
              <w:rPr>
                <w:sz w:val="24"/>
                <w:szCs w:val="24"/>
              </w:rPr>
            </w:pP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="000D364F" w:rsidP="39628EE9" w:rsidRDefault="006D1F29" w14:paraId="6FB99E06" w14:textId="45C9E8D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 EI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="000D364F" w:rsidP="39628EE9" w:rsidRDefault="000D364F" w14:paraId="3EF02DF6" w14:textId="77777777">
            <w:pPr>
              <w:rPr>
                <w:sz w:val="24"/>
                <w:szCs w:val="24"/>
              </w:rPr>
            </w:pP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="000D364F" w:rsidP="39628EE9" w:rsidRDefault="000D364F" w14:paraId="1F2011DB" w14:textId="77777777">
            <w:pPr>
              <w:rPr>
                <w:sz w:val="24"/>
                <w:szCs w:val="24"/>
              </w:rPr>
            </w:pPr>
          </w:p>
        </w:tc>
      </w:tr>
      <w:tr w:rsidR="000D364F" w:rsidTr="377507F8" w14:paraId="149992C7" w14:textId="77777777"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0D364F" w14:paraId="0C908116" w14:textId="77777777">
            <w:pPr>
              <w:rPr>
                <w:sz w:val="24"/>
                <w:szCs w:val="24"/>
              </w:rPr>
            </w:pP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Pr="006D1F29" w:rsidR="000D364F" w:rsidP="39628EE9" w:rsidRDefault="006D1F29" w14:paraId="1EB4D919" w14:textId="6E5E8AAB">
            <w:pPr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Pr="006D1F29" w:rsidR="000D364F" w:rsidP="39628EE9" w:rsidRDefault="006D1F29" w14:paraId="1AF95F16" w14:textId="689D1C96">
            <w:pPr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SD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Pr="006D1F29" w:rsidR="000D364F" w:rsidP="39628EE9" w:rsidRDefault="006D1F29" w14:paraId="6BC1A203" w14:textId="41B49D59">
            <w:pPr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N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Pr="006D1F29" w:rsidR="000D364F" w:rsidP="39628EE9" w:rsidRDefault="006D1F29" w14:paraId="7E7130D1" w14:textId="7911FA1A">
            <w:pPr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Pr="00EE4F06" w:rsidR="000D364F" w:rsidP="39628EE9" w:rsidRDefault="006D1F29" w14:paraId="576AB923" w14:textId="11E0D32C">
            <w:pPr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SD</w:t>
            </w:r>
          </w:p>
        </w:tc>
        <w:tc>
          <w:tcPr>
            <w:tcW w:w="1288" w:type="dxa"/>
            <w:tcBorders>
              <w:left w:val="nil"/>
              <w:bottom w:val="single" w:color="auto" w:sz="4" w:space="0"/>
              <w:right w:val="nil"/>
            </w:tcBorders>
          </w:tcPr>
          <w:p w:rsidRPr="00EE4F06" w:rsidR="000D364F" w:rsidP="39628EE9" w:rsidRDefault="00EE4F06" w14:paraId="344D4D41" w14:textId="7D3F9649">
            <w:pPr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N</w:t>
            </w:r>
          </w:p>
        </w:tc>
      </w:tr>
      <w:tr w:rsidR="005238E2" w:rsidTr="377507F8" w14:paraId="2C14511D" w14:textId="77777777"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51E59" w14:paraId="62A09FCD" w14:textId="78E15E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Positive</w:t>
            </w:r>
          </w:p>
        </w:tc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51E59" w14:paraId="471F6E90" w14:textId="7FFB107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11.52</w:t>
            </w:r>
          </w:p>
        </w:tc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E4F06" w14:paraId="1BE16427" w14:textId="41F68B2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2.42</w:t>
            </w:r>
          </w:p>
        </w:tc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E4F06" w14:paraId="30CBFDD7" w14:textId="4757229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</w:p>
        </w:tc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E4F06" w14:paraId="1CD5FA7F" w14:textId="11EE879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8.53</w:t>
            </w:r>
          </w:p>
        </w:tc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E4F06" w14:paraId="57F7A85C" w14:textId="422B1F7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3.68</w:t>
            </w:r>
          </w:p>
        </w:tc>
        <w:tc>
          <w:tcPr>
            <w:tcW w:w="1288" w:type="dxa"/>
            <w:tcBorders>
              <w:left w:val="nil"/>
              <w:bottom w:val="nil"/>
              <w:right w:val="nil"/>
            </w:tcBorders>
          </w:tcPr>
          <w:p w:rsidR="000D364F" w:rsidP="39628EE9" w:rsidRDefault="00EE4F06" w14:paraId="5302C389" w14:textId="7F705AD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</w:tr>
      <w:tr w:rsidR="00C90AF8" w:rsidTr="377507F8" w14:paraId="676B866C" w14:textId="77777777"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51E59" w14:paraId="2278800E" w14:textId="3E9D269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Negative</w:t>
            </w:r>
          </w:p>
        </w:tc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51E59" w14:paraId="03D56D9C" w14:textId="751A409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9.62</w:t>
            </w:r>
          </w:p>
        </w:tc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E4F06" w14:paraId="2DDAA8F4" w14:textId="11B8B8E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2.60</w:t>
            </w:r>
          </w:p>
        </w:tc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E4F06" w14:paraId="389063B8" w14:textId="55DA37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</w:p>
        </w:tc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E4F06" w14:paraId="164E63D6" w14:textId="29F8204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8.00</w:t>
            </w:r>
          </w:p>
        </w:tc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E4F06" w14:paraId="5858C1FC" w14:textId="105529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3.22</w:t>
            </w:r>
          </w:p>
        </w:tc>
        <w:tc>
          <w:tcPr>
            <w:tcW w:w="1288" w:type="dxa"/>
            <w:tcBorders>
              <w:top w:val="nil"/>
              <w:left w:val="nil"/>
              <w:bottom w:val="nil"/>
              <w:right w:val="nil"/>
            </w:tcBorders>
          </w:tcPr>
          <w:p w:rsidR="000D364F" w:rsidP="39628EE9" w:rsidRDefault="00EE4F06" w14:paraId="6016D80E" w14:textId="47C0162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</w:tr>
      <w:tr w:rsidR="005238E2" w:rsidTr="377507F8" w14:paraId="67636B47" w14:textId="77777777"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51E59" w14:paraId="2310C84F" w14:textId="670507E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Neutral</w:t>
            </w:r>
          </w:p>
        </w:tc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51E59" w14:paraId="55E147D4" w14:textId="172DCFC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8.62</w:t>
            </w:r>
          </w:p>
        </w:tc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51E59" w14:paraId="3E8D74A5" w14:textId="2D5747D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2.66</w:t>
            </w:r>
          </w:p>
        </w:tc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E4F06" w14:paraId="53C0B59B" w14:textId="576A0E9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</w:p>
        </w:tc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E4F06" w14:paraId="2303E915" w14:textId="78C6077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7.41</w:t>
            </w:r>
          </w:p>
        </w:tc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E4F06" w14:paraId="68118213" w14:textId="03B81AD5">
            <w:pPr>
              <w:rPr>
                <w:sz w:val="24"/>
                <w:szCs w:val="24"/>
              </w:rPr>
            </w:pPr>
            <w:r w:rsidRPr="377507F8">
              <w:rPr>
                <w:sz w:val="24"/>
                <w:szCs w:val="24"/>
              </w:rPr>
              <w:t>3.4</w:t>
            </w:r>
            <w:r w:rsidRPr="377507F8" w:rsidR="7A0EB3DB">
              <w:rPr>
                <w:sz w:val="24"/>
                <w:szCs w:val="24"/>
              </w:rPr>
              <w:t>1</w:t>
            </w:r>
          </w:p>
        </w:tc>
        <w:tc>
          <w:tcPr>
            <w:tcW w:w="1288" w:type="dxa"/>
            <w:tcBorders>
              <w:top w:val="nil"/>
              <w:left w:val="nil"/>
              <w:bottom w:val="single" w:color="auto" w:sz="4" w:space="0"/>
              <w:right w:val="nil"/>
            </w:tcBorders>
          </w:tcPr>
          <w:p w:rsidR="000D364F" w:rsidP="39628EE9" w:rsidRDefault="00EE4F06" w14:paraId="02B7FCA1" w14:textId="06A965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</w:tr>
    </w:tbl>
    <w:p w:rsidR="39628EE9" w:rsidP="39628EE9" w:rsidRDefault="39628EE9" w14:paraId="2BBD2C4B" w14:textId="43497122">
      <w:pPr>
        <w:ind w:firstLine="720"/>
        <w:rPr>
          <w:sz w:val="24"/>
          <w:szCs w:val="24"/>
        </w:rPr>
      </w:pPr>
    </w:p>
    <w:p w:rsidR="78D044C3" w:rsidP="78D044C3" w:rsidRDefault="78D044C3" w14:paraId="0F948D6A" w14:textId="6736FC73">
      <w:pPr>
        <w:ind w:firstLine="720"/>
        <w:rPr>
          <w:sz w:val="24"/>
          <w:szCs w:val="24"/>
        </w:rPr>
      </w:pPr>
    </w:p>
    <w:p w:rsidR="5AB11FE9" w:rsidP="4F03C78A" w:rsidRDefault="5AB11FE9" w14:paraId="48889AA5" w14:textId="43ED3181">
      <w:pPr>
        <w:ind w:firstLine="720"/>
        <w:rPr>
          <w:sz w:val="24"/>
          <w:szCs w:val="24"/>
        </w:rPr>
      </w:pPr>
      <w:r w:rsidRPr="4F03C78A">
        <w:rPr>
          <w:sz w:val="24"/>
          <w:szCs w:val="24"/>
        </w:rPr>
        <w:t xml:space="preserve">The two-way interaction between words and emotional intelligence did not reach statistical significance, </w:t>
      </w:r>
      <w:r w:rsidRPr="4F03C78A">
        <w:rPr>
          <w:i/>
          <w:iCs/>
          <w:sz w:val="24"/>
          <w:szCs w:val="24"/>
        </w:rPr>
        <w:t>F</w:t>
      </w:r>
      <w:r w:rsidRPr="4F03C78A">
        <w:rPr>
          <w:sz w:val="24"/>
          <w:szCs w:val="24"/>
        </w:rPr>
        <w:t xml:space="preserve"> (2, 75) = 1.57, </w:t>
      </w:r>
      <w:r w:rsidRPr="4F03C78A">
        <w:rPr>
          <w:i/>
          <w:iCs/>
          <w:sz w:val="24"/>
          <w:szCs w:val="24"/>
        </w:rPr>
        <w:t xml:space="preserve">p </w:t>
      </w:r>
      <w:r w:rsidRPr="4F03C78A">
        <w:rPr>
          <w:sz w:val="24"/>
          <w:szCs w:val="24"/>
        </w:rPr>
        <w:t xml:space="preserve">= .22, </w:t>
      </w:r>
      <w:r w:rsidRPr="4F03C78A">
        <w:rPr>
          <w:i/>
          <w:iCs/>
          <w:sz w:val="24"/>
          <w:szCs w:val="24"/>
        </w:rPr>
        <w:t>np</w:t>
      </w:r>
      <w:r w:rsidRPr="4F03C78A">
        <w:rPr>
          <w:sz w:val="24"/>
          <w:szCs w:val="24"/>
        </w:rPr>
        <w:t>² = .04, indicating that there is no significant interaction between Levels of emotional intelligence and Emotional induced words on memory recall.</w:t>
      </w:r>
      <w:r w:rsidRPr="4F03C78A">
        <w:rPr>
          <w:color w:val="FF0000"/>
          <w:sz w:val="24"/>
          <w:szCs w:val="24"/>
        </w:rPr>
        <w:t xml:space="preserve"> </w:t>
      </w:r>
      <w:r w:rsidRPr="4F03C78A" w:rsidR="1C623ED7">
        <w:rPr>
          <w:sz w:val="24"/>
          <w:szCs w:val="24"/>
        </w:rPr>
        <w:t xml:space="preserve">The main effect of Emotional </w:t>
      </w:r>
      <w:r w:rsidRPr="4F03C78A" w:rsidR="7E6AE70C">
        <w:rPr>
          <w:sz w:val="24"/>
          <w:szCs w:val="24"/>
        </w:rPr>
        <w:t>intelligence</w:t>
      </w:r>
      <w:r w:rsidRPr="4F03C78A" w:rsidR="1C623ED7">
        <w:rPr>
          <w:sz w:val="24"/>
          <w:szCs w:val="24"/>
        </w:rPr>
        <w:t xml:space="preserve"> was significant, </w:t>
      </w:r>
      <w:r w:rsidRPr="4F03C78A" w:rsidR="1C623ED7">
        <w:rPr>
          <w:i/>
          <w:iCs/>
          <w:sz w:val="24"/>
          <w:szCs w:val="24"/>
        </w:rPr>
        <w:t>F</w:t>
      </w:r>
      <w:r w:rsidRPr="4F03C78A" w:rsidR="1C623ED7">
        <w:rPr>
          <w:sz w:val="24"/>
          <w:szCs w:val="24"/>
        </w:rPr>
        <w:t xml:space="preserve">(1,36) = 6.55, </w:t>
      </w:r>
      <w:r w:rsidRPr="4F03C78A" w:rsidR="4030FDCB">
        <w:rPr>
          <w:i/>
          <w:iCs/>
          <w:sz w:val="24"/>
          <w:szCs w:val="24"/>
        </w:rPr>
        <w:t>p</w:t>
      </w:r>
      <w:r w:rsidRPr="27E0E2D2" w:rsidR="7A5E2045">
        <w:rPr>
          <w:i/>
          <w:iCs/>
          <w:sz w:val="24"/>
          <w:szCs w:val="24"/>
        </w:rPr>
        <w:t xml:space="preserve"> </w:t>
      </w:r>
      <w:r w:rsidRPr="4F03C78A" w:rsidR="1C623ED7">
        <w:rPr>
          <w:sz w:val="24"/>
          <w:szCs w:val="24"/>
        </w:rPr>
        <w:t xml:space="preserve">= .01, </w:t>
      </w:r>
      <w:r w:rsidRPr="4F03C78A" w:rsidR="1C623ED7">
        <w:rPr>
          <w:i/>
          <w:iCs/>
          <w:sz w:val="24"/>
          <w:szCs w:val="24"/>
        </w:rPr>
        <w:t>np</w:t>
      </w:r>
      <w:r w:rsidRPr="4F03C78A" w:rsidR="1C623ED7">
        <w:rPr>
          <w:sz w:val="24"/>
          <w:szCs w:val="24"/>
        </w:rPr>
        <w:t xml:space="preserve">²= .15, </w:t>
      </w:r>
      <w:r w:rsidRPr="27E0E2D2" w:rsidR="13FB51C4">
        <w:rPr>
          <w:sz w:val="24"/>
          <w:szCs w:val="24"/>
        </w:rPr>
        <w:t>suggesting</w:t>
      </w:r>
      <w:r w:rsidRPr="4F03C78A" w:rsidR="1C623ED7">
        <w:rPr>
          <w:sz w:val="24"/>
          <w:szCs w:val="24"/>
        </w:rPr>
        <w:t xml:space="preserve"> there is a difference between </w:t>
      </w:r>
      <w:r w:rsidRPr="4F03C78A" w:rsidR="6E234992">
        <w:rPr>
          <w:sz w:val="24"/>
          <w:szCs w:val="24"/>
        </w:rPr>
        <w:t xml:space="preserve">memory recall </w:t>
      </w:r>
      <w:r w:rsidRPr="4F03C78A" w:rsidR="412CC185">
        <w:rPr>
          <w:sz w:val="24"/>
          <w:szCs w:val="24"/>
        </w:rPr>
        <w:t>amongst</w:t>
      </w:r>
      <w:r w:rsidRPr="4F03C78A" w:rsidR="6E234992">
        <w:rPr>
          <w:sz w:val="24"/>
          <w:szCs w:val="24"/>
        </w:rPr>
        <w:t xml:space="preserve"> </w:t>
      </w:r>
      <w:r w:rsidRPr="4F03C78A" w:rsidR="1AF9EB30">
        <w:rPr>
          <w:sz w:val="24"/>
          <w:szCs w:val="24"/>
        </w:rPr>
        <w:t>participants</w:t>
      </w:r>
      <w:r w:rsidRPr="4F03C78A" w:rsidR="6E234992">
        <w:rPr>
          <w:sz w:val="24"/>
          <w:szCs w:val="24"/>
        </w:rPr>
        <w:t xml:space="preserve"> </w:t>
      </w:r>
      <w:r w:rsidRPr="27E0E2D2" w:rsidR="703F8C4A">
        <w:rPr>
          <w:sz w:val="24"/>
          <w:szCs w:val="24"/>
        </w:rPr>
        <w:t>depending</w:t>
      </w:r>
      <w:r w:rsidRPr="4F03C78A" w:rsidR="6E234992">
        <w:rPr>
          <w:sz w:val="24"/>
          <w:szCs w:val="24"/>
        </w:rPr>
        <w:t xml:space="preserve"> on their level of emotional </w:t>
      </w:r>
      <w:r w:rsidRPr="4F03C78A" w:rsidR="43AFEABC">
        <w:rPr>
          <w:sz w:val="24"/>
          <w:szCs w:val="24"/>
        </w:rPr>
        <w:t>intelligence. Where</w:t>
      </w:r>
      <w:r w:rsidR="00B85280">
        <w:rPr>
          <w:sz w:val="24"/>
          <w:szCs w:val="24"/>
        </w:rPr>
        <w:t xml:space="preserve"> there those with</w:t>
      </w:r>
      <w:r w:rsidRPr="4F03C78A" w:rsidR="53334D21">
        <w:rPr>
          <w:sz w:val="24"/>
          <w:szCs w:val="24"/>
        </w:rPr>
        <w:t xml:space="preserve"> high EI</w:t>
      </w:r>
      <w:r w:rsidR="000B5F8B">
        <w:rPr>
          <w:sz w:val="24"/>
          <w:szCs w:val="24"/>
        </w:rPr>
        <w:t xml:space="preserve"> recalled significantly more word</w:t>
      </w:r>
      <w:r w:rsidR="00E23512">
        <w:rPr>
          <w:sz w:val="24"/>
          <w:szCs w:val="24"/>
        </w:rPr>
        <w:t xml:space="preserve"> </w:t>
      </w:r>
      <w:r w:rsidRPr="4F03C78A" w:rsidR="53334D21">
        <w:rPr>
          <w:sz w:val="24"/>
          <w:szCs w:val="24"/>
        </w:rPr>
        <w:t>(</w:t>
      </w:r>
      <w:r w:rsidRPr="4F03C78A" w:rsidR="53334D21">
        <w:rPr>
          <w:i/>
          <w:iCs/>
          <w:sz w:val="24"/>
          <w:szCs w:val="24"/>
        </w:rPr>
        <w:t>M</w:t>
      </w:r>
      <w:r w:rsidRPr="4F03C78A" w:rsidR="53334D21">
        <w:rPr>
          <w:sz w:val="24"/>
          <w:szCs w:val="24"/>
        </w:rPr>
        <w:t xml:space="preserve"> =</w:t>
      </w:r>
      <w:r w:rsidRPr="27E0E2D2" w:rsidR="2404AF17">
        <w:rPr>
          <w:sz w:val="24"/>
          <w:szCs w:val="24"/>
        </w:rPr>
        <w:t xml:space="preserve"> 9.92</w:t>
      </w:r>
      <w:r w:rsidRPr="39628EE9" w:rsidR="53334D21">
        <w:rPr>
          <w:sz w:val="24"/>
          <w:szCs w:val="24"/>
        </w:rPr>
        <w:t>,</w:t>
      </w:r>
      <w:r w:rsidRPr="4F03C78A" w:rsidR="53334D21">
        <w:rPr>
          <w:sz w:val="24"/>
          <w:szCs w:val="24"/>
        </w:rPr>
        <w:t xml:space="preserve"> </w:t>
      </w:r>
      <w:r w:rsidRPr="4F03C78A" w:rsidR="53334D21">
        <w:rPr>
          <w:i/>
          <w:iCs/>
          <w:sz w:val="24"/>
          <w:szCs w:val="24"/>
        </w:rPr>
        <w:t>SD</w:t>
      </w:r>
      <w:r w:rsidRPr="4F03C78A" w:rsidR="53334D21">
        <w:rPr>
          <w:sz w:val="24"/>
          <w:szCs w:val="24"/>
        </w:rPr>
        <w:t xml:space="preserve"> = </w:t>
      </w:r>
      <w:r w:rsidRPr="27E0E2D2" w:rsidR="2404AF17">
        <w:rPr>
          <w:sz w:val="24"/>
          <w:szCs w:val="24"/>
        </w:rPr>
        <w:t>1.65</w:t>
      </w:r>
      <w:r w:rsidRPr="39628EE9" w:rsidR="53334D21">
        <w:rPr>
          <w:sz w:val="24"/>
          <w:szCs w:val="24"/>
        </w:rPr>
        <w:t>)</w:t>
      </w:r>
      <w:r w:rsidRPr="4F03C78A" w:rsidR="1C623ED7">
        <w:rPr>
          <w:sz w:val="24"/>
          <w:szCs w:val="24"/>
        </w:rPr>
        <w:t xml:space="preserve"> </w:t>
      </w:r>
      <w:r w:rsidR="0084736B">
        <w:rPr>
          <w:sz w:val="24"/>
          <w:szCs w:val="24"/>
        </w:rPr>
        <w:t xml:space="preserve">compared to </w:t>
      </w:r>
      <w:r w:rsidR="00E23512">
        <w:rPr>
          <w:sz w:val="24"/>
          <w:szCs w:val="24"/>
        </w:rPr>
        <w:t xml:space="preserve">those with </w:t>
      </w:r>
      <w:r w:rsidRPr="4F03C78A" w:rsidR="4106DECC">
        <w:rPr>
          <w:sz w:val="24"/>
          <w:szCs w:val="24"/>
        </w:rPr>
        <w:t xml:space="preserve">Low </w:t>
      </w:r>
      <w:r w:rsidR="00E23512">
        <w:rPr>
          <w:sz w:val="24"/>
          <w:szCs w:val="24"/>
        </w:rPr>
        <w:t>EI (</w:t>
      </w:r>
      <w:r w:rsidRPr="4F03C78A" w:rsidR="4106DECC">
        <w:rPr>
          <w:i/>
          <w:iCs/>
          <w:sz w:val="24"/>
          <w:szCs w:val="24"/>
        </w:rPr>
        <w:t>M</w:t>
      </w:r>
      <w:r w:rsidRPr="4F03C78A" w:rsidR="4106DECC">
        <w:rPr>
          <w:sz w:val="24"/>
          <w:szCs w:val="24"/>
        </w:rPr>
        <w:t xml:space="preserve"> =</w:t>
      </w:r>
      <w:r w:rsidRPr="27E0E2D2" w:rsidR="2A94603A">
        <w:rPr>
          <w:sz w:val="24"/>
          <w:szCs w:val="24"/>
        </w:rPr>
        <w:t>7.98</w:t>
      </w:r>
      <w:r w:rsidRPr="39628EE9" w:rsidR="6F4725D0">
        <w:rPr>
          <w:sz w:val="24"/>
          <w:szCs w:val="24"/>
        </w:rPr>
        <w:t>,</w:t>
      </w:r>
      <w:r w:rsidRPr="4F03C78A" w:rsidR="6F4725D0">
        <w:rPr>
          <w:sz w:val="24"/>
          <w:szCs w:val="24"/>
        </w:rPr>
        <w:t xml:space="preserve"> </w:t>
      </w:r>
      <w:r w:rsidRPr="4F03C78A" w:rsidR="6F4725D0">
        <w:rPr>
          <w:i/>
          <w:iCs/>
          <w:sz w:val="24"/>
          <w:szCs w:val="24"/>
        </w:rPr>
        <w:t>SD</w:t>
      </w:r>
      <w:r w:rsidRPr="4F03C78A" w:rsidR="6F4725D0">
        <w:rPr>
          <w:sz w:val="24"/>
          <w:szCs w:val="24"/>
        </w:rPr>
        <w:t xml:space="preserve"> = </w:t>
      </w:r>
      <w:r w:rsidRPr="27E0E2D2" w:rsidR="2A94603A">
        <w:rPr>
          <w:sz w:val="24"/>
          <w:szCs w:val="24"/>
        </w:rPr>
        <w:t>2.95).</w:t>
      </w:r>
      <w:r w:rsidRPr="27E0E2D2" w:rsidR="68986A0D">
        <w:rPr>
          <w:sz w:val="24"/>
          <w:szCs w:val="24"/>
        </w:rPr>
        <w:t xml:space="preserve"> </w:t>
      </w:r>
    </w:p>
    <w:p w:rsidR="6D60B0F3" w:rsidP="4F03C78A" w:rsidRDefault="6D60B0F3" w14:paraId="60701877" w14:textId="47F80318">
      <w:pPr>
        <w:ind w:firstLine="720"/>
        <w:rPr>
          <w:sz w:val="24"/>
          <w:szCs w:val="24"/>
        </w:rPr>
      </w:pPr>
    </w:p>
    <w:p w:rsidRPr="00D54C69" w:rsidR="6D7564A2" w:rsidP="00D54C69" w:rsidRDefault="49816A87" w14:paraId="5A0B52A4" w14:textId="6FBFA9EC">
      <w:pPr>
        <w:ind w:firstLine="720"/>
        <w:rPr>
          <w:color w:val="FF0000"/>
          <w:sz w:val="24"/>
          <w:szCs w:val="24"/>
        </w:rPr>
      </w:pPr>
      <w:r w:rsidRPr="4F03C78A">
        <w:rPr>
          <w:sz w:val="24"/>
          <w:szCs w:val="24"/>
        </w:rPr>
        <w:t xml:space="preserve">The main effect of different types of emotional induced words was significant, </w:t>
      </w:r>
      <w:r w:rsidRPr="4F03C78A">
        <w:rPr>
          <w:i/>
          <w:iCs/>
          <w:sz w:val="24"/>
          <w:szCs w:val="24"/>
        </w:rPr>
        <w:t xml:space="preserve">F </w:t>
      </w:r>
      <w:r w:rsidRPr="4F03C78A">
        <w:rPr>
          <w:sz w:val="24"/>
          <w:szCs w:val="24"/>
        </w:rPr>
        <w:t>(2, 72) = 7.35,</w:t>
      </w:r>
      <w:r w:rsidRPr="4F03C78A">
        <w:rPr>
          <w:i/>
          <w:iCs/>
          <w:sz w:val="24"/>
          <w:szCs w:val="24"/>
        </w:rPr>
        <w:t xml:space="preserve"> p</w:t>
      </w:r>
      <w:r w:rsidRPr="4F03C78A">
        <w:rPr>
          <w:sz w:val="24"/>
          <w:szCs w:val="24"/>
        </w:rPr>
        <w:t xml:space="preserve"> = .001, </w:t>
      </w:r>
      <w:r w:rsidRPr="4F03C78A">
        <w:rPr>
          <w:i/>
          <w:iCs/>
          <w:sz w:val="24"/>
          <w:szCs w:val="24"/>
        </w:rPr>
        <w:t>np</w:t>
      </w:r>
      <w:r w:rsidRPr="4F03C78A">
        <w:rPr>
          <w:sz w:val="24"/>
          <w:szCs w:val="24"/>
        </w:rPr>
        <w:t>² = .17, indicating that there is a difference between memory recall based on the type of emotional induced words.</w:t>
      </w:r>
      <w:r w:rsidRPr="4F03C78A" w:rsidR="11870C97">
        <w:rPr>
          <w:color w:val="000000" w:themeColor="text1"/>
          <w:sz w:val="24"/>
          <w:szCs w:val="24"/>
        </w:rPr>
        <w:t xml:space="preserve">  </w:t>
      </w:r>
      <w:r w:rsidRPr="4F03C78A" w:rsidR="05B40AF9">
        <w:rPr>
          <w:color w:val="000000" w:themeColor="text1"/>
          <w:sz w:val="24"/>
          <w:szCs w:val="24"/>
        </w:rPr>
        <w:t xml:space="preserve">A pairwise </w:t>
      </w:r>
      <w:r w:rsidRPr="4F03C78A" w:rsidR="59B07DB7">
        <w:rPr>
          <w:color w:val="000000" w:themeColor="text1"/>
          <w:sz w:val="24"/>
          <w:szCs w:val="24"/>
        </w:rPr>
        <w:t>comparison</w:t>
      </w:r>
      <w:r w:rsidRPr="4F03C78A" w:rsidR="05B40AF9">
        <w:rPr>
          <w:color w:val="000000" w:themeColor="text1"/>
          <w:sz w:val="24"/>
          <w:szCs w:val="24"/>
        </w:rPr>
        <w:t xml:space="preserve"> shows that there is a </w:t>
      </w:r>
      <w:r w:rsidRPr="4F03C78A" w:rsidR="1956051B">
        <w:rPr>
          <w:color w:val="000000" w:themeColor="text1"/>
          <w:sz w:val="24"/>
          <w:szCs w:val="24"/>
        </w:rPr>
        <w:t xml:space="preserve">significant </w:t>
      </w:r>
      <w:r w:rsidRPr="4F03C78A" w:rsidR="0473BAD2">
        <w:rPr>
          <w:color w:val="000000" w:themeColor="text1"/>
          <w:sz w:val="24"/>
          <w:szCs w:val="24"/>
        </w:rPr>
        <w:t>difference</w:t>
      </w:r>
      <w:r w:rsidRPr="4F03C78A" w:rsidR="05B40AF9">
        <w:rPr>
          <w:color w:val="000000" w:themeColor="text1"/>
          <w:sz w:val="24"/>
          <w:szCs w:val="24"/>
        </w:rPr>
        <w:t xml:space="preserve"> between positive</w:t>
      </w:r>
      <w:r w:rsidRPr="4F03C78A" w:rsidR="40C2727E">
        <w:rPr>
          <w:color w:val="000000" w:themeColor="text1"/>
          <w:sz w:val="24"/>
          <w:szCs w:val="24"/>
        </w:rPr>
        <w:t xml:space="preserve"> (</w:t>
      </w:r>
      <w:r w:rsidRPr="4F03C78A" w:rsidR="40C2727E">
        <w:rPr>
          <w:i/>
          <w:iCs/>
          <w:color w:val="000000" w:themeColor="text1"/>
          <w:sz w:val="24"/>
          <w:szCs w:val="24"/>
        </w:rPr>
        <w:t>M</w:t>
      </w:r>
      <w:r w:rsidRPr="4F03C78A" w:rsidR="40C2727E">
        <w:rPr>
          <w:color w:val="000000" w:themeColor="text1"/>
          <w:sz w:val="24"/>
          <w:szCs w:val="24"/>
        </w:rPr>
        <w:t xml:space="preserve"> = 10.18 </w:t>
      </w:r>
      <w:r w:rsidRPr="4F03C78A" w:rsidR="40C2727E">
        <w:rPr>
          <w:i/>
          <w:iCs/>
          <w:color w:val="000000" w:themeColor="text1"/>
          <w:sz w:val="24"/>
          <w:szCs w:val="24"/>
        </w:rPr>
        <w:t>SD</w:t>
      </w:r>
      <w:r w:rsidRPr="4F03C78A" w:rsidR="40C2727E">
        <w:rPr>
          <w:color w:val="000000" w:themeColor="text1"/>
          <w:sz w:val="24"/>
          <w:szCs w:val="24"/>
        </w:rPr>
        <w:t xml:space="preserve"> = 3.36) and negative (</w:t>
      </w:r>
      <w:r w:rsidRPr="4F03C78A" w:rsidR="40C2727E">
        <w:rPr>
          <w:i/>
          <w:iCs/>
          <w:color w:val="000000" w:themeColor="text1"/>
          <w:sz w:val="24"/>
          <w:szCs w:val="24"/>
        </w:rPr>
        <w:t>M</w:t>
      </w:r>
      <w:r w:rsidRPr="4F03C78A" w:rsidR="40C2727E">
        <w:rPr>
          <w:color w:val="000000" w:themeColor="text1"/>
          <w:sz w:val="24"/>
          <w:szCs w:val="24"/>
        </w:rPr>
        <w:t xml:space="preserve"> = 8.89, </w:t>
      </w:r>
      <w:r w:rsidRPr="4F03C78A" w:rsidR="40C2727E">
        <w:rPr>
          <w:i/>
          <w:iCs/>
          <w:color w:val="000000" w:themeColor="text1"/>
          <w:sz w:val="24"/>
          <w:szCs w:val="24"/>
        </w:rPr>
        <w:t>SD</w:t>
      </w:r>
      <w:r w:rsidRPr="4F03C78A" w:rsidR="40C2727E">
        <w:rPr>
          <w:color w:val="000000" w:themeColor="text1"/>
          <w:sz w:val="24"/>
          <w:szCs w:val="24"/>
        </w:rPr>
        <w:t xml:space="preserve"> = 2.97; </w:t>
      </w:r>
      <w:r w:rsidRPr="4F03C78A" w:rsidR="40C2727E">
        <w:rPr>
          <w:i/>
          <w:iCs/>
          <w:color w:val="000000" w:themeColor="text1"/>
          <w:sz w:val="24"/>
          <w:szCs w:val="24"/>
        </w:rPr>
        <w:t>p</w:t>
      </w:r>
      <w:r w:rsidRPr="4F03C78A" w:rsidR="40C2727E">
        <w:rPr>
          <w:color w:val="000000" w:themeColor="text1"/>
          <w:sz w:val="24"/>
          <w:szCs w:val="24"/>
        </w:rPr>
        <w:t>= .04)</w:t>
      </w:r>
      <w:r w:rsidRPr="4F03C78A" w:rsidR="4536BFBA">
        <w:rPr>
          <w:color w:val="000000" w:themeColor="text1"/>
          <w:sz w:val="24"/>
          <w:szCs w:val="24"/>
        </w:rPr>
        <w:t xml:space="preserve"> and between positive and neutral </w:t>
      </w:r>
      <w:r w:rsidRPr="4F03C78A" w:rsidR="2FF45D69">
        <w:rPr>
          <w:color w:val="000000" w:themeColor="text1"/>
          <w:sz w:val="24"/>
          <w:szCs w:val="24"/>
        </w:rPr>
        <w:t>(</w:t>
      </w:r>
      <w:r w:rsidRPr="4F03C78A" w:rsidR="2FF45D69">
        <w:rPr>
          <w:i/>
          <w:iCs/>
          <w:color w:val="000000" w:themeColor="text1"/>
          <w:sz w:val="24"/>
          <w:szCs w:val="24"/>
        </w:rPr>
        <w:t>M</w:t>
      </w:r>
      <w:r w:rsidRPr="4F03C78A" w:rsidR="2FF45D69">
        <w:rPr>
          <w:color w:val="000000" w:themeColor="text1"/>
          <w:sz w:val="24"/>
          <w:szCs w:val="24"/>
        </w:rPr>
        <w:t xml:space="preserve"> = 8.08, </w:t>
      </w:r>
      <w:r w:rsidRPr="4F03C78A" w:rsidR="2FF45D69">
        <w:rPr>
          <w:i/>
          <w:iCs/>
          <w:color w:val="000000" w:themeColor="text1"/>
          <w:sz w:val="24"/>
          <w:szCs w:val="24"/>
        </w:rPr>
        <w:t>SD</w:t>
      </w:r>
      <w:r w:rsidRPr="4F03C78A" w:rsidR="2FF45D69">
        <w:rPr>
          <w:color w:val="000000" w:themeColor="text1"/>
          <w:sz w:val="24"/>
          <w:szCs w:val="24"/>
        </w:rPr>
        <w:t xml:space="preserve"> = 3.04; </w:t>
      </w:r>
      <w:r w:rsidRPr="4F03C78A" w:rsidR="46D0BF4A">
        <w:rPr>
          <w:i/>
          <w:iCs/>
          <w:color w:val="000000" w:themeColor="text1"/>
          <w:sz w:val="24"/>
          <w:szCs w:val="24"/>
        </w:rPr>
        <w:t>p</w:t>
      </w:r>
      <w:r w:rsidRPr="4F03C78A" w:rsidR="2FF45D69">
        <w:rPr>
          <w:i/>
          <w:iCs/>
          <w:color w:val="000000" w:themeColor="text1"/>
          <w:sz w:val="24"/>
          <w:szCs w:val="24"/>
        </w:rPr>
        <w:t xml:space="preserve"> </w:t>
      </w:r>
      <w:r w:rsidRPr="4F03C78A" w:rsidR="2FF45D69">
        <w:rPr>
          <w:color w:val="000000" w:themeColor="text1"/>
          <w:sz w:val="24"/>
          <w:szCs w:val="24"/>
        </w:rPr>
        <w:t xml:space="preserve">= .004). </w:t>
      </w:r>
      <w:r w:rsidRPr="4F03C78A" w:rsidR="57FAEA4C">
        <w:rPr>
          <w:color w:val="000000" w:themeColor="text1"/>
          <w:sz w:val="24"/>
          <w:szCs w:val="24"/>
        </w:rPr>
        <w:t xml:space="preserve">There was no </w:t>
      </w:r>
      <w:r w:rsidRPr="4F03C78A" w:rsidR="08A1D321">
        <w:rPr>
          <w:color w:val="000000" w:themeColor="text1"/>
          <w:sz w:val="24"/>
          <w:szCs w:val="24"/>
        </w:rPr>
        <w:t>difference</w:t>
      </w:r>
      <w:r w:rsidRPr="4F03C78A" w:rsidR="57FAEA4C">
        <w:rPr>
          <w:color w:val="000000" w:themeColor="text1"/>
          <w:sz w:val="24"/>
          <w:szCs w:val="24"/>
        </w:rPr>
        <w:t xml:space="preserve"> between the recall of negative and neutral words. </w:t>
      </w:r>
      <w:r w:rsidRPr="4F03C78A" w:rsidR="11870C97">
        <w:rPr>
          <w:color w:val="000000" w:themeColor="text1"/>
          <w:sz w:val="24"/>
          <w:szCs w:val="24"/>
        </w:rPr>
        <w:t>Thus, the original hypothesis that emotional intelligence will lead to significant more emotion induced words being recall, must, therefore, be rejected.</w:t>
      </w:r>
    </w:p>
    <w:p w:rsidR="18C593E4" w:rsidP="18C593E4" w:rsidRDefault="18C593E4" w14:paraId="51E6745F" w14:textId="11D5B5A9">
      <w:pPr>
        <w:ind w:firstLine="720"/>
        <w:rPr>
          <w:color w:val="000000" w:themeColor="text1"/>
          <w:sz w:val="24"/>
          <w:szCs w:val="24"/>
        </w:rPr>
      </w:pPr>
    </w:p>
    <w:p w:rsidR="18C593E4" w:rsidP="18C593E4" w:rsidRDefault="18C593E4" w14:paraId="389A10F5" w14:textId="37F79460">
      <w:pPr>
        <w:ind w:firstLine="720"/>
        <w:rPr>
          <w:color w:val="000000" w:themeColor="text1"/>
          <w:sz w:val="24"/>
          <w:szCs w:val="24"/>
        </w:rPr>
      </w:pPr>
    </w:p>
    <w:p w:rsidR="18C593E4" w:rsidP="127F76EF" w:rsidRDefault="18C593E4" w14:paraId="076BD027" w14:noSpellErr="1" w14:textId="7AB657D0">
      <w:pPr>
        <w:pStyle w:val="Normal"/>
        <w:ind w:firstLine="720"/>
        <w:rPr>
          <w:color w:val="000000" w:themeColor="text1"/>
          <w:sz w:val="24"/>
          <w:szCs w:val="24"/>
        </w:rPr>
      </w:pPr>
    </w:p>
    <w:p w:rsidR="127F76EF" w:rsidP="127F76EF" w:rsidRDefault="127F76EF" w14:paraId="1219886F" w14:textId="5F89931E">
      <w:pPr>
        <w:pStyle w:val="Normal"/>
        <w:ind w:firstLine="720"/>
        <w:rPr>
          <w:color w:val="000000" w:themeColor="text1" w:themeTint="FF" w:themeShade="FF"/>
          <w:sz w:val="24"/>
          <w:szCs w:val="24"/>
        </w:rPr>
      </w:pPr>
    </w:p>
    <w:p w:rsidR="5E0F401A" w:rsidP="4EEB769B" w:rsidRDefault="5E0F401A" w14:paraId="2A26239C" w14:textId="7BC95376">
      <w:pPr>
        <w:jc w:val="center"/>
        <w:rPr>
          <w:sz w:val="24"/>
          <w:szCs w:val="24"/>
        </w:rPr>
      </w:pPr>
      <w:r w:rsidRPr="127F76EF" w:rsidR="5E0F401A">
        <w:rPr>
          <w:sz w:val="24"/>
          <w:szCs w:val="24"/>
        </w:rPr>
        <w:t>Discussion:</w:t>
      </w:r>
    </w:p>
    <w:p w:rsidR="127F76EF" w:rsidP="127F76EF" w:rsidRDefault="127F76EF" w14:paraId="5C31852D" w14:textId="5DB325A3">
      <w:pPr>
        <w:pStyle w:val="Normal"/>
        <w:jc w:val="center"/>
        <w:rPr>
          <w:sz w:val="24"/>
          <w:szCs w:val="24"/>
        </w:rPr>
      </w:pPr>
    </w:p>
    <w:p w:rsidR="5EC4B68C" w:rsidP="127F76EF" w:rsidRDefault="0F6CE8CF" w14:paraId="46CD36C4" w14:textId="0123186A">
      <w:pPr>
        <w:pStyle w:val="Normal"/>
        <w:ind w:firstLine="720"/>
        <w:rPr>
          <w:rFonts w:eastAsia="" w:eastAsiaTheme="minorEastAsia"/>
          <w:sz w:val="24"/>
          <w:szCs w:val="24"/>
        </w:rPr>
      </w:pPr>
      <w:r w:rsidRPr="127F76EF" w:rsidR="0F6CE8CF">
        <w:rPr>
          <w:rFonts w:eastAsia="" w:eastAsiaTheme="minorEastAsia"/>
          <w:sz w:val="24"/>
          <w:szCs w:val="24"/>
        </w:rPr>
        <w:t>Overall, the main hypothesis cannot be accepted as the finding suggest that</w:t>
      </w:r>
      <w:r w:rsidRPr="127F76EF" w:rsidR="1B5179EF">
        <w:rPr>
          <w:sz w:val="24"/>
          <w:szCs w:val="24"/>
        </w:rPr>
        <w:t xml:space="preserve"> the interaction between words and emotional intelligence</w:t>
      </w:r>
      <w:r w:rsidRPr="127F76EF" w:rsidR="0F6CE8CF">
        <w:rPr>
          <w:rFonts w:eastAsia="" w:eastAsiaTheme="minorEastAsia"/>
          <w:sz w:val="24"/>
          <w:szCs w:val="24"/>
        </w:rPr>
        <w:t xml:space="preserve"> has no significant effect on the </w:t>
      </w:r>
      <w:r w:rsidRPr="127F76EF" w:rsidR="0425220F">
        <w:rPr>
          <w:rFonts w:eastAsia="" w:eastAsiaTheme="minorEastAsia"/>
          <w:sz w:val="24"/>
          <w:szCs w:val="24"/>
        </w:rPr>
        <w:t xml:space="preserve">memory. </w:t>
      </w:r>
      <w:r w:rsidRPr="127F76EF" w:rsidR="433440E0">
        <w:rPr>
          <w:rFonts w:eastAsia="" w:eastAsiaTheme="minorEastAsia"/>
          <w:sz w:val="24"/>
          <w:szCs w:val="24"/>
        </w:rPr>
        <w:t>Therefore</w:t>
      </w:r>
      <w:r w:rsidRPr="127F76EF" w:rsidR="0425220F">
        <w:rPr>
          <w:rFonts w:eastAsia="" w:eastAsiaTheme="minorEastAsia"/>
          <w:sz w:val="24"/>
          <w:szCs w:val="24"/>
        </w:rPr>
        <w:t xml:space="preserve">, this </w:t>
      </w:r>
      <w:r w:rsidRPr="127F76EF" w:rsidR="120775A1">
        <w:rPr>
          <w:rFonts w:eastAsia="" w:eastAsiaTheme="minorEastAsia"/>
          <w:sz w:val="24"/>
          <w:szCs w:val="24"/>
        </w:rPr>
        <w:t>suggest</w:t>
      </w:r>
      <w:r w:rsidRPr="127F76EF" w:rsidR="0425220F">
        <w:rPr>
          <w:rFonts w:eastAsia="" w:eastAsiaTheme="minorEastAsia"/>
          <w:sz w:val="24"/>
          <w:szCs w:val="24"/>
        </w:rPr>
        <w:t xml:space="preserve"> that </w:t>
      </w:r>
      <w:r w:rsidRPr="127F76EF" w:rsidR="21DC790E">
        <w:rPr>
          <w:rFonts w:eastAsia="" w:eastAsiaTheme="minorEastAsia"/>
          <w:sz w:val="24"/>
          <w:szCs w:val="24"/>
        </w:rPr>
        <w:t xml:space="preserve">the </w:t>
      </w:r>
      <w:r w:rsidRPr="127F76EF" w:rsidR="049BB481">
        <w:rPr>
          <w:rFonts w:eastAsia="" w:eastAsiaTheme="minorEastAsia"/>
          <w:sz w:val="24"/>
          <w:szCs w:val="24"/>
        </w:rPr>
        <w:t>original</w:t>
      </w:r>
      <w:r w:rsidRPr="127F76EF" w:rsidR="21DC790E">
        <w:rPr>
          <w:rFonts w:eastAsia="" w:eastAsiaTheme="minorEastAsia"/>
          <w:sz w:val="24"/>
          <w:szCs w:val="24"/>
        </w:rPr>
        <w:t xml:space="preserve"> findings from </w:t>
      </w:r>
      <w:r w:rsidRPr="127F76EF" w:rsidR="21DC790E">
        <w:rPr>
          <w:rFonts w:eastAsia="" w:eastAsiaTheme="minorEastAsia"/>
          <w:sz w:val="24"/>
          <w:szCs w:val="24"/>
        </w:rPr>
        <w:t>Gutiérrez-Cobo</w:t>
      </w:r>
      <w:r w:rsidRPr="127F76EF" w:rsidR="21DC790E">
        <w:rPr>
          <w:rFonts w:eastAsia="" w:eastAsiaTheme="minorEastAsia"/>
          <w:sz w:val="24"/>
          <w:szCs w:val="24"/>
        </w:rPr>
        <w:t xml:space="preserve"> et al., (2017) is not supported as they found that there was better recall in memory </w:t>
      </w:r>
      <w:r w:rsidRPr="127F76EF" w:rsidR="699E2A40">
        <w:rPr>
          <w:rFonts w:eastAsia="" w:eastAsiaTheme="minorEastAsia"/>
          <w:sz w:val="24"/>
          <w:szCs w:val="24"/>
        </w:rPr>
        <w:t>amongst those with high EI but even more if an emotional induced stimuli was presented in tasks. However, as this study does not</w:t>
      </w:r>
      <w:r w:rsidRPr="127F76EF" w:rsidR="03E52144">
        <w:rPr>
          <w:rFonts w:eastAsia="" w:eastAsiaTheme="minorEastAsia"/>
          <w:sz w:val="24"/>
          <w:szCs w:val="24"/>
        </w:rPr>
        <w:t xml:space="preserve"> support that there is a </w:t>
      </w:r>
      <w:r w:rsidRPr="127F76EF" w:rsidR="6706F366">
        <w:rPr>
          <w:rFonts w:eastAsia="" w:eastAsiaTheme="minorEastAsia"/>
          <w:sz w:val="24"/>
          <w:szCs w:val="24"/>
        </w:rPr>
        <w:t>significant</w:t>
      </w:r>
      <w:r w:rsidRPr="127F76EF" w:rsidR="03E52144">
        <w:rPr>
          <w:rFonts w:eastAsia="" w:eastAsiaTheme="minorEastAsia"/>
          <w:sz w:val="24"/>
          <w:szCs w:val="24"/>
        </w:rPr>
        <w:t xml:space="preserve"> effect </w:t>
      </w:r>
      <w:r w:rsidRPr="127F76EF" w:rsidR="55E982BE">
        <w:rPr>
          <w:rFonts w:eastAsia="" w:eastAsiaTheme="minorEastAsia"/>
          <w:sz w:val="24"/>
          <w:szCs w:val="24"/>
        </w:rPr>
        <w:t xml:space="preserve">in the </w:t>
      </w:r>
      <w:r w:rsidRPr="127F76EF" w:rsidR="7595DC3F">
        <w:rPr>
          <w:rFonts w:eastAsia="" w:eastAsiaTheme="minorEastAsia"/>
          <w:sz w:val="24"/>
          <w:szCs w:val="24"/>
        </w:rPr>
        <w:t>interaction</w:t>
      </w:r>
      <w:r w:rsidRPr="127F76EF" w:rsidR="55E982BE">
        <w:rPr>
          <w:rFonts w:eastAsia="" w:eastAsiaTheme="minorEastAsia"/>
          <w:sz w:val="24"/>
          <w:szCs w:val="24"/>
        </w:rPr>
        <w:t xml:space="preserve"> between</w:t>
      </w:r>
      <w:r w:rsidRPr="127F76EF" w:rsidR="03E52144">
        <w:rPr>
          <w:rFonts w:eastAsia="" w:eastAsiaTheme="minorEastAsia"/>
          <w:sz w:val="24"/>
          <w:szCs w:val="24"/>
        </w:rPr>
        <w:t xml:space="preserve"> emotional intelligence </w:t>
      </w:r>
      <w:r w:rsidRPr="127F76EF" w:rsidR="76DC293B">
        <w:rPr>
          <w:rFonts w:eastAsia="" w:eastAsiaTheme="minorEastAsia"/>
          <w:sz w:val="24"/>
          <w:szCs w:val="24"/>
        </w:rPr>
        <w:t xml:space="preserve">and </w:t>
      </w:r>
      <w:r w:rsidRPr="127F76EF" w:rsidR="03E52144">
        <w:rPr>
          <w:rFonts w:eastAsia="" w:eastAsiaTheme="minorEastAsia"/>
          <w:sz w:val="24"/>
          <w:szCs w:val="24"/>
        </w:rPr>
        <w:t xml:space="preserve">emotional induced stimuli </w:t>
      </w:r>
      <w:r w:rsidRPr="127F76EF" w:rsidR="5E3026CF">
        <w:rPr>
          <w:rFonts w:eastAsia="" w:eastAsiaTheme="minorEastAsia"/>
          <w:sz w:val="24"/>
          <w:szCs w:val="24"/>
        </w:rPr>
        <w:t xml:space="preserve">on memory recall, </w:t>
      </w:r>
      <w:r w:rsidRPr="127F76EF" w:rsidR="789D5A83">
        <w:rPr>
          <w:rFonts w:eastAsia="" w:eastAsiaTheme="minorEastAsia"/>
          <w:sz w:val="24"/>
          <w:szCs w:val="24"/>
        </w:rPr>
        <w:t xml:space="preserve">further research should be done to fully </w:t>
      </w:r>
      <w:r w:rsidRPr="127F76EF" w:rsidR="3604394B">
        <w:rPr>
          <w:rFonts w:eastAsia="" w:eastAsiaTheme="minorEastAsia"/>
          <w:sz w:val="24"/>
          <w:szCs w:val="24"/>
        </w:rPr>
        <w:t xml:space="preserve">understand the interaction between the two. </w:t>
      </w:r>
    </w:p>
    <w:p w:rsidR="1EA7BFF3" w:rsidP="6D7564A2" w:rsidRDefault="0425220F" w14:paraId="6E5E4C81" w14:textId="34C52E08">
      <w:pPr>
        <w:ind w:firstLine="720"/>
        <w:rPr>
          <w:rFonts w:eastAsiaTheme="minorEastAsia"/>
          <w:sz w:val="24"/>
          <w:szCs w:val="24"/>
        </w:rPr>
      </w:pPr>
      <w:r w:rsidRPr="4F03C78A">
        <w:rPr>
          <w:rFonts w:eastAsiaTheme="minorEastAsia"/>
          <w:sz w:val="24"/>
          <w:szCs w:val="24"/>
        </w:rPr>
        <w:t xml:space="preserve">However, this study did </w:t>
      </w:r>
      <w:r w:rsidRPr="4F03C78A" w:rsidR="3977E739">
        <w:rPr>
          <w:rFonts w:eastAsiaTheme="minorEastAsia"/>
          <w:sz w:val="24"/>
          <w:szCs w:val="24"/>
        </w:rPr>
        <w:t>acknowledge</w:t>
      </w:r>
      <w:r w:rsidRPr="4F03C78A">
        <w:rPr>
          <w:rFonts w:eastAsiaTheme="minorEastAsia"/>
          <w:sz w:val="24"/>
          <w:szCs w:val="24"/>
        </w:rPr>
        <w:t xml:space="preserve"> that there is a </w:t>
      </w:r>
      <w:r w:rsidRPr="4F03C78A" w:rsidR="4410BCA3">
        <w:rPr>
          <w:rFonts w:eastAsiaTheme="minorEastAsia"/>
          <w:sz w:val="24"/>
          <w:szCs w:val="24"/>
        </w:rPr>
        <w:t>significant</w:t>
      </w:r>
      <w:r w:rsidRPr="4F03C78A">
        <w:rPr>
          <w:rFonts w:eastAsiaTheme="minorEastAsia"/>
          <w:sz w:val="24"/>
          <w:szCs w:val="24"/>
        </w:rPr>
        <w:t xml:space="preserve"> effect of emotional ind</w:t>
      </w:r>
      <w:r w:rsidRPr="4F03C78A" w:rsidR="1A1A35AF">
        <w:rPr>
          <w:rFonts w:eastAsiaTheme="minorEastAsia"/>
          <w:sz w:val="24"/>
          <w:szCs w:val="24"/>
        </w:rPr>
        <w:t>u</w:t>
      </w:r>
      <w:r w:rsidRPr="4F03C78A">
        <w:rPr>
          <w:rFonts w:eastAsiaTheme="minorEastAsia"/>
          <w:sz w:val="24"/>
          <w:szCs w:val="24"/>
        </w:rPr>
        <w:t xml:space="preserve">ced words on memory recall </w:t>
      </w:r>
      <w:r w:rsidRPr="4F03C78A" w:rsidR="58B989F8">
        <w:rPr>
          <w:rFonts w:eastAsiaTheme="minorEastAsia"/>
          <w:sz w:val="24"/>
          <w:szCs w:val="24"/>
        </w:rPr>
        <w:t>which,</w:t>
      </w:r>
      <w:r w:rsidRPr="4F03C78A">
        <w:rPr>
          <w:rFonts w:eastAsiaTheme="minorEastAsia"/>
          <w:sz w:val="24"/>
          <w:szCs w:val="24"/>
        </w:rPr>
        <w:t xml:space="preserve"> therefore, </w:t>
      </w:r>
      <w:r w:rsidRPr="4F03C78A" w:rsidR="17AF8CAF">
        <w:rPr>
          <w:rFonts w:eastAsiaTheme="minorEastAsia"/>
          <w:sz w:val="24"/>
          <w:szCs w:val="24"/>
        </w:rPr>
        <w:t>suggest</w:t>
      </w:r>
      <w:r w:rsidRPr="4F03C78A">
        <w:rPr>
          <w:rFonts w:eastAsiaTheme="minorEastAsia"/>
          <w:sz w:val="24"/>
          <w:szCs w:val="24"/>
        </w:rPr>
        <w:t xml:space="preserve"> that the more </w:t>
      </w:r>
      <w:r w:rsidRPr="4F03C78A" w:rsidR="5DDE7A13">
        <w:rPr>
          <w:rFonts w:eastAsiaTheme="minorEastAsia"/>
          <w:sz w:val="24"/>
          <w:szCs w:val="24"/>
        </w:rPr>
        <w:t>emotional</w:t>
      </w:r>
      <w:r w:rsidRPr="4F03C78A" w:rsidR="12231E6C">
        <w:rPr>
          <w:rFonts w:eastAsiaTheme="minorEastAsia"/>
          <w:sz w:val="24"/>
          <w:szCs w:val="24"/>
        </w:rPr>
        <w:t xml:space="preserve"> the word</w:t>
      </w:r>
      <w:r w:rsidRPr="4F03C78A" w:rsidR="5CF2D747">
        <w:rPr>
          <w:rFonts w:eastAsiaTheme="minorEastAsia"/>
          <w:sz w:val="24"/>
          <w:szCs w:val="24"/>
        </w:rPr>
        <w:t>s are</w:t>
      </w:r>
      <w:r w:rsidRPr="4F03C78A" w:rsidR="12231E6C">
        <w:rPr>
          <w:rFonts w:eastAsiaTheme="minorEastAsia"/>
          <w:sz w:val="24"/>
          <w:szCs w:val="24"/>
        </w:rPr>
        <w:t xml:space="preserve"> the higher levels of </w:t>
      </w:r>
      <w:r w:rsidRPr="4F03C78A" w:rsidR="5F764B03">
        <w:rPr>
          <w:rFonts w:eastAsiaTheme="minorEastAsia"/>
          <w:sz w:val="24"/>
          <w:szCs w:val="24"/>
        </w:rPr>
        <w:t>memory</w:t>
      </w:r>
      <w:r w:rsidRPr="4F03C78A" w:rsidR="12231E6C">
        <w:rPr>
          <w:rFonts w:eastAsiaTheme="minorEastAsia"/>
          <w:sz w:val="24"/>
          <w:szCs w:val="24"/>
        </w:rPr>
        <w:t xml:space="preserve"> recall. Which supports </w:t>
      </w:r>
      <w:proofErr w:type="spellStart"/>
      <w:r w:rsidRPr="4F03C78A" w:rsidR="283E544B">
        <w:rPr>
          <w:rFonts w:eastAsiaTheme="minorEastAsia"/>
          <w:sz w:val="24"/>
          <w:szCs w:val="24"/>
        </w:rPr>
        <w:t>Tyng</w:t>
      </w:r>
      <w:proofErr w:type="spellEnd"/>
      <w:r w:rsidRPr="4F03C78A" w:rsidR="283E544B">
        <w:rPr>
          <w:rFonts w:eastAsiaTheme="minorEastAsia"/>
          <w:sz w:val="24"/>
          <w:szCs w:val="24"/>
        </w:rPr>
        <w:t xml:space="preserve"> et al., (2017) findings that </w:t>
      </w:r>
      <w:r w:rsidRPr="4F03C78A" w:rsidR="17A3238A">
        <w:rPr>
          <w:rFonts w:eastAsiaTheme="minorEastAsia"/>
          <w:sz w:val="24"/>
          <w:szCs w:val="24"/>
        </w:rPr>
        <w:t>because</w:t>
      </w:r>
      <w:r w:rsidRPr="4F03C78A" w:rsidR="283E544B">
        <w:rPr>
          <w:rFonts w:eastAsiaTheme="minorEastAsia"/>
          <w:sz w:val="24"/>
          <w:szCs w:val="24"/>
        </w:rPr>
        <w:t xml:space="preserve"> emotions have </w:t>
      </w:r>
      <w:r w:rsidRPr="4F03C78A" w:rsidR="7661D676">
        <w:rPr>
          <w:rFonts w:eastAsiaTheme="minorEastAsia"/>
          <w:sz w:val="24"/>
          <w:szCs w:val="24"/>
        </w:rPr>
        <w:t xml:space="preserve">an influence </w:t>
      </w:r>
      <w:r w:rsidRPr="4F03C78A" w:rsidR="283E544B">
        <w:rPr>
          <w:rFonts w:eastAsiaTheme="minorEastAsia"/>
          <w:sz w:val="24"/>
          <w:szCs w:val="24"/>
        </w:rPr>
        <w:t xml:space="preserve">on the activation of the </w:t>
      </w:r>
      <w:r w:rsidRPr="4F03C78A" w:rsidR="2393A072">
        <w:rPr>
          <w:rFonts w:eastAsiaTheme="minorEastAsia"/>
          <w:sz w:val="24"/>
          <w:szCs w:val="24"/>
        </w:rPr>
        <w:t>amygdala</w:t>
      </w:r>
      <w:r w:rsidRPr="4F03C78A" w:rsidR="283E544B">
        <w:rPr>
          <w:rFonts w:eastAsiaTheme="minorEastAsia"/>
          <w:sz w:val="24"/>
          <w:szCs w:val="24"/>
        </w:rPr>
        <w:t xml:space="preserve"> </w:t>
      </w:r>
      <w:r w:rsidRPr="4F03C78A" w:rsidR="5A708914">
        <w:rPr>
          <w:rFonts w:eastAsiaTheme="minorEastAsia"/>
          <w:sz w:val="24"/>
          <w:szCs w:val="24"/>
        </w:rPr>
        <w:t xml:space="preserve">it leads to higher levels of recall. Thus, </w:t>
      </w:r>
      <w:r w:rsidRPr="4F03C78A" w:rsidR="09CBC4C4">
        <w:rPr>
          <w:rFonts w:eastAsiaTheme="minorEastAsia"/>
          <w:sz w:val="24"/>
          <w:szCs w:val="24"/>
        </w:rPr>
        <w:t>despite</w:t>
      </w:r>
      <w:r w:rsidRPr="4F03C78A" w:rsidR="5A708914">
        <w:rPr>
          <w:rFonts w:eastAsiaTheme="minorEastAsia"/>
          <w:sz w:val="24"/>
          <w:szCs w:val="24"/>
        </w:rPr>
        <w:t xml:space="preserve"> </w:t>
      </w:r>
      <w:r w:rsidRPr="4F03C78A" w:rsidR="730EAB81">
        <w:rPr>
          <w:rFonts w:eastAsiaTheme="minorEastAsia"/>
          <w:sz w:val="24"/>
          <w:szCs w:val="24"/>
        </w:rPr>
        <w:t xml:space="preserve">there being no significant interaction between Levels of emotional intelligence and Emotional </w:t>
      </w:r>
      <w:r w:rsidRPr="4F03C78A" w:rsidR="42AA8202">
        <w:rPr>
          <w:rFonts w:eastAsiaTheme="minorEastAsia"/>
          <w:sz w:val="24"/>
          <w:szCs w:val="24"/>
        </w:rPr>
        <w:t>in</w:t>
      </w:r>
      <w:r w:rsidRPr="4F03C78A" w:rsidR="730EAB81">
        <w:rPr>
          <w:rFonts w:eastAsiaTheme="minorEastAsia"/>
          <w:sz w:val="24"/>
          <w:szCs w:val="24"/>
        </w:rPr>
        <w:t>du</w:t>
      </w:r>
      <w:r w:rsidRPr="4F03C78A" w:rsidR="28CC59EB">
        <w:rPr>
          <w:rFonts w:eastAsiaTheme="minorEastAsia"/>
          <w:sz w:val="24"/>
          <w:szCs w:val="24"/>
        </w:rPr>
        <w:t>c</w:t>
      </w:r>
      <w:r w:rsidRPr="4F03C78A" w:rsidR="730EAB81">
        <w:rPr>
          <w:rFonts w:eastAsiaTheme="minorEastAsia"/>
          <w:sz w:val="24"/>
          <w:szCs w:val="24"/>
        </w:rPr>
        <w:t>ed words on memory recall</w:t>
      </w:r>
      <w:r w:rsidRPr="4F03C78A" w:rsidR="723E7D29">
        <w:rPr>
          <w:rFonts w:eastAsiaTheme="minorEastAsia"/>
          <w:sz w:val="24"/>
          <w:szCs w:val="24"/>
        </w:rPr>
        <w:t xml:space="preserve">, Emotions on their own can have a </w:t>
      </w:r>
      <w:r w:rsidRPr="4F03C78A" w:rsidR="72430CD4">
        <w:rPr>
          <w:rFonts w:eastAsiaTheme="minorEastAsia"/>
          <w:sz w:val="24"/>
          <w:szCs w:val="24"/>
        </w:rPr>
        <w:t>significant</w:t>
      </w:r>
      <w:r w:rsidRPr="4F03C78A" w:rsidR="723E7D29">
        <w:rPr>
          <w:rFonts w:eastAsiaTheme="minorEastAsia"/>
          <w:sz w:val="24"/>
          <w:szCs w:val="24"/>
        </w:rPr>
        <w:t xml:space="preserve"> effect on memory. </w:t>
      </w:r>
    </w:p>
    <w:p w:rsidR="1EA7BFF3" w:rsidP="18C593E4" w:rsidRDefault="578EAB47" w14:paraId="503FBEBE" w14:textId="71792BB1">
      <w:pPr>
        <w:ind w:firstLine="720"/>
        <w:rPr>
          <w:sz w:val="24"/>
          <w:szCs w:val="24"/>
        </w:rPr>
      </w:pPr>
      <w:r w:rsidRPr="01B30339">
        <w:rPr>
          <w:rFonts w:eastAsiaTheme="minorEastAsia"/>
          <w:sz w:val="24"/>
          <w:szCs w:val="24"/>
        </w:rPr>
        <w:t>Furthermore</w:t>
      </w:r>
      <w:r w:rsidRPr="01B30339" w:rsidR="1125A1E8">
        <w:rPr>
          <w:rFonts w:eastAsiaTheme="minorEastAsia"/>
          <w:sz w:val="24"/>
          <w:szCs w:val="24"/>
        </w:rPr>
        <w:t xml:space="preserve">, this study did also support previous literature that those with high emotional intelligence will recall more </w:t>
      </w:r>
      <w:r w:rsidRPr="01B30339" w:rsidR="63DC31B0">
        <w:rPr>
          <w:rFonts w:eastAsiaTheme="minorEastAsia"/>
          <w:sz w:val="24"/>
          <w:szCs w:val="24"/>
        </w:rPr>
        <w:t xml:space="preserve">words </w:t>
      </w:r>
      <w:r w:rsidRPr="01B30339" w:rsidR="63DC31B0">
        <w:rPr>
          <w:sz w:val="24"/>
          <w:szCs w:val="24"/>
        </w:rPr>
        <w:t>(</w:t>
      </w:r>
      <w:r w:rsidRPr="01B30339" w:rsidR="63DC31B0">
        <w:rPr>
          <w:i/>
          <w:iCs/>
          <w:sz w:val="24"/>
          <w:szCs w:val="24"/>
        </w:rPr>
        <w:t>M</w:t>
      </w:r>
      <w:r w:rsidRPr="01B30339" w:rsidR="63DC31B0">
        <w:rPr>
          <w:sz w:val="24"/>
          <w:szCs w:val="24"/>
        </w:rPr>
        <w:t xml:space="preserve"> = 9.92)</w:t>
      </w:r>
      <w:r w:rsidRPr="01B30339" w:rsidR="63DC31B0">
        <w:rPr>
          <w:rFonts w:eastAsiaTheme="minorEastAsia"/>
          <w:sz w:val="24"/>
          <w:szCs w:val="24"/>
        </w:rPr>
        <w:t xml:space="preserve"> than those with low (</w:t>
      </w:r>
      <w:r w:rsidRPr="01B30339" w:rsidR="63DC31B0">
        <w:rPr>
          <w:i/>
          <w:iCs/>
          <w:sz w:val="24"/>
          <w:szCs w:val="24"/>
        </w:rPr>
        <w:t>M</w:t>
      </w:r>
      <w:r w:rsidRPr="01B30339" w:rsidR="63DC31B0">
        <w:rPr>
          <w:sz w:val="24"/>
          <w:szCs w:val="24"/>
        </w:rPr>
        <w:t xml:space="preserve"> =7.98). Therefore, this supports previo</w:t>
      </w:r>
      <w:r w:rsidRPr="01B30339" w:rsidR="686B894F">
        <w:rPr>
          <w:sz w:val="24"/>
          <w:szCs w:val="24"/>
        </w:rPr>
        <w:t>us literature</w:t>
      </w:r>
      <w:r w:rsidRPr="01B30339" w:rsidR="66A8A495">
        <w:rPr>
          <w:sz w:val="24"/>
          <w:szCs w:val="24"/>
        </w:rPr>
        <w:t xml:space="preserve"> such as </w:t>
      </w:r>
      <w:proofErr w:type="spellStart"/>
      <w:r w:rsidRPr="01B30339" w:rsidR="66A8A495">
        <w:rPr>
          <w:sz w:val="24"/>
          <w:szCs w:val="24"/>
        </w:rPr>
        <w:t>Vayghan</w:t>
      </w:r>
      <w:proofErr w:type="spellEnd"/>
      <w:r w:rsidRPr="01B30339" w:rsidR="66A8A495">
        <w:rPr>
          <w:sz w:val="24"/>
          <w:szCs w:val="24"/>
        </w:rPr>
        <w:t xml:space="preserve"> et al. (2021)</w:t>
      </w:r>
      <w:r w:rsidRPr="01B30339" w:rsidR="686B894F">
        <w:rPr>
          <w:sz w:val="24"/>
          <w:szCs w:val="24"/>
        </w:rPr>
        <w:t xml:space="preserve"> that levels of emotional </w:t>
      </w:r>
      <w:r w:rsidRPr="01B30339" w:rsidR="71E15E6B">
        <w:rPr>
          <w:sz w:val="24"/>
          <w:szCs w:val="24"/>
        </w:rPr>
        <w:t>intelligence</w:t>
      </w:r>
      <w:r w:rsidRPr="01B30339" w:rsidR="686B894F">
        <w:rPr>
          <w:sz w:val="24"/>
          <w:szCs w:val="24"/>
        </w:rPr>
        <w:t xml:space="preserve"> </w:t>
      </w:r>
      <w:r w:rsidRPr="01B30339" w:rsidR="30B56EBB">
        <w:rPr>
          <w:sz w:val="24"/>
          <w:szCs w:val="24"/>
        </w:rPr>
        <w:t>have</w:t>
      </w:r>
      <w:r w:rsidRPr="01B30339" w:rsidR="686B894F">
        <w:rPr>
          <w:sz w:val="24"/>
          <w:szCs w:val="24"/>
        </w:rPr>
        <w:t xml:space="preserve"> a significant </w:t>
      </w:r>
      <w:r w:rsidRPr="01B30339" w:rsidR="5C3D09A5">
        <w:rPr>
          <w:sz w:val="24"/>
          <w:szCs w:val="24"/>
        </w:rPr>
        <w:t>effect</w:t>
      </w:r>
      <w:r w:rsidRPr="01B30339" w:rsidR="686B894F">
        <w:rPr>
          <w:sz w:val="24"/>
          <w:szCs w:val="24"/>
        </w:rPr>
        <w:t xml:space="preserve"> on memory recall</w:t>
      </w:r>
      <w:r w:rsidRPr="01B30339" w:rsidR="45FE4575">
        <w:rPr>
          <w:sz w:val="24"/>
          <w:szCs w:val="24"/>
        </w:rPr>
        <w:t xml:space="preserve">. Thus, despite the main hypothesis that there is a significant interaction between EI and emotional </w:t>
      </w:r>
      <w:r w:rsidRPr="01B30339" w:rsidR="3589B107">
        <w:rPr>
          <w:sz w:val="24"/>
          <w:szCs w:val="24"/>
        </w:rPr>
        <w:t>induced</w:t>
      </w:r>
      <w:r w:rsidRPr="01B30339" w:rsidR="45FE4575">
        <w:rPr>
          <w:sz w:val="24"/>
          <w:szCs w:val="24"/>
        </w:rPr>
        <w:t xml:space="preserve"> words</w:t>
      </w:r>
      <w:r w:rsidRPr="01B30339" w:rsidR="74B31E71">
        <w:rPr>
          <w:sz w:val="24"/>
          <w:szCs w:val="24"/>
        </w:rPr>
        <w:t xml:space="preserve"> having to be rejected</w:t>
      </w:r>
      <w:r w:rsidRPr="01B30339" w:rsidR="45FE4575">
        <w:rPr>
          <w:sz w:val="24"/>
          <w:szCs w:val="24"/>
        </w:rPr>
        <w:t xml:space="preserve"> </w:t>
      </w:r>
      <w:r w:rsidRPr="01B30339" w:rsidR="1B06BB50">
        <w:rPr>
          <w:sz w:val="24"/>
          <w:szCs w:val="24"/>
        </w:rPr>
        <w:t>there is still a significant effect of</w:t>
      </w:r>
      <w:r w:rsidRPr="01B30339" w:rsidR="3BE26468">
        <w:rPr>
          <w:sz w:val="24"/>
          <w:szCs w:val="24"/>
        </w:rPr>
        <w:t xml:space="preserve"> </w:t>
      </w:r>
      <w:r w:rsidRPr="01B30339" w:rsidR="1B06BB50">
        <w:rPr>
          <w:sz w:val="24"/>
          <w:szCs w:val="24"/>
        </w:rPr>
        <w:t>emotional intelligence on its own affecting memory</w:t>
      </w:r>
      <w:r w:rsidRPr="01B30339" w:rsidR="1C6207BE">
        <w:rPr>
          <w:sz w:val="24"/>
          <w:szCs w:val="24"/>
        </w:rPr>
        <w:t xml:space="preserve">. </w:t>
      </w:r>
      <w:r w:rsidRPr="01B30339" w:rsidR="7D7CC6AB">
        <w:rPr>
          <w:sz w:val="24"/>
          <w:szCs w:val="24"/>
        </w:rPr>
        <w:t xml:space="preserve">Which </w:t>
      </w:r>
      <w:r w:rsidRPr="01B30339" w:rsidR="6D5FAE32">
        <w:rPr>
          <w:sz w:val="24"/>
          <w:szCs w:val="24"/>
        </w:rPr>
        <w:t>shouldn't be ignored as it can possibly be useful in real life situations like understanding different effects of memory recall in eyewitness</w:t>
      </w:r>
      <w:r w:rsidRPr="01B30339" w:rsidR="64F69588">
        <w:rPr>
          <w:sz w:val="24"/>
          <w:szCs w:val="24"/>
        </w:rPr>
        <w:t xml:space="preserve"> testimonies</w:t>
      </w:r>
      <w:r w:rsidRPr="01B30339" w:rsidR="6D5FAE32">
        <w:rPr>
          <w:sz w:val="24"/>
          <w:szCs w:val="24"/>
        </w:rPr>
        <w:t xml:space="preserve">. </w:t>
      </w:r>
    </w:p>
    <w:p w:rsidR="1EA7BFF3" w:rsidP="6D7564A2" w:rsidRDefault="6E2AAE3E" w14:paraId="302E3D60" w14:textId="141F26DB">
      <w:pPr>
        <w:ind w:firstLine="720"/>
        <w:rPr>
          <w:rFonts w:eastAsiaTheme="minorEastAsia"/>
          <w:sz w:val="24"/>
          <w:szCs w:val="24"/>
        </w:rPr>
      </w:pPr>
      <w:r w:rsidRPr="18C593E4">
        <w:rPr>
          <w:rFonts w:eastAsiaTheme="minorEastAsia"/>
          <w:sz w:val="24"/>
          <w:szCs w:val="24"/>
        </w:rPr>
        <w:t>However</w:t>
      </w:r>
      <w:r w:rsidRPr="6D7564A2" w:rsidR="1F3994E2">
        <w:rPr>
          <w:rFonts w:eastAsiaTheme="minorEastAsia"/>
          <w:sz w:val="24"/>
          <w:szCs w:val="24"/>
        </w:rPr>
        <w:t xml:space="preserve">, </w:t>
      </w:r>
      <w:r w:rsidRPr="6D7564A2" w:rsidR="687688D7">
        <w:rPr>
          <w:rFonts w:eastAsiaTheme="minorEastAsia"/>
          <w:sz w:val="24"/>
          <w:szCs w:val="24"/>
        </w:rPr>
        <w:t>despite</w:t>
      </w:r>
      <w:r w:rsidRPr="6D7564A2" w:rsidR="1F3994E2">
        <w:rPr>
          <w:rFonts w:eastAsiaTheme="minorEastAsia"/>
          <w:sz w:val="24"/>
          <w:szCs w:val="24"/>
        </w:rPr>
        <w:t xml:space="preserve"> there being support that EI has a </w:t>
      </w:r>
      <w:r w:rsidRPr="6D7564A2" w:rsidR="4BE205A7">
        <w:rPr>
          <w:rFonts w:eastAsiaTheme="minorEastAsia"/>
          <w:sz w:val="24"/>
          <w:szCs w:val="24"/>
        </w:rPr>
        <w:t>significant</w:t>
      </w:r>
      <w:r w:rsidRPr="6D7564A2" w:rsidR="1F3994E2">
        <w:rPr>
          <w:rFonts w:eastAsiaTheme="minorEastAsia"/>
          <w:sz w:val="24"/>
          <w:szCs w:val="24"/>
        </w:rPr>
        <w:t xml:space="preserve"> effect on memory recall there is evidence from, </w:t>
      </w:r>
      <w:proofErr w:type="spellStart"/>
      <w:r w:rsidRPr="6D7564A2" w:rsidR="1EA7BFF3">
        <w:rPr>
          <w:rFonts w:eastAsiaTheme="minorEastAsia"/>
          <w:sz w:val="24"/>
          <w:szCs w:val="24"/>
        </w:rPr>
        <w:t>Mikolajckak</w:t>
      </w:r>
      <w:proofErr w:type="spellEnd"/>
      <w:r w:rsidRPr="6D7564A2" w:rsidR="1EA7BFF3">
        <w:rPr>
          <w:rFonts w:eastAsiaTheme="minorEastAsia"/>
          <w:sz w:val="24"/>
          <w:szCs w:val="24"/>
        </w:rPr>
        <w:t xml:space="preserve"> et al., (2009) </w:t>
      </w:r>
      <w:r w:rsidRPr="6D7564A2" w:rsidR="339E27A3">
        <w:rPr>
          <w:rFonts w:eastAsiaTheme="minorEastAsia"/>
          <w:sz w:val="24"/>
          <w:szCs w:val="24"/>
        </w:rPr>
        <w:t xml:space="preserve">who </w:t>
      </w:r>
      <w:r w:rsidRPr="6D7564A2" w:rsidR="1EA7BFF3">
        <w:rPr>
          <w:rFonts w:eastAsiaTheme="minorEastAsia"/>
          <w:sz w:val="24"/>
          <w:szCs w:val="24"/>
        </w:rPr>
        <w:t xml:space="preserve">found that </w:t>
      </w:r>
      <w:r w:rsidRPr="6D7564A2" w:rsidR="346470DB">
        <w:rPr>
          <w:rFonts w:eastAsiaTheme="minorEastAsia"/>
          <w:sz w:val="24"/>
          <w:szCs w:val="24"/>
        </w:rPr>
        <w:t xml:space="preserve">there is a difference of </w:t>
      </w:r>
      <w:r w:rsidRPr="6D7564A2" w:rsidR="58C25F09">
        <w:rPr>
          <w:rFonts w:eastAsiaTheme="minorEastAsia"/>
          <w:sz w:val="24"/>
          <w:szCs w:val="24"/>
        </w:rPr>
        <w:t>attention</w:t>
      </w:r>
      <w:r w:rsidRPr="6D7564A2" w:rsidR="346470DB">
        <w:rPr>
          <w:rFonts w:eastAsiaTheme="minorEastAsia"/>
          <w:sz w:val="24"/>
          <w:szCs w:val="24"/>
        </w:rPr>
        <w:t xml:space="preserve"> on emotional material in those with high self-control </w:t>
      </w:r>
      <w:r w:rsidRPr="6D7564A2" w:rsidR="2384B2F7">
        <w:rPr>
          <w:rFonts w:eastAsiaTheme="minorEastAsia"/>
          <w:sz w:val="24"/>
          <w:szCs w:val="24"/>
        </w:rPr>
        <w:t>compared</w:t>
      </w:r>
      <w:r w:rsidRPr="6D7564A2" w:rsidR="346470DB">
        <w:rPr>
          <w:rFonts w:eastAsiaTheme="minorEastAsia"/>
          <w:sz w:val="24"/>
          <w:szCs w:val="24"/>
        </w:rPr>
        <w:t xml:space="preserve"> to low-</w:t>
      </w:r>
      <w:r w:rsidRPr="6D7564A2" w:rsidR="2B47A4DA">
        <w:rPr>
          <w:rFonts w:eastAsiaTheme="minorEastAsia"/>
          <w:sz w:val="24"/>
          <w:szCs w:val="24"/>
        </w:rPr>
        <w:t>self-control</w:t>
      </w:r>
      <w:r w:rsidRPr="6D7564A2" w:rsidR="346470DB">
        <w:rPr>
          <w:rFonts w:eastAsiaTheme="minorEastAsia"/>
          <w:sz w:val="24"/>
          <w:szCs w:val="24"/>
        </w:rPr>
        <w:t xml:space="preserve">; those with high </w:t>
      </w:r>
      <w:r w:rsidRPr="6D7564A2" w:rsidR="100FD9FC">
        <w:rPr>
          <w:rFonts w:eastAsiaTheme="minorEastAsia"/>
          <w:sz w:val="24"/>
          <w:szCs w:val="24"/>
        </w:rPr>
        <w:t>self-control</w:t>
      </w:r>
      <w:r w:rsidRPr="6D7564A2" w:rsidR="346470DB">
        <w:rPr>
          <w:rFonts w:eastAsiaTheme="minorEastAsia"/>
          <w:sz w:val="24"/>
          <w:szCs w:val="24"/>
        </w:rPr>
        <w:t xml:space="preserve"> focus more on </w:t>
      </w:r>
      <w:r w:rsidRPr="6D7564A2" w:rsidR="058FD431">
        <w:rPr>
          <w:rFonts w:eastAsiaTheme="minorEastAsia"/>
          <w:sz w:val="24"/>
          <w:szCs w:val="24"/>
        </w:rPr>
        <w:t>negative</w:t>
      </w:r>
      <w:r w:rsidRPr="6D7564A2" w:rsidR="346470DB">
        <w:rPr>
          <w:rFonts w:eastAsiaTheme="minorEastAsia"/>
          <w:sz w:val="24"/>
          <w:szCs w:val="24"/>
        </w:rPr>
        <w:t xml:space="preserve"> material </w:t>
      </w:r>
      <w:r w:rsidRPr="6D7564A2" w:rsidR="3604F0D3">
        <w:rPr>
          <w:rFonts w:eastAsiaTheme="minorEastAsia"/>
          <w:sz w:val="24"/>
          <w:szCs w:val="24"/>
        </w:rPr>
        <w:t>compared</w:t>
      </w:r>
      <w:r w:rsidRPr="6D7564A2" w:rsidR="346470DB">
        <w:rPr>
          <w:rFonts w:eastAsiaTheme="minorEastAsia"/>
          <w:sz w:val="24"/>
          <w:szCs w:val="24"/>
        </w:rPr>
        <w:t xml:space="preserve"> to low self-control </w:t>
      </w:r>
      <w:r w:rsidRPr="6D7564A2" w:rsidR="7309560C">
        <w:rPr>
          <w:rFonts w:eastAsiaTheme="minorEastAsia"/>
          <w:sz w:val="24"/>
          <w:szCs w:val="24"/>
        </w:rPr>
        <w:t>focussing</w:t>
      </w:r>
      <w:r w:rsidRPr="6D7564A2" w:rsidR="346470DB">
        <w:rPr>
          <w:rFonts w:eastAsiaTheme="minorEastAsia"/>
          <w:sz w:val="24"/>
          <w:szCs w:val="24"/>
        </w:rPr>
        <w:t xml:space="preserve"> on more positive</w:t>
      </w:r>
      <w:r w:rsidRPr="6D7564A2" w:rsidR="78EBBA4E">
        <w:rPr>
          <w:rFonts w:eastAsiaTheme="minorEastAsia"/>
          <w:sz w:val="24"/>
          <w:szCs w:val="24"/>
        </w:rPr>
        <w:t xml:space="preserve"> material. Therefore, </w:t>
      </w:r>
      <w:r w:rsidRPr="6D7564A2" w:rsidR="7A84E8EC">
        <w:rPr>
          <w:rFonts w:eastAsiaTheme="minorEastAsia"/>
          <w:sz w:val="24"/>
          <w:szCs w:val="24"/>
        </w:rPr>
        <w:t>as these findings suggest that levels of self-control have different effect on both negative and positive material.</w:t>
      </w:r>
      <w:r w:rsidR="7A84E8EC">
        <w:t xml:space="preserve"> </w:t>
      </w:r>
      <w:r w:rsidR="2417D294">
        <w:t>T</w:t>
      </w:r>
      <w:r w:rsidRPr="6D7564A2" w:rsidR="78EBBA4E">
        <w:rPr>
          <w:rFonts w:eastAsiaTheme="minorEastAsia"/>
          <w:sz w:val="24"/>
          <w:szCs w:val="24"/>
        </w:rPr>
        <w:t>his suggest that there is more variation in the effect on EI on</w:t>
      </w:r>
      <w:r w:rsidRPr="6D7564A2" w:rsidR="59B416F6">
        <w:rPr>
          <w:rFonts w:eastAsiaTheme="minorEastAsia"/>
          <w:sz w:val="24"/>
          <w:szCs w:val="24"/>
        </w:rPr>
        <w:t xml:space="preserve"> recall </w:t>
      </w:r>
      <w:r w:rsidRPr="6D7564A2" w:rsidR="435CF140">
        <w:rPr>
          <w:rFonts w:eastAsiaTheme="minorEastAsia"/>
          <w:sz w:val="24"/>
          <w:szCs w:val="24"/>
        </w:rPr>
        <w:t>depending on what areas of EI are being examined</w:t>
      </w:r>
      <w:r w:rsidRPr="6D7564A2" w:rsidR="66DE5150">
        <w:rPr>
          <w:rFonts w:eastAsiaTheme="minorEastAsia"/>
          <w:sz w:val="24"/>
          <w:szCs w:val="24"/>
        </w:rPr>
        <w:t xml:space="preserve">. Thus, more </w:t>
      </w:r>
      <w:r w:rsidRPr="6D7564A2" w:rsidR="08ECFB55">
        <w:rPr>
          <w:rFonts w:eastAsiaTheme="minorEastAsia"/>
          <w:sz w:val="24"/>
          <w:szCs w:val="24"/>
        </w:rPr>
        <w:t>research</w:t>
      </w:r>
      <w:r w:rsidRPr="6D7564A2" w:rsidR="66DE5150">
        <w:rPr>
          <w:rFonts w:eastAsiaTheme="minorEastAsia"/>
          <w:sz w:val="24"/>
          <w:szCs w:val="24"/>
        </w:rPr>
        <w:t xml:space="preserve"> should be done to examine </w:t>
      </w:r>
      <w:r w:rsidRPr="6D7564A2" w:rsidR="02E6130B">
        <w:rPr>
          <w:rFonts w:eastAsiaTheme="minorEastAsia"/>
          <w:sz w:val="24"/>
          <w:szCs w:val="24"/>
        </w:rPr>
        <w:t xml:space="preserve">the </w:t>
      </w:r>
      <w:r w:rsidRPr="6D7564A2" w:rsidR="66DE5150">
        <w:rPr>
          <w:rFonts w:eastAsiaTheme="minorEastAsia"/>
          <w:sz w:val="24"/>
          <w:szCs w:val="24"/>
        </w:rPr>
        <w:t>different areas of</w:t>
      </w:r>
      <w:r w:rsidRPr="6D7564A2" w:rsidR="1BD4D5AC">
        <w:rPr>
          <w:rFonts w:eastAsiaTheme="minorEastAsia"/>
          <w:sz w:val="24"/>
          <w:szCs w:val="24"/>
        </w:rPr>
        <w:t xml:space="preserve"> EI and what their </w:t>
      </w:r>
      <w:r w:rsidRPr="6D7564A2" w:rsidR="1B7B7481">
        <w:rPr>
          <w:rFonts w:eastAsiaTheme="minorEastAsia"/>
          <w:sz w:val="24"/>
          <w:szCs w:val="24"/>
        </w:rPr>
        <w:t>individual</w:t>
      </w:r>
      <w:r w:rsidRPr="6D7564A2" w:rsidR="1BD4D5AC">
        <w:rPr>
          <w:rFonts w:eastAsiaTheme="minorEastAsia"/>
          <w:sz w:val="24"/>
          <w:szCs w:val="24"/>
        </w:rPr>
        <w:t xml:space="preserve"> effects are on memory recall. </w:t>
      </w:r>
      <w:r w:rsidRPr="6D7564A2" w:rsidR="444482F1">
        <w:rPr>
          <w:rFonts w:eastAsiaTheme="minorEastAsia"/>
          <w:sz w:val="24"/>
          <w:szCs w:val="24"/>
        </w:rPr>
        <w:t xml:space="preserve"> </w:t>
      </w:r>
    </w:p>
    <w:p w:rsidR="18C593E4" w:rsidP="127F76EF" w:rsidRDefault="18C593E4" w14:paraId="6FE32E37" w14:textId="7F6C007D">
      <w:pPr>
        <w:ind w:firstLine="720"/>
        <w:rPr>
          <w:rFonts w:eastAsia="" w:eastAsiaTheme="minorEastAsia"/>
          <w:sz w:val="24"/>
          <w:szCs w:val="24"/>
        </w:rPr>
      </w:pPr>
      <w:r w:rsidRPr="127F76EF" w:rsidR="2AD94D7F">
        <w:rPr>
          <w:rFonts w:eastAsia="" w:eastAsiaTheme="minorEastAsia"/>
          <w:sz w:val="24"/>
          <w:szCs w:val="24"/>
        </w:rPr>
        <w:t>Furthermore</w:t>
      </w:r>
      <w:r w:rsidRPr="127F76EF" w:rsidR="6F9F7625">
        <w:rPr>
          <w:rFonts w:eastAsia="" w:eastAsiaTheme="minorEastAsia"/>
          <w:sz w:val="24"/>
          <w:szCs w:val="24"/>
        </w:rPr>
        <w:t xml:space="preserve">, </w:t>
      </w:r>
      <w:r w:rsidRPr="127F76EF" w:rsidR="3FAC86D5">
        <w:rPr>
          <w:rFonts w:eastAsia="" w:eastAsiaTheme="minorEastAsia"/>
          <w:sz w:val="24"/>
          <w:szCs w:val="24"/>
        </w:rPr>
        <w:t>it could be argued that there are limitations with the sample size and group of this study. For example</w:t>
      </w:r>
      <w:r w:rsidRPr="127F76EF" w:rsidR="6F9F7625">
        <w:rPr>
          <w:rFonts w:eastAsia="" w:eastAsiaTheme="minorEastAsia"/>
          <w:sz w:val="24"/>
          <w:szCs w:val="24"/>
        </w:rPr>
        <w:t xml:space="preserve">, there </w:t>
      </w:r>
      <w:r w:rsidRPr="127F76EF" w:rsidR="64533B52">
        <w:rPr>
          <w:rFonts w:eastAsia="" w:eastAsiaTheme="minorEastAsia"/>
          <w:sz w:val="24"/>
          <w:szCs w:val="24"/>
        </w:rPr>
        <w:t>were</w:t>
      </w:r>
      <w:r w:rsidRPr="127F76EF" w:rsidR="6F9F7625">
        <w:rPr>
          <w:rFonts w:eastAsia="" w:eastAsiaTheme="minorEastAsia"/>
          <w:sz w:val="24"/>
          <w:szCs w:val="24"/>
        </w:rPr>
        <w:t xml:space="preserve"> only 38 participants in this </w:t>
      </w:r>
      <w:r w:rsidRPr="127F76EF" w:rsidR="22392E0E">
        <w:rPr>
          <w:rFonts w:eastAsia="" w:eastAsiaTheme="minorEastAsia"/>
          <w:sz w:val="24"/>
          <w:szCs w:val="24"/>
        </w:rPr>
        <w:t>study,</w:t>
      </w:r>
      <w:r w:rsidRPr="127F76EF" w:rsidR="6F9F7625">
        <w:rPr>
          <w:rFonts w:eastAsia="" w:eastAsiaTheme="minorEastAsia"/>
          <w:sz w:val="24"/>
          <w:szCs w:val="24"/>
        </w:rPr>
        <w:t xml:space="preserve"> and </w:t>
      </w:r>
      <w:r w:rsidRPr="127F76EF" w:rsidR="1BBDD47A">
        <w:rPr>
          <w:rFonts w:eastAsia="" w:eastAsiaTheme="minorEastAsia"/>
          <w:sz w:val="24"/>
          <w:szCs w:val="24"/>
        </w:rPr>
        <w:t xml:space="preserve">they were </w:t>
      </w:r>
      <w:r w:rsidRPr="127F76EF" w:rsidR="6F9F7625">
        <w:rPr>
          <w:rFonts w:eastAsia="" w:eastAsiaTheme="minorEastAsia"/>
          <w:sz w:val="24"/>
          <w:szCs w:val="24"/>
        </w:rPr>
        <w:t xml:space="preserve">all student therefore, the findings from this study cannot be generalised to the wider population </w:t>
      </w:r>
      <w:r w:rsidRPr="127F76EF" w:rsidR="21E890B3">
        <w:rPr>
          <w:rFonts w:eastAsia="" w:eastAsiaTheme="minorEastAsia"/>
          <w:sz w:val="24"/>
          <w:szCs w:val="24"/>
        </w:rPr>
        <w:t>as the</w:t>
      </w:r>
      <w:r w:rsidRPr="127F76EF" w:rsidR="50AEAC87">
        <w:rPr>
          <w:rFonts w:eastAsia="" w:eastAsiaTheme="minorEastAsia"/>
          <w:sz w:val="24"/>
          <w:szCs w:val="24"/>
        </w:rPr>
        <w:t xml:space="preserve">ir level of emotional intelligence could be completely different compared to </w:t>
      </w:r>
      <w:r w:rsidRPr="127F76EF" w:rsidR="1B922DBA">
        <w:rPr>
          <w:rFonts w:eastAsia="" w:eastAsiaTheme="minorEastAsia"/>
          <w:sz w:val="24"/>
          <w:szCs w:val="24"/>
        </w:rPr>
        <w:t xml:space="preserve">those who are not students. Thus, the findings of this study may not </w:t>
      </w:r>
      <w:r w:rsidRPr="127F76EF" w:rsidR="1B922DBA">
        <w:rPr>
          <w:rFonts w:eastAsia="" w:eastAsiaTheme="minorEastAsia"/>
          <w:sz w:val="24"/>
          <w:szCs w:val="24"/>
        </w:rPr>
        <w:t>represent</w:t>
      </w:r>
      <w:r w:rsidRPr="127F76EF" w:rsidR="1B922DBA">
        <w:rPr>
          <w:rFonts w:eastAsia="" w:eastAsiaTheme="minorEastAsia"/>
          <w:sz w:val="24"/>
          <w:szCs w:val="24"/>
        </w:rPr>
        <w:t xml:space="preserve"> the wider population. </w:t>
      </w:r>
      <w:r w:rsidRPr="127F76EF" w:rsidR="20EA9BE9">
        <w:rPr>
          <w:rFonts w:eastAsia="" w:eastAsiaTheme="minorEastAsia"/>
          <w:sz w:val="24"/>
          <w:szCs w:val="24"/>
        </w:rPr>
        <w:t>As a result</w:t>
      </w:r>
      <w:r w:rsidRPr="127F76EF" w:rsidR="1B922DBA">
        <w:rPr>
          <w:rFonts w:eastAsia="" w:eastAsiaTheme="minorEastAsia"/>
          <w:sz w:val="24"/>
          <w:szCs w:val="24"/>
        </w:rPr>
        <w:t xml:space="preserve">, </w:t>
      </w:r>
      <w:r w:rsidRPr="127F76EF" w:rsidR="20468D6F">
        <w:rPr>
          <w:rFonts w:eastAsia="" w:eastAsiaTheme="minorEastAsia"/>
          <w:sz w:val="24"/>
          <w:szCs w:val="24"/>
        </w:rPr>
        <w:t xml:space="preserve">more studies should be completed with </w:t>
      </w:r>
      <w:r w:rsidRPr="127F76EF" w:rsidR="772993D0">
        <w:rPr>
          <w:rFonts w:eastAsia="" w:eastAsiaTheme="minorEastAsia"/>
          <w:sz w:val="24"/>
          <w:szCs w:val="24"/>
        </w:rPr>
        <w:t>a wide v</w:t>
      </w:r>
      <w:r w:rsidRPr="127F76EF" w:rsidR="3886120B">
        <w:rPr>
          <w:rFonts w:eastAsia="" w:eastAsiaTheme="minorEastAsia"/>
          <w:sz w:val="24"/>
          <w:szCs w:val="24"/>
        </w:rPr>
        <w:t>ariety</w:t>
      </w:r>
      <w:r w:rsidRPr="127F76EF" w:rsidR="16B3C866">
        <w:rPr>
          <w:rFonts w:eastAsia="" w:eastAsiaTheme="minorEastAsia"/>
          <w:sz w:val="24"/>
          <w:szCs w:val="24"/>
        </w:rPr>
        <w:t xml:space="preserve"> of people to </w:t>
      </w:r>
      <w:r w:rsidRPr="127F76EF" w:rsidR="3030F692">
        <w:rPr>
          <w:rFonts w:eastAsia="" w:eastAsiaTheme="minorEastAsia"/>
          <w:sz w:val="24"/>
          <w:szCs w:val="24"/>
        </w:rPr>
        <w:t>compare</w:t>
      </w:r>
      <w:r w:rsidRPr="127F76EF" w:rsidR="16B3C866">
        <w:rPr>
          <w:rFonts w:eastAsia="" w:eastAsiaTheme="minorEastAsia"/>
          <w:sz w:val="24"/>
          <w:szCs w:val="24"/>
        </w:rPr>
        <w:t xml:space="preserve"> findings so </w:t>
      </w:r>
      <w:r w:rsidRPr="127F76EF" w:rsidR="65BC1641">
        <w:rPr>
          <w:rFonts w:eastAsia="" w:eastAsiaTheme="minorEastAsia"/>
          <w:sz w:val="24"/>
          <w:szCs w:val="24"/>
        </w:rPr>
        <w:t xml:space="preserve">findings can be </w:t>
      </w:r>
      <w:r w:rsidRPr="127F76EF" w:rsidR="65BC1641">
        <w:rPr>
          <w:rFonts w:eastAsia="" w:eastAsiaTheme="minorEastAsia"/>
          <w:sz w:val="24"/>
          <w:szCs w:val="24"/>
        </w:rPr>
        <w:t>an accurate</w:t>
      </w:r>
      <w:r w:rsidRPr="127F76EF" w:rsidR="65BC1641">
        <w:rPr>
          <w:rFonts w:eastAsia="" w:eastAsiaTheme="minorEastAsia"/>
          <w:sz w:val="24"/>
          <w:szCs w:val="24"/>
        </w:rPr>
        <w:t xml:space="preserve"> representation of the population.</w:t>
      </w:r>
    </w:p>
    <w:p w:rsidR="33427EEE" w:rsidP="127F76EF" w:rsidRDefault="33427EEE" w14:paraId="2A7BA878" w14:textId="74023FD1" w14:noSpellErr="1">
      <w:pPr>
        <w:jc w:val="center"/>
        <w:rPr>
          <w:sz w:val="24"/>
          <w:szCs w:val="24"/>
        </w:rPr>
      </w:pPr>
      <w:r w:rsidRPr="127F76EF" w:rsidR="33427EEE">
        <w:rPr>
          <w:sz w:val="24"/>
          <w:szCs w:val="24"/>
        </w:rPr>
        <w:t>References:</w:t>
      </w:r>
    </w:p>
    <w:p w:rsidR="4EEB769B" w:rsidP="127F76EF" w:rsidRDefault="4EEB769B" w14:paraId="483BC6DE" w14:textId="29707A66" w14:noSpellErr="1">
      <w:pPr>
        <w:rPr>
          <w:sz w:val="24"/>
          <w:szCs w:val="24"/>
        </w:rPr>
      </w:pPr>
    </w:p>
    <w:p w:rsidR="35E32695" w:rsidP="127F76EF" w:rsidRDefault="35E32695" w14:paraId="629116A8" w14:textId="7F8FFA96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Gutiérrez-Cobo</w:t>
      </w:r>
      <w:r w:rsidRPr="127F76EF" w:rsidR="35E32695">
        <w:rPr>
          <w:sz w:val="24"/>
          <w:szCs w:val="24"/>
        </w:rPr>
        <w:t xml:space="preserve">, M. J., </w:t>
      </w:r>
      <w:r w:rsidRPr="127F76EF" w:rsidR="35E32695">
        <w:rPr>
          <w:sz w:val="24"/>
          <w:szCs w:val="24"/>
        </w:rPr>
        <w:t>Cabello</w:t>
      </w:r>
      <w:r w:rsidRPr="127F76EF" w:rsidR="35E32695">
        <w:rPr>
          <w:sz w:val="24"/>
          <w:szCs w:val="24"/>
        </w:rPr>
        <w:t xml:space="preserve">, R., &amp; </w:t>
      </w:r>
      <w:r w:rsidRPr="127F76EF" w:rsidR="35E32695">
        <w:rPr>
          <w:sz w:val="24"/>
          <w:szCs w:val="24"/>
        </w:rPr>
        <w:t>Fernández-Berrocal</w:t>
      </w:r>
      <w:r w:rsidRPr="127F76EF" w:rsidR="35E32695">
        <w:rPr>
          <w:sz w:val="24"/>
          <w:szCs w:val="24"/>
        </w:rPr>
        <w:t xml:space="preserve">, P. (2016). The Relationship between Emotional Intelligence and Cool and Hot Cognitive Processes: A Systematic Review. </w:t>
      </w:r>
      <w:r w:rsidRPr="127F76EF" w:rsidR="35E32695">
        <w:rPr>
          <w:i w:val="1"/>
          <w:iCs w:val="1"/>
          <w:sz w:val="24"/>
          <w:szCs w:val="24"/>
        </w:rPr>
        <w:t xml:space="preserve">Frontiers in </w:t>
      </w:r>
      <w:r w:rsidRPr="127F76EF" w:rsidR="35E32695">
        <w:rPr>
          <w:i w:val="1"/>
          <w:iCs w:val="1"/>
          <w:sz w:val="24"/>
          <w:szCs w:val="24"/>
        </w:rPr>
        <w:t>Behavioral</w:t>
      </w:r>
      <w:r w:rsidRPr="127F76EF" w:rsidR="35E32695">
        <w:rPr>
          <w:i w:val="1"/>
          <w:iCs w:val="1"/>
          <w:sz w:val="24"/>
          <w:szCs w:val="24"/>
        </w:rPr>
        <w:t xml:space="preserve"> Neuroscience, 10,</w:t>
      </w:r>
      <w:r w:rsidRPr="127F76EF" w:rsidR="35E32695">
        <w:rPr>
          <w:sz w:val="24"/>
          <w:szCs w:val="24"/>
        </w:rPr>
        <w:t xml:space="preserve"> 101–101. </w:t>
      </w:r>
      <w:hyperlink r:id="R507aacf4a744473f">
        <w:r w:rsidRPr="127F76EF" w:rsidR="35E32695">
          <w:rPr>
            <w:rStyle w:val="Hyperlink"/>
            <w:sz w:val="24"/>
            <w:szCs w:val="24"/>
          </w:rPr>
          <w:t>https://doi.org/10.3389/fnbeh.2016.00101</w:t>
        </w:r>
      </w:hyperlink>
      <w:r w:rsidRPr="127F76EF" w:rsidR="265FC430">
        <w:rPr>
          <w:sz w:val="24"/>
          <w:szCs w:val="24"/>
        </w:rPr>
        <w:t xml:space="preserve"> </w:t>
      </w:r>
      <w:r w:rsidRPr="127F76EF" w:rsidR="35E32695">
        <w:rPr>
          <w:sz w:val="24"/>
          <w:szCs w:val="24"/>
        </w:rPr>
        <w:t xml:space="preserve"> </w:t>
      </w:r>
    </w:p>
    <w:p w:rsidR="35E32695" w:rsidP="127F76EF" w:rsidRDefault="35E32695" w14:paraId="64A27D7F" w14:textId="6E0BB757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Gutiérrez-Cobo</w:t>
      </w:r>
      <w:r w:rsidRPr="127F76EF" w:rsidR="35E32695">
        <w:rPr>
          <w:sz w:val="24"/>
          <w:szCs w:val="24"/>
        </w:rPr>
        <w:t xml:space="preserve">, M. J., </w:t>
      </w:r>
      <w:r w:rsidRPr="127F76EF" w:rsidR="35E32695">
        <w:rPr>
          <w:sz w:val="24"/>
          <w:szCs w:val="24"/>
        </w:rPr>
        <w:t>Cabello</w:t>
      </w:r>
      <w:r w:rsidRPr="127F76EF" w:rsidR="35E32695">
        <w:rPr>
          <w:sz w:val="24"/>
          <w:szCs w:val="24"/>
        </w:rPr>
        <w:t xml:space="preserve">, R., &amp; </w:t>
      </w:r>
      <w:r w:rsidRPr="127F76EF" w:rsidR="35E32695">
        <w:rPr>
          <w:sz w:val="24"/>
          <w:szCs w:val="24"/>
        </w:rPr>
        <w:t>Fernández-Berrocal</w:t>
      </w:r>
      <w:r w:rsidRPr="127F76EF" w:rsidR="35E32695">
        <w:rPr>
          <w:sz w:val="24"/>
          <w:szCs w:val="24"/>
        </w:rPr>
        <w:t xml:space="preserve">, P. (2017). Performance-based ability emotional intelligence benefits working memory </w:t>
      </w:r>
      <w:r w:rsidRPr="127F76EF" w:rsidR="35E32695">
        <w:rPr>
          <w:sz w:val="24"/>
          <w:szCs w:val="24"/>
        </w:rPr>
        <w:t>capacity</w:t>
      </w:r>
      <w:r w:rsidRPr="127F76EF" w:rsidR="35E32695">
        <w:rPr>
          <w:sz w:val="24"/>
          <w:szCs w:val="24"/>
        </w:rPr>
        <w:t xml:space="preserve"> during performance on hot tasks.</w:t>
      </w:r>
      <w:r w:rsidRPr="127F76EF" w:rsidR="35E32695">
        <w:rPr>
          <w:i w:val="1"/>
          <w:iCs w:val="1"/>
          <w:sz w:val="24"/>
          <w:szCs w:val="24"/>
        </w:rPr>
        <w:t xml:space="preserve"> Scientific Reports, 7</w:t>
      </w:r>
      <w:r w:rsidRPr="127F76EF" w:rsidR="35E32695">
        <w:rPr>
          <w:sz w:val="24"/>
          <w:szCs w:val="24"/>
        </w:rPr>
        <w:t>(1)</w:t>
      </w:r>
      <w:r w:rsidRPr="127F76EF" w:rsidR="35E32695">
        <w:rPr>
          <w:sz w:val="24"/>
          <w:szCs w:val="24"/>
        </w:rPr>
        <w:t xml:space="preserve">, 11700–11709. </w:t>
      </w:r>
      <w:hyperlink r:id="Rb62059adc7ad4537">
        <w:r w:rsidRPr="127F76EF" w:rsidR="35E32695">
          <w:rPr>
            <w:rStyle w:val="Hyperlink"/>
            <w:sz w:val="24"/>
            <w:szCs w:val="24"/>
          </w:rPr>
          <w:t>https://doi.org/10.1038/s41598-017-12000-7</w:t>
        </w:r>
      </w:hyperlink>
      <w:r w:rsidRPr="127F76EF" w:rsidR="710F8C99">
        <w:rPr>
          <w:sz w:val="24"/>
          <w:szCs w:val="24"/>
        </w:rPr>
        <w:t xml:space="preserve"> </w:t>
      </w:r>
      <w:r w:rsidRPr="127F76EF" w:rsidR="35E32695">
        <w:rPr>
          <w:sz w:val="24"/>
          <w:szCs w:val="24"/>
        </w:rPr>
        <w:t xml:space="preserve"> </w:t>
      </w:r>
    </w:p>
    <w:p w:rsidR="35E32695" w:rsidP="127F76EF" w:rsidRDefault="35E32695" w14:paraId="7C7F5978" w14:textId="023AD47C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Kensinger</w:t>
      </w:r>
      <w:r w:rsidRPr="127F76EF" w:rsidR="35E32695">
        <w:rPr>
          <w:sz w:val="24"/>
          <w:szCs w:val="24"/>
        </w:rPr>
        <w:t xml:space="preserve">, E. A., &amp; </w:t>
      </w:r>
      <w:r w:rsidRPr="127F76EF" w:rsidR="35E32695">
        <w:rPr>
          <w:sz w:val="24"/>
          <w:szCs w:val="24"/>
        </w:rPr>
        <w:t>Corkin</w:t>
      </w:r>
      <w:r w:rsidRPr="127F76EF" w:rsidR="35E32695">
        <w:rPr>
          <w:sz w:val="24"/>
          <w:szCs w:val="24"/>
        </w:rPr>
        <w:t xml:space="preserve">, S. (2003). Effect of Negative Emotional Content on Working Memory and Long-Term Memory. </w:t>
      </w:r>
      <w:r w:rsidRPr="127F76EF" w:rsidR="35E32695">
        <w:rPr>
          <w:i w:val="1"/>
          <w:iCs w:val="1"/>
          <w:sz w:val="24"/>
          <w:szCs w:val="24"/>
        </w:rPr>
        <w:t>Emotion (Washington, D.C.), 3</w:t>
      </w:r>
      <w:r w:rsidRPr="127F76EF" w:rsidR="35E32695">
        <w:rPr>
          <w:sz w:val="24"/>
          <w:szCs w:val="24"/>
        </w:rPr>
        <w:t>(4)</w:t>
      </w:r>
      <w:r w:rsidRPr="127F76EF" w:rsidR="35E32695">
        <w:rPr>
          <w:i w:val="1"/>
          <w:iCs w:val="1"/>
          <w:sz w:val="24"/>
          <w:szCs w:val="24"/>
        </w:rPr>
        <w:t>,</w:t>
      </w:r>
      <w:r w:rsidRPr="127F76EF" w:rsidR="35E32695">
        <w:rPr>
          <w:sz w:val="24"/>
          <w:szCs w:val="24"/>
        </w:rPr>
        <w:t xml:space="preserve"> 378–393. </w:t>
      </w:r>
      <w:hyperlink r:id="R36d09f64165644f3">
        <w:r w:rsidRPr="127F76EF" w:rsidR="35E32695">
          <w:rPr>
            <w:rStyle w:val="Hyperlink"/>
            <w:sz w:val="24"/>
            <w:szCs w:val="24"/>
          </w:rPr>
          <w:t>https://doi.org/10.1037/1528-3542.3.4.378</w:t>
        </w:r>
      </w:hyperlink>
      <w:r w:rsidRPr="127F76EF" w:rsidR="537463D2">
        <w:rPr>
          <w:sz w:val="24"/>
          <w:szCs w:val="24"/>
        </w:rPr>
        <w:t xml:space="preserve"> </w:t>
      </w:r>
      <w:r w:rsidRPr="127F76EF" w:rsidR="35E32695">
        <w:rPr>
          <w:sz w:val="24"/>
          <w:szCs w:val="24"/>
        </w:rPr>
        <w:t xml:space="preserve"> </w:t>
      </w:r>
    </w:p>
    <w:p w:rsidR="35E32695" w:rsidP="127F76EF" w:rsidRDefault="35E32695" w14:paraId="74E96300" w14:textId="7690D79D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 xml:space="preserve">Lea, R. G., Davis, S. K., Mahoney, B., &amp; </w:t>
      </w:r>
      <w:r w:rsidRPr="127F76EF" w:rsidR="35E32695">
        <w:rPr>
          <w:sz w:val="24"/>
          <w:szCs w:val="24"/>
        </w:rPr>
        <w:t>Qualter</w:t>
      </w:r>
      <w:r w:rsidRPr="127F76EF" w:rsidR="35E32695">
        <w:rPr>
          <w:sz w:val="24"/>
          <w:szCs w:val="24"/>
        </w:rPr>
        <w:t xml:space="preserve">, P. (2019). Does emotional intelligence buffer the effects of acute stress? A systematic review. </w:t>
      </w:r>
      <w:r w:rsidRPr="127F76EF" w:rsidR="35E32695">
        <w:rPr>
          <w:i w:val="1"/>
          <w:iCs w:val="1"/>
          <w:sz w:val="24"/>
          <w:szCs w:val="24"/>
        </w:rPr>
        <w:t>Frontiers in psychology, 10</w:t>
      </w:r>
      <w:r w:rsidRPr="127F76EF" w:rsidR="35E32695">
        <w:rPr>
          <w:sz w:val="24"/>
          <w:szCs w:val="24"/>
        </w:rPr>
        <w:t xml:space="preserve">, 810. </w:t>
      </w:r>
      <w:hyperlink r:id="R2cfe019c54204c20">
        <w:r w:rsidRPr="127F76EF" w:rsidR="35E32695">
          <w:rPr>
            <w:rStyle w:val="Hyperlink"/>
            <w:sz w:val="24"/>
            <w:szCs w:val="24"/>
          </w:rPr>
          <w:t>https://doi.org/10.3389/fpsyg.2019.00810</w:t>
        </w:r>
      </w:hyperlink>
      <w:r w:rsidRPr="127F76EF" w:rsidR="774B5A62">
        <w:rPr>
          <w:sz w:val="24"/>
          <w:szCs w:val="24"/>
        </w:rPr>
        <w:t xml:space="preserve"> </w:t>
      </w:r>
      <w:r w:rsidRPr="127F76EF" w:rsidR="35E32695">
        <w:rPr>
          <w:sz w:val="24"/>
          <w:szCs w:val="24"/>
        </w:rPr>
        <w:t xml:space="preserve"> </w:t>
      </w:r>
    </w:p>
    <w:p w:rsidR="35E32695" w:rsidP="127F76EF" w:rsidRDefault="35E32695" w14:paraId="74C834BC" w14:textId="38D0342D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 xml:space="preserve">LeBlanc, V. R., McConnell, M. M., &amp; </w:t>
      </w:r>
      <w:r w:rsidRPr="127F76EF" w:rsidR="35E32695">
        <w:rPr>
          <w:sz w:val="24"/>
          <w:szCs w:val="24"/>
        </w:rPr>
        <w:t>Monteiro</w:t>
      </w:r>
      <w:r w:rsidRPr="127F76EF" w:rsidR="35E32695">
        <w:rPr>
          <w:sz w:val="24"/>
          <w:szCs w:val="24"/>
        </w:rPr>
        <w:t xml:space="preserve">, S. D. (2015). Predictable chaos: a review of the effects of emotions on attention, memory and decision making. Advances in Health Sciences </w:t>
      </w:r>
      <w:r w:rsidRPr="127F76EF" w:rsidR="35E32695">
        <w:rPr>
          <w:sz w:val="24"/>
          <w:szCs w:val="24"/>
        </w:rPr>
        <w:t>Education :</w:t>
      </w:r>
      <w:r w:rsidRPr="127F76EF" w:rsidR="35E32695">
        <w:rPr>
          <w:sz w:val="24"/>
          <w:szCs w:val="24"/>
        </w:rPr>
        <w:t xml:space="preserve"> </w:t>
      </w:r>
      <w:r w:rsidRPr="127F76EF" w:rsidR="35E32695">
        <w:rPr>
          <w:i w:val="1"/>
          <w:iCs w:val="1"/>
          <w:sz w:val="24"/>
          <w:szCs w:val="24"/>
        </w:rPr>
        <w:t>Theory and Practice, 20</w:t>
      </w:r>
      <w:r w:rsidRPr="127F76EF" w:rsidR="35E32695">
        <w:rPr>
          <w:sz w:val="24"/>
          <w:szCs w:val="24"/>
        </w:rPr>
        <w:t>(1)</w:t>
      </w:r>
      <w:r w:rsidRPr="127F76EF" w:rsidR="35E32695">
        <w:rPr>
          <w:sz w:val="24"/>
          <w:szCs w:val="24"/>
        </w:rPr>
        <w:t xml:space="preserve">, 265–282. </w:t>
      </w:r>
      <w:hyperlink r:id="R6dbb920b3b5343bc">
        <w:r w:rsidRPr="127F76EF" w:rsidR="35E32695">
          <w:rPr>
            <w:rStyle w:val="Hyperlink"/>
            <w:sz w:val="24"/>
            <w:szCs w:val="24"/>
          </w:rPr>
          <w:t>https://doi.org/10.1007/s10459-014-9516-6</w:t>
        </w:r>
      </w:hyperlink>
      <w:r w:rsidRPr="127F76EF" w:rsidR="35E32695">
        <w:rPr>
          <w:sz w:val="24"/>
          <w:szCs w:val="24"/>
        </w:rPr>
        <w:t xml:space="preserve"> </w:t>
      </w:r>
    </w:p>
    <w:p w:rsidR="35E32695" w:rsidP="127F76EF" w:rsidRDefault="35E32695" w14:paraId="34E330D1" w14:textId="5AB93D28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Mikolajczak</w:t>
      </w:r>
      <w:r w:rsidRPr="127F76EF" w:rsidR="35E32695">
        <w:rPr>
          <w:sz w:val="24"/>
          <w:szCs w:val="24"/>
        </w:rPr>
        <w:t xml:space="preserve">, M., Roy, E., </w:t>
      </w:r>
      <w:r w:rsidRPr="127F76EF" w:rsidR="35E32695">
        <w:rPr>
          <w:sz w:val="24"/>
          <w:szCs w:val="24"/>
        </w:rPr>
        <w:t>Verstrynge</w:t>
      </w:r>
      <w:r w:rsidRPr="127F76EF" w:rsidR="35E32695">
        <w:rPr>
          <w:sz w:val="24"/>
          <w:szCs w:val="24"/>
        </w:rPr>
        <w:t xml:space="preserve">, V., &amp; </w:t>
      </w:r>
      <w:r w:rsidRPr="127F76EF" w:rsidR="35E32695">
        <w:rPr>
          <w:sz w:val="24"/>
          <w:szCs w:val="24"/>
        </w:rPr>
        <w:t>Luminet</w:t>
      </w:r>
      <w:r w:rsidRPr="127F76EF" w:rsidR="35E32695">
        <w:rPr>
          <w:sz w:val="24"/>
          <w:szCs w:val="24"/>
        </w:rPr>
        <w:t xml:space="preserve">, O. (2009). An exploration of the moderating effect of trait emotional intelligence on memory and attention in neutral and stressful conditions. </w:t>
      </w:r>
      <w:r w:rsidRPr="127F76EF" w:rsidR="35E32695">
        <w:rPr>
          <w:i w:val="1"/>
          <w:iCs w:val="1"/>
          <w:sz w:val="24"/>
          <w:szCs w:val="24"/>
        </w:rPr>
        <w:t>The British Journal of Psychology, 100</w:t>
      </w:r>
      <w:r w:rsidRPr="127F76EF" w:rsidR="35E32695">
        <w:rPr>
          <w:sz w:val="24"/>
          <w:szCs w:val="24"/>
        </w:rPr>
        <w:t>(4)</w:t>
      </w:r>
      <w:r w:rsidRPr="127F76EF" w:rsidR="35E32695">
        <w:rPr>
          <w:sz w:val="24"/>
          <w:szCs w:val="24"/>
        </w:rPr>
        <w:t xml:space="preserve">, 699–715. </w:t>
      </w:r>
      <w:hyperlink r:id="Rbb4b105a2a644e55">
        <w:r w:rsidRPr="127F76EF" w:rsidR="35E32695">
          <w:rPr>
            <w:rStyle w:val="Hyperlink"/>
            <w:sz w:val="24"/>
            <w:szCs w:val="24"/>
          </w:rPr>
          <w:t>https://doi.org/10.1348/000712608X395522</w:t>
        </w:r>
      </w:hyperlink>
      <w:r w:rsidRPr="127F76EF" w:rsidR="35E32695">
        <w:rPr>
          <w:sz w:val="24"/>
          <w:szCs w:val="24"/>
        </w:rPr>
        <w:t xml:space="preserve">  </w:t>
      </w:r>
    </w:p>
    <w:p w:rsidR="35E32695" w:rsidP="127F76EF" w:rsidRDefault="35E32695" w14:paraId="7D964788" w14:textId="052E4814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Plancher</w:t>
      </w:r>
      <w:r w:rsidRPr="127F76EF" w:rsidR="35E32695">
        <w:rPr>
          <w:sz w:val="24"/>
          <w:szCs w:val="24"/>
        </w:rPr>
        <w:t xml:space="preserve">, G., </w:t>
      </w:r>
      <w:r w:rsidRPr="127F76EF" w:rsidR="35E32695">
        <w:rPr>
          <w:sz w:val="24"/>
          <w:szCs w:val="24"/>
        </w:rPr>
        <w:t>Massol</w:t>
      </w:r>
      <w:r w:rsidRPr="127F76EF" w:rsidR="35E32695">
        <w:rPr>
          <w:sz w:val="24"/>
          <w:szCs w:val="24"/>
        </w:rPr>
        <w:t xml:space="preserve">, S., </w:t>
      </w:r>
      <w:r w:rsidRPr="127F76EF" w:rsidR="35E32695">
        <w:rPr>
          <w:sz w:val="24"/>
          <w:szCs w:val="24"/>
        </w:rPr>
        <w:t>Dorel</w:t>
      </w:r>
      <w:r w:rsidRPr="127F76EF" w:rsidR="35E32695">
        <w:rPr>
          <w:sz w:val="24"/>
          <w:szCs w:val="24"/>
        </w:rPr>
        <w:t xml:space="preserve">, T., &amp; </w:t>
      </w:r>
      <w:r w:rsidRPr="127F76EF" w:rsidR="35E32695">
        <w:rPr>
          <w:sz w:val="24"/>
          <w:szCs w:val="24"/>
        </w:rPr>
        <w:t>Chainay</w:t>
      </w:r>
      <w:r w:rsidRPr="127F76EF" w:rsidR="35E32695">
        <w:rPr>
          <w:sz w:val="24"/>
          <w:szCs w:val="24"/>
        </w:rPr>
        <w:t xml:space="preserve">, H. (2019). Effect of negative emotional content on attentional maintenance in working memory. In Cognition and Emotion (Vol. 33, Issue 7, pp. 1489–1496). </w:t>
      </w:r>
      <w:r w:rsidRPr="127F76EF" w:rsidR="35E32695">
        <w:rPr>
          <w:i w:val="1"/>
          <w:iCs w:val="1"/>
          <w:sz w:val="24"/>
          <w:szCs w:val="24"/>
        </w:rPr>
        <w:t>Routledge</w:t>
      </w:r>
      <w:r w:rsidRPr="127F76EF" w:rsidR="35E32695">
        <w:rPr>
          <w:sz w:val="24"/>
          <w:szCs w:val="24"/>
        </w:rPr>
        <w:t xml:space="preserve">. </w:t>
      </w:r>
      <w:hyperlink r:id="R4319faf5c35d4c9f">
        <w:r w:rsidRPr="127F76EF" w:rsidR="35E32695">
          <w:rPr>
            <w:rStyle w:val="Hyperlink"/>
            <w:sz w:val="24"/>
            <w:szCs w:val="24"/>
          </w:rPr>
          <w:t>https://doi.org/10.1080/02699931.2018.1561420</w:t>
        </w:r>
      </w:hyperlink>
      <w:r w:rsidRPr="127F76EF" w:rsidR="35E32695">
        <w:rPr>
          <w:sz w:val="24"/>
          <w:szCs w:val="24"/>
        </w:rPr>
        <w:t xml:space="preserve">  </w:t>
      </w:r>
    </w:p>
    <w:p w:rsidR="35E32695" w:rsidP="127F76EF" w:rsidRDefault="35E32695" w14:paraId="21F4A475" w14:textId="14A9CE56" w14:noSpellErr="1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 xml:space="preserve">Toyota, H. (2011). Effects on Incidental Memory of Affective Tone in Associated Past and Future Episodes: Influence of Emotional Intelligence. </w:t>
      </w:r>
      <w:r w:rsidRPr="127F76EF" w:rsidR="35E32695">
        <w:rPr>
          <w:i w:val="1"/>
          <w:iCs w:val="1"/>
          <w:sz w:val="24"/>
          <w:szCs w:val="24"/>
        </w:rPr>
        <w:t>Perceptual and Motor Skills, 112</w:t>
      </w:r>
      <w:r w:rsidRPr="127F76EF" w:rsidR="35E32695">
        <w:rPr>
          <w:sz w:val="24"/>
          <w:szCs w:val="24"/>
        </w:rPr>
        <w:t>(1)</w:t>
      </w:r>
      <w:r w:rsidRPr="127F76EF" w:rsidR="35E32695">
        <w:rPr>
          <w:sz w:val="24"/>
          <w:szCs w:val="24"/>
        </w:rPr>
        <w:t xml:space="preserve">, 322–330. </w:t>
      </w:r>
      <w:hyperlink r:id="R4f20c8034ca9477e">
        <w:r w:rsidRPr="127F76EF" w:rsidR="35E32695">
          <w:rPr>
            <w:rStyle w:val="Hyperlink"/>
            <w:sz w:val="24"/>
            <w:szCs w:val="24"/>
          </w:rPr>
          <w:t>https://doi.org/10.2466/10.22.28.PMS.112.1.322-330</w:t>
        </w:r>
      </w:hyperlink>
      <w:r w:rsidRPr="127F76EF" w:rsidR="35E32695">
        <w:rPr>
          <w:sz w:val="24"/>
          <w:szCs w:val="24"/>
        </w:rPr>
        <w:t xml:space="preserve">  </w:t>
      </w:r>
    </w:p>
    <w:p w:rsidR="35E32695" w:rsidP="127F76EF" w:rsidRDefault="35E32695" w14:paraId="160FF1D6" w14:textId="40BEF719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toyota</w:t>
      </w:r>
      <w:r w:rsidRPr="127F76EF" w:rsidR="35E32695">
        <w:rPr>
          <w:sz w:val="24"/>
          <w:szCs w:val="24"/>
        </w:rPr>
        <w:t xml:space="preserve">, H. (2011). </w:t>
      </w:r>
      <w:r w:rsidRPr="127F76EF" w:rsidR="35E32695">
        <w:rPr>
          <w:sz w:val="24"/>
          <w:szCs w:val="24"/>
        </w:rPr>
        <w:t>Individual differences in emotional intelligence and incidental memory of words 1.</w:t>
      </w:r>
      <w:r w:rsidRPr="127F76EF" w:rsidR="35E32695">
        <w:rPr>
          <w:sz w:val="24"/>
          <w:szCs w:val="24"/>
        </w:rPr>
        <w:t xml:space="preserve"> </w:t>
      </w:r>
      <w:r w:rsidRPr="127F76EF" w:rsidR="35E32695">
        <w:rPr>
          <w:i w:val="1"/>
          <w:iCs w:val="1"/>
          <w:sz w:val="24"/>
          <w:szCs w:val="24"/>
        </w:rPr>
        <w:t>Japanese Psychological Research, 53</w:t>
      </w:r>
      <w:r w:rsidRPr="127F76EF" w:rsidR="35E32695">
        <w:rPr>
          <w:sz w:val="24"/>
          <w:szCs w:val="24"/>
        </w:rPr>
        <w:t>(3)</w:t>
      </w:r>
      <w:r w:rsidRPr="127F76EF" w:rsidR="35E32695">
        <w:rPr>
          <w:sz w:val="24"/>
          <w:szCs w:val="24"/>
        </w:rPr>
        <w:t xml:space="preserve">, 213–220. </w:t>
      </w:r>
      <w:hyperlink r:id="R4ffc3399c96142d6">
        <w:r w:rsidRPr="127F76EF" w:rsidR="35E32695">
          <w:rPr>
            <w:rStyle w:val="Hyperlink"/>
            <w:sz w:val="24"/>
            <w:szCs w:val="24"/>
          </w:rPr>
          <w:t>https://doi.org/10.1111/j.1468-5884.2011.00467</w:t>
        </w:r>
      </w:hyperlink>
      <w:r w:rsidRPr="127F76EF" w:rsidR="35E32695">
        <w:rPr>
          <w:sz w:val="24"/>
          <w:szCs w:val="24"/>
        </w:rPr>
        <w:t xml:space="preserve"> </w:t>
      </w:r>
    </w:p>
    <w:p w:rsidR="35E32695" w:rsidP="127F76EF" w:rsidRDefault="35E32695" w14:paraId="6FD782BF" w14:textId="49B4CA6F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>Tyng</w:t>
      </w:r>
      <w:r w:rsidRPr="127F76EF" w:rsidR="35E32695">
        <w:rPr>
          <w:sz w:val="24"/>
          <w:szCs w:val="24"/>
        </w:rPr>
        <w:t xml:space="preserve">, C. M., Amin, H. U., Saad, M. N., &amp; Malik, A. S. (2017). The influences of emotion on learning and memory. </w:t>
      </w:r>
      <w:r w:rsidRPr="127F76EF" w:rsidR="35E32695">
        <w:rPr>
          <w:i w:val="1"/>
          <w:iCs w:val="1"/>
          <w:sz w:val="24"/>
          <w:szCs w:val="24"/>
        </w:rPr>
        <w:t>Frontiers in psychology</w:t>
      </w:r>
      <w:r w:rsidRPr="127F76EF" w:rsidR="35E32695">
        <w:rPr>
          <w:sz w:val="24"/>
          <w:szCs w:val="24"/>
        </w:rPr>
        <w:t xml:space="preserve">, 1454. </w:t>
      </w:r>
      <w:hyperlink r:id="R28fbcbf8bf1249ed">
        <w:r w:rsidRPr="127F76EF" w:rsidR="35E32695">
          <w:rPr>
            <w:rStyle w:val="Hyperlink"/>
            <w:sz w:val="24"/>
            <w:szCs w:val="24"/>
          </w:rPr>
          <w:t>https://doi.org/10.3389/fpsyg.2017.01454</w:t>
        </w:r>
      </w:hyperlink>
      <w:r w:rsidRPr="127F76EF" w:rsidR="35E32695">
        <w:rPr>
          <w:sz w:val="24"/>
          <w:szCs w:val="24"/>
        </w:rPr>
        <w:t xml:space="preserve">  </w:t>
      </w:r>
    </w:p>
    <w:p w:rsidR="35E32695" w:rsidP="127F76EF" w:rsidRDefault="35E32695" w14:paraId="70AC9043" w14:textId="2B7D7EFF">
      <w:pPr>
        <w:ind w:left="720" w:hanging="720"/>
        <w:rPr>
          <w:sz w:val="24"/>
          <w:szCs w:val="24"/>
        </w:rPr>
      </w:pPr>
      <w:r w:rsidRPr="127F76EF" w:rsidR="35E32695">
        <w:rPr>
          <w:sz w:val="24"/>
          <w:szCs w:val="24"/>
        </w:rPr>
        <w:t xml:space="preserve">Vaughan, R. S., </w:t>
      </w:r>
      <w:r w:rsidRPr="127F76EF" w:rsidR="35E32695">
        <w:rPr>
          <w:sz w:val="24"/>
          <w:szCs w:val="24"/>
        </w:rPr>
        <w:t>Hagyard</w:t>
      </w:r>
      <w:r w:rsidRPr="127F76EF" w:rsidR="35E32695">
        <w:rPr>
          <w:sz w:val="24"/>
          <w:szCs w:val="24"/>
        </w:rPr>
        <w:t xml:space="preserve">, J. D., </w:t>
      </w:r>
      <w:r w:rsidRPr="127F76EF" w:rsidR="35E32695">
        <w:rPr>
          <w:sz w:val="24"/>
          <w:szCs w:val="24"/>
        </w:rPr>
        <w:t>Brimmell</w:t>
      </w:r>
      <w:r w:rsidRPr="127F76EF" w:rsidR="35E32695">
        <w:rPr>
          <w:sz w:val="24"/>
          <w:szCs w:val="24"/>
        </w:rPr>
        <w:t xml:space="preserve">, J., &amp; Edwards, E. J. (2021). The effect of trait emotional intelligence on working memory across athletic </w:t>
      </w:r>
      <w:r w:rsidRPr="127F76EF" w:rsidR="35E32695">
        <w:rPr>
          <w:sz w:val="24"/>
          <w:szCs w:val="24"/>
        </w:rPr>
        <w:t>expertise</w:t>
      </w:r>
      <w:r w:rsidRPr="127F76EF" w:rsidR="35E32695">
        <w:rPr>
          <w:sz w:val="24"/>
          <w:szCs w:val="24"/>
        </w:rPr>
        <w:t xml:space="preserve">. </w:t>
      </w:r>
      <w:r w:rsidRPr="127F76EF" w:rsidR="35E32695">
        <w:rPr>
          <w:i w:val="1"/>
          <w:iCs w:val="1"/>
          <w:sz w:val="24"/>
          <w:szCs w:val="24"/>
        </w:rPr>
        <w:t>Journal of Sports Sciences, 39</w:t>
      </w:r>
      <w:r w:rsidRPr="127F76EF" w:rsidR="35E32695">
        <w:rPr>
          <w:sz w:val="24"/>
          <w:szCs w:val="24"/>
        </w:rPr>
        <w:t>(6),</w:t>
      </w:r>
      <w:r w:rsidRPr="127F76EF" w:rsidR="35E32695">
        <w:rPr>
          <w:sz w:val="24"/>
          <w:szCs w:val="24"/>
        </w:rPr>
        <w:t xml:space="preserve"> 629–637. </w:t>
      </w:r>
      <w:hyperlink r:id="R89da99520b2c47d9">
        <w:r w:rsidRPr="127F76EF" w:rsidR="35E32695">
          <w:rPr>
            <w:rStyle w:val="Hyperlink"/>
            <w:sz w:val="24"/>
            <w:szCs w:val="24"/>
          </w:rPr>
          <w:t>https://doi.org/10.1080/02640414.2020.1840039</w:t>
        </w:r>
      </w:hyperlink>
      <w:r w:rsidRPr="127F76EF" w:rsidR="35E32695">
        <w:rPr>
          <w:sz w:val="24"/>
          <w:szCs w:val="24"/>
        </w:rPr>
        <w:t xml:space="preserve">  </w:t>
      </w:r>
    </w:p>
    <w:p w:rsidR="4EEB769B" w:rsidP="127F76EF" w:rsidRDefault="4EEB769B" w14:paraId="3863C0CB" w14:textId="7147D2D9" w14:noSpellErr="1">
      <w:pPr>
        <w:rPr>
          <w:sz w:val="24"/>
          <w:szCs w:val="24"/>
        </w:rPr>
      </w:pPr>
    </w:p>
    <w:p w:rsidR="4EEB769B" w:rsidP="127F76EF" w:rsidRDefault="4EEB769B" w14:paraId="5AA8044D" w14:textId="77777777" w14:noSpellErr="1">
      <w:pPr>
        <w:rPr>
          <w:sz w:val="24"/>
          <w:szCs w:val="24"/>
        </w:rPr>
      </w:pPr>
    </w:p>
    <w:p w:rsidR="127F76EF" w:rsidP="127F76EF" w:rsidRDefault="127F76EF" w14:paraId="31CD3675" w14:textId="3D180648">
      <w:pPr>
        <w:pStyle w:val="Normal"/>
        <w:rPr>
          <w:sz w:val="24"/>
          <w:szCs w:val="24"/>
        </w:rPr>
      </w:pPr>
    </w:p>
    <w:p w:rsidR="127F76EF" w:rsidP="127F76EF" w:rsidRDefault="127F76EF" w14:paraId="1AFF9827" w14:textId="57F87D4F">
      <w:pPr>
        <w:pStyle w:val="Normal"/>
        <w:rPr>
          <w:sz w:val="24"/>
          <w:szCs w:val="24"/>
        </w:rPr>
      </w:pPr>
    </w:p>
    <w:p w:rsidR="127F76EF" w:rsidP="127F76EF" w:rsidRDefault="127F76EF" w14:paraId="74B8C4D7" w14:textId="310B14E3">
      <w:pPr>
        <w:pStyle w:val="Normal"/>
        <w:rPr>
          <w:sz w:val="24"/>
          <w:szCs w:val="24"/>
        </w:rPr>
      </w:pPr>
    </w:p>
    <w:p w:rsidR="127F76EF" w:rsidP="127F76EF" w:rsidRDefault="127F76EF" w14:paraId="77E9C70A" w14:textId="3624B57D">
      <w:pPr>
        <w:pStyle w:val="Normal"/>
        <w:rPr>
          <w:sz w:val="24"/>
          <w:szCs w:val="24"/>
        </w:rPr>
      </w:pPr>
    </w:p>
    <w:p w:rsidR="127F76EF" w:rsidP="127F76EF" w:rsidRDefault="127F76EF" w14:paraId="30DFB9CC" w14:textId="74B0E806">
      <w:pPr>
        <w:pStyle w:val="Normal"/>
        <w:rPr>
          <w:sz w:val="24"/>
          <w:szCs w:val="24"/>
        </w:rPr>
      </w:pPr>
    </w:p>
    <w:p w:rsidR="127F76EF" w:rsidP="127F76EF" w:rsidRDefault="127F76EF" w14:paraId="77E6B6FC" w14:textId="2FD2EA5A">
      <w:pPr>
        <w:pStyle w:val="Normal"/>
        <w:rPr>
          <w:sz w:val="24"/>
          <w:szCs w:val="24"/>
        </w:rPr>
      </w:pPr>
    </w:p>
    <w:p w:rsidR="127F76EF" w:rsidP="127F76EF" w:rsidRDefault="127F76EF" w14:paraId="09C901D2" w14:textId="346E3EC6">
      <w:pPr>
        <w:pStyle w:val="Normal"/>
        <w:rPr>
          <w:sz w:val="24"/>
          <w:szCs w:val="24"/>
        </w:rPr>
      </w:pPr>
    </w:p>
    <w:p w:rsidR="127F76EF" w:rsidP="127F76EF" w:rsidRDefault="127F76EF" w14:paraId="1C9864A7" w14:textId="09F3DAA1">
      <w:pPr>
        <w:pStyle w:val="Normal"/>
        <w:rPr>
          <w:sz w:val="24"/>
          <w:szCs w:val="24"/>
        </w:rPr>
      </w:pPr>
    </w:p>
    <w:p w:rsidR="127F76EF" w:rsidP="127F76EF" w:rsidRDefault="127F76EF" w14:paraId="2140FE96" w14:textId="19AD5405">
      <w:pPr>
        <w:pStyle w:val="Normal"/>
        <w:rPr>
          <w:sz w:val="24"/>
          <w:szCs w:val="24"/>
        </w:rPr>
      </w:pPr>
    </w:p>
    <w:p w:rsidR="127F76EF" w:rsidP="127F76EF" w:rsidRDefault="127F76EF" w14:paraId="1A402866" w14:textId="15CC922C">
      <w:pPr>
        <w:pStyle w:val="Normal"/>
        <w:rPr>
          <w:sz w:val="24"/>
          <w:szCs w:val="24"/>
        </w:rPr>
      </w:pPr>
    </w:p>
    <w:p w:rsidR="127F76EF" w:rsidP="127F76EF" w:rsidRDefault="127F76EF" w14:paraId="495E8EAD" w14:textId="210E5368">
      <w:pPr>
        <w:pStyle w:val="Normal"/>
        <w:rPr>
          <w:sz w:val="24"/>
          <w:szCs w:val="24"/>
        </w:rPr>
      </w:pPr>
    </w:p>
    <w:p w:rsidR="127F76EF" w:rsidP="127F76EF" w:rsidRDefault="127F76EF" w14:paraId="74E69014" w14:textId="11D8FB9A">
      <w:pPr>
        <w:pStyle w:val="Normal"/>
        <w:rPr>
          <w:sz w:val="24"/>
          <w:szCs w:val="24"/>
        </w:rPr>
      </w:pPr>
    </w:p>
    <w:p w:rsidR="127F76EF" w:rsidP="127F76EF" w:rsidRDefault="127F76EF" w14:paraId="22D52091" w14:textId="33177CB7">
      <w:pPr>
        <w:pStyle w:val="Normal"/>
        <w:rPr>
          <w:sz w:val="24"/>
          <w:szCs w:val="24"/>
        </w:rPr>
      </w:pPr>
    </w:p>
    <w:p w:rsidR="127F76EF" w:rsidP="127F76EF" w:rsidRDefault="127F76EF" w14:paraId="0034080B" w14:textId="42989CD1">
      <w:pPr>
        <w:pStyle w:val="Normal"/>
        <w:rPr>
          <w:sz w:val="24"/>
          <w:szCs w:val="24"/>
        </w:rPr>
      </w:pPr>
    </w:p>
    <w:p w:rsidR="127F76EF" w:rsidP="127F76EF" w:rsidRDefault="127F76EF" w14:paraId="303C9347" w14:textId="20936B32">
      <w:pPr>
        <w:pStyle w:val="Normal"/>
        <w:rPr>
          <w:sz w:val="24"/>
          <w:szCs w:val="24"/>
        </w:rPr>
      </w:pPr>
    </w:p>
    <w:p w:rsidR="127F76EF" w:rsidP="127F76EF" w:rsidRDefault="127F76EF" w14:paraId="356E6317" w14:textId="06A01DF4">
      <w:pPr>
        <w:pStyle w:val="Normal"/>
        <w:rPr>
          <w:sz w:val="24"/>
          <w:szCs w:val="24"/>
        </w:rPr>
      </w:pPr>
    </w:p>
    <w:p w:rsidR="127F76EF" w:rsidP="127F76EF" w:rsidRDefault="127F76EF" w14:paraId="217D7EA5" w14:textId="059E4EBF">
      <w:pPr>
        <w:pStyle w:val="Normal"/>
        <w:rPr>
          <w:sz w:val="24"/>
          <w:szCs w:val="24"/>
        </w:rPr>
      </w:pPr>
    </w:p>
    <w:p w:rsidR="127F76EF" w:rsidP="127F76EF" w:rsidRDefault="127F76EF" w14:paraId="1214A09D" w14:textId="751E06F6">
      <w:pPr>
        <w:pStyle w:val="Normal"/>
        <w:rPr>
          <w:sz w:val="24"/>
          <w:szCs w:val="24"/>
        </w:rPr>
      </w:pPr>
    </w:p>
    <w:p w:rsidR="127F76EF" w:rsidP="127F76EF" w:rsidRDefault="127F76EF" w14:paraId="4B7E3384" w14:textId="46B9B367">
      <w:pPr>
        <w:pStyle w:val="Normal"/>
        <w:rPr>
          <w:sz w:val="24"/>
          <w:szCs w:val="24"/>
        </w:rPr>
      </w:pPr>
    </w:p>
    <w:p w:rsidR="127F76EF" w:rsidP="127F76EF" w:rsidRDefault="127F76EF" w14:paraId="32E370F5" w14:textId="4DCA7B2A">
      <w:pPr>
        <w:pStyle w:val="Normal"/>
        <w:rPr>
          <w:sz w:val="24"/>
          <w:szCs w:val="24"/>
        </w:rPr>
      </w:pPr>
    </w:p>
    <w:p w:rsidR="127F76EF" w:rsidP="127F76EF" w:rsidRDefault="127F76EF" w14:paraId="222B3A1D" w14:textId="1DC7832E">
      <w:pPr>
        <w:pStyle w:val="Normal"/>
        <w:rPr>
          <w:sz w:val="24"/>
          <w:szCs w:val="24"/>
        </w:rPr>
      </w:pPr>
    </w:p>
    <w:p w:rsidR="127F76EF" w:rsidP="127F76EF" w:rsidRDefault="127F76EF" w14:paraId="06D71F75" w14:textId="39B4EE6E">
      <w:pPr>
        <w:pStyle w:val="Normal"/>
        <w:rPr>
          <w:sz w:val="24"/>
          <w:szCs w:val="24"/>
        </w:rPr>
      </w:pPr>
    </w:p>
    <w:p w:rsidR="127F76EF" w:rsidP="127F76EF" w:rsidRDefault="127F76EF" w14:paraId="71FA31F7" w14:textId="12A0CBEB">
      <w:pPr>
        <w:pStyle w:val="Normal"/>
        <w:rPr>
          <w:sz w:val="24"/>
          <w:szCs w:val="24"/>
        </w:rPr>
      </w:pPr>
    </w:p>
    <w:p w:rsidR="127F76EF" w:rsidP="127F76EF" w:rsidRDefault="127F76EF" w14:paraId="5C65027C" w14:textId="3FFEC694">
      <w:pPr>
        <w:pStyle w:val="Normal"/>
        <w:rPr>
          <w:sz w:val="24"/>
          <w:szCs w:val="24"/>
        </w:rPr>
      </w:pPr>
    </w:p>
    <w:p w:rsidR="127F76EF" w:rsidP="127F76EF" w:rsidRDefault="127F76EF" w14:paraId="737B31B1" w14:textId="7868D66E">
      <w:pPr>
        <w:pStyle w:val="Normal"/>
        <w:rPr>
          <w:sz w:val="24"/>
          <w:szCs w:val="24"/>
        </w:rPr>
      </w:pPr>
    </w:p>
    <w:p w:rsidR="127F76EF" w:rsidP="127F76EF" w:rsidRDefault="127F76EF" w14:paraId="76682AF2" w14:textId="19D7F263">
      <w:pPr>
        <w:pStyle w:val="Normal"/>
        <w:rPr>
          <w:sz w:val="24"/>
          <w:szCs w:val="24"/>
        </w:rPr>
      </w:pPr>
    </w:p>
    <w:p w:rsidR="127F76EF" w:rsidP="127F76EF" w:rsidRDefault="127F76EF" w14:paraId="6F5BFF56" w14:textId="5A917865">
      <w:pPr>
        <w:pStyle w:val="Normal"/>
        <w:rPr>
          <w:sz w:val="24"/>
          <w:szCs w:val="24"/>
        </w:rPr>
      </w:pPr>
    </w:p>
    <w:p w:rsidR="4EEB769B" w:rsidP="127F76EF" w:rsidRDefault="4EEB769B" w14:paraId="72B84788" w14:textId="77777777" w14:noSpellErr="1">
      <w:pPr>
        <w:rPr>
          <w:sz w:val="24"/>
          <w:szCs w:val="24"/>
        </w:rPr>
      </w:pPr>
    </w:p>
    <w:p w:rsidR="33427EEE" w:rsidP="127F76EF" w:rsidRDefault="33427EEE" w14:paraId="12C5881A" w14:textId="37220B2A" w14:noSpellErr="1">
      <w:pPr>
        <w:jc w:val="center"/>
        <w:rPr>
          <w:sz w:val="24"/>
          <w:szCs w:val="24"/>
        </w:rPr>
      </w:pPr>
      <w:r w:rsidRPr="127F76EF" w:rsidR="33427EEE">
        <w:rPr>
          <w:sz w:val="24"/>
          <w:szCs w:val="24"/>
        </w:rPr>
        <w:t xml:space="preserve">Appendices: </w:t>
      </w:r>
    </w:p>
    <w:p w:rsidR="39628EE9" w:rsidP="39628EE9" w:rsidRDefault="39628EE9" w14:paraId="5D7505B0" w14:textId="3AD94C77">
      <w:pPr>
        <w:jc w:val="center"/>
      </w:pPr>
    </w:p>
    <w:p w:rsidR="079480D8" w:rsidP="39628EE9" w:rsidRDefault="079480D8" w14:paraId="4C33544A" w14:textId="40EF63D6">
      <w:r>
        <w:rPr>
          <w:noProof/>
        </w:rPr>
        <w:drawing>
          <wp:inline distT="0" distB="0" distL="0" distR="0" wp14:anchorId="5B60F6CE" wp14:editId="5CF88A4F">
            <wp:extent cx="4572000" cy="2085975"/>
            <wp:effectExtent l="0" t="0" r="0" b="0"/>
            <wp:docPr id="674549497" name="Picture 6745494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28EE9" w:rsidP="39628EE9" w:rsidRDefault="39628EE9" w14:paraId="525FA98E" w14:textId="018DED0B"/>
    <w:p w:rsidR="39628EE9" w:rsidP="39628EE9" w:rsidRDefault="39628EE9" w14:paraId="55644F44" w14:textId="02C878F1"/>
    <w:p w:rsidR="3981A2B9" w:rsidP="39628EE9" w:rsidRDefault="3981A2B9" w14:paraId="32A538D1" w14:textId="77831C7F">
      <w:r>
        <w:rPr>
          <w:noProof/>
        </w:rPr>
        <w:drawing>
          <wp:inline distT="0" distB="0" distL="0" distR="0" wp14:anchorId="06531751" wp14:editId="5AED2ED0">
            <wp:extent cx="4572000" cy="1476375"/>
            <wp:effectExtent l="0" t="0" r="0" b="0"/>
            <wp:docPr id="2005562931" name="Picture 20055629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28EE9" w:rsidP="39628EE9" w:rsidRDefault="39628EE9" w14:paraId="7701DA29" w14:textId="1203934B"/>
    <w:p w:rsidR="39628EE9" w:rsidP="39628EE9" w:rsidRDefault="39628EE9" w14:paraId="1681CE35" w14:textId="53836C51"/>
    <w:p w:rsidR="3BB861A1" w:rsidP="39628EE9" w:rsidRDefault="3BB861A1" w14:paraId="49BF31F0" w14:textId="79EAB1B9">
      <w:r>
        <w:rPr>
          <w:noProof/>
        </w:rPr>
        <w:drawing>
          <wp:inline distT="0" distB="0" distL="0" distR="0" wp14:anchorId="79D70AE5" wp14:editId="5F33FE3F">
            <wp:extent cx="4538056" cy="2552921"/>
            <wp:effectExtent l="0" t="0" r="0" b="0"/>
            <wp:docPr id="9385365" name="Picture 93853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8056" cy="2552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28EE9" w:rsidP="39628EE9" w:rsidRDefault="39628EE9" w14:paraId="50B055D2" w14:textId="619070A6"/>
    <w:p w:rsidR="3981A2B9" w:rsidP="39628EE9" w:rsidRDefault="3981A2B9" w14:paraId="625FAC31" w14:textId="399A39B8">
      <w:r>
        <w:rPr>
          <w:noProof/>
        </w:rPr>
        <w:drawing>
          <wp:inline distT="0" distB="0" distL="0" distR="0" wp14:anchorId="40E1C07A" wp14:editId="0D59D4E1">
            <wp:extent cx="4572000" cy="2266950"/>
            <wp:effectExtent l="0" t="0" r="0" b="0"/>
            <wp:docPr id="418559632" name="Picture 4185596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28EE9" w:rsidP="39628EE9" w:rsidRDefault="39628EE9" w14:paraId="196D0AFC" w14:textId="07DAF64C"/>
    <w:p w:rsidR="1308EEFA" w:rsidP="01B30339" w:rsidRDefault="1308EEFA" w14:paraId="6BF9BB3E" w14:textId="60213BB5">
      <w:r>
        <w:rPr>
          <w:noProof/>
        </w:rPr>
        <w:drawing>
          <wp:inline distT="0" distB="0" distL="0" distR="0" wp14:anchorId="112DE34F" wp14:editId="0C52639E">
            <wp:extent cx="3911208" cy="1577477"/>
            <wp:effectExtent l="0" t="0" r="0" b="0"/>
            <wp:docPr id="493232044" name="Picture 4932320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1208" cy="1577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08EEFA" w:rsidP="01B30339" w:rsidRDefault="1308EEFA" w14:paraId="3359C29C" w14:textId="05007124">
      <w:r>
        <w:rPr>
          <w:noProof/>
        </w:rPr>
        <w:drawing>
          <wp:inline distT="0" distB="0" distL="0" distR="0" wp14:anchorId="70C83979" wp14:editId="385D793B">
            <wp:extent cx="4572000" cy="2609850"/>
            <wp:effectExtent l="0" t="0" r="0" b="0"/>
            <wp:docPr id="363608475" name="Picture 3636084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B30339" w:rsidP="01B30339" w:rsidRDefault="01B30339" w14:paraId="2B583FCF" w14:textId="62387DFD"/>
    <w:p w:rsidR="3981A2B9" w:rsidP="39628EE9" w:rsidRDefault="00AF2E57" w14:paraId="0E31A57D" w14:textId="3AF1DAB0">
      <w:r w:rsidRPr="00AF2E57">
        <w:rPr>
          <w:noProof/>
        </w:rPr>
        <w:drawing>
          <wp:inline distT="0" distB="0" distL="0" distR="0" wp14:anchorId="6B5F61CF" wp14:editId="4538342A">
            <wp:extent cx="4397121" cy="5128704"/>
            <wp:effectExtent l="0" t="0" r="3810" b="0"/>
            <wp:docPr id="1379032361" name="Picture 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032361" name="Picture 1" descr="A screenshot of a pap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97121" cy="5128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A64D2" w:rsidP="39628EE9" w:rsidRDefault="00BA64D2" w14:paraId="6C9EE61C" w14:textId="77777777"/>
    <w:p w:rsidR="00BA64D2" w:rsidP="39628EE9" w:rsidRDefault="00BA64D2" w14:paraId="14BE1472" w14:textId="2DA11CB2">
      <w:r w:rsidRPr="00BA64D2">
        <w:rPr>
          <w:noProof/>
        </w:rPr>
        <w:drawing>
          <wp:inline distT="0" distB="0" distL="0" distR="0" wp14:anchorId="18D6980E" wp14:editId="7B941E2F">
            <wp:extent cx="3475021" cy="4633362"/>
            <wp:effectExtent l="0" t="0" r="0" b="0"/>
            <wp:docPr id="785957678" name="Picture 1" descr="A screen 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957678" name="Picture 1" descr="A screen shot of a documen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75021" cy="4633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4C69" w:rsidP="39628EE9" w:rsidRDefault="00D54C69" w14:paraId="39D2EA3C" w14:textId="77777777"/>
    <w:p w:rsidR="33427EEE" w:rsidP="39628EE9" w:rsidRDefault="00D54C69" w14:paraId="61070EA8" w14:textId="19474C4D">
      <w:r w:rsidRPr="00D54C69">
        <w:rPr>
          <w:noProof/>
        </w:rPr>
        <w:drawing>
          <wp:inline distT="0" distB="0" distL="0" distR="0" wp14:anchorId="788E37DD" wp14:editId="030210A6">
            <wp:extent cx="3406435" cy="4778154"/>
            <wp:effectExtent l="0" t="0" r="3810" b="3810"/>
            <wp:docPr id="1141474316" name="Picture 1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74316" name="Picture 1" descr="A screenshot of a pap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406435" cy="4778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33427EE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&quot;Times New Roman&quot;,serif">
    <w:panose1 w:val="020B06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B23E1"/>
    <w:multiLevelType w:val="hybridMultilevel"/>
    <w:tmpl w:val="FFFFFFFF"/>
    <w:lvl w:ilvl="0" w:tplc="5AD2A496">
      <w:start w:val="1"/>
      <w:numFmt w:val="bullet"/>
      <w:lvlText w:val="-"/>
      <w:lvlJc w:val="left"/>
      <w:pPr>
        <w:ind w:left="720" w:hanging="360"/>
      </w:pPr>
      <w:rPr>
        <w:rFonts w:hint="default" w:ascii="&quot;Times New Roman&quot;,serif" w:hAnsi="&quot;Times New Roman&quot;,serif"/>
      </w:rPr>
    </w:lvl>
    <w:lvl w:ilvl="1" w:tplc="B9465D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6522A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EE8D7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F222FA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4EC63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02005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A8A54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5217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5A01789"/>
    <w:multiLevelType w:val="hybridMultilevel"/>
    <w:tmpl w:val="FFFFFFFF"/>
    <w:lvl w:ilvl="0" w:tplc="783868F0">
      <w:start w:val="1"/>
      <w:numFmt w:val="bullet"/>
      <w:lvlText w:val="-"/>
      <w:lvlJc w:val="left"/>
      <w:pPr>
        <w:ind w:left="720" w:hanging="360"/>
      </w:pPr>
      <w:rPr>
        <w:rFonts w:hint="default" w:ascii="&quot;Times New Roman&quot;,serif" w:hAnsi="&quot;Times New Roman&quot;,serif"/>
      </w:rPr>
    </w:lvl>
    <w:lvl w:ilvl="1" w:tplc="6096DD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ECDCD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D843A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E0B6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222C3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36C01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0C237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6C8B1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5DD05BC"/>
    <w:multiLevelType w:val="hybridMultilevel"/>
    <w:tmpl w:val="FFFFFFFF"/>
    <w:lvl w:ilvl="0" w:tplc="A9EC305E">
      <w:start w:val="1"/>
      <w:numFmt w:val="bullet"/>
      <w:lvlText w:val="-"/>
      <w:lvlJc w:val="left"/>
      <w:pPr>
        <w:ind w:left="720" w:hanging="360"/>
      </w:pPr>
      <w:rPr>
        <w:rFonts w:hint="default" w:ascii="&quot;Times New Roman&quot;,serif" w:hAnsi="&quot;Times New Roman&quot;,serif"/>
      </w:rPr>
    </w:lvl>
    <w:lvl w:ilvl="1" w:tplc="D5E44A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7109C3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96829F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8247F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FBE0D9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2D6AB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4279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B0EB03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1735852">
    <w:abstractNumId w:val="0"/>
  </w:num>
  <w:num w:numId="2" w16cid:durableId="1609191192">
    <w:abstractNumId w:val="1"/>
  </w:num>
  <w:num w:numId="3" w16cid:durableId="11991292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BF903D"/>
    <w:rsid w:val="000326EC"/>
    <w:rsid w:val="000B5F8B"/>
    <w:rsid w:val="000D364F"/>
    <w:rsid w:val="000D6E5E"/>
    <w:rsid w:val="001074A1"/>
    <w:rsid w:val="00114CCC"/>
    <w:rsid w:val="0012106A"/>
    <w:rsid w:val="001D1665"/>
    <w:rsid w:val="0025A105"/>
    <w:rsid w:val="002773C2"/>
    <w:rsid w:val="002E4662"/>
    <w:rsid w:val="002E5EAC"/>
    <w:rsid w:val="00315AEE"/>
    <w:rsid w:val="0036670A"/>
    <w:rsid w:val="003A324A"/>
    <w:rsid w:val="003E4DD3"/>
    <w:rsid w:val="00420503"/>
    <w:rsid w:val="00471265"/>
    <w:rsid w:val="004E250E"/>
    <w:rsid w:val="005150EB"/>
    <w:rsid w:val="005238E2"/>
    <w:rsid w:val="005623B2"/>
    <w:rsid w:val="005B8D74"/>
    <w:rsid w:val="005C6D42"/>
    <w:rsid w:val="006D1F29"/>
    <w:rsid w:val="007D8D3B"/>
    <w:rsid w:val="0084736B"/>
    <w:rsid w:val="008C766B"/>
    <w:rsid w:val="009C5454"/>
    <w:rsid w:val="00AF2E57"/>
    <w:rsid w:val="00AF4757"/>
    <w:rsid w:val="00B7949D"/>
    <w:rsid w:val="00B8099C"/>
    <w:rsid w:val="00B85280"/>
    <w:rsid w:val="00BA64D2"/>
    <w:rsid w:val="00C90AF8"/>
    <w:rsid w:val="00C92427"/>
    <w:rsid w:val="00D54C69"/>
    <w:rsid w:val="00D865CE"/>
    <w:rsid w:val="00E23512"/>
    <w:rsid w:val="00E24C8F"/>
    <w:rsid w:val="00E51E59"/>
    <w:rsid w:val="00EB1D16"/>
    <w:rsid w:val="00EE4F06"/>
    <w:rsid w:val="0104284A"/>
    <w:rsid w:val="01101619"/>
    <w:rsid w:val="0124424A"/>
    <w:rsid w:val="013C76AE"/>
    <w:rsid w:val="013DDCDB"/>
    <w:rsid w:val="0175F9EC"/>
    <w:rsid w:val="01A18ACC"/>
    <w:rsid w:val="01B30339"/>
    <w:rsid w:val="01D626F0"/>
    <w:rsid w:val="02171144"/>
    <w:rsid w:val="022638B3"/>
    <w:rsid w:val="02293A2F"/>
    <w:rsid w:val="0254CFEE"/>
    <w:rsid w:val="028D31AF"/>
    <w:rsid w:val="02D29737"/>
    <w:rsid w:val="02D8470F"/>
    <w:rsid w:val="02E6130B"/>
    <w:rsid w:val="0321820E"/>
    <w:rsid w:val="036ABA23"/>
    <w:rsid w:val="0399AEB0"/>
    <w:rsid w:val="03E52144"/>
    <w:rsid w:val="03F13FD4"/>
    <w:rsid w:val="04079AED"/>
    <w:rsid w:val="0425220F"/>
    <w:rsid w:val="04358F21"/>
    <w:rsid w:val="04478A21"/>
    <w:rsid w:val="04481062"/>
    <w:rsid w:val="0473BAD2"/>
    <w:rsid w:val="049BB481"/>
    <w:rsid w:val="04C53FF5"/>
    <w:rsid w:val="0525D7D1"/>
    <w:rsid w:val="05357F11"/>
    <w:rsid w:val="05456B3B"/>
    <w:rsid w:val="054EB206"/>
    <w:rsid w:val="054FA5FF"/>
    <w:rsid w:val="057C9FF2"/>
    <w:rsid w:val="05824178"/>
    <w:rsid w:val="05883544"/>
    <w:rsid w:val="058FD431"/>
    <w:rsid w:val="05B40AF9"/>
    <w:rsid w:val="05BB7CD7"/>
    <w:rsid w:val="0637B98B"/>
    <w:rsid w:val="063D9276"/>
    <w:rsid w:val="06496B0F"/>
    <w:rsid w:val="064B0B67"/>
    <w:rsid w:val="065922D0"/>
    <w:rsid w:val="06C93EC1"/>
    <w:rsid w:val="06D14F72"/>
    <w:rsid w:val="071D989E"/>
    <w:rsid w:val="072405A5"/>
    <w:rsid w:val="07245EDA"/>
    <w:rsid w:val="0728E096"/>
    <w:rsid w:val="075BCA30"/>
    <w:rsid w:val="078848EF"/>
    <w:rsid w:val="079480D8"/>
    <w:rsid w:val="07990568"/>
    <w:rsid w:val="079B7154"/>
    <w:rsid w:val="07A4733F"/>
    <w:rsid w:val="07F2EA0C"/>
    <w:rsid w:val="07F38C47"/>
    <w:rsid w:val="07FDAC16"/>
    <w:rsid w:val="08450FE7"/>
    <w:rsid w:val="084889CF"/>
    <w:rsid w:val="0853963C"/>
    <w:rsid w:val="08686C66"/>
    <w:rsid w:val="086A74F3"/>
    <w:rsid w:val="08A1D321"/>
    <w:rsid w:val="08A1E370"/>
    <w:rsid w:val="08B470B8"/>
    <w:rsid w:val="08BE6991"/>
    <w:rsid w:val="08ECFB55"/>
    <w:rsid w:val="08F79A91"/>
    <w:rsid w:val="09807D6C"/>
    <w:rsid w:val="09AB47C7"/>
    <w:rsid w:val="09C09160"/>
    <w:rsid w:val="09CBC4C4"/>
    <w:rsid w:val="09CCE15E"/>
    <w:rsid w:val="09D606CB"/>
    <w:rsid w:val="0A0177BD"/>
    <w:rsid w:val="0A406AF2"/>
    <w:rsid w:val="0A4C90F5"/>
    <w:rsid w:val="0A5BA667"/>
    <w:rsid w:val="0AE8A2F3"/>
    <w:rsid w:val="0B1638E4"/>
    <w:rsid w:val="0B184D23"/>
    <w:rsid w:val="0B348179"/>
    <w:rsid w:val="0B952839"/>
    <w:rsid w:val="0B9C4725"/>
    <w:rsid w:val="0BC5E110"/>
    <w:rsid w:val="0C157A16"/>
    <w:rsid w:val="0C2DB753"/>
    <w:rsid w:val="0C6D8EE5"/>
    <w:rsid w:val="0C76C6FD"/>
    <w:rsid w:val="0CBAC9DF"/>
    <w:rsid w:val="0CC86454"/>
    <w:rsid w:val="0CCCD30B"/>
    <w:rsid w:val="0CF48C2C"/>
    <w:rsid w:val="0CF6846A"/>
    <w:rsid w:val="0D1B99FD"/>
    <w:rsid w:val="0D2B66F4"/>
    <w:rsid w:val="0D768939"/>
    <w:rsid w:val="0D80D2AE"/>
    <w:rsid w:val="0D96FC65"/>
    <w:rsid w:val="0DB1502B"/>
    <w:rsid w:val="0DC8B27D"/>
    <w:rsid w:val="0DE72EF6"/>
    <w:rsid w:val="0E0605E3"/>
    <w:rsid w:val="0E230C17"/>
    <w:rsid w:val="0E8E4BED"/>
    <w:rsid w:val="0EBFA81B"/>
    <w:rsid w:val="0EDC6157"/>
    <w:rsid w:val="0F13726E"/>
    <w:rsid w:val="0F5A5E77"/>
    <w:rsid w:val="0F5D296D"/>
    <w:rsid w:val="0F61D8A0"/>
    <w:rsid w:val="0F6CE8CF"/>
    <w:rsid w:val="0F70FF7C"/>
    <w:rsid w:val="0F9CA178"/>
    <w:rsid w:val="0FB3FE40"/>
    <w:rsid w:val="1007F29C"/>
    <w:rsid w:val="100FD9FC"/>
    <w:rsid w:val="10525C43"/>
    <w:rsid w:val="1068995C"/>
    <w:rsid w:val="107831B8"/>
    <w:rsid w:val="109258A6"/>
    <w:rsid w:val="10A09054"/>
    <w:rsid w:val="10BBD279"/>
    <w:rsid w:val="10E06B10"/>
    <w:rsid w:val="10E3A68E"/>
    <w:rsid w:val="10E501AA"/>
    <w:rsid w:val="10EB80A3"/>
    <w:rsid w:val="10FA4D25"/>
    <w:rsid w:val="1125A1E8"/>
    <w:rsid w:val="115E0521"/>
    <w:rsid w:val="11870C97"/>
    <w:rsid w:val="11940B3C"/>
    <w:rsid w:val="119F07B5"/>
    <w:rsid w:val="11B8BAB6"/>
    <w:rsid w:val="120469BD"/>
    <w:rsid w:val="120775A1"/>
    <w:rsid w:val="12231E6C"/>
    <w:rsid w:val="122D99D6"/>
    <w:rsid w:val="12352294"/>
    <w:rsid w:val="1241C498"/>
    <w:rsid w:val="126A33DD"/>
    <w:rsid w:val="127F76EF"/>
    <w:rsid w:val="129C2169"/>
    <w:rsid w:val="12CE01B1"/>
    <w:rsid w:val="12D6828A"/>
    <w:rsid w:val="12DD5D61"/>
    <w:rsid w:val="12F92DE4"/>
    <w:rsid w:val="1308EEFA"/>
    <w:rsid w:val="13141F14"/>
    <w:rsid w:val="13216043"/>
    <w:rsid w:val="1371A814"/>
    <w:rsid w:val="137A9C4F"/>
    <w:rsid w:val="13FB51C4"/>
    <w:rsid w:val="140A3EBD"/>
    <w:rsid w:val="14150DBC"/>
    <w:rsid w:val="14685171"/>
    <w:rsid w:val="1479F45C"/>
    <w:rsid w:val="1487DDC3"/>
    <w:rsid w:val="148D284A"/>
    <w:rsid w:val="14AC7400"/>
    <w:rsid w:val="14CF698D"/>
    <w:rsid w:val="151BB53D"/>
    <w:rsid w:val="152B245B"/>
    <w:rsid w:val="154A3BAA"/>
    <w:rsid w:val="1564D5D0"/>
    <w:rsid w:val="156CC356"/>
    <w:rsid w:val="1571E2A1"/>
    <w:rsid w:val="158F439C"/>
    <w:rsid w:val="159321DA"/>
    <w:rsid w:val="15AF3363"/>
    <w:rsid w:val="15F561E8"/>
    <w:rsid w:val="15FBA873"/>
    <w:rsid w:val="160421D2"/>
    <w:rsid w:val="161A94A4"/>
    <w:rsid w:val="1624A38E"/>
    <w:rsid w:val="16649788"/>
    <w:rsid w:val="16835A80"/>
    <w:rsid w:val="16B337AA"/>
    <w:rsid w:val="16B3C866"/>
    <w:rsid w:val="16B9AB09"/>
    <w:rsid w:val="16EF60C2"/>
    <w:rsid w:val="17368437"/>
    <w:rsid w:val="1739BFB5"/>
    <w:rsid w:val="173A296F"/>
    <w:rsid w:val="1746F1E6"/>
    <w:rsid w:val="177E79C9"/>
    <w:rsid w:val="179F0D86"/>
    <w:rsid w:val="17A3238A"/>
    <w:rsid w:val="17AF8CAF"/>
    <w:rsid w:val="17B2CAF9"/>
    <w:rsid w:val="17BA5418"/>
    <w:rsid w:val="17F67B08"/>
    <w:rsid w:val="1835CFC0"/>
    <w:rsid w:val="188B3BBB"/>
    <w:rsid w:val="18AE6438"/>
    <w:rsid w:val="18C593E4"/>
    <w:rsid w:val="18EF153C"/>
    <w:rsid w:val="193BC294"/>
    <w:rsid w:val="194D657F"/>
    <w:rsid w:val="1956051B"/>
    <w:rsid w:val="1995BE71"/>
    <w:rsid w:val="19A38861"/>
    <w:rsid w:val="19D9CC73"/>
    <w:rsid w:val="19E3A323"/>
    <w:rsid w:val="1A088905"/>
    <w:rsid w:val="1A1A35AF"/>
    <w:rsid w:val="1A1E7FBA"/>
    <w:rsid w:val="1A4711F3"/>
    <w:rsid w:val="1A48D8AF"/>
    <w:rsid w:val="1A4C333E"/>
    <w:rsid w:val="1A62B4BF"/>
    <w:rsid w:val="1A83A33C"/>
    <w:rsid w:val="1A9E1E64"/>
    <w:rsid w:val="1AB6C34B"/>
    <w:rsid w:val="1AD00D83"/>
    <w:rsid w:val="1AE5565E"/>
    <w:rsid w:val="1AF9EB30"/>
    <w:rsid w:val="1B06BB50"/>
    <w:rsid w:val="1B4DA5B4"/>
    <w:rsid w:val="1B5179EF"/>
    <w:rsid w:val="1B53F022"/>
    <w:rsid w:val="1B58AD0C"/>
    <w:rsid w:val="1B5E679D"/>
    <w:rsid w:val="1B60C56E"/>
    <w:rsid w:val="1B66C332"/>
    <w:rsid w:val="1B7B7481"/>
    <w:rsid w:val="1B922DBA"/>
    <w:rsid w:val="1BB82CC9"/>
    <w:rsid w:val="1BBDD47A"/>
    <w:rsid w:val="1BD4D5AC"/>
    <w:rsid w:val="1BE3C4F6"/>
    <w:rsid w:val="1BE8039F"/>
    <w:rsid w:val="1BFA2962"/>
    <w:rsid w:val="1C1C749D"/>
    <w:rsid w:val="1C253FD9"/>
    <w:rsid w:val="1C352059"/>
    <w:rsid w:val="1C6207BE"/>
    <w:rsid w:val="1C623ED7"/>
    <w:rsid w:val="1C702207"/>
    <w:rsid w:val="1C8DC53B"/>
    <w:rsid w:val="1CAA1CFC"/>
    <w:rsid w:val="1CB4254C"/>
    <w:rsid w:val="1CC9EC2B"/>
    <w:rsid w:val="1CE675A4"/>
    <w:rsid w:val="1CECBE27"/>
    <w:rsid w:val="1CF5D40C"/>
    <w:rsid w:val="1D04322D"/>
    <w:rsid w:val="1D0800E9"/>
    <w:rsid w:val="1D2701CF"/>
    <w:rsid w:val="1D44CC5F"/>
    <w:rsid w:val="1D4C3E3D"/>
    <w:rsid w:val="1D7D31E1"/>
    <w:rsid w:val="1DB15879"/>
    <w:rsid w:val="1DC2865F"/>
    <w:rsid w:val="1DC79BFF"/>
    <w:rsid w:val="1DCE53DC"/>
    <w:rsid w:val="1E4DF216"/>
    <w:rsid w:val="1E7CD641"/>
    <w:rsid w:val="1E9166E0"/>
    <w:rsid w:val="1EA7BFF3"/>
    <w:rsid w:val="1EF461E1"/>
    <w:rsid w:val="1EFA72A7"/>
    <w:rsid w:val="1EFAFE34"/>
    <w:rsid w:val="1F067C04"/>
    <w:rsid w:val="1F0E4AF4"/>
    <w:rsid w:val="1F13A59C"/>
    <w:rsid w:val="1F1723F9"/>
    <w:rsid w:val="1F3994E2"/>
    <w:rsid w:val="1F625382"/>
    <w:rsid w:val="1FB966C7"/>
    <w:rsid w:val="202202B1"/>
    <w:rsid w:val="20468D6F"/>
    <w:rsid w:val="204E816C"/>
    <w:rsid w:val="209FB515"/>
    <w:rsid w:val="20A24C65"/>
    <w:rsid w:val="20DDEFEC"/>
    <w:rsid w:val="20E10BB5"/>
    <w:rsid w:val="20E8F93B"/>
    <w:rsid w:val="20E97FF0"/>
    <w:rsid w:val="20EA9BE9"/>
    <w:rsid w:val="2145AB17"/>
    <w:rsid w:val="214923C6"/>
    <w:rsid w:val="214FA722"/>
    <w:rsid w:val="215C3A7E"/>
    <w:rsid w:val="215C84BD"/>
    <w:rsid w:val="217D36EB"/>
    <w:rsid w:val="21830A31"/>
    <w:rsid w:val="21BBFF80"/>
    <w:rsid w:val="21BF207C"/>
    <w:rsid w:val="21CEAA11"/>
    <w:rsid w:val="21DC790E"/>
    <w:rsid w:val="21E890B3"/>
    <w:rsid w:val="21F3A8BA"/>
    <w:rsid w:val="2204399E"/>
    <w:rsid w:val="2205C16A"/>
    <w:rsid w:val="221BD008"/>
    <w:rsid w:val="22357676"/>
    <w:rsid w:val="22392E0E"/>
    <w:rsid w:val="2284C99C"/>
    <w:rsid w:val="22B1190D"/>
    <w:rsid w:val="22D27F1A"/>
    <w:rsid w:val="22E8CA24"/>
    <w:rsid w:val="2364D803"/>
    <w:rsid w:val="236BD753"/>
    <w:rsid w:val="237C012E"/>
    <w:rsid w:val="2384B2F7"/>
    <w:rsid w:val="2393A072"/>
    <w:rsid w:val="23D9ED27"/>
    <w:rsid w:val="2404AF17"/>
    <w:rsid w:val="2406ADC0"/>
    <w:rsid w:val="24172961"/>
    <w:rsid w:val="2417D294"/>
    <w:rsid w:val="24310172"/>
    <w:rsid w:val="24570CED"/>
    <w:rsid w:val="248EB470"/>
    <w:rsid w:val="24D2EC2C"/>
    <w:rsid w:val="24DEE3E6"/>
    <w:rsid w:val="24E70BEC"/>
    <w:rsid w:val="24F3A042"/>
    <w:rsid w:val="251C272B"/>
    <w:rsid w:val="259BCB09"/>
    <w:rsid w:val="25B2F9C2"/>
    <w:rsid w:val="25C05560"/>
    <w:rsid w:val="25CF92BF"/>
    <w:rsid w:val="25E3C62A"/>
    <w:rsid w:val="2634A781"/>
    <w:rsid w:val="265FC430"/>
    <w:rsid w:val="26ADB39C"/>
    <w:rsid w:val="26D79168"/>
    <w:rsid w:val="26F898CE"/>
    <w:rsid w:val="272D15A3"/>
    <w:rsid w:val="2749254D"/>
    <w:rsid w:val="27537309"/>
    <w:rsid w:val="2767F280"/>
    <w:rsid w:val="2773DF11"/>
    <w:rsid w:val="278CF09D"/>
    <w:rsid w:val="27CB2605"/>
    <w:rsid w:val="27D077E2"/>
    <w:rsid w:val="27E0E2D2"/>
    <w:rsid w:val="28058A28"/>
    <w:rsid w:val="28240960"/>
    <w:rsid w:val="283E544B"/>
    <w:rsid w:val="286050EC"/>
    <w:rsid w:val="286EB64F"/>
    <w:rsid w:val="28908E3E"/>
    <w:rsid w:val="28CC59EB"/>
    <w:rsid w:val="28EF436A"/>
    <w:rsid w:val="290FA4ED"/>
    <w:rsid w:val="2928C0FE"/>
    <w:rsid w:val="292A7E10"/>
    <w:rsid w:val="296AA7B1"/>
    <w:rsid w:val="296C4843"/>
    <w:rsid w:val="29A6788C"/>
    <w:rsid w:val="29BFD9C1"/>
    <w:rsid w:val="29E5DAD4"/>
    <w:rsid w:val="29EF2EDA"/>
    <w:rsid w:val="29FAF543"/>
    <w:rsid w:val="2A24FB82"/>
    <w:rsid w:val="2A6581B1"/>
    <w:rsid w:val="2A94603A"/>
    <w:rsid w:val="2AD94D7F"/>
    <w:rsid w:val="2AD96956"/>
    <w:rsid w:val="2B0818A4"/>
    <w:rsid w:val="2B17CA7C"/>
    <w:rsid w:val="2B47A4DA"/>
    <w:rsid w:val="2B7126B2"/>
    <w:rsid w:val="2BDAC0AA"/>
    <w:rsid w:val="2BE8D311"/>
    <w:rsid w:val="2C015212"/>
    <w:rsid w:val="2C533231"/>
    <w:rsid w:val="2CB39ADD"/>
    <w:rsid w:val="2D1670D1"/>
    <w:rsid w:val="2D1C470C"/>
    <w:rsid w:val="2D3B7A52"/>
    <w:rsid w:val="2D7534C0"/>
    <w:rsid w:val="2D836B93"/>
    <w:rsid w:val="2D87850C"/>
    <w:rsid w:val="2DB866D1"/>
    <w:rsid w:val="2DC71289"/>
    <w:rsid w:val="2DC77C43"/>
    <w:rsid w:val="2DD73404"/>
    <w:rsid w:val="2E12FD66"/>
    <w:rsid w:val="2E1EDB3D"/>
    <w:rsid w:val="2E3FB966"/>
    <w:rsid w:val="2E404F7B"/>
    <w:rsid w:val="2E574131"/>
    <w:rsid w:val="2E7EE279"/>
    <w:rsid w:val="2E8F58F7"/>
    <w:rsid w:val="2EAED0AA"/>
    <w:rsid w:val="2EF86CA5"/>
    <w:rsid w:val="2F38F2D4"/>
    <w:rsid w:val="2F567AEC"/>
    <w:rsid w:val="2F79C947"/>
    <w:rsid w:val="2F7CEE09"/>
    <w:rsid w:val="2F9E47AC"/>
    <w:rsid w:val="2FD2D565"/>
    <w:rsid w:val="2FD9E935"/>
    <w:rsid w:val="2FDB89C7"/>
    <w:rsid w:val="2FF45D69"/>
    <w:rsid w:val="30128553"/>
    <w:rsid w:val="302A266C"/>
    <w:rsid w:val="302F9581"/>
    <w:rsid w:val="3030F692"/>
    <w:rsid w:val="303E1D35"/>
    <w:rsid w:val="30618BA7"/>
    <w:rsid w:val="30826FB1"/>
    <w:rsid w:val="30A30418"/>
    <w:rsid w:val="30B56EBB"/>
    <w:rsid w:val="30C05DB5"/>
    <w:rsid w:val="31284CCF"/>
    <w:rsid w:val="3154EB70"/>
    <w:rsid w:val="315C0070"/>
    <w:rsid w:val="31775A28"/>
    <w:rsid w:val="318EB115"/>
    <w:rsid w:val="31D002D3"/>
    <w:rsid w:val="31E718F2"/>
    <w:rsid w:val="31FCB72F"/>
    <w:rsid w:val="31FEF42C"/>
    <w:rsid w:val="320FC5E4"/>
    <w:rsid w:val="3217A249"/>
    <w:rsid w:val="32300D67"/>
    <w:rsid w:val="323F089D"/>
    <w:rsid w:val="32530A83"/>
    <w:rsid w:val="325995B2"/>
    <w:rsid w:val="325C2E16"/>
    <w:rsid w:val="32991006"/>
    <w:rsid w:val="329AED66"/>
    <w:rsid w:val="32AA1AA5"/>
    <w:rsid w:val="32AAA527"/>
    <w:rsid w:val="32B5B71C"/>
    <w:rsid w:val="32BBC605"/>
    <w:rsid w:val="32E50849"/>
    <w:rsid w:val="331189F7"/>
    <w:rsid w:val="331A991D"/>
    <w:rsid w:val="33427EEE"/>
    <w:rsid w:val="336F97D4"/>
    <w:rsid w:val="3375E131"/>
    <w:rsid w:val="33777349"/>
    <w:rsid w:val="337A62ED"/>
    <w:rsid w:val="3386B5E2"/>
    <w:rsid w:val="338C8B16"/>
    <w:rsid w:val="33938B4A"/>
    <w:rsid w:val="3399C766"/>
    <w:rsid w:val="339E27A3"/>
    <w:rsid w:val="33C7BA7B"/>
    <w:rsid w:val="33CEA75E"/>
    <w:rsid w:val="33E50625"/>
    <w:rsid w:val="3429EC0F"/>
    <w:rsid w:val="3445EB06"/>
    <w:rsid w:val="346470DB"/>
    <w:rsid w:val="346A9001"/>
    <w:rsid w:val="34748248"/>
    <w:rsid w:val="3485A3E3"/>
    <w:rsid w:val="34AC1753"/>
    <w:rsid w:val="34C918D4"/>
    <w:rsid w:val="34EC0CB5"/>
    <w:rsid w:val="34FB76FF"/>
    <w:rsid w:val="355E4AA1"/>
    <w:rsid w:val="3568849B"/>
    <w:rsid w:val="35720264"/>
    <w:rsid w:val="3574C885"/>
    <w:rsid w:val="35841717"/>
    <w:rsid w:val="3589B107"/>
    <w:rsid w:val="35B554B1"/>
    <w:rsid w:val="35D81872"/>
    <w:rsid w:val="35E32695"/>
    <w:rsid w:val="3604394B"/>
    <w:rsid w:val="3604F0D3"/>
    <w:rsid w:val="3605F509"/>
    <w:rsid w:val="368ED0B3"/>
    <w:rsid w:val="36AC629A"/>
    <w:rsid w:val="36B36120"/>
    <w:rsid w:val="37037E8A"/>
    <w:rsid w:val="374D5CE5"/>
    <w:rsid w:val="377507F8"/>
    <w:rsid w:val="37AD696A"/>
    <w:rsid w:val="37AFC561"/>
    <w:rsid w:val="37CE3300"/>
    <w:rsid w:val="37EDF6CA"/>
    <w:rsid w:val="382C0730"/>
    <w:rsid w:val="3838BA93"/>
    <w:rsid w:val="38495254"/>
    <w:rsid w:val="387E623C"/>
    <w:rsid w:val="3886120B"/>
    <w:rsid w:val="38BBB7D9"/>
    <w:rsid w:val="38D1B641"/>
    <w:rsid w:val="38D765B3"/>
    <w:rsid w:val="390B7AA5"/>
    <w:rsid w:val="39628EE9"/>
    <w:rsid w:val="39769B1A"/>
    <w:rsid w:val="3977E739"/>
    <w:rsid w:val="3981A2B9"/>
    <w:rsid w:val="39C98E0B"/>
    <w:rsid w:val="39DF7BCF"/>
    <w:rsid w:val="3A6907D1"/>
    <w:rsid w:val="3A9357FF"/>
    <w:rsid w:val="3AA106C4"/>
    <w:rsid w:val="3AA86091"/>
    <w:rsid w:val="3AD250F6"/>
    <w:rsid w:val="3ADD8A41"/>
    <w:rsid w:val="3AF2ED5D"/>
    <w:rsid w:val="3B2DE3AE"/>
    <w:rsid w:val="3B39D479"/>
    <w:rsid w:val="3B3C2429"/>
    <w:rsid w:val="3B59EA9F"/>
    <w:rsid w:val="3B769E5F"/>
    <w:rsid w:val="3B7DEE56"/>
    <w:rsid w:val="3B916F59"/>
    <w:rsid w:val="3B9E5791"/>
    <w:rsid w:val="3BA37BC0"/>
    <w:rsid w:val="3BB602FE"/>
    <w:rsid w:val="3BB861A1"/>
    <w:rsid w:val="3BBDBB41"/>
    <w:rsid w:val="3BCD25CF"/>
    <w:rsid w:val="3BDB5EE9"/>
    <w:rsid w:val="3BE26468"/>
    <w:rsid w:val="3BE5CE7E"/>
    <w:rsid w:val="3BEC745C"/>
    <w:rsid w:val="3C77AB01"/>
    <w:rsid w:val="3C9AADBD"/>
    <w:rsid w:val="3CB12F54"/>
    <w:rsid w:val="3CBA1BB3"/>
    <w:rsid w:val="3CD7E39C"/>
    <w:rsid w:val="3CE2E704"/>
    <w:rsid w:val="3D039B1A"/>
    <w:rsid w:val="3D17A28C"/>
    <w:rsid w:val="3D598BA2"/>
    <w:rsid w:val="3D9C94EB"/>
    <w:rsid w:val="3DBDD462"/>
    <w:rsid w:val="3E176F06"/>
    <w:rsid w:val="3E6C1728"/>
    <w:rsid w:val="3E6D6363"/>
    <w:rsid w:val="3EB372ED"/>
    <w:rsid w:val="3EC5FD95"/>
    <w:rsid w:val="3ECBD6B1"/>
    <w:rsid w:val="3ECE6C27"/>
    <w:rsid w:val="3EF55C03"/>
    <w:rsid w:val="3EFB7F7D"/>
    <w:rsid w:val="3F078D8E"/>
    <w:rsid w:val="3F5345F8"/>
    <w:rsid w:val="3FA1EF48"/>
    <w:rsid w:val="3FA96AD1"/>
    <w:rsid w:val="3FAC86D5"/>
    <w:rsid w:val="3FDB7F5C"/>
    <w:rsid w:val="3FF09F5B"/>
    <w:rsid w:val="400154D1"/>
    <w:rsid w:val="4030FDCB"/>
    <w:rsid w:val="403BFAE3"/>
    <w:rsid w:val="40413574"/>
    <w:rsid w:val="40708101"/>
    <w:rsid w:val="40765974"/>
    <w:rsid w:val="408A7DF4"/>
    <w:rsid w:val="40912C64"/>
    <w:rsid w:val="40AA60D0"/>
    <w:rsid w:val="40B3C1BA"/>
    <w:rsid w:val="40B93FA1"/>
    <w:rsid w:val="40BFE422"/>
    <w:rsid w:val="40C2727E"/>
    <w:rsid w:val="40D435AD"/>
    <w:rsid w:val="40E887BC"/>
    <w:rsid w:val="4106DECC"/>
    <w:rsid w:val="410BC4DF"/>
    <w:rsid w:val="4113BDB9"/>
    <w:rsid w:val="4120EBE4"/>
    <w:rsid w:val="412CC185"/>
    <w:rsid w:val="4142B697"/>
    <w:rsid w:val="416671BD"/>
    <w:rsid w:val="4169FC68"/>
    <w:rsid w:val="41806BF6"/>
    <w:rsid w:val="419D2532"/>
    <w:rsid w:val="419E6889"/>
    <w:rsid w:val="41A50425"/>
    <w:rsid w:val="420FE8CB"/>
    <w:rsid w:val="42308CA7"/>
    <w:rsid w:val="4270060E"/>
    <w:rsid w:val="42914585"/>
    <w:rsid w:val="42A02A55"/>
    <w:rsid w:val="42AA8202"/>
    <w:rsid w:val="42AC2CFE"/>
    <w:rsid w:val="42C71531"/>
    <w:rsid w:val="42F9018B"/>
    <w:rsid w:val="42FDFF42"/>
    <w:rsid w:val="433440E0"/>
    <w:rsid w:val="434B0764"/>
    <w:rsid w:val="435CF140"/>
    <w:rsid w:val="437E9FA3"/>
    <w:rsid w:val="43AFEABC"/>
    <w:rsid w:val="4410BCA3"/>
    <w:rsid w:val="444482F1"/>
    <w:rsid w:val="44AB8553"/>
    <w:rsid w:val="44D4D08C"/>
    <w:rsid w:val="44DF9944"/>
    <w:rsid w:val="44EAFADE"/>
    <w:rsid w:val="44EB2483"/>
    <w:rsid w:val="451D5428"/>
    <w:rsid w:val="4536BFBA"/>
    <w:rsid w:val="45409793"/>
    <w:rsid w:val="4543BCE7"/>
    <w:rsid w:val="4554A27F"/>
    <w:rsid w:val="455CE544"/>
    <w:rsid w:val="458D44EB"/>
    <w:rsid w:val="45910FBB"/>
    <w:rsid w:val="45AAB07E"/>
    <w:rsid w:val="45DEA932"/>
    <w:rsid w:val="45FE4575"/>
    <w:rsid w:val="46495870"/>
    <w:rsid w:val="4670A0ED"/>
    <w:rsid w:val="46904FAC"/>
    <w:rsid w:val="46D0BF4A"/>
    <w:rsid w:val="46E950EF"/>
    <w:rsid w:val="46ED6F00"/>
    <w:rsid w:val="46F8B5A5"/>
    <w:rsid w:val="4710DCC8"/>
    <w:rsid w:val="477F9E21"/>
    <w:rsid w:val="4798AD44"/>
    <w:rsid w:val="47A2C20F"/>
    <w:rsid w:val="47A62635"/>
    <w:rsid w:val="480950F1"/>
    <w:rsid w:val="4836DF1A"/>
    <w:rsid w:val="48630758"/>
    <w:rsid w:val="4871E2AD"/>
    <w:rsid w:val="48767F2F"/>
    <w:rsid w:val="48905529"/>
    <w:rsid w:val="489819C0"/>
    <w:rsid w:val="48A65CEE"/>
    <w:rsid w:val="48C4E5AD"/>
    <w:rsid w:val="48C5D97C"/>
    <w:rsid w:val="48CC87FA"/>
    <w:rsid w:val="4957BACD"/>
    <w:rsid w:val="49726016"/>
    <w:rsid w:val="49816A87"/>
    <w:rsid w:val="49A841AF"/>
    <w:rsid w:val="49B30A67"/>
    <w:rsid w:val="49EBD7D8"/>
    <w:rsid w:val="49FE88F6"/>
    <w:rsid w:val="4A0D4726"/>
    <w:rsid w:val="4A199DA5"/>
    <w:rsid w:val="4A1E9702"/>
    <w:rsid w:val="4A22179A"/>
    <w:rsid w:val="4A23CD68"/>
    <w:rsid w:val="4ADFC4DE"/>
    <w:rsid w:val="4B5FAF10"/>
    <w:rsid w:val="4B81474B"/>
    <w:rsid w:val="4BCC26C8"/>
    <w:rsid w:val="4BE205A7"/>
    <w:rsid w:val="4C003466"/>
    <w:rsid w:val="4C0EFC81"/>
    <w:rsid w:val="4C530F44"/>
    <w:rsid w:val="4C902F10"/>
    <w:rsid w:val="4CCE6DAF"/>
    <w:rsid w:val="4D67F729"/>
    <w:rsid w:val="4D9CBCE0"/>
    <w:rsid w:val="4DB2B8B5"/>
    <w:rsid w:val="4DBCA9FE"/>
    <w:rsid w:val="4DC2ADBD"/>
    <w:rsid w:val="4DFF43A8"/>
    <w:rsid w:val="4E34E645"/>
    <w:rsid w:val="4E94DB2F"/>
    <w:rsid w:val="4EE4FA3E"/>
    <w:rsid w:val="4EEB769B"/>
    <w:rsid w:val="4F03C78A"/>
    <w:rsid w:val="4F215CFB"/>
    <w:rsid w:val="4F44FAFE"/>
    <w:rsid w:val="4F4A443D"/>
    <w:rsid w:val="4F4E8916"/>
    <w:rsid w:val="4F5642D0"/>
    <w:rsid w:val="4F80F7D2"/>
    <w:rsid w:val="4FABADE9"/>
    <w:rsid w:val="4FADD3F4"/>
    <w:rsid w:val="4FEEB7E2"/>
    <w:rsid w:val="5033E93A"/>
    <w:rsid w:val="506A2ECE"/>
    <w:rsid w:val="507481A2"/>
    <w:rsid w:val="50AEAC87"/>
    <w:rsid w:val="50B8443B"/>
    <w:rsid w:val="50C8EB85"/>
    <w:rsid w:val="50DD22E8"/>
    <w:rsid w:val="514B9A51"/>
    <w:rsid w:val="517B67BB"/>
    <w:rsid w:val="51804031"/>
    <w:rsid w:val="51824292"/>
    <w:rsid w:val="51A3F1B5"/>
    <w:rsid w:val="5204E43B"/>
    <w:rsid w:val="522DA9D1"/>
    <w:rsid w:val="52429FD9"/>
    <w:rsid w:val="5286EF94"/>
    <w:rsid w:val="52B3B5B1"/>
    <w:rsid w:val="52C0709E"/>
    <w:rsid w:val="52EDFB1C"/>
    <w:rsid w:val="531C1092"/>
    <w:rsid w:val="531DBB25"/>
    <w:rsid w:val="532F18F7"/>
    <w:rsid w:val="53334D21"/>
    <w:rsid w:val="53705EB3"/>
    <w:rsid w:val="537463D2"/>
    <w:rsid w:val="53C7EFE0"/>
    <w:rsid w:val="53CF482E"/>
    <w:rsid w:val="540EF1B3"/>
    <w:rsid w:val="5412D86E"/>
    <w:rsid w:val="54294421"/>
    <w:rsid w:val="547C7B11"/>
    <w:rsid w:val="5489CB7D"/>
    <w:rsid w:val="54A25588"/>
    <w:rsid w:val="54AE7137"/>
    <w:rsid w:val="54B7E0F3"/>
    <w:rsid w:val="54D472D5"/>
    <w:rsid w:val="551D73E6"/>
    <w:rsid w:val="552E7EF1"/>
    <w:rsid w:val="557A4391"/>
    <w:rsid w:val="558D6C56"/>
    <w:rsid w:val="559711E5"/>
    <w:rsid w:val="55E982BE"/>
    <w:rsid w:val="55EC9F43"/>
    <w:rsid w:val="55ED5234"/>
    <w:rsid w:val="56070A21"/>
    <w:rsid w:val="561D1578"/>
    <w:rsid w:val="5636D6B5"/>
    <w:rsid w:val="5653B154"/>
    <w:rsid w:val="568EB23D"/>
    <w:rsid w:val="56CEBD7D"/>
    <w:rsid w:val="5732B0AE"/>
    <w:rsid w:val="57469275"/>
    <w:rsid w:val="578EAB47"/>
    <w:rsid w:val="57D2A716"/>
    <w:rsid w:val="57FAEA4C"/>
    <w:rsid w:val="580DA145"/>
    <w:rsid w:val="581BA8F8"/>
    <w:rsid w:val="58836208"/>
    <w:rsid w:val="58B1E417"/>
    <w:rsid w:val="58B989F8"/>
    <w:rsid w:val="58C25F09"/>
    <w:rsid w:val="58F3CACA"/>
    <w:rsid w:val="59033BA2"/>
    <w:rsid w:val="59050409"/>
    <w:rsid w:val="593E08FA"/>
    <w:rsid w:val="5951F4B4"/>
    <w:rsid w:val="5954B63A"/>
    <w:rsid w:val="595DF283"/>
    <w:rsid w:val="5984F31A"/>
    <w:rsid w:val="598B5216"/>
    <w:rsid w:val="5995AF5B"/>
    <w:rsid w:val="59B07DB7"/>
    <w:rsid w:val="59B416F6"/>
    <w:rsid w:val="59BA802B"/>
    <w:rsid w:val="59BF1994"/>
    <w:rsid w:val="59FF2B83"/>
    <w:rsid w:val="5A708914"/>
    <w:rsid w:val="5A722710"/>
    <w:rsid w:val="5A913BBD"/>
    <w:rsid w:val="5AB11FE9"/>
    <w:rsid w:val="5AD9D95B"/>
    <w:rsid w:val="5AE80672"/>
    <w:rsid w:val="5AEF67DA"/>
    <w:rsid w:val="5AF0869B"/>
    <w:rsid w:val="5B07EC6A"/>
    <w:rsid w:val="5B1D26CE"/>
    <w:rsid w:val="5B454207"/>
    <w:rsid w:val="5B49EEFC"/>
    <w:rsid w:val="5B6B8F78"/>
    <w:rsid w:val="5B6CEC18"/>
    <w:rsid w:val="5B9AFBE4"/>
    <w:rsid w:val="5BAB5E5F"/>
    <w:rsid w:val="5C1B8062"/>
    <w:rsid w:val="5C3CA4CB"/>
    <w:rsid w:val="5C3CBDF6"/>
    <w:rsid w:val="5C3D09A5"/>
    <w:rsid w:val="5C4A351D"/>
    <w:rsid w:val="5C73390D"/>
    <w:rsid w:val="5C8C56FC"/>
    <w:rsid w:val="5CA0D306"/>
    <w:rsid w:val="5CC65442"/>
    <w:rsid w:val="5CF2D747"/>
    <w:rsid w:val="5CF7AF44"/>
    <w:rsid w:val="5D2A5A19"/>
    <w:rsid w:val="5D2DEADD"/>
    <w:rsid w:val="5D2FA46F"/>
    <w:rsid w:val="5D3268F1"/>
    <w:rsid w:val="5D5629EA"/>
    <w:rsid w:val="5D6D6150"/>
    <w:rsid w:val="5DDE7A13"/>
    <w:rsid w:val="5DEB46FC"/>
    <w:rsid w:val="5DF40CFE"/>
    <w:rsid w:val="5E0F401A"/>
    <w:rsid w:val="5E3026CF"/>
    <w:rsid w:val="5E6924A0"/>
    <w:rsid w:val="5E7CE2C9"/>
    <w:rsid w:val="5EC4B68C"/>
    <w:rsid w:val="5EE2FF21"/>
    <w:rsid w:val="5F09BA50"/>
    <w:rsid w:val="5F2BC670"/>
    <w:rsid w:val="5F2CFDF3"/>
    <w:rsid w:val="5F368501"/>
    <w:rsid w:val="5F43A5E1"/>
    <w:rsid w:val="5F630C4E"/>
    <w:rsid w:val="5F705F44"/>
    <w:rsid w:val="5F764B03"/>
    <w:rsid w:val="5F794736"/>
    <w:rsid w:val="5FADE5C2"/>
    <w:rsid w:val="5FBE72A6"/>
    <w:rsid w:val="5FDC34FB"/>
    <w:rsid w:val="602227D4"/>
    <w:rsid w:val="603D2CE8"/>
    <w:rsid w:val="607F4930"/>
    <w:rsid w:val="60937BE6"/>
    <w:rsid w:val="609B05E2"/>
    <w:rsid w:val="60C59807"/>
    <w:rsid w:val="611015EE"/>
    <w:rsid w:val="61102F19"/>
    <w:rsid w:val="615A8374"/>
    <w:rsid w:val="61DC2D9C"/>
    <w:rsid w:val="61E08E52"/>
    <w:rsid w:val="620AE822"/>
    <w:rsid w:val="6222F58B"/>
    <w:rsid w:val="6233ACCC"/>
    <w:rsid w:val="6242E91B"/>
    <w:rsid w:val="626E25C3"/>
    <w:rsid w:val="627D93F4"/>
    <w:rsid w:val="629AAD10"/>
    <w:rsid w:val="629C4DA2"/>
    <w:rsid w:val="62ABFF7A"/>
    <w:rsid w:val="62B785CB"/>
    <w:rsid w:val="62BF1A5F"/>
    <w:rsid w:val="62D74C2C"/>
    <w:rsid w:val="6313D5BD"/>
    <w:rsid w:val="63287464"/>
    <w:rsid w:val="6329C4DF"/>
    <w:rsid w:val="6337A872"/>
    <w:rsid w:val="633B4D7E"/>
    <w:rsid w:val="633D7468"/>
    <w:rsid w:val="635500E1"/>
    <w:rsid w:val="635DBFDB"/>
    <w:rsid w:val="6363DFB2"/>
    <w:rsid w:val="637198E1"/>
    <w:rsid w:val="638BF11D"/>
    <w:rsid w:val="63963AD3"/>
    <w:rsid w:val="63B67044"/>
    <w:rsid w:val="63BEC5EC"/>
    <w:rsid w:val="63DC21A0"/>
    <w:rsid w:val="63DC31B0"/>
    <w:rsid w:val="6409F624"/>
    <w:rsid w:val="640C33DB"/>
    <w:rsid w:val="641784BE"/>
    <w:rsid w:val="64533B52"/>
    <w:rsid w:val="64AFA61E"/>
    <w:rsid w:val="64E47ED7"/>
    <w:rsid w:val="64F69588"/>
    <w:rsid w:val="650D8140"/>
    <w:rsid w:val="652D7E46"/>
    <w:rsid w:val="653DCAC5"/>
    <w:rsid w:val="6554D160"/>
    <w:rsid w:val="65988845"/>
    <w:rsid w:val="659CAA4C"/>
    <w:rsid w:val="65A764CA"/>
    <w:rsid w:val="65B2E765"/>
    <w:rsid w:val="65B41140"/>
    <w:rsid w:val="65BC1641"/>
    <w:rsid w:val="65D0749B"/>
    <w:rsid w:val="65E3A03C"/>
    <w:rsid w:val="65F4DB13"/>
    <w:rsid w:val="662AB919"/>
    <w:rsid w:val="663B26C8"/>
    <w:rsid w:val="664A9F11"/>
    <w:rsid w:val="66700B36"/>
    <w:rsid w:val="669B8074"/>
    <w:rsid w:val="66A8A495"/>
    <w:rsid w:val="66B92BB2"/>
    <w:rsid w:val="66DE5150"/>
    <w:rsid w:val="66DF30E0"/>
    <w:rsid w:val="66F41B36"/>
    <w:rsid w:val="6706F366"/>
    <w:rsid w:val="67165A3E"/>
    <w:rsid w:val="67490E83"/>
    <w:rsid w:val="677F6605"/>
    <w:rsid w:val="67854827"/>
    <w:rsid w:val="679AFC67"/>
    <w:rsid w:val="67D6F729"/>
    <w:rsid w:val="67DCF476"/>
    <w:rsid w:val="67E33152"/>
    <w:rsid w:val="67E3C200"/>
    <w:rsid w:val="67FF782E"/>
    <w:rsid w:val="680EBEA1"/>
    <w:rsid w:val="681EE696"/>
    <w:rsid w:val="683130FE"/>
    <w:rsid w:val="683A1E14"/>
    <w:rsid w:val="686B894F"/>
    <w:rsid w:val="686DE44E"/>
    <w:rsid w:val="687480C1"/>
    <w:rsid w:val="687688D7"/>
    <w:rsid w:val="68986A0D"/>
    <w:rsid w:val="68A5D595"/>
    <w:rsid w:val="68B64066"/>
    <w:rsid w:val="693DE290"/>
    <w:rsid w:val="69479B2D"/>
    <w:rsid w:val="698A2D59"/>
    <w:rsid w:val="699D4F5D"/>
    <w:rsid w:val="699E2A40"/>
    <w:rsid w:val="6A0F56B9"/>
    <w:rsid w:val="6A15FA07"/>
    <w:rsid w:val="6A513204"/>
    <w:rsid w:val="6A594E94"/>
    <w:rsid w:val="6A6ABFBB"/>
    <w:rsid w:val="6AB7115F"/>
    <w:rsid w:val="6ABEE5BA"/>
    <w:rsid w:val="6AD4250E"/>
    <w:rsid w:val="6B25FDBA"/>
    <w:rsid w:val="6B68D1C0"/>
    <w:rsid w:val="6B6EF197"/>
    <w:rsid w:val="6B98E5DE"/>
    <w:rsid w:val="6BFB0638"/>
    <w:rsid w:val="6C55564C"/>
    <w:rsid w:val="6C62092F"/>
    <w:rsid w:val="6C6EC383"/>
    <w:rsid w:val="6CB9E095"/>
    <w:rsid w:val="6CC1CE1B"/>
    <w:rsid w:val="6D044B1C"/>
    <w:rsid w:val="6D04A221"/>
    <w:rsid w:val="6D5FAE32"/>
    <w:rsid w:val="6D60B0F3"/>
    <w:rsid w:val="6D7564A2"/>
    <w:rsid w:val="6DD2C337"/>
    <w:rsid w:val="6DEEB221"/>
    <w:rsid w:val="6E07DA7E"/>
    <w:rsid w:val="6E234992"/>
    <w:rsid w:val="6E2AAE3E"/>
    <w:rsid w:val="6E3DB884"/>
    <w:rsid w:val="6E6781AB"/>
    <w:rsid w:val="6EA72680"/>
    <w:rsid w:val="6ED086A0"/>
    <w:rsid w:val="6EE2C7DC"/>
    <w:rsid w:val="6EFC235C"/>
    <w:rsid w:val="6F0CAC02"/>
    <w:rsid w:val="6F216C23"/>
    <w:rsid w:val="6F241CF0"/>
    <w:rsid w:val="6F4725D0"/>
    <w:rsid w:val="6F9F7625"/>
    <w:rsid w:val="6FA8004E"/>
    <w:rsid w:val="6FB5CA66"/>
    <w:rsid w:val="703C42E3"/>
    <w:rsid w:val="703F8C4A"/>
    <w:rsid w:val="70842097"/>
    <w:rsid w:val="7094F34C"/>
    <w:rsid w:val="70C72111"/>
    <w:rsid w:val="710F8C99"/>
    <w:rsid w:val="7123ED9A"/>
    <w:rsid w:val="71755946"/>
    <w:rsid w:val="719DDA77"/>
    <w:rsid w:val="71D02564"/>
    <w:rsid w:val="71E15E6B"/>
    <w:rsid w:val="7230C3AD"/>
    <w:rsid w:val="723E7D29"/>
    <w:rsid w:val="72430CD4"/>
    <w:rsid w:val="72C9F79F"/>
    <w:rsid w:val="72CD0EE7"/>
    <w:rsid w:val="72DB3738"/>
    <w:rsid w:val="72EC9110"/>
    <w:rsid w:val="7309560C"/>
    <w:rsid w:val="730EAB81"/>
    <w:rsid w:val="73487817"/>
    <w:rsid w:val="73A2CA82"/>
    <w:rsid w:val="7419ADB6"/>
    <w:rsid w:val="742CAE89"/>
    <w:rsid w:val="742E43DE"/>
    <w:rsid w:val="747C3B6E"/>
    <w:rsid w:val="747F982C"/>
    <w:rsid w:val="74ACFA08"/>
    <w:rsid w:val="74B31E71"/>
    <w:rsid w:val="74C36504"/>
    <w:rsid w:val="74D82203"/>
    <w:rsid w:val="750FB406"/>
    <w:rsid w:val="75163269"/>
    <w:rsid w:val="7518B2D9"/>
    <w:rsid w:val="752A0878"/>
    <w:rsid w:val="7595DC3F"/>
    <w:rsid w:val="75BC8559"/>
    <w:rsid w:val="75C0A2F3"/>
    <w:rsid w:val="75C78191"/>
    <w:rsid w:val="760C85AC"/>
    <w:rsid w:val="762347BE"/>
    <w:rsid w:val="76334744"/>
    <w:rsid w:val="763FF12F"/>
    <w:rsid w:val="7644FCF7"/>
    <w:rsid w:val="7648CA69"/>
    <w:rsid w:val="765595B4"/>
    <w:rsid w:val="765C2762"/>
    <w:rsid w:val="7661D676"/>
    <w:rsid w:val="766987CF"/>
    <w:rsid w:val="76AB8467"/>
    <w:rsid w:val="76DC293B"/>
    <w:rsid w:val="76DC348F"/>
    <w:rsid w:val="76FE4A4D"/>
    <w:rsid w:val="772993D0"/>
    <w:rsid w:val="77347462"/>
    <w:rsid w:val="7745DC5B"/>
    <w:rsid w:val="774B5A62"/>
    <w:rsid w:val="775F4A85"/>
    <w:rsid w:val="7783AD03"/>
    <w:rsid w:val="779D68C2"/>
    <w:rsid w:val="77CF17A5"/>
    <w:rsid w:val="77E55B07"/>
    <w:rsid w:val="77FB05C6"/>
    <w:rsid w:val="78229765"/>
    <w:rsid w:val="787015D2"/>
    <w:rsid w:val="7877C0B0"/>
    <w:rsid w:val="789D5A83"/>
    <w:rsid w:val="78D044C3"/>
    <w:rsid w:val="78EBBA4E"/>
    <w:rsid w:val="792E44DC"/>
    <w:rsid w:val="79393923"/>
    <w:rsid w:val="79408E36"/>
    <w:rsid w:val="7950509F"/>
    <w:rsid w:val="796AE806"/>
    <w:rsid w:val="79C8A052"/>
    <w:rsid w:val="79E9D927"/>
    <w:rsid w:val="7A0EB3DB"/>
    <w:rsid w:val="7A2609F7"/>
    <w:rsid w:val="7A49CD48"/>
    <w:rsid w:val="7A5E2045"/>
    <w:rsid w:val="7A743609"/>
    <w:rsid w:val="7A84E8EC"/>
    <w:rsid w:val="7ABA18C0"/>
    <w:rsid w:val="7ACD3529"/>
    <w:rsid w:val="7AD50984"/>
    <w:rsid w:val="7AE16040"/>
    <w:rsid w:val="7AF7A2F5"/>
    <w:rsid w:val="7B32A688"/>
    <w:rsid w:val="7B6470B3"/>
    <w:rsid w:val="7B85A988"/>
    <w:rsid w:val="7B964BE5"/>
    <w:rsid w:val="7BC4ED50"/>
    <w:rsid w:val="7BD5D1DD"/>
    <w:rsid w:val="7C0BA940"/>
    <w:rsid w:val="7C403A39"/>
    <w:rsid w:val="7C585698"/>
    <w:rsid w:val="7CB048CC"/>
    <w:rsid w:val="7CF9725F"/>
    <w:rsid w:val="7D0C0F20"/>
    <w:rsid w:val="7D2179E9"/>
    <w:rsid w:val="7D4FD831"/>
    <w:rsid w:val="7D52C78F"/>
    <w:rsid w:val="7D54DAF7"/>
    <w:rsid w:val="7D6F6B67"/>
    <w:rsid w:val="7D70BBE2"/>
    <w:rsid w:val="7D7AC6F7"/>
    <w:rsid w:val="7D7CC6AB"/>
    <w:rsid w:val="7DA3AD12"/>
    <w:rsid w:val="7DB73E53"/>
    <w:rsid w:val="7DBF903D"/>
    <w:rsid w:val="7DDCD3E8"/>
    <w:rsid w:val="7E2F43B7"/>
    <w:rsid w:val="7E32FE6A"/>
    <w:rsid w:val="7E6AE70C"/>
    <w:rsid w:val="7E78CA9F"/>
    <w:rsid w:val="7ECE1E17"/>
    <w:rsid w:val="7EE96679"/>
    <w:rsid w:val="7EEB6138"/>
    <w:rsid w:val="7EEE97F0"/>
    <w:rsid w:val="7F10A91E"/>
    <w:rsid w:val="7F54E672"/>
    <w:rsid w:val="7F8AAADB"/>
    <w:rsid w:val="7FA0A64C"/>
    <w:rsid w:val="7FA8BF91"/>
    <w:rsid w:val="7FAFCFBA"/>
    <w:rsid w:val="7FDFEC7C"/>
    <w:rsid w:val="7FE69EE8"/>
    <w:rsid w:val="7FECA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F903D"/>
  <w15:chartTrackingRefBased/>
  <w15:docId w15:val="{DD180354-732D-4282-B926-441A723C2F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39"/>
    <w:rsid w:val="0042050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1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6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69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738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9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17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961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193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8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389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674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89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88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49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16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5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5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634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14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37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64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747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952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5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232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06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957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048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18" /><Relationship Type="http://schemas.openxmlformats.org/officeDocument/2006/relationships/fontTable" Target="fontTable.xml" Id="rId26" /><Relationship Type="http://schemas.openxmlformats.org/officeDocument/2006/relationships/styles" Target="styles.xml" Id="rId3" /><Relationship Type="http://schemas.openxmlformats.org/officeDocument/2006/relationships/image" Target="media/image5.png" Id="rId21" /><Relationship Type="http://schemas.openxmlformats.org/officeDocument/2006/relationships/image" Target="media/image1.png" Id="rId17" /><Relationship Type="http://schemas.openxmlformats.org/officeDocument/2006/relationships/image" Target="media/image9.png" Id="rId25" /><Relationship Type="http://schemas.openxmlformats.org/officeDocument/2006/relationships/numbering" Target="numbering.xml" Id="rId2" /><Relationship Type="http://schemas.openxmlformats.org/officeDocument/2006/relationships/image" Target="media/image4.png" Id="rId20" /><Relationship Type="http://schemas.openxmlformats.org/officeDocument/2006/relationships/customXml" Target="../customXml/item1.xml" Id="rId1" /><Relationship Type="http://schemas.openxmlformats.org/officeDocument/2006/relationships/image" Target="media/image8.png" Id="rId24" /><Relationship Type="http://schemas.openxmlformats.org/officeDocument/2006/relationships/webSettings" Target="webSettings.xml" Id="rId5" /><Relationship Type="http://schemas.openxmlformats.org/officeDocument/2006/relationships/image" Target="media/image7.png" Id="rId23" /><Relationship Type="http://schemas.openxmlformats.org/officeDocument/2006/relationships/image" Target="media/image3.png" Id="rId19" /><Relationship Type="http://schemas.openxmlformats.org/officeDocument/2006/relationships/settings" Target="settings.xml" Id="rId4" /><Relationship Type="http://schemas.openxmlformats.org/officeDocument/2006/relationships/image" Target="media/image6.png" Id="rId22" /><Relationship Type="http://schemas.openxmlformats.org/officeDocument/2006/relationships/theme" Target="theme/theme1.xml" Id="rId27" /><Relationship Type="http://schemas.openxmlformats.org/officeDocument/2006/relationships/hyperlink" Target="https://doi.org/10.3389/fnbeh.2016.00101" TargetMode="External" Id="R507aacf4a744473f" /><Relationship Type="http://schemas.openxmlformats.org/officeDocument/2006/relationships/hyperlink" Target="https://doi.org/10.1038/s41598-017-12000-7" TargetMode="External" Id="Rb62059adc7ad4537" /><Relationship Type="http://schemas.openxmlformats.org/officeDocument/2006/relationships/hyperlink" Target="https://doi.org/10.1037/1528-3542.3.4.378" TargetMode="External" Id="R36d09f64165644f3" /><Relationship Type="http://schemas.openxmlformats.org/officeDocument/2006/relationships/hyperlink" Target="https://doi.org/10.3389/fpsyg.2019.00810" TargetMode="External" Id="R2cfe019c54204c20" /><Relationship Type="http://schemas.openxmlformats.org/officeDocument/2006/relationships/hyperlink" Target="https://doi.org/10.1007/s10459-014-9516-6" TargetMode="External" Id="R6dbb920b3b5343bc" /><Relationship Type="http://schemas.openxmlformats.org/officeDocument/2006/relationships/hyperlink" Target="https://doi.org/10.1348/000712608X395522" TargetMode="External" Id="Rbb4b105a2a644e55" /><Relationship Type="http://schemas.openxmlformats.org/officeDocument/2006/relationships/hyperlink" Target="https://doi.org/10.1080/02699931.2018.1561420" TargetMode="External" Id="R4319faf5c35d4c9f" /><Relationship Type="http://schemas.openxmlformats.org/officeDocument/2006/relationships/hyperlink" Target="https://doi.org/10.2466/10.22.28.PMS.112.1.322-330" TargetMode="External" Id="R4f20c8034ca9477e" /><Relationship Type="http://schemas.openxmlformats.org/officeDocument/2006/relationships/hyperlink" Target="https://doi.org/10.1111/j.1468-5884.2011.00467" TargetMode="External" Id="R4ffc3399c96142d6" /><Relationship Type="http://schemas.openxmlformats.org/officeDocument/2006/relationships/hyperlink" Target="https://doi.org/10.3389/fpsyg.2017.01454" TargetMode="External" Id="R28fbcbf8bf1249ed" /><Relationship Type="http://schemas.openxmlformats.org/officeDocument/2006/relationships/hyperlink" Target="https://doi.org/10.1080/02640414.2020.1840039" TargetMode="External" Id="R89da99520b2c47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C43193-036C-FD40-93AB-DA407A3D519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15</revision>
  <dcterms:created xsi:type="dcterms:W3CDTF">2023-12-06T14:19:00.0000000Z</dcterms:created>
  <dcterms:modified xsi:type="dcterms:W3CDTF">2024-02-18T18:22:42.4390787Z</dcterms:modified>
</coreProperties>
</file>