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3607" w:rsidRPr="00262F1B" w:rsidRDefault="00873607" w:rsidP="00262F1B">
      <w:pPr>
        <w:spacing w:line="360" w:lineRule="auto"/>
        <w:jc w:val="center"/>
        <w:rPr>
          <w:rFonts w:ascii="Arial" w:hAnsi="Arial" w:cs="Arial"/>
          <w:sz w:val="32"/>
          <w:u w:val="single"/>
        </w:rPr>
      </w:pPr>
    </w:p>
    <w:p w:rsidR="00873607" w:rsidRPr="00262F1B" w:rsidRDefault="00873607" w:rsidP="00262F1B">
      <w:pPr>
        <w:spacing w:line="360" w:lineRule="auto"/>
        <w:jc w:val="center"/>
        <w:rPr>
          <w:rFonts w:ascii="Arial" w:hAnsi="Arial" w:cs="Arial"/>
          <w:sz w:val="32"/>
          <w:u w:val="single"/>
        </w:rPr>
      </w:pPr>
    </w:p>
    <w:p w:rsidR="00873607" w:rsidRPr="00262F1B" w:rsidRDefault="00873607" w:rsidP="00262F1B">
      <w:pPr>
        <w:spacing w:line="360" w:lineRule="auto"/>
        <w:jc w:val="center"/>
        <w:rPr>
          <w:rFonts w:ascii="Arial" w:hAnsi="Arial" w:cs="Arial"/>
          <w:sz w:val="32"/>
          <w:u w:val="single"/>
        </w:rPr>
      </w:pPr>
    </w:p>
    <w:p w:rsidR="00873607" w:rsidRPr="00262F1B" w:rsidRDefault="00873607" w:rsidP="00262F1B">
      <w:pPr>
        <w:spacing w:line="360" w:lineRule="auto"/>
        <w:jc w:val="center"/>
        <w:rPr>
          <w:rFonts w:ascii="Arial" w:hAnsi="Arial" w:cs="Arial"/>
          <w:sz w:val="32"/>
          <w:u w:val="single"/>
        </w:rPr>
      </w:pPr>
    </w:p>
    <w:p w:rsidR="00873607" w:rsidRPr="00262F1B" w:rsidRDefault="00873607" w:rsidP="00262F1B">
      <w:pPr>
        <w:spacing w:line="360" w:lineRule="auto"/>
        <w:jc w:val="center"/>
        <w:rPr>
          <w:rFonts w:ascii="Arial" w:hAnsi="Arial" w:cs="Arial"/>
          <w:sz w:val="32"/>
          <w:u w:val="single"/>
        </w:rPr>
      </w:pPr>
    </w:p>
    <w:p w:rsidR="00873607" w:rsidRPr="00262F1B" w:rsidRDefault="00873607" w:rsidP="00262F1B">
      <w:pPr>
        <w:spacing w:line="360" w:lineRule="auto"/>
        <w:jc w:val="center"/>
        <w:rPr>
          <w:rFonts w:ascii="Arial" w:hAnsi="Arial" w:cs="Arial"/>
          <w:sz w:val="32"/>
          <w:u w:val="single"/>
        </w:rPr>
      </w:pPr>
    </w:p>
    <w:p w:rsidR="00761A38" w:rsidRPr="00262F1B" w:rsidRDefault="00761A38" w:rsidP="00262F1B">
      <w:pPr>
        <w:spacing w:line="360" w:lineRule="auto"/>
        <w:jc w:val="center"/>
        <w:rPr>
          <w:rFonts w:ascii="Arial" w:hAnsi="Arial" w:cs="Arial"/>
          <w:sz w:val="56"/>
          <w:u w:val="single"/>
        </w:rPr>
      </w:pPr>
      <w:r w:rsidRPr="00262F1B">
        <w:rPr>
          <w:rFonts w:ascii="Arial" w:hAnsi="Arial" w:cs="Arial"/>
          <w:sz w:val="56"/>
          <w:u w:val="single"/>
        </w:rPr>
        <w:t xml:space="preserve">Influence Technology </w:t>
      </w:r>
      <w:r w:rsidR="005D5BD0" w:rsidRPr="00262F1B">
        <w:rPr>
          <w:rFonts w:ascii="Arial" w:hAnsi="Arial" w:cs="Arial"/>
          <w:sz w:val="56"/>
          <w:u w:val="single"/>
        </w:rPr>
        <w:t xml:space="preserve">and media </w:t>
      </w:r>
      <w:r w:rsidRPr="00262F1B">
        <w:rPr>
          <w:rFonts w:ascii="Arial" w:hAnsi="Arial" w:cs="Arial"/>
          <w:sz w:val="56"/>
          <w:u w:val="single"/>
        </w:rPr>
        <w:t xml:space="preserve">has on </w:t>
      </w:r>
      <w:r w:rsidR="00262F1B" w:rsidRPr="00262F1B">
        <w:rPr>
          <w:rFonts w:ascii="Arial" w:hAnsi="Arial" w:cs="Arial"/>
          <w:sz w:val="56"/>
          <w:u w:val="single"/>
        </w:rPr>
        <w:t>human relationships</w:t>
      </w:r>
      <w:r w:rsidRPr="00262F1B">
        <w:rPr>
          <w:rFonts w:ascii="Arial" w:hAnsi="Arial" w:cs="Arial"/>
          <w:sz w:val="56"/>
          <w:u w:val="single"/>
        </w:rPr>
        <w:t xml:space="preserve"> and perceiving the world</w:t>
      </w:r>
    </w:p>
    <w:p w:rsidR="00564ACD" w:rsidRPr="00262F1B" w:rsidRDefault="00564ACD" w:rsidP="00262F1B">
      <w:pPr>
        <w:spacing w:line="360" w:lineRule="auto"/>
        <w:jc w:val="center"/>
        <w:rPr>
          <w:rFonts w:ascii="Arial" w:hAnsi="Arial" w:cs="Arial"/>
          <w:sz w:val="32"/>
          <w:u w:val="single"/>
        </w:rPr>
      </w:pPr>
    </w:p>
    <w:p w:rsidR="00873607" w:rsidRPr="00262F1B" w:rsidRDefault="00873607" w:rsidP="00262F1B">
      <w:pPr>
        <w:spacing w:line="360" w:lineRule="auto"/>
        <w:jc w:val="center"/>
        <w:rPr>
          <w:rFonts w:ascii="Arial" w:hAnsi="Arial" w:cs="Arial"/>
          <w:sz w:val="40"/>
        </w:rPr>
      </w:pPr>
      <w:r w:rsidRPr="00262F1B">
        <w:rPr>
          <w:rFonts w:ascii="Arial" w:hAnsi="Arial" w:cs="Arial"/>
          <w:sz w:val="40"/>
        </w:rPr>
        <w:t>Samuel Pederson</w:t>
      </w:r>
    </w:p>
    <w:p w:rsidR="00873607" w:rsidRPr="00262F1B" w:rsidRDefault="00873607" w:rsidP="00262F1B">
      <w:pPr>
        <w:spacing w:line="360" w:lineRule="auto"/>
        <w:jc w:val="center"/>
        <w:rPr>
          <w:rFonts w:ascii="Arial" w:hAnsi="Arial" w:cs="Arial"/>
          <w:sz w:val="40"/>
        </w:rPr>
      </w:pPr>
      <w:r w:rsidRPr="00262F1B">
        <w:rPr>
          <w:rFonts w:ascii="Arial" w:hAnsi="Arial" w:cs="Arial"/>
          <w:sz w:val="40"/>
        </w:rPr>
        <w:t xml:space="preserve">1702881 </w:t>
      </w: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873607" w:rsidRPr="00262F1B" w:rsidRDefault="00873607" w:rsidP="00262F1B">
      <w:pPr>
        <w:spacing w:line="360" w:lineRule="auto"/>
        <w:jc w:val="center"/>
        <w:rPr>
          <w:rFonts w:ascii="Arial" w:hAnsi="Arial" w:cs="Arial"/>
          <w:sz w:val="40"/>
        </w:rPr>
      </w:pPr>
      <w:r w:rsidRPr="00262F1B">
        <w:rPr>
          <w:rFonts w:ascii="Arial" w:hAnsi="Arial" w:cs="Arial"/>
          <w:sz w:val="40"/>
        </w:rPr>
        <w:lastRenderedPageBreak/>
        <w:t>TABLE OF CONTENTS</w:t>
      </w:r>
    </w:p>
    <w:p w:rsidR="00873607" w:rsidRPr="00262F1B" w:rsidRDefault="00873607" w:rsidP="00262F1B">
      <w:pPr>
        <w:spacing w:line="360" w:lineRule="auto"/>
        <w:rPr>
          <w:rFonts w:ascii="Arial" w:hAnsi="Arial" w:cs="Arial"/>
          <w:sz w:val="36"/>
          <w:u w:val="single"/>
        </w:rPr>
      </w:pPr>
    </w:p>
    <w:p w:rsidR="00873607" w:rsidRPr="00262F1B" w:rsidRDefault="00873607" w:rsidP="00262F1B">
      <w:pPr>
        <w:spacing w:line="360" w:lineRule="auto"/>
        <w:rPr>
          <w:rFonts w:ascii="Arial" w:hAnsi="Arial" w:cs="Arial"/>
          <w:sz w:val="36"/>
          <w:u w:val="single"/>
        </w:rPr>
      </w:pPr>
    </w:p>
    <w:p w:rsidR="00873607" w:rsidRPr="00262F1B" w:rsidRDefault="00873607" w:rsidP="00262F1B">
      <w:pPr>
        <w:spacing w:line="360" w:lineRule="auto"/>
        <w:rPr>
          <w:rFonts w:ascii="Arial" w:hAnsi="Arial" w:cs="Arial"/>
          <w:sz w:val="28"/>
          <w:szCs w:val="22"/>
        </w:rPr>
      </w:pPr>
    </w:p>
    <w:p w:rsidR="00873607" w:rsidRPr="00262F1B" w:rsidRDefault="00873607" w:rsidP="00262F1B">
      <w:pPr>
        <w:spacing w:line="360" w:lineRule="auto"/>
        <w:rPr>
          <w:rFonts w:ascii="Arial" w:hAnsi="Arial" w:cs="Arial"/>
          <w:sz w:val="28"/>
          <w:szCs w:val="22"/>
        </w:rPr>
      </w:pPr>
      <w:r w:rsidRPr="00262F1B">
        <w:rPr>
          <w:rFonts w:ascii="Arial" w:hAnsi="Arial" w:cs="Arial"/>
          <w:sz w:val="28"/>
          <w:szCs w:val="22"/>
        </w:rPr>
        <w:t>Introduction ……………………………………………. 3</w:t>
      </w:r>
    </w:p>
    <w:p w:rsidR="00873607" w:rsidRPr="00262F1B" w:rsidRDefault="00873607" w:rsidP="00262F1B">
      <w:pPr>
        <w:spacing w:line="360" w:lineRule="auto"/>
        <w:rPr>
          <w:rFonts w:ascii="Arial" w:hAnsi="Arial" w:cs="Arial"/>
          <w:sz w:val="28"/>
          <w:szCs w:val="22"/>
          <w:u w:val="single"/>
        </w:rPr>
      </w:pPr>
    </w:p>
    <w:p w:rsidR="00873607" w:rsidRPr="00262F1B" w:rsidRDefault="00873607" w:rsidP="00262F1B">
      <w:pPr>
        <w:spacing w:line="360" w:lineRule="auto"/>
        <w:rPr>
          <w:rFonts w:ascii="Arial" w:hAnsi="Arial" w:cs="Arial"/>
          <w:sz w:val="28"/>
          <w:szCs w:val="22"/>
        </w:rPr>
      </w:pPr>
    </w:p>
    <w:p w:rsidR="00873607" w:rsidRPr="00262F1B" w:rsidRDefault="00873607" w:rsidP="00262F1B">
      <w:pPr>
        <w:spacing w:line="360" w:lineRule="auto"/>
        <w:rPr>
          <w:rFonts w:ascii="Arial" w:hAnsi="Arial" w:cs="Arial"/>
          <w:sz w:val="32"/>
          <w:u w:val="single"/>
        </w:rPr>
      </w:pPr>
      <w:r w:rsidRPr="00262F1B">
        <w:rPr>
          <w:rFonts w:ascii="Arial" w:hAnsi="Arial" w:cs="Arial"/>
          <w:sz w:val="28"/>
        </w:rPr>
        <w:t>Taryn Simon’s work</w:t>
      </w:r>
      <w:r w:rsidRPr="00262F1B">
        <w:rPr>
          <w:rFonts w:ascii="Arial" w:hAnsi="Arial" w:cs="Arial"/>
          <w:sz w:val="28"/>
          <w:u w:val="single"/>
        </w:rPr>
        <w:t xml:space="preserve"> </w:t>
      </w:r>
      <w:r w:rsidRPr="00262F1B">
        <w:rPr>
          <w:rFonts w:ascii="Arial" w:hAnsi="Arial" w:cs="Arial"/>
          <w:sz w:val="28"/>
          <w:szCs w:val="22"/>
        </w:rPr>
        <w:t>……………</w:t>
      </w:r>
      <w:proofErr w:type="gramStart"/>
      <w:r w:rsidRPr="00262F1B">
        <w:rPr>
          <w:rFonts w:ascii="Arial" w:hAnsi="Arial" w:cs="Arial"/>
          <w:sz w:val="28"/>
          <w:szCs w:val="22"/>
        </w:rPr>
        <w:t>…..</w:t>
      </w:r>
      <w:proofErr w:type="gramEnd"/>
      <w:r w:rsidRPr="00262F1B">
        <w:rPr>
          <w:rFonts w:ascii="Arial" w:hAnsi="Arial" w:cs="Arial"/>
          <w:sz w:val="28"/>
          <w:szCs w:val="22"/>
        </w:rPr>
        <w:t xml:space="preserve"> 4</w:t>
      </w:r>
    </w:p>
    <w:p w:rsidR="00873607" w:rsidRPr="00262F1B" w:rsidRDefault="00873607" w:rsidP="00262F1B">
      <w:pPr>
        <w:spacing w:line="360" w:lineRule="auto"/>
        <w:rPr>
          <w:rFonts w:ascii="Arial" w:hAnsi="Arial" w:cs="Arial"/>
          <w:sz w:val="28"/>
          <w:szCs w:val="22"/>
          <w:u w:val="single"/>
        </w:rPr>
      </w:pPr>
    </w:p>
    <w:p w:rsidR="00873607" w:rsidRPr="00262F1B" w:rsidRDefault="00873607" w:rsidP="00262F1B">
      <w:pPr>
        <w:spacing w:line="360" w:lineRule="auto"/>
        <w:rPr>
          <w:rFonts w:ascii="Arial" w:hAnsi="Arial" w:cs="Arial"/>
          <w:sz w:val="28"/>
          <w:szCs w:val="22"/>
        </w:rPr>
      </w:pPr>
    </w:p>
    <w:p w:rsidR="00873607" w:rsidRPr="00262F1B" w:rsidRDefault="00873607" w:rsidP="00262F1B">
      <w:pPr>
        <w:spacing w:line="360" w:lineRule="auto"/>
        <w:rPr>
          <w:rFonts w:ascii="Arial" w:hAnsi="Arial" w:cs="Arial"/>
          <w:sz w:val="28"/>
        </w:rPr>
      </w:pPr>
      <w:r w:rsidRPr="00262F1B">
        <w:rPr>
          <w:rFonts w:ascii="Arial" w:hAnsi="Arial" w:cs="Arial"/>
          <w:sz w:val="28"/>
        </w:rPr>
        <w:t>Edward T. Hall Proxemics</w:t>
      </w:r>
      <w:r w:rsidRPr="00262F1B">
        <w:rPr>
          <w:rFonts w:ascii="Arial" w:hAnsi="Arial" w:cs="Arial"/>
          <w:sz w:val="28"/>
        </w:rPr>
        <w:t xml:space="preserve"> </w:t>
      </w:r>
      <w:r w:rsidRPr="00262F1B">
        <w:rPr>
          <w:rFonts w:ascii="Arial" w:hAnsi="Arial" w:cs="Arial"/>
          <w:sz w:val="28"/>
          <w:szCs w:val="22"/>
        </w:rPr>
        <w:t>………...…</w:t>
      </w:r>
      <w:r w:rsidR="00262F1B" w:rsidRPr="00262F1B">
        <w:rPr>
          <w:rFonts w:ascii="Arial" w:hAnsi="Arial" w:cs="Arial"/>
          <w:sz w:val="28"/>
          <w:szCs w:val="22"/>
        </w:rPr>
        <w:t xml:space="preserve"> 6</w:t>
      </w:r>
    </w:p>
    <w:p w:rsidR="00873607" w:rsidRPr="00262F1B" w:rsidRDefault="00873607" w:rsidP="00262F1B">
      <w:pPr>
        <w:spacing w:line="360" w:lineRule="auto"/>
        <w:rPr>
          <w:rFonts w:ascii="Arial" w:hAnsi="Arial" w:cs="Arial"/>
          <w:sz w:val="28"/>
          <w:szCs w:val="22"/>
        </w:rPr>
      </w:pPr>
    </w:p>
    <w:p w:rsidR="00262F1B" w:rsidRDefault="00262F1B" w:rsidP="00262F1B">
      <w:pPr>
        <w:spacing w:line="360" w:lineRule="auto"/>
        <w:rPr>
          <w:rFonts w:ascii="Arial" w:hAnsi="Arial" w:cs="Arial"/>
          <w:sz w:val="28"/>
          <w:szCs w:val="36"/>
        </w:rPr>
      </w:pPr>
    </w:p>
    <w:p w:rsidR="00873607" w:rsidRPr="00262F1B" w:rsidRDefault="00873607" w:rsidP="00262F1B">
      <w:pPr>
        <w:spacing w:line="360" w:lineRule="auto"/>
        <w:rPr>
          <w:rFonts w:ascii="Arial" w:eastAsia="Times New Roman" w:hAnsi="Arial" w:cs="Arial"/>
          <w:sz w:val="32"/>
          <w:u w:val="single"/>
        </w:rPr>
      </w:pPr>
      <w:r w:rsidRPr="00262F1B">
        <w:rPr>
          <w:rFonts w:ascii="Arial" w:eastAsia="Times New Roman" w:hAnsi="Arial" w:cs="Arial"/>
          <w:sz w:val="28"/>
        </w:rPr>
        <w:t>Exhibition and Outcome</w:t>
      </w:r>
      <w:r w:rsidRPr="00262F1B">
        <w:rPr>
          <w:rFonts w:ascii="Arial" w:eastAsia="Times New Roman" w:hAnsi="Arial" w:cs="Arial"/>
          <w:sz w:val="28"/>
          <w:u w:val="single"/>
        </w:rPr>
        <w:t xml:space="preserve"> </w:t>
      </w:r>
      <w:r w:rsidRPr="00262F1B">
        <w:rPr>
          <w:rFonts w:ascii="Arial" w:hAnsi="Arial" w:cs="Arial"/>
          <w:sz w:val="28"/>
          <w:szCs w:val="36"/>
        </w:rPr>
        <w:t xml:space="preserve">……… </w:t>
      </w:r>
      <w:r w:rsidR="00262F1B" w:rsidRPr="00262F1B">
        <w:rPr>
          <w:rFonts w:ascii="Arial" w:hAnsi="Arial" w:cs="Arial"/>
          <w:sz w:val="28"/>
          <w:szCs w:val="36"/>
        </w:rPr>
        <w:t>8</w:t>
      </w:r>
    </w:p>
    <w:p w:rsidR="00873607" w:rsidRPr="00262F1B" w:rsidRDefault="00873607" w:rsidP="00262F1B">
      <w:pPr>
        <w:spacing w:line="360" w:lineRule="auto"/>
        <w:rPr>
          <w:rFonts w:ascii="Arial" w:hAnsi="Arial" w:cs="Arial"/>
          <w:sz w:val="28"/>
          <w:szCs w:val="22"/>
        </w:rPr>
      </w:pPr>
    </w:p>
    <w:p w:rsidR="00873607" w:rsidRPr="00262F1B" w:rsidRDefault="00873607" w:rsidP="00262F1B">
      <w:pPr>
        <w:spacing w:line="360" w:lineRule="auto"/>
        <w:rPr>
          <w:rFonts w:ascii="Arial" w:hAnsi="Arial" w:cs="Arial"/>
          <w:sz w:val="28"/>
          <w:szCs w:val="22"/>
        </w:rPr>
      </w:pPr>
    </w:p>
    <w:p w:rsidR="00873607" w:rsidRPr="00262F1B" w:rsidRDefault="00873607" w:rsidP="00262F1B">
      <w:pPr>
        <w:spacing w:line="360" w:lineRule="auto"/>
        <w:rPr>
          <w:rFonts w:ascii="Arial" w:hAnsi="Arial" w:cs="Arial"/>
          <w:sz w:val="28"/>
          <w:szCs w:val="22"/>
        </w:rPr>
      </w:pPr>
      <w:r w:rsidRPr="00262F1B">
        <w:rPr>
          <w:rFonts w:ascii="Arial" w:hAnsi="Arial" w:cs="Arial"/>
          <w:sz w:val="28"/>
          <w:szCs w:val="22"/>
        </w:rPr>
        <w:t xml:space="preserve">Bibliography ……………………………………………. </w:t>
      </w:r>
      <w:r w:rsidR="00262F1B" w:rsidRPr="00262F1B">
        <w:rPr>
          <w:rFonts w:ascii="Arial" w:hAnsi="Arial" w:cs="Arial"/>
          <w:sz w:val="28"/>
          <w:szCs w:val="22"/>
        </w:rPr>
        <w:t>9</w:t>
      </w:r>
    </w:p>
    <w:p w:rsidR="00873607" w:rsidRPr="00262F1B" w:rsidRDefault="00873607" w:rsidP="00262F1B">
      <w:pPr>
        <w:spacing w:line="360" w:lineRule="auto"/>
        <w:rPr>
          <w:rFonts w:ascii="Arial" w:hAnsi="Arial" w:cs="Arial"/>
          <w:sz w:val="36"/>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6F0033" w:rsidRPr="00262F1B" w:rsidRDefault="006F0033" w:rsidP="00262F1B">
      <w:pPr>
        <w:spacing w:line="360" w:lineRule="auto"/>
        <w:rPr>
          <w:rFonts w:ascii="Arial" w:hAnsi="Arial" w:cs="Arial"/>
          <w:sz w:val="32"/>
          <w:u w:val="single"/>
        </w:rPr>
      </w:pPr>
    </w:p>
    <w:p w:rsidR="00262F1B" w:rsidRDefault="00262F1B" w:rsidP="00262F1B">
      <w:pPr>
        <w:spacing w:line="360" w:lineRule="auto"/>
        <w:rPr>
          <w:rFonts w:ascii="Arial" w:hAnsi="Arial" w:cs="Arial"/>
          <w:sz w:val="32"/>
          <w:u w:val="single"/>
        </w:rPr>
      </w:pPr>
    </w:p>
    <w:p w:rsidR="00761A38" w:rsidRPr="00262F1B" w:rsidRDefault="00564ACD" w:rsidP="00262F1B">
      <w:pPr>
        <w:spacing w:line="360" w:lineRule="auto"/>
        <w:rPr>
          <w:rFonts w:ascii="Arial" w:hAnsi="Arial" w:cs="Arial"/>
          <w:sz w:val="32"/>
          <w:u w:val="single"/>
        </w:rPr>
      </w:pPr>
      <w:r w:rsidRPr="00262F1B">
        <w:rPr>
          <w:rFonts w:ascii="Arial" w:hAnsi="Arial" w:cs="Arial"/>
          <w:sz w:val="32"/>
          <w:u w:val="single"/>
        </w:rPr>
        <w:lastRenderedPageBreak/>
        <w:t>Introduction</w:t>
      </w:r>
    </w:p>
    <w:p w:rsidR="00840ED4" w:rsidRPr="00262F1B" w:rsidRDefault="00840ED4" w:rsidP="00262F1B">
      <w:pPr>
        <w:spacing w:line="360" w:lineRule="auto"/>
        <w:rPr>
          <w:rFonts w:ascii="Arial" w:hAnsi="Arial" w:cs="Arial"/>
        </w:rPr>
      </w:pPr>
    </w:p>
    <w:p w:rsidR="005D5BD0" w:rsidRPr="00262F1B" w:rsidRDefault="009E0195" w:rsidP="00262F1B">
      <w:pPr>
        <w:spacing w:line="360" w:lineRule="auto"/>
        <w:rPr>
          <w:rFonts w:ascii="Arial" w:hAnsi="Arial" w:cs="Arial"/>
        </w:rPr>
      </w:pPr>
      <w:r w:rsidRPr="00262F1B">
        <w:rPr>
          <w:rFonts w:ascii="Arial" w:hAnsi="Arial" w:cs="Arial"/>
        </w:rPr>
        <w:t xml:space="preserve">Over </w:t>
      </w:r>
      <w:r w:rsidR="00C41B8F" w:rsidRPr="00262F1B">
        <w:rPr>
          <w:rFonts w:ascii="Arial" w:hAnsi="Arial" w:cs="Arial"/>
        </w:rPr>
        <w:t xml:space="preserve">recent </w:t>
      </w:r>
      <w:r w:rsidR="00761A38" w:rsidRPr="00262F1B">
        <w:rPr>
          <w:rFonts w:ascii="Arial" w:hAnsi="Arial" w:cs="Arial"/>
        </w:rPr>
        <w:t xml:space="preserve">years there has been an increase in the use of technology </w:t>
      </w:r>
      <w:r w:rsidRPr="00262F1B">
        <w:rPr>
          <w:rFonts w:ascii="Arial" w:hAnsi="Arial" w:cs="Arial"/>
        </w:rPr>
        <w:t xml:space="preserve">such as mobile phones made by apple, Samsung and </w:t>
      </w:r>
      <w:r w:rsidR="00761A38" w:rsidRPr="00262F1B">
        <w:rPr>
          <w:rFonts w:ascii="Arial" w:hAnsi="Arial" w:cs="Arial"/>
        </w:rPr>
        <w:t>other companies. The creation</w:t>
      </w:r>
      <w:r w:rsidR="00C41B8F" w:rsidRPr="00262F1B">
        <w:rPr>
          <w:rFonts w:ascii="Arial" w:hAnsi="Arial" w:cs="Arial"/>
        </w:rPr>
        <w:t xml:space="preserve"> of applications for these devic</w:t>
      </w:r>
      <w:r w:rsidRPr="00262F1B">
        <w:rPr>
          <w:rFonts w:ascii="Arial" w:hAnsi="Arial" w:cs="Arial"/>
        </w:rPr>
        <w:t xml:space="preserve">es has resulted in an increase in users of </w:t>
      </w:r>
      <w:r w:rsidR="00C41B8F" w:rsidRPr="00262F1B">
        <w:rPr>
          <w:rFonts w:ascii="Arial" w:hAnsi="Arial" w:cs="Arial"/>
        </w:rPr>
        <w:t xml:space="preserve">social media applications such as </w:t>
      </w:r>
      <w:r w:rsidR="00873607" w:rsidRPr="00262F1B">
        <w:rPr>
          <w:rFonts w:ascii="Arial" w:hAnsi="Arial" w:cs="Arial"/>
        </w:rPr>
        <w:t>Facebook, Twitter and Snapchat</w:t>
      </w:r>
      <w:r w:rsidRPr="00262F1B">
        <w:rPr>
          <w:rFonts w:ascii="Arial" w:hAnsi="Arial" w:cs="Arial"/>
        </w:rPr>
        <w:t xml:space="preserve">. These companies </w:t>
      </w:r>
      <w:r w:rsidR="00C41B8F" w:rsidRPr="00262F1B">
        <w:rPr>
          <w:rFonts w:ascii="Arial" w:hAnsi="Arial" w:cs="Arial"/>
        </w:rPr>
        <w:t>pride themselves on “keeping</w:t>
      </w:r>
      <w:r w:rsidRPr="00262F1B">
        <w:rPr>
          <w:rFonts w:ascii="Arial" w:hAnsi="Arial" w:cs="Arial"/>
        </w:rPr>
        <w:t xml:space="preserve"> people connec</w:t>
      </w:r>
      <w:r w:rsidR="00873607" w:rsidRPr="00262F1B">
        <w:rPr>
          <w:rFonts w:ascii="Arial" w:hAnsi="Arial" w:cs="Arial"/>
        </w:rPr>
        <w:t>ted” however</w:t>
      </w:r>
      <w:r w:rsidR="00C41B8F" w:rsidRPr="00262F1B">
        <w:rPr>
          <w:rFonts w:ascii="Arial" w:hAnsi="Arial" w:cs="Arial"/>
        </w:rPr>
        <w:t xml:space="preserve"> </w:t>
      </w:r>
      <w:r w:rsidR="00B83DE3" w:rsidRPr="00262F1B">
        <w:rPr>
          <w:rFonts w:ascii="Arial" w:hAnsi="Arial" w:cs="Arial"/>
        </w:rPr>
        <w:t xml:space="preserve">many </w:t>
      </w:r>
      <w:r w:rsidRPr="00262F1B">
        <w:rPr>
          <w:rFonts w:ascii="Arial" w:hAnsi="Arial" w:cs="Arial"/>
        </w:rPr>
        <w:t xml:space="preserve">people </w:t>
      </w:r>
      <w:r w:rsidR="00B83DE3" w:rsidRPr="00262F1B">
        <w:rPr>
          <w:rFonts w:ascii="Arial" w:hAnsi="Arial" w:cs="Arial"/>
        </w:rPr>
        <w:t xml:space="preserve">believe </w:t>
      </w:r>
      <w:r w:rsidRPr="00262F1B">
        <w:rPr>
          <w:rFonts w:ascii="Arial" w:hAnsi="Arial" w:cs="Arial"/>
        </w:rPr>
        <w:t xml:space="preserve">that </w:t>
      </w:r>
      <w:r w:rsidR="00C41B8F" w:rsidRPr="00262F1B">
        <w:rPr>
          <w:rFonts w:ascii="Arial" w:hAnsi="Arial" w:cs="Arial"/>
        </w:rPr>
        <w:t>they do the opposite.</w:t>
      </w:r>
      <w:r w:rsidR="00B83DE3" w:rsidRPr="00262F1B">
        <w:rPr>
          <w:rFonts w:ascii="Arial" w:hAnsi="Arial" w:cs="Arial"/>
        </w:rPr>
        <w:t xml:space="preserve">  I will be looking at different sources that support this idea.</w:t>
      </w:r>
      <w:r w:rsidR="00A203E5" w:rsidRPr="00262F1B">
        <w:rPr>
          <w:rFonts w:ascii="Arial" w:hAnsi="Arial" w:cs="Arial"/>
        </w:rPr>
        <w:t xml:space="preserve"> </w:t>
      </w:r>
      <w:r w:rsidR="005D5BD0" w:rsidRPr="00262F1B">
        <w:rPr>
          <w:rFonts w:ascii="Arial" w:hAnsi="Arial" w:cs="Arial"/>
        </w:rPr>
        <w:t xml:space="preserve">I also believe that the media can </w:t>
      </w:r>
      <w:r w:rsidR="00873607" w:rsidRPr="00262F1B">
        <w:rPr>
          <w:rFonts w:ascii="Arial" w:hAnsi="Arial" w:cs="Arial"/>
        </w:rPr>
        <w:t>twist,</w:t>
      </w:r>
      <w:r w:rsidR="005D5BD0" w:rsidRPr="00262F1B">
        <w:rPr>
          <w:rFonts w:ascii="Arial" w:hAnsi="Arial" w:cs="Arial"/>
        </w:rPr>
        <w:t xml:space="preserve"> and turn lies into facts. This is very dangerous as news outlets and </w:t>
      </w:r>
      <w:r w:rsidRPr="00262F1B">
        <w:rPr>
          <w:rFonts w:ascii="Arial" w:hAnsi="Arial" w:cs="Arial"/>
        </w:rPr>
        <w:t>other types of media can influence</w:t>
      </w:r>
      <w:r w:rsidR="005D5BD0" w:rsidRPr="00262F1B">
        <w:rPr>
          <w:rFonts w:ascii="Arial" w:hAnsi="Arial" w:cs="Arial"/>
        </w:rPr>
        <w:t xml:space="preserve"> how </w:t>
      </w:r>
      <w:r w:rsidRPr="00262F1B">
        <w:rPr>
          <w:rFonts w:ascii="Arial" w:hAnsi="Arial" w:cs="Arial"/>
        </w:rPr>
        <w:t>and what people think</w:t>
      </w:r>
      <w:r w:rsidR="005D5BD0" w:rsidRPr="00262F1B">
        <w:rPr>
          <w:rFonts w:ascii="Arial" w:hAnsi="Arial" w:cs="Arial"/>
        </w:rPr>
        <w:t xml:space="preserve">. </w:t>
      </w:r>
    </w:p>
    <w:p w:rsidR="005D5BD0" w:rsidRPr="00262F1B" w:rsidRDefault="005D5BD0" w:rsidP="00262F1B">
      <w:pPr>
        <w:spacing w:line="360" w:lineRule="auto"/>
        <w:rPr>
          <w:rFonts w:ascii="Arial" w:hAnsi="Arial" w:cs="Arial"/>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564ACD" w:rsidRPr="00262F1B" w:rsidRDefault="009E0195" w:rsidP="00262F1B">
      <w:pPr>
        <w:spacing w:line="360" w:lineRule="auto"/>
        <w:rPr>
          <w:rFonts w:ascii="Arial" w:hAnsi="Arial" w:cs="Arial"/>
          <w:sz w:val="32"/>
          <w:u w:val="single"/>
        </w:rPr>
      </w:pPr>
      <w:r w:rsidRPr="00262F1B">
        <w:rPr>
          <w:rFonts w:ascii="Arial" w:hAnsi="Arial" w:cs="Arial"/>
          <w:sz w:val="32"/>
          <w:u w:val="single"/>
        </w:rPr>
        <w:lastRenderedPageBreak/>
        <w:t>Taryn S</w:t>
      </w:r>
      <w:r w:rsidR="00564ACD" w:rsidRPr="00262F1B">
        <w:rPr>
          <w:rFonts w:ascii="Arial" w:hAnsi="Arial" w:cs="Arial"/>
          <w:sz w:val="32"/>
          <w:u w:val="single"/>
        </w:rPr>
        <w:t>imon’s work</w:t>
      </w:r>
    </w:p>
    <w:p w:rsidR="00564ACD" w:rsidRPr="00262F1B" w:rsidRDefault="00564ACD" w:rsidP="00262F1B">
      <w:pPr>
        <w:spacing w:line="360" w:lineRule="auto"/>
        <w:rPr>
          <w:rFonts w:ascii="Arial" w:hAnsi="Arial" w:cs="Arial"/>
        </w:rPr>
      </w:pPr>
      <w:r w:rsidRPr="00262F1B">
        <w:rPr>
          <w:rFonts w:ascii="Arial" w:hAnsi="Arial" w:cs="Arial"/>
          <w:noProof/>
        </w:rPr>
        <w:drawing>
          <wp:anchor distT="0" distB="0" distL="114300" distR="114300" simplePos="0" relativeHeight="251658752" behindDoc="1" locked="0" layoutInCell="1" allowOverlap="1" wp14:anchorId="27FBE3C6">
            <wp:simplePos x="0" y="0"/>
            <wp:positionH relativeFrom="column">
              <wp:posOffset>3733800</wp:posOffset>
            </wp:positionH>
            <wp:positionV relativeFrom="paragraph">
              <wp:posOffset>20955</wp:posOffset>
            </wp:positionV>
            <wp:extent cx="2552700" cy="1978660"/>
            <wp:effectExtent l="0" t="0" r="0" b="0"/>
            <wp:wrapTight wrapText="bothSides">
              <wp:wrapPolygon edited="0">
                <wp:start x="0" y="0"/>
                <wp:lineTo x="0" y="21489"/>
                <wp:lineTo x="21493" y="21489"/>
                <wp:lineTo x="2149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552700" cy="1978660"/>
                    </a:xfrm>
                    <a:prstGeom prst="rect">
                      <a:avLst/>
                    </a:prstGeom>
                  </pic:spPr>
                </pic:pic>
              </a:graphicData>
            </a:graphic>
            <wp14:sizeRelH relativeFrom="page">
              <wp14:pctWidth>0</wp14:pctWidth>
            </wp14:sizeRelH>
            <wp14:sizeRelV relativeFrom="page">
              <wp14:pctHeight>0</wp14:pctHeight>
            </wp14:sizeRelV>
          </wp:anchor>
        </w:drawing>
      </w:r>
    </w:p>
    <w:p w:rsidR="009E0195" w:rsidRPr="00262F1B" w:rsidRDefault="005B1AE2" w:rsidP="00262F1B">
      <w:pPr>
        <w:spacing w:line="360" w:lineRule="auto"/>
        <w:rPr>
          <w:rFonts w:ascii="Arial" w:hAnsi="Arial" w:cs="Arial"/>
        </w:rPr>
      </w:pPr>
      <w:r w:rsidRPr="00262F1B">
        <w:rPr>
          <w:rFonts w:ascii="Arial" w:hAnsi="Arial" w:cs="Arial"/>
          <w:noProof/>
        </w:rPr>
        <mc:AlternateContent>
          <mc:Choice Requires="wps">
            <w:drawing>
              <wp:anchor distT="0" distB="0" distL="114300" distR="114300" simplePos="0" relativeHeight="251659776" behindDoc="0" locked="0" layoutInCell="1" allowOverlap="1">
                <wp:simplePos x="0" y="0"/>
                <wp:positionH relativeFrom="column">
                  <wp:posOffset>3784600</wp:posOffset>
                </wp:positionH>
                <wp:positionV relativeFrom="paragraph">
                  <wp:posOffset>1821815</wp:posOffset>
                </wp:positionV>
                <wp:extent cx="2463800" cy="5080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2463800" cy="508000"/>
                        </a:xfrm>
                        <a:prstGeom prst="rect">
                          <a:avLst/>
                        </a:prstGeom>
                        <a:solidFill>
                          <a:schemeClr val="lt1"/>
                        </a:solidFill>
                        <a:ln w="6350">
                          <a:solidFill>
                            <a:prstClr val="black"/>
                          </a:solidFill>
                        </a:ln>
                      </wps:spPr>
                      <wps:txbx>
                        <w:txbxContent>
                          <w:p w:rsidR="005B1AE2" w:rsidRDefault="005B1AE2">
                            <w:r w:rsidRPr="005B1AE2">
                              <w:t>http://tarynsimon.com/works/innocents/images/innocents_1.jpg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98pt;margin-top:143.45pt;width:194pt;height:40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" fillcolor="white [3201]" strokeweight=".5pt">
                <v:textbox>
                  <w:txbxContent>
                    <w:p w:rsidR="005B1AE2" w:rsidRDefault="005B1AE2">
                      <w:r w:rsidRPr="005B1AE2">
                        <w:t>http://tarynsimon.com/works/innocents/images/innocents_1.jpg</w:t>
                      </w:r>
                    </w:p>
                  </w:txbxContent>
                </v:textbox>
              </v:shape>
            </w:pict>
          </mc:Fallback>
        </mc:AlternateContent>
      </w:r>
      <w:r w:rsidR="005D5BD0" w:rsidRPr="00262F1B">
        <w:rPr>
          <w:rFonts w:ascii="Arial" w:hAnsi="Arial" w:cs="Arial"/>
        </w:rPr>
        <w:t>Firstly I will be looking at Taryn Simon’</w:t>
      </w:r>
      <w:r w:rsidR="00FE234B" w:rsidRPr="00262F1B">
        <w:rPr>
          <w:rFonts w:ascii="Arial" w:hAnsi="Arial" w:cs="Arial"/>
        </w:rPr>
        <w:t xml:space="preserve">s </w:t>
      </w:r>
      <w:r w:rsidR="005D5BD0" w:rsidRPr="00262F1B">
        <w:rPr>
          <w:rFonts w:ascii="Arial" w:hAnsi="Arial" w:cs="Arial"/>
        </w:rPr>
        <w:t xml:space="preserve">work </w:t>
      </w:r>
      <w:r w:rsidR="009E0195" w:rsidRPr="00262F1B">
        <w:rPr>
          <w:rFonts w:ascii="Arial" w:hAnsi="Arial" w:cs="Arial"/>
        </w:rPr>
        <w:t xml:space="preserve">who works as a </w:t>
      </w:r>
      <w:r w:rsidR="00FE234B" w:rsidRPr="00262F1B">
        <w:rPr>
          <w:rFonts w:ascii="Arial" w:hAnsi="Arial" w:cs="Arial"/>
        </w:rPr>
        <w:t xml:space="preserve">photographer, </w:t>
      </w:r>
      <w:r w:rsidR="009E0195" w:rsidRPr="00262F1B">
        <w:rPr>
          <w:rFonts w:ascii="Arial" w:hAnsi="Arial" w:cs="Arial"/>
        </w:rPr>
        <w:t xml:space="preserve">her segment </w:t>
      </w:r>
      <w:r w:rsidR="005D5BD0" w:rsidRPr="00262F1B">
        <w:rPr>
          <w:rFonts w:ascii="Arial" w:hAnsi="Arial" w:cs="Arial"/>
        </w:rPr>
        <w:t xml:space="preserve">called </w:t>
      </w:r>
      <w:r w:rsidR="005D5BD0" w:rsidRPr="00262F1B">
        <w:rPr>
          <w:rFonts w:ascii="Arial" w:hAnsi="Arial" w:cs="Arial"/>
          <w:i/>
        </w:rPr>
        <w:t>‘The Innocents</w:t>
      </w:r>
      <w:proofErr w:type="gramStart"/>
      <w:r w:rsidR="005D5BD0" w:rsidRPr="00262F1B">
        <w:rPr>
          <w:rFonts w:ascii="Arial" w:hAnsi="Arial" w:cs="Arial"/>
          <w:i/>
        </w:rPr>
        <w:t>’</w:t>
      </w:r>
      <w:r w:rsidR="00FD030D" w:rsidRPr="00262F1B">
        <w:rPr>
          <w:rFonts w:ascii="Arial" w:hAnsi="Arial" w:cs="Arial"/>
        </w:rPr>
        <w:t xml:space="preserve"> </w:t>
      </w:r>
      <w:r w:rsidR="009E0195" w:rsidRPr="00262F1B">
        <w:rPr>
          <w:rFonts w:ascii="Arial" w:hAnsi="Arial" w:cs="Arial"/>
        </w:rPr>
        <w:t xml:space="preserve"> documents</w:t>
      </w:r>
      <w:proofErr w:type="gramEnd"/>
      <w:r w:rsidR="009E0195" w:rsidRPr="00262F1B">
        <w:rPr>
          <w:rFonts w:ascii="Arial" w:hAnsi="Arial" w:cs="Arial"/>
        </w:rPr>
        <w:t xml:space="preserve"> </w:t>
      </w:r>
      <w:r w:rsidR="00FD030D" w:rsidRPr="00262F1B">
        <w:rPr>
          <w:rFonts w:ascii="Arial" w:hAnsi="Arial" w:cs="Arial"/>
        </w:rPr>
        <w:t>“</w:t>
      </w:r>
      <w:r w:rsidR="00FE234B" w:rsidRPr="00262F1B">
        <w:rPr>
          <w:rFonts w:ascii="Arial" w:hAnsi="Arial" w:cs="Arial"/>
        </w:rPr>
        <w:t xml:space="preserve">the stories of individuals who served time in prison for violent crimes they did not commit. At issue is the question of photography’s function as a credible eyewitness and arbiter of justice” - </w:t>
      </w:r>
      <w:hyperlink r:id="rId7" w:history="1">
        <w:r w:rsidR="00181AF2" w:rsidRPr="00262F1B">
          <w:rPr>
            <w:rStyle w:val="Hyperlink"/>
            <w:rFonts w:ascii="Arial" w:hAnsi="Arial" w:cs="Arial"/>
          </w:rPr>
          <w:t>http://tarynsimon.com</w:t>
        </w:r>
      </w:hyperlink>
      <w:r w:rsidR="00181AF2" w:rsidRPr="00262F1B">
        <w:rPr>
          <w:rFonts w:ascii="Arial" w:hAnsi="Arial" w:cs="Arial"/>
        </w:rPr>
        <w:t xml:space="preserve">. </w:t>
      </w:r>
      <w:r w:rsidR="00B915C7" w:rsidRPr="00262F1B">
        <w:rPr>
          <w:rFonts w:ascii="Arial" w:hAnsi="Arial" w:cs="Arial"/>
        </w:rPr>
        <w:t>The p</w:t>
      </w:r>
      <w:r w:rsidR="00181AF2" w:rsidRPr="00262F1B">
        <w:rPr>
          <w:rFonts w:ascii="Arial" w:hAnsi="Arial" w:cs="Arial"/>
        </w:rPr>
        <w:t xml:space="preserve">urpose of this was that it showed how easily </w:t>
      </w:r>
      <w:r w:rsidR="00B915C7" w:rsidRPr="00262F1B">
        <w:rPr>
          <w:rFonts w:ascii="Arial" w:hAnsi="Arial" w:cs="Arial"/>
        </w:rPr>
        <w:t>photography</w:t>
      </w:r>
      <w:r w:rsidR="00181AF2" w:rsidRPr="00262F1B">
        <w:rPr>
          <w:rFonts w:ascii="Arial" w:hAnsi="Arial" w:cs="Arial"/>
        </w:rPr>
        <w:t>;</w:t>
      </w:r>
      <w:r w:rsidR="00B915C7" w:rsidRPr="00262F1B">
        <w:rPr>
          <w:rFonts w:ascii="Arial" w:hAnsi="Arial" w:cs="Arial"/>
        </w:rPr>
        <w:t xml:space="preserve"> a form of media </w:t>
      </w:r>
    </w:p>
    <w:p w:rsidR="009E0195" w:rsidRPr="00262F1B" w:rsidRDefault="00B915C7" w:rsidP="00262F1B">
      <w:pPr>
        <w:spacing w:line="360" w:lineRule="auto"/>
        <w:rPr>
          <w:rFonts w:ascii="Arial" w:hAnsi="Arial" w:cs="Arial"/>
        </w:rPr>
      </w:pPr>
      <w:r w:rsidRPr="00262F1B">
        <w:rPr>
          <w:rFonts w:ascii="Arial" w:hAnsi="Arial" w:cs="Arial"/>
        </w:rPr>
        <w:t xml:space="preserve">can influence judges and the jury to wrongly convict </w:t>
      </w:r>
    </w:p>
    <w:p w:rsidR="005B1AE2" w:rsidRPr="00262F1B" w:rsidRDefault="00181AF2" w:rsidP="00262F1B">
      <w:pPr>
        <w:spacing w:line="360" w:lineRule="auto"/>
        <w:rPr>
          <w:rFonts w:ascii="Arial" w:hAnsi="Arial" w:cs="Arial"/>
        </w:rPr>
      </w:pPr>
      <w:r w:rsidRPr="00262F1B">
        <w:rPr>
          <w:rFonts w:ascii="Arial" w:hAnsi="Arial" w:cs="Arial"/>
        </w:rPr>
        <w:t>someone of a crime. Simon discovered following</w:t>
      </w:r>
      <w:r w:rsidR="00B915C7" w:rsidRPr="00262F1B">
        <w:rPr>
          <w:rFonts w:ascii="Arial" w:hAnsi="Arial" w:cs="Arial"/>
        </w:rPr>
        <w:t xml:space="preserve"> researching that “The primary cause of wrongful conviction is mistaken identification. A victim or</w:t>
      </w:r>
    </w:p>
    <w:p w:rsidR="005B1AE2" w:rsidRPr="00262F1B" w:rsidRDefault="00B915C7" w:rsidP="00262F1B">
      <w:pPr>
        <w:spacing w:line="360" w:lineRule="auto"/>
        <w:rPr>
          <w:rFonts w:ascii="Arial" w:hAnsi="Arial" w:cs="Arial"/>
        </w:rPr>
      </w:pPr>
      <w:r w:rsidRPr="00262F1B">
        <w:rPr>
          <w:rFonts w:ascii="Arial" w:hAnsi="Arial" w:cs="Arial"/>
        </w:rPr>
        <w:t xml:space="preserve"> eyewitness identifies a suspected perpetrator through </w:t>
      </w:r>
    </w:p>
    <w:p w:rsidR="00ED44B7" w:rsidRPr="00262F1B" w:rsidRDefault="00B915C7" w:rsidP="00262F1B">
      <w:pPr>
        <w:spacing w:line="360" w:lineRule="auto"/>
        <w:rPr>
          <w:rFonts w:ascii="Arial" w:hAnsi="Arial" w:cs="Arial"/>
        </w:rPr>
      </w:pPr>
      <w:r w:rsidRPr="00262F1B">
        <w:rPr>
          <w:rFonts w:ascii="Arial" w:hAnsi="Arial" w:cs="Arial"/>
        </w:rPr>
        <w:t xml:space="preserve">law enforcement’s use of photographs and </w:t>
      </w:r>
      <w:r w:rsidR="00FD030D" w:rsidRPr="00262F1B">
        <w:rPr>
          <w:rFonts w:ascii="Arial" w:hAnsi="Arial" w:cs="Arial"/>
        </w:rPr>
        <w:t>line-up’s</w:t>
      </w:r>
      <w:r w:rsidRPr="00262F1B">
        <w:rPr>
          <w:rFonts w:ascii="Arial" w:hAnsi="Arial" w:cs="Arial"/>
        </w:rPr>
        <w:t xml:space="preserve">. This procedure relies on the assumption of precise visual memory. But, through exposure to composite sketches, mugshots, </w:t>
      </w:r>
      <w:r w:rsidR="00FD030D" w:rsidRPr="00262F1B">
        <w:rPr>
          <w:rFonts w:ascii="Arial" w:hAnsi="Arial" w:cs="Arial"/>
        </w:rPr>
        <w:t>polaroid’s</w:t>
      </w:r>
      <w:r w:rsidRPr="00262F1B">
        <w:rPr>
          <w:rFonts w:ascii="Arial" w:hAnsi="Arial" w:cs="Arial"/>
        </w:rPr>
        <w:t xml:space="preserve">, and </w:t>
      </w:r>
      <w:r w:rsidR="00FD030D" w:rsidRPr="00262F1B">
        <w:rPr>
          <w:rFonts w:ascii="Arial" w:hAnsi="Arial" w:cs="Arial"/>
        </w:rPr>
        <w:t>line-ups’</w:t>
      </w:r>
      <w:r w:rsidRPr="00262F1B">
        <w:rPr>
          <w:rFonts w:ascii="Arial" w:hAnsi="Arial" w:cs="Arial"/>
        </w:rPr>
        <w:t xml:space="preserve">, eyewitness memory can change.” - </w:t>
      </w:r>
      <w:hyperlink r:id="rId8" w:history="1">
        <w:r w:rsidR="00395242" w:rsidRPr="00262F1B">
          <w:rPr>
            <w:rStyle w:val="Hyperlink"/>
            <w:rFonts w:ascii="Arial" w:hAnsi="Arial" w:cs="Arial"/>
          </w:rPr>
          <w:t>http://tarynsimon.com</w:t>
        </w:r>
      </w:hyperlink>
      <w:r w:rsidR="00395242" w:rsidRPr="00262F1B">
        <w:rPr>
          <w:rFonts w:ascii="Arial" w:hAnsi="Arial" w:cs="Arial"/>
        </w:rPr>
        <w:t>. This sho</w:t>
      </w:r>
      <w:r w:rsidR="00181AF2" w:rsidRPr="00262F1B">
        <w:rPr>
          <w:rFonts w:ascii="Arial" w:hAnsi="Arial" w:cs="Arial"/>
        </w:rPr>
        <w:t>ws that the conviction system can be heavily</w:t>
      </w:r>
      <w:r w:rsidR="00395242" w:rsidRPr="00262F1B">
        <w:rPr>
          <w:rFonts w:ascii="Arial" w:hAnsi="Arial" w:cs="Arial"/>
        </w:rPr>
        <w:t xml:space="preserve"> influenced by forms of media to convict people. </w:t>
      </w:r>
    </w:p>
    <w:p w:rsidR="00ED44B7" w:rsidRPr="00262F1B" w:rsidRDefault="00ED44B7" w:rsidP="00262F1B">
      <w:pPr>
        <w:spacing w:line="360" w:lineRule="auto"/>
        <w:rPr>
          <w:rFonts w:ascii="Arial" w:hAnsi="Arial" w:cs="Arial"/>
        </w:rPr>
      </w:pPr>
    </w:p>
    <w:p w:rsidR="00395242" w:rsidRPr="00262F1B" w:rsidRDefault="00395242" w:rsidP="00262F1B">
      <w:pPr>
        <w:spacing w:line="360" w:lineRule="auto"/>
        <w:rPr>
          <w:rFonts w:ascii="Arial" w:hAnsi="Arial" w:cs="Arial"/>
        </w:rPr>
      </w:pPr>
      <w:r w:rsidRPr="00262F1B">
        <w:rPr>
          <w:rFonts w:ascii="Arial" w:hAnsi="Arial" w:cs="Arial"/>
        </w:rPr>
        <w:t xml:space="preserve">The people that control the drawings and </w:t>
      </w:r>
      <w:r w:rsidR="00FD030D" w:rsidRPr="00262F1B">
        <w:rPr>
          <w:rFonts w:ascii="Arial" w:hAnsi="Arial" w:cs="Arial"/>
        </w:rPr>
        <w:t>line-ups</w:t>
      </w:r>
      <w:r w:rsidRPr="00262F1B">
        <w:rPr>
          <w:rFonts w:ascii="Arial" w:hAnsi="Arial" w:cs="Arial"/>
        </w:rPr>
        <w:t xml:space="preserve"> can potentially convict whoever they want if they place the right media in the right way. “In the history of these cases, photography offered the criminal justice system a tool that transformed innocent citizens into criminals. Photographs assisted officers in obtaining eyewitness identifications and aided pr</w:t>
      </w:r>
      <w:r w:rsidR="004D249D" w:rsidRPr="00262F1B">
        <w:rPr>
          <w:rFonts w:ascii="Arial" w:hAnsi="Arial" w:cs="Arial"/>
        </w:rPr>
        <w:t>osecutors in securing convictions.”</w:t>
      </w:r>
      <w:r w:rsidR="0044142E" w:rsidRPr="00262F1B">
        <w:rPr>
          <w:rFonts w:ascii="Arial" w:hAnsi="Arial" w:cs="Arial"/>
        </w:rPr>
        <w:t xml:space="preserve"> - </w:t>
      </w:r>
      <w:hyperlink r:id="rId9" w:history="1">
        <w:r w:rsidR="0044142E" w:rsidRPr="00262F1B">
          <w:rPr>
            <w:rStyle w:val="Hyperlink"/>
            <w:rFonts w:ascii="Arial" w:hAnsi="Arial" w:cs="Arial"/>
          </w:rPr>
          <w:t>http://tarynsimon.com</w:t>
        </w:r>
      </w:hyperlink>
      <w:r w:rsidR="0044142E" w:rsidRPr="00262F1B">
        <w:rPr>
          <w:rFonts w:ascii="Arial" w:hAnsi="Arial" w:cs="Arial"/>
        </w:rPr>
        <w:t xml:space="preserve">. </w:t>
      </w:r>
      <w:r w:rsidR="004D249D" w:rsidRPr="00262F1B">
        <w:rPr>
          <w:rFonts w:ascii="Arial" w:hAnsi="Arial" w:cs="Arial"/>
        </w:rPr>
        <w:t xml:space="preserve"> This further supports the idea that media changes the way we perceive things.  </w:t>
      </w:r>
      <w:r w:rsidR="00FD030D" w:rsidRPr="00262F1B">
        <w:rPr>
          <w:rFonts w:ascii="Arial" w:hAnsi="Arial" w:cs="Arial"/>
        </w:rPr>
        <w:t>“Simon</w:t>
      </w:r>
      <w:r w:rsidR="004D249D" w:rsidRPr="00262F1B">
        <w:rPr>
          <w:rFonts w:ascii="Arial" w:hAnsi="Arial" w:cs="Arial"/>
        </w:rPr>
        <w:t xml:space="preserve"> photographed these men at sites </w:t>
      </w:r>
      <w:r w:rsidR="0044142E" w:rsidRPr="00262F1B">
        <w:rPr>
          <w:rFonts w:ascii="Arial" w:hAnsi="Arial" w:cs="Arial"/>
        </w:rPr>
        <w:t xml:space="preserve">that had particular significance to their illegitimate conviction: the scene of misidentification, the scene of arrest, the scene of the crime, or the scene of the alibi. All of these locations hold contradictory meanings for the subjects. The scene of arrest marks the starting point of reality based in fiction. The scene of </w:t>
      </w:r>
      <w:r w:rsidR="0044142E" w:rsidRPr="00262F1B">
        <w:rPr>
          <w:rFonts w:ascii="Arial" w:hAnsi="Arial" w:cs="Arial"/>
        </w:rPr>
        <w:lastRenderedPageBreak/>
        <w:t>the crime is at once arbitrary and crucial: this place, to which they have never been, chan</w:t>
      </w:r>
      <w:r w:rsidR="00AF6621" w:rsidRPr="00262F1B">
        <w:rPr>
          <w:rFonts w:ascii="Arial" w:hAnsi="Arial" w:cs="Arial"/>
        </w:rPr>
        <w:t>ged their lives forever. In thes</w:t>
      </w:r>
      <w:r w:rsidR="0044142E" w:rsidRPr="00262F1B">
        <w:rPr>
          <w:rFonts w:ascii="Arial" w:hAnsi="Arial" w:cs="Arial"/>
        </w:rPr>
        <w:t>e photographs Simon confronts photography’s ability to blur truth and fiction – an ambiguity that can have severe, even lethal consequences.” -</w:t>
      </w:r>
      <w:hyperlink r:id="rId10" w:history="1">
        <w:r w:rsidR="0044142E" w:rsidRPr="00262F1B">
          <w:rPr>
            <w:rStyle w:val="Hyperlink"/>
            <w:rFonts w:ascii="Arial" w:hAnsi="Arial" w:cs="Arial"/>
          </w:rPr>
          <w:t>http://tarynsimon.com</w:t>
        </w:r>
      </w:hyperlink>
      <w:r w:rsidR="0044142E" w:rsidRPr="00262F1B">
        <w:rPr>
          <w:rFonts w:ascii="Arial" w:hAnsi="Arial" w:cs="Arial"/>
        </w:rPr>
        <w:t>.</w:t>
      </w:r>
      <w:r w:rsidR="00181AF2" w:rsidRPr="00262F1B">
        <w:rPr>
          <w:rFonts w:ascii="Arial" w:hAnsi="Arial" w:cs="Arial"/>
        </w:rPr>
        <w:t xml:space="preserve"> This last statement on </w:t>
      </w:r>
      <w:r w:rsidR="00AF6621" w:rsidRPr="00262F1B">
        <w:rPr>
          <w:rFonts w:ascii="Arial" w:hAnsi="Arial" w:cs="Arial"/>
        </w:rPr>
        <w:t>Simons website shows the shocking truth that these things happen all the time in the justice system. I believe that it</w:t>
      </w:r>
      <w:r w:rsidR="00ED44B7" w:rsidRPr="00262F1B">
        <w:rPr>
          <w:rFonts w:ascii="Arial" w:hAnsi="Arial" w:cs="Arial"/>
        </w:rPr>
        <w:t>’</w:t>
      </w:r>
      <w:r w:rsidR="00AF6621" w:rsidRPr="00262F1B">
        <w:rPr>
          <w:rFonts w:ascii="Arial" w:hAnsi="Arial" w:cs="Arial"/>
        </w:rPr>
        <w:t>s not just the justice system that the media can affect the way people perceive the world but also in everyday adverts on television o</w:t>
      </w:r>
      <w:r w:rsidR="00181AF2" w:rsidRPr="00262F1B">
        <w:rPr>
          <w:rFonts w:ascii="Arial" w:hAnsi="Arial" w:cs="Arial"/>
        </w:rPr>
        <w:t>r on social media apps such as F</w:t>
      </w:r>
      <w:r w:rsidR="00AF6621" w:rsidRPr="00262F1B">
        <w:rPr>
          <w:rFonts w:ascii="Arial" w:hAnsi="Arial" w:cs="Arial"/>
        </w:rPr>
        <w:t>acebook.</w:t>
      </w:r>
      <w:r w:rsidR="00ED44B7" w:rsidRPr="00262F1B">
        <w:rPr>
          <w:rFonts w:ascii="Arial" w:hAnsi="Arial" w:cs="Arial"/>
        </w:rPr>
        <w:t xml:space="preserve"> </w:t>
      </w:r>
    </w:p>
    <w:p w:rsidR="00ED44B7" w:rsidRPr="00262F1B" w:rsidRDefault="00ED44B7" w:rsidP="00262F1B">
      <w:pPr>
        <w:spacing w:line="360" w:lineRule="auto"/>
        <w:rPr>
          <w:rFonts w:ascii="Arial" w:hAnsi="Arial" w:cs="Arial"/>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873607" w:rsidRPr="00262F1B" w:rsidRDefault="00873607" w:rsidP="00262F1B">
      <w:pPr>
        <w:spacing w:line="360" w:lineRule="auto"/>
        <w:rPr>
          <w:rFonts w:ascii="Arial" w:hAnsi="Arial" w:cs="Arial"/>
          <w:sz w:val="32"/>
          <w:u w:val="single"/>
        </w:rPr>
      </w:pPr>
    </w:p>
    <w:p w:rsidR="00262F1B" w:rsidRDefault="00262F1B" w:rsidP="00262F1B">
      <w:pPr>
        <w:spacing w:line="360" w:lineRule="auto"/>
        <w:rPr>
          <w:rFonts w:ascii="Arial" w:hAnsi="Arial" w:cs="Arial"/>
          <w:sz w:val="32"/>
          <w:u w:val="single"/>
        </w:rPr>
      </w:pPr>
    </w:p>
    <w:p w:rsidR="00564ACD" w:rsidRPr="00262F1B" w:rsidRDefault="00564ACD" w:rsidP="00262F1B">
      <w:pPr>
        <w:spacing w:line="360" w:lineRule="auto"/>
        <w:rPr>
          <w:rFonts w:ascii="Arial" w:hAnsi="Arial" w:cs="Arial"/>
          <w:sz w:val="32"/>
          <w:u w:val="single"/>
        </w:rPr>
      </w:pPr>
      <w:r w:rsidRPr="00262F1B">
        <w:rPr>
          <w:rFonts w:ascii="Arial" w:hAnsi="Arial" w:cs="Arial"/>
          <w:sz w:val="32"/>
          <w:u w:val="single"/>
        </w:rPr>
        <w:lastRenderedPageBreak/>
        <w:t>Edward</w:t>
      </w:r>
      <w:r w:rsidR="00873607" w:rsidRPr="00262F1B">
        <w:rPr>
          <w:rFonts w:ascii="Arial" w:hAnsi="Arial" w:cs="Arial"/>
          <w:sz w:val="32"/>
          <w:u w:val="single"/>
        </w:rPr>
        <w:t xml:space="preserve"> </w:t>
      </w:r>
      <w:r w:rsidRPr="00262F1B">
        <w:rPr>
          <w:rFonts w:ascii="Arial" w:hAnsi="Arial" w:cs="Arial"/>
          <w:sz w:val="32"/>
          <w:u w:val="single"/>
        </w:rPr>
        <w:t>T.</w:t>
      </w:r>
      <w:r w:rsidR="00873607" w:rsidRPr="00262F1B">
        <w:rPr>
          <w:rFonts w:ascii="Arial" w:hAnsi="Arial" w:cs="Arial"/>
          <w:sz w:val="32"/>
          <w:u w:val="single"/>
        </w:rPr>
        <w:t xml:space="preserve"> </w:t>
      </w:r>
      <w:r w:rsidRPr="00262F1B">
        <w:rPr>
          <w:rFonts w:ascii="Arial" w:hAnsi="Arial" w:cs="Arial"/>
          <w:sz w:val="32"/>
          <w:u w:val="single"/>
        </w:rPr>
        <w:t>Hall Proxemics</w:t>
      </w:r>
    </w:p>
    <w:p w:rsidR="00A3642E" w:rsidRPr="00262F1B" w:rsidRDefault="00A3642E" w:rsidP="00262F1B">
      <w:pPr>
        <w:spacing w:line="360" w:lineRule="auto"/>
        <w:rPr>
          <w:rFonts w:ascii="Arial" w:hAnsi="Arial" w:cs="Arial"/>
        </w:rPr>
      </w:pPr>
    </w:p>
    <w:p w:rsidR="00262F1B" w:rsidRDefault="00262F1B" w:rsidP="00262F1B">
      <w:pPr>
        <w:spacing w:line="360" w:lineRule="auto"/>
        <w:rPr>
          <w:rFonts w:ascii="Arial" w:eastAsia="Times New Roman" w:hAnsi="Arial" w:cs="Arial"/>
        </w:rPr>
      </w:pPr>
      <w:r>
        <w:rPr>
          <w:rFonts w:ascii="Arial" w:hAnsi="Arial" w:cs="Arial"/>
          <w:noProof/>
        </w:rPr>
        <mc:AlternateContent>
          <mc:Choice Requires="wps">
            <w:drawing>
              <wp:anchor distT="0" distB="0" distL="114300" distR="114300" simplePos="0" relativeHeight="251663872" behindDoc="0" locked="0" layoutInCell="1" allowOverlap="1">
                <wp:simplePos x="0" y="0"/>
                <wp:positionH relativeFrom="column">
                  <wp:posOffset>3777242</wp:posOffset>
                </wp:positionH>
                <wp:positionV relativeFrom="paragraph">
                  <wp:posOffset>2723371</wp:posOffset>
                </wp:positionV>
                <wp:extent cx="2375555" cy="631596"/>
                <wp:effectExtent l="0" t="0" r="12065" b="16510"/>
                <wp:wrapNone/>
                <wp:docPr id="6" name="Text Box 6"/>
                <wp:cNvGraphicFramePr/>
                <a:graphic xmlns:a="http://schemas.openxmlformats.org/drawingml/2006/main">
                  <a:graphicData uri="http://schemas.microsoft.com/office/word/2010/wordprocessingShape">
                    <wps:wsp>
                      <wps:cNvSpPr txBox="1"/>
                      <wps:spPr>
                        <a:xfrm>
                          <a:off x="0" y="0"/>
                          <a:ext cx="2375555" cy="631596"/>
                        </a:xfrm>
                        <a:prstGeom prst="rect">
                          <a:avLst/>
                        </a:prstGeom>
                        <a:solidFill>
                          <a:schemeClr val="lt1"/>
                        </a:solidFill>
                        <a:ln w="6350">
                          <a:solidFill>
                            <a:prstClr val="black"/>
                          </a:solidFill>
                        </a:ln>
                      </wps:spPr>
                      <wps:txbx>
                        <w:txbxContent>
                          <w:p w:rsidR="00262F1B" w:rsidRDefault="00262F1B">
                            <w:r w:rsidRPr="00262F1B">
                              <w:t>https://i.pinimg.com/originals/cc/2a/3d/cc2a3d9cb1b7ad2e6c4fd623330dd987.jpg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7" type="#_x0000_t202" style="position:absolute;margin-left:297.4pt;margin-top:214.45pt;width:187.05pt;height:49.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" fillcolor="white [3201]" strokeweight=".5pt">
                <v:textbox>
                  <w:txbxContent>
                    <w:p w:rsidR="00262F1B" w:rsidRDefault="00262F1B">
                      <w:r w:rsidRPr="00262F1B">
                        <w:t>https://i.pinimg.com/originals/cc/2a/3d/cc2a3d9cb1b7ad2e6c4fd623330dd987.jpg</w:t>
                      </w:r>
                    </w:p>
                  </w:txbxContent>
                </v:textbox>
              </v:shape>
            </w:pict>
          </mc:Fallback>
        </mc:AlternateContent>
      </w:r>
      <w:r w:rsidRPr="00262F1B">
        <w:rPr>
          <w:rFonts w:ascii="Arial" w:hAnsi="Arial" w:cs="Arial"/>
        </w:rPr>
        <w:drawing>
          <wp:anchor distT="0" distB="0" distL="114300" distR="114300" simplePos="0" relativeHeight="251662848" behindDoc="1" locked="0" layoutInCell="1" allowOverlap="1" wp14:anchorId="4809750A">
            <wp:simplePos x="0" y="0"/>
            <wp:positionH relativeFrom="column">
              <wp:posOffset>3710403</wp:posOffset>
            </wp:positionH>
            <wp:positionV relativeFrom="paragraph">
              <wp:posOffset>1281430</wp:posOffset>
            </wp:positionV>
            <wp:extent cx="2540000" cy="1409700"/>
            <wp:effectExtent l="0" t="0" r="0" b="0"/>
            <wp:wrapTight wrapText="bothSides">
              <wp:wrapPolygon edited="0">
                <wp:start x="0" y="0"/>
                <wp:lineTo x="0" y="21405"/>
                <wp:lineTo x="21492" y="21405"/>
                <wp:lineTo x="2149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40000" cy="1409700"/>
                    </a:xfrm>
                    <a:prstGeom prst="rect">
                      <a:avLst/>
                    </a:prstGeom>
                  </pic:spPr>
                </pic:pic>
              </a:graphicData>
            </a:graphic>
            <wp14:sizeRelH relativeFrom="page">
              <wp14:pctWidth>0</wp14:pctWidth>
            </wp14:sizeRelH>
            <wp14:sizeRelV relativeFrom="page">
              <wp14:pctHeight>0</wp14:pctHeight>
            </wp14:sizeRelV>
          </wp:anchor>
        </w:drawing>
      </w:r>
      <w:r w:rsidR="00ED44B7" w:rsidRPr="00262F1B">
        <w:rPr>
          <w:rFonts w:ascii="Arial" w:hAnsi="Arial" w:cs="Arial"/>
        </w:rPr>
        <w:t xml:space="preserve">Social media applications such as </w:t>
      </w:r>
      <w:r w:rsidR="00744161" w:rsidRPr="00262F1B">
        <w:rPr>
          <w:rFonts w:ascii="Arial" w:hAnsi="Arial" w:cs="Arial"/>
        </w:rPr>
        <w:t>Facebook</w:t>
      </w:r>
      <w:r w:rsidR="00181AF2" w:rsidRPr="00262F1B">
        <w:rPr>
          <w:rFonts w:ascii="Arial" w:hAnsi="Arial" w:cs="Arial"/>
        </w:rPr>
        <w:t xml:space="preserve"> T</w:t>
      </w:r>
      <w:r w:rsidR="00ED44B7" w:rsidRPr="00262F1B">
        <w:rPr>
          <w:rFonts w:ascii="Arial" w:hAnsi="Arial" w:cs="Arial"/>
        </w:rPr>
        <w:t xml:space="preserve">witter </w:t>
      </w:r>
      <w:r w:rsidR="00744161" w:rsidRPr="00262F1B">
        <w:rPr>
          <w:rFonts w:ascii="Arial" w:hAnsi="Arial" w:cs="Arial"/>
        </w:rPr>
        <w:t>Instagram</w:t>
      </w:r>
      <w:r w:rsidR="00ED44B7" w:rsidRPr="00262F1B">
        <w:rPr>
          <w:rFonts w:ascii="Arial" w:hAnsi="Arial" w:cs="Arial"/>
        </w:rPr>
        <w:t xml:space="preserve"> and snapchat all aim to do the same thing which is to connect people around the world. </w:t>
      </w:r>
      <w:r w:rsidR="00744161" w:rsidRPr="00262F1B">
        <w:rPr>
          <w:rFonts w:ascii="Arial" w:hAnsi="Arial" w:cs="Arial"/>
        </w:rPr>
        <w:t>T</w:t>
      </w:r>
      <w:r w:rsidR="00ED44B7" w:rsidRPr="00262F1B">
        <w:rPr>
          <w:rFonts w:ascii="Arial" w:hAnsi="Arial" w:cs="Arial"/>
        </w:rPr>
        <w:t>hese apps actually do the opposite as more and more peo</w:t>
      </w:r>
      <w:r w:rsidR="00CF5F87" w:rsidRPr="00262F1B">
        <w:rPr>
          <w:rFonts w:ascii="Arial" w:hAnsi="Arial" w:cs="Arial"/>
        </w:rPr>
        <w:t>ple stay inside and message they</w:t>
      </w:r>
      <w:r w:rsidR="00744161" w:rsidRPr="00262F1B">
        <w:rPr>
          <w:rFonts w:ascii="Arial" w:hAnsi="Arial" w:cs="Arial"/>
        </w:rPr>
        <w:t>’</w:t>
      </w:r>
      <w:r w:rsidR="00CF5F87" w:rsidRPr="00262F1B">
        <w:rPr>
          <w:rFonts w:ascii="Arial" w:hAnsi="Arial" w:cs="Arial"/>
        </w:rPr>
        <w:t>re friends online in</w:t>
      </w:r>
      <w:r w:rsidR="00744161" w:rsidRPr="00262F1B">
        <w:rPr>
          <w:rFonts w:ascii="Arial" w:hAnsi="Arial" w:cs="Arial"/>
        </w:rPr>
        <w:t>s</w:t>
      </w:r>
      <w:r w:rsidR="00CF5F87" w:rsidRPr="00262F1B">
        <w:rPr>
          <w:rFonts w:ascii="Arial" w:hAnsi="Arial" w:cs="Arial"/>
        </w:rPr>
        <w:t>tead of going out and physically tal</w:t>
      </w:r>
      <w:r w:rsidR="00744161" w:rsidRPr="00262F1B">
        <w:rPr>
          <w:rFonts w:ascii="Arial" w:hAnsi="Arial" w:cs="Arial"/>
        </w:rPr>
        <w:t>king with them or engaging in any</w:t>
      </w:r>
      <w:r w:rsidR="00CF5F87" w:rsidRPr="00262F1B">
        <w:rPr>
          <w:rFonts w:ascii="Arial" w:hAnsi="Arial" w:cs="Arial"/>
        </w:rPr>
        <w:t xml:space="preserve"> activity with them. This brings me on to a book called </w:t>
      </w:r>
      <w:r w:rsidR="008471E4" w:rsidRPr="00262F1B">
        <w:rPr>
          <w:rFonts w:ascii="Arial" w:hAnsi="Arial" w:cs="Arial"/>
        </w:rPr>
        <w:t xml:space="preserve">‘The hidden </w:t>
      </w:r>
      <w:r w:rsidR="00744161" w:rsidRPr="00262F1B">
        <w:rPr>
          <w:rFonts w:ascii="Arial" w:hAnsi="Arial" w:cs="Arial"/>
        </w:rPr>
        <w:t>Dimensions</w:t>
      </w:r>
      <w:r w:rsidR="008471E4" w:rsidRPr="00262F1B">
        <w:rPr>
          <w:rFonts w:ascii="Arial" w:hAnsi="Arial" w:cs="Arial"/>
        </w:rPr>
        <w:t xml:space="preserve">’ </w:t>
      </w:r>
      <w:r w:rsidR="00CF5F87" w:rsidRPr="00262F1B">
        <w:rPr>
          <w:rFonts w:ascii="Arial" w:hAnsi="Arial" w:cs="Arial"/>
        </w:rPr>
        <w:t xml:space="preserve">by </w:t>
      </w:r>
      <w:proofErr w:type="spellStart"/>
      <w:proofErr w:type="gramStart"/>
      <w:r w:rsidR="00CF5F87" w:rsidRPr="00262F1B">
        <w:rPr>
          <w:rFonts w:ascii="Arial" w:hAnsi="Arial" w:cs="Arial"/>
        </w:rPr>
        <w:t>Edward.T.Hall</w:t>
      </w:r>
      <w:proofErr w:type="spellEnd"/>
      <w:proofErr w:type="gramEnd"/>
      <w:r w:rsidR="00CF5F87" w:rsidRPr="00262F1B">
        <w:rPr>
          <w:rFonts w:ascii="Arial" w:hAnsi="Arial" w:cs="Arial"/>
        </w:rPr>
        <w:t xml:space="preserve"> and his theory of proxemic zones of distance.</w:t>
      </w:r>
      <w:r w:rsidR="00744161" w:rsidRPr="00262F1B">
        <w:rPr>
          <w:rFonts w:ascii="Arial" w:hAnsi="Arial" w:cs="Arial"/>
        </w:rPr>
        <w:t xml:space="preserve"> </w:t>
      </w:r>
      <w:r w:rsidR="00FD030D" w:rsidRPr="00262F1B">
        <w:rPr>
          <w:rFonts w:ascii="Arial" w:hAnsi="Arial" w:cs="Arial"/>
        </w:rPr>
        <w:t>Hall (</w:t>
      </w:r>
      <w:r w:rsidR="00181AF2" w:rsidRPr="00262F1B">
        <w:rPr>
          <w:rFonts w:ascii="Arial" w:hAnsi="Arial" w:cs="Arial"/>
        </w:rPr>
        <w:t>1982)</w:t>
      </w:r>
      <w:r w:rsidR="00FD030D" w:rsidRPr="00262F1B">
        <w:rPr>
          <w:rFonts w:ascii="Arial" w:hAnsi="Arial" w:cs="Arial"/>
        </w:rPr>
        <w:t xml:space="preserve"> </w:t>
      </w:r>
      <w:r>
        <w:rPr>
          <w:rFonts w:ascii="Arial" w:hAnsi="Arial" w:cs="Arial"/>
        </w:rPr>
        <w:t>talks about how there are</w:t>
      </w:r>
      <w:r w:rsidR="00FD030D" w:rsidRPr="00262F1B">
        <w:rPr>
          <w:rFonts w:ascii="Arial" w:hAnsi="Arial" w:cs="Arial"/>
        </w:rPr>
        <w:t xml:space="preserve"> four </w:t>
      </w:r>
      <w:r w:rsidR="00D363D4" w:rsidRPr="00262F1B">
        <w:rPr>
          <w:rFonts w:ascii="Arial" w:hAnsi="Arial" w:cs="Arial"/>
        </w:rPr>
        <w:t>proxemic zones which are intermate distance, personal distance, social distan</w:t>
      </w:r>
      <w:r w:rsidR="00181AF2" w:rsidRPr="00262F1B">
        <w:rPr>
          <w:rFonts w:ascii="Arial" w:hAnsi="Arial" w:cs="Arial"/>
        </w:rPr>
        <w:t xml:space="preserve">ce and public distance. </w:t>
      </w:r>
      <w:r w:rsidR="00D363D4" w:rsidRPr="00262F1B">
        <w:rPr>
          <w:rFonts w:ascii="Arial" w:hAnsi="Arial" w:cs="Arial"/>
        </w:rPr>
        <w:t xml:space="preserve">Hall </w:t>
      </w:r>
      <w:r w:rsidR="00181AF2" w:rsidRPr="00262F1B">
        <w:rPr>
          <w:rFonts w:ascii="Arial" w:hAnsi="Arial" w:cs="Arial"/>
        </w:rPr>
        <w:t>(1982)</w:t>
      </w:r>
      <w:r w:rsidR="00FD030D" w:rsidRPr="00262F1B">
        <w:rPr>
          <w:rFonts w:ascii="Arial" w:hAnsi="Arial" w:cs="Arial"/>
        </w:rPr>
        <w:t xml:space="preserve"> </w:t>
      </w:r>
      <w:r w:rsidR="00D363D4" w:rsidRPr="00262F1B">
        <w:rPr>
          <w:rFonts w:ascii="Arial" w:hAnsi="Arial" w:cs="Arial"/>
        </w:rPr>
        <w:t xml:space="preserve">believes that </w:t>
      </w:r>
      <w:r w:rsidR="00B70322" w:rsidRPr="00262F1B">
        <w:rPr>
          <w:rFonts w:ascii="Arial" w:hAnsi="Arial" w:cs="Arial"/>
        </w:rPr>
        <w:t xml:space="preserve">0 to 18 inches </w:t>
      </w:r>
      <w:r w:rsidR="00D363D4" w:rsidRPr="00262F1B">
        <w:rPr>
          <w:rFonts w:ascii="Arial" w:hAnsi="Arial" w:cs="Arial"/>
        </w:rPr>
        <w:t>“</w:t>
      </w:r>
      <w:r w:rsidR="00D363D4" w:rsidRPr="00262F1B">
        <w:rPr>
          <w:rFonts w:ascii="Arial" w:eastAsia="Times New Roman" w:hAnsi="Arial" w:cs="Arial"/>
        </w:rPr>
        <w:t xml:space="preserve">At intimate distance, the presence of the other person is unmistakable and </w:t>
      </w:r>
    </w:p>
    <w:p w:rsidR="00262F1B" w:rsidRDefault="00D363D4" w:rsidP="00262F1B">
      <w:pPr>
        <w:spacing w:line="360" w:lineRule="auto"/>
        <w:rPr>
          <w:rFonts w:ascii="Arial" w:eastAsia="Times New Roman" w:hAnsi="Arial" w:cs="Arial"/>
        </w:rPr>
      </w:pPr>
      <w:r w:rsidRPr="00262F1B">
        <w:rPr>
          <w:rFonts w:ascii="Arial" w:eastAsia="Times New Roman" w:hAnsi="Arial" w:cs="Arial"/>
        </w:rPr>
        <w:t>may at times be overwhelming because</w:t>
      </w:r>
      <w:r w:rsidR="00262F1B">
        <w:rPr>
          <w:rFonts w:ascii="Arial" w:eastAsia="Times New Roman" w:hAnsi="Arial" w:cs="Arial"/>
        </w:rPr>
        <w:t xml:space="preserve"> </w:t>
      </w:r>
      <w:r w:rsidRPr="00262F1B">
        <w:rPr>
          <w:rFonts w:ascii="Arial" w:eastAsia="Times New Roman" w:hAnsi="Arial" w:cs="Arial"/>
        </w:rPr>
        <w:t xml:space="preserve">of the greatly </w:t>
      </w:r>
    </w:p>
    <w:p w:rsidR="00262F1B" w:rsidRDefault="00D363D4" w:rsidP="00262F1B">
      <w:pPr>
        <w:spacing w:line="360" w:lineRule="auto"/>
        <w:rPr>
          <w:rFonts w:ascii="Arial" w:eastAsia="Times New Roman" w:hAnsi="Arial" w:cs="Arial"/>
        </w:rPr>
      </w:pPr>
      <w:r w:rsidRPr="00262F1B">
        <w:rPr>
          <w:rFonts w:ascii="Arial" w:eastAsia="Times New Roman" w:hAnsi="Arial" w:cs="Arial"/>
        </w:rPr>
        <w:t>stepped-up sensory inputs.”</w:t>
      </w:r>
      <w:r w:rsidR="00DE46CC" w:rsidRPr="00262F1B">
        <w:rPr>
          <w:rFonts w:ascii="Arial" w:eastAsia="Times New Roman" w:hAnsi="Arial" w:cs="Arial"/>
        </w:rPr>
        <w:t xml:space="preserve"> </w:t>
      </w:r>
      <w:r w:rsidR="00B70322" w:rsidRPr="00262F1B">
        <w:rPr>
          <w:rFonts w:ascii="Arial" w:eastAsia="Times New Roman" w:hAnsi="Arial" w:cs="Arial"/>
        </w:rPr>
        <w:t>(</w:t>
      </w:r>
      <w:r w:rsidR="00181AF2" w:rsidRPr="00262F1B">
        <w:rPr>
          <w:rFonts w:ascii="Arial" w:eastAsia="Times New Roman" w:hAnsi="Arial" w:cs="Arial"/>
        </w:rPr>
        <w:t xml:space="preserve">Hall </w:t>
      </w:r>
      <w:r w:rsidR="00DE46CC" w:rsidRPr="00262F1B">
        <w:rPr>
          <w:rFonts w:ascii="Arial" w:eastAsia="Times New Roman" w:hAnsi="Arial" w:cs="Arial"/>
        </w:rPr>
        <w:t>1982</w:t>
      </w:r>
      <w:r w:rsidR="00181AF2" w:rsidRPr="00262F1B">
        <w:rPr>
          <w:rFonts w:ascii="Arial" w:eastAsia="Times New Roman" w:hAnsi="Arial" w:cs="Arial"/>
        </w:rPr>
        <w:t xml:space="preserve"> </w:t>
      </w:r>
      <w:r w:rsidR="00262F1B">
        <w:rPr>
          <w:rFonts w:ascii="Arial" w:eastAsia="Times New Roman" w:hAnsi="Arial" w:cs="Arial"/>
        </w:rPr>
        <w:t>pg</w:t>
      </w:r>
      <w:r w:rsidR="00181AF2" w:rsidRPr="00262F1B">
        <w:rPr>
          <w:rFonts w:ascii="Arial" w:eastAsia="Times New Roman" w:hAnsi="Arial" w:cs="Arial"/>
        </w:rPr>
        <w:t>119)</w:t>
      </w:r>
      <w:r w:rsidR="00262F1B">
        <w:rPr>
          <w:rFonts w:ascii="Arial" w:eastAsia="Times New Roman" w:hAnsi="Arial" w:cs="Arial"/>
        </w:rPr>
        <w:t>.</w:t>
      </w:r>
    </w:p>
    <w:p w:rsidR="009E0195" w:rsidRPr="00262F1B" w:rsidRDefault="00B70322" w:rsidP="00262F1B">
      <w:pPr>
        <w:spacing w:line="360" w:lineRule="auto"/>
        <w:rPr>
          <w:rFonts w:ascii="Arial" w:eastAsia="Times New Roman" w:hAnsi="Arial" w:cs="Arial"/>
        </w:rPr>
      </w:pPr>
      <w:r w:rsidRPr="00262F1B">
        <w:rPr>
          <w:rFonts w:ascii="Arial" w:eastAsia="Times New Roman" w:hAnsi="Arial" w:cs="Arial"/>
        </w:rPr>
        <w:t xml:space="preserve">This is the most personal level of the four zones and the one that’s lost the most through </w:t>
      </w:r>
      <w:r w:rsidR="00FD030D" w:rsidRPr="00262F1B">
        <w:rPr>
          <w:rFonts w:ascii="Arial" w:eastAsia="Times New Roman" w:hAnsi="Arial" w:cs="Arial"/>
        </w:rPr>
        <w:t xml:space="preserve">the use of </w:t>
      </w:r>
      <w:r w:rsidRPr="00262F1B">
        <w:rPr>
          <w:rFonts w:ascii="Arial" w:eastAsia="Times New Roman" w:hAnsi="Arial" w:cs="Arial"/>
        </w:rPr>
        <w:t>social media and instead of facing a person at this intimate distance we are replacing it with a digital screen.</w:t>
      </w:r>
    </w:p>
    <w:p w:rsidR="009E0195" w:rsidRPr="00262F1B" w:rsidRDefault="009E0195" w:rsidP="00262F1B">
      <w:pPr>
        <w:spacing w:line="360" w:lineRule="auto"/>
        <w:rPr>
          <w:rFonts w:ascii="Arial" w:eastAsia="Times New Roman" w:hAnsi="Arial" w:cs="Arial"/>
        </w:rPr>
      </w:pPr>
    </w:p>
    <w:p w:rsidR="009E0195" w:rsidRPr="00262F1B" w:rsidRDefault="00B70322" w:rsidP="00262F1B">
      <w:pPr>
        <w:spacing w:line="360" w:lineRule="auto"/>
        <w:rPr>
          <w:rFonts w:ascii="Arial" w:eastAsia="Times New Roman" w:hAnsi="Arial" w:cs="Arial"/>
        </w:rPr>
      </w:pPr>
      <w:r w:rsidRPr="00262F1B">
        <w:rPr>
          <w:rFonts w:ascii="Arial" w:eastAsia="Times New Roman" w:hAnsi="Arial" w:cs="Arial"/>
        </w:rPr>
        <w:t xml:space="preserve"> At 18 to 4</w:t>
      </w:r>
      <w:r w:rsidR="00FD030D" w:rsidRPr="00262F1B">
        <w:rPr>
          <w:rFonts w:ascii="Arial" w:eastAsia="Times New Roman" w:hAnsi="Arial" w:cs="Arial"/>
        </w:rPr>
        <w:t xml:space="preserve"> </w:t>
      </w:r>
      <w:r w:rsidRPr="00262F1B">
        <w:rPr>
          <w:rFonts w:ascii="Arial" w:eastAsia="Times New Roman" w:hAnsi="Arial" w:cs="Arial"/>
        </w:rPr>
        <w:t>feet the personal distance “It might be thought of as a small protective sphere or bubble that an organism maintains between itself and others.” (</w:t>
      </w:r>
      <w:r w:rsidR="00181AF2" w:rsidRPr="00262F1B">
        <w:rPr>
          <w:rFonts w:ascii="Arial" w:eastAsia="Times New Roman" w:hAnsi="Arial" w:cs="Arial"/>
        </w:rPr>
        <w:t>Hall,1982</w:t>
      </w:r>
      <w:r w:rsidR="00FD030D" w:rsidRPr="00262F1B">
        <w:rPr>
          <w:rFonts w:ascii="Arial" w:eastAsia="Times New Roman" w:hAnsi="Arial" w:cs="Arial"/>
        </w:rPr>
        <w:t xml:space="preserve"> </w:t>
      </w:r>
      <w:r w:rsidR="00181AF2" w:rsidRPr="00262F1B">
        <w:rPr>
          <w:rFonts w:ascii="Arial" w:eastAsia="Times New Roman" w:hAnsi="Arial" w:cs="Arial"/>
        </w:rPr>
        <w:t>pg</w:t>
      </w:r>
      <w:r w:rsidRPr="00262F1B">
        <w:rPr>
          <w:rFonts w:ascii="Arial" w:eastAsia="Times New Roman" w:hAnsi="Arial" w:cs="Arial"/>
        </w:rPr>
        <w:t>119)</w:t>
      </w:r>
      <w:r w:rsidR="002745F6" w:rsidRPr="00262F1B">
        <w:rPr>
          <w:rFonts w:ascii="Arial" w:eastAsia="Times New Roman" w:hAnsi="Arial" w:cs="Arial"/>
        </w:rPr>
        <w:t xml:space="preserve"> to</w:t>
      </w:r>
      <w:r w:rsidR="00564ACD" w:rsidRPr="00262F1B">
        <w:rPr>
          <w:rFonts w:ascii="Arial" w:eastAsia="Times New Roman" w:hAnsi="Arial" w:cs="Arial"/>
        </w:rPr>
        <w:t xml:space="preserve"> </w:t>
      </w:r>
      <w:r w:rsidR="002745F6" w:rsidRPr="00262F1B">
        <w:rPr>
          <w:rFonts w:ascii="Arial" w:eastAsia="Times New Roman" w:hAnsi="Arial" w:cs="Arial"/>
        </w:rPr>
        <w:t xml:space="preserve">keep something at an arm’s length would be a better way to understand the distance in this zone, these days it’s easy to observe that people keep their mobile phones at arm’s length or closer. Technology is all around us and </w:t>
      </w:r>
      <w:r w:rsidR="003B6F9C" w:rsidRPr="00262F1B">
        <w:rPr>
          <w:rFonts w:ascii="Arial" w:eastAsia="Times New Roman" w:hAnsi="Arial" w:cs="Arial"/>
        </w:rPr>
        <w:t>has become a big part of our liv</w:t>
      </w:r>
      <w:r w:rsidR="002745F6" w:rsidRPr="00262F1B">
        <w:rPr>
          <w:rFonts w:ascii="Arial" w:eastAsia="Times New Roman" w:hAnsi="Arial" w:cs="Arial"/>
        </w:rPr>
        <w:t>e</w:t>
      </w:r>
      <w:r w:rsidR="003B6F9C" w:rsidRPr="00262F1B">
        <w:rPr>
          <w:rFonts w:ascii="Arial" w:eastAsia="Times New Roman" w:hAnsi="Arial" w:cs="Arial"/>
        </w:rPr>
        <w:t>s</w:t>
      </w:r>
      <w:r w:rsidR="002745F6" w:rsidRPr="00262F1B">
        <w:rPr>
          <w:rFonts w:ascii="Arial" w:eastAsia="Times New Roman" w:hAnsi="Arial" w:cs="Arial"/>
        </w:rPr>
        <w:t xml:space="preserve"> as it is useful and provides an antisocial form of personal entertainment.</w:t>
      </w:r>
      <w:r w:rsidR="003B6F9C" w:rsidRPr="00262F1B">
        <w:rPr>
          <w:rFonts w:ascii="Arial" w:eastAsia="Times New Roman" w:hAnsi="Arial" w:cs="Arial"/>
        </w:rPr>
        <w:t xml:space="preserve"> </w:t>
      </w:r>
    </w:p>
    <w:p w:rsidR="009E0195" w:rsidRPr="00262F1B" w:rsidRDefault="009E0195" w:rsidP="00262F1B">
      <w:pPr>
        <w:spacing w:line="360" w:lineRule="auto"/>
        <w:rPr>
          <w:rFonts w:ascii="Arial" w:eastAsia="Times New Roman" w:hAnsi="Arial" w:cs="Arial"/>
        </w:rPr>
      </w:pPr>
    </w:p>
    <w:p w:rsidR="009E0195" w:rsidRPr="00262F1B" w:rsidRDefault="003B6F9C" w:rsidP="00262F1B">
      <w:pPr>
        <w:spacing w:line="360" w:lineRule="auto"/>
        <w:rPr>
          <w:rFonts w:ascii="Arial" w:eastAsia="Times New Roman" w:hAnsi="Arial" w:cs="Arial"/>
        </w:rPr>
      </w:pPr>
      <w:r w:rsidRPr="00262F1B">
        <w:rPr>
          <w:rFonts w:ascii="Arial" w:eastAsia="Times New Roman" w:hAnsi="Arial" w:cs="Arial"/>
        </w:rPr>
        <w:t>The third zone is so</w:t>
      </w:r>
      <w:r w:rsidR="00181AF2" w:rsidRPr="00262F1B">
        <w:rPr>
          <w:rFonts w:ascii="Arial" w:eastAsia="Times New Roman" w:hAnsi="Arial" w:cs="Arial"/>
        </w:rPr>
        <w:t>cial distance and according to H</w:t>
      </w:r>
      <w:r w:rsidRPr="00262F1B">
        <w:rPr>
          <w:rFonts w:ascii="Arial" w:eastAsia="Times New Roman" w:hAnsi="Arial" w:cs="Arial"/>
        </w:rPr>
        <w:t xml:space="preserve">all comes at 4 to 10 feet </w:t>
      </w:r>
      <w:r w:rsidR="00564ACD" w:rsidRPr="00262F1B">
        <w:rPr>
          <w:rFonts w:ascii="Arial" w:eastAsia="Times New Roman" w:hAnsi="Arial" w:cs="Arial"/>
        </w:rPr>
        <w:t>and is described as “The boundary line between the far phase of personal distance and the close phase of social distance marks, in</w:t>
      </w:r>
      <w:r w:rsidR="00FD030D" w:rsidRPr="00262F1B">
        <w:rPr>
          <w:rFonts w:ascii="Arial" w:eastAsia="Times New Roman" w:hAnsi="Arial" w:cs="Arial"/>
        </w:rPr>
        <w:t xml:space="preserve"> the words of one subject, the </w:t>
      </w:r>
      <w:r w:rsidR="00FD030D" w:rsidRPr="00262F1B">
        <w:rPr>
          <w:rFonts w:ascii="Arial" w:eastAsia="Times New Roman" w:hAnsi="Arial" w:cs="Arial"/>
        </w:rPr>
        <w:lastRenderedPageBreak/>
        <w:t xml:space="preserve">limit of domination. </w:t>
      </w:r>
      <w:r w:rsidR="00564ACD" w:rsidRPr="00262F1B">
        <w:rPr>
          <w:rFonts w:ascii="Arial" w:eastAsia="Times New Roman" w:hAnsi="Arial" w:cs="Arial"/>
        </w:rPr>
        <w:t xml:space="preserve">Intimate visual detail in the face is not perceived, and nobody touches or expects to touch another person unless there is some special effort.” </w:t>
      </w:r>
      <w:r w:rsidR="00CE7800" w:rsidRPr="00262F1B">
        <w:rPr>
          <w:rFonts w:ascii="Arial" w:eastAsia="Times New Roman" w:hAnsi="Arial" w:cs="Arial"/>
        </w:rPr>
        <w:t xml:space="preserve">(Hall, </w:t>
      </w:r>
      <w:r w:rsidR="00181AF2" w:rsidRPr="00262F1B">
        <w:rPr>
          <w:rFonts w:ascii="Arial" w:eastAsia="Times New Roman" w:hAnsi="Arial" w:cs="Arial"/>
        </w:rPr>
        <w:t>1982, pg</w:t>
      </w:r>
      <w:r w:rsidR="00564ACD" w:rsidRPr="00262F1B">
        <w:rPr>
          <w:rFonts w:ascii="Arial" w:eastAsia="Times New Roman" w:hAnsi="Arial" w:cs="Arial"/>
        </w:rPr>
        <w:t>121</w:t>
      </w:r>
      <w:r w:rsidR="00564ACD" w:rsidRPr="00262F1B">
        <w:rPr>
          <w:rFonts w:ascii="Arial" w:eastAsia="Times New Roman" w:hAnsi="Arial" w:cs="Arial"/>
          <w:i/>
        </w:rPr>
        <w:t>).</w:t>
      </w:r>
      <w:r w:rsidR="00564ACD" w:rsidRPr="00262F1B">
        <w:rPr>
          <w:rFonts w:ascii="Arial" w:eastAsia="Times New Roman" w:hAnsi="Arial" w:cs="Arial"/>
        </w:rPr>
        <w:t xml:space="preserve"> So now this distance is becoming unsocial and is typically caused by social media applications as no one is touching </w:t>
      </w:r>
      <w:r w:rsidR="00CE7800" w:rsidRPr="00262F1B">
        <w:rPr>
          <w:rFonts w:ascii="Arial" w:eastAsia="Times New Roman" w:hAnsi="Arial" w:cs="Arial"/>
        </w:rPr>
        <w:t>anyone,</w:t>
      </w:r>
      <w:r w:rsidR="00564ACD" w:rsidRPr="00262F1B">
        <w:rPr>
          <w:rFonts w:ascii="Arial" w:eastAsia="Times New Roman" w:hAnsi="Arial" w:cs="Arial"/>
        </w:rPr>
        <w:t xml:space="preserve"> and the communication and connection becomes restricted to</w:t>
      </w:r>
      <w:r w:rsidR="00FD030D" w:rsidRPr="00262F1B">
        <w:rPr>
          <w:rFonts w:ascii="Arial" w:eastAsia="Times New Roman" w:hAnsi="Arial" w:cs="Arial"/>
        </w:rPr>
        <w:t xml:space="preserve"> use</w:t>
      </w:r>
      <w:r w:rsidR="00564ACD" w:rsidRPr="00262F1B">
        <w:rPr>
          <w:rFonts w:ascii="Arial" w:eastAsia="Times New Roman" w:hAnsi="Arial" w:cs="Arial"/>
        </w:rPr>
        <w:t xml:space="preserve"> verbal only.</w:t>
      </w:r>
      <w:r w:rsidR="00BB5961" w:rsidRPr="00262F1B">
        <w:rPr>
          <w:rFonts w:ascii="Arial" w:eastAsia="Times New Roman" w:hAnsi="Arial" w:cs="Arial"/>
        </w:rPr>
        <w:t xml:space="preserve"> </w:t>
      </w:r>
    </w:p>
    <w:p w:rsidR="00873607" w:rsidRPr="00262F1B" w:rsidRDefault="00873607" w:rsidP="00262F1B">
      <w:pPr>
        <w:spacing w:line="360" w:lineRule="auto"/>
        <w:rPr>
          <w:rFonts w:ascii="Arial" w:eastAsia="Times New Roman" w:hAnsi="Arial" w:cs="Arial"/>
        </w:rPr>
      </w:pPr>
    </w:p>
    <w:p w:rsidR="00564ACD" w:rsidRPr="00262F1B" w:rsidRDefault="00BB5961" w:rsidP="00262F1B">
      <w:pPr>
        <w:spacing w:line="360" w:lineRule="auto"/>
        <w:rPr>
          <w:rFonts w:ascii="Arial" w:eastAsia="Times New Roman" w:hAnsi="Arial" w:cs="Arial"/>
        </w:rPr>
      </w:pPr>
      <w:r w:rsidRPr="00262F1B">
        <w:rPr>
          <w:rFonts w:ascii="Arial" w:eastAsia="Times New Roman" w:hAnsi="Arial" w:cs="Arial"/>
        </w:rPr>
        <w:t>The last zone comes at 10 feet to infinity and it</w:t>
      </w:r>
      <w:r w:rsidR="00FD030D" w:rsidRPr="00262F1B">
        <w:rPr>
          <w:rFonts w:ascii="Arial" w:eastAsia="Times New Roman" w:hAnsi="Arial" w:cs="Arial"/>
        </w:rPr>
        <w:t>’</w:t>
      </w:r>
      <w:r w:rsidRPr="00262F1B">
        <w:rPr>
          <w:rFonts w:ascii="Arial" w:eastAsia="Times New Roman" w:hAnsi="Arial" w:cs="Arial"/>
        </w:rPr>
        <w:t xml:space="preserve">s called the public distance, at this distance all involvement is </w:t>
      </w:r>
      <w:r w:rsidR="00CE7800" w:rsidRPr="00262F1B">
        <w:rPr>
          <w:rFonts w:ascii="Arial" w:eastAsia="Times New Roman" w:hAnsi="Arial" w:cs="Arial"/>
        </w:rPr>
        <w:t>absent,</w:t>
      </w:r>
      <w:r w:rsidRPr="00262F1B">
        <w:rPr>
          <w:rFonts w:ascii="Arial" w:eastAsia="Times New Roman" w:hAnsi="Arial" w:cs="Arial"/>
        </w:rPr>
        <w:t xml:space="preserve"> and the subject can choose to avoid or ignore anyone at this distance as it is not pers</w:t>
      </w:r>
      <w:r w:rsidR="00FD030D" w:rsidRPr="00262F1B">
        <w:rPr>
          <w:rFonts w:ascii="Arial" w:eastAsia="Times New Roman" w:hAnsi="Arial" w:cs="Arial"/>
        </w:rPr>
        <w:t xml:space="preserve">onal and very antisocial. As well as </w:t>
      </w:r>
      <w:r w:rsidR="00CE7800" w:rsidRPr="00262F1B">
        <w:rPr>
          <w:rFonts w:ascii="Arial" w:eastAsia="Times New Roman" w:hAnsi="Arial" w:cs="Arial"/>
        </w:rPr>
        <w:t>Halls</w:t>
      </w:r>
      <w:r w:rsidR="00FD030D" w:rsidRPr="00262F1B">
        <w:rPr>
          <w:rFonts w:ascii="Arial" w:eastAsia="Times New Roman" w:hAnsi="Arial" w:cs="Arial"/>
        </w:rPr>
        <w:t xml:space="preserve"> (1982) four </w:t>
      </w:r>
      <w:r w:rsidR="00CE7800" w:rsidRPr="00262F1B">
        <w:rPr>
          <w:rFonts w:ascii="Arial" w:eastAsia="Times New Roman" w:hAnsi="Arial" w:cs="Arial"/>
        </w:rPr>
        <w:t>zones I wou</w:t>
      </w:r>
      <w:r w:rsidR="00FD030D" w:rsidRPr="00262F1B">
        <w:rPr>
          <w:rFonts w:ascii="Arial" w:eastAsia="Times New Roman" w:hAnsi="Arial" w:cs="Arial"/>
        </w:rPr>
        <w:t xml:space="preserve">ld like to include </w:t>
      </w:r>
      <w:r w:rsidR="00CE7800" w:rsidRPr="00262F1B">
        <w:rPr>
          <w:rFonts w:ascii="Arial" w:eastAsia="Times New Roman" w:hAnsi="Arial" w:cs="Arial"/>
        </w:rPr>
        <w:t>a social media</w:t>
      </w:r>
      <w:r w:rsidR="00A3642E" w:rsidRPr="00262F1B">
        <w:rPr>
          <w:rFonts w:ascii="Arial" w:eastAsia="Times New Roman" w:hAnsi="Arial" w:cs="Arial"/>
        </w:rPr>
        <w:t xml:space="preserve"> zone that has on infinite range. This is the zone in which someone would only speak to people online, there would be no connection physical or emotional between the participants only digital screens. At this distance the participant is considered as antisocial and has no obligation to create and sustain a genuine human </w:t>
      </w:r>
      <w:r w:rsidR="009E0195" w:rsidRPr="00262F1B">
        <w:rPr>
          <w:rFonts w:ascii="Arial" w:eastAsia="Times New Roman" w:hAnsi="Arial" w:cs="Arial"/>
        </w:rPr>
        <w:t>connection</w:t>
      </w:r>
      <w:r w:rsidR="00840ED4" w:rsidRPr="00262F1B">
        <w:rPr>
          <w:rFonts w:ascii="Arial" w:eastAsia="Times New Roman" w:hAnsi="Arial" w:cs="Arial"/>
        </w:rPr>
        <w:t xml:space="preserve">. </w:t>
      </w:r>
    </w:p>
    <w:p w:rsidR="00840ED4" w:rsidRPr="00262F1B" w:rsidRDefault="00840ED4" w:rsidP="00262F1B">
      <w:pPr>
        <w:spacing w:line="360" w:lineRule="auto"/>
        <w:rPr>
          <w:rFonts w:ascii="Arial" w:eastAsia="Times New Roman" w:hAnsi="Arial" w:cs="Arial"/>
        </w:rPr>
      </w:pPr>
    </w:p>
    <w:p w:rsidR="00873607" w:rsidRPr="00262F1B" w:rsidRDefault="00873607" w:rsidP="00262F1B">
      <w:pPr>
        <w:spacing w:line="360" w:lineRule="auto"/>
        <w:rPr>
          <w:rFonts w:ascii="Arial" w:eastAsia="Times New Roman" w:hAnsi="Arial" w:cs="Arial"/>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p>
    <w:p w:rsidR="00262F1B" w:rsidRDefault="00262F1B" w:rsidP="00262F1B">
      <w:pPr>
        <w:spacing w:line="360" w:lineRule="auto"/>
        <w:rPr>
          <w:rFonts w:ascii="Arial" w:eastAsia="Times New Roman" w:hAnsi="Arial" w:cs="Arial"/>
          <w:sz w:val="32"/>
          <w:u w:val="single"/>
        </w:rPr>
      </w:pPr>
    </w:p>
    <w:p w:rsidR="00873607" w:rsidRPr="00262F1B" w:rsidRDefault="00873607" w:rsidP="00262F1B">
      <w:pPr>
        <w:spacing w:line="360" w:lineRule="auto"/>
        <w:rPr>
          <w:rFonts w:ascii="Arial" w:eastAsia="Times New Roman" w:hAnsi="Arial" w:cs="Arial"/>
          <w:sz w:val="32"/>
          <w:u w:val="single"/>
        </w:rPr>
      </w:pPr>
      <w:r w:rsidRPr="00262F1B">
        <w:rPr>
          <w:rFonts w:ascii="Arial" w:eastAsia="Times New Roman" w:hAnsi="Arial" w:cs="Arial"/>
          <w:sz w:val="32"/>
          <w:u w:val="single"/>
        </w:rPr>
        <w:lastRenderedPageBreak/>
        <w:t xml:space="preserve">Exhibition and Outcome </w:t>
      </w:r>
    </w:p>
    <w:p w:rsidR="00873607" w:rsidRPr="00262F1B" w:rsidRDefault="00873607" w:rsidP="00262F1B">
      <w:pPr>
        <w:spacing w:line="360" w:lineRule="auto"/>
        <w:rPr>
          <w:rFonts w:ascii="Arial" w:eastAsia="Times New Roman" w:hAnsi="Arial" w:cs="Arial"/>
          <w:u w:val="single"/>
        </w:rPr>
      </w:pPr>
    </w:p>
    <w:p w:rsidR="00262F1B" w:rsidRDefault="00262F1B" w:rsidP="00262F1B">
      <w:pPr>
        <w:spacing w:line="360" w:lineRule="auto"/>
        <w:rPr>
          <w:rFonts w:ascii="Arial" w:eastAsia="Times New Roman" w:hAnsi="Arial" w:cs="Arial"/>
        </w:rPr>
      </w:pPr>
      <w:r>
        <w:rPr>
          <w:rFonts w:ascii="Arial" w:eastAsia="Times New Roman" w:hAnsi="Arial" w:cs="Arial"/>
          <w:noProof/>
        </w:rPr>
        <mc:AlternateContent>
          <mc:Choice Requires="wps">
            <w:drawing>
              <wp:anchor distT="0" distB="0" distL="114300" distR="114300" simplePos="0" relativeHeight="251661824" behindDoc="0" locked="0" layoutInCell="1" allowOverlap="1">
                <wp:simplePos x="0" y="0"/>
                <wp:positionH relativeFrom="column">
                  <wp:posOffset>3749512</wp:posOffset>
                </wp:positionH>
                <wp:positionV relativeFrom="paragraph">
                  <wp:posOffset>1743291</wp:posOffset>
                </wp:positionV>
                <wp:extent cx="2516388" cy="876693"/>
                <wp:effectExtent l="0" t="0" r="11430" b="12700"/>
                <wp:wrapNone/>
                <wp:docPr id="4" name="Text Box 4"/>
                <wp:cNvGraphicFramePr/>
                <a:graphic xmlns:a="http://schemas.openxmlformats.org/drawingml/2006/main">
                  <a:graphicData uri="http://schemas.microsoft.com/office/word/2010/wordprocessingShape">
                    <wps:wsp>
                      <wps:cNvSpPr txBox="1"/>
                      <wps:spPr>
                        <a:xfrm>
                          <a:off x="0" y="0"/>
                          <a:ext cx="2516388" cy="876693"/>
                        </a:xfrm>
                        <a:prstGeom prst="rect">
                          <a:avLst/>
                        </a:prstGeom>
                        <a:solidFill>
                          <a:schemeClr val="lt1"/>
                        </a:solidFill>
                        <a:ln w="6350">
                          <a:solidFill>
                            <a:prstClr val="black"/>
                          </a:solidFill>
                        </a:ln>
                      </wps:spPr>
                      <wps:txbx>
                        <w:txbxContent>
                          <w:p w:rsidR="00262F1B" w:rsidRDefault="00262F1B">
                            <w:r w:rsidRPr="00262F1B">
                              <w:t>https://cdn.citylab.com/media/img/citylab/2012/08/01/notzoldpaul01/lead_large.jpg?mod=1494546311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295.25pt;margin-top:137.25pt;width:198.15pt;height:69.0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" fillcolor="white [3201]" strokeweight=".5pt">
                <v:textbox>
                  <w:txbxContent>
                    <w:p w:rsidR="00262F1B" w:rsidRDefault="00262F1B">
                      <w:r w:rsidRPr="00262F1B">
                        <w:t>https://cdn.citylab.com/media/img/citylab/2012/08/01/notzoldpaul01/lead_large.jpg?mod=1494546311</w:t>
                      </w:r>
                    </w:p>
                  </w:txbxContent>
                </v:textbox>
              </v:shape>
            </w:pict>
          </mc:Fallback>
        </mc:AlternateContent>
      </w:r>
      <w:r w:rsidRPr="00262F1B">
        <w:rPr>
          <w:rFonts w:ascii="Arial" w:eastAsia="Times New Roman" w:hAnsi="Arial" w:cs="Arial"/>
        </w:rPr>
        <w:drawing>
          <wp:anchor distT="0" distB="0" distL="114300" distR="114300" simplePos="0" relativeHeight="251660800" behindDoc="1" locked="0" layoutInCell="1" allowOverlap="1" wp14:anchorId="09E65F98">
            <wp:simplePos x="0" y="0"/>
            <wp:positionH relativeFrom="column">
              <wp:posOffset>3683340</wp:posOffset>
            </wp:positionH>
            <wp:positionV relativeFrom="paragraph">
              <wp:posOffset>64816</wp:posOffset>
            </wp:positionV>
            <wp:extent cx="2619375" cy="1630680"/>
            <wp:effectExtent l="0" t="0" r="0" b="0"/>
            <wp:wrapTight wrapText="bothSides">
              <wp:wrapPolygon edited="0">
                <wp:start x="0" y="0"/>
                <wp:lineTo x="0" y="21364"/>
                <wp:lineTo x="21469" y="21364"/>
                <wp:lineTo x="2146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619375" cy="1630680"/>
                    </a:xfrm>
                    <a:prstGeom prst="rect">
                      <a:avLst/>
                    </a:prstGeom>
                  </pic:spPr>
                </pic:pic>
              </a:graphicData>
            </a:graphic>
            <wp14:sizeRelH relativeFrom="page">
              <wp14:pctWidth>0</wp14:pctWidth>
            </wp14:sizeRelH>
            <wp14:sizeRelV relativeFrom="page">
              <wp14:pctHeight>0</wp14:pctHeight>
            </wp14:sizeRelV>
          </wp:anchor>
        </w:drawing>
      </w:r>
      <w:r w:rsidR="00840ED4" w:rsidRPr="00262F1B">
        <w:rPr>
          <w:rFonts w:ascii="Arial" w:eastAsia="Times New Roman" w:hAnsi="Arial" w:cs="Arial"/>
        </w:rPr>
        <w:t xml:space="preserve">I will be creating an imagined exhibition in where </w:t>
      </w:r>
      <w:r w:rsidR="00507530" w:rsidRPr="00262F1B">
        <w:rPr>
          <w:rFonts w:ascii="Arial" w:eastAsia="Times New Roman" w:hAnsi="Arial" w:cs="Arial"/>
        </w:rPr>
        <w:t xml:space="preserve">personal text messages and post from Facebook walls will be displayed on a public wall like the side of museum by using a projector.  This similar type of thing has already been done with an artist named Paul </w:t>
      </w:r>
      <w:proofErr w:type="spellStart"/>
      <w:r w:rsidR="00507530" w:rsidRPr="00262F1B">
        <w:rPr>
          <w:rFonts w:ascii="Arial" w:eastAsia="Times New Roman" w:hAnsi="Arial" w:cs="Arial"/>
        </w:rPr>
        <w:t>Notzold</w:t>
      </w:r>
      <w:proofErr w:type="spellEnd"/>
      <w:r w:rsidR="00507530" w:rsidRPr="00262F1B">
        <w:rPr>
          <w:rFonts w:ascii="Arial" w:eastAsia="Times New Roman" w:hAnsi="Arial" w:cs="Arial"/>
        </w:rPr>
        <w:t xml:space="preserve"> and he called it </w:t>
      </w:r>
      <w:proofErr w:type="spellStart"/>
      <w:r w:rsidR="00507530" w:rsidRPr="00262F1B">
        <w:rPr>
          <w:rFonts w:ascii="Arial" w:eastAsia="Times New Roman" w:hAnsi="Arial" w:cs="Arial"/>
        </w:rPr>
        <w:t>TXTual</w:t>
      </w:r>
      <w:proofErr w:type="spellEnd"/>
      <w:r w:rsidR="00507530" w:rsidRPr="00262F1B">
        <w:rPr>
          <w:rFonts w:ascii="Arial" w:eastAsia="Times New Roman" w:hAnsi="Arial" w:cs="Arial"/>
        </w:rPr>
        <w:t xml:space="preserve"> Healing. It was instillation art in Sheboygan, Wisconsin. He used a projector and a wall to project passer </w:t>
      </w:r>
      <w:proofErr w:type="gramStart"/>
      <w:r w:rsidR="00507530" w:rsidRPr="00262F1B">
        <w:rPr>
          <w:rFonts w:ascii="Arial" w:eastAsia="Times New Roman" w:hAnsi="Arial" w:cs="Arial"/>
        </w:rPr>
        <w:t>buyers</w:t>
      </w:r>
      <w:proofErr w:type="gramEnd"/>
      <w:r w:rsidR="00507530" w:rsidRPr="00262F1B">
        <w:rPr>
          <w:rFonts w:ascii="Arial" w:eastAsia="Times New Roman" w:hAnsi="Arial" w:cs="Arial"/>
        </w:rPr>
        <w:t xml:space="preserve"> messages onto the wall. He would </w:t>
      </w:r>
      <w:proofErr w:type="spellStart"/>
      <w:proofErr w:type="gramStart"/>
      <w:r w:rsidR="00507530" w:rsidRPr="00262F1B">
        <w:rPr>
          <w:rFonts w:ascii="Arial" w:eastAsia="Times New Roman" w:hAnsi="Arial" w:cs="Arial"/>
        </w:rPr>
        <w:t>d</w:t>
      </w:r>
      <w:r w:rsidRPr="00262F1B">
        <w:rPr>
          <w:noProof/>
        </w:rPr>
        <w:t xml:space="preserve"> </w:t>
      </w:r>
      <w:proofErr w:type="spellEnd"/>
      <w:r w:rsidRPr="00262F1B">
        <w:rPr>
          <w:rFonts w:ascii="Arial" w:eastAsia="Times New Roman" w:hAnsi="Arial" w:cs="Arial"/>
        </w:rPr>
        <w:t xml:space="preserve"> </w:t>
      </w:r>
      <w:proofErr w:type="spellStart"/>
      <w:r w:rsidR="00507530" w:rsidRPr="00262F1B">
        <w:rPr>
          <w:rFonts w:ascii="Arial" w:eastAsia="Times New Roman" w:hAnsi="Arial" w:cs="Arial"/>
        </w:rPr>
        <w:t>o</w:t>
      </w:r>
      <w:proofErr w:type="spellEnd"/>
      <w:proofErr w:type="gramEnd"/>
      <w:r w:rsidR="00507530" w:rsidRPr="00262F1B">
        <w:rPr>
          <w:rFonts w:ascii="Arial" w:eastAsia="Times New Roman" w:hAnsi="Arial" w:cs="Arial"/>
        </w:rPr>
        <w:t xml:space="preserve"> this by creating a number that people could text </w:t>
      </w:r>
    </w:p>
    <w:p w:rsidR="00262F1B" w:rsidRDefault="00507530" w:rsidP="00262F1B">
      <w:pPr>
        <w:spacing w:line="360" w:lineRule="auto"/>
        <w:rPr>
          <w:rFonts w:ascii="Arial" w:eastAsia="Times New Roman" w:hAnsi="Arial" w:cs="Arial"/>
        </w:rPr>
      </w:pPr>
      <w:r w:rsidRPr="00262F1B">
        <w:rPr>
          <w:rFonts w:ascii="Arial" w:eastAsia="Times New Roman" w:hAnsi="Arial" w:cs="Arial"/>
        </w:rPr>
        <w:t xml:space="preserve">whatever message they want on to the wall, giving </w:t>
      </w:r>
    </w:p>
    <w:p w:rsidR="00840ED4" w:rsidRPr="00262F1B" w:rsidRDefault="00507530" w:rsidP="00262F1B">
      <w:pPr>
        <w:spacing w:line="360" w:lineRule="auto"/>
        <w:rPr>
          <w:rFonts w:ascii="Arial" w:eastAsia="Times New Roman" w:hAnsi="Arial" w:cs="Arial"/>
        </w:rPr>
      </w:pPr>
      <w:r w:rsidRPr="00262F1B">
        <w:rPr>
          <w:rFonts w:ascii="Arial" w:eastAsia="Times New Roman" w:hAnsi="Arial" w:cs="Arial"/>
        </w:rPr>
        <w:t xml:space="preserve">them full freedom to express whatever they want on a public scale. The aim of his installation was for people in the streets to try guess which people from the crowd texted what. - </w:t>
      </w:r>
      <w:hyperlink r:id="rId13" w:history="1">
        <w:r w:rsidRPr="00262F1B">
          <w:rPr>
            <w:rStyle w:val="Hyperlink"/>
            <w:rFonts w:ascii="Arial" w:eastAsia="Times New Roman" w:hAnsi="Arial" w:cs="Arial"/>
          </w:rPr>
          <w:t>www.citylab.com</w:t>
        </w:r>
      </w:hyperlink>
      <w:r w:rsidRPr="00262F1B">
        <w:rPr>
          <w:rFonts w:ascii="Arial" w:eastAsia="Times New Roman" w:hAnsi="Arial" w:cs="Arial"/>
        </w:rPr>
        <w:t xml:space="preserve">. My exhibition would work the </w:t>
      </w:r>
      <w:proofErr w:type="gramStart"/>
      <w:r w:rsidRPr="00262F1B">
        <w:rPr>
          <w:rFonts w:ascii="Arial" w:eastAsia="Times New Roman" w:hAnsi="Arial" w:cs="Arial"/>
        </w:rPr>
        <w:t>same</w:t>
      </w:r>
      <w:proofErr w:type="gramEnd"/>
      <w:r w:rsidRPr="00262F1B">
        <w:rPr>
          <w:rFonts w:ascii="Arial" w:eastAsia="Times New Roman" w:hAnsi="Arial" w:cs="Arial"/>
        </w:rPr>
        <w:t xml:space="preserve"> but I would ask permission for access to the crowds </w:t>
      </w:r>
      <w:r w:rsidR="002E7C1C" w:rsidRPr="00262F1B">
        <w:rPr>
          <w:rFonts w:ascii="Arial" w:eastAsia="Times New Roman" w:hAnsi="Arial" w:cs="Arial"/>
        </w:rPr>
        <w:t>social media and then display it on the wall for everyone to see. The outcome of this would be to make people realise that they are potentially oversharing on these apps and websites and that they are living an online life that has no genuine human connection. The art would make people ironically look up from they’re phones and make them realise that there is a life without social media</w:t>
      </w:r>
    </w:p>
    <w:p w:rsidR="00B70322" w:rsidRPr="00564ACD" w:rsidRDefault="00B70322" w:rsidP="009E0195">
      <w:pPr>
        <w:spacing w:line="360" w:lineRule="auto"/>
        <w:rPr>
          <w:rFonts w:eastAsia="Times New Roman" w:cs="Times New Roman"/>
        </w:rPr>
      </w:pPr>
    </w:p>
    <w:p w:rsidR="00D363D4" w:rsidRPr="00B70322" w:rsidRDefault="00D363D4" w:rsidP="009E0195">
      <w:pPr>
        <w:spacing w:line="360" w:lineRule="auto"/>
        <w:rPr>
          <w:rFonts w:eastAsia="Times New Roman" w:cstheme="majorHAnsi"/>
        </w:rPr>
      </w:pPr>
    </w:p>
    <w:p w:rsidR="00ED44B7" w:rsidRPr="00B70322" w:rsidRDefault="00ED44B7" w:rsidP="009E0195">
      <w:pPr>
        <w:spacing w:line="360" w:lineRule="auto"/>
      </w:pPr>
    </w:p>
    <w:p w:rsidR="00744161" w:rsidRDefault="00744161" w:rsidP="009E0195">
      <w:pPr>
        <w:spacing w:line="360" w:lineRule="auto"/>
      </w:pPr>
    </w:p>
    <w:p w:rsidR="00744161" w:rsidRDefault="00744161" w:rsidP="009E0195">
      <w:pPr>
        <w:spacing w:line="360" w:lineRule="auto"/>
      </w:pPr>
    </w:p>
    <w:p w:rsidR="00744161" w:rsidRDefault="00744161" w:rsidP="009E0195">
      <w:pPr>
        <w:spacing w:line="360" w:lineRule="auto"/>
      </w:pPr>
    </w:p>
    <w:p w:rsidR="00744161" w:rsidRDefault="00744161" w:rsidP="009E0195">
      <w:pPr>
        <w:spacing w:line="360" w:lineRule="auto"/>
      </w:pPr>
    </w:p>
    <w:p w:rsidR="00262F1B" w:rsidRDefault="00262F1B">
      <w:pPr>
        <w:rPr>
          <w:rFonts w:ascii="Arial" w:hAnsi="Arial" w:cs="Arial"/>
          <w:sz w:val="32"/>
          <w:szCs w:val="22"/>
          <w:u w:val="single"/>
        </w:rPr>
      </w:pPr>
    </w:p>
    <w:p w:rsidR="00262F1B" w:rsidRDefault="00262F1B">
      <w:pPr>
        <w:rPr>
          <w:rFonts w:ascii="Arial" w:hAnsi="Arial" w:cs="Arial"/>
          <w:sz w:val="32"/>
          <w:szCs w:val="22"/>
          <w:u w:val="single"/>
        </w:rPr>
      </w:pPr>
    </w:p>
    <w:p w:rsidR="00262F1B" w:rsidRDefault="00262F1B">
      <w:pPr>
        <w:rPr>
          <w:rFonts w:ascii="Arial" w:hAnsi="Arial" w:cs="Arial"/>
          <w:sz w:val="32"/>
          <w:szCs w:val="22"/>
          <w:u w:val="single"/>
        </w:rPr>
      </w:pPr>
    </w:p>
    <w:p w:rsidR="00FE234B" w:rsidRPr="00873607" w:rsidRDefault="00873607">
      <w:pPr>
        <w:rPr>
          <w:rFonts w:ascii="Arial" w:hAnsi="Arial" w:cs="Arial"/>
          <w:sz w:val="32"/>
          <w:szCs w:val="22"/>
          <w:u w:val="single"/>
        </w:rPr>
      </w:pPr>
      <w:bookmarkStart w:id="0" w:name="_GoBack"/>
      <w:bookmarkEnd w:id="0"/>
      <w:r w:rsidRPr="00873607">
        <w:rPr>
          <w:rFonts w:ascii="Arial" w:hAnsi="Arial" w:cs="Arial"/>
          <w:sz w:val="32"/>
          <w:szCs w:val="22"/>
          <w:u w:val="single"/>
        </w:rPr>
        <w:lastRenderedPageBreak/>
        <w:t>Bibliography</w:t>
      </w:r>
      <w:r w:rsidRPr="00873607">
        <w:rPr>
          <w:rFonts w:ascii="Arial" w:hAnsi="Arial" w:cs="Arial"/>
          <w:sz w:val="32"/>
          <w:szCs w:val="22"/>
          <w:u w:val="single"/>
        </w:rPr>
        <w:t xml:space="preserve"> </w:t>
      </w:r>
    </w:p>
    <w:p w:rsidR="00873607" w:rsidRPr="00262F1B" w:rsidRDefault="00873607">
      <w:pPr>
        <w:rPr>
          <w:u w:val="single"/>
        </w:rPr>
      </w:pPr>
    </w:p>
    <w:p w:rsidR="00FE234B" w:rsidRPr="005B1AE2" w:rsidRDefault="008471E4">
      <w:r w:rsidRPr="005B1AE2">
        <w:t>T</w:t>
      </w:r>
      <w:r w:rsidR="00FE234B" w:rsidRPr="005B1AE2">
        <w:t>arynsimon.com/works/innocents/#1</w:t>
      </w:r>
    </w:p>
    <w:p w:rsidR="00FE234B" w:rsidRDefault="00FE234B">
      <w:pPr>
        <w:rPr>
          <w:u w:val="single"/>
        </w:rPr>
      </w:pPr>
    </w:p>
    <w:p w:rsidR="00FE234B" w:rsidRDefault="00B70322">
      <w:pPr>
        <w:rPr>
          <w:u w:val="single"/>
        </w:rPr>
      </w:pPr>
      <w:proofErr w:type="gramStart"/>
      <w:r>
        <w:rPr>
          <w:rFonts w:eastAsia="Times New Roman" w:cstheme="majorHAnsi"/>
        </w:rPr>
        <w:t>Hall,E</w:t>
      </w:r>
      <w:proofErr w:type="gramEnd"/>
      <w:r>
        <w:rPr>
          <w:rFonts w:eastAsia="Times New Roman" w:cstheme="majorHAnsi"/>
        </w:rPr>
        <w:t>.T,1982,</w:t>
      </w:r>
      <w:r>
        <w:rPr>
          <w:rFonts w:eastAsia="Times New Roman" w:cstheme="majorHAnsi"/>
          <w:i/>
        </w:rPr>
        <w:t xml:space="preserve"> The hidden dimension,</w:t>
      </w:r>
      <w:r>
        <w:rPr>
          <w:rFonts w:eastAsia="Times New Roman" w:cstheme="majorHAnsi"/>
        </w:rPr>
        <w:t xml:space="preserve"> New York, Anchor Books</w:t>
      </w:r>
    </w:p>
    <w:p w:rsidR="00FE234B" w:rsidRDefault="00FE234B">
      <w:pPr>
        <w:rPr>
          <w:u w:val="single"/>
        </w:rPr>
      </w:pPr>
    </w:p>
    <w:p w:rsidR="005B1AE2" w:rsidRPr="00262F1B" w:rsidRDefault="00507530">
      <w:hyperlink r:id="rId14" w:history="1">
        <w:r w:rsidRPr="00262F1B">
          <w:rPr>
            <w:rStyle w:val="Hyperlink"/>
            <w:u w:val="none"/>
          </w:rPr>
          <w:t>http://tarynsimon.com/works/innocents/images/innocents_1.jpg</w:t>
        </w:r>
      </w:hyperlink>
      <w:r w:rsidRPr="00262F1B">
        <w:t xml:space="preserve"> </w:t>
      </w:r>
    </w:p>
    <w:p w:rsidR="00507530" w:rsidRDefault="00507530"/>
    <w:p w:rsidR="00507530" w:rsidRPr="005B1AE2" w:rsidRDefault="00507530">
      <w:r w:rsidRPr="00507530">
        <w:t>https://www.citylab.com/design/2012/08/text-yourself-public-art-show/2789/</w:t>
      </w:r>
    </w:p>
    <w:p w:rsidR="00FE234B" w:rsidRPr="005B1AE2" w:rsidRDefault="00FE234B"/>
    <w:p w:rsidR="00FE234B" w:rsidRPr="00262F1B" w:rsidRDefault="00262F1B">
      <w:r w:rsidRPr="00262F1B">
        <w:t>https://cdn.citylab.com/media/img/citylab/2012/08/01/notzoldpaul01/lead_large.jpg?mod=1494546311</w:t>
      </w:r>
    </w:p>
    <w:p w:rsidR="00FE234B" w:rsidRDefault="00FE234B">
      <w:pPr>
        <w:rPr>
          <w:u w:val="single"/>
        </w:rPr>
      </w:pPr>
    </w:p>
    <w:p w:rsidR="00262F1B" w:rsidRPr="00262F1B" w:rsidRDefault="00262F1B">
      <w:r w:rsidRPr="00262F1B">
        <w:t>https://i.pinimg.com/originals/cc/2a/3d/cc2a3d9cb1b7ad2e6c4fd623330dd987.jpg</w:t>
      </w:r>
    </w:p>
    <w:p w:rsidR="00FE234B" w:rsidRDefault="00FE234B">
      <w:pPr>
        <w:rPr>
          <w:u w:val="single"/>
        </w:rPr>
      </w:pPr>
    </w:p>
    <w:p w:rsidR="00FE234B" w:rsidRDefault="00FE234B">
      <w:pPr>
        <w:rPr>
          <w:u w:val="single"/>
        </w:rPr>
      </w:pPr>
    </w:p>
    <w:p w:rsidR="00FE234B" w:rsidRDefault="00FE234B">
      <w:pPr>
        <w:rPr>
          <w:u w:val="single"/>
        </w:rPr>
      </w:pPr>
    </w:p>
    <w:p w:rsidR="00FE234B" w:rsidRDefault="00FE234B">
      <w:pPr>
        <w:rPr>
          <w:u w:val="single"/>
        </w:rPr>
      </w:pPr>
    </w:p>
    <w:p w:rsidR="00FE234B" w:rsidRDefault="00FE234B">
      <w:pPr>
        <w:rPr>
          <w:u w:val="single"/>
        </w:rPr>
      </w:pPr>
    </w:p>
    <w:p w:rsidR="00FE234B" w:rsidRDefault="00FE234B">
      <w:pPr>
        <w:rPr>
          <w:u w:val="single"/>
        </w:rPr>
      </w:pPr>
    </w:p>
    <w:p w:rsidR="00FE234B" w:rsidRDefault="00FE234B">
      <w:pPr>
        <w:rPr>
          <w:u w:val="single"/>
        </w:rPr>
      </w:pPr>
    </w:p>
    <w:p w:rsidR="00FE234B" w:rsidRDefault="00FE234B">
      <w:pPr>
        <w:rPr>
          <w:u w:val="single"/>
        </w:rPr>
      </w:pPr>
    </w:p>
    <w:p w:rsidR="00FE234B" w:rsidRDefault="00FE234B">
      <w:pPr>
        <w:rPr>
          <w:u w:val="single"/>
        </w:rPr>
      </w:pPr>
    </w:p>
    <w:p w:rsidR="00FE234B" w:rsidRDefault="00FE234B">
      <w:pPr>
        <w:rPr>
          <w:u w:val="single"/>
        </w:rPr>
      </w:pPr>
    </w:p>
    <w:p w:rsidR="00FE234B" w:rsidRDefault="00FE234B">
      <w:pPr>
        <w:rPr>
          <w:u w:val="single"/>
        </w:rPr>
      </w:pPr>
    </w:p>
    <w:p w:rsidR="00FE234B" w:rsidRPr="00761A38" w:rsidRDefault="00FE234B">
      <w:pPr>
        <w:rPr>
          <w:u w:val="single"/>
        </w:rPr>
      </w:pPr>
    </w:p>
    <w:sectPr w:rsidR="00FE234B" w:rsidRPr="00761A38">
      <w:footerReference w:type="even" r:id="rId15"/>
      <w:footerReference w:type="default" r:id="rId16"/>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0CDC" w:rsidRDefault="00AB0CDC" w:rsidP="00873607">
      <w:r>
        <w:separator/>
      </w:r>
    </w:p>
  </w:endnote>
  <w:endnote w:type="continuationSeparator" w:id="0">
    <w:p w:rsidR="00AB0CDC" w:rsidRDefault="00AB0CDC" w:rsidP="00873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1434020"/>
      <w:docPartObj>
        <w:docPartGallery w:val="Page Numbers (Bottom of Page)"/>
        <w:docPartUnique/>
      </w:docPartObj>
    </w:sdtPr>
    <w:sdtContent>
      <w:p w:rsidR="00873607" w:rsidRDefault="00873607" w:rsidP="000354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73607" w:rsidRDefault="00873607" w:rsidP="008736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4034459"/>
      <w:docPartObj>
        <w:docPartGallery w:val="Page Numbers (Bottom of Page)"/>
        <w:docPartUnique/>
      </w:docPartObj>
    </w:sdtPr>
    <w:sdtContent>
      <w:p w:rsidR="00873607" w:rsidRDefault="00873607" w:rsidP="000354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73607" w:rsidRDefault="00873607" w:rsidP="008736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0CDC" w:rsidRDefault="00AB0CDC" w:rsidP="00873607">
      <w:r>
        <w:separator/>
      </w:r>
    </w:p>
  </w:footnote>
  <w:footnote w:type="continuationSeparator" w:id="0">
    <w:p w:rsidR="00AB0CDC" w:rsidRDefault="00AB0CDC" w:rsidP="008736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A38"/>
    <w:rsid w:val="00181AF2"/>
    <w:rsid w:val="00262F1B"/>
    <w:rsid w:val="002745F6"/>
    <w:rsid w:val="002E7C1C"/>
    <w:rsid w:val="00395242"/>
    <w:rsid w:val="003B6F9C"/>
    <w:rsid w:val="0044142E"/>
    <w:rsid w:val="0047717B"/>
    <w:rsid w:val="004D249D"/>
    <w:rsid w:val="00507530"/>
    <w:rsid w:val="00564ACD"/>
    <w:rsid w:val="005B1AE2"/>
    <w:rsid w:val="005D5BD0"/>
    <w:rsid w:val="00677B06"/>
    <w:rsid w:val="006F0033"/>
    <w:rsid w:val="00744161"/>
    <w:rsid w:val="00761A38"/>
    <w:rsid w:val="00840ED4"/>
    <w:rsid w:val="008471E4"/>
    <w:rsid w:val="00873607"/>
    <w:rsid w:val="009E0195"/>
    <w:rsid w:val="00A15549"/>
    <w:rsid w:val="00A203E5"/>
    <w:rsid w:val="00A3642E"/>
    <w:rsid w:val="00AB0CDC"/>
    <w:rsid w:val="00AF6621"/>
    <w:rsid w:val="00B70322"/>
    <w:rsid w:val="00B83DE3"/>
    <w:rsid w:val="00B915C7"/>
    <w:rsid w:val="00BB5961"/>
    <w:rsid w:val="00C41B8F"/>
    <w:rsid w:val="00CE7800"/>
    <w:rsid w:val="00CF5F87"/>
    <w:rsid w:val="00D363D4"/>
    <w:rsid w:val="00DE46CC"/>
    <w:rsid w:val="00ED44B7"/>
    <w:rsid w:val="00FD030D"/>
    <w:rsid w:val="00FE234B"/>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E3495"/>
  <w15:docId w15:val="{6B0C0966-D34E-9441-813C-E86ACC5CB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5242"/>
    <w:rPr>
      <w:color w:val="0000FF" w:themeColor="hyperlink"/>
      <w:u w:val="single"/>
    </w:rPr>
  </w:style>
  <w:style w:type="character" w:styleId="UnresolvedMention">
    <w:name w:val="Unresolved Mention"/>
    <w:basedOn w:val="DefaultParagraphFont"/>
    <w:uiPriority w:val="99"/>
    <w:semiHidden/>
    <w:unhideWhenUsed/>
    <w:rsid w:val="00395242"/>
    <w:rPr>
      <w:color w:val="808080"/>
      <w:shd w:val="clear" w:color="auto" w:fill="E6E6E6"/>
    </w:rPr>
  </w:style>
  <w:style w:type="paragraph" w:styleId="Footer">
    <w:name w:val="footer"/>
    <w:basedOn w:val="Normal"/>
    <w:link w:val="FooterChar"/>
    <w:uiPriority w:val="99"/>
    <w:unhideWhenUsed/>
    <w:rsid w:val="00873607"/>
    <w:pPr>
      <w:tabs>
        <w:tab w:val="center" w:pos="4513"/>
        <w:tab w:val="right" w:pos="9026"/>
      </w:tabs>
    </w:pPr>
  </w:style>
  <w:style w:type="character" w:customStyle="1" w:styleId="FooterChar">
    <w:name w:val="Footer Char"/>
    <w:basedOn w:val="DefaultParagraphFont"/>
    <w:link w:val="Footer"/>
    <w:uiPriority w:val="99"/>
    <w:rsid w:val="00873607"/>
  </w:style>
  <w:style w:type="character" w:styleId="PageNumber">
    <w:name w:val="page number"/>
    <w:basedOn w:val="DefaultParagraphFont"/>
    <w:uiPriority w:val="99"/>
    <w:semiHidden/>
    <w:unhideWhenUsed/>
    <w:rsid w:val="00873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226195">
      <w:bodyDiv w:val="1"/>
      <w:marLeft w:val="0"/>
      <w:marRight w:val="0"/>
      <w:marTop w:val="0"/>
      <w:marBottom w:val="0"/>
      <w:divBdr>
        <w:top w:val="none" w:sz="0" w:space="0" w:color="auto"/>
        <w:left w:val="none" w:sz="0" w:space="0" w:color="auto"/>
        <w:bottom w:val="none" w:sz="0" w:space="0" w:color="auto"/>
        <w:right w:val="none" w:sz="0" w:space="0" w:color="auto"/>
      </w:divBdr>
    </w:div>
    <w:div w:id="885679275">
      <w:bodyDiv w:val="1"/>
      <w:marLeft w:val="0"/>
      <w:marRight w:val="0"/>
      <w:marTop w:val="0"/>
      <w:marBottom w:val="0"/>
      <w:divBdr>
        <w:top w:val="none" w:sz="0" w:space="0" w:color="auto"/>
        <w:left w:val="none" w:sz="0" w:space="0" w:color="auto"/>
        <w:bottom w:val="none" w:sz="0" w:space="0" w:color="auto"/>
        <w:right w:val="none" w:sz="0" w:space="0" w:color="auto"/>
      </w:divBdr>
    </w:div>
    <w:div w:id="1314487108">
      <w:bodyDiv w:val="1"/>
      <w:marLeft w:val="0"/>
      <w:marRight w:val="0"/>
      <w:marTop w:val="0"/>
      <w:marBottom w:val="0"/>
      <w:divBdr>
        <w:top w:val="none" w:sz="0" w:space="0" w:color="auto"/>
        <w:left w:val="none" w:sz="0" w:space="0" w:color="auto"/>
        <w:bottom w:val="none" w:sz="0" w:space="0" w:color="auto"/>
        <w:right w:val="none" w:sz="0" w:space="0" w:color="auto"/>
      </w:divBdr>
    </w:div>
    <w:div w:id="1414206788">
      <w:bodyDiv w:val="1"/>
      <w:marLeft w:val="0"/>
      <w:marRight w:val="0"/>
      <w:marTop w:val="0"/>
      <w:marBottom w:val="0"/>
      <w:divBdr>
        <w:top w:val="none" w:sz="0" w:space="0" w:color="auto"/>
        <w:left w:val="none" w:sz="0" w:space="0" w:color="auto"/>
        <w:bottom w:val="none" w:sz="0" w:space="0" w:color="auto"/>
        <w:right w:val="none" w:sz="0" w:space="0" w:color="auto"/>
      </w:divBdr>
    </w:div>
    <w:div w:id="1459109300">
      <w:bodyDiv w:val="1"/>
      <w:marLeft w:val="0"/>
      <w:marRight w:val="0"/>
      <w:marTop w:val="0"/>
      <w:marBottom w:val="0"/>
      <w:divBdr>
        <w:top w:val="none" w:sz="0" w:space="0" w:color="auto"/>
        <w:left w:val="none" w:sz="0" w:space="0" w:color="auto"/>
        <w:bottom w:val="none" w:sz="0" w:space="0" w:color="auto"/>
        <w:right w:val="none" w:sz="0" w:space="0" w:color="auto"/>
      </w:divBdr>
    </w:div>
    <w:div w:id="1554579789">
      <w:bodyDiv w:val="1"/>
      <w:marLeft w:val="0"/>
      <w:marRight w:val="0"/>
      <w:marTop w:val="0"/>
      <w:marBottom w:val="0"/>
      <w:divBdr>
        <w:top w:val="none" w:sz="0" w:space="0" w:color="auto"/>
        <w:left w:val="none" w:sz="0" w:space="0" w:color="auto"/>
        <w:bottom w:val="none" w:sz="0" w:space="0" w:color="auto"/>
        <w:right w:val="none" w:sz="0" w:space="0" w:color="auto"/>
      </w:divBdr>
    </w:div>
    <w:div w:id="1610775749">
      <w:bodyDiv w:val="1"/>
      <w:marLeft w:val="0"/>
      <w:marRight w:val="0"/>
      <w:marTop w:val="0"/>
      <w:marBottom w:val="0"/>
      <w:divBdr>
        <w:top w:val="none" w:sz="0" w:space="0" w:color="auto"/>
        <w:left w:val="none" w:sz="0" w:space="0" w:color="auto"/>
        <w:bottom w:val="none" w:sz="0" w:space="0" w:color="auto"/>
        <w:right w:val="none" w:sz="0" w:space="0" w:color="auto"/>
      </w:divBdr>
    </w:div>
    <w:div w:id="165532878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tarynsimon.com" TargetMode="External"/><Relationship Id="rId13" Type="http://schemas.openxmlformats.org/officeDocument/2006/relationships/hyperlink" Target="http://www.citylab.com"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tarynsimon.com" TargetMode="External"/><Relationship Id="rId12" Type="http://schemas.openxmlformats.org/officeDocument/2006/relationships/image" Target="media/image3.tiff"/><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image" Target="media/image2.tiff"/><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tarynsimon.com" TargetMode="External"/><Relationship Id="rId4" Type="http://schemas.openxmlformats.org/officeDocument/2006/relationships/footnotes" Target="footnotes.xml"/><Relationship Id="rId9" Type="http://schemas.openxmlformats.org/officeDocument/2006/relationships/hyperlink" Target="http://tarynsimon.com" TargetMode="External"/><Relationship Id="rId14" Type="http://schemas.openxmlformats.org/officeDocument/2006/relationships/hyperlink" Target="http://tarynsimon.com/works/innocents/images/innocents_1.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103</TotalTime>
  <Pages>9</Pages>
  <Words>1251</Words>
  <Characters>7134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Pederson (1702881)</dc:creator>
  <cp:keywords/>
  <cp:lastModifiedBy>Samuel Pederson (1702881)</cp:lastModifiedBy>
  <cp:revision>4</cp:revision>
  <dcterms:created xsi:type="dcterms:W3CDTF">2018-05-07T18:18:00Z</dcterms:created>
  <dcterms:modified xsi:type="dcterms:W3CDTF">2018-05-07T23:35:00Z</dcterms:modified>
</cp:coreProperties>
</file>