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41796" w14:textId="0EA35CBA" w:rsidR="008D1CE6" w:rsidRDefault="00F25B4D" w:rsidP="008D1CE6">
      <w:r w:rsidRPr="00BA2739">
        <w:t>Evaluate the disruption options available to target criminal activity on the road network.</w:t>
      </w:r>
      <w:r w:rsidR="00BA2739">
        <w:t xml:space="preserve"> (2,000 Words)</w:t>
      </w:r>
      <w:r>
        <w:t xml:space="preserve"> </w:t>
      </w:r>
    </w:p>
    <w:p w14:paraId="0429DC98" w14:textId="77777777" w:rsidR="008D1CE6" w:rsidRDefault="008D1CE6" w:rsidP="008D1CE6"/>
    <w:p w14:paraId="0890AD72" w14:textId="4F2DE384" w:rsidR="00C9287B" w:rsidRDefault="008D1CE6" w:rsidP="002337C0">
      <w:pPr>
        <w:ind w:firstLine="720"/>
      </w:pPr>
      <w:r>
        <w:t xml:space="preserve">In this essay I will be looking at the disruption options available to the police in order to effectively disrupt the criminal activity and the use of the road networks. There are several different options available in modern policing that allow for the effective targeting and disruption of criminal activity which can be linked to the use of the road network. </w:t>
      </w:r>
    </w:p>
    <w:p w14:paraId="7FD0192A" w14:textId="7713D70C" w:rsidR="00C9287B" w:rsidRDefault="008D1CE6" w:rsidP="008D1CE6">
      <w:r>
        <w:tab/>
        <w:t xml:space="preserve">According to the Cambridge dictionary, disruption is defined as ‘the action of preventing something, especially a system, process, or event, from continuing as usual or as expected.’ </w:t>
      </w:r>
      <w:r w:rsidR="00C9287B">
        <w:t xml:space="preserve">Whilst not defined directly in a dictionary, the phrase ‘disruption options’ can be interpreted in this case as actions that can be adopted in order to disrupt or disturb a person’s intentions or </w:t>
      </w:r>
      <w:r w:rsidR="00DE3440">
        <w:t>plans</w:t>
      </w:r>
      <w:r w:rsidR="00C9287B">
        <w:t xml:space="preserve">. </w:t>
      </w:r>
    </w:p>
    <w:p w14:paraId="2A13D9D1" w14:textId="4B3FEC29" w:rsidR="00AA2162" w:rsidRDefault="00AA2162" w:rsidP="008D1CE6">
      <w:r>
        <w:tab/>
        <w:t xml:space="preserve">In the United Kingdom as of a survey conducted by the department of transport in 2019, there is an estimated 247,100 miles of road covering the whole of the UK. The percentage of these roads that are considered major road is 13% with the other 87% of this being minor roads. </w:t>
      </w:r>
      <w:r w:rsidR="00680435">
        <w:t>The road network in the UK a key feature that criminals use to aid in the committing of crime both small scale and on a larger more organised scale. Whilst not all crimes are committed on the road</w:t>
      </w:r>
      <w:r w:rsidR="006E68BA">
        <w:t>,</w:t>
      </w:r>
      <w:r w:rsidR="00680435">
        <w:t xml:space="preserve"> </w:t>
      </w:r>
      <w:r w:rsidR="006E68BA">
        <w:t>s</w:t>
      </w:r>
      <w:r w:rsidR="00680435">
        <w:t xml:space="preserve">ome of which can be contributed to criminals having to travel using the road network </w:t>
      </w:r>
      <w:r w:rsidR="006E68BA">
        <w:t xml:space="preserve">both to and from committing crimes. </w:t>
      </w:r>
    </w:p>
    <w:p w14:paraId="1F09EA20" w14:textId="6E5C6266" w:rsidR="0013550E" w:rsidRDefault="002337C0" w:rsidP="008D1CE6">
      <w:r>
        <w:tab/>
        <w:t xml:space="preserve">Police services across England and Wales are always trying to better disrupt the way in which criminals use the road network. Being able to effectively disrupt criminals and the way in which they use the network of roads that connect the country is key to being able to detect, prevent and </w:t>
      </w:r>
      <w:r w:rsidR="0013550E">
        <w:t>act</w:t>
      </w:r>
      <w:r>
        <w:t xml:space="preserve"> against crime being committed. </w:t>
      </w:r>
      <w:r w:rsidR="0013550E">
        <w:t xml:space="preserve">There are several different ways in which criminals can be disrupted from committing crimes both on the road network and by utilising the road to get to an area to commit crimes. </w:t>
      </w:r>
    </w:p>
    <w:p w14:paraId="3B34A9A1" w14:textId="77777777" w:rsidR="00357400" w:rsidRDefault="0013550E" w:rsidP="008D1CE6">
      <w:r>
        <w:tab/>
        <w:t xml:space="preserve">Police services use a variety of ways to disrupt the criminal using the road network. The variety of methods can range from complex and technology base methods to simple, effective methods that involve visibility to promote deterrence. </w:t>
      </w:r>
      <w:r w:rsidR="0020115D">
        <w:t xml:space="preserve">One of the first ways that police can do this is by conducting regular and visible patrols in areas that are known for criminality and areas that could potentially be targeted for criminality. </w:t>
      </w:r>
      <w:r w:rsidR="00517AED">
        <w:t xml:space="preserve">Patrols that are conducted can either be random patrols or reactive patrols which are as result of an incident occurring. Patrols that are conducted can either be done in a </w:t>
      </w:r>
      <w:r w:rsidR="00767E23">
        <w:t>marked police vehicle</w:t>
      </w:r>
      <w:r w:rsidR="00517AED">
        <w:t xml:space="preserve">, unmarked </w:t>
      </w:r>
      <w:r w:rsidR="00CD601C">
        <w:t xml:space="preserve">police </w:t>
      </w:r>
      <w:r w:rsidR="00517AED">
        <w:t>vehicle</w:t>
      </w:r>
      <w:r w:rsidR="00CD601C">
        <w:t xml:space="preserve">s, hi-visibility foot patrols and covert foot patrols. </w:t>
      </w:r>
      <w:r w:rsidR="00767E23">
        <w:t xml:space="preserve">These can each be individually utilised to target a hot-spot area of crime that </w:t>
      </w:r>
      <w:r w:rsidR="003C3D19">
        <w:t xml:space="preserve">can present and issues in the local community. </w:t>
      </w:r>
    </w:p>
    <w:p w14:paraId="5054CE2B" w14:textId="40852E44" w:rsidR="0013550E" w:rsidRDefault="00357400" w:rsidP="00357400">
      <w:pPr>
        <w:ind w:firstLine="720"/>
      </w:pPr>
      <w:r>
        <w:t xml:space="preserve">Marked patrols both in and out of vehicle in hot-spot areas can often disrupt criminality massively. A properly placed targeted patrol means that potential criminals </w:t>
      </w:r>
      <w:r w:rsidR="00415AE5">
        <w:t>can</w:t>
      </w:r>
      <w:r w:rsidR="002C2BD0">
        <w:t xml:space="preserve"> see that what they are about to do, is likely to be seen by an officer or Police Community Support Officer that is conducted the patrol. </w:t>
      </w:r>
      <w:r w:rsidR="00415AE5">
        <w:t xml:space="preserve">There are both advantages to patrols being conducted inside and outside of a vehicle. Conducting patrols inside of a police vehicle means that a patrol can cover a greater aera with and they can respond to incidents occurring quicker than that of a person on foot. The negative aspects of conducting patrols in a vehicle however is that </w:t>
      </w:r>
      <w:r w:rsidR="006C7E06">
        <w:t xml:space="preserve">the person conducting the patrol is less likely to engage with the public and less care may be taken to conduct the patrol. Being able to conduct a patrol on foot means that members of the public can engage with the police and tell them about crimes occurring in that area. This can include telling police about crimes being committed on the road as well as anti-social behaviour. There are some negative sides to carrying out foot patrols </w:t>
      </w:r>
      <w:r w:rsidR="006C7E06">
        <w:lastRenderedPageBreak/>
        <w:t xml:space="preserve">which include </w:t>
      </w:r>
      <w:r w:rsidR="00402A91">
        <w:t xml:space="preserve">that incident that occur elsewhere may not be able to be responded to as quickly and, where crimes are committed on the road network, a person on foot may not be able to stop the vehicle in question owing to them being on foot. </w:t>
      </w:r>
    </w:p>
    <w:p w14:paraId="1BD5DEC9" w14:textId="0445C8D1" w:rsidR="00A32A02" w:rsidRDefault="00A32A02" w:rsidP="00357400">
      <w:pPr>
        <w:ind w:firstLine="720"/>
      </w:pPr>
      <w:r>
        <w:t>Unmarked patrols are also a good tool utilised by police in order to disrupt the criminal network on the roads. Vehicles and people that blend in with any other member of the public are good for seeing how people behave on the roads when they believe that not nobody of authority is observing them. Using</w:t>
      </w:r>
      <w:r w:rsidR="003D12A9">
        <w:t xml:space="preserve"> covert persons means that they </w:t>
      </w:r>
      <w:r w:rsidR="00617391">
        <w:t>can</w:t>
      </w:r>
      <w:r w:rsidR="003D12A9">
        <w:t xml:space="preserve"> identify persons using the roads and committing offences and being able to identify them and </w:t>
      </w:r>
      <w:r w:rsidR="00ED05DD">
        <w:t>act</w:t>
      </w:r>
      <w:r w:rsidR="003D12A9">
        <w:t xml:space="preserve"> against them. </w:t>
      </w:r>
    </w:p>
    <w:p w14:paraId="322F2EF5" w14:textId="45857746" w:rsidR="00402A91" w:rsidRDefault="00ED05DD" w:rsidP="00357400">
      <w:pPr>
        <w:ind w:firstLine="720"/>
      </w:pPr>
      <w:r>
        <w:t xml:space="preserve">Another disruption option for criminal activity on the road network is by utilising the countries large systems of ANPR (Automatic Number Plate Recognition) cameras </w:t>
      </w:r>
      <w:r w:rsidR="004C4E65">
        <w:t>which operate on a various number of roads from motorways to country roads. The UK is estimated to have around 11,000 ANPR cameras which log with the ANPR systems approximately 50 million reads per day</w:t>
      </w:r>
      <w:r w:rsidR="007D558E">
        <w:t xml:space="preserve"> (Fluxposure, 2021)</w:t>
      </w:r>
      <w:r w:rsidR="004C4E65">
        <w:t>.</w:t>
      </w:r>
      <w:r w:rsidR="0096760D">
        <w:t xml:space="preserve"> The system works by reading the vehicle registration on either the front of the back of the vehicle </w:t>
      </w:r>
      <w:r w:rsidR="009D1011">
        <w:t xml:space="preserve">and checking this against a database and make a record of where the vehicle has triggered the camera. </w:t>
      </w:r>
    </w:p>
    <w:p w14:paraId="6901BBE7" w14:textId="573C8031" w:rsidR="00EE5EEA" w:rsidRDefault="009D1011" w:rsidP="00EE5EEA">
      <w:pPr>
        <w:ind w:firstLine="720"/>
      </w:pPr>
      <w:r>
        <w:t xml:space="preserve">ANPR cameras are a vital </w:t>
      </w:r>
      <w:r w:rsidR="00EE5EEA">
        <w:t xml:space="preserve">disruption option to target criminality. </w:t>
      </w:r>
      <w:r w:rsidR="00174659">
        <w:t xml:space="preserve">The way in which the cameras work means that the information is stored within a database and this information can be used in order to identify the routes in which carrier criminals take and identify the area in which vehicles are driving into. ANPR cameras can either be fixed in location or they can be mobile on fitted to police vehicles. </w:t>
      </w:r>
      <w:r w:rsidR="007D558E">
        <w:t>The ANPR systems allows for vehicles to be added to a ‘Hot-list’ and when the vehicle in question passes a camera it will inform a user of w</w:t>
      </w:r>
      <w:r w:rsidR="005D6406">
        <w:t xml:space="preserve">hy it has been added to the list. The user of the system will then be prompted to </w:t>
      </w:r>
      <w:r w:rsidR="00BB1B65">
        <w:t>act</w:t>
      </w:r>
      <w:r w:rsidR="005D6406">
        <w:t xml:space="preserve"> whether this be </w:t>
      </w:r>
      <w:r w:rsidR="00BB1B65">
        <w:t>investigated</w:t>
      </w:r>
      <w:r w:rsidR="005D6406">
        <w:t xml:space="preserve"> if the camera is on a vehicle or dispatch an officer if the system </w:t>
      </w:r>
      <w:r w:rsidR="00BB1B65">
        <w:t>has been</w:t>
      </w:r>
      <w:r w:rsidR="005D6406">
        <w:t xml:space="preserve"> monitored from a control room. </w:t>
      </w:r>
    </w:p>
    <w:p w14:paraId="1CB8D2C4" w14:textId="4B163550" w:rsidR="00BB1B65" w:rsidRDefault="00BB1B65" w:rsidP="00A43E6B">
      <w:pPr>
        <w:ind w:firstLine="720"/>
      </w:pPr>
      <w:r>
        <w:t xml:space="preserve">The use of ANPR cameras can be used to </w:t>
      </w:r>
      <w:r w:rsidR="009A3961">
        <w:t xml:space="preserve">disrupt criminality in </w:t>
      </w:r>
      <w:r w:rsidR="008E6AF1">
        <w:t>many ways</w:t>
      </w:r>
      <w:r w:rsidR="009A3961">
        <w:t xml:space="preserve">. </w:t>
      </w:r>
      <w:r w:rsidR="008E6AF1">
        <w:t xml:space="preserve">Being able to assess and in some cases monitor the movements of suspect vehicles means that officers </w:t>
      </w:r>
      <w:proofErr w:type="gramStart"/>
      <w:r w:rsidR="008E6AF1">
        <w:t>are able to</w:t>
      </w:r>
      <w:proofErr w:type="gramEnd"/>
      <w:r w:rsidR="008E6AF1">
        <w:t xml:space="preserve"> intercept and act on information provided by the system. The system works based on information that is inputted </w:t>
      </w:r>
      <w:r w:rsidR="002F4BDB">
        <w:t xml:space="preserve">on the system. Where the vehicle of an offender is known, the information can be put onto the database </w:t>
      </w:r>
      <w:r w:rsidR="006710FE">
        <w:t>and will then be notified when it enters a specific area. Officers can then action this and carry out further investigations.</w:t>
      </w:r>
      <w:r w:rsidR="00A43E6B">
        <w:t xml:space="preserve"> In conclusion, the use of ANPR systems is valuable in the disruption of criminal activity using the road. ANPR cameras are a reliable source of information when they register a vehicle however there are times where the cameras may not be able to read a </w:t>
      </w:r>
      <w:r w:rsidR="005A4ACC">
        <w:t>vehicles</w:t>
      </w:r>
      <w:r w:rsidR="00A43E6B">
        <w:t xml:space="preserve"> </w:t>
      </w:r>
      <w:r w:rsidR="005A4ACC">
        <w:t>registration,</w:t>
      </w:r>
      <w:r w:rsidR="00A43E6B">
        <w:t xml:space="preserve"> and this could be because of </w:t>
      </w:r>
      <w:r w:rsidR="005A4ACC">
        <w:t>adverse weather or the positioning of the number plate on the vehicle. Another potentially negative thing is that the systems work since already knowing what vehicle is going to be used to commit crime. This can prove a downfall</w:t>
      </w:r>
      <w:r w:rsidR="00AC0AB5">
        <w:t xml:space="preserve"> for offences that involve persons moving drugs from one area to another as there are occasions where the vehicles are changed in order to avoid detection. </w:t>
      </w:r>
    </w:p>
    <w:p w14:paraId="2E081222" w14:textId="6F9E558C" w:rsidR="00AC0AB5" w:rsidRDefault="00AC0AB5" w:rsidP="00A43E6B">
      <w:pPr>
        <w:ind w:firstLine="720"/>
      </w:pPr>
      <w:r>
        <w:t xml:space="preserve">Criminality on the road can be anything from minor traffic offence </w:t>
      </w:r>
      <w:r w:rsidR="00AE4BC9">
        <w:t xml:space="preserve">to the other end of the spectrum which can be involve human trafficking and drugs smuggling. Another offence that is committed on the road and is a large contributing factor to road collisions and this is speeding. </w:t>
      </w:r>
      <w:r w:rsidR="00EE758B">
        <w:t>It is estimated that in 2020, 7.4% of all car accidents had speed as the main cause of road traffic collisions which accounted for 4,457 accidents</w:t>
      </w:r>
      <w:r w:rsidR="00FD5E17">
        <w:t xml:space="preserve"> (</w:t>
      </w:r>
      <w:proofErr w:type="spellStart"/>
      <w:r w:rsidR="00FD5E17">
        <w:t>Yurday</w:t>
      </w:r>
      <w:proofErr w:type="spellEnd"/>
      <w:r w:rsidR="00FD5E17">
        <w:t xml:space="preserve">, 2022). There are several ways in which the speed of a vehicle driving on a road can be reduced. One of the most common ways in which police forces around England and Wales deter speeding is by using speed cameras. </w:t>
      </w:r>
    </w:p>
    <w:p w14:paraId="4F58EB05" w14:textId="2B846C19" w:rsidR="008D2F6C" w:rsidRDefault="001C3EA8" w:rsidP="008D2F6C">
      <w:pPr>
        <w:ind w:firstLine="720"/>
      </w:pPr>
      <w:r>
        <w:lastRenderedPageBreak/>
        <w:t>Speed cameras were first introduced in 1991 in the UK and the number of cameras across the country have been steadily increasing ever since</w:t>
      </w:r>
      <w:r w:rsidR="00EB3396">
        <w:t xml:space="preserve"> (Gibson, 2022)</w:t>
      </w:r>
      <w:r>
        <w:t xml:space="preserve">. Speed cameras are often static and are situated in areas designated either by the local council of by the police in </w:t>
      </w:r>
      <w:r w:rsidR="00E12B27">
        <w:t xml:space="preserve">areas that are known for excess speed in that area. Cameras can either be permanently fixed in position or they can be used in a mobile vehicle by police forces to be situated in any area where they feel there is a speed issue. Officers may also use speed camera guns that are small and compact and are used by a person to detect someone’s speed. These types of cameras are often seen during proactive enforcements. There are some downsides to services relying on speed cameras as their sole ability to deter speeding. Static speed cameras have often been in position for a long period of time and even if they have not, members of the public tend to become </w:t>
      </w:r>
      <w:r w:rsidR="008D2F6C">
        <w:t>aware</w:t>
      </w:r>
      <w:r w:rsidR="00E12B27">
        <w:t xml:space="preserve"> of their presence in a short period of time. This means that there is nothing stopping the public from speeding up too, slowing down whilst passing the camera, and then accelerating off again after having passed the threshold of the camera. This issue has been partially addressed </w:t>
      </w:r>
      <w:r w:rsidR="008D2F6C">
        <w:t>using</w:t>
      </w:r>
      <w:r w:rsidR="00E12B27">
        <w:t xml:space="preserve"> average speed check areas which are in use around England and Wales. </w:t>
      </w:r>
      <w:r w:rsidR="008D2F6C">
        <w:t xml:space="preserve">Average speed cameras are used to track a person’s average speed over a certain distance and utilise the time that it has taken to pass between a specified distance to track the speed of the camera. The positives of this means that potential speeders are forced to abide by the speed limit for the duration of the time that they are in the cameras range however, again, there is nothing stopping the person from accelerating up to and after exiting the zone of the speed cameras. </w:t>
      </w:r>
    </w:p>
    <w:p w14:paraId="210002AB" w14:textId="65AFD13A" w:rsidR="00AC0AB5" w:rsidRDefault="008D2F6C" w:rsidP="00F027F7">
      <w:pPr>
        <w:ind w:firstLine="720"/>
      </w:pPr>
      <w:r>
        <w:t xml:space="preserve">To evaluate on this, speed cameras are an effective method of reducing speed when they are utilised correctly. Being able to strategically place mobile speed camera vans in target areas where there is known to be an issue with speeding means that there is a greater chance of someone being caught committing an offence. There is then an option to prosecute the offender or to have them undertake an educational awareness course which would aim to reduce criminal activity on the roads network. </w:t>
      </w:r>
      <w:r w:rsidR="00EB3396">
        <w:t xml:space="preserve">However, despite this advantage, consideration should be taken to how effective a speed camera is over a long period of time owing to the public becoming aware of its presence. </w:t>
      </w:r>
    </w:p>
    <w:p w14:paraId="3C7AB28C" w14:textId="36F60242" w:rsidR="00EB3396" w:rsidRPr="00BB1B65" w:rsidRDefault="00EB3396" w:rsidP="00A43E6B">
      <w:pPr>
        <w:ind w:firstLine="720"/>
      </w:pPr>
      <w:r>
        <w:t xml:space="preserve">In conclusion, there are several different ways in which the police can disrupt and deter criminality on the road networks in both England and Wales. The methods mentioned in this essay are just some of which that are being used today in order to disrupt persons using the road network without any regard for the others using it, and the persons policing it and trying to keep the public safe. Whilst these methods are good for deterring crime on the roads, there is no direct set way to completely deter crime on the roads and this is evident with criminals become more aware of methods that are used by the police to catch them. In an </w:t>
      </w:r>
      <w:r w:rsidR="00F027F7">
        <w:t>ever-evolving</w:t>
      </w:r>
      <w:r>
        <w:t xml:space="preserve"> criminal world, the way in which we </w:t>
      </w:r>
      <w:r w:rsidR="00F027F7">
        <w:t xml:space="preserve">disrupt criminal activity on the roads needs constant review to see if there is anything more, or anything that the police in England and Wales can do better to prevent, detect and deter crime. </w:t>
      </w:r>
    </w:p>
    <w:p w14:paraId="221116A6" w14:textId="5FD02127" w:rsidR="00402A91" w:rsidRDefault="00402A91" w:rsidP="00402A91"/>
    <w:p w14:paraId="4E94ACFC" w14:textId="40383311" w:rsidR="00F027F7" w:rsidRDefault="00F027F7" w:rsidP="00402A91">
      <w:r>
        <w:t>Word Count: 1,917 words.</w:t>
      </w:r>
    </w:p>
    <w:p w14:paraId="2C45E588" w14:textId="77777777" w:rsidR="008D1CE6" w:rsidRDefault="008D1CE6" w:rsidP="008D1CE6"/>
    <w:p w14:paraId="309EB7F8" w14:textId="5142FC28" w:rsidR="00F027F7" w:rsidRDefault="00F027F7" w:rsidP="008D1CE6"/>
    <w:p w14:paraId="11D05982" w14:textId="010694F1" w:rsidR="00F027F7" w:rsidRDefault="00F027F7" w:rsidP="008D1CE6"/>
    <w:p w14:paraId="748C8451" w14:textId="77777777" w:rsidR="00F027F7" w:rsidRDefault="00F027F7" w:rsidP="008D1CE6"/>
    <w:p w14:paraId="63F15FCC" w14:textId="7092E0BF" w:rsidR="008D1CE6" w:rsidRDefault="008D1CE6" w:rsidP="008D1CE6"/>
    <w:p w14:paraId="4DC4F7CC" w14:textId="77777777" w:rsidR="00BA2739" w:rsidRDefault="00BA2739" w:rsidP="008D1CE6"/>
    <w:p w14:paraId="00CA300A" w14:textId="38FD32EB" w:rsidR="00F25B4D" w:rsidRPr="00BA2739" w:rsidRDefault="00D8428B" w:rsidP="00C23728">
      <w:pPr>
        <w:rPr>
          <w:rFonts w:ascii="Calibri" w:hAnsi="Calibri" w:cs="Calibri"/>
        </w:rPr>
      </w:pPr>
      <w:r w:rsidRPr="00BA2739">
        <w:rPr>
          <w:rFonts w:ascii="Calibri" w:eastAsia="Times New Roman" w:hAnsi="Calibri" w:cs="Calibri"/>
          <w:sz w:val="24"/>
          <w:szCs w:val="24"/>
          <w:lang w:eastAsia="en-GB"/>
        </w:rPr>
        <w:t>Review complex types of internet-dependent crimes.</w:t>
      </w:r>
      <w:r w:rsidRPr="00BA2739">
        <w:rPr>
          <w:rFonts w:ascii="Calibri" w:eastAsia="Times New Roman" w:hAnsi="Calibri" w:cs="Calibri"/>
          <w:sz w:val="24"/>
          <w:szCs w:val="24"/>
          <w:lang w:eastAsia="en-GB"/>
        </w:rPr>
        <w:t xml:space="preserve"> </w:t>
      </w:r>
      <w:proofErr w:type="gramStart"/>
      <w:r w:rsidRPr="00BA2739">
        <w:rPr>
          <w:rFonts w:ascii="Calibri" w:eastAsia="Times New Roman" w:hAnsi="Calibri" w:cs="Calibri"/>
          <w:sz w:val="24"/>
          <w:szCs w:val="24"/>
          <w:lang w:eastAsia="en-GB"/>
        </w:rPr>
        <w:t>(</w:t>
      </w:r>
      <w:proofErr w:type="gramEnd"/>
      <w:r w:rsidRPr="00BA2739">
        <w:rPr>
          <w:rFonts w:ascii="Calibri" w:eastAsia="Times New Roman" w:hAnsi="Calibri" w:cs="Calibri"/>
          <w:sz w:val="24"/>
          <w:szCs w:val="24"/>
          <w:lang w:eastAsia="en-GB"/>
        </w:rPr>
        <w:t>2000 words)</w:t>
      </w:r>
    </w:p>
    <w:p w14:paraId="67A19851" w14:textId="475CDA2D" w:rsidR="00F25B4D" w:rsidRDefault="00405AC2" w:rsidP="00F25B4D">
      <w:r>
        <w:tab/>
        <w:t xml:space="preserve">In this essay I will be reviewing several different types of internet dependant crimes and providing definitions of each. Each of the internet dependant crimes that I will review will be of a complex nature with each requiring technology sophisticated enough to aid the criminal in being able to conduct, execute and commit the crime. </w:t>
      </w:r>
    </w:p>
    <w:p w14:paraId="7C2391C6" w14:textId="56959AD2" w:rsidR="00405AC2" w:rsidRDefault="00405AC2" w:rsidP="00F25B4D">
      <w:r>
        <w:tab/>
        <w:t xml:space="preserve">Internet dependant crimes are often referred to under an umbrella term known as cyber-crime however, cyber-crime can fall into two categories which are, cyber-enabled crime and cyber-dependant crimes which is the one that I will be going into more detail about in this essay. </w:t>
      </w:r>
    </w:p>
    <w:p w14:paraId="39DA6AAA" w14:textId="37B0C81D" w:rsidR="00405AC2" w:rsidRDefault="00405AC2" w:rsidP="00F25B4D">
      <w:r>
        <w:tab/>
        <w:t>As defined by the Crown Prosecution Service</w:t>
      </w:r>
      <w:r w:rsidR="00F07734">
        <w:t xml:space="preserve"> (CPS, 2019)</w:t>
      </w:r>
      <w:r>
        <w:t xml:space="preserve">, a cyber-dependant crime is a type of crime that can only be committed </w:t>
      </w:r>
      <w:r w:rsidR="00F27470">
        <w:t>using</w:t>
      </w:r>
      <w:r w:rsidR="00F07734">
        <w:t xml:space="preserve"> information and communications technology, and it is required that </w:t>
      </w:r>
      <w:r w:rsidR="00C103CE">
        <w:t>both devices</w:t>
      </w:r>
      <w:r w:rsidR="00F07734">
        <w:t xml:space="preserve"> are the tool for committing the crime itself. Cyber-dependant crimes can be broadly categorised into two main categories however they are not wholly designated to one of the two. The first of which is intrusions into computer </w:t>
      </w:r>
      <w:r w:rsidR="00F27470">
        <w:t>networks</w:t>
      </w:r>
      <w:r w:rsidR="00F07734">
        <w:t xml:space="preserve"> which can involve hacking and the second is downgrading and/or disrupting of computer functionality such as malware</w:t>
      </w:r>
      <w:r w:rsidR="00F27470">
        <w:t xml:space="preserve"> or denial of service (DOS). </w:t>
      </w:r>
    </w:p>
    <w:p w14:paraId="24B3D9D6" w14:textId="48303918" w:rsidR="00F07734" w:rsidRDefault="00F27470" w:rsidP="00F25B4D">
      <w:r>
        <w:t xml:space="preserve">A cyber or internet dependant crime can be committed by anyone with the right knowledge of how to do it. This does not necessarily mean that a person must have an advanced skill set to be able to carry out such a crime. Crimes of this nature can be committed for many different reasons and can even be committed by </w:t>
      </w:r>
      <w:r w:rsidR="00C103CE">
        <w:t xml:space="preserve">sovereign states. Whilst not every person that commits internet-dependant crimes must have a huge understanding of computers. The persons that generally carry out these sorts of crimes are highly skilled persons who have a good knowledge of coding and a good knowledge of computer networks. These types of crimes can also be committed by people with no criminal intent at all. They could be committing such offences as a form of protest which could be doing something as simple as changing a name of a company as displayed on their website to something other than what it is (CPS, 2019). </w:t>
      </w:r>
    </w:p>
    <w:p w14:paraId="236D27CA" w14:textId="207E73CB" w:rsidR="00C103CE" w:rsidRDefault="00C103CE" w:rsidP="00F25B4D">
      <w:r>
        <w:tab/>
        <w:t xml:space="preserve">Like any other criminal offence, there is no textbook definition of a person who commits internet-dependant </w:t>
      </w:r>
      <w:r w:rsidR="008F47F6">
        <w:t>crimes,</w:t>
      </w:r>
      <w:r>
        <w:t xml:space="preserve"> and they can be </w:t>
      </w:r>
      <w:r w:rsidR="008F47F6">
        <w:t xml:space="preserve">persons who merely blend in with any other member of the public if you were to encounter them in the street. </w:t>
      </w:r>
    </w:p>
    <w:p w14:paraId="04FF84F0" w14:textId="4894D7F2" w:rsidR="008F47F6" w:rsidRDefault="008F47F6" w:rsidP="00F25B4D">
      <w:r>
        <w:tab/>
        <w:t xml:space="preserve">There are many different types of cyber-dependant </w:t>
      </w:r>
      <w:r w:rsidR="002930E3">
        <w:t>crime,</w:t>
      </w:r>
      <w:r>
        <w:t xml:space="preserve"> and these can range in severity from de-facing websites in protest, all the way to the other end of the spectrum to Denial of Service (DoS) or Distributed Denial of Service (DDoS). </w:t>
      </w:r>
    </w:p>
    <w:p w14:paraId="2E310B92" w14:textId="1E3BFB87" w:rsidR="0059719D" w:rsidRDefault="0059719D" w:rsidP="00F25B4D">
      <w:r>
        <w:tab/>
        <w:t xml:space="preserve">In this essay I will investigate detail on hacking, phishing and DoS/DDoS types of crimes. I will </w:t>
      </w:r>
      <w:r w:rsidR="002930E3">
        <w:t>investigate</w:t>
      </w:r>
      <w:r>
        <w:t xml:space="preserve"> each of these and review the complex nature of these offences. </w:t>
      </w:r>
      <w:r w:rsidR="002930E3">
        <w:t xml:space="preserve">Firstly, I will be looking into the internet-dependant crime of phishing which as defined by Action Fraud (year unknown), is when cyber criminals will use fake messages to lure a victim into licking on a link held within a scam email or via a text message. This type of crime aims to get victim to either provide their private information willingly or by use of sophisticated technology, the hacker will be able to retrieve the information from the device themselves. </w:t>
      </w:r>
    </w:p>
    <w:p w14:paraId="1F09EC16" w14:textId="24E1F254" w:rsidR="00F07734" w:rsidRDefault="002930E3" w:rsidP="00F25B4D">
      <w:r>
        <w:tab/>
        <w:t>Phishing emails can also present themselves in such a way that looks appealing to persons and look to exploit certain vulnerabilities of the victims they target. Emails and text received by victims can include wording that appear quite desirable such as: “Enter your details for the chance to will £5,000,000</w:t>
      </w:r>
      <w:r w:rsidR="007B26E1">
        <w:t xml:space="preserve">!!!” Cyber criminals are also intelligent in the way that they present these emails and </w:t>
      </w:r>
      <w:r w:rsidR="007B26E1">
        <w:lastRenderedPageBreak/>
        <w:t xml:space="preserve">texts. They are often able to make themselves appear to be a genuine and respectable company which often can lure the victim into a false sense of security when they receive the communication. </w:t>
      </w:r>
    </w:p>
    <w:p w14:paraId="15241E44" w14:textId="6CA81E68" w:rsidR="007B26E1" w:rsidRDefault="007B26E1" w:rsidP="00F25B4D">
      <w:r>
        <w:tab/>
        <w:t xml:space="preserve">Phishing offences and emails both can and cannot be easy to identify. </w:t>
      </w:r>
      <w:r w:rsidR="00705D78">
        <w:t xml:space="preserve">A person who may have grown up using technology and has been educated on the dangers of such emails can prevent themselves from being subject to this type of fraud, however. Generations of people who may be more vulnerable to this type of crime can often find themselves being defrauded of hundreds if not thousands of pounds worth of their own money by simply entering their details into an online form. </w:t>
      </w:r>
    </w:p>
    <w:p w14:paraId="08A36D9A" w14:textId="188419E0" w:rsidR="00705D78" w:rsidRDefault="00705D78" w:rsidP="00F25B4D">
      <w:r>
        <w:t xml:space="preserve"> </w:t>
      </w:r>
      <w:r>
        <w:tab/>
        <w:t>Phishing is a crime of fraud by misrepresentation and if the suspect is caught, can face up to 10 years in prison for the crime they commit however, these types of offences are often carried out by persons who are able to hide their online identity and make it extremely difficult for law enforcement personal to investigate and identify them through their investigations. This in turn means that this type of crime could become more desirable for criminals to commit who have the capacity to hide their identity well enough to evade capture</w:t>
      </w:r>
      <w:r w:rsidR="002D1F84">
        <w:t xml:space="preserve"> (ICLG.com, unknown)</w:t>
      </w:r>
      <w:r>
        <w:t xml:space="preserve">. </w:t>
      </w:r>
    </w:p>
    <w:p w14:paraId="076CFB13" w14:textId="799301EB" w:rsidR="002D1F84" w:rsidRDefault="002D1F84" w:rsidP="00F25B4D">
      <w:r>
        <w:tab/>
        <w:t xml:space="preserve">Another common internet dependant offence that can be committed is denial of service </w:t>
      </w:r>
      <w:r w:rsidR="00691B9C">
        <w:t xml:space="preserve">(DoS) </w:t>
      </w:r>
      <w:r>
        <w:t xml:space="preserve">attacks or distributed denial of service </w:t>
      </w:r>
      <w:r w:rsidR="00691B9C">
        <w:t xml:space="preserve">(DDoS) </w:t>
      </w:r>
      <w:r>
        <w:t xml:space="preserve">attacks. These types of service attacks </w:t>
      </w:r>
      <w:r w:rsidR="00691B9C">
        <w:t xml:space="preserve">involve an intricate style of hacking in order to facilitate the desired results. Such offences are carried out by persons with an excellent knowledge of computer systems with the ability to conduct advanced programming in order to gain information from the targeted computer systems and to be able to affect the intended system. </w:t>
      </w:r>
    </w:p>
    <w:p w14:paraId="7D5E44E3" w14:textId="1F693F7C" w:rsidR="00691B9C" w:rsidRDefault="00691B9C" w:rsidP="00F25B4D">
      <w:r>
        <w:tab/>
        <w:t xml:space="preserve">A DoS or DDoS attack is manufactured in such a way as to </w:t>
      </w:r>
      <w:proofErr w:type="gramStart"/>
      <w:r>
        <w:t>enter into</w:t>
      </w:r>
      <w:proofErr w:type="gramEnd"/>
      <w:r>
        <w:t xml:space="preserve"> a persons or companies computer systems undetected by the user of the device in question. This intrusion can be done via an email with the required coding attached in a benign way to a document or picture held within. This </w:t>
      </w:r>
      <w:r w:rsidR="00F352FC">
        <w:t xml:space="preserve">sort of programme is often referred to as a Trojan Horse owing to is unique ability to be able to enter a system without being detected. In some advanced cases, the malware from the suspect device can enter the system without the anti-virus software being able to detect it. These sorts of targeted attacks can have a detrimental act on the types of systems in which they are installed into (Dennis, unknown).  </w:t>
      </w:r>
    </w:p>
    <w:p w14:paraId="19CB2E5C" w14:textId="55C87CC2" w:rsidR="00F07734" w:rsidRDefault="003C353C" w:rsidP="00F25B4D">
      <w:r>
        <w:tab/>
        <w:t xml:space="preserve">The reasons for DoS attacks being carried out can occur for </w:t>
      </w:r>
      <w:r w:rsidR="007C3379">
        <w:t>several</w:t>
      </w:r>
      <w:r>
        <w:t xml:space="preserve"> reasons. One of which is that the hacker/criminal, simply finds it a fun thing to carry out in order to show off their skills as a hacker to other personal of a like mind. However, on the other end of the scale, hackers may carry out DoS attacks for a more sinister nature and to decrease public trust in a company’s systems. An example of this would be a hacker being able to attack a banking company in or</w:t>
      </w:r>
      <w:r w:rsidR="007C3379">
        <w:t xml:space="preserve"> other high-profile service in order to try and undermine their credibility as a secure service. This means that such cyber criminality can be cause by persons who have something to gain from committing such attacks and allowing for their own gain from another’s loss. </w:t>
      </w:r>
    </w:p>
    <w:p w14:paraId="07670309" w14:textId="25652306" w:rsidR="007C3379" w:rsidRDefault="007C3379" w:rsidP="00F25B4D">
      <w:r>
        <w:tab/>
        <w:t xml:space="preserve">Another group of personal that may carry out such internet-dependant crimes are organised crime gangs that are involved in extortion of high amounts of money. This could be that person gains access to a system in order to prove they are able to gain private and restricted details for financial gain. An example of this would be if someone was able to gain access to the NHS database of personal and threaten to publish their details to the wider public in the form of a data protection breach. A criminal may then state that this is their intention however to prevent them from doing this. They are not the details until they receive </w:t>
      </w:r>
      <w:r w:rsidR="00634593">
        <w:t>a</w:t>
      </w:r>
      <w:r>
        <w:t xml:space="preserve"> form of payment from officials. </w:t>
      </w:r>
    </w:p>
    <w:p w14:paraId="436B7B6F" w14:textId="73B52F6B" w:rsidR="007C3379" w:rsidRDefault="007C3379" w:rsidP="00F25B4D">
      <w:r>
        <w:tab/>
      </w:r>
      <w:r w:rsidR="00634593">
        <w:t xml:space="preserve">DoS attacks are complex in nature and require can require and extensive knowledge and access to the right technology in order to carry out an attack and commit and offence. This again is </w:t>
      </w:r>
      <w:r w:rsidR="00634593">
        <w:lastRenderedPageBreak/>
        <w:t xml:space="preserve">another offence in which a criminal can hide behind a computer in order to protect their identity and commit and offence. Anyone can be the victim of a DoS attack however, high profile and organised criminal will often on target individuals or business that they are able to gain from either financially or physically themselves. DoS attacks can be carried out by anyone who has the means to do so and the knowledge to carry them out making it a potentially dangerous crime. </w:t>
      </w:r>
    </w:p>
    <w:p w14:paraId="36210D5E" w14:textId="6D7A842E" w:rsidR="00634593" w:rsidRDefault="00634593" w:rsidP="00F25B4D">
      <w:r>
        <w:tab/>
        <w:t xml:space="preserve"> The final internet-dependant crime that I will look at is hacking which refers to activities that are carried out </w:t>
      </w:r>
      <w:r w:rsidR="007D7ED7">
        <w:t xml:space="preserve">in order to seek a compromise in a person or companies’ digital devices and/or services (Malwarebyets, unknown). </w:t>
      </w:r>
    </w:p>
    <w:p w14:paraId="58BE018D" w14:textId="41A8F7D2" w:rsidR="007D7ED7" w:rsidRDefault="007D7ED7" w:rsidP="00F25B4D">
      <w:r>
        <w:tab/>
        <w:t xml:space="preserve">A hacker can be someone that again either has a vast or limited knowledge of the systems in which they use. This generally tends to show in the types of crime that they are committing. A hacker may try to get access to your device in order to obtain personal details from you in order to gain themselves personally. This can either be done by selling the information that they gain onto a third party or by themselves, obtaining details of things like banking information. A hacker may obtain </w:t>
      </w:r>
      <w:r w:rsidR="00F068A9">
        <w:t>very</w:t>
      </w:r>
      <w:r>
        <w:t xml:space="preserve"> limited personal details however these can then be used in order to commit other offences including </w:t>
      </w:r>
      <w:proofErr w:type="gramStart"/>
      <w:r>
        <w:t>opening up</w:t>
      </w:r>
      <w:proofErr w:type="gramEnd"/>
      <w:r>
        <w:t xml:space="preserve"> bank accounts in a </w:t>
      </w:r>
      <w:r w:rsidR="00F068A9">
        <w:t>victim’s</w:t>
      </w:r>
      <w:r>
        <w:t xml:space="preserve"> name</w:t>
      </w:r>
      <w:r w:rsidR="00F068A9">
        <w:t xml:space="preserve">. </w:t>
      </w:r>
    </w:p>
    <w:p w14:paraId="0AD12633" w14:textId="0AFC048D" w:rsidR="00F068A9" w:rsidRDefault="00F068A9" w:rsidP="00F25B4D">
      <w:r>
        <w:tab/>
        <w:t xml:space="preserve">A hacker may not always be random in their targeting of individuals to exploit. A hacker can know the person in which they make a victim of crime. If a hacker has a personal vendetta against a person or a company in which they used to work for, they can take details from systems used by the person or company and sell it on in a way to get back at the person or company that they may feel has done them wrong.  </w:t>
      </w:r>
    </w:p>
    <w:p w14:paraId="1A9184F3" w14:textId="1DEEE0D4" w:rsidR="00F068A9" w:rsidRDefault="00F068A9" w:rsidP="00F25B4D">
      <w:r>
        <w:tab/>
        <w:t xml:space="preserve">A victim may find it hard to identify if they have been hacked depending on whether the offender has made it obvious. It is often the case that a victim may receive a text message or an email from a banking provider or company stating that they have set up an account with them which will be the first time in which they have known they have been hacked. A victim may find that a hacker can prevent them from knowing about their crimes until they physically go looking into what has happened. This could mean that a hacker </w:t>
      </w:r>
      <w:r w:rsidR="00AD1F16">
        <w:t>can</w:t>
      </w:r>
      <w:r>
        <w:t xml:space="preserve"> turn of things like automatic notifications that would show that a hacker is </w:t>
      </w:r>
      <w:r w:rsidR="00AD1F16">
        <w:t xml:space="preserve">doing something they have not had permission to carry out. </w:t>
      </w:r>
    </w:p>
    <w:p w14:paraId="21E9D1A1" w14:textId="228AB869" w:rsidR="00AD1F16" w:rsidRDefault="00AD1F16" w:rsidP="00F25B4D">
      <w:r>
        <w:tab/>
        <w:t>To review hacking specifically as an internet-dependant crime, it is an offence that can have a detrimental impact on a victims’ personal life affecting their credit score as well as their ability to fund their life if the hacker has deducted money from them. Hacking is a crime that if an offender is ‘tech-</w:t>
      </w:r>
      <w:proofErr w:type="spellStart"/>
      <w:r>
        <w:t>savey</w:t>
      </w:r>
      <w:proofErr w:type="spellEnd"/>
      <w:r>
        <w:t xml:space="preserve">’ enough, can go unnoticed and unidentifiable to investigators trying to bring them to justice. </w:t>
      </w:r>
    </w:p>
    <w:p w14:paraId="0981DBEE" w14:textId="33A5D465" w:rsidR="00AD1F16" w:rsidRDefault="00AD1F16" w:rsidP="00F25B4D">
      <w:r>
        <w:tab/>
        <w:t>In conclusion, internet-dependant crimes are complex in nature and require a person that is equally able and technically minded investigating the offence on order to produce an outcome. Internet dependant crimes take a</w:t>
      </w:r>
      <w:r w:rsidR="00BA2739">
        <w:t>n</w:t>
      </w:r>
      <w:r>
        <w:t xml:space="preserve"> extensive amount of time to investigate and require dedication from an investigating team </w:t>
      </w:r>
      <w:r w:rsidR="00BA2739">
        <w:t xml:space="preserve">in order to identify and brig an offender to justice. With an ever-increasing computer dependant world, it can reasonably be expected that crimes such as these could become more and more prevalent </w:t>
      </w:r>
      <w:proofErr w:type="gramStart"/>
      <w:r w:rsidR="00BA2739">
        <w:t>in the near future</w:t>
      </w:r>
      <w:proofErr w:type="gramEnd"/>
      <w:r w:rsidR="00BA2739">
        <w:t xml:space="preserve"> and care should be taken to identify areas in which these types of crimes can be detected. </w:t>
      </w:r>
    </w:p>
    <w:p w14:paraId="5ACBFEA5" w14:textId="6C9809BB" w:rsidR="00634593" w:rsidRDefault="00BA2739" w:rsidP="00F25B4D">
      <w:r>
        <w:t xml:space="preserve">Word Count: 1,919 words. </w:t>
      </w:r>
    </w:p>
    <w:p w14:paraId="6410342B" w14:textId="77777777" w:rsidR="007C3379" w:rsidRDefault="007C3379" w:rsidP="00F25B4D"/>
    <w:p w14:paraId="55C31716" w14:textId="77777777" w:rsidR="007C3379" w:rsidRDefault="007C3379" w:rsidP="00F25B4D"/>
    <w:p w14:paraId="33B812EE" w14:textId="77777777" w:rsidR="00BA2739" w:rsidRDefault="00BA2739" w:rsidP="00F25B4D">
      <w:r>
        <w:lastRenderedPageBreak/>
        <w:t xml:space="preserve">Action Fraud (unknown). </w:t>
      </w:r>
      <w:r>
        <w:rPr>
          <w:i/>
          <w:iCs/>
        </w:rPr>
        <w:t>Phishing.</w:t>
      </w:r>
      <w:r>
        <w:t xml:space="preserve"> Available at: </w:t>
      </w:r>
      <w:hyperlink r:id="rId7" w:history="1">
        <w:r w:rsidRPr="00B32F22">
          <w:rPr>
            <w:rStyle w:val="Hyperlink"/>
          </w:rPr>
          <w:t>https://www.actionfraud.police.uk/a-z-of-fraud/phishing</w:t>
        </w:r>
      </w:hyperlink>
      <w:r>
        <w:t xml:space="preserve"> (Accessed: 8th February 2022)</w:t>
      </w:r>
    </w:p>
    <w:p w14:paraId="37BAFFEA" w14:textId="77777777" w:rsidR="00BA2739" w:rsidRDefault="00BA2739" w:rsidP="00BA2739">
      <w:r>
        <w:t xml:space="preserve">Cambridge Dictionary, (unknown). </w:t>
      </w:r>
      <w:r w:rsidRPr="00C9287B">
        <w:rPr>
          <w:i/>
        </w:rPr>
        <w:t>Definition of ‘disruption’</w:t>
      </w:r>
      <w:r>
        <w:t xml:space="preserve">. Available at: </w:t>
      </w:r>
      <w:hyperlink r:id="rId8" w:history="1">
        <w:r w:rsidRPr="00DB2949">
          <w:rPr>
            <w:rStyle w:val="Hyperlink"/>
          </w:rPr>
          <w:t>https://dictionary.cambridge.org/dictionary/english/disruption</w:t>
        </w:r>
      </w:hyperlink>
      <w:r>
        <w:t xml:space="preserve"> (Accessed: 12</w:t>
      </w:r>
      <w:r w:rsidRPr="00C9287B">
        <w:rPr>
          <w:vertAlign w:val="superscript"/>
        </w:rPr>
        <w:t>th</w:t>
      </w:r>
      <w:r>
        <w:t xml:space="preserve"> January 2022)</w:t>
      </w:r>
    </w:p>
    <w:p w14:paraId="1BF88A7A" w14:textId="77777777" w:rsidR="00BA2739" w:rsidRPr="00F07734" w:rsidRDefault="00BA2739" w:rsidP="00F25B4D">
      <w:pPr>
        <w:rPr>
          <w:i/>
          <w:iCs/>
        </w:rPr>
      </w:pPr>
      <w:r>
        <w:t xml:space="preserve">CPS (2019). </w:t>
      </w:r>
      <w:r>
        <w:rPr>
          <w:i/>
          <w:iCs/>
        </w:rPr>
        <w:t>Cybercrime – prosecution guidance.</w:t>
      </w:r>
      <w:r>
        <w:t xml:space="preserve"> Available at: </w:t>
      </w:r>
      <w:hyperlink r:id="rId9" w:history="1">
        <w:r w:rsidRPr="00B32F22">
          <w:rPr>
            <w:rStyle w:val="Hyperlink"/>
          </w:rPr>
          <w:t>https://www.cps.gov.uk/legal-guidance/cybercrime-prosecution-guidance</w:t>
        </w:r>
      </w:hyperlink>
      <w:r>
        <w:t xml:space="preserve"> (Accessed: 12th January 2022)</w:t>
      </w:r>
      <w:r>
        <w:rPr>
          <w:i/>
          <w:iCs/>
        </w:rPr>
        <w:t xml:space="preserve"> </w:t>
      </w:r>
    </w:p>
    <w:p w14:paraId="28E53553" w14:textId="77777777" w:rsidR="00BA2739" w:rsidRDefault="00BA2739" w:rsidP="00F25B4D">
      <w:r>
        <w:t xml:space="preserve">Dennis, MA. (unknown). </w:t>
      </w:r>
      <w:r>
        <w:rPr>
          <w:i/>
          <w:iCs/>
        </w:rPr>
        <w:t>Denial of Service attack.</w:t>
      </w:r>
      <w:r>
        <w:t xml:space="preserve"> Available at: </w:t>
      </w:r>
      <w:hyperlink r:id="rId10" w:history="1">
        <w:r w:rsidRPr="00B32F22">
          <w:rPr>
            <w:rStyle w:val="Hyperlink"/>
          </w:rPr>
          <w:t>https://www.britannica.com/technology/denial-of-service-attack</w:t>
        </w:r>
      </w:hyperlink>
      <w:r>
        <w:t xml:space="preserve"> (Accessed: 10th February 202)</w:t>
      </w:r>
    </w:p>
    <w:p w14:paraId="7C3B842B" w14:textId="77777777" w:rsidR="00BA2739" w:rsidRDefault="00BA2739" w:rsidP="00BA2739">
      <w:r>
        <w:t xml:space="preserve">Fluxposure, (2021). </w:t>
      </w:r>
      <w:r>
        <w:rPr>
          <w:i/>
          <w:iCs/>
        </w:rPr>
        <w:t xml:space="preserve">ANPR cameras: What are they and what do they do? </w:t>
      </w:r>
      <w:r>
        <w:t>Available at:</w:t>
      </w:r>
      <w:r>
        <w:rPr>
          <w:i/>
          <w:iCs/>
        </w:rPr>
        <w:t xml:space="preserve"> </w:t>
      </w:r>
      <w:hyperlink r:id="rId11" w:history="1">
        <w:r w:rsidRPr="00B32F22">
          <w:rPr>
            <w:rStyle w:val="Hyperlink"/>
          </w:rPr>
          <w:t>https://www.adrianflux.co.uk/blog/2021/04/what-are-anpr-cameras.html</w:t>
        </w:r>
      </w:hyperlink>
      <w:r>
        <w:t xml:space="preserve"> (Accessed 21st January 2022).</w:t>
      </w:r>
    </w:p>
    <w:p w14:paraId="124A6FB8" w14:textId="77777777" w:rsidR="00BA2739" w:rsidRPr="001C3EA8" w:rsidRDefault="00BA2739" w:rsidP="00BA2739">
      <w:r>
        <w:t xml:space="preserve">Gibson, D (2022). </w:t>
      </w:r>
      <w:r>
        <w:rPr>
          <w:i/>
          <w:iCs/>
        </w:rPr>
        <w:t xml:space="preserve">UK speed camera explained. </w:t>
      </w:r>
      <w:r>
        <w:t xml:space="preserve">Available at: </w:t>
      </w:r>
      <w:hyperlink r:id="rId12" w:history="1">
        <w:r w:rsidRPr="00B32F22">
          <w:rPr>
            <w:rStyle w:val="Hyperlink"/>
          </w:rPr>
          <w:t>https://www.autoexpress.co.uk/car-news/106377/uk-speed-cameras-explained</w:t>
        </w:r>
      </w:hyperlink>
      <w:r>
        <w:t xml:space="preserve"> (Accessed: 15</w:t>
      </w:r>
      <w:r w:rsidRPr="001C3EA8">
        <w:rPr>
          <w:vertAlign w:val="superscript"/>
        </w:rPr>
        <w:t>th</w:t>
      </w:r>
      <w:r>
        <w:t xml:space="preserve"> February 2022).</w:t>
      </w:r>
    </w:p>
    <w:p w14:paraId="4CAC9054" w14:textId="77777777" w:rsidR="00BA2739" w:rsidRPr="00402A91" w:rsidRDefault="00BA2739" w:rsidP="00BA2739">
      <w:r>
        <w:t xml:space="preserve">Gov.UK, (2020). </w:t>
      </w:r>
      <w:r>
        <w:rPr>
          <w:i/>
          <w:iCs/>
        </w:rPr>
        <w:t>Road Lengths in Great Britain: 2019</w:t>
      </w:r>
      <w:r>
        <w:t xml:space="preserve">. Available at: </w:t>
      </w:r>
      <w:hyperlink r:id="rId13" w:history="1">
        <w:r w:rsidRPr="00B32F22">
          <w:rPr>
            <w:rStyle w:val="Hyperlink"/>
          </w:rPr>
          <w:t>https://www.gov.uk/government/statistics/road-lengths-in-great-britain-2019</w:t>
        </w:r>
      </w:hyperlink>
      <w:r>
        <w:t xml:space="preserve"> (Accessed: 21</w:t>
      </w:r>
      <w:r w:rsidRPr="00402A91">
        <w:rPr>
          <w:vertAlign w:val="superscript"/>
        </w:rPr>
        <w:t>st</w:t>
      </w:r>
      <w:r>
        <w:t xml:space="preserve"> January 2022).</w:t>
      </w:r>
    </w:p>
    <w:p w14:paraId="1329BFFC" w14:textId="77777777" w:rsidR="00BA2739" w:rsidRDefault="00BA2739" w:rsidP="00F25B4D">
      <w:r>
        <w:t xml:space="preserve">ICLG.com (Unknown). </w:t>
      </w:r>
      <w:r>
        <w:rPr>
          <w:i/>
          <w:iCs/>
        </w:rPr>
        <w:t xml:space="preserve">England &amp; Wales: Cybersecurity Laws and Regulations 2022. </w:t>
      </w:r>
      <w:r>
        <w:t xml:space="preserve">Available at: </w:t>
      </w:r>
      <w:hyperlink r:id="rId14" w:history="1">
        <w:r w:rsidRPr="00B32F22">
          <w:rPr>
            <w:rStyle w:val="Hyperlink"/>
          </w:rPr>
          <w:t>https://iclg.com/practice-areas/cybersecurity-laws-and-regulations/england-and-wales</w:t>
        </w:r>
      </w:hyperlink>
      <w:r>
        <w:t xml:space="preserve"> (Accessed: 9th January 2022)</w:t>
      </w:r>
    </w:p>
    <w:p w14:paraId="43B6D561" w14:textId="77777777" w:rsidR="00BA2739" w:rsidRDefault="00BA2739" w:rsidP="00F25B4D">
      <w:r>
        <w:t xml:space="preserve">Malwarebyets </w:t>
      </w:r>
      <w:r>
        <w:t>(</w:t>
      </w:r>
      <w:r>
        <w:t>unknown).</w:t>
      </w:r>
      <w:r>
        <w:rPr>
          <w:i/>
          <w:iCs/>
        </w:rPr>
        <w:t xml:space="preserve"> Hacking.</w:t>
      </w:r>
      <w:r>
        <w:t xml:space="preserve"> Available at:</w:t>
      </w:r>
      <w:r>
        <w:t xml:space="preserve"> </w:t>
      </w:r>
      <w:hyperlink r:id="rId15" w:history="1">
        <w:r w:rsidRPr="00B32F22">
          <w:rPr>
            <w:rStyle w:val="Hyperlink"/>
          </w:rPr>
          <w:t>https://www.malwarebytes.com/hacker</w:t>
        </w:r>
      </w:hyperlink>
      <w:r>
        <w:t xml:space="preserve"> (Accessed: 11</w:t>
      </w:r>
      <w:r w:rsidRPr="00BA2739">
        <w:rPr>
          <w:vertAlign w:val="superscript"/>
        </w:rPr>
        <w:t>th</w:t>
      </w:r>
      <w:r>
        <w:t xml:space="preserve"> February 2022)</w:t>
      </w:r>
    </w:p>
    <w:p w14:paraId="5824B1DE" w14:textId="77777777" w:rsidR="00BA2739" w:rsidRDefault="00BA2739" w:rsidP="00BA2739">
      <w:proofErr w:type="spellStart"/>
      <w:r>
        <w:t>Yurday</w:t>
      </w:r>
      <w:proofErr w:type="spellEnd"/>
      <w:r>
        <w:t xml:space="preserve">, E (2022). </w:t>
      </w:r>
      <w:r>
        <w:rPr>
          <w:i/>
          <w:iCs/>
        </w:rPr>
        <w:t>Leading causes of car accidents UK 2022.</w:t>
      </w:r>
      <w:r>
        <w:t xml:space="preserve"> Available at: </w:t>
      </w:r>
      <w:hyperlink r:id="rId16" w:history="1">
        <w:r w:rsidRPr="00B32F22">
          <w:rPr>
            <w:rStyle w:val="Hyperlink"/>
          </w:rPr>
          <w:t>https://www.nimblefins.co.uk/cheap-car-insurance/top-causes-car-accidents-uk</w:t>
        </w:r>
      </w:hyperlink>
      <w:r>
        <w:t xml:space="preserve"> (Accessed: 27</w:t>
      </w:r>
      <w:r w:rsidRPr="00FD5E17">
        <w:rPr>
          <w:vertAlign w:val="superscript"/>
        </w:rPr>
        <w:t>th</w:t>
      </w:r>
      <w:r>
        <w:t xml:space="preserve"> February 2022).</w:t>
      </w:r>
    </w:p>
    <w:p w14:paraId="4AD31584" w14:textId="77777777" w:rsidR="00BA2739" w:rsidRPr="00B45240" w:rsidRDefault="00BA2739" w:rsidP="00F25B4D"/>
    <w:sectPr w:rsidR="00BA2739" w:rsidRPr="00B45240" w:rsidSect="00D1195A">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70F36" w14:textId="77777777" w:rsidR="008167A2" w:rsidRDefault="008167A2" w:rsidP="00D1195A">
      <w:pPr>
        <w:spacing w:after="0" w:line="240" w:lineRule="auto"/>
      </w:pPr>
      <w:r>
        <w:separator/>
      </w:r>
    </w:p>
  </w:endnote>
  <w:endnote w:type="continuationSeparator" w:id="0">
    <w:p w14:paraId="5A92F189" w14:textId="77777777" w:rsidR="008167A2" w:rsidRDefault="008167A2" w:rsidP="00D119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B3C39" w14:textId="77777777" w:rsidR="00745085" w:rsidRDefault="008705DD" w:rsidP="008705DD">
    <w:pPr>
      <w:pStyle w:val="Footer"/>
      <w:rPr>
        <w:color w:val="000000"/>
        <w:sz w:val="17"/>
      </w:rPr>
    </w:pPr>
    <w:bookmarkStart w:id="2" w:name="TITUS1FooterEvenPages"/>
    <w:r>
      <w:rPr>
        <w:color w:val="000000"/>
        <w:sz w:val="17"/>
      </w:rPr>
      <w:t> </w:t>
    </w:r>
  </w:p>
  <w:bookmarkEnd w:id="2"/>
  <w:p w14:paraId="33125D48" w14:textId="77777777" w:rsidR="00745085" w:rsidRDefault="00745085" w:rsidP="00745085">
    <w:pPr>
      <w:pStyle w:val="Footer"/>
    </w:pPr>
  </w:p>
  <w:p w14:paraId="62914F52" w14:textId="77777777" w:rsidR="00D1195A" w:rsidRDefault="00D119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09763" w14:textId="77777777" w:rsidR="00D1195A" w:rsidRDefault="008705DD" w:rsidP="008705DD">
    <w:pPr>
      <w:pStyle w:val="Footer"/>
      <w:rPr>
        <w:color w:val="000000"/>
        <w:sz w:val="17"/>
      </w:rPr>
    </w:pPr>
    <w:bookmarkStart w:id="3" w:name="TITUS1FooterPrimary"/>
    <w:r>
      <w:rPr>
        <w:color w:val="000000"/>
        <w:sz w:val="17"/>
      </w:rPr>
      <w:t> </w:t>
    </w:r>
  </w:p>
  <w:bookmarkEnd w:id="3"/>
  <w:p w14:paraId="104C845D" w14:textId="77777777" w:rsidR="00D1195A" w:rsidRDefault="00D119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143C2" w14:textId="77777777" w:rsidR="00D1195A" w:rsidRDefault="008705DD" w:rsidP="008705DD">
    <w:pPr>
      <w:pStyle w:val="Footer"/>
      <w:rPr>
        <w:color w:val="000000"/>
        <w:sz w:val="17"/>
      </w:rPr>
    </w:pPr>
    <w:bookmarkStart w:id="5" w:name="TITUS1FooterFirstPage"/>
    <w:r>
      <w:rPr>
        <w:color w:val="000000"/>
        <w:sz w:val="17"/>
      </w:rPr>
      <w:t> </w:t>
    </w:r>
  </w:p>
  <w:bookmarkEnd w:id="5"/>
  <w:p w14:paraId="60216914" w14:textId="77777777" w:rsidR="00D1195A" w:rsidRDefault="00D119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9D3CA" w14:textId="77777777" w:rsidR="008167A2" w:rsidRDefault="008167A2" w:rsidP="00D1195A">
      <w:pPr>
        <w:spacing w:after="0" w:line="240" w:lineRule="auto"/>
      </w:pPr>
      <w:r>
        <w:separator/>
      </w:r>
    </w:p>
  </w:footnote>
  <w:footnote w:type="continuationSeparator" w:id="0">
    <w:p w14:paraId="27AD2B3B" w14:textId="77777777" w:rsidR="008167A2" w:rsidRDefault="008167A2" w:rsidP="00D119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3EA8F" w14:textId="77777777" w:rsidR="00745085" w:rsidRDefault="008705DD" w:rsidP="008705DD">
    <w:pPr>
      <w:pStyle w:val="Header"/>
      <w:rPr>
        <w:color w:val="000000"/>
        <w:sz w:val="17"/>
      </w:rPr>
    </w:pPr>
    <w:bookmarkStart w:id="0" w:name="TITUS1HeaderEvenPages"/>
    <w:r>
      <w:rPr>
        <w:color w:val="000000"/>
        <w:sz w:val="17"/>
      </w:rPr>
      <w:t> </w:t>
    </w:r>
  </w:p>
  <w:bookmarkEnd w:id="0"/>
  <w:p w14:paraId="1F8A39E8" w14:textId="77777777" w:rsidR="00745085" w:rsidRDefault="00745085" w:rsidP="00745085">
    <w:pPr>
      <w:pStyle w:val="Header"/>
    </w:pPr>
  </w:p>
  <w:p w14:paraId="14DC377A" w14:textId="77777777" w:rsidR="00D1195A" w:rsidRDefault="00D119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21190" w14:textId="77777777" w:rsidR="00D1195A" w:rsidRDefault="008705DD" w:rsidP="008705DD">
    <w:pPr>
      <w:pStyle w:val="Header"/>
      <w:rPr>
        <w:color w:val="000000"/>
        <w:sz w:val="17"/>
      </w:rPr>
    </w:pPr>
    <w:bookmarkStart w:id="1" w:name="TITUS1HeaderPrimary"/>
    <w:r>
      <w:rPr>
        <w:color w:val="000000"/>
        <w:sz w:val="17"/>
      </w:rPr>
      <w:t> </w:t>
    </w:r>
  </w:p>
  <w:bookmarkEnd w:id="1"/>
  <w:p w14:paraId="14F87863" w14:textId="77777777" w:rsidR="00D1195A" w:rsidRDefault="00D119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20C05" w14:textId="77777777" w:rsidR="00D1195A" w:rsidRDefault="008705DD" w:rsidP="008705DD">
    <w:pPr>
      <w:pStyle w:val="Header"/>
      <w:rPr>
        <w:color w:val="000000"/>
        <w:sz w:val="17"/>
      </w:rPr>
    </w:pPr>
    <w:bookmarkStart w:id="4" w:name="TITUS1HeaderFirstPage"/>
    <w:r>
      <w:rPr>
        <w:color w:val="000000"/>
        <w:sz w:val="17"/>
      </w:rPr>
      <w:t> </w:t>
    </w:r>
  </w:p>
  <w:bookmarkEnd w:id="4"/>
  <w:p w14:paraId="6843F02F" w14:textId="77777777" w:rsidR="00D1195A" w:rsidRDefault="00D119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9407B"/>
    <w:multiLevelType w:val="hybridMultilevel"/>
    <w:tmpl w:val="705AB0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FA6158"/>
    <w:multiLevelType w:val="hybridMultilevel"/>
    <w:tmpl w:val="8A241E0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195A"/>
    <w:rsid w:val="000D193E"/>
    <w:rsid w:val="0013550E"/>
    <w:rsid w:val="00174659"/>
    <w:rsid w:val="001C3EA8"/>
    <w:rsid w:val="0020115D"/>
    <w:rsid w:val="002337C0"/>
    <w:rsid w:val="002930E3"/>
    <w:rsid w:val="002C2BD0"/>
    <w:rsid w:val="002D1F84"/>
    <w:rsid w:val="002F4BDB"/>
    <w:rsid w:val="00357400"/>
    <w:rsid w:val="00394566"/>
    <w:rsid w:val="003C353C"/>
    <w:rsid w:val="003C3D19"/>
    <w:rsid w:val="003D12A9"/>
    <w:rsid w:val="00402A91"/>
    <w:rsid w:val="00405AC2"/>
    <w:rsid w:val="00415AE5"/>
    <w:rsid w:val="004C4E65"/>
    <w:rsid w:val="00517AED"/>
    <w:rsid w:val="0059719D"/>
    <w:rsid w:val="005A4ACC"/>
    <w:rsid w:val="005D6406"/>
    <w:rsid w:val="00617391"/>
    <w:rsid w:val="00634593"/>
    <w:rsid w:val="006710FE"/>
    <w:rsid w:val="00680435"/>
    <w:rsid w:val="00691B9C"/>
    <w:rsid w:val="006C7E06"/>
    <w:rsid w:val="006E68BA"/>
    <w:rsid w:val="00705D78"/>
    <w:rsid w:val="00745085"/>
    <w:rsid w:val="00767E23"/>
    <w:rsid w:val="007B26E1"/>
    <w:rsid w:val="007C3379"/>
    <w:rsid w:val="007D558E"/>
    <w:rsid w:val="007D7ED7"/>
    <w:rsid w:val="008167A2"/>
    <w:rsid w:val="008705DD"/>
    <w:rsid w:val="008D1CE6"/>
    <w:rsid w:val="008D2F6C"/>
    <w:rsid w:val="008E6AF1"/>
    <w:rsid w:val="008F47F6"/>
    <w:rsid w:val="0096581C"/>
    <w:rsid w:val="0096760D"/>
    <w:rsid w:val="009A3961"/>
    <w:rsid w:val="009D1011"/>
    <w:rsid w:val="00A32A02"/>
    <w:rsid w:val="00A43E6B"/>
    <w:rsid w:val="00AA2162"/>
    <w:rsid w:val="00AC0AB5"/>
    <w:rsid w:val="00AD1F16"/>
    <w:rsid w:val="00AE4BC9"/>
    <w:rsid w:val="00B26349"/>
    <w:rsid w:val="00B367B5"/>
    <w:rsid w:val="00B45240"/>
    <w:rsid w:val="00BA2739"/>
    <w:rsid w:val="00BB1B65"/>
    <w:rsid w:val="00C103CE"/>
    <w:rsid w:val="00C23728"/>
    <w:rsid w:val="00C9287B"/>
    <w:rsid w:val="00CD601C"/>
    <w:rsid w:val="00CE3359"/>
    <w:rsid w:val="00D1195A"/>
    <w:rsid w:val="00D823CA"/>
    <w:rsid w:val="00D8428B"/>
    <w:rsid w:val="00DE3440"/>
    <w:rsid w:val="00E12B27"/>
    <w:rsid w:val="00EB3396"/>
    <w:rsid w:val="00ED05DD"/>
    <w:rsid w:val="00EE5EEA"/>
    <w:rsid w:val="00EE758B"/>
    <w:rsid w:val="00F027F7"/>
    <w:rsid w:val="00F068A9"/>
    <w:rsid w:val="00F07734"/>
    <w:rsid w:val="00F25B4D"/>
    <w:rsid w:val="00F27470"/>
    <w:rsid w:val="00F352FC"/>
    <w:rsid w:val="00FD5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2BECBF"/>
  <w15:chartTrackingRefBased/>
  <w15:docId w15:val="{8C09DA91-DC2D-48C4-A611-B76EDBC77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19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95A"/>
  </w:style>
  <w:style w:type="paragraph" w:styleId="Footer">
    <w:name w:val="footer"/>
    <w:basedOn w:val="Normal"/>
    <w:link w:val="FooterChar"/>
    <w:uiPriority w:val="99"/>
    <w:unhideWhenUsed/>
    <w:rsid w:val="00D119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95A"/>
  </w:style>
  <w:style w:type="paragraph" w:styleId="ListParagraph">
    <w:name w:val="List Paragraph"/>
    <w:basedOn w:val="Normal"/>
    <w:uiPriority w:val="34"/>
    <w:qFormat/>
    <w:rsid w:val="00F25B4D"/>
    <w:pPr>
      <w:ind w:left="720"/>
      <w:contextualSpacing/>
    </w:pPr>
  </w:style>
  <w:style w:type="character" w:styleId="Hyperlink">
    <w:name w:val="Hyperlink"/>
    <w:basedOn w:val="DefaultParagraphFont"/>
    <w:uiPriority w:val="99"/>
    <w:unhideWhenUsed/>
    <w:rsid w:val="00C9287B"/>
    <w:rPr>
      <w:color w:val="0000FF"/>
      <w:u w:val="single"/>
    </w:rPr>
  </w:style>
  <w:style w:type="character" w:styleId="UnresolvedMention">
    <w:name w:val="Unresolved Mention"/>
    <w:basedOn w:val="DefaultParagraphFont"/>
    <w:uiPriority w:val="99"/>
    <w:semiHidden/>
    <w:unhideWhenUsed/>
    <w:rsid w:val="00402A91"/>
    <w:rPr>
      <w:color w:val="605E5C"/>
      <w:shd w:val="clear" w:color="auto" w:fill="E1DFDD"/>
    </w:rPr>
  </w:style>
  <w:style w:type="character" w:styleId="FollowedHyperlink">
    <w:name w:val="FollowedHyperlink"/>
    <w:basedOn w:val="DefaultParagraphFont"/>
    <w:uiPriority w:val="99"/>
    <w:semiHidden/>
    <w:unhideWhenUsed/>
    <w:rsid w:val="004C4E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disruption" TargetMode="External"/><Relationship Id="rId13" Type="http://schemas.openxmlformats.org/officeDocument/2006/relationships/hyperlink" Target="https://www.gov.uk/government/statistics/road-lengths-in-great-britain-2019"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actionfraud.police.uk/a-z-of-fraud/phishing" TargetMode="External"/><Relationship Id="rId12" Type="http://schemas.openxmlformats.org/officeDocument/2006/relationships/hyperlink" Target="https://www.autoexpress.co.uk/car-news/106377/uk-speed-cameras-explained"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imblefins.co.uk/cheap-car-insurance/top-causes-car-accidents-uk"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drianflux.co.uk/blog/2021/04/what-are-anpr-cameras.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malwarebytes.com/hacker" TargetMode="External"/><Relationship Id="rId23" Type="http://schemas.openxmlformats.org/officeDocument/2006/relationships/fontTable" Target="fontTable.xml"/><Relationship Id="rId10" Type="http://schemas.openxmlformats.org/officeDocument/2006/relationships/hyperlink" Target="https://www.britannica.com/technology/denial-of-service-attac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ps.gov.uk/legal-guidance/cybercrime-prosecution-guidance" TargetMode="External"/><Relationship Id="rId14" Type="http://schemas.openxmlformats.org/officeDocument/2006/relationships/hyperlink" Target="https://iclg.com/practice-areas/cybersecurity-laws-and-regulations/england-and-wales"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563</TotalTime>
  <Pages>7</Pages>
  <Words>3712</Words>
  <Characters>21165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Arrowsmith,Ellis swp6679</dc:creator>
  <cp:keywords/>
  <dc:description/>
  <cp:lastModifiedBy>PITTS E. (2123147)</cp:lastModifiedBy>
  <cp:revision>12</cp:revision>
  <dcterms:created xsi:type="dcterms:W3CDTF">2022-01-12T10:53:00Z</dcterms:created>
  <dcterms:modified xsi:type="dcterms:W3CDTF">2022-02-28T23:54:00Z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22a68c65-840a-4894-b419-2ee6318c6822</vt:lpwstr>
  </property>
  <property fmtid="{D5CDD505-2E9C-101B-9397-08002B2CF9AE}" pid="3" name="Classification">
    <vt:lpwstr>OFFICIAL</vt:lpwstr>
  </property>
  <property fmtid="{D5CDD505-2E9C-101B-9397-08002B2CF9AE}" pid="4" name="Visibility">
    <vt:lpwstr>NOT VISIBLE</vt:lpwstr>
  </property>
</Properties>
</file>