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996D1F" w14:textId="3FE72405" w:rsidR="008E3D52" w:rsidRPr="00855699" w:rsidRDefault="007478C3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Dissertation Synopsis</w:t>
      </w:r>
    </w:p>
    <w:p w14:paraId="215D9C80" w14:textId="1F499552" w:rsidR="005377CF" w:rsidRPr="00855699" w:rsidRDefault="005377CF">
      <w:pPr>
        <w:rPr>
          <w:rFonts w:cstheme="minorHAnsi"/>
          <w:sz w:val="24"/>
          <w:szCs w:val="24"/>
        </w:rPr>
      </w:pPr>
    </w:p>
    <w:p w14:paraId="64F234D1" w14:textId="5B72E672" w:rsidR="005377CF" w:rsidRPr="00855699" w:rsidRDefault="005377CF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Where does the architectural inspiration of set design </w:t>
      </w:r>
      <w:r w:rsidR="00181A05" w:rsidRPr="00855699">
        <w:rPr>
          <w:rFonts w:cstheme="minorHAnsi"/>
          <w:sz w:val="24"/>
          <w:szCs w:val="24"/>
        </w:rPr>
        <w:t>originate?</w:t>
      </w:r>
    </w:p>
    <w:p w14:paraId="7E653954" w14:textId="0C5535EB" w:rsidR="00C50D5C" w:rsidRPr="00855699" w:rsidRDefault="00C50D5C">
      <w:pPr>
        <w:rPr>
          <w:rFonts w:cstheme="minorHAnsi"/>
          <w:sz w:val="24"/>
          <w:szCs w:val="24"/>
        </w:rPr>
      </w:pPr>
    </w:p>
    <w:p w14:paraId="3C022926" w14:textId="5412E80F" w:rsidR="00C50D5C" w:rsidRPr="00855699" w:rsidRDefault="00C50D5C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Introduction</w:t>
      </w:r>
    </w:p>
    <w:p w14:paraId="745D66E8" w14:textId="3E41BBDB" w:rsidR="00C50D5C" w:rsidRPr="00855699" w:rsidRDefault="00C50D5C">
      <w:pPr>
        <w:rPr>
          <w:rFonts w:cstheme="minorHAnsi"/>
          <w:sz w:val="24"/>
          <w:szCs w:val="24"/>
        </w:rPr>
      </w:pPr>
    </w:p>
    <w:p w14:paraId="688FB0AF" w14:textId="15384056" w:rsidR="00566EB3" w:rsidRPr="00855699" w:rsidRDefault="00B506E8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Architecture has always played a key role in film</w:t>
      </w:r>
      <w:r w:rsidR="00566EB3" w:rsidRPr="00855699">
        <w:rPr>
          <w:rFonts w:cstheme="minorHAnsi"/>
          <w:sz w:val="24"/>
          <w:szCs w:val="24"/>
        </w:rPr>
        <w:t>,</w:t>
      </w:r>
      <w:r w:rsidR="00CA6D07" w:rsidRPr="00855699">
        <w:rPr>
          <w:rFonts w:cstheme="minorHAnsi"/>
          <w:sz w:val="24"/>
          <w:szCs w:val="24"/>
        </w:rPr>
        <w:t xml:space="preserve"> from</w:t>
      </w:r>
      <w:r w:rsidR="008C7040" w:rsidRPr="00855699">
        <w:rPr>
          <w:rFonts w:cstheme="minorHAnsi"/>
          <w:sz w:val="24"/>
          <w:szCs w:val="24"/>
        </w:rPr>
        <w:t xml:space="preserve"> Blade Runner (1982)</w:t>
      </w:r>
      <w:r w:rsidR="00CA6D07" w:rsidRPr="00855699">
        <w:rPr>
          <w:rFonts w:cstheme="minorHAnsi"/>
          <w:sz w:val="24"/>
          <w:szCs w:val="24"/>
        </w:rPr>
        <w:t xml:space="preserve"> to </w:t>
      </w:r>
      <w:r w:rsidR="008C7040" w:rsidRPr="00855699">
        <w:rPr>
          <w:rFonts w:cstheme="minorHAnsi"/>
          <w:sz w:val="24"/>
          <w:szCs w:val="24"/>
        </w:rPr>
        <w:t>His Dark Materials (2019-)</w:t>
      </w:r>
      <w:r w:rsidR="00BB1B4E">
        <w:rPr>
          <w:rFonts w:cstheme="minorHAnsi"/>
          <w:sz w:val="24"/>
          <w:szCs w:val="24"/>
        </w:rPr>
        <w:t xml:space="preserve">, architecture </w:t>
      </w:r>
      <w:r w:rsidR="00866C4A">
        <w:rPr>
          <w:rFonts w:cstheme="minorHAnsi"/>
          <w:sz w:val="24"/>
          <w:szCs w:val="24"/>
        </w:rPr>
        <w:t>dominates the scenery</w:t>
      </w:r>
      <w:r w:rsidR="008C7040" w:rsidRPr="00855699">
        <w:rPr>
          <w:rFonts w:cstheme="minorHAnsi"/>
          <w:sz w:val="24"/>
          <w:szCs w:val="24"/>
        </w:rPr>
        <w:t xml:space="preserve">. </w:t>
      </w:r>
      <w:r w:rsidR="0065620A" w:rsidRPr="00855699">
        <w:rPr>
          <w:rFonts w:cstheme="minorHAnsi"/>
          <w:sz w:val="24"/>
          <w:szCs w:val="24"/>
        </w:rPr>
        <w:t xml:space="preserve">This dissertation will look at the influences of the set design and the real word architecture that </w:t>
      </w:r>
      <w:r w:rsidR="00F65523" w:rsidRPr="00855699">
        <w:rPr>
          <w:rFonts w:cstheme="minorHAnsi"/>
          <w:sz w:val="24"/>
          <w:szCs w:val="24"/>
        </w:rPr>
        <w:t>is reflected within</w:t>
      </w:r>
      <w:r w:rsidR="009812F8">
        <w:rPr>
          <w:rFonts w:cstheme="minorHAnsi"/>
          <w:sz w:val="24"/>
          <w:szCs w:val="24"/>
        </w:rPr>
        <w:t xml:space="preserve"> </w:t>
      </w:r>
      <w:r w:rsidR="00F65523" w:rsidRPr="00855699">
        <w:rPr>
          <w:rFonts w:cstheme="minorHAnsi"/>
          <w:sz w:val="24"/>
          <w:szCs w:val="24"/>
        </w:rPr>
        <w:t xml:space="preserve">film. </w:t>
      </w:r>
    </w:p>
    <w:p w14:paraId="7AA66EC9" w14:textId="7F195EBE" w:rsidR="00203E1E" w:rsidRPr="00855699" w:rsidRDefault="00203E1E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Methodology</w:t>
      </w:r>
    </w:p>
    <w:p w14:paraId="0B548E98" w14:textId="4CF0E407" w:rsidR="00B924FA" w:rsidRPr="00855699" w:rsidRDefault="00803147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The following</w:t>
      </w:r>
      <w:r w:rsidR="00913D99" w:rsidRPr="00855699">
        <w:rPr>
          <w:rFonts w:cstheme="minorHAnsi"/>
          <w:sz w:val="24"/>
          <w:szCs w:val="24"/>
        </w:rPr>
        <w:t xml:space="preserve"> approaches will be taken:</w:t>
      </w:r>
    </w:p>
    <w:p w14:paraId="1FB78DC7" w14:textId="5D1CF5B0" w:rsidR="003F6B40" w:rsidRPr="00855699" w:rsidRDefault="00E86CBF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Qualitive Research</w:t>
      </w:r>
    </w:p>
    <w:p w14:paraId="5EB583A9" w14:textId="48194254" w:rsidR="00ED2BB0" w:rsidRPr="00855699" w:rsidRDefault="009812F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3F6B40" w:rsidRPr="00855699">
        <w:rPr>
          <w:rFonts w:cstheme="minorHAnsi"/>
          <w:sz w:val="24"/>
          <w:szCs w:val="24"/>
        </w:rPr>
        <w:t xml:space="preserve">his method will provide non numerical </w:t>
      </w:r>
      <w:r w:rsidR="00204A4B" w:rsidRPr="00855699">
        <w:rPr>
          <w:rFonts w:cstheme="minorHAnsi"/>
          <w:sz w:val="24"/>
          <w:szCs w:val="24"/>
        </w:rPr>
        <w:t>information and will be utilized through:</w:t>
      </w:r>
    </w:p>
    <w:p w14:paraId="7D9FE3E7" w14:textId="79F708E7" w:rsidR="00576BE0" w:rsidRPr="00855699" w:rsidRDefault="00576BE0">
      <w:pPr>
        <w:rPr>
          <w:rFonts w:cstheme="minorHAnsi"/>
          <w:sz w:val="24"/>
          <w:szCs w:val="24"/>
        </w:rPr>
      </w:pPr>
    </w:p>
    <w:p w14:paraId="151D8D04" w14:textId="6DEE8EFB" w:rsidR="00576BE0" w:rsidRPr="00855699" w:rsidRDefault="00A21EA4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Site Visits </w:t>
      </w:r>
    </w:p>
    <w:p w14:paraId="73F02EE3" w14:textId="486BFAEE" w:rsidR="00A21EA4" w:rsidRPr="00855699" w:rsidRDefault="00A21EA4" w:rsidP="00A21EA4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Bad Wolf Studio </w:t>
      </w:r>
      <w:r w:rsidR="00723540" w:rsidRPr="00855699">
        <w:rPr>
          <w:rFonts w:cstheme="minorHAnsi"/>
          <w:sz w:val="24"/>
          <w:szCs w:val="24"/>
        </w:rPr>
        <w:t>(Cardiff)</w:t>
      </w:r>
    </w:p>
    <w:p w14:paraId="211A749A" w14:textId="73DCD589" w:rsidR="00A21EA4" w:rsidRPr="00855699" w:rsidRDefault="00A21EA4" w:rsidP="00A21EA4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Cat</w:t>
      </w:r>
      <w:r w:rsidR="00723540" w:rsidRPr="00855699">
        <w:rPr>
          <w:rFonts w:cstheme="minorHAnsi"/>
          <w:sz w:val="24"/>
          <w:szCs w:val="24"/>
        </w:rPr>
        <w:t>h</w:t>
      </w:r>
      <w:r w:rsidRPr="00855699">
        <w:rPr>
          <w:rFonts w:cstheme="minorHAnsi"/>
          <w:sz w:val="24"/>
          <w:szCs w:val="24"/>
        </w:rPr>
        <w:t>eys park</w:t>
      </w:r>
      <w:r w:rsidR="00723540" w:rsidRPr="00855699">
        <w:rPr>
          <w:rFonts w:cstheme="minorHAnsi"/>
          <w:sz w:val="24"/>
          <w:szCs w:val="24"/>
        </w:rPr>
        <w:t xml:space="preserve"> (Cardiff)</w:t>
      </w:r>
    </w:p>
    <w:p w14:paraId="782A5391" w14:textId="6CE52BEB" w:rsidR="00723540" w:rsidRPr="00855699" w:rsidRDefault="00723540" w:rsidP="00723540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Shell Mex (London)</w:t>
      </w:r>
    </w:p>
    <w:p w14:paraId="2ED2B96D" w14:textId="1F2847F3" w:rsidR="00B21078" w:rsidRPr="00855699" w:rsidRDefault="00B21078" w:rsidP="00723540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BBC studios (Birmingham)</w:t>
      </w:r>
    </w:p>
    <w:p w14:paraId="28AB62BE" w14:textId="76721BDF" w:rsidR="00723540" w:rsidRPr="00855699" w:rsidRDefault="00723540" w:rsidP="00723540">
      <w:pPr>
        <w:rPr>
          <w:rFonts w:cstheme="minorHAnsi"/>
          <w:sz w:val="24"/>
          <w:szCs w:val="24"/>
        </w:rPr>
      </w:pPr>
    </w:p>
    <w:p w14:paraId="12A42C95" w14:textId="23D1EB91" w:rsidR="00723540" w:rsidRPr="00855699" w:rsidRDefault="00723540" w:rsidP="00723540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Interviews</w:t>
      </w:r>
    </w:p>
    <w:p w14:paraId="2ACEAF1D" w14:textId="48778723" w:rsidR="00254E3A" w:rsidRPr="00855699" w:rsidRDefault="00930A80" w:rsidP="004168F6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Interviews will be conducted with key members of the design and production team </w:t>
      </w:r>
      <w:r w:rsidR="00815D2B" w:rsidRPr="00855699">
        <w:rPr>
          <w:rFonts w:cstheme="minorHAnsi"/>
          <w:sz w:val="24"/>
          <w:szCs w:val="24"/>
        </w:rPr>
        <w:t>of</w:t>
      </w:r>
      <w:r w:rsidRPr="00855699">
        <w:rPr>
          <w:rFonts w:cstheme="minorHAnsi"/>
          <w:sz w:val="24"/>
          <w:szCs w:val="24"/>
        </w:rPr>
        <w:t xml:space="preserve"> my case studies</w:t>
      </w:r>
      <w:r w:rsidR="000800AC" w:rsidRPr="00855699">
        <w:rPr>
          <w:rFonts w:cstheme="minorHAnsi"/>
          <w:sz w:val="24"/>
          <w:szCs w:val="24"/>
        </w:rPr>
        <w:t>, including</w:t>
      </w:r>
      <w:r w:rsidR="00F82895" w:rsidRPr="00855699">
        <w:rPr>
          <w:rFonts w:cstheme="minorHAnsi"/>
          <w:sz w:val="24"/>
          <w:szCs w:val="24"/>
        </w:rPr>
        <w:t xml:space="preserve">, </w:t>
      </w:r>
      <w:r w:rsidR="002E3D97" w:rsidRPr="00855699">
        <w:rPr>
          <w:rFonts w:cstheme="minorHAnsi"/>
          <w:sz w:val="24"/>
          <w:szCs w:val="24"/>
        </w:rPr>
        <w:t>Joel Collins (Production Designer)</w:t>
      </w:r>
      <w:r w:rsidR="004168F6" w:rsidRPr="00855699">
        <w:rPr>
          <w:rFonts w:cstheme="minorHAnsi"/>
          <w:sz w:val="24"/>
          <w:szCs w:val="24"/>
        </w:rPr>
        <w:t xml:space="preserve">, </w:t>
      </w:r>
      <w:r w:rsidR="00B21078" w:rsidRPr="00855699">
        <w:rPr>
          <w:rFonts w:cstheme="minorHAnsi"/>
          <w:sz w:val="24"/>
          <w:szCs w:val="24"/>
        </w:rPr>
        <w:t>Phillip Pullman (Author)</w:t>
      </w:r>
      <w:r w:rsidR="004168F6" w:rsidRPr="00855699">
        <w:rPr>
          <w:rFonts w:cstheme="minorHAnsi"/>
          <w:sz w:val="24"/>
          <w:szCs w:val="24"/>
        </w:rPr>
        <w:t xml:space="preserve">, </w:t>
      </w:r>
      <w:r w:rsidR="00254E3A" w:rsidRPr="00855699">
        <w:rPr>
          <w:rFonts w:cstheme="minorHAnsi"/>
          <w:sz w:val="24"/>
          <w:szCs w:val="24"/>
        </w:rPr>
        <w:t>Ben Irving (Executive Producer)</w:t>
      </w:r>
      <w:r w:rsidR="00F82895" w:rsidRPr="00855699">
        <w:rPr>
          <w:rFonts w:cstheme="minorHAnsi"/>
          <w:sz w:val="24"/>
          <w:szCs w:val="24"/>
        </w:rPr>
        <w:t xml:space="preserve"> and </w:t>
      </w:r>
      <w:r w:rsidR="00254E3A" w:rsidRPr="00855699">
        <w:rPr>
          <w:rFonts w:cstheme="minorHAnsi"/>
          <w:sz w:val="24"/>
          <w:szCs w:val="24"/>
        </w:rPr>
        <w:t xml:space="preserve">Dan May (Creative </w:t>
      </w:r>
      <w:r w:rsidR="00B924FA" w:rsidRPr="00855699">
        <w:rPr>
          <w:rFonts w:cstheme="minorHAnsi"/>
          <w:sz w:val="24"/>
          <w:szCs w:val="24"/>
        </w:rPr>
        <w:t>Director)</w:t>
      </w:r>
    </w:p>
    <w:p w14:paraId="32D9347A" w14:textId="3100DED8" w:rsidR="00B924FA" w:rsidRPr="00855699" w:rsidRDefault="00B924FA" w:rsidP="00B924FA">
      <w:pPr>
        <w:rPr>
          <w:rFonts w:cstheme="minorHAnsi"/>
          <w:sz w:val="24"/>
          <w:szCs w:val="24"/>
        </w:rPr>
      </w:pPr>
    </w:p>
    <w:p w14:paraId="0971CDD4" w14:textId="2466021B" w:rsidR="00B924FA" w:rsidRPr="00855699" w:rsidRDefault="00E86CBF" w:rsidP="00B924FA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Quantitative</w:t>
      </w:r>
      <w:r w:rsidR="00B924FA" w:rsidRPr="00855699">
        <w:rPr>
          <w:rFonts w:cstheme="minorHAnsi"/>
          <w:sz w:val="24"/>
          <w:szCs w:val="24"/>
        </w:rPr>
        <w:t xml:space="preserve"> Research</w:t>
      </w:r>
    </w:p>
    <w:p w14:paraId="4FA84537" w14:textId="42FC830B" w:rsidR="00E86CBF" w:rsidRPr="00855699" w:rsidRDefault="003E39A0" w:rsidP="00B924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E86CBF" w:rsidRPr="00855699">
        <w:rPr>
          <w:rFonts w:cstheme="minorHAnsi"/>
          <w:sz w:val="24"/>
          <w:szCs w:val="24"/>
        </w:rPr>
        <w:t>his method will</w:t>
      </w:r>
      <w:r w:rsidR="005D2DD1" w:rsidRPr="00855699">
        <w:rPr>
          <w:rFonts w:cstheme="minorHAnsi"/>
          <w:sz w:val="24"/>
          <w:szCs w:val="24"/>
        </w:rPr>
        <w:t xml:space="preserve"> </w:t>
      </w:r>
      <w:r w:rsidR="000B71E8" w:rsidRPr="00855699">
        <w:rPr>
          <w:rFonts w:cstheme="minorHAnsi"/>
          <w:sz w:val="24"/>
          <w:szCs w:val="24"/>
        </w:rPr>
        <w:t>provide numerical information and will be utilized through:</w:t>
      </w:r>
    </w:p>
    <w:p w14:paraId="1E14DADF" w14:textId="77777777" w:rsidR="00287C5A" w:rsidRPr="00855699" w:rsidRDefault="00B924FA" w:rsidP="00B924FA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Questionnaires </w:t>
      </w:r>
    </w:p>
    <w:p w14:paraId="5EF2F4FC" w14:textId="3F641DCC" w:rsidR="00B924FA" w:rsidRPr="00855699" w:rsidRDefault="00287C5A" w:rsidP="00287C5A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T</w:t>
      </w:r>
      <w:r w:rsidR="00B924FA" w:rsidRPr="00855699">
        <w:rPr>
          <w:rFonts w:cstheme="minorHAnsi"/>
          <w:sz w:val="24"/>
          <w:szCs w:val="24"/>
        </w:rPr>
        <w:t xml:space="preserve">he questionnaires can be sent to professionals and producers and will be a key part of </w:t>
      </w:r>
      <w:r w:rsidR="00A840F1" w:rsidRPr="00855699">
        <w:rPr>
          <w:rFonts w:cstheme="minorHAnsi"/>
          <w:sz w:val="24"/>
          <w:szCs w:val="24"/>
        </w:rPr>
        <w:t>the dissertation topic</w:t>
      </w:r>
      <w:r w:rsidR="006A2805">
        <w:rPr>
          <w:rFonts w:cstheme="minorHAnsi"/>
          <w:sz w:val="24"/>
          <w:szCs w:val="24"/>
        </w:rPr>
        <w:t xml:space="preserve"> research</w:t>
      </w:r>
      <w:r w:rsidR="00A840F1" w:rsidRPr="00855699">
        <w:rPr>
          <w:rFonts w:cstheme="minorHAnsi"/>
          <w:sz w:val="24"/>
          <w:szCs w:val="24"/>
        </w:rPr>
        <w:t>.</w:t>
      </w:r>
    </w:p>
    <w:p w14:paraId="329902B7" w14:textId="77777777" w:rsidR="00E535F6" w:rsidRPr="00855699" w:rsidRDefault="00E535F6" w:rsidP="00E535F6">
      <w:pPr>
        <w:rPr>
          <w:rFonts w:cstheme="minorHAnsi"/>
          <w:sz w:val="24"/>
          <w:szCs w:val="24"/>
        </w:rPr>
      </w:pPr>
    </w:p>
    <w:p w14:paraId="471504DA" w14:textId="685CD893" w:rsidR="00203E1E" w:rsidRPr="00855699" w:rsidRDefault="00A840F1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Literature research</w:t>
      </w:r>
    </w:p>
    <w:p w14:paraId="4CED6B86" w14:textId="31EC8A09" w:rsidR="00A840F1" w:rsidRPr="00855699" w:rsidRDefault="00A840F1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lastRenderedPageBreak/>
        <w:t>Using academic reports, articles and books further research can be conducted to answer the dissertation question</w:t>
      </w:r>
      <w:r w:rsidR="00D05080" w:rsidRPr="00855699">
        <w:rPr>
          <w:rFonts w:cstheme="minorHAnsi"/>
          <w:sz w:val="24"/>
          <w:szCs w:val="24"/>
        </w:rPr>
        <w:t>.</w:t>
      </w:r>
      <w:r w:rsidR="00D05080" w:rsidRPr="00855699">
        <w:rPr>
          <w:rFonts w:cstheme="minorHAnsi"/>
          <w:sz w:val="24"/>
          <w:szCs w:val="24"/>
        </w:rPr>
        <w:br/>
      </w:r>
    </w:p>
    <w:p w14:paraId="3506BF77" w14:textId="4B2AEBC6" w:rsidR="00200CCB" w:rsidRPr="00855699" w:rsidRDefault="00200CCB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Aims and Objectives </w:t>
      </w:r>
    </w:p>
    <w:p w14:paraId="48A3DD33" w14:textId="4023339B" w:rsidR="00200CCB" w:rsidRPr="00855699" w:rsidRDefault="00200CCB">
      <w:pPr>
        <w:rPr>
          <w:rFonts w:cstheme="minorHAnsi"/>
          <w:sz w:val="24"/>
          <w:szCs w:val="24"/>
        </w:rPr>
      </w:pPr>
    </w:p>
    <w:p w14:paraId="32A515C2" w14:textId="2C07236B" w:rsidR="00802354" w:rsidRPr="00855699" w:rsidRDefault="0020221F" w:rsidP="00F0100B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The main </w:t>
      </w:r>
      <w:r w:rsidR="008B0DD5" w:rsidRPr="00855699">
        <w:rPr>
          <w:rFonts w:cstheme="minorHAnsi"/>
          <w:sz w:val="24"/>
          <w:szCs w:val="24"/>
        </w:rPr>
        <w:t>aim of the dissertation will be to r</w:t>
      </w:r>
      <w:r w:rsidR="00802354" w:rsidRPr="00855699">
        <w:rPr>
          <w:rFonts w:cstheme="minorHAnsi"/>
          <w:sz w:val="24"/>
          <w:szCs w:val="24"/>
        </w:rPr>
        <w:t>esearch into design visualisation methods used by the design team</w:t>
      </w:r>
      <w:r w:rsidR="00C61163" w:rsidRPr="00855699">
        <w:rPr>
          <w:rFonts w:cstheme="minorHAnsi"/>
          <w:sz w:val="24"/>
          <w:szCs w:val="24"/>
        </w:rPr>
        <w:t xml:space="preserve">, this will be obtained through: </w:t>
      </w:r>
    </w:p>
    <w:p w14:paraId="71476F05" w14:textId="68D8CACB" w:rsidR="00687DB1" w:rsidRPr="00855699" w:rsidRDefault="00687DB1" w:rsidP="00687DB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Use of an existing building </w:t>
      </w:r>
    </w:p>
    <w:p w14:paraId="5FE8ACAE" w14:textId="3B854415" w:rsidR="00687DB1" w:rsidRPr="00855699" w:rsidRDefault="00687DB1" w:rsidP="00687DB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Digital alteration of an existing building </w:t>
      </w:r>
    </w:p>
    <w:p w14:paraId="61908607" w14:textId="44A9799D" w:rsidR="00F0100B" w:rsidRPr="00855699" w:rsidRDefault="00687DB1" w:rsidP="00D50209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Design of a non-existent area either digital or set </w:t>
      </w:r>
    </w:p>
    <w:p w14:paraId="1BD471B8" w14:textId="008FC0DF" w:rsidR="00A151CC" w:rsidRPr="00855699" w:rsidRDefault="00C61163" w:rsidP="00F0100B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A secondary aim of </w:t>
      </w:r>
      <w:r w:rsidR="00D47B7B" w:rsidRPr="00855699">
        <w:rPr>
          <w:rFonts w:cstheme="minorHAnsi"/>
          <w:sz w:val="24"/>
          <w:szCs w:val="24"/>
        </w:rPr>
        <w:t>the dissertation will be to r</w:t>
      </w:r>
      <w:r w:rsidR="00802354" w:rsidRPr="00855699">
        <w:rPr>
          <w:rFonts w:cstheme="minorHAnsi"/>
          <w:sz w:val="24"/>
          <w:szCs w:val="24"/>
        </w:rPr>
        <w:t>esearch into the members of the design team</w:t>
      </w:r>
      <w:r w:rsidR="00A151CC" w:rsidRPr="00855699">
        <w:rPr>
          <w:rFonts w:cstheme="minorHAnsi"/>
          <w:sz w:val="24"/>
          <w:szCs w:val="24"/>
        </w:rPr>
        <w:t xml:space="preserve"> and their involvement in the project</w:t>
      </w:r>
      <w:r w:rsidR="00AC0AD2" w:rsidRPr="00855699">
        <w:rPr>
          <w:rFonts w:cstheme="minorHAnsi"/>
          <w:sz w:val="24"/>
          <w:szCs w:val="24"/>
        </w:rPr>
        <w:t xml:space="preserve">, this will be </w:t>
      </w:r>
      <w:r w:rsidR="000B0F8D" w:rsidRPr="00855699">
        <w:rPr>
          <w:rFonts w:cstheme="minorHAnsi"/>
          <w:sz w:val="24"/>
          <w:szCs w:val="24"/>
        </w:rPr>
        <w:t>achieved</w:t>
      </w:r>
      <w:r w:rsidR="00AC0AD2" w:rsidRPr="00855699">
        <w:rPr>
          <w:rFonts w:cstheme="minorHAnsi"/>
          <w:sz w:val="24"/>
          <w:szCs w:val="24"/>
        </w:rPr>
        <w:t xml:space="preserve"> through</w:t>
      </w:r>
      <w:r w:rsidR="000B0F8D" w:rsidRPr="00855699">
        <w:rPr>
          <w:rFonts w:cstheme="minorHAnsi"/>
          <w:sz w:val="24"/>
          <w:szCs w:val="24"/>
        </w:rPr>
        <w:t>:</w:t>
      </w:r>
    </w:p>
    <w:p w14:paraId="29C9D1CA" w14:textId="03B5573B" w:rsidR="00F0100B" w:rsidRPr="00855699" w:rsidRDefault="00F0100B" w:rsidP="00F0100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Who was involved in the design team </w:t>
      </w:r>
      <w:r w:rsidR="00DA0894" w:rsidRPr="00855699">
        <w:rPr>
          <w:rFonts w:cstheme="minorHAnsi"/>
          <w:sz w:val="24"/>
          <w:szCs w:val="24"/>
        </w:rPr>
        <w:t>(Architects, Set designers)</w:t>
      </w:r>
    </w:p>
    <w:p w14:paraId="5EE01A98" w14:textId="45B9DB11" w:rsidR="00DA0894" w:rsidRPr="00855699" w:rsidRDefault="00DA0894" w:rsidP="00F0100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Previous work done </w:t>
      </w:r>
    </w:p>
    <w:p w14:paraId="0615EF8D" w14:textId="50DA86FA" w:rsidR="00DA0894" w:rsidRPr="00855699" w:rsidRDefault="00DA0894" w:rsidP="00F0100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The influence of the director’s vision</w:t>
      </w:r>
    </w:p>
    <w:p w14:paraId="387750A1" w14:textId="6A7910A4" w:rsidR="00DA0894" w:rsidRPr="00855699" w:rsidRDefault="00DA0894" w:rsidP="00F0100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The development of conceptual sketches </w:t>
      </w:r>
    </w:p>
    <w:p w14:paraId="4180577E" w14:textId="6431EC06" w:rsidR="00DA0894" w:rsidRPr="00855699" w:rsidRDefault="00DA0894" w:rsidP="00F0100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Precedent studies created </w:t>
      </w:r>
    </w:p>
    <w:p w14:paraId="6A387F63" w14:textId="46B88B07" w:rsidR="00DA0894" w:rsidRPr="00855699" w:rsidRDefault="00D47B7B" w:rsidP="00DA0894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A third</w:t>
      </w:r>
      <w:r w:rsidR="00AC0AD2" w:rsidRPr="00855699">
        <w:rPr>
          <w:rFonts w:cstheme="minorHAnsi"/>
          <w:sz w:val="24"/>
          <w:szCs w:val="24"/>
        </w:rPr>
        <w:t xml:space="preserve"> aim of the dissertation is the a</w:t>
      </w:r>
      <w:r w:rsidR="00B403A1" w:rsidRPr="00855699">
        <w:rPr>
          <w:rFonts w:cstheme="minorHAnsi"/>
          <w:sz w:val="24"/>
          <w:szCs w:val="24"/>
        </w:rPr>
        <w:t>nalysis of the influence if the set location</w:t>
      </w:r>
      <w:r w:rsidR="000B0F8D" w:rsidRPr="00855699">
        <w:rPr>
          <w:rFonts w:cstheme="minorHAnsi"/>
          <w:sz w:val="24"/>
          <w:szCs w:val="24"/>
        </w:rPr>
        <w:t xml:space="preserve"> and this will be completed through</w:t>
      </w:r>
      <w:r w:rsidR="005712CB" w:rsidRPr="00855699">
        <w:rPr>
          <w:rFonts w:cstheme="minorHAnsi"/>
          <w:sz w:val="24"/>
          <w:szCs w:val="24"/>
        </w:rPr>
        <w:t>:</w:t>
      </w:r>
    </w:p>
    <w:p w14:paraId="0A347351" w14:textId="32641ACF" w:rsidR="00B403A1" w:rsidRPr="00855699" w:rsidRDefault="00B403A1" w:rsidP="00B403A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Research into where the </w:t>
      </w:r>
      <w:r w:rsidR="00D50209" w:rsidRPr="00855699">
        <w:rPr>
          <w:rFonts w:cstheme="minorHAnsi"/>
          <w:sz w:val="24"/>
          <w:szCs w:val="24"/>
        </w:rPr>
        <w:t>scenes are set</w:t>
      </w:r>
    </w:p>
    <w:p w14:paraId="45653E28" w14:textId="508FC364" w:rsidR="00D50209" w:rsidRPr="00855699" w:rsidRDefault="00D50209" w:rsidP="00B403A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Look at the existing architecture of similar locations </w:t>
      </w:r>
    </w:p>
    <w:p w14:paraId="037EEA94" w14:textId="06C7C2AB" w:rsidR="00D50209" w:rsidRPr="00855699" w:rsidRDefault="00D50209" w:rsidP="00B403A1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>Assess how ethe design team designed according to climate and topography of the fictional location</w:t>
      </w:r>
    </w:p>
    <w:p w14:paraId="5180EB83" w14:textId="77777777" w:rsidR="00A151CC" w:rsidRPr="00855699" w:rsidRDefault="00A151CC" w:rsidP="00A151CC">
      <w:pPr>
        <w:pStyle w:val="ListParagraph"/>
        <w:rPr>
          <w:rFonts w:cstheme="minorHAnsi"/>
          <w:sz w:val="24"/>
          <w:szCs w:val="24"/>
        </w:rPr>
      </w:pPr>
    </w:p>
    <w:p w14:paraId="69D14EBE" w14:textId="77777777" w:rsidR="00A151CC" w:rsidRPr="00855699" w:rsidRDefault="00A151CC" w:rsidP="00A151CC">
      <w:pPr>
        <w:pStyle w:val="ListParagraph"/>
        <w:rPr>
          <w:rFonts w:cstheme="minorHAnsi"/>
          <w:sz w:val="24"/>
          <w:szCs w:val="24"/>
        </w:rPr>
      </w:pPr>
    </w:p>
    <w:p w14:paraId="6DEC0059" w14:textId="6F5CFB3F" w:rsidR="00A151CC" w:rsidRPr="00855699" w:rsidRDefault="00C21F7D" w:rsidP="00855699">
      <w:pPr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Literature list </w:t>
      </w:r>
    </w:p>
    <w:p w14:paraId="5D1F8843" w14:textId="1DBB4D3B" w:rsidR="00C21F7D" w:rsidRPr="00855699" w:rsidRDefault="00C21F7D" w:rsidP="00A151CC">
      <w:pPr>
        <w:pStyle w:val="ListParagraph"/>
        <w:rPr>
          <w:rFonts w:cstheme="minorHAnsi"/>
          <w:sz w:val="24"/>
          <w:szCs w:val="24"/>
        </w:rPr>
      </w:pPr>
    </w:p>
    <w:p w14:paraId="358E9093" w14:textId="284F3B37" w:rsidR="00C21F7D" w:rsidRPr="00855699" w:rsidRDefault="00C21F7D" w:rsidP="00A151CC">
      <w:pPr>
        <w:pStyle w:val="ListParagraph"/>
        <w:rPr>
          <w:rFonts w:cstheme="minorHAnsi"/>
          <w:sz w:val="24"/>
          <w:szCs w:val="24"/>
        </w:rPr>
      </w:pPr>
      <w:r w:rsidRPr="00855699">
        <w:rPr>
          <w:rFonts w:cstheme="minorHAnsi"/>
          <w:sz w:val="24"/>
          <w:szCs w:val="24"/>
        </w:rPr>
        <w:t xml:space="preserve">Abohela, I. (2007) ‘Significance of Future Architecture in Science Fiction Films’ </w:t>
      </w:r>
      <w:r w:rsidRPr="00855699">
        <w:rPr>
          <w:rFonts w:cstheme="minorHAnsi"/>
          <w:i/>
          <w:iCs/>
          <w:sz w:val="24"/>
          <w:szCs w:val="24"/>
        </w:rPr>
        <w:t>Ain Sham</w:t>
      </w:r>
      <w:r w:rsidR="00855877" w:rsidRPr="00855699">
        <w:rPr>
          <w:rFonts w:cstheme="minorHAnsi"/>
          <w:i/>
          <w:iCs/>
          <w:sz w:val="24"/>
          <w:szCs w:val="24"/>
        </w:rPr>
        <w:t>s University</w:t>
      </w:r>
      <w:r w:rsidRPr="00855699">
        <w:rPr>
          <w:rFonts w:cstheme="minorHAnsi"/>
          <w:i/>
          <w:iCs/>
          <w:sz w:val="24"/>
          <w:szCs w:val="24"/>
        </w:rPr>
        <w:t xml:space="preserve"> </w:t>
      </w:r>
      <w:r w:rsidR="00855877" w:rsidRPr="00855699">
        <w:rPr>
          <w:rFonts w:cstheme="minorHAnsi"/>
          <w:i/>
          <w:iCs/>
          <w:sz w:val="24"/>
          <w:szCs w:val="24"/>
        </w:rPr>
        <w:t xml:space="preserve">International Conference. </w:t>
      </w:r>
      <w:r w:rsidR="00855877" w:rsidRPr="00855699">
        <w:rPr>
          <w:rFonts w:cstheme="minorHAnsi"/>
          <w:sz w:val="24"/>
          <w:szCs w:val="24"/>
        </w:rPr>
        <w:t xml:space="preserve">Online, December 2007. Available at: </w:t>
      </w:r>
      <w:hyperlink r:id="rId5" w:history="1">
        <w:r w:rsidR="00855877" w:rsidRPr="00855699">
          <w:rPr>
            <w:rStyle w:val="Hyperlink"/>
            <w:rFonts w:cstheme="minorHAnsi"/>
            <w:sz w:val="24"/>
            <w:szCs w:val="24"/>
          </w:rPr>
          <w:t>(PDF) Significance of Future Architecture in Science Fiction Films (researchgate.net)</w:t>
        </w:r>
      </w:hyperlink>
      <w:r w:rsidR="00855877" w:rsidRPr="00855699">
        <w:rPr>
          <w:rFonts w:cstheme="minorHAnsi"/>
          <w:sz w:val="24"/>
          <w:szCs w:val="24"/>
        </w:rPr>
        <w:t xml:space="preserve"> ( Accessed 2</w:t>
      </w:r>
      <w:r w:rsidR="00855877" w:rsidRPr="00855699">
        <w:rPr>
          <w:rFonts w:cstheme="minorHAnsi"/>
          <w:sz w:val="24"/>
          <w:szCs w:val="24"/>
          <w:vertAlign w:val="superscript"/>
        </w:rPr>
        <w:t>nd</w:t>
      </w:r>
      <w:r w:rsidR="00855877" w:rsidRPr="00855699">
        <w:rPr>
          <w:rFonts w:cstheme="minorHAnsi"/>
          <w:sz w:val="24"/>
          <w:szCs w:val="24"/>
        </w:rPr>
        <w:t xml:space="preserve"> May, 2022)</w:t>
      </w:r>
    </w:p>
    <w:p w14:paraId="029F6E06" w14:textId="394C82C5" w:rsidR="00193597" w:rsidRPr="00855699" w:rsidRDefault="00193597" w:rsidP="00A151CC">
      <w:pPr>
        <w:pStyle w:val="ListParagraph"/>
        <w:rPr>
          <w:rFonts w:cstheme="minorHAnsi"/>
          <w:sz w:val="24"/>
          <w:szCs w:val="24"/>
        </w:rPr>
      </w:pPr>
    </w:p>
    <w:p w14:paraId="474187F3" w14:textId="39FEFE53" w:rsidR="00193597" w:rsidRPr="00855699" w:rsidRDefault="00193597" w:rsidP="00A151CC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55699">
        <w:rPr>
          <w:rStyle w:val="Strong"/>
          <w:rFonts w:cstheme="minorHAnsi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>Dima Stouhi. "The Architecture and Environmental Design of Marvel Cinematic Universe Movies" 27 Apr 2022. </w:t>
      </w:r>
      <w:r w:rsidRPr="00855699">
        <w:rPr>
          <w:rFonts w:cstheme="minorHAnsi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>ArchDaily</w:t>
      </w: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Available </w:t>
      </w:r>
      <w:r w:rsidR="00211851"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at: </w:t>
      </w: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>https://www.archdaily.com/980895/the-architecture-and-environmental-design-of-marvel-cinematic-universe-movies&gt; ISSN 0719-8884 (Accessed </w:t>
      </w:r>
      <w:r w:rsidRPr="00855699">
        <w:rPr>
          <w:rStyle w:val="js-today"/>
          <w:rFonts w:cstheme="minorHAnsi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>2</w:t>
      </w:r>
      <w:r w:rsidR="00211851" w:rsidRPr="00855699">
        <w:rPr>
          <w:rStyle w:val="js-today"/>
          <w:rFonts w:cstheme="minorHAnsi"/>
          <w:color w:val="000000" w:themeColor="text1"/>
          <w:sz w:val="24"/>
          <w:szCs w:val="24"/>
          <w:bdr w:val="none" w:sz="0" w:space="0" w:color="auto" w:frame="1"/>
          <w:shd w:val="clear" w:color="auto" w:fill="FFFFFF"/>
          <w:vertAlign w:val="superscript"/>
        </w:rPr>
        <w:t>nd</w:t>
      </w:r>
      <w:r w:rsidRPr="00855699">
        <w:rPr>
          <w:rStyle w:val="js-today"/>
          <w:rFonts w:cstheme="minorHAnsi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 May 2022</w:t>
      </w: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>.)</w:t>
      </w:r>
    </w:p>
    <w:p w14:paraId="6C9701DB" w14:textId="77777777" w:rsidR="00F73983" w:rsidRPr="00855699" w:rsidRDefault="00F73983" w:rsidP="00A151CC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4080D43" w14:textId="2C3776DA" w:rsidR="00F73983" w:rsidRPr="00855699" w:rsidRDefault="00F73983" w:rsidP="00A151CC">
      <w:pPr>
        <w:pStyle w:val="ListParagraph"/>
        <w:rPr>
          <w:rFonts w:cstheme="minorHAnsi"/>
          <w:color w:val="181817"/>
          <w:sz w:val="24"/>
          <w:szCs w:val="24"/>
          <w:shd w:val="clear" w:color="auto" w:fill="FFFFFF"/>
        </w:rPr>
      </w:pPr>
      <w:r w:rsidRPr="00855699">
        <w:rPr>
          <w:rFonts w:cstheme="minorHAnsi"/>
          <w:color w:val="181817"/>
          <w:sz w:val="24"/>
          <w:szCs w:val="24"/>
          <w:shd w:val="clear" w:color="auto" w:fill="FFFFFF"/>
        </w:rPr>
        <w:lastRenderedPageBreak/>
        <w:t>Haralambidou, P. (2015) “The architectural essay film,” </w:t>
      </w:r>
      <w:r w:rsidRPr="00855699">
        <w:rPr>
          <w:rFonts w:cstheme="minorHAnsi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Architectural Research Quarterly</w:t>
      </w:r>
      <w:r w:rsidRPr="00855699">
        <w:rPr>
          <w:rFonts w:cstheme="minorHAnsi"/>
          <w:color w:val="181817"/>
          <w:sz w:val="24"/>
          <w:szCs w:val="24"/>
          <w:shd w:val="clear" w:color="auto" w:fill="FFFFFF"/>
        </w:rPr>
        <w:t>. Cambridge University Press, 19(3), pp. 234–248. doi: 10.1017/S1359135515000524.</w:t>
      </w:r>
      <w:r w:rsidR="00AE10E6" w:rsidRPr="00855699">
        <w:rPr>
          <w:rFonts w:cstheme="minorHAnsi"/>
          <w:color w:val="181817"/>
          <w:sz w:val="24"/>
          <w:szCs w:val="24"/>
          <w:shd w:val="clear" w:color="auto" w:fill="FFFFFF"/>
        </w:rPr>
        <w:t xml:space="preserve"> (Accessed: </w:t>
      </w:r>
      <w:r w:rsidR="00071BDA" w:rsidRPr="00855699">
        <w:rPr>
          <w:rFonts w:cstheme="minorHAnsi"/>
          <w:color w:val="181817"/>
          <w:sz w:val="24"/>
          <w:szCs w:val="24"/>
          <w:shd w:val="clear" w:color="auto" w:fill="FFFFFF"/>
        </w:rPr>
        <w:t>2</w:t>
      </w:r>
      <w:r w:rsidR="00071BDA" w:rsidRPr="00855699">
        <w:rPr>
          <w:rFonts w:cstheme="minorHAnsi"/>
          <w:color w:val="181817"/>
          <w:sz w:val="24"/>
          <w:szCs w:val="24"/>
          <w:shd w:val="clear" w:color="auto" w:fill="FFFFFF"/>
          <w:vertAlign w:val="superscript"/>
        </w:rPr>
        <w:t>nd</w:t>
      </w:r>
      <w:r w:rsidR="00071BDA" w:rsidRPr="00855699">
        <w:rPr>
          <w:rFonts w:cstheme="minorHAnsi"/>
          <w:color w:val="181817"/>
          <w:sz w:val="24"/>
          <w:szCs w:val="24"/>
          <w:shd w:val="clear" w:color="auto" w:fill="FFFFFF"/>
        </w:rPr>
        <w:t xml:space="preserve"> May 2022)</w:t>
      </w:r>
    </w:p>
    <w:p w14:paraId="78A42031" w14:textId="77777777" w:rsidR="004D40A3" w:rsidRPr="00855699" w:rsidRDefault="004D40A3" w:rsidP="00A151CC">
      <w:pPr>
        <w:pStyle w:val="ListParagraph"/>
        <w:rPr>
          <w:rFonts w:cstheme="minorHAnsi"/>
          <w:color w:val="181817"/>
          <w:sz w:val="24"/>
          <w:szCs w:val="24"/>
          <w:shd w:val="clear" w:color="auto" w:fill="FFFFFF"/>
        </w:rPr>
      </w:pPr>
    </w:p>
    <w:p w14:paraId="387A2D14" w14:textId="163E429F" w:rsidR="004D40A3" w:rsidRPr="00855699" w:rsidRDefault="00894671" w:rsidP="00A151CC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55699">
        <w:rPr>
          <w:rFonts w:cstheme="minorHAnsi"/>
          <w:color w:val="181817"/>
          <w:sz w:val="24"/>
          <w:szCs w:val="24"/>
          <w:shd w:val="clear" w:color="auto" w:fill="FFFFFF"/>
        </w:rPr>
        <w:t>Mennel, B</w:t>
      </w:r>
      <w:r w:rsidR="00ED486F" w:rsidRPr="00855699">
        <w:rPr>
          <w:rFonts w:cstheme="minorHAnsi"/>
          <w:color w:val="181817"/>
          <w:sz w:val="24"/>
          <w:szCs w:val="24"/>
          <w:shd w:val="clear" w:color="auto" w:fill="FFFFFF"/>
        </w:rPr>
        <w:t>. (2008)</w:t>
      </w:r>
      <w:r w:rsidR="00004D09" w:rsidRPr="00855699">
        <w:rPr>
          <w:rFonts w:cstheme="minorHAnsi"/>
          <w:color w:val="181817"/>
          <w:sz w:val="24"/>
          <w:szCs w:val="24"/>
          <w:shd w:val="clear" w:color="auto" w:fill="FFFFFF"/>
        </w:rPr>
        <w:t xml:space="preserve"> </w:t>
      </w:r>
      <w:r w:rsidR="00004D09" w:rsidRPr="00855699">
        <w:rPr>
          <w:rFonts w:cstheme="minorHAnsi"/>
          <w:i/>
          <w:iCs/>
          <w:color w:val="181817"/>
          <w:sz w:val="24"/>
          <w:szCs w:val="24"/>
          <w:shd w:val="clear" w:color="auto" w:fill="FFFFFF"/>
        </w:rPr>
        <w:t>Cities and Cinema</w:t>
      </w:r>
      <w:r w:rsidR="00004D09" w:rsidRPr="00855699">
        <w:rPr>
          <w:rFonts w:cstheme="minorHAnsi"/>
          <w:color w:val="181817"/>
          <w:sz w:val="24"/>
          <w:szCs w:val="24"/>
          <w:shd w:val="clear" w:color="auto" w:fill="FFFFFF"/>
        </w:rPr>
        <w:t xml:space="preserve">. </w:t>
      </w:r>
      <w:r w:rsidR="00C670AF" w:rsidRPr="00855699">
        <w:rPr>
          <w:rFonts w:cstheme="minorHAnsi"/>
          <w:color w:val="181817"/>
          <w:sz w:val="24"/>
          <w:szCs w:val="24"/>
          <w:shd w:val="clear" w:color="auto" w:fill="FFFFFF"/>
        </w:rPr>
        <w:t>Edition one.</w:t>
      </w:r>
      <w:r w:rsidR="005A15FB" w:rsidRPr="00855699">
        <w:rPr>
          <w:rFonts w:cstheme="minorHAnsi"/>
          <w:color w:val="181817"/>
          <w:sz w:val="24"/>
          <w:szCs w:val="24"/>
          <w:shd w:val="clear" w:color="auto" w:fill="FFFFFF"/>
        </w:rPr>
        <w:t xml:space="preserve"> London:</w:t>
      </w:r>
      <w:r w:rsidR="006C38DD" w:rsidRPr="00855699">
        <w:rPr>
          <w:rFonts w:cstheme="minorHAnsi"/>
          <w:color w:val="181817"/>
          <w:sz w:val="24"/>
          <w:szCs w:val="24"/>
          <w:shd w:val="clear" w:color="auto" w:fill="FFFFFF"/>
        </w:rPr>
        <w:t xml:space="preserve"> </w:t>
      </w:r>
      <w:r w:rsidR="0082474C" w:rsidRPr="00855699">
        <w:rPr>
          <w:rFonts w:cstheme="minorHAnsi"/>
          <w:color w:val="181817"/>
          <w:sz w:val="24"/>
          <w:szCs w:val="24"/>
          <w:shd w:val="clear" w:color="auto" w:fill="FFFFFF"/>
        </w:rPr>
        <w:t>Routledge</w:t>
      </w:r>
    </w:p>
    <w:p w14:paraId="066F90BF" w14:textId="011093A8" w:rsidR="00211851" w:rsidRPr="00855699" w:rsidRDefault="00211851" w:rsidP="00A151CC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73FD4435" w14:textId="75094248" w:rsidR="00211851" w:rsidRPr="00855699" w:rsidRDefault="00211851" w:rsidP="00A151CC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Limitations </w:t>
      </w:r>
    </w:p>
    <w:p w14:paraId="7F40B811" w14:textId="12D1C2BC" w:rsidR="00211851" w:rsidRPr="00855699" w:rsidRDefault="00211851" w:rsidP="00211851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14285953" w14:textId="2C1E9CBC" w:rsidR="00211851" w:rsidRPr="00855699" w:rsidRDefault="00211851" w:rsidP="00211851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>Questionnaire</w:t>
      </w:r>
    </w:p>
    <w:p w14:paraId="6436F47E" w14:textId="2414000C" w:rsidR="00211851" w:rsidRPr="00855699" w:rsidRDefault="00211851" w:rsidP="00211851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>Potential lack of responses</w:t>
      </w:r>
    </w:p>
    <w:p w14:paraId="46C2D738" w14:textId="3BC75C41" w:rsidR="00211851" w:rsidRPr="00855699" w:rsidRDefault="00211851" w:rsidP="00211851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6A2B0C71" w14:textId="3B3FB2C7" w:rsidR="00211851" w:rsidRPr="00855699" w:rsidRDefault="00211851" w:rsidP="00211851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Interviews </w:t>
      </w:r>
    </w:p>
    <w:p w14:paraId="15BA432E" w14:textId="6592CE63" w:rsidR="00211851" w:rsidRPr="00855699" w:rsidRDefault="00433BA4" w:rsidP="00211851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Unable to achieve interview with specific people </w:t>
      </w:r>
    </w:p>
    <w:p w14:paraId="57AA7151" w14:textId="40CA228B" w:rsidR="00211851" w:rsidRPr="00855699" w:rsidRDefault="00211851" w:rsidP="00211851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259BFA7A" w14:textId="0EE0BBA8" w:rsidR="00211851" w:rsidRPr="00855699" w:rsidRDefault="00211851" w:rsidP="00211851">
      <w:pPr>
        <w:pStyle w:val="ListParagrap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Site visit </w:t>
      </w:r>
    </w:p>
    <w:p w14:paraId="5E8BC8C3" w14:textId="5573A96A" w:rsidR="00211851" w:rsidRPr="00855699" w:rsidRDefault="00211851" w:rsidP="00211851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Studio sets could not be available </w:t>
      </w:r>
    </w:p>
    <w:p w14:paraId="513726D1" w14:textId="46600957" w:rsidR="00211851" w:rsidRPr="00855699" w:rsidRDefault="00211851" w:rsidP="00211851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Limited by travel to visit sites </w:t>
      </w:r>
    </w:p>
    <w:p w14:paraId="6D5338A0" w14:textId="4C048D39" w:rsidR="00211851" w:rsidRPr="00855699" w:rsidRDefault="00211851" w:rsidP="00433BA4">
      <w:pPr>
        <w:pStyle w:val="ListParagraph"/>
        <w:rPr>
          <w:rFonts w:cstheme="minorHAnsi"/>
          <w:color w:val="000000" w:themeColor="text1"/>
          <w:sz w:val="24"/>
          <w:szCs w:val="24"/>
        </w:rPr>
      </w:pPr>
    </w:p>
    <w:p w14:paraId="17FEC4DB" w14:textId="47C1BF9A" w:rsidR="00433BA4" w:rsidRPr="0088568C" w:rsidRDefault="00433BA4" w:rsidP="0088568C">
      <w:pPr>
        <w:pStyle w:val="ListParagraph"/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Research </w:t>
      </w:r>
    </w:p>
    <w:p w14:paraId="07E05C07" w14:textId="0295427C" w:rsidR="00433BA4" w:rsidRDefault="00433BA4" w:rsidP="00433BA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Limited publications relating to the field of research</w:t>
      </w:r>
    </w:p>
    <w:p w14:paraId="3153C07E" w14:textId="77777777" w:rsidR="0088568C" w:rsidRPr="0088568C" w:rsidRDefault="0088568C" w:rsidP="0088568C">
      <w:pPr>
        <w:rPr>
          <w:rFonts w:cstheme="minorHAnsi"/>
          <w:color w:val="000000" w:themeColor="text1"/>
          <w:sz w:val="24"/>
          <w:szCs w:val="24"/>
        </w:rPr>
      </w:pPr>
    </w:p>
    <w:p w14:paraId="65B7B6FB" w14:textId="03CD171B" w:rsidR="00727D82" w:rsidRPr="00855699" w:rsidRDefault="00727D82" w:rsidP="00433BA4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Ethical </w:t>
      </w:r>
      <w:r w:rsidR="00024C01" w:rsidRPr="00855699">
        <w:rPr>
          <w:rFonts w:cstheme="minorHAnsi"/>
          <w:color w:val="000000" w:themeColor="text1"/>
          <w:sz w:val="24"/>
          <w:szCs w:val="24"/>
        </w:rPr>
        <w:t>considerations</w:t>
      </w:r>
    </w:p>
    <w:p w14:paraId="5D080C80" w14:textId="2C3AE1DC" w:rsidR="00727D82" w:rsidRPr="00855699" w:rsidRDefault="00727D82" w:rsidP="00727D82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Interviewees insistence on anonymity </w:t>
      </w:r>
    </w:p>
    <w:p w14:paraId="69F77C54" w14:textId="77777777" w:rsidR="00727D82" w:rsidRPr="00855699" w:rsidRDefault="00727D82" w:rsidP="00024C01">
      <w:pPr>
        <w:pStyle w:val="ListParagraph"/>
        <w:rPr>
          <w:rFonts w:cstheme="minorHAnsi"/>
          <w:color w:val="000000" w:themeColor="text1"/>
          <w:sz w:val="24"/>
          <w:szCs w:val="24"/>
        </w:rPr>
      </w:pPr>
    </w:p>
    <w:p w14:paraId="4332D2A5" w14:textId="77777777" w:rsidR="00727D82" w:rsidRPr="00855699" w:rsidRDefault="00727D82" w:rsidP="00433BA4">
      <w:pPr>
        <w:rPr>
          <w:rFonts w:cstheme="minorHAnsi"/>
          <w:color w:val="000000" w:themeColor="text1"/>
          <w:sz w:val="24"/>
          <w:szCs w:val="24"/>
        </w:rPr>
      </w:pPr>
    </w:p>
    <w:p w14:paraId="332442D3" w14:textId="53F3989E" w:rsidR="00433BA4" w:rsidRPr="00855699" w:rsidRDefault="00433BA4" w:rsidP="00433BA4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Time Constraints </w:t>
      </w:r>
    </w:p>
    <w:p w14:paraId="04F0D1D6" w14:textId="7DEE8E4F" w:rsidR="0055676B" w:rsidRPr="00855699" w:rsidRDefault="00BB6187" w:rsidP="00433BA4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Interim</w:t>
      </w:r>
      <w:r w:rsidR="00CE6987" w:rsidRPr="00855699">
        <w:rPr>
          <w:rFonts w:cstheme="minorHAnsi"/>
          <w:color w:val="000000" w:themeColor="text1"/>
          <w:sz w:val="24"/>
          <w:szCs w:val="24"/>
        </w:rPr>
        <w:t xml:space="preserve"> deadlines will be features throughout the year includi</w:t>
      </w:r>
      <w:r w:rsidRPr="00855699">
        <w:rPr>
          <w:rFonts w:cstheme="minorHAnsi"/>
          <w:color w:val="000000" w:themeColor="text1"/>
          <w:sz w:val="24"/>
          <w:szCs w:val="24"/>
        </w:rPr>
        <w:t xml:space="preserve">ng: </w:t>
      </w:r>
    </w:p>
    <w:p w14:paraId="3FADE58C" w14:textId="2F81BA91" w:rsidR="00433BA4" w:rsidRPr="00855699" w:rsidRDefault="00727D82" w:rsidP="00433BA4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September 2022</w:t>
      </w:r>
    </w:p>
    <w:p w14:paraId="0F72CACD" w14:textId="70FFAEB1" w:rsidR="00727D82" w:rsidRPr="00855699" w:rsidRDefault="00727D82" w:rsidP="00727D82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Site visits</w:t>
      </w:r>
    </w:p>
    <w:p w14:paraId="26220F64" w14:textId="0435F7A3" w:rsidR="00D92BF9" w:rsidRPr="00855699" w:rsidRDefault="00D92BF9" w:rsidP="00727D82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Fieldwork surveys </w:t>
      </w:r>
    </w:p>
    <w:p w14:paraId="7F81C586" w14:textId="39C7DA46" w:rsidR="00BD021C" w:rsidRPr="00855699" w:rsidRDefault="00BD021C" w:rsidP="00727D82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Questionnaire sent out </w:t>
      </w:r>
    </w:p>
    <w:p w14:paraId="4259D7E4" w14:textId="63C06104" w:rsidR="004E29AC" w:rsidRPr="00855699" w:rsidRDefault="004E29AC" w:rsidP="004E29AC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October</w:t>
      </w:r>
    </w:p>
    <w:p w14:paraId="42B70338" w14:textId="35C8DA66" w:rsidR="00D7513D" w:rsidRPr="00855699" w:rsidRDefault="00D7513D" w:rsidP="00D7513D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Research</w:t>
      </w:r>
    </w:p>
    <w:p w14:paraId="281D4EC1" w14:textId="14DAA90D" w:rsidR="004E29AC" w:rsidRPr="00855699" w:rsidRDefault="0008644D" w:rsidP="004E29AC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Interview questions finalised</w:t>
      </w:r>
    </w:p>
    <w:p w14:paraId="05A0459C" w14:textId="3EC42BF2" w:rsidR="0008644D" w:rsidRPr="00855699" w:rsidRDefault="0008644D" w:rsidP="0008644D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November </w:t>
      </w:r>
    </w:p>
    <w:p w14:paraId="749026C0" w14:textId="7DBAF854" w:rsidR="0008644D" w:rsidRPr="00855699" w:rsidRDefault="0008644D" w:rsidP="0008644D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Interviews </w:t>
      </w:r>
    </w:p>
    <w:p w14:paraId="3946ECE8" w14:textId="70645E0B" w:rsidR="00433BA4" w:rsidRPr="00855699" w:rsidRDefault="00433BA4" w:rsidP="00433BA4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December 2022 </w:t>
      </w:r>
    </w:p>
    <w:p w14:paraId="47F3281E" w14:textId="0EF2B8B1" w:rsidR="003C0EC4" w:rsidRPr="00855699" w:rsidRDefault="00BD021C" w:rsidP="003C0EC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lastRenderedPageBreak/>
        <w:t>Questionnaire results reviewed</w:t>
      </w:r>
    </w:p>
    <w:p w14:paraId="103F910B" w14:textId="7F2223D3" w:rsidR="00F73F20" w:rsidRPr="00855699" w:rsidRDefault="00E51DBB" w:rsidP="003C0EC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First di</w:t>
      </w:r>
      <w:r w:rsidR="00F73F20" w:rsidRPr="00855699">
        <w:rPr>
          <w:rFonts w:cstheme="minorHAnsi"/>
          <w:color w:val="000000" w:themeColor="text1"/>
          <w:sz w:val="24"/>
          <w:szCs w:val="24"/>
        </w:rPr>
        <w:t xml:space="preserve">ssertation submission </w:t>
      </w:r>
    </w:p>
    <w:p w14:paraId="027FE94F" w14:textId="586146EF" w:rsidR="00727D82" w:rsidRPr="00855699" w:rsidRDefault="00727D82" w:rsidP="003C0EC4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February 2022</w:t>
      </w:r>
    </w:p>
    <w:p w14:paraId="225E1867" w14:textId="007FDFFE" w:rsidR="00727D82" w:rsidRPr="00855699" w:rsidRDefault="00727D82" w:rsidP="00727D82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Writing dissertation </w:t>
      </w:r>
    </w:p>
    <w:p w14:paraId="4B15C6DB" w14:textId="77EFCF43" w:rsidR="00024C01" w:rsidRPr="00855699" w:rsidRDefault="00E51DBB" w:rsidP="00024C01">
      <w:p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 xml:space="preserve">May 2022 </w:t>
      </w:r>
    </w:p>
    <w:p w14:paraId="044FCF46" w14:textId="68BEFBE1" w:rsidR="00E51DBB" w:rsidRPr="00855699" w:rsidRDefault="00E51DBB" w:rsidP="00E51DBB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855699">
        <w:rPr>
          <w:rFonts w:cstheme="minorHAnsi"/>
          <w:color w:val="000000" w:themeColor="text1"/>
          <w:sz w:val="24"/>
          <w:szCs w:val="24"/>
        </w:rPr>
        <w:t>Final dissertation Submission.</w:t>
      </w:r>
    </w:p>
    <w:sectPr w:rsidR="00E51DBB" w:rsidRPr="008556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A134CE"/>
    <w:multiLevelType w:val="hybridMultilevel"/>
    <w:tmpl w:val="0CB6F542"/>
    <w:lvl w:ilvl="0" w:tplc="F02A1A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2B2224"/>
    <w:multiLevelType w:val="hybridMultilevel"/>
    <w:tmpl w:val="E886146C"/>
    <w:lvl w:ilvl="0" w:tplc="2EA8459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2067741">
    <w:abstractNumId w:val="1"/>
  </w:num>
  <w:num w:numId="2" w16cid:durableId="10552785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8C3"/>
    <w:rsid w:val="00004D09"/>
    <w:rsid w:val="00024C01"/>
    <w:rsid w:val="00043C77"/>
    <w:rsid w:val="00055623"/>
    <w:rsid w:val="00071BDA"/>
    <w:rsid w:val="000800AC"/>
    <w:rsid w:val="00085C74"/>
    <w:rsid w:val="0008644D"/>
    <w:rsid w:val="000B0F8D"/>
    <w:rsid w:val="000B71E8"/>
    <w:rsid w:val="000D1470"/>
    <w:rsid w:val="00112477"/>
    <w:rsid w:val="00165A8B"/>
    <w:rsid w:val="00181A05"/>
    <w:rsid w:val="001916C9"/>
    <w:rsid w:val="0019326C"/>
    <w:rsid w:val="00193597"/>
    <w:rsid w:val="001B61D5"/>
    <w:rsid w:val="001D7467"/>
    <w:rsid w:val="00200CCB"/>
    <w:rsid w:val="0020221F"/>
    <w:rsid w:val="00203E1E"/>
    <w:rsid w:val="00204A4B"/>
    <w:rsid w:val="00205B2E"/>
    <w:rsid w:val="00211851"/>
    <w:rsid w:val="00234646"/>
    <w:rsid w:val="00254E3A"/>
    <w:rsid w:val="00286E31"/>
    <w:rsid w:val="00287C5A"/>
    <w:rsid w:val="002E3D97"/>
    <w:rsid w:val="002E4392"/>
    <w:rsid w:val="00332B8E"/>
    <w:rsid w:val="00377D3C"/>
    <w:rsid w:val="003C0EC4"/>
    <w:rsid w:val="003C5C04"/>
    <w:rsid w:val="003E39A0"/>
    <w:rsid w:val="003F6B40"/>
    <w:rsid w:val="004168F6"/>
    <w:rsid w:val="00433BA4"/>
    <w:rsid w:val="004A5C0D"/>
    <w:rsid w:val="004B2DFF"/>
    <w:rsid w:val="004D40A3"/>
    <w:rsid w:val="004E29AC"/>
    <w:rsid w:val="00524BAF"/>
    <w:rsid w:val="005377CF"/>
    <w:rsid w:val="0055676B"/>
    <w:rsid w:val="00566EB3"/>
    <w:rsid w:val="005712CB"/>
    <w:rsid w:val="00576BE0"/>
    <w:rsid w:val="005A15FB"/>
    <w:rsid w:val="005A7AD5"/>
    <w:rsid w:val="005D2DD1"/>
    <w:rsid w:val="0065620A"/>
    <w:rsid w:val="00677220"/>
    <w:rsid w:val="00687DB1"/>
    <w:rsid w:val="006A2805"/>
    <w:rsid w:val="006C38DD"/>
    <w:rsid w:val="006D311C"/>
    <w:rsid w:val="006F5E1C"/>
    <w:rsid w:val="00723540"/>
    <w:rsid w:val="00727D82"/>
    <w:rsid w:val="007478C3"/>
    <w:rsid w:val="007E4103"/>
    <w:rsid w:val="007F4745"/>
    <w:rsid w:val="00802354"/>
    <w:rsid w:val="00803147"/>
    <w:rsid w:val="00803467"/>
    <w:rsid w:val="00815D2B"/>
    <w:rsid w:val="0082474C"/>
    <w:rsid w:val="00855699"/>
    <w:rsid w:val="00855877"/>
    <w:rsid w:val="00866C4A"/>
    <w:rsid w:val="0088568C"/>
    <w:rsid w:val="00894671"/>
    <w:rsid w:val="008A72CD"/>
    <w:rsid w:val="008B0DD5"/>
    <w:rsid w:val="008B320A"/>
    <w:rsid w:val="008C7040"/>
    <w:rsid w:val="008C7697"/>
    <w:rsid w:val="008D2D24"/>
    <w:rsid w:val="008E30EC"/>
    <w:rsid w:val="008E3D52"/>
    <w:rsid w:val="008E5A06"/>
    <w:rsid w:val="008F0395"/>
    <w:rsid w:val="00913D99"/>
    <w:rsid w:val="00930A80"/>
    <w:rsid w:val="00942DF9"/>
    <w:rsid w:val="0095229F"/>
    <w:rsid w:val="009812F8"/>
    <w:rsid w:val="00A151CC"/>
    <w:rsid w:val="00A21EA4"/>
    <w:rsid w:val="00A45657"/>
    <w:rsid w:val="00A840F1"/>
    <w:rsid w:val="00AA0A43"/>
    <w:rsid w:val="00AC0AD2"/>
    <w:rsid w:val="00AE10E6"/>
    <w:rsid w:val="00AF32E6"/>
    <w:rsid w:val="00B21078"/>
    <w:rsid w:val="00B273B2"/>
    <w:rsid w:val="00B403A1"/>
    <w:rsid w:val="00B506E8"/>
    <w:rsid w:val="00B67F71"/>
    <w:rsid w:val="00B87F87"/>
    <w:rsid w:val="00B924FA"/>
    <w:rsid w:val="00BA41D1"/>
    <w:rsid w:val="00BB1B4E"/>
    <w:rsid w:val="00BB6187"/>
    <w:rsid w:val="00BC3242"/>
    <w:rsid w:val="00BD021C"/>
    <w:rsid w:val="00C21F7D"/>
    <w:rsid w:val="00C50D5C"/>
    <w:rsid w:val="00C61163"/>
    <w:rsid w:val="00C670AF"/>
    <w:rsid w:val="00CA6D07"/>
    <w:rsid w:val="00CA6EAD"/>
    <w:rsid w:val="00CD5EBC"/>
    <w:rsid w:val="00CE6987"/>
    <w:rsid w:val="00D05080"/>
    <w:rsid w:val="00D47B7B"/>
    <w:rsid w:val="00D50209"/>
    <w:rsid w:val="00D6734F"/>
    <w:rsid w:val="00D7513D"/>
    <w:rsid w:val="00D92BF9"/>
    <w:rsid w:val="00DA0894"/>
    <w:rsid w:val="00DB60B8"/>
    <w:rsid w:val="00DC7DBB"/>
    <w:rsid w:val="00E13389"/>
    <w:rsid w:val="00E241C9"/>
    <w:rsid w:val="00E51DBB"/>
    <w:rsid w:val="00E535F6"/>
    <w:rsid w:val="00E86CBF"/>
    <w:rsid w:val="00EC3532"/>
    <w:rsid w:val="00ED2BB0"/>
    <w:rsid w:val="00ED486F"/>
    <w:rsid w:val="00F0100B"/>
    <w:rsid w:val="00F30E49"/>
    <w:rsid w:val="00F65523"/>
    <w:rsid w:val="00F73983"/>
    <w:rsid w:val="00F73F20"/>
    <w:rsid w:val="00F82895"/>
    <w:rsid w:val="00F856F4"/>
    <w:rsid w:val="00F962EA"/>
    <w:rsid w:val="00FB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EEC89"/>
  <w15:chartTrackingRefBased/>
  <w15:docId w15:val="{C31B6E56-91C8-4B26-B7A9-10FA5B1E90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56F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85587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193597"/>
    <w:rPr>
      <w:b/>
      <w:bCs/>
    </w:rPr>
  </w:style>
  <w:style w:type="character" w:customStyle="1" w:styleId="js-today">
    <w:name w:val="js-today"/>
    <w:basedOn w:val="DefaultParagraphFont"/>
    <w:rsid w:val="001935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164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5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researchgate.net/publication/306000011_Significance_of_Future_Architecture_in_Science_Fiction_Film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563</TotalTime>
  <Pages>4</Pages>
  <Words>582</Words>
  <Characters>3318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Davies</dc:creator>
  <cp:keywords/>
  <dc:description/>
  <cp:lastModifiedBy>Geraint Davies</cp:lastModifiedBy>
  <cp:revision>79</cp:revision>
  <dcterms:created xsi:type="dcterms:W3CDTF">2022-05-02T07:47:00Z</dcterms:created>
  <dcterms:modified xsi:type="dcterms:W3CDTF">2022-05-02T17:49:00Z</dcterms:modified>
</cp:coreProperties>
</file>