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2388386"/>
        <w:docPartObj>
          <w:docPartGallery w:val="Cover Pages"/>
          <w:docPartUnique/>
        </w:docPartObj>
      </w:sdtPr>
      <w:sdtEndPr/>
      <w:sdtContent>
        <w:p w14:paraId="28FF524D" w14:textId="24773F64" w:rsidR="00363574" w:rsidRDefault="00363574">
          <w:r>
            <w:rPr>
              <w:noProof/>
            </w:rPr>
            <mc:AlternateContent>
              <mc:Choice Requires="wpg">
                <w:drawing>
                  <wp:anchor distT="0" distB="0" distL="114300" distR="114300" simplePos="0" relativeHeight="251662336" behindDoc="0" locked="0" layoutInCell="1" allowOverlap="1" wp14:anchorId="66051575" wp14:editId="6C1520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20C65DE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83A6BA" wp14:editId="329FCE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844BBF" w14:textId="5C3FD0DD" w:rsidR="00363574" w:rsidRDefault="00363574">
                                    <w:pPr>
                                      <w:pStyle w:val="NoSpacing"/>
                                      <w:jc w:val="right"/>
                                      <w:rPr>
                                        <w:color w:val="595959" w:themeColor="text1" w:themeTint="A6"/>
                                        <w:sz w:val="28"/>
                                        <w:szCs w:val="28"/>
                                      </w:rPr>
                                    </w:pPr>
                                    <w:r>
                                      <w:rPr>
                                        <w:color w:val="595959" w:themeColor="text1" w:themeTint="A6"/>
                                        <w:sz w:val="28"/>
                                        <w:szCs w:val="28"/>
                                      </w:rPr>
                                      <w:t>2216419 – Molly Scarlet</w:t>
                                    </w:r>
                                  </w:p>
                                </w:sdtContent>
                              </w:sdt>
                              <w:p w14:paraId="395ABE25" w14:textId="5383C5F1" w:rsidR="00363574" w:rsidRDefault="007106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63574">
                                      <w:rPr>
                                        <w:color w:val="595959" w:themeColor="text1" w:themeTint="A6"/>
                                        <w:sz w:val="18"/>
                                        <w:szCs w:val="18"/>
                                      </w:rPr>
                                      <w:t>2216419@student.uwtsd.ac.uk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83A6B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844BBF" w14:textId="5C3FD0DD" w:rsidR="00363574" w:rsidRDefault="00363574">
                              <w:pPr>
                                <w:pStyle w:val="NoSpacing"/>
                                <w:jc w:val="right"/>
                                <w:rPr>
                                  <w:color w:val="595959" w:themeColor="text1" w:themeTint="A6"/>
                                  <w:sz w:val="28"/>
                                  <w:szCs w:val="28"/>
                                </w:rPr>
                              </w:pPr>
                              <w:r>
                                <w:rPr>
                                  <w:color w:val="595959" w:themeColor="text1" w:themeTint="A6"/>
                                  <w:sz w:val="28"/>
                                  <w:szCs w:val="28"/>
                                </w:rPr>
                                <w:t>2216419 – Molly Scarlet</w:t>
                              </w:r>
                            </w:p>
                          </w:sdtContent>
                        </w:sdt>
                        <w:p w14:paraId="395ABE25" w14:textId="5383C5F1" w:rsidR="00363574" w:rsidRDefault="007106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63574">
                                <w:rPr>
                                  <w:color w:val="595959" w:themeColor="text1" w:themeTint="A6"/>
                                  <w:sz w:val="18"/>
                                  <w:szCs w:val="18"/>
                                </w:rPr>
                                <w:t>2216419@student.uwtsd.ac.uk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7CBFA97" wp14:editId="275939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12B1C6" w14:textId="77777777" w:rsidR="00363574" w:rsidRDefault="0036357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93AE4C0" w14:textId="5AF0A710" w:rsidR="00363574" w:rsidRDefault="00710699">
                                    <w:pPr>
                                      <w:pStyle w:val="NoSpacing"/>
                                      <w:jc w:val="right"/>
                                      <w:rPr>
                                        <w:color w:val="595959" w:themeColor="text1" w:themeTint="A6"/>
                                        <w:sz w:val="20"/>
                                        <w:szCs w:val="20"/>
                                      </w:rPr>
                                    </w:pPr>
                                    <w:r>
                                      <w:rPr>
                                        <w:color w:val="595959" w:themeColor="text1" w:themeTint="A6"/>
                                        <w:sz w:val="20"/>
                                        <w:szCs w:val="20"/>
                                      </w:rPr>
                                      <w:t>A brief explanation of the workings of the Proteus file including Embedded C program written for the assignment.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7CBFA9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512B1C6" w14:textId="77777777" w:rsidR="00363574" w:rsidRDefault="00363574">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93AE4C0" w14:textId="5AF0A710" w:rsidR="00363574" w:rsidRDefault="00710699">
                              <w:pPr>
                                <w:pStyle w:val="NoSpacing"/>
                                <w:jc w:val="right"/>
                                <w:rPr>
                                  <w:color w:val="595959" w:themeColor="text1" w:themeTint="A6"/>
                                  <w:sz w:val="20"/>
                                  <w:szCs w:val="20"/>
                                </w:rPr>
                              </w:pPr>
                              <w:r>
                                <w:rPr>
                                  <w:color w:val="595959" w:themeColor="text1" w:themeTint="A6"/>
                                  <w:sz w:val="20"/>
                                  <w:szCs w:val="20"/>
                                </w:rPr>
                                <w:t>A brief explanation of the workings of the Proteus file including Embedded C program written for the assignment.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4FECB8C" wp14:editId="5DD385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0A02E" w14:textId="41309F2B" w:rsidR="00363574" w:rsidRDefault="0071069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574">
                                      <w:rPr>
                                        <w:caps/>
                                        <w:color w:val="156082" w:themeColor="accent1"/>
                                        <w:sz w:val="64"/>
                                        <w:szCs w:val="64"/>
                                      </w:rPr>
                                      <w:t>ACDA4013 Embedded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2DDC00" w14:textId="4A395D46" w:rsidR="00363574" w:rsidRDefault="00363574">
                                    <w:pPr>
                                      <w:jc w:val="right"/>
                                      <w:rPr>
                                        <w:smallCaps/>
                                        <w:color w:val="404040" w:themeColor="text1" w:themeTint="BF"/>
                                        <w:sz w:val="36"/>
                                        <w:szCs w:val="36"/>
                                      </w:rPr>
                                    </w:pPr>
                                    <w:r>
                                      <w:rPr>
                                        <w:color w:val="404040" w:themeColor="text1" w:themeTint="BF"/>
                                        <w:sz w:val="36"/>
                                        <w:szCs w:val="36"/>
                                      </w:rPr>
                                      <w:t>Assignment 1 – Embedded C Programming Task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FECB8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EA0A02E" w14:textId="41309F2B" w:rsidR="00363574" w:rsidRDefault="0071069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3574">
                                <w:rPr>
                                  <w:caps/>
                                  <w:color w:val="156082" w:themeColor="accent1"/>
                                  <w:sz w:val="64"/>
                                  <w:szCs w:val="64"/>
                                </w:rPr>
                                <w:t>ACDA4013 Embedded 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2DDC00" w14:textId="4A395D46" w:rsidR="00363574" w:rsidRDefault="00363574">
                              <w:pPr>
                                <w:jc w:val="right"/>
                                <w:rPr>
                                  <w:smallCaps/>
                                  <w:color w:val="404040" w:themeColor="text1" w:themeTint="BF"/>
                                  <w:sz w:val="36"/>
                                  <w:szCs w:val="36"/>
                                </w:rPr>
                              </w:pPr>
                              <w:r>
                                <w:rPr>
                                  <w:color w:val="404040" w:themeColor="text1" w:themeTint="BF"/>
                                  <w:sz w:val="36"/>
                                  <w:szCs w:val="36"/>
                                </w:rPr>
                                <w:t>Assignment 1 – Embedded C Programming Task</w:t>
                              </w:r>
                            </w:p>
                          </w:sdtContent>
                        </w:sdt>
                      </w:txbxContent>
                    </v:textbox>
                    <w10:wrap type="square" anchorx="page" anchory="page"/>
                  </v:shape>
                </w:pict>
              </mc:Fallback>
            </mc:AlternateContent>
          </w:r>
        </w:p>
        <w:p w14:paraId="3A092F0C" w14:textId="2881A803" w:rsidR="00ED6655" w:rsidRDefault="00363574">
          <w:r>
            <w:br w:type="page"/>
          </w:r>
        </w:p>
      </w:sdtContent>
    </w:sdt>
    <w:sdt>
      <w:sdtPr>
        <w:rPr>
          <w:rFonts w:asciiTheme="minorHAnsi" w:eastAsiaTheme="minorHAnsi" w:hAnsiTheme="minorHAnsi" w:cstheme="minorBidi"/>
          <w:color w:val="auto"/>
          <w:kern w:val="2"/>
          <w:sz w:val="24"/>
          <w:szCs w:val="24"/>
          <w:lang w:val="en-GB"/>
          <w14:ligatures w14:val="standardContextual"/>
        </w:rPr>
        <w:id w:val="1222637342"/>
        <w:docPartObj>
          <w:docPartGallery w:val="Table of Contents"/>
          <w:docPartUnique/>
        </w:docPartObj>
      </w:sdtPr>
      <w:sdtEndPr>
        <w:rPr>
          <w:b/>
          <w:bCs/>
          <w:noProof/>
        </w:rPr>
      </w:sdtEndPr>
      <w:sdtContent>
        <w:p w14:paraId="0D5EA964" w14:textId="64D6EDDD" w:rsidR="00ED6655" w:rsidRDefault="00ED6655">
          <w:pPr>
            <w:pStyle w:val="TOCHeading"/>
          </w:pPr>
          <w:r>
            <w:t>Contents</w:t>
          </w:r>
        </w:p>
        <w:p w14:paraId="238A1147" w14:textId="33EE68A9" w:rsidR="0032316B" w:rsidRDefault="00ED6655">
          <w:pPr>
            <w:pStyle w:val="TOC1"/>
            <w:tabs>
              <w:tab w:val="right" w:leader="dot" w:pos="9016"/>
            </w:tabs>
            <w:rPr>
              <w:noProof/>
            </w:rPr>
          </w:pPr>
          <w:r>
            <w:fldChar w:fldCharType="begin"/>
          </w:r>
          <w:r>
            <w:instrText xml:space="preserve"> TOC \o "1-3" \h \z \u </w:instrText>
          </w:r>
          <w:r>
            <w:fldChar w:fldCharType="separate"/>
          </w:r>
          <w:hyperlink w:anchor="_Toc163252569" w:history="1">
            <w:r w:rsidR="0032316B" w:rsidRPr="00281D26">
              <w:rPr>
                <w:rStyle w:val="Hyperlink"/>
                <w:noProof/>
              </w:rPr>
              <w:t>Circuit Overview</w:t>
            </w:r>
            <w:r w:rsidR="0032316B">
              <w:rPr>
                <w:noProof/>
                <w:webHidden/>
              </w:rPr>
              <w:tab/>
            </w:r>
            <w:r w:rsidR="0032316B">
              <w:rPr>
                <w:noProof/>
                <w:webHidden/>
              </w:rPr>
              <w:fldChar w:fldCharType="begin"/>
            </w:r>
            <w:r w:rsidR="0032316B">
              <w:rPr>
                <w:noProof/>
                <w:webHidden/>
              </w:rPr>
              <w:instrText xml:space="preserve"> PAGEREF _Toc163252569 \h </w:instrText>
            </w:r>
            <w:r w:rsidR="0032316B">
              <w:rPr>
                <w:noProof/>
                <w:webHidden/>
              </w:rPr>
            </w:r>
            <w:r w:rsidR="0032316B">
              <w:rPr>
                <w:noProof/>
                <w:webHidden/>
              </w:rPr>
              <w:fldChar w:fldCharType="separate"/>
            </w:r>
            <w:r w:rsidR="0032316B">
              <w:rPr>
                <w:noProof/>
                <w:webHidden/>
              </w:rPr>
              <w:t>3</w:t>
            </w:r>
            <w:r w:rsidR="0032316B">
              <w:rPr>
                <w:noProof/>
                <w:webHidden/>
              </w:rPr>
              <w:fldChar w:fldCharType="end"/>
            </w:r>
          </w:hyperlink>
        </w:p>
        <w:p w14:paraId="02C5A16B" w14:textId="52DD367A" w:rsidR="0032316B" w:rsidRDefault="00710699">
          <w:pPr>
            <w:pStyle w:val="TOC1"/>
            <w:tabs>
              <w:tab w:val="right" w:leader="dot" w:pos="9016"/>
            </w:tabs>
            <w:rPr>
              <w:noProof/>
            </w:rPr>
          </w:pPr>
          <w:hyperlink w:anchor="_Toc163252570" w:history="1">
            <w:r w:rsidR="0032316B" w:rsidRPr="00281D26">
              <w:rPr>
                <w:rStyle w:val="Hyperlink"/>
                <w:noProof/>
              </w:rPr>
              <w:t>Central Code Overview</w:t>
            </w:r>
            <w:r w:rsidR="0032316B">
              <w:rPr>
                <w:noProof/>
                <w:webHidden/>
              </w:rPr>
              <w:tab/>
            </w:r>
            <w:r w:rsidR="0032316B">
              <w:rPr>
                <w:noProof/>
                <w:webHidden/>
              </w:rPr>
              <w:fldChar w:fldCharType="begin"/>
            </w:r>
            <w:r w:rsidR="0032316B">
              <w:rPr>
                <w:noProof/>
                <w:webHidden/>
              </w:rPr>
              <w:instrText xml:space="preserve"> PAGEREF _Toc163252570 \h </w:instrText>
            </w:r>
            <w:r w:rsidR="0032316B">
              <w:rPr>
                <w:noProof/>
                <w:webHidden/>
              </w:rPr>
            </w:r>
            <w:r w:rsidR="0032316B">
              <w:rPr>
                <w:noProof/>
                <w:webHidden/>
              </w:rPr>
              <w:fldChar w:fldCharType="separate"/>
            </w:r>
            <w:r w:rsidR="0032316B">
              <w:rPr>
                <w:noProof/>
                <w:webHidden/>
              </w:rPr>
              <w:t>3</w:t>
            </w:r>
            <w:r w:rsidR="0032316B">
              <w:rPr>
                <w:noProof/>
                <w:webHidden/>
              </w:rPr>
              <w:fldChar w:fldCharType="end"/>
            </w:r>
          </w:hyperlink>
        </w:p>
        <w:p w14:paraId="72CE4A6D" w14:textId="1604B4D2" w:rsidR="0032316B" w:rsidRDefault="00710699">
          <w:pPr>
            <w:pStyle w:val="TOC2"/>
            <w:tabs>
              <w:tab w:val="right" w:leader="dot" w:pos="9016"/>
            </w:tabs>
            <w:rPr>
              <w:noProof/>
            </w:rPr>
          </w:pPr>
          <w:hyperlink w:anchor="_Toc163252571" w:history="1">
            <w:r w:rsidR="0032316B" w:rsidRPr="00281D26">
              <w:rPr>
                <w:rStyle w:val="Hyperlink"/>
                <w:noProof/>
              </w:rPr>
              <w:t>Initialisation</w:t>
            </w:r>
            <w:r w:rsidR="0032316B">
              <w:rPr>
                <w:noProof/>
                <w:webHidden/>
              </w:rPr>
              <w:tab/>
            </w:r>
            <w:r w:rsidR="0032316B">
              <w:rPr>
                <w:noProof/>
                <w:webHidden/>
              </w:rPr>
              <w:fldChar w:fldCharType="begin"/>
            </w:r>
            <w:r w:rsidR="0032316B">
              <w:rPr>
                <w:noProof/>
                <w:webHidden/>
              </w:rPr>
              <w:instrText xml:space="preserve"> PAGEREF _Toc163252571 \h </w:instrText>
            </w:r>
            <w:r w:rsidR="0032316B">
              <w:rPr>
                <w:noProof/>
                <w:webHidden/>
              </w:rPr>
            </w:r>
            <w:r w:rsidR="0032316B">
              <w:rPr>
                <w:noProof/>
                <w:webHidden/>
              </w:rPr>
              <w:fldChar w:fldCharType="separate"/>
            </w:r>
            <w:r w:rsidR="0032316B">
              <w:rPr>
                <w:noProof/>
                <w:webHidden/>
              </w:rPr>
              <w:t>3</w:t>
            </w:r>
            <w:r w:rsidR="0032316B">
              <w:rPr>
                <w:noProof/>
                <w:webHidden/>
              </w:rPr>
              <w:fldChar w:fldCharType="end"/>
            </w:r>
          </w:hyperlink>
        </w:p>
        <w:p w14:paraId="6F0A3F84" w14:textId="4F0F45CA" w:rsidR="0032316B" w:rsidRDefault="00710699">
          <w:pPr>
            <w:pStyle w:val="TOC2"/>
            <w:tabs>
              <w:tab w:val="right" w:leader="dot" w:pos="9016"/>
            </w:tabs>
            <w:rPr>
              <w:noProof/>
            </w:rPr>
          </w:pPr>
          <w:hyperlink w:anchor="_Toc163252572" w:history="1">
            <w:r w:rsidR="0032316B" w:rsidRPr="00281D26">
              <w:rPr>
                <w:rStyle w:val="Hyperlink"/>
                <w:noProof/>
              </w:rPr>
              <w:t>Variables</w:t>
            </w:r>
            <w:r w:rsidR="0032316B">
              <w:rPr>
                <w:noProof/>
                <w:webHidden/>
              </w:rPr>
              <w:tab/>
            </w:r>
            <w:r w:rsidR="0032316B">
              <w:rPr>
                <w:noProof/>
                <w:webHidden/>
              </w:rPr>
              <w:fldChar w:fldCharType="begin"/>
            </w:r>
            <w:r w:rsidR="0032316B">
              <w:rPr>
                <w:noProof/>
                <w:webHidden/>
              </w:rPr>
              <w:instrText xml:space="preserve"> PAGEREF _Toc163252572 \h </w:instrText>
            </w:r>
            <w:r w:rsidR="0032316B">
              <w:rPr>
                <w:noProof/>
                <w:webHidden/>
              </w:rPr>
            </w:r>
            <w:r w:rsidR="0032316B">
              <w:rPr>
                <w:noProof/>
                <w:webHidden/>
              </w:rPr>
              <w:fldChar w:fldCharType="separate"/>
            </w:r>
            <w:r w:rsidR="0032316B">
              <w:rPr>
                <w:noProof/>
                <w:webHidden/>
              </w:rPr>
              <w:t>3</w:t>
            </w:r>
            <w:r w:rsidR="0032316B">
              <w:rPr>
                <w:noProof/>
                <w:webHidden/>
              </w:rPr>
              <w:fldChar w:fldCharType="end"/>
            </w:r>
          </w:hyperlink>
        </w:p>
        <w:p w14:paraId="7733AEE6" w14:textId="4D9C85A7" w:rsidR="0032316B" w:rsidRDefault="00710699">
          <w:pPr>
            <w:pStyle w:val="TOC2"/>
            <w:tabs>
              <w:tab w:val="right" w:leader="dot" w:pos="9016"/>
            </w:tabs>
            <w:rPr>
              <w:noProof/>
            </w:rPr>
          </w:pPr>
          <w:hyperlink w:anchor="_Toc163252573" w:history="1">
            <w:r w:rsidR="0032316B" w:rsidRPr="00281D26">
              <w:rPr>
                <w:rStyle w:val="Hyperlink"/>
                <w:noProof/>
              </w:rPr>
              <w:t>Functions</w:t>
            </w:r>
            <w:r w:rsidR="0032316B">
              <w:rPr>
                <w:noProof/>
                <w:webHidden/>
              </w:rPr>
              <w:tab/>
            </w:r>
            <w:r w:rsidR="0032316B">
              <w:rPr>
                <w:noProof/>
                <w:webHidden/>
              </w:rPr>
              <w:fldChar w:fldCharType="begin"/>
            </w:r>
            <w:r w:rsidR="0032316B">
              <w:rPr>
                <w:noProof/>
                <w:webHidden/>
              </w:rPr>
              <w:instrText xml:space="preserve"> PAGEREF _Toc163252573 \h </w:instrText>
            </w:r>
            <w:r w:rsidR="0032316B">
              <w:rPr>
                <w:noProof/>
                <w:webHidden/>
              </w:rPr>
            </w:r>
            <w:r w:rsidR="0032316B">
              <w:rPr>
                <w:noProof/>
                <w:webHidden/>
              </w:rPr>
              <w:fldChar w:fldCharType="separate"/>
            </w:r>
            <w:r w:rsidR="0032316B">
              <w:rPr>
                <w:noProof/>
                <w:webHidden/>
              </w:rPr>
              <w:t>3</w:t>
            </w:r>
            <w:r w:rsidR="0032316B">
              <w:rPr>
                <w:noProof/>
                <w:webHidden/>
              </w:rPr>
              <w:fldChar w:fldCharType="end"/>
            </w:r>
          </w:hyperlink>
        </w:p>
        <w:p w14:paraId="14C9A8D1" w14:textId="24FFFC0E" w:rsidR="0032316B" w:rsidRDefault="00710699">
          <w:pPr>
            <w:pStyle w:val="TOC2"/>
            <w:tabs>
              <w:tab w:val="right" w:leader="dot" w:pos="9016"/>
            </w:tabs>
            <w:rPr>
              <w:noProof/>
            </w:rPr>
          </w:pPr>
          <w:hyperlink w:anchor="_Toc163252574" w:history="1">
            <w:r w:rsidR="0032316B" w:rsidRPr="00281D26">
              <w:rPr>
                <w:rStyle w:val="Hyperlink"/>
                <w:noProof/>
              </w:rPr>
              <w:t>Main Code</w:t>
            </w:r>
            <w:r w:rsidR="0032316B">
              <w:rPr>
                <w:noProof/>
                <w:webHidden/>
              </w:rPr>
              <w:tab/>
            </w:r>
            <w:r w:rsidR="0032316B">
              <w:rPr>
                <w:noProof/>
                <w:webHidden/>
              </w:rPr>
              <w:fldChar w:fldCharType="begin"/>
            </w:r>
            <w:r w:rsidR="0032316B">
              <w:rPr>
                <w:noProof/>
                <w:webHidden/>
              </w:rPr>
              <w:instrText xml:space="preserve"> PAGEREF _Toc163252574 \h </w:instrText>
            </w:r>
            <w:r w:rsidR="0032316B">
              <w:rPr>
                <w:noProof/>
                <w:webHidden/>
              </w:rPr>
            </w:r>
            <w:r w:rsidR="0032316B">
              <w:rPr>
                <w:noProof/>
                <w:webHidden/>
              </w:rPr>
              <w:fldChar w:fldCharType="separate"/>
            </w:r>
            <w:r w:rsidR="0032316B">
              <w:rPr>
                <w:noProof/>
                <w:webHidden/>
              </w:rPr>
              <w:t>4</w:t>
            </w:r>
            <w:r w:rsidR="0032316B">
              <w:rPr>
                <w:noProof/>
                <w:webHidden/>
              </w:rPr>
              <w:fldChar w:fldCharType="end"/>
            </w:r>
          </w:hyperlink>
        </w:p>
        <w:p w14:paraId="175E05C3" w14:textId="7B9AFF72" w:rsidR="0032316B" w:rsidRDefault="00710699">
          <w:pPr>
            <w:pStyle w:val="TOC2"/>
            <w:tabs>
              <w:tab w:val="right" w:leader="dot" w:pos="9016"/>
            </w:tabs>
            <w:rPr>
              <w:noProof/>
            </w:rPr>
          </w:pPr>
          <w:hyperlink w:anchor="_Toc163252575" w:history="1">
            <w:r w:rsidR="0032316B" w:rsidRPr="00281D26">
              <w:rPr>
                <w:rStyle w:val="Hyperlink"/>
                <w:noProof/>
              </w:rPr>
              <w:t>Reading the Potentiometer</w:t>
            </w:r>
            <w:r w:rsidR="0032316B">
              <w:rPr>
                <w:noProof/>
                <w:webHidden/>
              </w:rPr>
              <w:tab/>
            </w:r>
            <w:r w:rsidR="0032316B">
              <w:rPr>
                <w:noProof/>
                <w:webHidden/>
              </w:rPr>
              <w:fldChar w:fldCharType="begin"/>
            </w:r>
            <w:r w:rsidR="0032316B">
              <w:rPr>
                <w:noProof/>
                <w:webHidden/>
              </w:rPr>
              <w:instrText xml:space="preserve"> PAGEREF _Toc163252575 \h </w:instrText>
            </w:r>
            <w:r w:rsidR="0032316B">
              <w:rPr>
                <w:noProof/>
                <w:webHidden/>
              </w:rPr>
            </w:r>
            <w:r w:rsidR="0032316B">
              <w:rPr>
                <w:noProof/>
                <w:webHidden/>
              </w:rPr>
              <w:fldChar w:fldCharType="separate"/>
            </w:r>
            <w:r w:rsidR="0032316B">
              <w:rPr>
                <w:noProof/>
                <w:webHidden/>
              </w:rPr>
              <w:t>4</w:t>
            </w:r>
            <w:r w:rsidR="0032316B">
              <w:rPr>
                <w:noProof/>
                <w:webHidden/>
              </w:rPr>
              <w:fldChar w:fldCharType="end"/>
            </w:r>
          </w:hyperlink>
        </w:p>
        <w:p w14:paraId="0D0FC749" w14:textId="7484B162" w:rsidR="0032316B" w:rsidRDefault="00710699">
          <w:pPr>
            <w:pStyle w:val="TOC2"/>
            <w:tabs>
              <w:tab w:val="right" w:leader="dot" w:pos="9016"/>
            </w:tabs>
            <w:rPr>
              <w:noProof/>
            </w:rPr>
          </w:pPr>
          <w:hyperlink w:anchor="_Toc163252576" w:history="1">
            <w:r w:rsidR="0032316B" w:rsidRPr="00281D26">
              <w:rPr>
                <w:rStyle w:val="Hyperlink"/>
                <w:noProof/>
              </w:rPr>
              <w:t>Clearing the Outputs</w:t>
            </w:r>
            <w:r w:rsidR="0032316B">
              <w:rPr>
                <w:noProof/>
                <w:webHidden/>
              </w:rPr>
              <w:tab/>
            </w:r>
            <w:r w:rsidR="0032316B">
              <w:rPr>
                <w:noProof/>
                <w:webHidden/>
              </w:rPr>
              <w:fldChar w:fldCharType="begin"/>
            </w:r>
            <w:r w:rsidR="0032316B">
              <w:rPr>
                <w:noProof/>
                <w:webHidden/>
              </w:rPr>
              <w:instrText xml:space="preserve"> PAGEREF _Toc163252576 \h </w:instrText>
            </w:r>
            <w:r w:rsidR="0032316B">
              <w:rPr>
                <w:noProof/>
                <w:webHidden/>
              </w:rPr>
            </w:r>
            <w:r w:rsidR="0032316B">
              <w:rPr>
                <w:noProof/>
                <w:webHidden/>
              </w:rPr>
              <w:fldChar w:fldCharType="separate"/>
            </w:r>
            <w:r w:rsidR="0032316B">
              <w:rPr>
                <w:noProof/>
                <w:webHidden/>
              </w:rPr>
              <w:t>4</w:t>
            </w:r>
            <w:r w:rsidR="0032316B">
              <w:rPr>
                <w:noProof/>
                <w:webHidden/>
              </w:rPr>
              <w:fldChar w:fldCharType="end"/>
            </w:r>
          </w:hyperlink>
        </w:p>
        <w:p w14:paraId="315CECE6" w14:textId="5F5FCFB1" w:rsidR="0032316B" w:rsidRDefault="00710699">
          <w:pPr>
            <w:pStyle w:val="TOC2"/>
            <w:tabs>
              <w:tab w:val="right" w:leader="dot" w:pos="9016"/>
            </w:tabs>
            <w:rPr>
              <w:noProof/>
            </w:rPr>
          </w:pPr>
          <w:hyperlink w:anchor="_Toc163252577" w:history="1">
            <w:r w:rsidR="0032316B" w:rsidRPr="00281D26">
              <w:rPr>
                <w:rStyle w:val="Hyperlink"/>
                <w:noProof/>
              </w:rPr>
              <w:t>Reading the Switch Position</w:t>
            </w:r>
            <w:r w:rsidR="0032316B">
              <w:rPr>
                <w:noProof/>
                <w:webHidden/>
              </w:rPr>
              <w:tab/>
            </w:r>
            <w:r w:rsidR="0032316B">
              <w:rPr>
                <w:noProof/>
                <w:webHidden/>
              </w:rPr>
              <w:fldChar w:fldCharType="begin"/>
            </w:r>
            <w:r w:rsidR="0032316B">
              <w:rPr>
                <w:noProof/>
                <w:webHidden/>
              </w:rPr>
              <w:instrText xml:space="preserve"> PAGEREF _Toc163252577 \h </w:instrText>
            </w:r>
            <w:r w:rsidR="0032316B">
              <w:rPr>
                <w:noProof/>
                <w:webHidden/>
              </w:rPr>
            </w:r>
            <w:r w:rsidR="0032316B">
              <w:rPr>
                <w:noProof/>
                <w:webHidden/>
              </w:rPr>
              <w:fldChar w:fldCharType="separate"/>
            </w:r>
            <w:r w:rsidR="0032316B">
              <w:rPr>
                <w:noProof/>
                <w:webHidden/>
              </w:rPr>
              <w:t>4</w:t>
            </w:r>
            <w:r w:rsidR="0032316B">
              <w:rPr>
                <w:noProof/>
                <w:webHidden/>
              </w:rPr>
              <w:fldChar w:fldCharType="end"/>
            </w:r>
          </w:hyperlink>
        </w:p>
        <w:p w14:paraId="54F901EE" w14:textId="32E2F75D" w:rsidR="0032316B" w:rsidRDefault="00710699">
          <w:pPr>
            <w:pStyle w:val="TOC1"/>
            <w:tabs>
              <w:tab w:val="right" w:leader="dot" w:pos="9016"/>
            </w:tabs>
            <w:rPr>
              <w:noProof/>
            </w:rPr>
          </w:pPr>
          <w:hyperlink w:anchor="_Toc163252578" w:history="1">
            <w:r w:rsidR="0032316B" w:rsidRPr="00281D26">
              <w:rPr>
                <w:rStyle w:val="Hyperlink"/>
                <w:noProof/>
              </w:rPr>
              <w:t>Task 1</w:t>
            </w:r>
            <w:r w:rsidR="0032316B">
              <w:rPr>
                <w:noProof/>
                <w:webHidden/>
              </w:rPr>
              <w:tab/>
            </w:r>
            <w:r w:rsidR="0032316B">
              <w:rPr>
                <w:noProof/>
                <w:webHidden/>
              </w:rPr>
              <w:fldChar w:fldCharType="begin"/>
            </w:r>
            <w:r w:rsidR="0032316B">
              <w:rPr>
                <w:noProof/>
                <w:webHidden/>
              </w:rPr>
              <w:instrText xml:space="preserve"> PAGEREF _Toc163252578 \h </w:instrText>
            </w:r>
            <w:r w:rsidR="0032316B">
              <w:rPr>
                <w:noProof/>
                <w:webHidden/>
              </w:rPr>
            </w:r>
            <w:r w:rsidR="0032316B">
              <w:rPr>
                <w:noProof/>
                <w:webHidden/>
              </w:rPr>
              <w:fldChar w:fldCharType="separate"/>
            </w:r>
            <w:r w:rsidR="0032316B">
              <w:rPr>
                <w:noProof/>
                <w:webHidden/>
              </w:rPr>
              <w:t>4</w:t>
            </w:r>
            <w:r w:rsidR="0032316B">
              <w:rPr>
                <w:noProof/>
                <w:webHidden/>
              </w:rPr>
              <w:fldChar w:fldCharType="end"/>
            </w:r>
          </w:hyperlink>
        </w:p>
        <w:p w14:paraId="6FCBE126" w14:textId="1D19D469" w:rsidR="0032316B" w:rsidRDefault="00710699">
          <w:pPr>
            <w:pStyle w:val="TOC1"/>
            <w:tabs>
              <w:tab w:val="right" w:leader="dot" w:pos="9016"/>
            </w:tabs>
            <w:rPr>
              <w:noProof/>
            </w:rPr>
          </w:pPr>
          <w:hyperlink w:anchor="_Toc163252579" w:history="1">
            <w:r w:rsidR="0032316B" w:rsidRPr="00281D26">
              <w:rPr>
                <w:rStyle w:val="Hyperlink"/>
                <w:noProof/>
              </w:rPr>
              <w:t>Task 2</w:t>
            </w:r>
            <w:r w:rsidR="0032316B">
              <w:rPr>
                <w:noProof/>
                <w:webHidden/>
              </w:rPr>
              <w:tab/>
            </w:r>
            <w:r w:rsidR="0032316B">
              <w:rPr>
                <w:noProof/>
                <w:webHidden/>
              </w:rPr>
              <w:fldChar w:fldCharType="begin"/>
            </w:r>
            <w:r w:rsidR="0032316B">
              <w:rPr>
                <w:noProof/>
                <w:webHidden/>
              </w:rPr>
              <w:instrText xml:space="preserve"> PAGEREF _Toc163252579 \h </w:instrText>
            </w:r>
            <w:r w:rsidR="0032316B">
              <w:rPr>
                <w:noProof/>
                <w:webHidden/>
              </w:rPr>
            </w:r>
            <w:r w:rsidR="0032316B">
              <w:rPr>
                <w:noProof/>
                <w:webHidden/>
              </w:rPr>
              <w:fldChar w:fldCharType="separate"/>
            </w:r>
            <w:r w:rsidR="0032316B">
              <w:rPr>
                <w:noProof/>
                <w:webHidden/>
              </w:rPr>
              <w:t>5</w:t>
            </w:r>
            <w:r w:rsidR="0032316B">
              <w:rPr>
                <w:noProof/>
                <w:webHidden/>
              </w:rPr>
              <w:fldChar w:fldCharType="end"/>
            </w:r>
          </w:hyperlink>
        </w:p>
        <w:p w14:paraId="7B8958E6" w14:textId="4606D848" w:rsidR="0032316B" w:rsidRDefault="00710699">
          <w:pPr>
            <w:pStyle w:val="TOC1"/>
            <w:tabs>
              <w:tab w:val="right" w:leader="dot" w:pos="9016"/>
            </w:tabs>
            <w:rPr>
              <w:noProof/>
            </w:rPr>
          </w:pPr>
          <w:hyperlink w:anchor="_Toc163252580" w:history="1">
            <w:r w:rsidR="0032316B" w:rsidRPr="00281D26">
              <w:rPr>
                <w:rStyle w:val="Hyperlink"/>
                <w:noProof/>
              </w:rPr>
              <w:t>Task 3</w:t>
            </w:r>
            <w:r w:rsidR="0032316B">
              <w:rPr>
                <w:noProof/>
                <w:webHidden/>
              </w:rPr>
              <w:tab/>
            </w:r>
            <w:r w:rsidR="0032316B">
              <w:rPr>
                <w:noProof/>
                <w:webHidden/>
              </w:rPr>
              <w:fldChar w:fldCharType="begin"/>
            </w:r>
            <w:r w:rsidR="0032316B">
              <w:rPr>
                <w:noProof/>
                <w:webHidden/>
              </w:rPr>
              <w:instrText xml:space="preserve"> PAGEREF _Toc163252580 \h </w:instrText>
            </w:r>
            <w:r w:rsidR="0032316B">
              <w:rPr>
                <w:noProof/>
                <w:webHidden/>
              </w:rPr>
            </w:r>
            <w:r w:rsidR="0032316B">
              <w:rPr>
                <w:noProof/>
                <w:webHidden/>
              </w:rPr>
              <w:fldChar w:fldCharType="separate"/>
            </w:r>
            <w:r w:rsidR="0032316B">
              <w:rPr>
                <w:noProof/>
                <w:webHidden/>
              </w:rPr>
              <w:t>5</w:t>
            </w:r>
            <w:r w:rsidR="0032316B">
              <w:rPr>
                <w:noProof/>
                <w:webHidden/>
              </w:rPr>
              <w:fldChar w:fldCharType="end"/>
            </w:r>
          </w:hyperlink>
        </w:p>
        <w:p w14:paraId="5F24778C" w14:textId="071A8547" w:rsidR="0032316B" w:rsidRDefault="00710699">
          <w:pPr>
            <w:pStyle w:val="TOC1"/>
            <w:tabs>
              <w:tab w:val="right" w:leader="dot" w:pos="9016"/>
            </w:tabs>
            <w:rPr>
              <w:noProof/>
            </w:rPr>
          </w:pPr>
          <w:hyperlink w:anchor="_Toc163252581" w:history="1">
            <w:r w:rsidR="0032316B" w:rsidRPr="00281D26">
              <w:rPr>
                <w:rStyle w:val="Hyperlink"/>
                <w:noProof/>
              </w:rPr>
              <w:t>Task 4</w:t>
            </w:r>
            <w:r w:rsidR="0032316B">
              <w:rPr>
                <w:noProof/>
                <w:webHidden/>
              </w:rPr>
              <w:tab/>
            </w:r>
            <w:r w:rsidR="0032316B">
              <w:rPr>
                <w:noProof/>
                <w:webHidden/>
              </w:rPr>
              <w:fldChar w:fldCharType="begin"/>
            </w:r>
            <w:r w:rsidR="0032316B">
              <w:rPr>
                <w:noProof/>
                <w:webHidden/>
              </w:rPr>
              <w:instrText xml:space="preserve"> PAGEREF _Toc163252581 \h </w:instrText>
            </w:r>
            <w:r w:rsidR="0032316B">
              <w:rPr>
                <w:noProof/>
                <w:webHidden/>
              </w:rPr>
            </w:r>
            <w:r w:rsidR="0032316B">
              <w:rPr>
                <w:noProof/>
                <w:webHidden/>
              </w:rPr>
              <w:fldChar w:fldCharType="separate"/>
            </w:r>
            <w:r w:rsidR="0032316B">
              <w:rPr>
                <w:noProof/>
                <w:webHidden/>
              </w:rPr>
              <w:t>5</w:t>
            </w:r>
            <w:r w:rsidR="0032316B">
              <w:rPr>
                <w:noProof/>
                <w:webHidden/>
              </w:rPr>
              <w:fldChar w:fldCharType="end"/>
            </w:r>
          </w:hyperlink>
        </w:p>
        <w:p w14:paraId="629FE6B3" w14:textId="150B29C7" w:rsidR="00ED6655" w:rsidRDefault="00ED6655">
          <w:pPr>
            <w:rPr>
              <w:b/>
              <w:bCs/>
              <w:noProof/>
            </w:rPr>
          </w:pPr>
          <w:r>
            <w:rPr>
              <w:b/>
              <w:bCs/>
              <w:noProof/>
            </w:rPr>
            <w:fldChar w:fldCharType="end"/>
          </w:r>
        </w:p>
        <w:p w14:paraId="2A9EFD6F" w14:textId="78B29396" w:rsidR="00ED6655" w:rsidRDefault="00710699"/>
      </w:sdtContent>
    </w:sdt>
    <w:p w14:paraId="56C04B92" w14:textId="175EC96E" w:rsidR="00ED6655" w:rsidRDefault="00ED6655">
      <w:r>
        <w:br w:type="page"/>
      </w:r>
    </w:p>
    <w:p w14:paraId="2A624D8A" w14:textId="4D423CF4" w:rsidR="00363574" w:rsidRDefault="00ED6655">
      <w:r>
        <w:lastRenderedPageBreak/>
        <w:fldChar w:fldCharType="begin"/>
      </w:r>
      <w:r>
        <w:instrText xml:space="preserve"> TOC \h \z \c "Figure" </w:instrText>
      </w:r>
      <w:r>
        <w:fldChar w:fldCharType="separate"/>
      </w:r>
      <w:r>
        <w:rPr>
          <w:b/>
          <w:bCs/>
          <w:noProof/>
          <w:lang w:val="en-US"/>
        </w:rPr>
        <w:t>No table of figures entries found.</w:t>
      </w:r>
      <w:r>
        <w:fldChar w:fldCharType="end"/>
      </w:r>
    </w:p>
    <w:p w14:paraId="25DC75B1" w14:textId="159BD920" w:rsidR="00ED6655" w:rsidRDefault="00ED6655">
      <w:r>
        <w:br w:type="page"/>
      </w:r>
    </w:p>
    <w:p w14:paraId="16E56D18" w14:textId="6EFB3598" w:rsidR="00ED6655" w:rsidRDefault="00ED6655" w:rsidP="00ED6655">
      <w:pPr>
        <w:pStyle w:val="Heading1"/>
      </w:pPr>
      <w:bookmarkStart w:id="0" w:name="_Toc163252569"/>
      <w:r>
        <w:lastRenderedPageBreak/>
        <w:t>Circuit Overview</w:t>
      </w:r>
      <w:bookmarkEnd w:id="0"/>
    </w:p>
    <w:p w14:paraId="018341C5" w14:textId="77777777" w:rsidR="00710699" w:rsidRDefault="001776D6" w:rsidP="00710699">
      <w:pPr>
        <w:keepNext/>
      </w:pPr>
      <w:r>
        <w:rPr>
          <w:noProof/>
        </w:rPr>
        <w:drawing>
          <wp:inline distT="0" distB="0" distL="0" distR="0" wp14:anchorId="7BDE2854" wp14:editId="695F2448">
            <wp:extent cx="5731510" cy="3426460"/>
            <wp:effectExtent l="0" t="0" r="2540" b="2540"/>
            <wp:docPr id="2035221059" name="Picture 1" descr="A computer circuit board with many wi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21059" name="Picture 1" descr="A computer circuit board with many wires&#10;&#10;Description automatically generated with medium confidence"/>
                    <pic:cNvPicPr/>
                  </pic:nvPicPr>
                  <pic:blipFill>
                    <a:blip r:embed="rId8"/>
                    <a:stretch>
                      <a:fillRect/>
                    </a:stretch>
                  </pic:blipFill>
                  <pic:spPr>
                    <a:xfrm>
                      <a:off x="0" y="0"/>
                      <a:ext cx="5731510" cy="3426460"/>
                    </a:xfrm>
                    <a:prstGeom prst="rect">
                      <a:avLst/>
                    </a:prstGeom>
                  </pic:spPr>
                </pic:pic>
              </a:graphicData>
            </a:graphic>
          </wp:inline>
        </w:drawing>
      </w:r>
    </w:p>
    <w:p w14:paraId="5AA04E22" w14:textId="3203003A"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An image of the circuit as provided by the assignment </w:t>
      </w:r>
      <w:proofErr w:type="gramStart"/>
      <w:r>
        <w:t>brief</w:t>
      </w:r>
      <w:proofErr w:type="gramEnd"/>
    </w:p>
    <w:p w14:paraId="5535A2D1" w14:textId="3E979D22" w:rsidR="00E44A60" w:rsidRPr="00ED6655" w:rsidRDefault="00E44A60" w:rsidP="00ED6655">
      <w:r>
        <w:t xml:space="preserve">This circuit was a provided circuit within the brief. It consists of a PIC18F45K50 at its core. Attached to this PIC is a 4-way rotary switch, a motor, a series of 8 LEDs, a button, a potentiometer, an RS232 terminal and a 20x4 LCD display. </w:t>
      </w:r>
    </w:p>
    <w:p w14:paraId="6899E4B6" w14:textId="1D6DC510" w:rsidR="00ED6655" w:rsidRDefault="00ED6655" w:rsidP="00ED6655">
      <w:pPr>
        <w:pStyle w:val="Heading1"/>
      </w:pPr>
      <w:bookmarkStart w:id="1" w:name="_Toc163252570"/>
      <w:r>
        <w:t>Central Code Overview</w:t>
      </w:r>
      <w:bookmarkEnd w:id="1"/>
    </w:p>
    <w:p w14:paraId="68330BB0" w14:textId="338B0C8D" w:rsidR="00ED6655" w:rsidRPr="00ED6655" w:rsidRDefault="00ED6655" w:rsidP="00ED6655">
      <w:pPr>
        <w:pStyle w:val="Heading2"/>
      </w:pPr>
      <w:bookmarkStart w:id="2" w:name="_Toc163252571"/>
      <w:r>
        <w:t>Initialisation</w:t>
      </w:r>
      <w:bookmarkEnd w:id="2"/>
    </w:p>
    <w:p w14:paraId="25F8FF65" w14:textId="77777777" w:rsidR="00710699" w:rsidRDefault="00ED6655" w:rsidP="00710699">
      <w:pPr>
        <w:keepNext/>
      </w:pPr>
      <w:r>
        <w:rPr>
          <w:noProof/>
        </w:rPr>
        <w:drawing>
          <wp:inline distT="0" distB="0" distL="0" distR="0" wp14:anchorId="11C12E05" wp14:editId="30E8B65D">
            <wp:extent cx="5731510" cy="984250"/>
            <wp:effectExtent l="0" t="0" r="2540" b="6350"/>
            <wp:docPr id="1321109360"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09360" name="Picture 1" descr="A close up of a text&#10;&#10;Description automatically generated"/>
                    <pic:cNvPicPr/>
                  </pic:nvPicPr>
                  <pic:blipFill>
                    <a:blip r:embed="rId9"/>
                    <a:stretch>
                      <a:fillRect/>
                    </a:stretch>
                  </pic:blipFill>
                  <pic:spPr>
                    <a:xfrm>
                      <a:off x="0" y="0"/>
                      <a:ext cx="5731510" cy="984250"/>
                    </a:xfrm>
                    <a:prstGeom prst="rect">
                      <a:avLst/>
                    </a:prstGeom>
                  </pic:spPr>
                </pic:pic>
              </a:graphicData>
            </a:graphic>
          </wp:inline>
        </w:drawing>
      </w:r>
    </w:p>
    <w:p w14:paraId="770513ED" w14:textId="496F6D23"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An image of code that performs the beginning setup.</w:t>
      </w:r>
    </w:p>
    <w:p w14:paraId="50F6FE4B" w14:textId="08F15D3C" w:rsidR="00E44A60" w:rsidRDefault="00E44A60" w:rsidP="00ED6655">
      <w:r>
        <w:t xml:space="preserve">At the beginning of the program, the very first parts of the initialisation are done. This begins with the </w:t>
      </w:r>
      <w:proofErr w:type="spellStart"/>
      <w:r>
        <w:t>main.h</w:t>
      </w:r>
      <w:proofErr w:type="spellEnd"/>
      <w:r>
        <w:t xml:space="preserve"> file. The </w:t>
      </w:r>
      <w:proofErr w:type="spellStart"/>
      <w:r>
        <w:t>main.h</w:t>
      </w:r>
      <w:proofErr w:type="spellEnd"/>
      <w:r>
        <w:t xml:space="preserve"> file includes a wide range of information and setup for the PIC including the fuses, such as levels of brownout protection and peripheral voltage. In this assignment, this file was provided in a primarily suitable way, however the RS232 pin definitions within this file needed to be corrected to the true locations of the RS232 terminal on the PIC in the circuit.</w:t>
      </w:r>
    </w:p>
    <w:p w14:paraId="43640CDF" w14:textId="4B89C632" w:rsidR="00E44A60" w:rsidRDefault="00E44A60" w:rsidP="00ED6655">
      <w:r>
        <w:lastRenderedPageBreak/>
        <w:t xml:space="preserve">After the </w:t>
      </w:r>
      <w:proofErr w:type="spellStart"/>
      <w:r>
        <w:t>main.h</w:t>
      </w:r>
      <w:proofErr w:type="spellEnd"/>
      <w:r>
        <w:t xml:space="preserve"> file is loaded into the program, </w:t>
      </w:r>
      <w:proofErr w:type="gramStart"/>
      <w:r>
        <w:t>a number of</w:t>
      </w:r>
      <w:proofErr w:type="gramEnd"/>
      <w:r>
        <w:t xml:space="preserve"> other settings need to be initialised. For this task, the only thing that needed to be setup was the pin assignments for the 20x4 LCD which can be seen in Figure 2. The LCD driver file is then loaded into the program to enable proper communication.</w:t>
      </w:r>
    </w:p>
    <w:p w14:paraId="156AEEE1" w14:textId="75BEA602" w:rsidR="00ED6655" w:rsidRDefault="00ED6655" w:rsidP="00ED6655">
      <w:pPr>
        <w:pStyle w:val="Heading2"/>
      </w:pPr>
      <w:bookmarkStart w:id="3" w:name="_Toc163252572"/>
      <w:r>
        <w:t>Variables</w:t>
      </w:r>
      <w:bookmarkEnd w:id="3"/>
    </w:p>
    <w:p w14:paraId="79DE43DB" w14:textId="77777777" w:rsidR="00710699" w:rsidRDefault="00ED6655" w:rsidP="00710699">
      <w:pPr>
        <w:keepNext/>
      </w:pPr>
      <w:r>
        <w:rPr>
          <w:noProof/>
        </w:rPr>
        <w:drawing>
          <wp:inline distT="0" distB="0" distL="0" distR="0" wp14:anchorId="3D685D76" wp14:editId="7E5A39B8">
            <wp:extent cx="5731510" cy="855980"/>
            <wp:effectExtent l="0" t="0" r="2540" b="1270"/>
            <wp:docPr id="211978043" name="Picture 1" descr="A white background with red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8043" name="Picture 1" descr="A white background with red and green text&#10;&#10;Description automatically generated"/>
                    <pic:cNvPicPr/>
                  </pic:nvPicPr>
                  <pic:blipFill>
                    <a:blip r:embed="rId10"/>
                    <a:stretch>
                      <a:fillRect/>
                    </a:stretch>
                  </pic:blipFill>
                  <pic:spPr>
                    <a:xfrm>
                      <a:off x="0" y="0"/>
                      <a:ext cx="5731510" cy="855980"/>
                    </a:xfrm>
                    <a:prstGeom prst="rect">
                      <a:avLst/>
                    </a:prstGeom>
                  </pic:spPr>
                </pic:pic>
              </a:graphicData>
            </a:graphic>
          </wp:inline>
        </w:drawing>
      </w:r>
    </w:p>
    <w:p w14:paraId="75F009C1" w14:textId="625D8497"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An image of the global variable definitions within the code.</w:t>
      </w:r>
    </w:p>
    <w:p w14:paraId="0FCF67BF" w14:textId="7AB4F2DB" w:rsidR="00836EA8" w:rsidRDefault="00836EA8" w:rsidP="00ED6655">
      <w:r>
        <w:t>A variable is a simple part of a program and can be put simply as a store of information. Within embedded C, the type of information stored is usually defined first, before a variable name is chosen. The data stored within the variable must be of the same type as the variable is set to – you cannot store a string within an unsigned integer variable for example.</w:t>
      </w:r>
    </w:p>
    <w:p w14:paraId="37C71B6E" w14:textId="6071FBA2" w:rsidR="00E44A60" w:rsidRDefault="00E44A60" w:rsidP="00ED6655">
      <w:r>
        <w:t xml:space="preserve">At the beginning of the code, a few variables are setup. As </w:t>
      </w:r>
      <w:proofErr w:type="gramStart"/>
      <w:r>
        <w:t>these sit</w:t>
      </w:r>
      <w:proofErr w:type="gramEnd"/>
      <w:r>
        <w:t xml:space="preserve"> in the main outer part of the code rather than within a specific function, they are known as global variables as they can be accessed by any function at any time. Variables are often set as global variables when they are used across multiple different functions as this enables data to be kept when the function ends. The specific use of each variable will be explained later when it is used. </w:t>
      </w:r>
    </w:p>
    <w:p w14:paraId="5392E83F" w14:textId="6A41191A" w:rsidR="00ED6655" w:rsidRDefault="00ED6655" w:rsidP="00ED6655">
      <w:pPr>
        <w:pStyle w:val="Heading2"/>
      </w:pPr>
      <w:bookmarkStart w:id="4" w:name="_Toc163252573"/>
      <w:r>
        <w:t>Functions</w:t>
      </w:r>
      <w:bookmarkEnd w:id="4"/>
    </w:p>
    <w:p w14:paraId="4F1D8EC0" w14:textId="77777777" w:rsidR="00710699" w:rsidRDefault="00ED6655" w:rsidP="00710699">
      <w:pPr>
        <w:keepNext/>
      </w:pPr>
      <w:r>
        <w:rPr>
          <w:noProof/>
        </w:rPr>
        <w:drawing>
          <wp:inline distT="0" distB="0" distL="0" distR="0" wp14:anchorId="27EDB5CD" wp14:editId="17FC643D">
            <wp:extent cx="5731510" cy="1125855"/>
            <wp:effectExtent l="0" t="0" r="2540" b="0"/>
            <wp:docPr id="826541337" name="Picture 1" descr="A white background with yellow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41337" name="Picture 1" descr="A white background with yellow and green text&#10;&#10;Description automatically generated"/>
                    <pic:cNvPicPr/>
                  </pic:nvPicPr>
                  <pic:blipFill>
                    <a:blip r:embed="rId11"/>
                    <a:stretch>
                      <a:fillRect/>
                    </a:stretch>
                  </pic:blipFill>
                  <pic:spPr>
                    <a:xfrm>
                      <a:off x="0" y="0"/>
                      <a:ext cx="5731510" cy="1125855"/>
                    </a:xfrm>
                    <a:prstGeom prst="rect">
                      <a:avLst/>
                    </a:prstGeom>
                  </pic:spPr>
                </pic:pic>
              </a:graphicData>
            </a:graphic>
          </wp:inline>
        </w:drawing>
      </w:r>
    </w:p>
    <w:p w14:paraId="15E6E355" w14:textId="0E023E14"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An image of the function definitions within the code.</w:t>
      </w:r>
    </w:p>
    <w:p w14:paraId="31A32C8B" w14:textId="6CB23056" w:rsidR="00E44A60" w:rsidRDefault="00E44A60" w:rsidP="00ED6655">
      <w:r>
        <w:t xml:space="preserve">A function is a simple way of </w:t>
      </w:r>
      <w:r w:rsidR="00836EA8">
        <w:t xml:space="preserve">separating a set of instructions to be run at a different time in the middle of the code when it is called. Functions are primarily used to separate a piece of code up, usually by taking pieces of code that will be run multiple times repeatedly so that it only appears once but can be called upon multiple times. A side benefit of this, as well as another common use is to clean up the code. By separating the code into functions where possible, it can make the program significantly easier to read for humans. </w:t>
      </w:r>
    </w:p>
    <w:p w14:paraId="7B761FCD" w14:textId="75B19C10" w:rsidR="00836EA8" w:rsidRDefault="00836EA8" w:rsidP="00ED6655">
      <w:r>
        <w:lastRenderedPageBreak/>
        <w:t xml:space="preserve">At the beginning of the code, </w:t>
      </w:r>
      <w:proofErr w:type="gramStart"/>
      <w:r>
        <w:t>a number of</w:t>
      </w:r>
      <w:proofErr w:type="gramEnd"/>
      <w:r>
        <w:t xml:space="preserve"> functions are defined. Those which have no need to return any output are designated as “void” to signify such, however </w:t>
      </w:r>
      <w:proofErr w:type="gramStart"/>
      <w:r>
        <w:t>in the event that</w:t>
      </w:r>
      <w:proofErr w:type="gramEnd"/>
      <w:r>
        <w:t xml:space="preserve"> it is desired to return a value to the main program when the function is run, the function must have a data type set which defines the type of data returned to the main program. For example, as seen in Figure 3 on line 31, the function “</w:t>
      </w:r>
      <w:proofErr w:type="spellStart"/>
      <w:r>
        <w:t>read_switch</w:t>
      </w:r>
      <w:proofErr w:type="spellEnd"/>
      <w:r>
        <w:t>” returns an unsigned integer when the function has finished running. The exact context of each function will be explained below.</w:t>
      </w:r>
    </w:p>
    <w:p w14:paraId="79A8FF1B" w14:textId="35A01C08" w:rsidR="00ED6655" w:rsidRDefault="00ED6655" w:rsidP="00ED6655">
      <w:pPr>
        <w:pStyle w:val="Heading2"/>
      </w:pPr>
      <w:bookmarkStart w:id="5" w:name="_Toc163252574"/>
      <w:r>
        <w:t>Main Code</w:t>
      </w:r>
      <w:bookmarkEnd w:id="5"/>
    </w:p>
    <w:p w14:paraId="1647E6D1" w14:textId="77777777" w:rsidR="00710699" w:rsidRDefault="00ED6655" w:rsidP="00710699">
      <w:pPr>
        <w:keepNext/>
      </w:pPr>
      <w:r>
        <w:rPr>
          <w:noProof/>
        </w:rPr>
        <w:drawing>
          <wp:inline distT="0" distB="0" distL="0" distR="0" wp14:anchorId="0CD84C37" wp14:editId="6F605114">
            <wp:extent cx="5731510" cy="1635125"/>
            <wp:effectExtent l="0" t="0" r="2540" b="3175"/>
            <wp:docPr id="14343179"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179" name="Picture 1" descr="A close-up of a computer code&#10;&#10;Description automatically generated"/>
                    <pic:cNvPicPr/>
                  </pic:nvPicPr>
                  <pic:blipFill>
                    <a:blip r:embed="rId12"/>
                    <a:stretch>
                      <a:fillRect/>
                    </a:stretch>
                  </pic:blipFill>
                  <pic:spPr>
                    <a:xfrm>
                      <a:off x="0" y="0"/>
                      <a:ext cx="5731510" cy="1635125"/>
                    </a:xfrm>
                    <a:prstGeom prst="rect">
                      <a:avLst/>
                    </a:prstGeom>
                  </pic:spPr>
                </pic:pic>
              </a:graphicData>
            </a:graphic>
          </wp:inline>
        </w:drawing>
      </w:r>
    </w:p>
    <w:p w14:paraId="392E6065" w14:textId="7738BFFD"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An image of the main section of the code called by default.</w:t>
      </w:r>
    </w:p>
    <w:p w14:paraId="1293541A" w14:textId="77777777" w:rsidR="00262A38" w:rsidRDefault="00262A38" w:rsidP="00ED6655">
      <w:r>
        <w:t xml:space="preserve">Within embedded C, the main section of the code that the majority of the actual code is run within is signified within the “void </w:t>
      </w:r>
      <w:proofErr w:type="gramStart"/>
      <w:r>
        <w:t>main(</w:t>
      </w:r>
      <w:proofErr w:type="gramEnd"/>
      <w:r>
        <w:t xml:space="preserve">)” function. This is the section where the actual bulk of the code should be written. For this task, this section is the same for each of the 4 mini-tasks within. </w:t>
      </w:r>
    </w:p>
    <w:p w14:paraId="24D09C22" w14:textId="08A01F92" w:rsidR="00836EA8" w:rsidRDefault="00262A38" w:rsidP="00ED6655">
      <w:r>
        <w:t xml:space="preserve">For this program, the code begins by starting up the analogue to digital converter (ADC). As this is a single analogue input into a single pin, this needs to be initialised as an ADC port so that the program can understand that it is an ADC. </w:t>
      </w:r>
      <w:r w:rsidR="00EF7E76">
        <w:t>This is done within lines 38 and 39 before the LCD is initialised for use on line 40.</w:t>
      </w:r>
    </w:p>
    <w:p w14:paraId="35E02B69" w14:textId="51802A49" w:rsidR="00EF7E76" w:rsidRDefault="00EF7E76" w:rsidP="00ED6655">
      <w:r>
        <w:t>After this, a “</w:t>
      </w:r>
      <w:proofErr w:type="gramStart"/>
      <w:r>
        <w:t>while(</w:t>
      </w:r>
      <w:proofErr w:type="gramEnd"/>
      <w:r>
        <w:t>TRUE</w:t>
      </w:r>
      <w:r w:rsidR="00676321">
        <w:t>)</w:t>
      </w:r>
      <w:r>
        <w:t xml:space="preserve">” loop is used. Normally a while loop is used to repeat a section of code until a certain condition is set, however in this case because the condition is simply “TRUE” the program will continue looping through the selected code permanently. This is used in this circumstance to allow the program to constantly check for the state of the rotary switch. </w:t>
      </w:r>
    </w:p>
    <w:p w14:paraId="27532E91" w14:textId="6EE290BC" w:rsidR="00EF7E76" w:rsidRDefault="00EF7E76" w:rsidP="00ED6655">
      <w:r>
        <w:t>Within the loop, there are a few notable parts of the code. Firstly</w:t>
      </w:r>
      <w:r w:rsidR="00676321">
        <w:t>,</w:t>
      </w:r>
      <w:r>
        <w:t xml:space="preserve"> the “ops” system</w:t>
      </w:r>
      <w:r w:rsidR="00676321">
        <w:t xml:space="preserve"> is</w:t>
      </w:r>
      <w:r>
        <w:t xml:space="preserve"> used to </w:t>
      </w:r>
      <w:r w:rsidR="00676321">
        <w:t xml:space="preserve">allow the program to check if the switch has only just been changed to the new setting, or whether it is simply maintaining its previous position. By setting a variable to store the switch position and comparing it to stored value from the previous iteration of the loop, the program can identify if the switch position has just changed or not. This can later be used to perform single time actions that only need to be performed when the program moves onto the switch position the first time and does not need to be </w:t>
      </w:r>
      <w:r w:rsidR="00676321">
        <w:lastRenderedPageBreak/>
        <w:t>repeated every iteration. The only reason for calling it the “ops” system is due to the variable name used.</w:t>
      </w:r>
    </w:p>
    <w:p w14:paraId="77AE32D9" w14:textId="3EDBAD93" w:rsidR="00676321" w:rsidRDefault="00676321" w:rsidP="00ED6655">
      <w:r>
        <w:t xml:space="preserve">After this, </w:t>
      </w:r>
      <w:r w:rsidR="005031E6">
        <w:t xml:space="preserve">a switch case statement is used in order to perform the desired function based on the switch position. The “ops” system uses a function explained below to identify the switch position which returns a value based on the switch position. The switch case will look at the value stored and depending on it, run a certain bit of code. </w:t>
      </w:r>
      <w:r w:rsidR="00AB15A9">
        <w:t xml:space="preserve">Within this switch case, the program simply calls the appropriate function based on switch position and then moves on once the function is finished running. </w:t>
      </w:r>
    </w:p>
    <w:p w14:paraId="491EB86A" w14:textId="0BD55F60" w:rsidR="00ED6655" w:rsidRDefault="00ED6655" w:rsidP="00ED6655">
      <w:pPr>
        <w:pStyle w:val="Heading2"/>
      </w:pPr>
      <w:bookmarkStart w:id="6" w:name="_Toc163252575"/>
      <w:r>
        <w:t>Reading the Potentiometer</w:t>
      </w:r>
      <w:bookmarkEnd w:id="6"/>
    </w:p>
    <w:p w14:paraId="47968181" w14:textId="77777777" w:rsidR="00710699" w:rsidRDefault="00ED6655" w:rsidP="00710699">
      <w:pPr>
        <w:keepNext/>
      </w:pPr>
      <w:r>
        <w:rPr>
          <w:noProof/>
        </w:rPr>
        <w:drawing>
          <wp:inline distT="0" distB="0" distL="0" distR="0" wp14:anchorId="7767AAFB" wp14:editId="02F68140">
            <wp:extent cx="5731510" cy="702945"/>
            <wp:effectExtent l="0" t="0" r="2540" b="1905"/>
            <wp:docPr id="1476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769" name=""/>
                    <pic:cNvPicPr/>
                  </pic:nvPicPr>
                  <pic:blipFill>
                    <a:blip r:embed="rId13"/>
                    <a:stretch>
                      <a:fillRect/>
                    </a:stretch>
                  </pic:blipFill>
                  <pic:spPr>
                    <a:xfrm>
                      <a:off x="0" y="0"/>
                      <a:ext cx="5731510" cy="702945"/>
                    </a:xfrm>
                    <a:prstGeom prst="rect">
                      <a:avLst/>
                    </a:prstGeom>
                  </pic:spPr>
                </pic:pic>
              </a:graphicData>
            </a:graphic>
          </wp:inline>
        </w:drawing>
      </w:r>
    </w:p>
    <w:p w14:paraId="03E29995" w14:textId="4110C8D6"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An image of the function used to read and return the value of the potentiometer.</w:t>
      </w:r>
    </w:p>
    <w:p w14:paraId="7D8C92B7" w14:textId="7BF767C0" w:rsidR="00044F05" w:rsidRDefault="00044F05" w:rsidP="00ED6655">
      <w:r>
        <w:t xml:space="preserve">As a part of multiple of the </w:t>
      </w:r>
      <w:r w:rsidR="008B5454">
        <w:t>mini tasks</w:t>
      </w:r>
      <w:r>
        <w:t xml:space="preserve">, </w:t>
      </w:r>
      <w:r w:rsidR="008B5454">
        <w:t>a potentiometer attached to pin AN0 is used to do a variety of things. However, to enable the functionality of these the value that the potentiometer is set to must be read first, which is what this function does. It begins by creating a local variable, called “value” which will later be used to store the read value. The ADC channel is then set before the “</w:t>
      </w:r>
      <w:proofErr w:type="spellStart"/>
      <w:r w:rsidR="008B5454">
        <w:t>read_adc</w:t>
      </w:r>
      <w:proofErr w:type="spellEnd"/>
      <w:r w:rsidR="008B5454">
        <w:t>” function is called, which reads the ADC value and stores it in the newly created local variable. This value is then returned by the function to the location it was called.</w:t>
      </w:r>
    </w:p>
    <w:p w14:paraId="4E511B69" w14:textId="6E730B68" w:rsidR="00ED6655" w:rsidRDefault="00ED6655" w:rsidP="00ED6655">
      <w:pPr>
        <w:pStyle w:val="Heading2"/>
      </w:pPr>
      <w:bookmarkStart w:id="7" w:name="_Toc163252576"/>
      <w:r>
        <w:t>Clearing the Outputs</w:t>
      </w:r>
      <w:bookmarkEnd w:id="7"/>
    </w:p>
    <w:p w14:paraId="18F6D52E" w14:textId="77777777" w:rsidR="00710699" w:rsidRDefault="00ED6655" w:rsidP="00710699">
      <w:pPr>
        <w:keepNext/>
      </w:pPr>
      <w:r>
        <w:rPr>
          <w:noProof/>
        </w:rPr>
        <w:drawing>
          <wp:inline distT="0" distB="0" distL="0" distR="0" wp14:anchorId="7BAD8A04" wp14:editId="6377B6A1">
            <wp:extent cx="5731510" cy="570230"/>
            <wp:effectExtent l="0" t="0" r="2540" b="1270"/>
            <wp:docPr id="450343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43957" name=""/>
                    <pic:cNvPicPr/>
                  </pic:nvPicPr>
                  <pic:blipFill>
                    <a:blip r:embed="rId14"/>
                    <a:stretch>
                      <a:fillRect/>
                    </a:stretch>
                  </pic:blipFill>
                  <pic:spPr>
                    <a:xfrm>
                      <a:off x="0" y="0"/>
                      <a:ext cx="5731510" cy="570230"/>
                    </a:xfrm>
                    <a:prstGeom prst="rect">
                      <a:avLst/>
                    </a:prstGeom>
                  </pic:spPr>
                </pic:pic>
              </a:graphicData>
            </a:graphic>
          </wp:inline>
        </w:drawing>
      </w:r>
    </w:p>
    <w:p w14:paraId="3BB0FEE1" w14:textId="32A4F954"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An image of the function used to clear the outputs on switch position change.</w:t>
      </w:r>
    </w:p>
    <w:p w14:paraId="623B4BD5" w14:textId="1182EBEA" w:rsidR="00A36C42" w:rsidRDefault="00210E96" w:rsidP="00ED6655">
      <w:r>
        <w:t xml:space="preserve">This function is part of the “ops” system for checking when the switch changes. Some of the mini tasks involve manipulating different inputs and outputs, such as a motor or LEDs. However, when the switch changes, these need to reset which is what this function does. When the “ops” system detects a switch position change, this function is called, and it sets the LCD and output ports B and C to all be clear/empty to prevent any potential conflict with the new functions called. </w:t>
      </w:r>
    </w:p>
    <w:p w14:paraId="2A0598B5" w14:textId="536C6E33" w:rsidR="00ED6655" w:rsidRDefault="00ED6655" w:rsidP="00ED6655">
      <w:pPr>
        <w:pStyle w:val="Heading2"/>
      </w:pPr>
      <w:bookmarkStart w:id="8" w:name="_Toc163252577"/>
      <w:r>
        <w:lastRenderedPageBreak/>
        <w:t>Reading the Switch Position</w:t>
      </w:r>
      <w:bookmarkEnd w:id="8"/>
    </w:p>
    <w:p w14:paraId="0A96FDE3" w14:textId="77777777" w:rsidR="00710699" w:rsidRDefault="00ED6655" w:rsidP="00710699">
      <w:pPr>
        <w:keepNext/>
      </w:pPr>
      <w:r>
        <w:rPr>
          <w:noProof/>
        </w:rPr>
        <w:drawing>
          <wp:inline distT="0" distB="0" distL="0" distR="0" wp14:anchorId="321959A6" wp14:editId="68C341FA">
            <wp:extent cx="5731510" cy="775970"/>
            <wp:effectExtent l="0" t="0" r="2540" b="5080"/>
            <wp:docPr id="2082453553"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53553" name="Picture 1" descr="A close up of text&#10;&#10;Description automatically generated"/>
                    <pic:cNvPicPr/>
                  </pic:nvPicPr>
                  <pic:blipFill>
                    <a:blip r:embed="rId15"/>
                    <a:stretch>
                      <a:fillRect/>
                    </a:stretch>
                  </pic:blipFill>
                  <pic:spPr>
                    <a:xfrm>
                      <a:off x="0" y="0"/>
                      <a:ext cx="5731510" cy="775970"/>
                    </a:xfrm>
                    <a:prstGeom prst="rect">
                      <a:avLst/>
                    </a:prstGeom>
                  </pic:spPr>
                </pic:pic>
              </a:graphicData>
            </a:graphic>
          </wp:inline>
        </w:drawing>
      </w:r>
    </w:p>
    <w:p w14:paraId="1B84ECBA" w14:textId="73A03F2F"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t xml:space="preserve"> An image of the function used to read and return the value of the rotary switch.</w:t>
      </w:r>
    </w:p>
    <w:p w14:paraId="783F6E66" w14:textId="1E923344" w:rsidR="00210E96" w:rsidRDefault="00210E96" w:rsidP="00ED6655">
      <w:r>
        <w:t xml:space="preserve">One of the most important parts, however, is reading the switch position. This is done via a simple function which creates a local variable and stores the current state of port A within it. However, as more than just the switch is attached to this port, the value may not accurately represent the state of the switch. Therefore, an AND operation is performed to mask off the unwanted parts of this value and obtain nothing more than the switch position values. </w:t>
      </w:r>
    </w:p>
    <w:p w14:paraId="0DDE3563" w14:textId="0DDEF833" w:rsidR="00210E96" w:rsidRPr="00ED6655" w:rsidRDefault="00210E96" w:rsidP="00ED6655">
      <w:r>
        <w:t>Additionally, to this, line 84 adds 1 to the value of the switch position value to indicate whether the separate push button is active at the time of running through the code. This allows for a different identifier to be used for whether the button is pressed down or not on position SW1-D and is a simpler way to check this than doing so within the SW1-D function. The function then returns the value obtained and returns it to the main code for the switch case selection.</w:t>
      </w:r>
    </w:p>
    <w:p w14:paraId="50CD6951" w14:textId="2C8ED80C" w:rsidR="00ED6655" w:rsidRDefault="00ED6655" w:rsidP="00ED6655">
      <w:pPr>
        <w:pStyle w:val="Heading1"/>
      </w:pPr>
      <w:bookmarkStart w:id="9" w:name="_Toc163252578"/>
      <w:r>
        <w:t>Task 1</w:t>
      </w:r>
      <w:bookmarkEnd w:id="9"/>
      <w:r w:rsidR="00AB15A9">
        <w:t xml:space="preserve"> – Switch Position SW1-A</w:t>
      </w:r>
    </w:p>
    <w:p w14:paraId="270CAC19" w14:textId="77777777" w:rsidR="00710699" w:rsidRDefault="00ED6655" w:rsidP="00710699">
      <w:pPr>
        <w:keepNext/>
      </w:pPr>
      <w:r>
        <w:rPr>
          <w:noProof/>
        </w:rPr>
        <w:drawing>
          <wp:inline distT="0" distB="0" distL="0" distR="0" wp14:anchorId="329CA63C" wp14:editId="24220BCE">
            <wp:extent cx="5731510" cy="1035685"/>
            <wp:effectExtent l="0" t="0" r="2540" b="0"/>
            <wp:docPr id="262740274"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40274" name="Picture 1" descr="A close-up of a computer screen&#10;&#10;Description automatically generated"/>
                    <pic:cNvPicPr/>
                  </pic:nvPicPr>
                  <pic:blipFill>
                    <a:blip r:embed="rId16"/>
                    <a:stretch>
                      <a:fillRect/>
                    </a:stretch>
                  </pic:blipFill>
                  <pic:spPr>
                    <a:xfrm>
                      <a:off x="0" y="0"/>
                      <a:ext cx="5731510" cy="1035685"/>
                    </a:xfrm>
                    <a:prstGeom prst="rect">
                      <a:avLst/>
                    </a:prstGeom>
                  </pic:spPr>
                </pic:pic>
              </a:graphicData>
            </a:graphic>
          </wp:inline>
        </w:drawing>
      </w:r>
    </w:p>
    <w:p w14:paraId="1D3E6D92" w14:textId="50ACAC95" w:rsidR="007E29B2" w:rsidRDefault="00710699" w:rsidP="00710699">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An image of the function used for task 1.</w:t>
      </w:r>
    </w:p>
    <w:p w14:paraId="087C6D3B" w14:textId="1904729C" w:rsidR="007E29B2" w:rsidRDefault="007E29B2" w:rsidP="00ED6655">
      <w:r>
        <w:t xml:space="preserve">As per the brief, when the rotary switch is in position SW1-A the </w:t>
      </w:r>
      <w:r w:rsidR="007A5DBA">
        <w:t>value on the potentiometer RV1 should be displayed onto the LCD on line 1, centred. The value should also be output in binary on the LEDs on port B, as well as echoed on the virtual terminal via RS232.</w:t>
      </w:r>
    </w:p>
    <w:p w14:paraId="7984D0F4" w14:textId="77777777" w:rsidR="007A5DBA" w:rsidRDefault="007A5DBA" w:rsidP="00ED6655">
      <w:r>
        <w:t>To begin with, the “</w:t>
      </w:r>
      <w:proofErr w:type="spellStart"/>
      <w:r>
        <w:t>read_pot</w:t>
      </w:r>
      <w:proofErr w:type="spellEnd"/>
      <w:r>
        <w:t>” function is called which obtained the value on the potentiometer and stores it in the variable named “adc0”. From this point the “</w:t>
      </w:r>
      <w:proofErr w:type="spellStart"/>
      <w:r>
        <w:t>printf</w:t>
      </w:r>
      <w:proofErr w:type="spellEnd"/>
      <w:r>
        <w:t xml:space="preserve">” command is used to print this onto the terminal via RS232. This is simple thanks to defining the RS232 pins in the </w:t>
      </w:r>
      <w:proofErr w:type="spellStart"/>
      <w:r>
        <w:t>main.h</w:t>
      </w:r>
      <w:proofErr w:type="spellEnd"/>
      <w:r>
        <w:t xml:space="preserve"> file. The “%u” is a placeholder for an unsigned integer which has its value defined by the variable “adc0” afterwards. The “\r” within this line formats a new line at the end, ensuring that each echoed value is printed on a new line to make it easier to read for humans.</w:t>
      </w:r>
    </w:p>
    <w:p w14:paraId="5B6C3720" w14:textId="4A3067A9" w:rsidR="00624C83" w:rsidRDefault="007A5DBA" w:rsidP="00ED6655">
      <w:r>
        <w:lastRenderedPageBreak/>
        <w:t>After this, the “</w:t>
      </w:r>
      <w:proofErr w:type="spellStart"/>
      <w:r>
        <w:t>lcd_gotoxy</w:t>
      </w:r>
      <w:proofErr w:type="spellEnd"/>
      <w:r>
        <w:t xml:space="preserve">” command is used to </w:t>
      </w:r>
      <w:r w:rsidR="00624C83">
        <w:t>centre the text on the LCD. Column 6 on line 1 is chosen as this will centre the text based on the length of the text. The “</w:t>
      </w:r>
      <w:proofErr w:type="spellStart"/>
      <w:r w:rsidR="00624C83">
        <w:t>printf</w:t>
      </w:r>
      <w:proofErr w:type="spellEnd"/>
      <w:r w:rsidR="00624C83">
        <w:t>” command is then used again, with the addition of “</w:t>
      </w:r>
      <w:proofErr w:type="spellStart"/>
      <w:r w:rsidR="00624C83">
        <w:t>lcd_putc</w:t>
      </w:r>
      <w:proofErr w:type="spellEnd"/>
      <w:r w:rsidR="00624C83">
        <w:t>” to indicate that it should be placed on the LCD rather than the virtual terminal. Additionally, instead of “%u” the placeholder “%3u” is used to force the value to always be 3 digits long and maintain a consistent length.</w:t>
      </w:r>
    </w:p>
    <w:p w14:paraId="7990F1BD" w14:textId="52F3D30C" w:rsidR="00624C83" w:rsidRPr="00ED6655" w:rsidRDefault="00624C83" w:rsidP="00ED6655">
      <w:r>
        <w:t>As the value of the ADC is an unsigned integer between 0 and 255, it is simplest to just set the B bank of outputs to the value of this, which will set the LEDs to the binary value of the ADC value.</w:t>
      </w:r>
    </w:p>
    <w:p w14:paraId="3EF777E2" w14:textId="7FF0C162" w:rsidR="00ED6655" w:rsidRDefault="00ED6655" w:rsidP="00ED6655">
      <w:pPr>
        <w:pStyle w:val="Heading1"/>
      </w:pPr>
      <w:bookmarkStart w:id="10" w:name="_Toc163252579"/>
      <w:r>
        <w:t>Task 2</w:t>
      </w:r>
      <w:bookmarkEnd w:id="10"/>
      <w:r w:rsidR="00AB15A9">
        <w:t xml:space="preserve"> – Switch Position SW1-</w:t>
      </w:r>
      <w:r w:rsidR="00AB15A9">
        <w:t>B</w:t>
      </w:r>
    </w:p>
    <w:p w14:paraId="1119F7C8" w14:textId="77777777" w:rsidR="00710699" w:rsidRDefault="00ED6655" w:rsidP="00710699">
      <w:pPr>
        <w:keepNext/>
      </w:pPr>
      <w:r>
        <w:rPr>
          <w:noProof/>
        </w:rPr>
        <w:drawing>
          <wp:inline distT="0" distB="0" distL="0" distR="0" wp14:anchorId="4B50CAB7" wp14:editId="71633ED2">
            <wp:extent cx="5731510" cy="2872105"/>
            <wp:effectExtent l="0" t="0" r="2540" b="4445"/>
            <wp:docPr id="1204398105" name="Picture 1" descr="A compute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98105" name="Picture 1" descr="A computer code on a white background&#10;&#10;Description automatically generated"/>
                    <pic:cNvPicPr/>
                  </pic:nvPicPr>
                  <pic:blipFill>
                    <a:blip r:embed="rId17"/>
                    <a:stretch>
                      <a:fillRect/>
                    </a:stretch>
                  </pic:blipFill>
                  <pic:spPr>
                    <a:xfrm>
                      <a:off x="0" y="0"/>
                      <a:ext cx="5731510" cy="2872105"/>
                    </a:xfrm>
                    <a:prstGeom prst="rect">
                      <a:avLst/>
                    </a:prstGeom>
                  </pic:spPr>
                </pic:pic>
              </a:graphicData>
            </a:graphic>
          </wp:inline>
        </w:drawing>
      </w:r>
    </w:p>
    <w:p w14:paraId="2B2FB0AC" w14:textId="3B345DAA"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t xml:space="preserve"> An image of the function used for task 2.</w:t>
      </w:r>
    </w:p>
    <w:p w14:paraId="221C55B2" w14:textId="2123FE35" w:rsidR="00ED6655" w:rsidRDefault="00624C83" w:rsidP="00ED6655">
      <w:r>
        <w:t>As per the brief, when the rotary switch is in position SW1-B</w:t>
      </w:r>
      <w:r w:rsidR="00A347EF">
        <w:t xml:space="preserve"> the value of the potentiometer should be displayed on line 1 of the LCD. The motor should also spin dependent on the value of the potentiometer – if it is below 75 the motor should spin clockwise, if it is above 175 the motor should spin anti-clockwise, and if it is between these values the motor should remain stationary. The state of the motor should be displayed on line 2 of the LCD. </w:t>
      </w:r>
    </w:p>
    <w:p w14:paraId="78800562" w14:textId="625B890B" w:rsidR="00A347EF" w:rsidRDefault="00A347EF" w:rsidP="00ED6655">
      <w:r>
        <w:t>As with task 1, the value of the potentiometer is obtained and stored in the variable “adc0”. The LCD is then pointed towards the 2</w:t>
      </w:r>
      <w:r w:rsidRPr="00A347EF">
        <w:rPr>
          <w:vertAlign w:val="superscript"/>
        </w:rPr>
        <w:t>nd</w:t>
      </w:r>
      <w:r>
        <w:t xml:space="preserve"> line of the LCD in preparation to display the motor state. </w:t>
      </w:r>
    </w:p>
    <w:p w14:paraId="19B196F7" w14:textId="472BF7F6" w:rsidR="00A347EF" w:rsidRDefault="00A347EF" w:rsidP="00ED6655">
      <w:r>
        <w:t xml:space="preserve">An if statement is used to compare the value of the potentiometer to a set value. In each if statement, the value is compared to the parameters in the brief, meaning that each bit of code will only run if the value on the potentiometer fits in the parameters of the if </w:t>
      </w:r>
      <w:r>
        <w:lastRenderedPageBreak/>
        <w:t>statement. The motor is then set to the correct direction by outputting to the correct pins and a “</w:t>
      </w:r>
      <w:proofErr w:type="spellStart"/>
      <w:r>
        <w:t>printf</w:t>
      </w:r>
      <w:proofErr w:type="spellEnd"/>
      <w:r>
        <w:t>” command used to output the correct state to the LCD.</w:t>
      </w:r>
    </w:p>
    <w:p w14:paraId="1FBB2476" w14:textId="6CD875CC" w:rsidR="00A347EF" w:rsidRPr="00ED6655" w:rsidRDefault="00A347EF" w:rsidP="00ED6655">
      <w:r>
        <w:t>After this the LCD is reset back to line 1 and the value of the potentiometer is displayed similarly to task 1.</w:t>
      </w:r>
    </w:p>
    <w:p w14:paraId="0F19D014" w14:textId="49A9B22F" w:rsidR="00ED6655" w:rsidRPr="00AB15A9" w:rsidRDefault="00ED6655" w:rsidP="00ED6655">
      <w:pPr>
        <w:pStyle w:val="Heading1"/>
        <w:rPr>
          <w:b/>
          <w:bCs/>
        </w:rPr>
      </w:pPr>
      <w:bookmarkStart w:id="11" w:name="_Toc163252580"/>
      <w:r>
        <w:t>Task 3</w:t>
      </w:r>
      <w:bookmarkEnd w:id="11"/>
      <w:r w:rsidR="00AB15A9">
        <w:t xml:space="preserve"> – Switch Position SW1-</w:t>
      </w:r>
      <w:r w:rsidR="00AB15A9">
        <w:t>C</w:t>
      </w:r>
    </w:p>
    <w:p w14:paraId="7DBDB41E" w14:textId="77777777" w:rsidR="00710699" w:rsidRDefault="00ED6655" w:rsidP="00710699">
      <w:pPr>
        <w:keepNext/>
      </w:pPr>
      <w:r>
        <w:rPr>
          <w:noProof/>
        </w:rPr>
        <w:drawing>
          <wp:inline distT="0" distB="0" distL="0" distR="0" wp14:anchorId="6A94B785" wp14:editId="109452BD">
            <wp:extent cx="5731510" cy="1236980"/>
            <wp:effectExtent l="0" t="0" r="2540" b="1270"/>
            <wp:docPr id="129339089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390897" name="Picture 1" descr="A close-up of a text&#10;&#10;Description automatically generated"/>
                    <pic:cNvPicPr/>
                  </pic:nvPicPr>
                  <pic:blipFill>
                    <a:blip r:embed="rId18"/>
                    <a:stretch>
                      <a:fillRect/>
                    </a:stretch>
                  </pic:blipFill>
                  <pic:spPr>
                    <a:xfrm>
                      <a:off x="0" y="0"/>
                      <a:ext cx="5731510" cy="1236980"/>
                    </a:xfrm>
                    <a:prstGeom prst="rect">
                      <a:avLst/>
                    </a:prstGeom>
                  </pic:spPr>
                </pic:pic>
              </a:graphicData>
            </a:graphic>
          </wp:inline>
        </w:drawing>
      </w:r>
    </w:p>
    <w:p w14:paraId="7318934A" w14:textId="51A0B099"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xml:space="preserve"> </w:t>
      </w:r>
      <w:r w:rsidRPr="00B63DCD">
        <w:t xml:space="preserve">An image of the function used for task </w:t>
      </w:r>
      <w:r>
        <w:t>3.</w:t>
      </w:r>
    </w:p>
    <w:p w14:paraId="71318998" w14:textId="6797A533" w:rsidR="00A347EF" w:rsidRDefault="00A347EF" w:rsidP="00ED6655">
      <w:r>
        <w:t>As per the brief, when the rotary switch is in position SW1-</w:t>
      </w:r>
      <w:r>
        <w:t xml:space="preserve">C the </w:t>
      </w:r>
      <w:r w:rsidR="0095239F">
        <w:t>LCD should output the text “Kitt mode” centred on the 4</w:t>
      </w:r>
      <w:r w:rsidR="0095239F" w:rsidRPr="0095239F">
        <w:rPr>
          <w:vertAlign w:val="superscript"/>
        </w:rPr>
        <w:t>th</w:t>
      </w:r>
      <w:r w:rsidR="0095239F">
        <w:t xml:space="preserve"> line. The LEDs should also flash back and forth in a knight rider pattern.</w:t>
      </w:r>
    </w:p>
    <w:p w14:paraId="643602E5" w14:textId="416FFFCE" w:rsidR="0095239F" w:rsidRDefault="0095239F" w:rsidP="00ED6655">
      <w:r>
        <w:t>To begin with, the ops system is used so that the first time the function is run, the LCD outputs the text “Kitt mode”. The LCD is pointed at the correct location before the print command is run calculated in the same way as task 1. The ops system is used so that the text is only printed the first time the operation is run, as otherwise the LCD will appear to flash/flicker.</w:t>
      </w:r>
    </w:p>
    <w:p w14:paraId="4651A720" w14:textId="412E3E71" w:rsidR="0095239F" w:rsidRPr="00ED6655" w:rsidRDefault="0095239F" w:rsidP="00ED6655">
      <w:r>
        <w:t>Next, a for loop is used to loop through the array “</w:t>
      </w:r>
      <w:proofErr w:type="spellStart"/>
      <w:r>
        <w:t>kr</w:t>
      </w:r>
      <w:proofErr w:type="spellEnd"/>
      <w:r>
        <w:t>” incrementally a certain number of times. By looping through the exact number of times, each time the operation is run the program will loop through the list of settings stored within the list “</w:t>
      </w:r>
      <w:proofErr w:type="spellStart"/>
      <w:r>
        <w:t>kr</w:t>
      </w:r>
      <w:proofErr w:type="spellEnd"/>
      <w:r>
        <w:t>”. These values are the correct values to display each light one after another. This enables the flashing effect desired. A 100ms delay on each loop iteration ensures a smooth flashing effect.</w:t>
      </w:r>
    </w:p>
    <w:p w14:paraId="2E0FC18F" w14:textId="2F8E0000" w:rsidR="00ED6655" w:rsidRDefault="00ED6655" w:rsidP="00ED6655">
      <w:pPr>
        <w:pStyle w:val="Heading1"/>
      </w:pPr>
      <w:bookmarkStart w:id="12" w:name="_Toc163252581"/>
      <w:r>
        <w:lastRenderedPageBreak/>
        <w:t>Task 4</w:t>
      </w:r>
      <w:bookmarkEnd w:id="12"/>
      <w:r w:rsidR="00AB15A9">
        <w:t xml:space="preserve"> – Switch Position SW1-</w:t>
      </w:r>
      <w:r w:rsidR="00AB15A9">
        <w:t>D</w:t>
      </w:r>
    </w:p>
    <w:p w14:paraId="4FA3F053" w14:textId="77777777" w:rsidR="00710699" w:rsidRDefault="00ED6655" w:rsidP="00710699">
      <w:pPr>
        <w:keepNext/>
      </w:pPr>
      <w:r>
        <w:rPr>
          <w:noProof/>
        </w:rPr>
        <w:drawing>
          <wp:inline distT="0" distB="0" distL="0" distR="0" wp14:anchorId="78C4A35E" wp14:editId="0EE9242B">
            <wp:extent cx="5731510" cy="2291080"/>
            <wp:effectExtent l="0" t="0" r="2540" b="0"/>
            <wp:docPr id="3510508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50825" name="Picture 1" descr="A screenshot of a computer program&#10;&#10;Description automatically generated"/>
                    <pic:cNvPicPr/>
                  </pic:nvPicPr>
                  <pic:blipFill>
                    <a:blip r:embed="rId19"/>
                    <a:stretch>
                      <a:fillRect/>
                    </a:stretch>
                  </pic:blipFill>
                  <pic:spPr>
                    <a:xfrm>
                      <a:off x="0" y="0"/>
                      <a:ext cx="5731510" cy="2291080"/>
                    </a:xfrm>
                    <a:prstGeom prst="rect">
                      <a:avLst/>
                    </a:prstGeom>
                  </pic:spPr>
                </pic:pic>
              </a:graphicData>
            </a:graphic>
          </wp:inline>
        </w:drawing>
      </w:r>
    </w:p>
    <w:p w14:paraId="4625DA7F" w14:textId="59D7B593" w:rsidR="00ED6655" w:rsidRDefault="00710699" w:rsidP="00710699">
      <w:pPr>
        <w:pStyle w:val="Caption"/>
        <w:jc w:val="center"/>
      </w:pPr>
      <w:r>
        <w:t xml:space="preserve">Figure </w:t>
      </w:r>
      <w:r>
        <w:fldChar w:fldCharType="begin"/>
      </w:r>
      <w:r>
        <w:instrText xml:space="preserve"> SEQ Figure \* ARABIC </w:instrText>
      </w:r>
      <w:r>
        <w:fldChar w:fldCharType="separate"/>
      </w:r>
      <w:r>
        <w:rPr>
          <w:noProof/>
        </w:rPr>
        <w:t>12</w:t>
      </w:r>
      <w:r>
        <w:fldChar w:fldCharType="end"/>
      </w:r>
      <w:r>
        <w:t xml:space="preserve"> </w:t>
      </w:r>
      <w:r w:rsidRPr="00251CEE">
        <w:t xml:space="preserve">An image of the function used for task </w:t>
      </w:r>
      <w:r>
        <w:t>4.</w:t>
      </w:r>
    </w:p>
    <w:p w14:paraId="3AE7861C" w14:textId="2F1E0197" w:rsidR="00A347EF" w:rsidRDefault="00A347EF" w:rsidP="00ED6655">
      <w:r>
        <w:t>As per the brief, when the rotary switch is in position SW1-</w:t>
      </w:r>
      <w:r>
        <w:t>D</w:t>
      </w:r>
      <w:r w:rsidR="0095239F">
        <w:t xml:space="preserve"> the state of the push button will be reflected on line 3 of the LCD. The motor will also spin if the motor is pressed and </w:t>
      </w:r>
      <w:r w:rsidR="0091404D">
        <w:t>remain stationary if the button is not pressed. The state of the motor will be reflected on the LCD as well.</w:t>
      </w:r>
    </w:p>
    <w:p w14:paraId="1B7EC6DC" w14:textId="10FA2FD8" w:rsidR="0091404D" w:rsidRDefault="0091404D" w:rsidP="00ED6655">
      <w:r>
        <w:t>To begin with, as stated earlier the button press is reflected within the value returned by the “</w:t>
      </w:r>
      <w:proofErr w:type="spellStart"/>
      <w:r>
        <w:t>read_switch</w:t>
      </w:r>
      <w:proofErr w:type="spellEnd"/>
      <w:r>
        <w:t>” function. This means that when the rotary switch is in position SW1-D a different function can be called by the switch case based on whether the push button is pressed. This is a simple way of differentiating.</w:t>
      </w:r>
    </w:p>
    <w:p w14:paraId="44243600" w14:textId="61FA9706" w:rsidR="0091404D" w:rsidRDefault="0091404D" w:rsidP="00ED6655">
      <w:r>
        <w:t xml:space="preserve">Again, the ops system is used so that when the function is first called for that state the relevant text displaying the state of the motor movement and button press are displayed in the correct locations and then not called when the program is in the same button press/switch state to prevent the LCD from flickering. </w:t>
      </w:r>
    </w:p>
    <w:p w14:paraId="150F3ABA" w14:textId="0F6579C1" w:rsidR="0091404D" w:rsidRPr="00ED6655" w:rsidRDefault="0091404D" w:rsidP="00ED6655">
      <w:r>
        <w:t>After the text is displayed, the correct pins are output to in order to rotate the motor the correct way for each function.</w:t>
      </w:r>
    </w:p>
    <w:sectPr w:rsidR="0091404D" w:rsidRPr="00ED6655" w:rsidSect="003635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574"/>
    <w:rsid w:val="00044F05"/>
    <w:rsid w:val="001776D6"/>
    <w:rsid w:val="00210E96"/>
    <w:rsid w:val="00262A38"/>
    <w:rsid w:val="0032316B"/>
    <w:rsid w:val="00363574"/>
    <w:rsid w:val="005031E6"/>
    <w:rsid w:val="00624C83"/>
    <w:rsid w:val="00676321"/>
    <w:rsid w:val="00710699"/>
    <w:rsid w:val="007A5DBA"/>
    <w:rsid w:val="007E29B2"/>
    <w:rsid w:val="00836EA8"/>
    <w:rsid w:val="008B5454"/>
    <w:rsid w:val="0091404D"/>
    <w:rsid w:val="0095239F"/>
    <w:rsid w:val="00A347EF"/>
    <w:rsid w:val="00A36C42"/>
    <w:rsid w:val="00AB15A9"/>
    <w:rsid w:val="00E44A60"/>
    <w:rsid w:val="00ED6655"/>
    <w:rsid w:val="00EF7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23542"/>
  <w15:chartTrackingRefBased/>
  <w15:docId w15:val="{7BFF72D2-8B06-4B81-A8F7-B4F30FD9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3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5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5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5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5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3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574"/>
    <w:rPr>
      <w:rFonts w:eastAsiaTheme="majorEastAsia" w:cstheme="majorBidi"/>
      <w:color w:val="272727" w:themeColor="text1" w:themeTint="D8"/>
    </w:rPr>
  </w:style>
  <w:style w:type="paragraph" w:styleId="Title">
    <w:name w:val="Title"/>
    <w:basedOn w:val="Normal"/>
    <w:next w:val="Normal"/>
    <w:link w:val="TitleChar"/>
    <w:uiPriority w:val="10"/>
    <w:qFormat/>
    <w:rsid w:val="003635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5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574"/>
    <w:pPr>
      <w:spacing w:before="160"/>
      <w:jc w:val="center"/>
    </w:pPr>
    <w:rPr>
      <w:i/>
      <w:iCs/>
      <w:color w:val="404040" w:themeColor="text1" w:themeTint="BF"/>
    </w:rPr>
  </w:style>
  <w:style w:type="character" w:customStyle="1" w:styleId="QuoteChar">
    <w:name w:val="Quote Char"/>
    <w:basedOn w:val="DefaultParagraphFont"/>
    <w:link w:val="Quote"/>
    <w:uiPriority w:val="29"/>
    <w:rsid w:val="00363574"/>
    <w:rPr>
      <w:i/>
      <w:iCs/>
      <w:color w:val="404040" w:themeColor="text1" w:themeTint="BF"/>
    </w:rPr>
  </w:style>
  <w:style w:type="paragraph" w:styleId="ListParagraph">
    <w:name w:val="List Paragraph"/>
    <w:basedOn w:val="Normal"/>
    <w:uiPriority w:val="34"/>
    <w:qFormat/>
    <w:rsid w:val="00363574"/>
    <w:pPr>
      <w:ind w:left="720"/>
      <w:contextualSpacing/>
    </w:pPr>
  </w:style>
  <w:style w:type="character" w:styleId="IntenseEmphasis">
    <w:name w:val="Intense Emphasis"/>
    <w:basedOn w:val="DefaultParagraphFont"/>
    <w:uiPriority w:val="21"/>
    <w:qFormat/>
    <w:rsid w:val="00363574"/>
    <w:rPr>
      <w:i/>
      <w:iCs/>
      <w:color w:val="0F4761" w:themeColor="accent1" w:themeShade="BF"/>
    </w:rPr>
  </w:style>
  <w:style w:type="paragraph" w:styleId="IntenseQuote">
    <w:name w:val="Intense Quote"/>
    <w:basedOn w:val="Normal"/>
    <w:next w:val="Normal"/>
    <w:link w:val="IntenseQuoteChar"/>
    <w:uiPriority w:val="30"/>
    <w:qFormat/>
    <w:rsid w:val="00363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574"/>
    <w:rPr>
      <w:i/>
      <w:iCs/>
      <w:color w:val="0F4761" w:themeColor="accent1" w:themeShade="BF"/>
    </w:rPr>
  </w:style>
  <w:style w:type="character" w:styleId="IntenseReference">
    <w:name w:val="Intense Reference"/>
    <w:basedOn w:val="DefaultParagraphFont"/>
    <w:uiPriority w:val="32"/>
    <w:qFormat/>
    <w:rsid w:val="00363574"/>
    <w:rPr>
      <w:b/>
      <w:bCs/>
      <w:smallCaps/>
      <w:color w:val="0F4761" w:themeColor="accent1" w:themeShade="BF"/>
      <w:spacing w:val="5"/>
    </w:rPr>
  </w:style>
  <w:style w:type="paragraph" w:styleId="NoSpacing">
    <w:name w:val="No Spacing"/>
    <w:link w:val="NoSpacingChar"/>
    <w:uiPriority w:val="1"/>
    <w:qFormat/>
    <w:rsid w:val="0036357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357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66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2316B"/>
    <w:pPr>
      <w:spacing w:after="100"/>
    </w:pPr>
  </w:style>
  <w:style w:type="paragraph" w:styleId="TOC2">
    <w:name w:val="toc 2"/>
    <w:basedOn w:val="Normal"/>
    <w:next w:val="Normal"/>
    <w:autoRedefine/>
    <w:uiPriority w:val="39"/>
    <w:unhideWhenUsed/>
    <w:rsid w:val="0032316B"/>
    <w:pPr>
      <w:spacing w:after="100"/>
      <w:ind w:left="240"/>
    </w:pPr>
  </w:style>
  <w:style w:type="character" w:styleId="Hyperlink">
    <w:name w:val="Hyperlink"/>
    <w:basedOn w:val="DefaultParagraphFont"/>
    <w:uiPriority w:val="99"/>
    <w:unhideWhenUsed/>
    <w:rsid w:val="0032316B"/>
    <w:rPr>
      <w:color w:val="467886" w:themeColor="hyperlink"/>
      <w:u w:val="single"/>
    </w:rPr>
  </w:style>
  <w:style w:type="paragraph" w:styleId="Caption">
    <w:name w:val="caption"/>
    <w:basedOn w:val="Normal"/>
    <w:next w:val="Normal"/>
    <w:uiPriority w:val="35"/>
    <w:unhideWhenUsed/>
    <w:qFormat/>
    <w:rsid w:val="0071069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brief explanation of the workings of the Proteus file including Embedded C program written for the assignment.</Abstract>
  <CompanyAddress/>
  <CompanyPhone/>
  <CompanyFax/>
  <CompanyEmail>2216419@student.uwtsd.ac.uk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1B8B55-105F-4F92-B289-E1FF6753F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11</Pages>
  <Words>2164</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ACDA4013 Embedded C</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ACDA4013 Embedded C</dc:title>
  <dc:subject>Assignment 1 – Embedded C Programming Task</dc:subject>
  <dc:creator>2216419 – Molly Scarlet</dc:creator>
  <cp:keywords/>
  <dc:description/>
  <cp:lastModifiedBy>Molly Scarlet (2216419)</cp:lastModifiedBy>
  <cp:revision>10</cp:revision>
  <dcterms:created xsi:type="dcterms:W3CDTF">2024-04-05T22:23:00Z</dcterms:created>
  <dcterms:modified xsi:type="dcterms:W3CDTF">2024-04-07T20:49:00Z</dcterms:modified>
</cp:coreProperties>
</file>