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F1BABEE" wp14:paraId="686D9005" wp14:textId="3F09B841">
      <w:pPr>
        <w:jc w:val="center"/>
        <w:rPr>
          <w:b w:val="1"/>
          <w:bCs w:val="1"/>
          <w:i w:val="0"/>
          <w:iCs w:val="0"/>
          <w:u w:val="single"/>
        </w:rPr>
      </w:pPr>
      <w:r w:rsidRPr="4F1BABEE" w:rsidR="6788FF77">
        <w:rPr>
          <w:b w:val="1"/>
          <w:bCs w:val="1"/>
          <w:i w:val="0"/>
          <w:iCs w:val="0"/>
          <w:u w:val="single"/>
        </w:rPr>
        <w:t xml:space="preserve">Presentation </w:t>
      </w:r>
      <w:r w:rsidRPr="4F1BABEE" w:rsidR="6E1B9B4B">
        <w:rPr>
          <w:b w:val="1"/>
          <w:bCs w:val="1"/>
          <w:i w:val="0"/>
          <w:iCs w:val="0"/>
          <w:u w:val="single"/>
        </w:rPr>
        <w:t>slides:</w:t>
      </w:r>
    </w:p>
    <w:p xmlns:wp14="http://schemas.microsoft.com/office/word/2010/wordml" w:rsidP="4F1BABEE" wp14:paraId="1F0FCAB2" wp14:textId="478D32C2">
      <w:pPr>
        <w:pStyle w:val="Normal"/>
        <w:jc w:val="center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hyperlink r:id="R619caede3f6046e8">
        <w:r w:rsidRPr="4F1BABEE" w:rsidR="6E1B9B4B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Applying for the role ofHR manager at HavenCares Insurance</w:t>
        </w:r>
      </w:hyperlink>
    </w:p>
    <w:p xmlns:wp14="http://schemas.microsoft.com/office/word/2010/wordml" w:rsidP="4F1BABEE" wp14:paraId="53581CD1" wp14:textId="19EE8EA3">
      <w:pPr>
        <w:jc w:val="center"/>
        <w:rPr>
          <w:b w:val="1"/>
          <w:bCs w:val="1"/>
          <w:i w:val="0"/>
          <w:iCs w:val="0"/>
          <w:u w:val="single"/>
        </w:rPr>
      </w:pPr>
    </w:p>
    <w:p xmlns:wp14="http://schemas.microsoft.com/office/word/2010/wordml" w:rsidP="4F1BABEE" wp14:paraId="5E5787A5" wp14:textId="5844C899">
      <w:pPr>
        <w:jc w:val="center"/>
        <w:rPr>
          <w:b w:val="1"/>
          <w:bCs w:val="1"/>
          <w:i w:val="0"/>
          <w:iCs w:val="0"/>
          <w:u w:val="single"/>
        </w:rPr>
      </w:pPr>
      <w:r w:rsidRPr="4F1BABEE" w:rsidR="6788FF77">
        <w:rPr>
          <w:b w:val="1"/>
          <w:bCs w:val="1"/>
          <w:i w:val="0"/>
          <w:iCs w:val="0"/>
          <w:u w:val="single"/>
        </w:rPr>
        <w:t>Script</w:t>
      </w:r>
      <w:r w:rsidRPr="4F1BABEE" w:rsidR="7681CAA8">
        <w:rPr>
          <w:b w:val="1"/>
          <w:bCs w:val="1"/>
          <w:i w:val="0"/>
          <w:iCs w:val="0"/>
          <w:u w:val="single"/>
        </w:rPr>
        <w:t>:</w:t>
      </w:r>
    </w:p>
    <w:p w:rsidR="6788FF77" w:rsidP="4F1BABEE" w:rsidRDefault="6788FF77" w14:paraId="62E99014" w14:textId="312A74D7">
      <w:pPr>
        <w:jc w:val="center"/>
        <w:rPr>
          <w:b w:val="1"/>
          <w:bCs w:val="1"/>
          <w:i w:val="0"/>
          <w:iCs w:val="0"/>
          <w:u w:val="single"/>
        </w:rPr>
      </w:pPr>
      <w:r w:rsidRPr="4F1BABEE" w:rsidR="6788FF77">
        <w:rPr>
          <w:b w:val="1"/>
          <w:bCs w:val="1"/>
          <w:i w:val="0"/>
          <w:iCs w:val="0"/>
          <w:u w:val="single"/>
        </w:rPr>
        <w:t xml:space="preserve">Slide One: </w:t>
      </w:r>
      <w:r w:rsidRPr="4F1BABEE" w:rsidR="6DCDC19F">
        <w:rPr>
          <w:b w:val="1"/>
          <w:bCs w:val="1"/>
          <w:i w:val="0"/>
          <w:iCs w:val="0"/>
          <w:u w:val="single"/>
        </w:rPr>
        <w:t>Title Slide</w:t>
      </w:r>
    </w:p>
    <w:p w:rsidR="3ED760CD" w:rsidP="4F1BABEE" w:rsidRDefault="3ED760CD" w14:paraId="71E75817" w14:textId="0318C869">
      <w:pPr>
        <w:jc w:val="center"/>
        <w:rPr>
          <w:b w:val="0"/>
          <w:bCs w:val="0"/>
          <w:i w:val="0"/>
          <w:iCs w:val="0"/>
          <w:u w:val="none"/>
        </w:rPr>
      </w:pPr>
      <w:r w:rsidRPr="4F1BABEE" w:rsidR="3ED760CD">
        <w:rPr>
          <w:b w:val="0"/>
          <w:bCs w:val="0"/>
          <w:i w:val="0"/>
          <w:iCs w:val="0"/>
          <w:u w:val="none"/>
        </w:rPr>
        <w:t xml:space="preserve">Good afternoon and thank you for the opportunity to speak with you all today, </w:t>
      </w:r>
      <w:r w:rsidRPr="4F1BABEE" w:rsidR="6788FF77">
        <w:rPr>
          <w:b w:val="0"/>
          <w:bCs w:val="0"/>
          <w:i w:val="0"/>
          <w:iCs w:val="0"/>
          <w:u w:val="none"/>
        </w:rPr>
        <w:t xml:space="preserve">my name is Louis Summerfield. I am here to deliver a presentation as to why I would be the </w:t>
      </w:r>
      <w:r w:rsidRPr="4F1BABEE" w:rsidR="59DB3733">
        <w:rPr>
          <w:b w:val="0"/>
          <w:bCs w:val="0"/>
          <w:i w:val="0"/>
          <w:iCs w:val="0"/>
          <w:u w:val="none"/>
        </w:rPr>
        <w:t>perfect fit for the role of HR manager here at Haven Cares Insurance.</w:t>
      </w:r>
      <w:r w:rsidRPr="4F1BABEE" w:rsidR="2C11B7BE">
        <w:rPr>
          <w:b w:val="0"/>
          <w:bCs w:val="0"/>
          <w:i w:val="0"/>
          <w:iCs w:val="0"/>
          <w:u w:val="none"/>
        </w:rPr>
        <w:t xml:space="preserve"> Within this </w:t>
      </w:r>
      <w:r w:rsidRPr="4F1BABEE" w:rsidR="55ED8E8A">
        <w:rPr>
          <w:b w:val="0"/>
          <w:bCs w:val="0"/>
          <w:i w:val="0"/>
          <w:iCs w:val="0"/>
          <w:u w:val="none"/>
        </w:rPr>
        <w:t>presentation</w:t>
      </w:r>
      <w:r w:rsidRPr="4F1BABEE" w:rsidR="2C11B7BE">
        <w:rPr>
          <w:b w:val="0"/>
          <w:bCs w:val="0"/>
          <w:i w:val="0"/>
          <w:iCs w:val="0"/>
          <w:u w:val="none"/>
        </w:rPr>
        <w:t xml:space="preserve"> I will critically analyse my leadership style, explain how it can </w:t>
      </w:r>
      <w:r w:rsidRPr="4F1BABEE" w:rsidR="51B01762">
        <w:rPr>
          <w:b w:val="0"/>
          <w:bCs w:val="0"/>
          <w:i w:val="0"/>
          <w:iCs w:val="0"/>
          <w:u w:val="none"/>
        </w:rPr>
        <w:t>address</w:t>
      </w:r>
      <w:r w:rsidRPr="4F1BABEE" w:rsidR="2C11B7BE">
        <w:rPr>
          <w:b w:val="0"/>
          <w:bCs w:val="0"/>
          <w:i w:val="0"/>
          <w:iCs w:val="0"/>
          <w:u w:val="none"/>
        </w:rPr>
        <w:t xml:space="preserve"> key organisational challenges </w:t>
      </w:r>
      <w:r w:rsidRPr="4F1BABEE" w:rsidR="5056DB0F">
        <w:rPr>
          <w:b w:val="0"/>
          <w:bCs w:val="0"/>
          <w:i w:val="0"/>
          <w:iCs w:val="0"/>
          <w:u w:val="none"/>
        </w:rPr>
        <w:t>such as high tu</w:t>
      </w:r>
      <w:r w:rsidRPr="4F1BABEE" w:rsidR="5056DB0F">
        <w:rPr>
          <w:b w:val="0"/>
          <w:bCs w:val="0"/>
          <w:i w:val="0"/>
          <w:iCs w:val="0"/>
          <w:u w:val="none"/>
        </w:rPr>
        <w:t>r</w:t>
      </w:r>
      <w:r w:rsidRPr="4F1BABEE" w:rsidR="5056DB0F">
        <w:rPr>
          <w:b w:val="0"/>
          <w:bCs w:val="0"/>
          <w:i w:val="0"/>
          <w:iCs w:val="0"/>
          <w:u w:val="none"/>
        </w:rPr>
        <w:t xml:space="preserve">nover, absence and </w:t>
      </w:r>
      <w:r w:rsidRPr="4F1BABEE" w:rsidR="5056DB0F">
        <w:rPr>
          <w:b w:val="0"/>
          <w:bCs w:val="0"/>
          <w:i w:val="0"/>
          <w:iCs w:val="0"/>
          <w:u w:val="none"/>
        </w:rPr>
        <w:t>poor performance</w:t>
      </w:r>
      <w:r w:rsidRPr="4F1BABEE" w:rsidR="5056DB0F">
        <w:rPr>
          <w:b w:val="0"/>
          <w:bCs w:val="0"/>
          <w:i w:val="0"/>
          <w:iCs w:val="0"/>
          <w:u w:val="none"/>
        </w:rPr>
        <w:t xml:space="preserve"> </w:t>
      </w:r>
      <w:r w:rsidRPr="4F1BABEE" w:rsidR="2C11B7BE">
        <w:rPr>
          <w:b w:val="0"/>
          <w:bCs w:val="0"/>
          <w:i w:val="0"/>
          <w:iCs w:val="0"/>
          <w:u w:val="none"/>
        </w:rPr>
        <w:t xml:space="preserve">and outline how </w:t>
      </w:r>
      <w:r w:rsidRPr="4F1BABEE" w:rsidR="1EFB536F">
        <w:rPr>
          <w:b w:val="0"/>
          <w:bCs w:val="0"/>
          <w:i w:val="0"/>
          <w:iCs w:val="0"/>
          <w:u w:val="none"/>
        </w:rPr>
        <w:t>I</w:t>
      </w:r>
      <w:r w:rsidRPr="4F1BABEE" w:rsidR="2C11B7BE">
        <w:rPr>
          <w:b w:val="0"/>
          <w:bCs w:val="0"/>
          <w:i w:val="0"/>
          <w:iCs w:val="0"/>
          <w:u w:val="none"/>
        </w:rPr>
        <w:t xml:space="preserve"> will </w:t>
      </w:r>
      <w:r w:rsidRPr="4F1BABEE" w:rsidR="6F04CD81">
        <w:rPr>
          <w:b w:val="0"/>
          <w:bCs w:val="0"/>
          <w:i w:val="0"/>
          <w:iCs w:val="0"/>
          <w:u w:val="none"/>
        </w:rPr>
        <w:t>continue</w:t>
      </w:r>
      <w:r w:rsidRPr="4F1BABEE" w:rsidR="2C11B7BE">
        <w:rPr>
          <w:b w:val="0"/>
          <w:bCs w:val="0"/>
          <w:i w:val="0"/>
          <w:iCs w:val="0"/>
          <w:u w:val="none"/>
        </w:rPr>
        <w:t xml:space="preserve"> developing </w:t>
      </w:r>
      <w:r w:rsidRPr="4F1BABEE" w:rsidR="2381CDF4">
        <w:rPr>
          <w:b w:val="0"/>
          <w:bCs w:val="0"/>
          <w:i w:val="0"/>
          <w:iCs w:val="0"/>
          <w:u w:val="none"/>
        </w:rPr>
        <w:t>as a senior leader.</w:t>
      </w:r>
      <w:r w:rsidRPr="4F1BABEE" w:rsidR="4419B0E1">
        <w:rPr>
          <w:b w:val="0"/>
          <w:bCs w:val="0"/>
          <w:i w:val="0"/>
          <w:iCs w:val="0"/>
          <w:u w:val="none"/>
        </w:rPr>
        <w:t xml:space="preserve"> </w:t>
      </w:r>
    </w:p>
    <w:p w:rsidR="4F1BABEE" w:rsidP="4F1BABEE" w:rsidRDefault="4F1BABEE" w14:paraId="3D0DD8D9" w14:textId="1A2C4BE0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755448E3" w:rsidP="4F1BABEE" w:rsidRDefault="755448E3" w14:paraId="7933A5D2" w14:textId="0A1FC78E">
      <w:pPr>
        <w:pStyle w:val="Normal"/>
        <w:jc w:val="center"/>
        <w:rPr>
          <w:b w:val="1"/>
          <w:bCs w:val="1"/>
          <w:i w:val="0"/>
          <w:iCs w:val="0"/>
          <w:u w:val="single"/>
        </w:rPr>
      </w:pPr>
      <w:r w:rsidRPr="4F1BABEE" w:rsidR="755448E3">
        <w:rPr>
          <w:b w:val="1"/>
          <w:bCs w:val="1"/>
          <w:i w:val="0"/>
          <w:iCs w:val="0"/>
          <w:u w:val="single"/>
        </w:rPr>
        <w:t>Slide Two:</w:t>
      </w:r>
      <w:r w:rsidRPr="4F1BABEE" w:rsidR="448B0014">
        <w:rPr>
          <w:b w:val="1"/>
          <w:bCs w:val="1"/>
          <w:i w:val="0"/>
          <w:iCs w:val="0"/>
          <w:u w:val="single"/>
        </w:rPr>
        <w:t xml:space="preserve"> Presentation Overview</w:t>
      </w:r>
    </w:p>
    <w:p w:rsidR="755448E3" w:rsidP="4F1BABEE" w:rsidRDefault="755448E3" w14:paraId="3B443D3E" w14:textId="6A41622B">
      <w:pPr>
        <w:pStyle w:val="Normal"/>
        <w:jc w:val="center"/>
        <w:rPr>
          <w:b w:val="0"/>
          <w:bCs w:val="0"/>
          <w:i w:val="0"/>
          <w:iCs w:val="0"/>
          <w:u w:val="none"/>
        </w:rPr>
      </w:pPr>
      <w:r w:rsidRPr="4F1BABEE" w:rsidR="755448E3">
        <w:rPr>
          <w:b w:val="0"/>
          <w:bCs w:val="0"/>
          <w:i w:val="0"/>
          <w:iCs w:val="0"/>
          <w:u w:val="none"/>
        </w:rPr>
        <w:t xml:space="preserve">Today I will begin by analysing the specific leadership style that I </w:t>
      </w:r>
      <w:r w:rsidRPr="4F1BABEE" w:rsidR="755448E3">
        <w:rPr>
          <w:b w:val="0"/>
          <w:bCs w:val="0"/>
          <w:i w:val="0"/>
          <w:iCs w:val="0"/>
          <w:u w:val="none"/>
        </w:rPr>
        <w:t>possess</w:t>
      </w:r>
      <w:r w:rsidRPr="4F1BABEE" w:rsidR="755448E3">
        <w:rPr>
          <w:b w:val="0"/>
          <w:bCs w:val="0"/>
          <w:i w:val="0"/>
          <w:iCs w:val="0"/>
          <w:u w:val="none"/>
        </w:rPr>
        <w:t xml:space="preserve">. This will be done by </w:t>
      </w:r>
      <w:r w:rsidRPr="4F1BABEE" w:rsidR="222D2C12">
        <w:rPr>
          <w:b w:val="0"/>
          <w:bCs w:val="0"/>
          <w:i w:val="0"/>
          <w:iCs w:val="0"/>
          <w:u w:val="none"/>
        </w:rPr>
        <w:t xml:space="preserve">using feedback and theory, before applying this to key challenges that the organisation currently faces. Finally, I will outline how </w:t>
      </w:r>
      <w:r w:rsidRPr="4F1BABEE" w:rsidR="779A6132">
        <w:rPr>
          <w:b w:val="0"/>
          <w:bCs w:val="0"/>
          <w:i w:val="0"/>
          <w:iCs w:val="0"/>
          <w:u w:val="none"/>
        </w:rPr>
        <w:t>I</w:t>
      </w:r>
      <w:r w:rsidRPr="4F1BABEE" w:rsidR="222D2C12">
        <w:rPr>
          <w:b w:val="0"/>
          <w:bCs w:val="0"/>
          <w:i w:val="0"/>
          <w:iCs w:val="0"/>
          <w:u w:val="none"/>
        </w:rPr>
        <w:t xml:space="preserve"> will develop in this role.</w:t>
      </w:r>
    </w:p>
    <w:p w:rsidR="4F1BABEE" w:rsidP="4F1BABEE" w:rsidRDefault="4F1BABEE" w14:paraId="6D4D3508" w14:textId="07A005CC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3BC01B38" w:rsidP="4F1BABEE" w:rsidRDefault="3BC01B38" w14:paraId="09132155" w14:textId="28AED08D">
      <w:pPr>
        <w:pStyle w:val="Normal"/>
        <w:jc w:val="center"/>
        <w:rPr>
          <w:b w:val="1"/>
          <w:bCs w:val="1"/>
          <w:i w:val="0"/>
          <w:iCs w:val="0"/>
          <w:u w:val="single"/>
        </w:rPr>
      </w:pPr>
      <w:r w:rsidRPr="4F1BABEE" w:rsidR="3BC01B38">
        <w:rPr>
          <w:b w:val="1"/>
          <w:bCs w:val="1"/>
          <w:i w:val="0"/>
          <w:iCs w:val="0"/>
          <w:u w:val="single"/>
        </w:rPr>
        <w:t>Slide Three:</w:t>
      </w:r>
      <w:r w:rsidRPr="4F1BABEE" w:rsidR="6EACBA9D">
        <w:rPr>
          <w:b w:val="1"/>
          <w:bCs w:val="1"/>
          <w:i w:val="0"/>
          <w:iCs w:val="0"/>
          <w:u w:val="single"/>
        </w:rPr>
        <w:t xml:space="preserve"> My Leadership Style</w:t>
      </w:r>
    </w:p>
    <w:p w:rsidR="59E8067F" w:rsidP="4F1BABEE" w:rsidRDefault="59E8067F" w14:paraId="00792267" w14:textId="4752184F">
      <w:pPr>
        <w:pStyle w:val="Normal"/>
        <w:jc w:val="center"/>
        <w:rPr>
          <w:b w:val="0"/>
          <w:bCs w:val="0"/>
          <w:i w:val="0"/>
          <w:iCs w:val="0"/>
          <w:u w:val="none"/>
        </w:rPr>
      </w:pPr>
      <w:r w:rsidRPr="4F1BABEE" w:rsidR="59E8067F">
        <w:rPr>
          <w:b w:val="0"/>
          <w:bCs w:val="0"/>
          <w:i w:val="0"/>
          <w:iCs w:val="0"/>
          <w:u w:val="none"/>
        </w:rPr>
        <w:t>My leadership style is primarily transformational, supported by a democratic and emotionally intelligent approach. This</w:t>
      </w:r>
      <w:r w:rsidRPr="4F1BABEE" w:rsidR="65A1A7E3">
        <w:rPr>
          <w:b w:val="0"/>
          <w:bCs w:val="0"/>
          <w:i w:val="0"/>
          <w:iCs w:val="0"/>
          <w:u w:val="none"/>
        </w:rPr>
        <w:t xml:space="preserve"> has been </w:t>
      </w:r>
      <w:r w:rsidRPr="4F1BABEE" w:rsidR="65A1A7E3">
        <w:rPr>
          <w:b w:val="0"/>
          <w:bCs w:val="0"/>
          <w:i w:val="0"/>
          <w:iCs w:val="0"/>
          <w:u w:val="none"/>
        </w:rPr>
        <w:t>identified</w:t>
      </w:r>
      <w:r w:rsidRPr="4F1BABEE" w:rsidR="65A1A7E3">
        <w:rPr>
          <w:b w:val="0"/>
          <w:bCs w:val="0"/>
          <w:i w:val="0"/>
          <w:iCs w:val="0"/>
          <w:u w:val="none"/>
        </w:rPr>
        <w:t xml:space="preserve"> through leadership questionnaires and feedback from colleagues and friends. They have described me as supportive, motivating and collaborative.</w:t>
      </w:r>
      <w:r w:rsidRPr="4F1BABEE" w:rsidR="46F373D0">
        <w:rPr>
          <w:b w:val="0"/>
          <w:bCs w:val="0"/>
          <w:i w:val="0"/>
          <w:iCs w:val="0"/>
          <w:u w:val="none"/>
        </w:rPr>
        <w:t xml:space="preserve"> </w:t>
      </w:r>
      <w:r w:rsidRPr="4F1BABEE" w:rsidR="438D9757">
        <w:rPr>
          <w:b w:val="0"/>
          <w:bCs w:val="0"/>
          <w:i w:val="0"/>
          <w:iCs w:val="0"/>
          <w:u w:val="none"/>
        </w:rPr>
        <w:t>I feel transformational leadership</w:t>
      </w:r>
      <w:r w:rsidRPr="4F1BABEE" w:rsidR="438D9757">
        <w:rPr>
          <w:b w:val="0"/>
          <w:bCs w:val="0"/>
          <w:i w:val="0"/>
          <w:iCs w:val="0"/>
          <w:u w:val="none"/>
        </w:rPr>
        <w:t xml:space="preserve"> is the correct style for these issues as</w:t>
      </w:r>
      <w:r w:rsidRPr="4F1BABEE" w:rsidR="7429FAF9">
        <w:rPr>
          <w:b w:val="0"/>
          <w:bCs w:val="0"/>
          <w:i w:val="0"/>
          <w:iCs w:val="0"/>
          <w:u w:val="none"/>
        </w:rPr>
        <w:t xml:space="preserve"> </w:t>
      </w:r>
      <w:r w:rsidRPr="4F1BABEE" w:rsidR="700BB304">
        <w:rPr>
          <w:b w:val="0"/>
          <w:bCs w:val="0"/>
          <w:i w:val="0"/>
          <w:iCs w:val="0"/>
          <w:u w:val="none"/>
        </w:rPr>
        <w:t xml:space="preserve">it creates purpose and meaning at work whilst also </w:t>
      </w:r>
      <w:r w:rsidRPr="4F1BABEE" w:rsidR="37B6EC86">
        <w:rPr>
          <w:b w:val="0"/>
          <w:bCs w:val="0"/>
          <w:i w:val="0"/>
          <w:iCs w:val="0"/>
          <w:u w:val="none"/>
        </w:rPr>
        <w:t>building a sense of commitment rather than control</w:t>
      </w:r>
      <w:r w:rsidRPr="4F1BABEE" w:rsidR="4D64F19C">
        <w:rPr>
          <w:b w:val="0"/>
          <w:bCs w:val="0"/>
          <w:i w:val="0"/>
          <w:iCs w:val="0"/>
          <w:u w:val="none"/>
        </w:rPr>
        <w:t>. This aligns with the work of Burns (1978) who first introduced transormational leadership to create meaningful change. This was later expan</w:t>
      </w:r>
      <w:r w:rsidRPr="4F1BABEE" w:rsidR="2A793128">
        <w:rPr>
          <w:b w:val="0"/>
          <w:bCs w:val="0"/>
          <w:i w:val="0"/>
          <w:iCs w:val="0"/>
          <w:u w:val="none"/>
        </w:rPr>
        <w:t>ded by Bernard Bass, Bass (2006)</w:t>
      </w:r>
    </w:p>
    <w:p w:rsidR="4F1BABEE" w:rsidP="4F1BABEE" w:rsidRDefault="4F1BABEE" w14:paraId="3CC0FF11" w14:textId="25A424BB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01EAD935" w:rsidP="4F1BABEE" w:rsidRDefault="01EAD935" w14:paraId="55C009B0" w14:textId="11E68FB0">
      <w:pPr>
        <w:pStyle w:val="Normal"/>
        <w:jc w:val="center"/>
        <w:rPr>
          <w:b w:val="1"/>
          <w:bCs w:val="1"/>
          <w:i w:val="0"/>
          <w:iCs w:val="0"/>
          <w:u w:val="single"/>
        </w:rPr>
      </w:pPr>
      <w:r w:rsidRPr="4F1BABEE" w:rsidR="01EAD935">
        <w:rPr>
          <w:b w:val="1"/>
          <w:bCs w:val="1"/>
          <w:i w:val="0"/>
          <w:iCs w:val="0"/>
          <w:u w:val="single"/>
        </w:rPr>
        <w:t>Slide Four: Leadership Theory</w:t>
      </w:r>
    </w:p>
    <w:p w:rsidR="71D99610" w:rsidP="4F1BABEE" w:rsidRDefault="71D99610" w14:paraId="5F399E06" w14:textId="6A384067">
      <w:pPr>
        <w:pStyle w:val="Normal"/>
        <w:jc w:val="center"/>
        <w:rPr>
          <w:b w:val="0"/>
          <w:bCs w:val="0"/>
          <w:i w:val="0"/>
          <w:iCs w:val="0"/>
          <w:u w:val="none"/>
        </w:rPr>
      </w:pPr>
      <w:r w:rsidRPr="4F1BABEE" w:rsidR="71D99610">
        <w:rPr>
          <w:b w:val="0"/>
          <w:bCs w:val="0"/>
          <w:i w:val="0"/>
          <w:iCs w:val="0"/>
          <w:u w:val="none"/>
        </w:rPr>
        <w:t xml:space="preserve">Transformational leadership focuses </w:t>
      </w:r>
      <w:r w:rsidRPr="4F1BABEE" w:rsidR="71D99610">
        <w:rPr>
          <w:b w:val="0"/>
          <w:bCs w:val="0"/>
          <w:i w:val="0"/>
          <w:iCs w:val="0"/>
          <w:u w:val="none"/>
        </w:rPr>
        <w:t>mainly on</w:t>
      </w:r>
      <w:r w:rsidRPr="4F1BABEE" w:rsidR="71D99610">
        <w:rPr>
          <w:b w:val="0"/>
          <w:bCs w:val="0"/>
          <w:i w:val="0"/>
          <w:iCs w:val="0"/>
          <w:u w:val="none"/>
        </w:rPr>
        <w:t xml:space="preserve"> motivating and inspiring employees to exceed expectations, as </w:t>
      </w:r>
      <w:r w:rsidRPr="4F1BABEE" w:rsidR="71D99610">
        <w:rPr>
          <w:b w:val="0"/>
          <w:bCs w:val="0"/>
          <w:i w:val="0"/>
          <w:iCs w:val="0"/>
          <w:u w:val="none"/>
        </w:rPr>
        <w:t>identified</w:t>
      </w:r>
      <w:r w:rsidRPr="4F1BABEE" w:rsidR="71D99610">
        <w:rPr>
          <w:b w:val="0"/>
          <w:bCs w:val="0"/>
          <w:i w:val="0"/>
          <w:iCs w:val="0"/>
          <w:u w:val="none"/>
        </w:rPr>
        <w:t xml:space="preserve"> by Bass. Furthermore, Goleman </w:t>
      </w:r>
      <w:r w:rsidRPr="4F1BABEE" w:rsidR="789E999F">
        <w:rPr>
          <w:b w:val="0"/>
          <w:bCs w:val="0"/>
          <w:i w:val="0"/>
          <w:iCs w:val="0"/>
          <w:u w:val="none"/>
        </w:rPr>
        <w:t xml:space="preserve">(2018) highlights in his writings the importance of emotional intelligence within leadership, </w:t>
      </w:r>
      <w:r w:rsidRPr="4F1BABEE" w:rsidR="789E999F">
        <w:rPr>
          <w:b w:val="0"/>
          <w:bCs w:val="0"/>
          <w:i w:val="0"/>
          <w:iCs w:val="0"/>
          <w:u w:val="none"/>
        </w:rPr>
        <w:t>particularly</w:t>
      </w:r>
      <w:r w:rsidRPr="4F1BABEE" w:rsidR="789E999F">
        <w:rPr>
          <w:b w:val="0"/>
          <w:bCs w:val="0"/>
          <w:i w:val="0"/>
          <w:iCs w:val="0"/>
          <w:u w:val="none"/>
        </w:rPr>
        <w:t xml:space="preserve"> in managing relationships and wellbeing.</w:t>
      </w:r>
    </w:p>
    <w:p w:rsidR="4F1BABEE" w:rsidP="4F1BABEE" w:rsidRDefault="4F1BABEE" w14:paraId="5A026074" w14:textId="6BD758E3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789E999F" w:rsidP="4F1BABEE" w:rsidRDefault="789E999F" w14:paraId="0428B714" w14:textId="752E33BE">
      <w:pPr>
        <w:pStyle w:val="Normal"/>
        <w:jc w:val="center"/>
        <w:rPr>
          <w:b w:val="1"/>
          <w:bCs w:val="1"/>
          <w:i w:val="0"/>
          <w:iCs w:val="0"/>
          <w:u w:val="single"/>
        </w:rPr>
      </w:pPr>
      <w:r w:rsidRPr="4F1BABEE" w:rsidR="789E999F">
        <w:rPr>
          <w:b w:val="1"/>
          <w:bCs w:val="1"/>
          <w:i w:val="0"/>
          <w:iCs w:val="0"/>
          <w:u w:val="single"/>
        </w:rPr>
        <w:t>Slide Five: Analysis Of My Style</w:t>
      </w:r>
    </w:p>
    <w:p w:rsidR="789E999F" w:rsidP="4F1BABEE" w:rsidRDefault="789E999F" w14:paraId="46245C9D" w14:textId="6E90F2EB">
      <w:pPr>
        <w:pStyle w:val="Normal"/>
        <w:jc w:val="center"/>
        <w:rPr>
          <w:b w:val="0"/>
          <w:bCs w:val="0"/>
          <w:i w:val="0"/>
          <w:iCs w:val="0"/>
          <w:u w:val="none"/>
        </w:rPr>
      </w:pPr>
      <w:r w:rsidRPr="4F1BABEE" w:rsidR="789E999F">
        <w:rPr>
          <w:b w:val="0"/>
          <w:bCs w:val="0"/>
          <w:i w:val="0"/>
          <w:iCs w:val="0"/>
          <w:u w:val="none"/>
        </w:rPr>
        <w:t xml:space="preserve">While my leadership style supports things such as engagement, building strong </w:t>
      </w:r>
      <w:r w:rsidRPr="4F1BABEE" w:rsidR="169B2AA6">
        <w:rPr>
          <w:b w:val="0"/>
          <w:bCs w:val="0"/>
          <w:i w:val="0"/>
          <w:iCs w:val="0"/>
          <w:u w:val="none"/>
        </w:rPr>
        <w:t>relationships</w:t>
      </w:r>
      <w:r w:rsidRPr="4F1BABEE" w:rsidR="789E999F">
        <w:rPr>
          <w:b w:val="0"/>
          <w:bCs w:val="0"/>
          <w:i w:val="0"/>
          <w:iCs w:val="0"/>
          <w:u w:val="none"/>
        </w:rPr>
        <w:t xml:space="preserve"> </w:t>
      </w:r>
      <w:r w:rsidRPr="4F1BABEE" w:rsidR="79DD6C47">
        <w:rPr>
          <w:b w:val="0"/>
          <w:bCs w:val="0"/>
          <w:i w:val="0"/>
          <w:iCs w:val="0"/>
          <w:u w:val="none"/>
        </w:rPr>
        <w:t xml:space="preserve">and motivating team members. It is also important to acknowledge its limitations. For example, a democratic approach can slow decision </w:t>
      </w:r>
      <w:r w:rsidRPr="4F1BABEE" w:rsidR="3C9EE141">
        <w:rPr>
          <w:b w:val="0"/>
          <w:bCs w:val="0"/>
          <w:i w:val="0"/>
          <w:iCs w:val="0"/>
          <w:u w:val="none"/>
        </w:rPr>
        <w:t xml:space="preserve">making and high emotional may </w:t>
      </w:r>
      <w:r w:rsidRPr="4F1BABEE" w:rsidR="3C9EE141">
        <w:rPr>
          <w:b w:val="0"/>
          <w:bCs w:val="0"/>
          <w:i w:val="0"/>
          <w:iCs w:val="0"/>
          <w:u w:val="none"/>
        </w:rPr>
        <w:t>impact</w:t>
      </w:r>
      <w:r w:rsidRPr="4F1BABEE" w:rsidR="3C9EE141">
        <w:rPr>
          <w:b w:val="0"/>
          <w:bCs w:val="0"/>
          <w:i w:val="0"/>
          <w:iCs w:val="0"/>
          <w:u w:val="none"/>
        </w:rPr>
        <w:t xml:space="preserve"> objectivity in complex situations.</w:t>
      </w:r>
      <w:r w:rsidRPr="4F1BABEE" w:rsidR="6724DF19">
        <w:rPr>
          <w:b w:val="0"/>
          <w:bCs w:val="0"/>
          <w:i w:val="0"/>
          <w:iCs w:val="0"/>
          <w:u w:val="none"/>
        </w:rPr>
        <w:t xml:space="preserve"> This is supported by Yukl (</w:t>
      </w:r>
      <w:r w:rsidRPr="4F1BABEE" w:rsidR="3DD777A2">
        <w:rPr>
          <w:b w:val="0"/>
          <w:bCs w:val="0"/>
          <w:i w:val="0"/>
          <w:iCs w:val="0"/>
          <w:u w:val="none"/>
        </w:rPr>
        <w:t>1999</w:t>
      </w:r>
      <w:r w:rsidRPr="4F1BABEE" w:rsidR="6724DF19">
        <w:rPr>
          <w:b w:val="0"/>
          <w:bCs w:val="0"/>
          <w:i w:val="0"/>
          <w:iCs w:val="0"/>
          <w:u w:val="none"/>
        </w:rPr>
        <w:t xml:space="preserve">). </w:t>
      </w:r>
      <w:r w:rsidRPr="4F1BABEE" w:rsidR="6724DF19">
        <w:rPr>
          <w:b w:val="0"/>
          <w:bCs w:val="0"/>
          <w:i w:val="0"/>
          <w:iCs w:val="0"/>
          <w:u w:val="none"/>
        </w:rPr>
        <w:t>They suggest that approaches within transformation leadership can reduce efficiency in time sensitive situations.</w:t>
      </w:r>
    </w:p>
    <w:p w:rsidR="4F1BABEE" w:rsidP="4F1BABEE" w:rsidRDefault="4F1BABEE" w14:paraId="724EBE02" w14:textId="558AED4D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4F1BABEE" w:rsidP="4F1BABEE" w:rsidRDefault="4F1BABEE" w14:paraId="6EB03F81" w14:textId="58E519F7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679D715A" w:rsidP="4F1BABEE" w:rsidRDefault="679D715A" w14:paraId="13D85C65" w14:textId="6A701B85">
      <w:pPr>
        <w:pStyle w:val="Normal"/>
        <w:jc w:val="center"/>
        <w:rPr>
          <w:b w:val="1"/>
          <w:bCs w:val="1"/>
          <w:i w:val="0"/>
          <w:iCs w:val="0"/>
          <w:u w:val="single"/>
        </w:rPr>
      </w:pPr>
      <w:r w:rsidRPr="4F1BABEE" w:rsidR="679D715A">
        <w:rPr>
          <w:b w:val="1"/>
          <w:bCs w:val="1"/>
          <w:i w:val="0"/>
          <w:iCs w:val="0"/>
          <w:u w:val="single"/>
        </w:rPr>
        <w:t>Slide Six: Organisational Challenges</w:t>
      </w:r>
    </w:p>
    <w:p w:rsidR="679D715A" w:rsidP="4F1BABEE" w:rsidRDefault="679D715A" w14:paraId="0917B2EF" w14:textId="2A9D3F8C">
      <w:pPr>
        <w:pStyle w:val="Normal"/>
        <w:jc w:val="center"/>
        <w:rPr>
          <w:b w:val="0"/>
          <w:bCs w:val="0"/>
          <w:i w:val="0"/>
          <w:iCs w:val="0"/>
          <w:u w:val="none"/>
        </w:rPr>
      </w:pPr>
      <w:r w:rsidRPr="4F1BABEE" w:rsidR="679D715A">
        <w:rPr>
          <w:b w:val="0"/>
          <w:bCs w:val="0"/>
          <w:i w:val="0"/>
          <w:iCs w:val="0"/>
          <w:u w:val="none"/>
        </w:rPr>
        <w:t xml:space="preserve">The organisation is currently facing several critical challenges. These include high employee </w:t>
      </w:r>
      <w:r w:rsidRPr="4F1BABEE" w:rsidR="242D5460">
        <w:rPr>
          <w:b w:val="0"/>
          <w:bCs w:val="0"/>
          <w:i w:val="0"/>
          <w:iCs w:val="0"/>
          <w:u w:val="none"/>
        </w:rPr>
        <w:t>turnover;</w:t>
      </w:r>
      <w:r w:rsidRPr="4F1BABEE" w:rsidR="679D715A">
        <w:rPr>
          <w:b w:val="0"/>
          <w:bCs w:val="0"/>
          <w:i w:val="0"/>
          <w:iCs w:val="0"/>
          <w:u w:val="none"/>
        </w:rPr>
        <w:t xml:space="preserve"> increased absence linked to illness and mental health and </w:t>
      </w:r>
      <w:r w:rsidRPr="4F1BABEE" w:rsidR="679D715A">
        <w:rPr>
          <w:b w:val="0"/>
          <w:bCs w:val="0"/>
          <w:i w:val="0"/>
          <w:iCs w:val="0"/>
          <w:u w:val="none"/>
        </w:rPr>
        <w:t>de</w:t>
      </w:r>
      <w:r w:rsidRPr="4F1BABEE" w:rsidR="4F884F22">
        <w:rPr>
          <w:b w:val="0"/>
          <w:bCs w:val="0"/>
          <w:i w:val="0"/>
          <w:iCs w:val="0"/>
          <w:u w:val="none"/>
        </w:rPr>
        <w:t>cli</w:t>
      </w:r>
      <w:r w:rsidRPr="4F1BABEE" w:rsidR="78AF3C1E">
        <w:rPr>
          <w:b w:val="0"/>
          <w:bCs w:val="0"/>
          <w:i w:val="0"/>
          <w:iCs w:val="0"/>
          <w:u w:val="none"/>
        </w:rPr>
        <w:t>ni</w:t>
      </w:r>
      <w:r w:rsidRPr="4F1BABEE" w:rsidR="4F884F22">
        <w:rPr>
          <w:b w:val="0"/>
          <w:bCs w:val="0"/>
          <w:i w:val="0"/>
          <w:iCs w:val="0"/>
          <w:u w:val="none"/>
        </w:rPr>
        <w:t>ng</w:t>
      </w:r>
      <w:r w:rsidRPr="4F1BABEE" w:rsidR="4F884F22">
        <w:rPr>
          <w:b w:val="0"/>
          <w:bCs w:val="0"/>
          <w:i w:val="0"/>
          <w:iCs w:val="0"/>
          <w:u w:val="none"/>
        </w:rPr>
        <w:t xml:space="preserve"> performances amongst long serving employees</w:t>
      </w:r>
      <w:r w:rsidRPr="4F1BABEE" w:rsidR="3E153874">
        <w:rPr>
          <w:b w:val="0"/>
          <w:bCs w:val="0"/>
          <w:i w:val="0"/>
          <w:iCs w:val="0"/>
          <w:u w:val="none"/>
        </w:rPr>
        <w:t>.</w:t>
      </w:r>
    </w:p>
    <w:p w:rsidR="4F1BABEE" w:rsidP="4F1BABEE" w:rsidRDefault="4F1BABEE" w14:paraId="2C79EC2F" w14:textId="63C3295E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70C629D6" w:rsidP="4F1BABEE" w:rsidRDefault="70C629D6" w14:paraId="07E245E1" w14:textId="387C0EB7">
      <w:pPr>
        <w:pStyle w:val="Normal"/>
        <w:jc w:val="center"/>
        <w:rPr>
          <w:b w:val="1"/>
          <w:bCs w:val="1"/>
          <w:i w:val="0"/>
          <w:iCs w:val="0"/>
          <w:u w:val="single"/>
        </w:rPr>
      </w:pPr>
      <w:r w:rsidRPr="4F1BABEE" w:rsidR="70C629D6">
        <w:rPr>
          <w:b w:val="1"/>
          <w:bCs w:val="1"/>
          <w:i w:val="0"/>
          <w:iCs w:val="0"/>
          <w:u w:val="single"/>
        </w:rPr>
        <w:t xml:space="preserve">Slide Seven: </w:t>
      </w:r>
      <w:r w:rsidRPr="4F1BABEE" w:rsidR="20A521FA">
        <w:rPr>
          <w:b w:val="1"/>
          <w:bCs w:val="1"/>
          <w:i w:val="0"/>
          <w:iCs w:val="0"/>
          <w:u w:val="single"/>
        </w:rPr>
        <w:t>Challenge Analysis</w:t>
      </w:r>
    </w:p>
    <w:p w:rsidR="20A521FA" w:rsidP="4F1BABEE" w:rsidRDefault="20A521FA" w14:paraId="5D3C939C" w14:textId="3970E521">
      <w:pPr>
        <w:pStyle w:val="Normal"/>
        <w:spacing w:before="240" w:beforeAutospacing="off" w:after="240" w:afterAutospacing="off"/>
        <w:jc w:val="center"/>
        <w:rPr>
          <w:b w:val="0"/>
          <w:bCs w:val="0"/>
          <w:i w:val="0"/>
          <w:iCs w:val="0"/>
          <w:u w:val="none"/>
        </w:rPr>
      </w:pPr>
      <w:r w:rsidRPr="4F1BABEE" w:rsidR="20A521FA">
        <w:rPr>
          <w:b w:val="0"/>
          <w:bCs w:val="0"/>
          <w:i w:val="0"/>
          <w:iCs w:val="0"/>
          <w:u w:val="none"/>
        </w:rPr>
        <w:t>These challenges/issues are often interconnected. For example, high absence may be linked to workplace stress, whilst employee turnover can result from low engagement and a lack</w:t>
      </w:r>
      <w:r w:rsidRPr="4F1BABEE" w:rsidR="6430DD3B">
        <w:rPr>
          <w:b w:val="0"/>
          <w:bCs w:val="0"/>
          <w:i w:val="0"/>
          <w:iCs w:val="0"/>
          <w:u w:val="none"/>
        </w:rPr>
        <w:t xml:space="preserve"> of development opportunities. </w:t>
      </w:r>
      <w:r w:rsidRPr="4F1BABEE" w:rsidR="44DB45CF">
        <w:rPr>
          <w:b w:val="0"/>
          <w:bCs w:val="0"/>
          <w:i w:val="0"/>
          <w:iCs w:val="0"/>
          <w:u w:val="none"/>
        </w:rPr>
        <w:t xml:space="preserve">This links with Frederick Herzberg’s (1959) theory that a lack of motivation factors can lead to dissatisfaction at work. </w:t>
      </w:r>
      <w:r w:rsidRPr="4F1BABEE" w:rsidR="6430DD3B">
        <w:rPr>
          <w:b w:val="0"/>
          <w:bCs w:val="0"/>
          <w:i w:val="0"/>
          <w:iCs w:val="0"/>
          <w:u w:val="none"/>
        </w:rPr>
        <w:t>Issues such as high employee turnover is harmful to organisations as it lowers morale and increases costs in constantly replacing employees.</w:t>
      </w:r>
      <w:r w:rsidRPr="4F1BABEE" w:rsidR="6430DD3B">
        <w:rPr>
          <w:b w:val="0"/>
          <w:bCs w:val="0"/>
          <w:i w:val="0"/>
          <w:iCs w:val="0"/>
          <w:u w:val="none"/>
        </w:rPr>
        <w:t xml:space="preserve"> (</w:t>
      </w:r>
      <w:r w:rsidRPr="4F1BABEE" w:rsidR="6430DD3B">
        <w:rPr>
          <w:b w:val="0"/>
          <w:bCs w:val="0"/>
          <w:i w:val="0"/>
          <w:iCs w:val="0"/>
          <w:u w:val="none"/>
        </w:rPr>
        <w:t>Assess</w:t>
      </w:r>
      <w:r w:rsidRPr="4F1BABEE" w:rsidR="6430DD3B">
        <w:rPr>
          <w:b w:val="0"/>
          <w:bCs w:val="0"/>
          <w:i w:val="0"/>
          <w:iCs w:val="0"/>
          <w:u w:val="none"/>
        </w:rPr>
        <w:t>io</w:t>
      </w:r>
      <w:r w:rsidRPr="4F1BABEE" w:rsidR="6430DD3B">
        <w:rPr>
          <w:b w:val="0"/>
          <w:bCs w:val="0"/>
          <w:i w:val="0"/>
          <w:iCs w:val="0"/>
          <w:u w:val="none"/>
        </w:rPr>
        <w:t xml:space="preserve"> 2025)</w:t>
      </w:r>
    </w:p>
    <w:p w:rsidR="4F1BABEE" w:rsidP="4F1BABEE" w:rsidRDefault="4F1BABEE" w14:paraId="3E202AD3" w14:textId="39A6B4BD">
      <w:pPr>
        <w:pStyle w:val="Normal"/>
        <w:spacing w:before="240" w:beforeAutospacing="off" w:after="240" w:afterAutospacing="off"/>
        <w:jc w:val="center"/>
        <w:rPr>
          <w:b w:val="0"/>
          <w:bCs w:val="0"/>
          <w:i w:val="0"/>
          <w:iCs w:val="0"/>
          <w:u w:val="none"/>
        </w:rPr>
      </w:pPr>
    </w:p>
    <w:p w:rsidR="6430DD3B" w:rsidP="4F1BABEE" w:rsidRDefault="6430DD3B" w14:paraId="07F2DDCB" w14:textId="5B3D1BF0">
      <w:pPr>
        <w:pStyle w:val="Normal"/>
        <w:spacing w:before="240" w:beforeAutospacing="off" w:after="240" w:afterAutospacing="off"/>
        <w:jc w:val="center"/>
        <w:rPr>
          <w:b w:val="1"/>
          <w:bCs w:val="1"/>
          <w:i w:val="0"/>
          <w:iCs w:val="0"/>
          <w:u w:val="single"/>
        </w:rPr>
      </w:pPr>
      <w:r w:rsidRPr="4F1BABEE" w:rsidR="6430DD3B">
        <w:rPr>
          <w:b w:val="1"/>
          <w:bCs w:val="1"/>
          <w:i w:val="0"/>
          <w:iCs w:val="0"/>
          <w:u w:val="single"/>
        </w:rPr>
        <w:t xml:space="preserve">Slide Eight: Applying My Leadership </w:t>
      </w:r>
      <w:r w:rsidRPr="4F1BABEE" w:rsidR="6430DD3B">
        <w:rPr>
          <w:b w:val="1"/>
          <w:bCs w:val="1"/>
          <w:i w:val="0"/>
          <w:iCs w:val="0"/>
          <w:u w:val="single"/>
        </w:rPr>
        <w:t>Style</w:t>
      </w:r>
      <w:r w:rsidRPr="4F1BABEE" w:rsidR="6430DD3B">
        <w:rPr>
          <w:b w:val="1"/>
          <w:bCs w:val="1"/>
          <w:i w:val="0"/>
          <w:iCs w:val="0"/>
          <w:u w:val="single"/>
        </w:rPr>
        <w:t xml:space="preserve"> </w:t>
      </w:r>
    </w:p>
    <w:p w:rsidR="6C93F2E1" w:rsidP="4F1BABEE" w:rsidRDefault="6C93F2E1" w14:paraId="60405A0A" w14:textId="056F44E5">
      <w:pPr>
        <w:pStyle w:val="Normal"/>
        <w:spacing w:before="240" w:beforeAutospacing="off" w:after="240" w:afterAutospacing="off"/>
        <w:jc w:val="center"/>
        <w:rPr>
          <w:b w:val="0"/>
          <w:bCs w:val="0"/>
          <w:i w:val="0"/>
          <w:iCs w:val="0"/>
          <w:u w:val="none"/>
        </w:rPr>
      </w:pPr>
      <w:r w:rsidRPr="4F1BABEE" w:rsidR="6C93F2E1">
        <w:rPr>
          <w:b w:val="0"/>
          <w:bCs w:val="0"/>
          <w:i w:val="0"/>
          <w:iCs w:val="0"/>
          <w:u w:val="none"/>
        </w:rPr>
        <w:t>I believe that my leadership style</w:t>
      </w:r>
      <w:r w:rsidRPr="4F1BABEE" w:rsidR="6C93F2E1">
        <w:rPr>
          <w:b w:val="0"/>
          <w:bCs w:val="0"/>
          <w:i w:val="0"/>
          <w:iCs w:val="0"/>
          <w:u w:val="none"/>
        </w:rPr>
        <w:t xml:space="preserve"> is well suited to addressing these organisational issues. </w:t>
      </w:r>
      <w:r w:rsidRPr="4F1BABEE" w:rsidR="43136F50">
        <w:rPr>
          <w:b w:val="0"/>
          <w:bCs w:val="0"/>
          <w:i w:val="0"/>
          <w:iCs w:val="0"/>
          <w:u w:val="none"/>
        </w:rPr>
        <w:t>A transformational approach can improve engagement and employee retention, while emotional intelligence allows me to better support employee wellbeing and reduce absence.</w:t>
      </w:r>
      <w:r w:rsidRPr="4F1BABEE" w:rsidR="367A0825">
        <w:rPr>
          <w:b w:val="0"/>
          <w:bCs w:val="0"/>
          <w:i w:val="0"/>
          <w:iCs w:val="0"/>
          <w:u w:val="none"/>
        </w:rPr>
        <w:t xml:space="preserve"> </w:t>
      </w:r>
      <w:r w:rsidRPr="4F1BABEE" w:rsidR="1831D733">
        <w:rPr>
          <w:b w:val="0"/>
          <w:bCs w:val="0"/>
          <w:i w:val="0"/>
          <w:iCs w:val="0"/>
          <w:u w:val="none"/>
        </w:rPr>
        <w:t xml:space="preserve">William </w:t>
      </w:r>
      <w:r w:rsidRPr="4F1BABEE" w:rsidR="63AFA5BF">
        <w:rPr>
          <w:b w:val="0"/>
          <w:bCs w:val="0"/>
          <w:i w:val="0"/>
          <w:iCs w:val="0"/>
          <w:u w:val="none"/>
        </w:rPr>
        <w:t>Khan’s theory of employee engagement</w:t>
      </w:r>
      <w:r w:rsidRPr="4F1BABEE" w:rsidR="56947EA3">
        <w:rPr>
          <w:b w:val="0"/>
          <w:bCs w:val="0"/>
          <w:i w:val="0"/>
          <w:iCs w:val="0"/>
          <w:u w:val="none"/>
        </w:rPr>
        <w:t xml:space="preserve"> (1990)</w:t>
      </w:r>
      <w:r w:rsidRPr="4F1BABEE" w:rsidR="63AFA5BF">
        <w:rPr>
          <w:b w:val="0"/>
          <w:bCs w:val="0"/>
          <w:i w:val="0"/>
          <w:iCs w:val="0"/>
          <w:u w:val="none"/>
        </w:rPr>
        <w:t xml:space="preserve"> </w:t>
      </w:r>
      <w:r w:rsidRPr="4F1BABEE" w:rsidR="6F410602">
        <w:rPr>
          <w:b w:val="0"/>
          <w:bCs w:val="0"/>
          <w:i w:val="0"/>
          <w:iCs w:val="0"/>
          <w:u w:val="none"/>
        </w:rPr>
        <w:t xml:space="preserve">links well, it highlights the importance of psychological connection to work. </w:t>
      </w:r>
      <w:r w:rsidRPr="4F1BABEE" w:rsidR="367A0825">
        <w:rPr>
          <w:b w:val="0"/>
          <w:bCs w:val="0"/>
          <w:i w:val="0"/>
          <w:iCs w:val="0"/>
          <w:u w:val="none"/>
        </w:rPr>
        <w:t xml:space="preserve">As agreed with by </w:t>
      </w:r>
      <w:r w:rsidRPr="4F1BABEE" w:rsidR="367A0825">
        <w:rPr>
          <w:b w:val="0"/>
          <w:bCs w:val="0"/>
          <w:i w:val="0"/>
          <w:iCs w:val="0"/>
          <w:u w:val="none"/>
        </w:rPr>
        <w:t>Energage</w:t>
      </w:r>
      <w:r w:rsidRPr="4F1BABEE" w:rsidR="367A0825">
        <w:rPr>
          <w:b w:val="0"/>
          <w:bCs w:val="0"/>
          <w:i w:val="0"/>
          <w:iCs w:val="0"/>
          <w:u w:val="none"/>
        </w:rPr>
        <w:t xml:space="preserve"> (2024), employee wellbeing is a key factor to a </w:t>
      </w:r>
      <w:r w:rsidRPr="4F1BABEE" w:rsidR="6B8684BE">
        <w:rPr>
          <w:b w:val="0"/>
          <w:bCs w:val="0"/>
          <w:i w:val="0"/>
          <w:iCs w:val="0"/>
          <w:u w:val="none"/>
        </w:rPr>
        <w:t>successful</w:t>
      </w:r>
      <w:r w:rsidRPr="4F1BABEE" w:rsidR="367A0825">
        <w:rPr>
          <w:b w:val="0"/>
          <w:bCs w:val="0"/>
          <w:i w:val="0"/>
          <w:iCs w:val="0"/>
          <w:u w:val="none"/>
        </w:rPr>
        <w:t xml:space="preserve"> organisation</w:t>
      </w:r>
      <w:r w:rsidRPr="4F1BABEE" w:rsidR="6198C6EE">
        <w:rPr>
          <w:b w:val="0"/>
          <w:bCs w:val="0"/>
          <w:i w:val="0"/>
          <w:iCs w:val="0"/>
          <w:u w:val="none"/>
        </w:rPr>
        <w:t>.</w:t>
      </w:r>
      <w:r w:rsidRPr="4F1BABEE" w:rsidR="31F6C1BA">
        <w:rPr>
          <w:b w:val="0"/>
          <w:bCs w:val="0"/>
          <w:i w:val="0"/>
          <w:iCs w:val="0"/>
          <w:u w:val="none"/>
        </w:rPr>
        <w:t xml:space="preserve"> It directly </w:t>
      </w:r>
      <w:r w:rsidRPr="4F1BABEE" w:rsidR="31F6C1BA">
        <w:rPr>
          <w:b w:val="0"/>
          <w:bCs w:val="0"/>
          <w:i w:val="0"/>
          <w:iCs w:val="0"/>
          <w:u w:val="none"/>
        </w:rPr>
        <w:t>impacts</w:t>
      </w:r>
      <w:r w:rsidRPr="4F1BABEE" w:rsidR="31F6C1BA">
        <w:rPr>
          <w:b w:val="0"/>
          <w:bCs w:val="0"/>
          <w:i w:val="0"/>
          <w:iCs w:val="0"/>
          <w:u w:val="none"/>
        </w:rPr>
        <w:t xml:space="preserve"> performance and productivity, leading to better outcomes for the organisation.</w:t>
      </w:r>
    </w:p>
    <w:p w:rsidR="4F1BABEE" w:rsidP="4F1BABEE" w:rsidRDefault="4F1BABEE" w14:paraId="212869B3" w14:textId="37B419E9">
      <w:pPr>
        <w:pStyle w:val="Normal"/>
        <w:spacing w:before="240" w:beforeAutospacing="off" w:after="240" w:afterAutospacing="off"/>
        <w:jc w:val="center"/>
        <w:rPr>
          <w:b w:val="0"/>
          <w:bCs w:val="0"/>
          <w:i w:val="0"/>
          <w:iCs w:val="0"/>
          <w:u w:val="none"/>
        </w:rPr>
      </w:pPr>
    </w:p>
    <w:p w:rsidR="31F6C1BA" w:rsidP="4F1BABEE" w:rsidRDefault="31F6C1BA" w14:paraId="2C78B933" w14:textId="2BCFC202">
      <w:pPr>
        <w:pStyle w:val="Normal"/>
        <w:spacing w:before="240" w:beforeAutospacing="off" w:after="240" w:afterAutospacing="off"/>
        <w:jc w:val="center"/>
        <w:rPr>
          <w:b w:val="1"/>
          <w:bCs w:val="1"/>
          <w:i w:val="0"/>
          <w:iCs w:val="0"/>
          <w:u w:val="single"/>
        </w:rPr>
      </w:pPr>
      <w:r w:rsidRPr="4F1BABEE" w:rsidR="31F6C1BA">
        <w:rPr>
          <w:b w:val="1"/>
          <w:bCs w:val="1"/>
          <w:i w:val="0"/>
          <w:iCs w:val="0"/>
          <w:u w:val="single"/>
        </w:rPr>
        <w:t>Slide Nine: Future Challenges</w:t>
      </w:r>
    </w:p>
    <w:p w:rsidR="094C90BE" w:rsidP="4F1BABEE" w:rsidRDefault="094C90BE" w14:paraId="31D660B3" w14:textId="7DBF515F">
      <w:pPr>
        <w:pStyle w:val="Normal"/>
        <w:spacing w:before="240" w:beforeAutospacing="off" w:after="240" w:afterAutospacing="off"/>
        <w:jc w:val="center"/>
        <w:rPr>
          <w:b w:val="0"/>
          <w:bCs w:val="0"/>
          <w:i w:val="0"/>
          <w:iCs w:val="0"/>
          <w:u w:val="none"/>
        </w:rPr>
      </w:pPr>
      <w:r w:rsidRPr="4F1BABEE" w:rsidR="094C90BE">
        <w:rPr>
          <w:b w:val="0"/>
          <w:bCs w:val="0"/>
          <w:i w:val="0"/>
          <w:iCs w:val="0"/>
          <w:u w:val="none"/>
        </w:rPr>
        <w:t>Looking forward, the organisation</w:t>
      </w:r>
      <w:r w:rsidRPr="4F1BABEE" w:rsidR="094C90BE">
        <w:rPr>
          <w:b w:val="0"/>
          <w:bCs w:val="0"/>
          <w:i w:val="0"/>
          <w:iCs w:val="0"/>
          <w:u w:val="none"/>
        </w:rPr>
        <w:t xml:space="preserve"> will also face external challenges such as an ever-evolving employee expectations surrounding wellbeing, hybrid working and increasing skills shortage</w:t>
      </w:r>
      <w:r w:rsidRPr="4F1BABEE" w:rsidR="11AED704">
        <w:rPr>
          <w:b w:val="0"/>
          <w:bCs w:val="0"/>
          <w:i w:val="0"/>
          <w:iCs w:val="0"/>
          <w:u w:val="none"/>
        </w:rPr>
        <w:t xml:space="preserve">s within the sector. </w:t>
      </w:r>
    </w:p>
    <w:p w:rsidR="11AED704" w:rsidP="4F1BABEE" w:rsidRDefault="11AED704" w14:paraId="3982D825" w14:textId="7202F8E5">
      <w:pPr>
        <w:pStyle w:val="Normal"/>
        <w:jc w:val="center"/>
        <w:rPr>
          <w:b w:val="0"/>
          <w:bCs w:val="0"/>
          <w:i w:val="0"/>
          <w:iCs w:val="0"/>
          <w:u w:val="none"/>
        </w:rPr>
      </w:pPr>
      <w:r w:rsidRPr="4F1BABEE" w:rsidR="11AED704">
        <w:rPr>
          <w:b w:val="0"/>
          <w:bCs w:val="0"/>
          <w:i w:val="0"/>
          <w:iCs w:val="0"/>
          <w:u w:val="none"/>
        </w:rPr>
        <w:t xml:space="preserve">I would </w:t>
      </w:r>
      <w:r w:rsidRPr="4F1BABEE" w:rsidR="0BCAC746">
        <w:rPr>
          <w:b w:val="0"/>
          <w:bCs w:val="0"/>
          <w:i w:val="0"/>
          <w:iCs w:val="0"/>
          <w:u w:val="none"/>
        </w:rPr>
        <w:t>address</w:t>
      </w:r>
      <w:r w:rsidRPr="4F1BABEE" w:rsidR="11AED704">
        <w:rPr>
          <w:b w:val="0"/>
          <w:bCs w:val="0"/>
          <w:i w:val="0"/>
          <w:iCs w:val="0"/>
          <w:u w:val="none"/>
        </w:rPr>
        <w:t xml:space="preserve"> these challenges by adopting flexible working policies to support hybrid work, strengthening wellbeing initiatives to meet rising mental health ex</w:t>
      </w:r>
      <w:r w:rsidRPr="4F1BABEE" w:rsidR="601584F5">
        <w:rPr>
          <w:b w:val="0"/>
          <w:bCs w:val="0"/>
          <w:i w:val="0"/>
          <w:iCs w:val="0"/>
          <w:u w:val="none"/>
        </w:rPr>
        <w:t xml:space="preserve">pectations, investing in training and development to </w:t>
      </w:r>
      <w:r w:rsidRPr="4F1BABEE" w:rsidR="4AC9AAD2">
        <w:rPr>
          <w:b w:val="0"/>
          <w:bCs w:val="0"/>
          <w:i w:val="0"/>
          <w:iCs w:val="0"/>
          <w:u w:val="none"/>
        </w:rPr>
        <w:t>address</w:t>
      </w:r>
      <w:r w:rsidRPr="4F1BABEE" w:rsidR="601584F5">
        <w:rPr>
          <w:b w:val="0"/>
          <w:bCs w:val="0"/>
          <w:i w:val="0"/>
          <w:iCs w:val="0"/>
          <w:u w:val="none"/>
        </w:rPr>
        <w:t xml:space="preserve"> skills </w:t>
      </w:r>
      <w:r w:rsidRPr="4F1BABEE" w:rsidR="601584F5">
        <w:rPr>
          <w:b w:val="0"/>
          <w:bCs w:val="0"/>
          <w:i w:val="0"/>
          <w:iCs w:val="0"/>
          <w:u w:val="none"/>
        </w:rPr>
        <w:t>shortages</w:t>
      </w:r>
      <w:r w:rsidRPr="4F1BABEE" w:rsidR="601584F5">
        <w:rPr>
          <w:b w:val="0"/>
          <w:bCs w:val="0"/>
          <w:i w:val="0"/>
          <w:iCs w:val="0"/>
          <w:u w:val="none"/>
        </w:rPr>
        <w:t xml:space="preserve"> and finally using digital H</w:t>
      </w:r>
      <w:r w:rsidRPr="4F1BABEE" w:rsidR="3377E724">
        <w:rPr>
          <w:b w:val="0"/>
          <w:bCs w:val="0"/>
          <w:i w:val="0"/>
          <w:iCs w:val="0"/>
          <w:u w:val="none"/>
        </w:rPr>
        <w:t xml:space="preserve">R systems </w:t>
      </w:r>
      <w:r w:rsidRPr="4F1BABEE" w:rsidR="601584F5">
        <w:rPr>
          <w:b w:val="0"/>
          <w:bCs w:val="0"/>
          <w:i w:val="0"/>
          <w:iCs w:val="0"/>
          <w:u w:val="none"/>
        </w:rPr>
        <w:t>to improve efficie</w:t>
      </w:r>
      <w:r w:rsidRPr="4F1BABEE" w:rsidR="0CC833C5">
        <w:rPr>
          <w:b w:val="0"/>
          <w:bCs w:val="0"/>
          <w:i w:val="0"/>
          <w:iCs w:val="0"/>
          <w:u w:val="none"/>
        </w:rPr>
        <w:t>n</w:t>
      </w:r>
      <w:r w:rsidRPr="4F1BABEE" w:rsidR="601584F5">
        <w:rPr>
          <w:b w:val="0"/>
          <w:bCs w:val="0"/>
          <w:i w:val="0"/>
          <w:iCs w:val="0"/>
          <w:u w:val="none"/>
        </w:rPr>
        <w:t>cy and decision making.</w:t>
      </w:r>
    </w:p>
    <w:p w:rsidR="4F1BABEE" w:rsidP="4F1BABEE" w:rsidRDefault="4F1BABEE" w14:paraId="68D6C9AC" w14:textId="06949D19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74B9051E" w:rsidP="4F1BABEE" w:rsidRDefault="74B9051E" w14:paraId="14FD4CF0" w14:textId="1CB70387">
      <w:pPr>
        <w:pStyle w:val="Normal"/>
        <w:jc w:val="center"/>
        <w:rPr>
          <w:b w:val="1"/>
          <w:bCs w:val="1"/>
          <w:i w:val="0"/>
          <w:iCs w:val="0"/>
          <w:u w:val="single"/>
        </w:rPr>
      </w:pPr>
      <w:r w:rsidRPr="4F1BABEE" w:rsidR="74B9051E">
        <w:rPr>
          <w:b w:val="1"/>
          <w:bCs w:val="1"/>
          <w:i w:val="0"/>
          <w:iCs w:val="0"/>
          <w:u w:val="single"/>
        </w:rPr>
        <w:t>Slide Ten: My Development Needs</w:t>
      </w:r>
    </w:p>
    <w:p w:rsidR="159A7746" w:rsidP="4F1BABEE" w:rsidRDefault="159A7746" w14:paraId="006BB0DA" w14:textId="7127B472">
      <w:pPr>
        <w:jc w:val="center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  <w:r w:rsidRPr="4F1BABEE" w:rsidR="159A77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As this would be my first senior leadership role, I recognise the need to further </w:t>
      </w:r>
      <w:r w:rsidRPr="4F1BABEE" w:rsidR="702C8CE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develop</w:t>
      </w:r>
      <w:r w:rsidRPr="4F1BABEE" w:rsidR="159A774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my strategic decision making by focusing on long term organisational goals rather than day to day HR issues. I also aim to </w:t>
      </w:r>
      <w:r w:rsidRPr="4F1BABEE" w:rsidR="5BBC58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build confidence in </w:t>
      </w:r>
      <w:r w:rsidRPr="4F1BABEE" w:rsidR="5BBC58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operating</w:t>
      </w:r>
      <w:r w:rsidRPr="4F1BABEE" w:rsidR="5BBC58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at senior level, including influencing leaders and making </w:t>
      </w:r>
      <w:r w:rsidRPr="4F1BABEE" w:rsidR="5BBC58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difficult decisions</w:t>
      </w:r>
      <w:r w:rsidRPr="4F1BABEE" w:rsidR="5BBC58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. In addition, I will strengthen </w:t>
      </w:r>
      <w:r w:rsidRPr="4F1BABEE" w:rsidR="11DD5E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my ability to use HR data, such as turnover and absence trends to </w:t>
      </w:r>
      <w:r w:rsidRPr="4F1BABEE" w:rsidR="11DD5E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identify</w:t>
      </w:r>
      <w:r w:rsidRPr="4F1BABEE" w:rsidR="11DD5E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problems and </w:t>
      </w:r>
      <w:r w:rsidRPr="4F1BABEE" w:rsidR="1BD86ED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implement</w:t>
      </w:r>
      <w:r w:rsidRPr="4F1BABEE" w:rsidR="11DD5E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F1BABEE" w:rsidR="5F6BD50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evidence-based</w:t>
      </w:r>
      <w:r w:rsidRPr="4F1BABEE" w:rsidR="11DD5EE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strategies that improve organisational performance and employee wellbeing.</w:t>
      </w:r>
      <w:r w:rsidRPr="4F1BABEE" w:rsidR="718B9C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F1BABEE" w:rsidR="375AB8C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My emphasis on continuous development through experience and reflection is inspired </w:t>
      </w:r>
      <w:r w:rsidRPr="4F1BABEE" w:rsidR="19B5014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through David </w:t>
      </w:r>
      <w:r w:rsidRPr="4F1BABEE" w:rsidR="375AB8C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Kolb’s learning theory</w:t>
      </w:r>
      <w:r w:rsidRPr="4F1BABEE" w:rsidR="674D053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 xml:space="preserve"> (1984)</w:t>
      </w:r>
      <w:r w:rsidRPr="4F1BABEE" w:rsidR="51A4DA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  <w:t>.</w:t>
      </w:r>
    </w:p>
    <w:p w:rsidR="4F1BABEE" w:rsidP="4F1BABEE" w:rsidRDefault="4F1BABEE" w14:paraId="712ED642" w14:textId="2A0901B8">
      <w:pPr>
        <w:jc w:val="center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4F1BABEE" w:rsidP="4F1BABEE" w:rsidRDefault="4F1BABEE" w14:paraId="61B6FD44" w14:textId="6A051BA4">
      <w:pPr>
        <w:jc w:val="center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GB"/>
        </w:rPr>
      </w:pPr>
    </w:p>
    <w:p w:rsidR="7277C2A4" w:rsidP="4F1BABEE" w:rsidRDefault="7277C2A4" w14:paraId="5784A306" w14:textId="540CC58B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  <w:r w:rsidRPr="4F1BABEE" w:rsidR="7277C2A4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  <w:t>Slide Eleven: Organisational Support</w:t>
      </w:r>
    </w:p>
    <w:p w:rsidR="7604A8F8" w:rsidP="4F1BABEE" w:rsidRDefault="7604A8F8" w14:paraId="25BD3854" w14:textId="5B99CFFB">
      <w:pPr>
        <w:jc w:val="center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4F1BABEE" w:rsidR="7604A8F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To support my transition into senior leadership, the organisation should provide structured mentoring from experienced leaders, access to targeted leadership development programs </w:t>
      </w:r>
      <w:r w:rsidRPr="4F1BABEE" w:rsidR="6836135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and opportunities to lead strategic projects. This will allow me to gain practical experience at a senior level.</w:t>
      </w:r>
    </w:p>
    <w:p w:rsidR="4F1BABEE" w:rsidP="4F1BABEE" w:rsidRDefault="4F1BABEE" w14:paraId="5ABCAF6A" w14:textId="69F1A554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</w:pPr>
    </w:p>
    <w:p w:rsidR="6836135C" w:rsidP="4F1BABEE" w:rsidRDefault="6836135C" w14:paraId="04EE6CBC" w14:textId="3C8076E0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</w:pPr>
      <w:r w:rsidRPr="4F1BABEE" w:rsidR="6836135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GB"/>
        </w:rPr>
        <w:t>Slide Twelve: Conclusion</w:t>
      </w:r>
    </w:p>
    <w:p w:rsidR="6836135C" w:rsidP="4F1BABEE" w:rsidRDefault="6836135C" w14:paraId="1B4E60B3" w14:textId="50BE4D46">
      <w:pPr>
        <w:pStyle w:val="Normal"/>
        <w:jc w:val="center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F1BABEE" w:rsidR="683613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In conclusion, I feel I would be ideal for this position. My leadership style aligns strongly with the organisation's current challenges. </w:t>
      </w:r>
      <w:r w:rsidRPr="4F1BABEE" w:rsidR="4CC19B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Combined with clear commitment to development, I am </w:t>
      </w:r>
      <w:r w:rsidRPr="4F1BABEE" w:rsidR="4CC19B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very confident</w:t>
      </w:r>
      <w:r w:rsidRPr="4F1BABEE" w:rsidR="4CC19B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my ability to contribute effectively as a HR Manager</w:t>
      </w:r>
      <w:r w:rsidRPr="4F1BABEE" w:rsidR="603827E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4F1BABEE" w:rsidP="4F1BABEE" w:rsidRDefault="4F1BABEE" w14:paraId="5DC9D988" w14:textId="0B130669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4F1BABEE" w:rsidP="4F1BABEE" w:rsidRDefault="4F1BABEE" w14:paraId="7E8826A3" w14:textId="62649B8D">
      <w:pPr>
        <w:spacing w:before="240" w:beforeAutospacing="off" w:after="240" w:afterAutospacing="off"/>
        <w:jc w:val="center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F1BABEE" w:rsidP="4F1BABEE" w:rsidRDefault="4F1BABEE" w14:paraId="29D66A93" w14:textId="798133E9">
      <w:pPr>
        <w:pStyle w:val="Normal"/>
        <w:jc w:val="center"/>
        <w:rPr>
          <w:b w:val="1"/>
          <w:bCs w:val="1"/>
          <w:i w:val="0"/>
          <w:iCs w:val="0"/>
          <w:u w:val="single"/>
        </w:rPr>
      </w:pPr>
    </w:p>
    <w:p w:rsidR="4F1BABEE" w:rsidP="4F1BABEE" w:rsidRDefault="4F1BABEE" w14:paraId="296F053C" w14:textId="10AC1C49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4F1BABEE" w:rsidP="4F1BABEE" w:rsidRDefault="4F1BABEE" w14:paraId="6EFBFA0D" w14:textId="348876E0">
      <w:pPr>
        <w:pStyle w:val="Normal"/>
        <w:jc w:val="center"/>
        <w:rPr>
          <w:b w:val="0"/>
          <w:bCs w:val="0"/>
          <w:i w:val="0"/>
          <w:iCs w:val="0"/>
          <w:u w:val="none"/>
        </w:rPr>
      </w:pPr>
    </w:p>
    <w:p w:rsidR="6788FF77" w:rsidP="4F1BABEE" w:rsidRDefault="6788FF77" w14:paraId="12FF29F4" w14:textId="33120FE4">
      <w:pPr>
        <w:jc w:val="center"/>
        <w:rPr>
          <w:b w:val="0"/>
          <w:bCs w:val="0"/>
          <w:i w:val="0"/>
          <w:iCs w:val="0"/>
          <w:u w:val="none"/>
        </w:rPr>
      </w:pPr>
      <w:r w:rsidRPr="4F1BABEE" w:rsidR="6788FF77">
        <w:rPr>
          <w:b w:val="1"/>
          <w:bCs w:val="1"/>
          <w:i w:val="0"/>
          <w:iCs w:val="0"/>
          <w:u w:val="single"/>
        </w:rPr>
        <w:t>Reference List</w:t>
      </w:r>
    </w:p>
    <w:p w:rsidR="4F1BABEE" w:rsidP="4F1BABEE" w:rsidRDefault="4F1BABEE" w14:paraId="56DEE3C8" w14:textId="285C8429">
      <w:pPr>
        <w:jc w:val="center"/>
        <w:rPr>
          <w:b w:val="1"/>
          <w:bCs w:val="1"/>
          <w:i w:val="0"/>
          <w:iCs w:val="0"/>
          <w:u w:val="single"/>
        </w:rPr>
      </w:pPr>
    </w:p>
    <w:p w:rsidR="416F6641" w:rsidP="4F1BABEE" w:rsidRDefault="416F6641" w14:paraId="453BDD4B" w14:textId="1438C203">
      <w:pPr>
        <w:pStyle w:val="Normal"/>
        <w:jc w:val="left"/>
        <w:rPr>
          <w:b w:val="1"/>
          <w:bCs w:val="1"/>
          <w:i w:val="0"/>
          <w:iCs w:val="0"/>
          <w:u w:val="single"/>
        </w:rPr>
      </w:pPr>
      <w:r w:rsidRPr="4F1BABEE" w:rsidR="416F66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AbeBooks</w:t>
      </w:r>
      <w:r w:rsidRPr="4F1BABEE" w:rsidR="416F66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(2018). </w:t>
      </w:r>
      <w:r w:rsidRPr="4F1BABEE" w:rsidR="416F66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Leadership: The Power of Emotional </w:t>
      </w:r>
      <w:r w:rsidRPr="4F1BABEE" w:rsidR="416F66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Intellegence</w:t>
      </w:r>
      <w:r w:rsidRPr="4F1BABEE" w:rsidR="416F66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by Goleman, </w:t>
      </w:r>
      <w:r w:rsidRPr="4F1BABEE" w:rsidR="416F66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Daniel::</w:t>
      </w:r>
      <w:r w:rsidRPr="4F1BABEE" w:rsidR="416F664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Gut paperback (2013)</w:t>
      </w:r>
      <w:r w:rsidRPr="4F1BABEE" w:rsidR="416F66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2684e4116fd4bfc">
        <w:r w:rsidRPr="4F1BABEE" w:rsidR="416F664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https://www.abebooks.co.uk/servlet/BookDetailsPL?bi=32354123849&amp;dest=GBR&amp;ref_=ps_ms_391300533&amp;cm_mmc=msn-_-uk_shopp_new-_-naa-_-naa&amp;msclkid=a7d16c15302b147a3e9805f5077913e7</w:t>
        </w:r>
      </w:hyperlink>
      <w:r w:rsidRPr="4F1BABEE" w:rsidR="416F66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15 April 2026).</w:t>
      </w:r>
    </w:p>
    <w:p w:rsidR="4F1BABEE" w:rsidP="4F1BABEE" w:rsidRDefault="4F1BABEE" w14:paraId="3EC83AF2" w14:textId="46FA06F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BCBF0A1" w:rsidP="4F1BABEE" w:rsidRDefault="1BCBF0A1" w14:paraId="03AED788" w14:textId="54B6CB91">
      <w:pPr>
        <w:pStyle w:val="Normal"/>
        <w:jc w:val="left"/>
        <w:rPr>
          <w:b w:val="1"/>
          <w:bCs w:val="1"/>
          <w:i w:val="0"/>
          <w:iCs w:val="0"/>
          <w:u w:val="single"/>
        </w:rPr>
      </w:pPr>
      <w:r w:rsidRPr="4F1BABEE" w:rsidR="1BCBF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Assessio</w:t>
      </w:r>
      <w:r w:rsidRPr="4F1BABEE" w:rsidR="1BCBF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(2025b). </w:t>
      </w:r>
      <w:r w:rsidRPr="4F1BABEE" w:rsidR="1BCBF0A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High employee turnover: costs, causes and how to reduce It</w:t>
      </w:r>
      <w:r w:rsidRPr="4F1BABEE" w:rsidR="1BCBF0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 at: https://assessio.com/articles/high-employee-turnover (Accessed: 15 April 2026).</w:t>
      </w:r>
    </w:p>
    <w:p w:rsidR="4F1BABEE" w:rsidP="4F1BABEE" w:rsidRDefault="4F1BABEE" w14:paraId="5716C12F" w14:textId="7FF325F3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45FE51C6" w:rsidP="4F1BABEE" w:rsidRDefault="45FE51C6" w14:paraId="0382C71D" w14:textId="3C0285B6">
      <w:pPr>
        <w:pStyle w:val="Normal"/>
        <w:jc w:val="left"/>
        <w:rPr>
          <w:b w:val="1"/>
          <w:bCs w:val="1"/>
          <w:i w:val="0"/>
          <w:iCs w:val="0"/>
          <w:u w:val="single"/>
        </w:rPr>
      </w:pPr>
      <w:r w:rsidRPr="4F1BABEE" w:rsidR="45FE5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Bass, B.M. and Riggio, R.E. (2006). </w:t>
      </w:r>
      <w:r w:rsidRPr="4F1BABEE" w:rsidR="45FE51C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Transformational Leadership</w:t>
      </w:r>
      <w:r w:rsidRPr="4F1BABEE" w:rsidR="45FE5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F1BABEE" w:rsidR="45FE51C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Google Books</w:t>
      </w:r>
      <w:r w:rsidRPr="4F1BABEE" w:rsidR="45FE51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Psychology Press. Available at: </w:t>
      </w:r>
      <w:hyperlink r:id="R7ac1acba885c43fb">
        <w:r w:rsidRPr="4F1BABEE" w:rsidR="45FE51C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https://books.google.co.uk/books/about/Transformational_Leadership.html?id=2WsJSw6wa6cC&amp;redir_esc=y</w:t>
        </w:r>
      </w:hyperlink>
      <w:r w:rsidRPr="4F1BABEE" w:rsidR="66A88F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15 April 2026).</w:t>
      </w:r>
    </w:p>
    <w:p w:rsidR="4F1BABEE" w:rsidP="4F1BABEE" w:rsidRDefault="4F1BABEE" w14:paraId="63A25D59" w14:textId="2266ED19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6C10390" w:rsidP="4F1BABEE" w:rsidRDefault="16C10390" w14:paraId="5C03D9FB" w14:textId="26ACF6FF">
      <w:pPr>
        <w:pStyle w:val="Normal"/>
        <w:jc w:val="left"/>
        <w:rPr>
          <w:b w:val="1"/>
          <w:bCs w:val="1"/>
          <w:i w:val="0"/>
          <w:iCs w:val="0"/>
          <w:u w:val="single"/>
        </w:rPr>
      </w:pPr>
      <w:r w:rsidRPr="4F1BABEE" w:rsidR="16C10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Energage</w:t>
      </w:r>
      <w:r w:rsidRPr="4F1BABEE" w:rsidR="16C10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(2024). </w:t>
      </w:r>
      <w:r w:rsidRPr="4F1BABEE" w:rsidR="16C103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Employee Well-Being &amp; Why Is It Important?</w:t>
      </w:r>
      <w:r w:rsidRPr="4F1BABEE" w:rsidR="2C96939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F1BABEE" w:rsidR="16C103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Available at: </w:t>
      </w:r>
      <w:hyperlink r:id="Rd5a476e65eca414b">
        <w:r w:rsidRPr="4F1BABEE" w:rsidR="16C103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https://topworkplaces.com/what-is-employee-wellbeing/</w:t>
        </w:r>
      </w:hyperlink>
      <w:r w:rsidRPr="4F1BABEE" w:rsidR="5216531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15 April 2026).</w:t>
      </w:r>
    </w:p>
    <w:p w:rsidR="4F1BABEE" w:rsidP="4F1BABEE" w:rsidRDefault="4F1BABEE" w14:paraId="0DA99961" w14:textId="707FD703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9831B51" w:rsidP="4F1BABEE" w:rsidRDefault="29831B51" w14:paraId="12F3A605" w14:textId="7EDC2A96">
      <w:pPr>
        <w:pStyle w:val="Normal"/>
        <w:jc w:val="left"/>
        <w:rPr>
          <w:b w:val="1"/>
          <w:bCs w:val="1"/>
          <w:i w:val="0"/>
          <w:iCs w:val="0"/>
          <w:u w:val="single"/>
        </w:rPr>
      </w:pPr>
      <w:r w:rsidRPr="4F1BABEE" w:rsidR="29831B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Google Books. (2026). </w:t>
      </w:r>
      <w:r w:rsidRPr="4F1BABEE" w:rsidR="29831B5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Leadership</w:t>
      </w:r>
      <w:r w:rsidRPr="4F1BABEE" w:rsidR="29831B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85bc227502d4a3e">
        <w:r w:rsidRPr="4F1BABEE" w:rsidR="29831B5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https://books.google.co.uk/books/about/Leadership.html?id=lhrPS_s7EawC&amp;redir_esc=y</w:t>
        </w:r>
      </w:hyperlink>
      <w:r w:rsidRPr="4F1BABEE" w:rsidR="29831B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F1BABEE" w:rsidR="2DC9C6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(Accessed: 15 April 2026).</w:t>
      </w:r>
    </w:p>
    <w:p w:rsidR="4F1BABEE" w:rsidP="4F1BABEE" w:rsidRDefault="4F1BABEE" w14:paraId="5E42D5B5" w14:textId="10B2AFD4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DC9C6CA" w:rsidP="4F1BABEE" w:rsidRDefault="2DC9C6CA" w14:paraId="17515DBF" w14:textId="6E66623E">
      <w:pPr>
        <w:pStyle w:val="Normal"/>
        <w:jc w:val="left"/>
        <w:rPr>
          <w:b w:val="1"/>
          <w:bCs w:val="1"/>
          <w:i w:val="0"/>
          <w:iCs w:val="0"/>
          <w:u w:val="single"/>
        </w:rPr>
      </w:pPr>
      <w:r w:rsidRPr="4F1BABEE" w:rsidR="2DC9C6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Mcleod</w:t>
      </w:r>
      <w:r w:rsidRPr="4F1BABEE" w:rsidR="2DC9C6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 (2025). </w:t>
      </w:r>
      <w:r w:rsidRPr="4F1BABEE" w:rsidR="2DC9C6C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Kolb’s Learning Styles and Experiential Learning Cycle</w:t>
      </w:r>
      <w:r w:rsidRPr="4F1BABEE" w:rsidR="2DC9C6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2558d9c88c6e4d8e">
        <w:r w:rsidRPr="4F1BABEE" w:rsidR="2DC9C6C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https://www.simplypsychology.org/learning-kolb.html</w:t>
        </w:r>
      </w:hyperlink>
      <w:r w:rsidRPr="4F1BABEE" w:rsidR="2DC9C6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15 April 2026).</w:t>
      </w:r>
    </w:p>
    <w:p w:rsidR="4F1BABEE" w:rsidP="4F1BABEE" w:rsidRDefault="4F1BABEE" w14:paraId="321B08D4" w14:textId="5CBF4DB5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5FDE08F" w:rsidP="4F1BABEE" w:rsidRDefault="35FDE08F" w14:paraId="78336950" w14:textId="06C85363">
      <w:pPr>
        <w:pStyle w:val="Normal"/>
        <w:jc w:val="left"/>
        <w:rPr>
          <w:b w:val="1"/>
          <w:bCs w:val="1"/>
          <w:i w:val="0"/>
          <w:iCs w:val="0"/>
          <w:u w:val="single"/>
        </w:rPr>
      </w:pPr>
      <w:r w:rsidRPr="4F1BABEE" w:rsidR="35FDE0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Nickerson, C. (2025). </w:t>
      </w:r>
      <w:r w:rsidRPr="4F1BABEE" w:rsidR="35FDE0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Herzberg’s two-factor theory of motivation-</w:t>
      </w:r>
      <w:r w:rsidRPr="4F1BABEE" w:rsidR="35FDE0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hygiene</w:t>
      </w:r>
      <w:r w:rsidRPr="4F1BABEE" w:rsidR="35FDE0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Available</w:t>
      </w:r>
      <w:r w:rsidRPr="4F1BABEE" w:rsidR="35FDE0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hyperlink r:id="R3d96b822bb0d43ff">
        <w:r w:rsidRPr="4F1BABEE" w:rsidR="35FDE0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https://www.simplypsychology.org/herzbergs-two-factor-theory.html</w:t>
        </w:r>
      </w:hyperlink>
      <w:r w:rsidRPr="4F1BABEE" w:rsidR="35FDE0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15 April 2026).</w:t>
      </w:r>
    </w:p>
    <w:p w:rsidR="4F1BABEE" w:rsidP="4F1BABEE" w:rsidRDefault="4F1BABEE" w14:paraId="1F57E847" w14:textId="6F7D85A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5FDE08F" w:rsidP="4F1BABEE" w:rsidRDefault="35FDE08F" w14:paraId="6E427F25" w14:textId="7449D2AF">
      <w:pPr>
        <w:pStyle w:val="Normal"/>
        <w:jc w:val="left"/>
        <w:rPr>
          <w:b w:val="1"/>
          <w:bCs w:val="1"/>
          <w:i w:val="0"/>
          <w:iCs w:val="0"/>
          <w:u w:val="single"/>
        </w:rPr>
      </w:pPr>
      <w:r w:rsidRPr="4F1BABEE" w:rsidR="35FDE0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Robinson, A. (2021). </w:t>
      </w:r>
      <w:r w:rsidRPr="4F1BABEE" w:rsidR="35FDE08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Employee Engagement Theory: Definition &amp; Examples</w:t>
      </w:r>
      <w:r w:rsidRPr="4F1BABEE" w:rsidR="35FDE0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F1BABEE" w:rsidR="35FDE0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ddf1f2cab78b4b57">
        <w:r w:rsidRPr="4F1BABEE" w:rsidR="35FDE08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https://teambuilding.com/en/articles/employee-engagement-theory</w:t>
        </w:r>
      </w:hyperlink>
      <w:r w:rsidRPr="4F1BABEE" w:rsidR="35FDE08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15 April 2026).</w:t>
      </w:r>
    </w:p>
    <w:p w:rsidR="4F1BABEE" w:rsidP="4F1BABEE" w:rsidRDefault="4F1BABEE" w14:paraId="628B6D93" w14:textId="36FD68CE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3F629D3" w:rsidP="4F1BABEE" w:rsidRDefault="23F629D3" w14:paraId="07FEB5E4" w14:textId="4C662C33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F1BABEE" w:rsidR="23F62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Yukl, G. (1999). An Evaluation of Conceptual Weaknesses in Transformational and Charismatic Leadership Theories. </w:t>
      </w:r>
      <w:r w:rsidRPr="4F1BABEE" w:rsidR="23F629D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Leadership Quarterly</w:t>
      </w:r>
      <w:r w:rsidRPr="4F1BABEE" w:rsidR="23F62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10(2), pp.285–305. </w:t>
      </w:r>
      <w:r w:rsidRPr="4F1BABEE" w:rsidR="23F62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4F1BABEE" w:rsidR="23F629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://doi.org/10.1016/S1048-9843(99)00013-2.</w:t>
      </w:r>
    </w:p>
    <w:p w:rsidR="4F1BABEE" w:rsidP="4F1BABEE" w:rsidRDefault="4F1BABEE" w14:paraId="20ED0AF1" w14:textId="33F42946">
      <w:pPr>
        <w:pStyle w:val="Normal"/>
        <w:ind w:left="0"/>
        <w:jc w:val="left"/>
        <w:rPr>
          <w:b w:val="1"/>
          <w:bCs w:val="1"/>
          <w:i w:val="0"/>
          <w:iCs w:val="0"/>
          <w:u w:val="singl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462afe1eb354957"/>
      <w:footerReference w:type="default" r:id="Rc038a36d9da646e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1BABEE" w:rsidTr="4F1BABEE" w14:paraId="40BC6FE6">
      <w:trPr>
        <w:trHeight w:val="300"/>
      </w:trPr>
      <w:tc>
        <w:tcPr>
          <w:tcW w:w="3005" w:type="dxa"/>
          <w:tcMar/>
        </w:tcPr>
        <w:p w:rsidR="4F1BABEE" w:rsidP="4F1BABEE" w:rsidRDefault="4F1BABEE" w14:paraId="6FABAE13" w14:textId="29A2670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F1BABEE" w:rsidP="4F1BABEE" w:rsidRDefault="4F1BABEE" w14:paraId="3385E946" w14:textId="0E735AE3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4F1BABEE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F1BABEE" w:rsidP="4F1BABEE" w:rsidRDefault="4F1BABEE" w14:paraId="36439FC7" w14:textId="279B6977">
          <w:pPr>
            <w:pStyle w:val="Header"/>
            <w:bidi w:val="0"/>
            <w:ind w:right="-115"/>
            <w:jc w:val="right"/>
          </w:pPr>
        </w:p>
      </w:tc>
    </w:tr>
  </w:tbl>
  <w:p w:rsidR="4F1BABEE" w:rsidP="4F1BABEE" w:rsidRDefault="4F1BABEE" w14:paraId="28AD09AE" w14:textId="0C14CCC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1BABEE" w:rsidTr="4F1BABEE" w14:paraId="7B44FA3D">
      <w:trPr>
        <w:trHeight w:val="300"/>
      </w:trPr>
      <w:tc>
        <w:tcPr>
          <w:tcW w:w="3005" w:type="dxa"/>
          <w:tcMar/>
        </w:tcPr>
        <w:p w:rsidR="4F1BABEE" w:rsidP="4F1BABEE" w:rsidRDefault="4F1BABEE" w14:paraId="551A93D2" w14:textId="45DF4E9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F1BABEE" w:rsidP="4F1BABEE" w:rsidRDefault="4F1BABEE" w14:paraId="2EA5491B" w14:textId="1C9585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F1BABEE" w:rsidP="4F1BABEE" w:rsidRDefault="4F1BABEE" w14:paraId="438324BE" w14:textId="6E2F81C0">
          <w:pPr>
            <w:pStyle w:val="Header"/>
            <w:bidi w:val="0"/>
            <w:ind w:right="-115"/>
            <w:jc w:val="right"/>
          </w:pPr>
        </w:p>
      </w:tc>
    </w:tr>
  </w:tbl>
  <w:p w:rsidR="4F1BABEE" w:rsidP="4F1BABEE" w:rsidRDefault="4F1BABEE" w14:paraId="494315C5" w14:textId="39E4995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+Icqw2Iu8z6CcV" int2:id="IWe0vimf">
      <int2:state int2:type="spell" int2:value="Rejected"/>
    </int2:textHash>
    <int2:textHash int2:hashCode="iWQFPAcpodAIVE" int2:id="XEef7Ywn">
      <int2:state int2:type="spell" int2:value="Rejected"/>
    </int2:textHash>
    <int2:textHash int2:hashCode="hZue8te/+RhYaV" int2:id="GnIKjlAw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403050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72622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ce332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0851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9d8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7B9B29"/>
    <w:rsid w:val="001A560E"/>
    <w:rsid w:val="015D52EA"/>
    <w:rsid w:val="01EAD935"/>
    <w:rsid w:val="02119DF0"/>
    <w:rsid w:val="05BDFB4E"/>
    <w:rsid w:val="094C90BE"/>
    <w:rsid w:val="0A8A249F"/>
    <w:rsid w:val="0AFAFEA5"/>
    <w:rsid w:val="0BCAC746"/>
    <w:rsid w:val="0CC833C5"/>
    <w:rsid w:val="0ECAE2D6"/>
    <w:rsid w:val="0F0B88A4"/>
    <w:rsid w:val="0F25763A"/>
    <w:rsid w:val="0F8C13C5"/>
    <w:rsid w:val="104C4005"/>
    <w:rsid w:val="107E19C0"/>
    <w:rsid w:val="114CF2F8"/>
    <w:rsid w:val="11AED704"/>
    <w:rsid w:val="11DD5EE8"/>
    <w:rsid w:val="1255812C"/>
    <w:rsid w:val="12BA99BA"/>
    <w:rsid w:val="159A7746"/>
    <w:rsid w:val="15B4D2D5"/>
    <w:rsid w:val="15C71E13"/>
    <w:rsid w:val="169B2AA6"/>
    <w:rsid w:val="16C10390"/>
    <w:rsid w:val="17A84559"/>
    <w:rsid w:val="1831D733"/>
    <w:rsid w:val="18A7757F"/>
    <w:rsid w:val="19B50143"/>
    <w:rsid w:val="1BA708B6"/>
    <w:rsid w:val="1BCBF0A1"/>
    <w:rsid w:val="1BD86ED9"/>
    <w:rsid w:val="1C1F32E8"/>
    <w:rsid w:val="1E55EC64"/>
    <w:rsid w:val="1EFB536F"/>
    <w:rsid w:val="1F0CD6A7"/>
    <w:rsid w:val="20A521FA"/>
    <w:rsid w:val="21CA68B9"/>
    <w:rsid w:val="21CC3ED6"/>
    <w:rsid w:val="21F3D11D"/>
    <w:rsid w:val="2226F558"/>
    <w:rsid w:val="222D2C12"/>
    <w:rsid w:val="224E277D"/>
    <w:rsid w:val="22BA6EC3"/>
    <w:rsid w:val="2381CDF4"/>
    <w:rsid w:val="23F629D3"/>
    <w:rsid w:val="242D5460"/>
    <w:rsid w:val="2458E258"/>
    <w:rsid w:val="24DA279E"/>
    <w:rsid w:val="268DC03E"/>
    <w:rsid w:val="2694F604"/>
    <w:rsid w:val="273B4E08"/>
    <w:rsid w:val="286BABB4"/>
    <w:rsid w:val="29831B51"/>
    <w:rsid w:val="2A793128"/>
    <w:rsid w:val="2AC97A44"/>
    <w:rsid w:val="2B2A8E7C"/>
    <w:rsid w:val="2BD8BD45"/>
    <w:rsid w:val="2BE09A03"/>
    <w:rsid w:val="2BF61019"/>
    <w:rsid w:val="2C11B7BE"/>
    <w:rsid w:val="2C4E8414"/>
    <w:rsid w:val="2C96939F"/>
    <w:rsid w:val="2CF4DB3E"/>
    <w:rsid w:val="2D30282F"/>
    <w:rsid w:val="2D848F9E"/>
    <w:rsid w:val="2DC9C6CA"/>
    <w:rsid w:val="2DD341B7"/>
    <w:rsid w:val="2ED1D7E1"/>
    <w:rsid w:val="2EFEB6E5"/>
    <w:rsid w:val="2F7F0514"/>
    <w:rsid w:val="3172F70D"/>
    <w:rsid w:val="31F6C1BA"/>
    <w:rsid w:val="3207C62D"/>
    <w:rsid w:val="320DF67F"/>
    <w:rsid w:val="329C40D9"/>
    <w:rsid w:val="32AAB213"/>
    <w:rsid w:val="32AB4E4F"/>
    <w:rsid w:val="3377E724"/>
    <w:rsid w:val="35FDE08F"/>
    <w:rsid w:val="3678817B"/>
    <w:rsid w:val="367A0825"/>
    <w:rsid w:val="375AB8CF"/>
    <w:rsid w:val="37B6EC86"/>
    <w:rsid w:val="37D2C25B"/>
    <w:rsid w:val="389499EC"/>
    <w:rsid w:val="3AEB8EF0"/>
    <w:rsid w:val="3B432B3F"/>
    <w:rsid w:val="3B61B632"/>
    <w:rsid w:val="3BC01B38"/>
    <w:rsid w:val="3C1574D2"/>
    <w:rsid w:val="3C29DD30"/>
    <w:rsid w:val="3C58400D"/>
    <w:rsid w:val="3C725ADD"/>
    <w:rsid w:val="3C9EE141"/>
    <w:rsid w:val="3D8641C8"/>
    <w:rsid w:val="3DD777A2"/>
    <w:rsid w:val="3E153874"/>
    <w:rsid w:val="3E19DE6A"/>
    <w:rsid w:val="3ED760CD"/>
    <w:rsid w:val="3F476AFC"/>
    <w:rsid w:val="40DBD3DC"/>
    <w:rsid w:val="412EF5CE"/>
    <w:rsid w:val="416F6641"/>
    <w:rsid w:val="424858DF"/>
    <w:rsid w:val="42FCE916"/>
    <w:rsid w:val="43136F50"/>
    <w:rsid w:val="438D9757"/>
    <w:rsid w:val="4419B0E1"/>
    <w:rsid w:val="448B0014"/>
    <w:rsid w:val="44DB45CF"/>
    <w:rsid w:val="4591D455"/>
    <w:rsid w:val="45FE51C6"/>
    <w:rsid w:val="46F373D0"/>
    <w:rsid w:val="47C45748"/>
    <w:rsid w:val="47F6D101"/>
    <w:rsid w:val="4A0986F4"/>
    <w:rsid w:val="4AA89A40"/>
    <w:rsid w:val="4AC9AAD2"/>
    <w:rsid w:val="4CC19B22"/>
    <w:rsid w:val="4D64F19C"/>
    <w:rsid w:val="4D91AF18"/>
    <w:rsid w:val="4DB884EB"/>
    <w:rsid w:val="4E834C85"/>
    <w:rsid w:val="4F179C63"/>
    <w:rsid w:val="4F1BABEE"/>
    <w:rsid w:val="4F81D3E8"/>
    <w:rsid w:val="4F884F22"/>
    <w:rsid w:val="5056DB0F"/>
    <w:rsid w:val="50B167C0"/>
    <w:rsid w:val="51A4DA20"/>
    <w:rsid w:val="51B01762"/>
    <w:rsid w:val="52165313"/>
    <w:rsid w:val="52F7FCB1"/>
    <w:rsid w:val="53C04D68"/>
    <w:rsid w:val="53CBF2A6"/>
    <w:rsid w:val="55ED8E8A"/>
    <w:rsid w:val="56947EA3"/>
    <w:rsid w:val="56F1109C"/>
    <w:rsid w:val="590156E4"/>
    <w:rsid w:val="59A6B933"/>
    <w:rsid w:val="59DB3733"/>
    <w:rsid w:val="59E8067F"/>
    <w:rsid w:val="5A6B1427"/>
    <w:rsid w:val="5A7B9B29"/>
    <w:rsid w:val="5BBC587D"/>
    <w:rsid w:val="5C6A7F02"/>
    <w:rsid w:val="5D22A87B"/>
    <w:rsid w:val="5EC7147F"/>
    <w:rsid w:val="5F17367D"/>
    <w:rsid w:val="5F6BD509"/>
    <w:rsid w:val="5FBDEFB0"/>
    <w:rsid w:val="601584F5"/>
    <w:rsid w:val="603827EA"/>
    <w:rsid w:val="60519AA0"/>
    <w:rsid w:val="6198C6EE"/>
    <w:rsid w:val="61AA5355"/>
    <w:rsid w:val="61D00E72"/>
    <w:rsid w:val="620696D2"/>
    <w:rsid w:val="634D69F0"/>
    <w:rsid w:val="63AFA5BF"/>
    <w:rsid w:val="6430DD3B"/>
    <w:rsid w:val="646975BF"/>
    <w:rsid w:val="65A1A7E3"/>
    <w:rsid w:val="65F7BDB0"/>
    <w:rsid w:val="668C1E19"/>
    <w:rsid w:val="66A88F1D"/>
    <w:rsid w:val="66E89B7F"/>
    <w:rsid w:val="6724DF19"/>
    <w:rsid w:val="674D0530"/>
    <w:rsid w:val="6788FF77"/>
    <w:rsid w:val="679D715A"/>
    <w:rsid w:val="6836135C"/>
    <w:rsid w:val="689845F8"/>
    <w:rsid w:val="6AEBF547"/>
    <w:rsid w:val="6B8684BE"/>
    <w:rsid w:val="6C540A50"/>
    <w:rsid w:val="6C93F2E1"/>
    <w:rsid w:val="6CC0A960"/>
    <w:rsid w:val="6CF6E753"/>
    <w:rsid w:val="6DCDC19F"/>
    <w:rsid w:val="6DCF71CA"/>
    <w:rsid w:val="6E1B9B4B"/>
    <w:rsid w:val="6E6BB810"/>
    <w:rsid w:val="6EACBA9D"/>
    <w:rsid w:val="6F04CD81"/>
    <w:rsid w:val="6F410602"/>
    <w:rsid w:val="6F9D1A8E"/>
    <w:rsid w:val="700BB304"/>
    <w:rsid w:val="702C8CE6"/>
    <w:rsid w:val="70C629D6"/>
    <w:rsid w:val="70D69529"/>
    <w:rsid w:val="7128AE8E"/>
    <w:rsid w:val="718B9C4B"/>
    <w:rsid w:val="71D99610"/>
    <w:rsid w:val="7259D90A"/>
    <w:rsid w:val="7277C2A4"/>
    <w:rsid w:val="7429FAF9"/>
    <w:rsid w:val="74B9051E"/>
    <w:rsid w:val="74F6DDCC"/>
    <w:rsid w:val="755448E3"/>
    <w:rsid w:val="7586E4FB"/>
    <w:rsid w:val="7604A8F8"/>
    <w:rsid w:val="762B49FD"/>
    <w:rsid w:val="7681CAA8"/>
    <w:rsid w:val="76B0C793"/>
    <w:rsid w:val="76F06F88"/>
    <w:rsid w:val="779A6132"/>
    <w:rsid w:val="789E999F"/>
    <w:rsid w:val="78AD8858"/>
    <w:rsid w:val="78AF3C1E"/>
    <w:rsid w:val="7927403E"/>
    <w:rsid w:val="79DD6C47"/>
    <w:rsid w:val="7A014B68"/>
    <w:rsid w:val="7AAC87DA"/>
    <w:rsid w:val="7B8B70F0"/>
    <w:rsid w:val="7E55FA4B"/>
    <w:rsid w:val="7FD0A3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C5DA6"/>
  <w15:chartTrackingRefBased/>
  <w15:docId w15:val="{977BA79F-C987-4F7C-8102-5F0D2DE4F9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F1BABEE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F1BABE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F1BABE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F1BABE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r/personal/2309645_student_uwtsd_ac_uk/Documents/Applying%20for%20the%20role%20ofHR%20manager%20at%20HavenCares%20Insurance.pptx?d=wb43ee962a31a4c9088cffdda35f71f8e&amp;csf=1&amp;web=1&amp;e=aK2bCZ" TargetMode="External" Id="R619caede3f6046e8" /><Relationship Type="http://schemas.openxmlformats.org/officeDocument/2006/relationships/hyperlink" Target="https://www.abebooks.co.uk/servlet/BookDetailsPL?bi=32354123849&amp;dest=GBR&amp;ref_=ps_ms_391300533&amp;cm_mmc=msn-_-uk_shopp_new-_-naa-_-naa&amp;msclkid=a7d16c15302b147a3e9805f5077913e7" TargetMode="External" Id="R42684e4116fd4bfc" /><Relationship Type="http://schemas.openxmlformats.org/officeDocument/2006/relationships/hyperlink" Target="https://books.google.co.uk/books/about/Transformational_Leadership.html?id=2WsJSw6wa6cC&amp;redir_esc=y" TargetMode="External" Id="R7ac1acba885c43fb" /><Relationship Type="http://schemas.openxmlformats.org/officeDocument/2006/relationships/hyperlink" Target="https://topworkplaces.com/what-is-employee-wellbeing/" TargetMode="External" Id="Rd5a476e65eca414b" /><Relationship Type="http://schemas.openxmlformats.org/officeDocument/2006/relationships/hyperlink" Target="https://books.google.co.uk/books/about/Leadership.html?id=lhrPS_s7EawC&amp;redir_esc=y" TargetMode="External" Id="R385bc227502d4a3e" /><Relationship Type="http://schemas.openxmlformats.org/officeDocument/2006/relationships/hyperlink" Target="https://www.simplypsychology.org/learning-kolb.html" TargetMode="External" Id="R2558d9c88c6e4d8e" /><Relationship Type="http://schemas.openxmlformats.org/officeDocument/2006/relationships/hyperlink" Target="https://www.simplypsychology.org/herzbergs-two-factor-theory.html" TargetMode="External" Id="R3d96b822bb0d43ff" /><Relationship Type="http://schemas.openxmlformats.org/officeDocument/2006/relationships/hyperlink" Target="https://teambuilding.com/en/articles/employee-engagement-theory" TargetMode="External" Id="Rddf1f2cab78b4b57" /><Relationship Type="http://schemas.openxmlformats.org/officeDocument/2006/relationships/header" Target="/word/header.xml" Id="R6462afe1eb354957" /><Relationship Type="http://schemas.openxmlformats.org/officeDocument/2006/relationships/footer" Target="/word/footer.xml" Id="Rc038a36d9da646e7" /><Relationship Type="http://schemas.microsoft.com/office/2020/10/relationships/intelligence" Target="/word/intelligence2.xml" Id="R26b757d493334bf1" /><Relationship Type="http://schemas.openxmlformats.org/officeDocument/2006/relationships/numbering" Target="/word/numbering.xml" Id="Rb22fc9b92334491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 Summerfield (2309645)</dc:creator>
  <keywords/>
  <dc:description/>
  <lastModifiedBy>Louis Summerfield (2309645)</lastModifiedBy>
  <revision>2</revision>
  <dcterms:created xsi:type="dcterms:W3CDTF">2026-04-15T17:37:12.2862175Z</dcterms:created>
  <dcterms:modified xsi:type="dcterms:W3CDTF">2026-04-17T19:14:37.2839055Z</dcterms:modified>
</coreProperties>
</file>