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430B4" w:rsidRDefault="00291CC7" w:rsidP="0013520B">
      <w:pPr>
        <w:jc w:val="center"/>
        <w:rPr>
          <w:sz w:val="28"/>
          <w:szCs w:val="28"/>
          <w:u w:val="single"/>
        </w:rPr>
      </w:pPr>
      <w:r>
        <w:rPr>
          <w:sz w:val="28"/>
          <w:szCs w:val="28"/>
          <w:u w:val="single"/>
        </w:rPr>
        <w:t>Reflective Journal</w:t>
      </w:r>
    </w:p>
    <w:p w:rsidR="00291CC7" w:rsidRDefault="00291CC7" w:rsidP="0013520B">
      <w:pPr>
        <w:jc w:val="center"/>
        <w:rPr>
          <w:sz w:val="28"/>
          <w:szCs w:val="28"/>
          <w:u w:val="single"/>
        </w:rPr>
      </w:pPr>
    </w:p>
    <w:p w:rsidR="00595D85" w:rsidRDefault="00595D85" w:rsidP="00291CC7">
      <w:pPr>
        <w:rPr>
          <w:sz w:val="24"/>
          <w:szCs w:val="24"/>
        </w:rPr>
      </w:pPr>
      <w:r>
        <w:rPr>
          <w:sz w:val="24"/>
          <w:szCs w:val="24"/>
        </w:rPr>
        <w:t xml:space="preserve">My film poster is an exclusive image based on one of the more iconic scenes in my two minute narrative based film </w:t>
      </w:r>
      <w:r>
        <w:rPr>
          <w:i/>
          <w:sz w:val="24"/>
          <w:szCs w:val="24"/>
        </w:rPr>
        <w:t>Paranoia</w:t>
      </w:r>
      <w:r>
        <w:rPr>
          <w:sz w:val="24"/>
          <w:szCs w:val="24"/>
        </w:rPr>
        <w:t>, belonging to the horror genre</w:t>
      </w:r>
      <w:r>
        <w:rPr>
          <w:i/>
          <w:sz w:val="24"/>
          <w:szCs w:val="24"/>
        </w:rPr>
        <w:t>.</w:t>
      </w:r>
      <w:r>
        <w:rPr>
          <w:sz w:val="24"/>
          <w:szCs w:val="24"/>
        </w:rPr>
        <w:t xml:space="preserve">  It is inspired by the posters for </w:t>
      </w:r>
      <w:r w:rsidR="00D459B6">
        <w:rPr>
          <w:sz w:val="24"/>
          <w:szCs w:val="24"/>
        </w:rPr>
        <w:t>the</w:t>
      </w:r>
      <w:r>
        <w:rPr>
          <w:sz w:val="24"/>
          <w:szCs w:val="24"/>
        </w:rPr>
        <w:t xml:space="preserve"> </w:t>
      </w:r>
      <w:r>
        <w:rPr>
          <w:i/>
          <w:sz w:val="24"/>
          <w:szCs w:val="24"/>
        </w:rPr>
        <w:t>Paranormal Activity</w:t>
      </w:r>
      <w:r w:rsidR="00D459B6">
        <w:rPr>
          <w:sz w:val="24"/>
          <w:szCs w:val="24"/>
        </w:rPr>
        <w:t xml:space="preserve"> film franchise, particularly </w:t>
      </w:r>
      <w:r w:rsidR="005C29BC">
        <w:rPr>
          <w:sz w:val="24"/>
          <w:szCs w:val="24"/>
        </w:rPr>
        <w:t>taking influence from their blue central image in medias res, black border and red and white colour</w:t>
      </w:r>
      <w:r w:rsidR="00201729">
        <w:rPr>
          <w:sz w:val="24"/>
          <w:szCs w:val="24"/>
        </w:rPr>
        <w:t xml:space="preserve"> fonts</w:t>
      </w:r>
      <w:r w:rsidR="005C29BC">
        <w:rPr>
          <w:sz w:val="24"/>
          <w:szCs w:val="24"/>
        </w:rPr>
        <w:t>.</w:t>
      </w:r>
      <w:r w:rsidR="00201729">
        <w:rPr>
          <w:sz w:val="24"/>
          <w:szCs w:val="24"/>
        </w:rPr>
        <w:t xml:space="preserve">  The typefaces were chosen for their simplicity in regards to the main title and the release window for the sake of clarity and the tagline was in a more cursive, handwritten typeface for that very reason - to appear handwritten.   I adjusted the warmth, shadows and colour settings of the main image to replicate the cold, artificial light that comes from a television screen, a reference to how it is presented in other feature films, then moving on to blur the shadows of the image into the black background in order to provide a sense</w:t>
      </w:r>
      <w:r w:rsidR="001F034C">
        <w:rPr>
          <w:sz w:val="24"/>
          <w:szCs w:val="24"/>
        </w:rPr>
        <w:t xml:space="preserve"> of darkness consuming the characters on the poster.</w:t>
      </w:r>
      <w:r w:rsidR="002B3257">
        <w:rPr>
          <w:sz w:val="24"/>
          <w:szCs w:val="24"/>
        </w:rPr>
        <w:t xml:space="preserve">  This poster was produced as a teaser poster, therefore it does not feature any block credits, but does include the title, tag line, film studio name and “coming soon”, as is the case with many teaser posters. </w:t>
      </w:r>
      <w:r w:rsidR="00201729">
        <w:rPr>
          <w:sz w:val="24"/>
          <w:szCs w:val="24"/>
        </w:rPr>
        <w:t xml:space="preserve">  </w:t>
      </w:r>
      <w:r w:rsidR="005C29BC">
        <w:rPr>
          <w:sz w:val="24"/>
          <w:szCs w:val="24"/>
        </w:rPr>
        <w:t xml:space="preserve">    </w:t>
      </w:r>
    </w:p>
    <w:p w:rsidR="004646CE" w:rsidRDefault="004646CE" w:rsidP="004646CE">
      <w:pPr>
        <w:rPr>
          <w:sz w:val="24"/>
          <w:szCs w:val="24"/>
        </w:rPr>
      </w:pPr>
      <w:r>
        <w:rPr>
          <w:sz w:val="24"/>
          <w:szCs w:val="24"/>
        </w:rPr>
        <w:t xml:space="preserve">I had many different ideas for the type of magazine I wanted to make for this module, taking inspiration from film publications such as </w:t>
      </w:r>
      <w:r>
        <w:rPr>
          <w:i/>
          <w:sz w:val="24"/>
          <w:szCs w:val="24"/>
        </w:rPr>
        <w:t>Empire</w:t>
      </w:r>
      <w:r>
        <w:rPr>
          <w:sz w:val="24"/>
          <w:szCs w:val="24"/>
        </w:rPr>
        <w:t xml:space="preserve"> and </w:t>
      </w:r>
      <w:r>
        <w:rPr>
          <w:i/>
          <w:sz w:val="24"/>
          <w:szCs w:val="24"/>
        </w:rPr>
        <w:t>Total Film</w:t>
      </w:r>
      <w:r>
        <w:rPr>
          <w:sz w:val="24"/>
          <w:szCs w:val="24"/>
        </w:rPr>
        <w:t xml:space="preserve">, containing film news, updates and picture for existing genre films.  However, I decided to take advantage of the work I was doing for my other module by including references to my own short films.  </w:t>
      </w:r>
    </w:p>
    <w:p w:rsidR="004646CE" w:rsidRDefault="004646CE" w:rsidP="004646CE">
      <w:pPr>
        <w:rPr>
          <w:sz w:val="24"/>
          <w:szCs w:val="24"/>
        </w:rPr>
      </w:pPr>
      <w:r>
        <w:rPr>
          <w:sz w:val="24"/>
          <w:szCs w:val="24"/>
        </w:rPr>
        <w:t xml:space="preserve">I settled on the title of </w:t>
      </w:r>
      <w:r>
        <w:rPr>
          <w:i/>
          <w:sz w:val="24"/>
          <w:szCs w:val="24"/>
        </w:rPr>
        <w:t xml:space="preserve">The Movie Reporter (TMR) </w:t>
      </w:r>
      <w:r>
        <w:rPr>
          <w:sz w:val="24"/>
          <w:szCs w:val="24"/>
        </w:rPr>
        <w:t xml:space="preserve">to keep alive the idea that this could be a publication covering a range of films news and reviews that happens to be running a special feature on my films and my “production company” </w:t>
      </w:r>
      <w:r>
        <w:rPr>
          <w:i/>
          <w:sz w:val="24"/>
          <w:szCs w:val="24"/>
        </w:rPr>
        <w:t xml:space="preserve">Roberts Bros. Productions.  </w:t>
      </w:r>
      <w:r>
        <w:rPr>
          <w:sz w:val="24"/>
          <w:szCs w:val="24"/>
        </w:rPr>
        <w:t xml:space="preserve">This is a name that I once used in a Trailer parody called </w:t>
      </w:r>
      <w:r>
        <w:rPr>
          <w:i/>
          <w:sz w:val="24"/>
          <w:szCs w:val="24"/>
        </w:rPr>
        <w:t xml:space="preserve">Scaredy Cat </w:t>
      </w:r>
      <w:r>
        <w:rPr>
          <w:sz w:val="24"/>
          <w:szCs w:val="24"/>
        </w:rPr>
        <w:t xml:space="preserve">that I made on my </w:t>
      </w:r>
      <w:r>
        <w:rPr>
          <w:i/>
          <w:sz w:val="24"/>
          <w:szCs w:val="24"/>
        </w:rPr>
        <w:t>iPad</w:t>
      </w:r>
      <w:r>
        <w:rPr>
          <w:sz w:val="24"/>
          <w:szCs w:val="24"/>
        </w:rPr>
        <w:t xml:space="preserve"> using </w:t>
      </w:r>
      <w:r w:rsidRPr="00CC23C3">
        <w:rPr>
          <w:i/>
          <w:sz w:val="24"/>
          <w:szCs w:val="24"/>
        </w:rPr>
        <w:t>iMovie</w:t>
      </w:r>
      <w:r>
        <w:rPr>
          <w:sz w:val="24"/>
          <w:szCs w:val="24"/>
        </w:rPr>
        <w:t xml:space="preserve"> a number of years ago.  </w:t>
      </w:r>
    </w:p>
    <w:p w:rsidR="006A01CB" w:rsidRDefault="00291CC7" w:rsidP="00291CC7">
      <w:pPr>
        <w:rPr>
          <w:sz w:val="24"/>
          <w:szCs w:val="24"/>
        </w:rPr>
      </w:pPr>
      <w:r>
        <w:rPr>
          <w:sz w:val="24"/>
          <w:szCs w:val="24"/>
        </w:rPr>
        <w:t xml:space="preserve"> </w:t>
      </w:r>
      <w:r w:rsidR="006A01CB">
        <w:rPr>
          <w:sz w:val="24"/>
          <w:szCs w:val="24"/>
        </w:rPr>
        <w:t>The front</w:t>
      </w:r>
      <w:r w:rsidR="002B3257">
        <w:rPr>
          <w:sz w:val="24"/>
          <w:szCs w:val="24"/>
        </w:rPr>
        <w:t xml:space="preserve"> cover features the main </w:t>
      </w:r>
      <w:r w:rsidR="006A01CB">
        <w:rPr>
          <w:sz w:val="24"/>
          <w:szCs w:val="24"/>
        </w:rPr>
        <w:t>image from my film poster with</w:t>
      </w:r>
      <w:r w:rsidR="002B3257">
        <w:rPr>
          <w:sz w:val="24"/>
          <w:szCs w:val="24"/>
        </w:rPr>
        <w:t>out the text. It features</w:t>
      </w:r>
      <w:r w:rsidR="006A01CB">
        <w:rPr>
          <w:sz w:val="24"/>
          <w:szCs w:val="24"/>
        </w:rPr>
        <w:t xml:space="preserve"> a colour scheme that </w:t>
      </w:r>
      <w:r w:rsidR="002B3257">
        <w:rPr>
          <w:sz w:val="24"/>
          <w:szCs w:val="24"/>
        </w:rPr>
        <w:t xml:space="preserve">was planned to compliment it, except for the colour of the publication name, with the green intended to be part of the logo.  I have used a banner at the bottom of the cover to showcase the regular features of the publication, such as “Previews”, “Reviews” and “Interviews” and a main cover line reflecting the feature article offering </w:t>
      </w:r>
      <w:r w:rsidR="004646CE">
        <w:rPr>
          <w:sz w:val="24"/>
          <w:szCs w:val="24"/>
        </w:rPr>
        <w:t>exclusive content not found in any other magazine.</w:t>
      </w:r>
    </w:p>
    <w:p w:rsidR="004646CE" w:rsidRDefault="004646CE" w:rsidP="00291CC7">
      <w:pPr>
        <w:rPr>
          <w:sz w:val="24"/>
          <w:szCs w:val="24"/>
        </w:rPr>
      </w:pPr>
      <w:r>
        <w:rPr>
          <w:sz w:val="24"/>
          <w:szCs w:val="24"/>
        </w:rPr>
        <w:t>I have included a contents page that on the digital version includes an interactive button.  This button is located on the listing for said feature article and clicking on it will take the reader to that page.</w:t>
      </w:r>
      <w:r w:rsidR="00302823">
        <w:rPr>
          <w:sz w:val="24"/>
          <w:szCs w:val="24"/>
        </w:rPr>
        <w:t xml:space="preserve">  Naturally, for the PDF version, this feature is nonexistent.</w:t>
      </w:r>
      <w:r>
        <w:rPr>
          <w:sz w:val="24"/>
          <w:szCs w:val="24"/>
        </w:rPr>
        <w:t xml:space="preserve">  The font colour is the same green as the magazine title, with the background being one of the colours that </w:t>
      </w:r>
      <w:r w:rsidR="00F619F1">
        <w:rPr>
          <w:sz w:val="24"/>
          <w:szCs w:val="24"/>
        </w:rPr>
        <w:t xml:space="preserve">supposedly complimented the colour scheme of the round inset image of the Roberts Bros. </w:t>
      </w:r>
      <w:r>
        <w:rPr>
          <w:sz w:val="24"/>
          <w:szCs w:val="24"/>
        </w:rPr>
        <w:t xml:space="preserve"> </w:t>
      </w:r>
    </w:p>
    <w:p w:rsidR="00302823" w:rsidRDefault="00F619F1" w:rsidP="00291CC7">
      <w:pPr>
        <w:rPr>
          <w:sz w:val="24"/>
          <w:szCs w:val="24"/>
        </w:rPr>
      </w:pPr>
      <w:r>
        <w:rPr>
          <w:sz w:val="24"/>
          <w:szCs w:val="24"/>
        </w:rPr>
        <w:lastRenderedPageBreak/>
        <w:t>A common theme that I have noticed is the colours that are meant to compliment the images featured in the magazine, with the exception of the front cover, do not actually work together.  This is noticeable in the double page spread.  The central image is taken directly from my short narrative film</w:t>
      </w:r>
      <w:r w:rsidR="00302823">
        <w:rPr>
          <w:sz w:val="24"/>
          <w:szCs w:val="24"/>
        </w:rPr>
        <w:t xml:space="preserve"> but the associated colours honestly do not look on the page.  This double page spread is only supposed to be the start of the feature article, which is why it is so short and dominated by a film still.  The text on this page makes reference to the other films in my other module portfolio and includes quotes from a fake interview with “one of the co-founders” of </w:t>
      </w:r>
      <w:r w:rsidR="00302823">
        <w:rPr>
          <w:i/>
          <w:sz w:val="24"/>
          <w:szCs w:val="24"/>
        </w:rPr>
        <w:t>Roberts Bros. Productions</w:t>
      </w:r>
      <w:r w:rsidR="00302823">
        <w:rPr>
          <w:sz w:val="24"/>
          <w:szCs w:val="24"/>
        </w:rPr>
        <w:t xml:space="preserve"> in order to be authentic to the profession of film journalism.  Since this wasn’t a main focus of the assignment I did not concern myself too much with the content of the text</w:t>
      </w:r>
      <w:r w:rsidR="002F1EF3">
        <w:rPr>
          <w:sz w:val="24"/>
          <w:szCs w:val="24"/>
        </w:rPr>
        <w:t>, though I still find it to be an important feature.</w:t>
      </w:r>
      <w:r w:rsidR="00302823">
        <w:rPr>
          <w:sz w:val="24"/>
          <w:szCs w:val="24"/>
        </w:rPr>
        <w:t xml:space="preserve"> </w:t>
      </w:r>
    </w:p>
    <w:p w:rsidR="00F619F1" w:rsidRDefault="00302823" w:rsidP="00291CC7">
      <w:pPr>
        <w:rPr>
          <w:sz w:val="24"/>
          <w:szCs w:val="24"/>
        </w:rPr>
      </w:pPr>
      <w:r>
        <w:rPr>
          <w:sz w:val="24"/>
          <w:szCs w:val="24"/>
        </w:rPr>
        <w:t xml:space="preserve">The final page is simply just the aforementioned teaser poster for my film </w:t>
      </w:r>
      <w:r>
        <w:rPr>
          <w:i/>
          <w:sz w:val="24"/>
          <w:szCs w:val="24"/>
        </w:rPr>
        <w:t>Paranoia</w:t>
      </w:r>
      <w:r>
        <w:rPr>
          <w:sz w:val="24"/>
          <w:szCs w:val="24"/>
        </w:rPr>
        <w:t xml:space="preserve">, since it is the overall focus of the magazine.  It is common for this genre of magazine to have films advertised on their pages through the official movie posters and so I decided to reflect this trend. </w:t>
      </w:r>
      <w:r w:rsidR="00F619F1">
        <w:rPr>
          <w:sz w:val="24"/>
          <w:szCs w:val="24"/>
        </w:rPr>
        <w:t xml:space="preserve">    </w:t>
      </w:r>
    </w:p>
    <w:p w:rsidR="00291CC7" w:rsidRPr="00291CC7" w:rsidRDefault="006A01CB" w:rsidP="00291CC7">
      <w:pPr>
        <w:rPr>
          <w:sz w:val="24"/>
          <w:szCs w:val="24"/>
        </w:rPr>
      </w:pPr>
      <w:r>
        <w:rPr>
          <w:sz w:val="24"/>
          <w:szCs w:val="24"/>
        </w:rPr>
        <w:t>In future, I would approach this task differently by managing my time better, spending more time working on it</w:t>
      </w:r>
      <w:r w:rsidR="004026F3">
        <w:rPr>
          <w:sz w:val="24"/>
          <w:szCs w:val="24"/>
        </w:rPr>
        <w:t xml:space="preserve"> and practicing with the software to be more confident with the different features.  I would also show my work in progress to others in order to gain feedback and to develop my project and skill set in order to improve potential results, something I, in hindsight, incorrectly did not do, as I feel I truly could have benefitted from this.   </w:t>
      </w:r>
      <w:r>
        <w:rPr>
          <w:sz w:val="24"/>
          <w:szCs w:val="24"/>
        </w:rPr>
        <w:t xml:space="preserve">  </w:t>
      </w:r>
    </w:p>
    <w:sectPr w:rsidR="00291CC7" w:rsidRPr="00291CC7" w:rsidSect="001430B4">
      <w:headerReference w:type="default" r:id="rId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3373B" w:rsidRDefault="0013373B" w:rsidP="0013520B">
      <w:pPr>
        <w:spacing w:after="0" w:line="240" w:lineRule="auto"/>
      </w:pPr>
      <w:r>
        <w:separator/>
      </w:r>
    </w:p>
  </w:endnote>
  <w:endnote w:type="continuationSeparator" w:id="0">
    <w:p w:rsidR="0013373B" w:rsidRDefault="0013373B" w:rsidP="0013520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3373B" w:rsidRDefault="0013373B" w:rsidP="0013520B">
      <w:pPr>
        <w:spacing w:after="0" w:line="240" w:lineRule="auto"/>
      </w:pPr>
      <w:r>
        <w:separator/>
      </w:r>
    </w:p>
  </w:footnote>
  <w:footnote w:type="continuationSeparator" w:id="0">
    <w:p w:rsidR="0013373B" w:rsidRDefault="0013373B" w:rsidP="0013520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3520B" w:rsidRDefault="0013520B">
    <w:pPr>
      <w:pStyle w:val="Header"/>
    </w:pPr>
    <w:r>
      <w:t>James Roberts – 1706516</w:t>
    </w:r>
    <w:r>
      <w:tab/>
    </w:r>
    <w:r>
      <w:tab/>
      <w:t>CAMF4007</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13520B"/>
    <w:rsid w:val="0013373B"/>
    <w:rsid w:val="0013520B"/>
    <w:rsid w:val="001430B4"/>
    <w:rsid w:val="001F034C"/>
    <w:rsid w:val="00201729"/>
    <w:rsid w:val="00291CC7"/>
    <w:rsid w:val="002B3257"/>
    <w:rsid w:val="002F1EF3"/>
    <w:rsid w:val="00302823"/>
    <w:rsid w:val="004026F3"/>
    <w:rsid w:val="004646CE"/>
    <w:rsid w:val="00595D85"/>
    <w:rsid w:val="005C29BC"/>
    <w:rsid w:val="006A01CB"/>
    <w:rsid w:val="009B35B0"/>
    <w:rsid w:val="00CC23C3"/>
    <w:rsid w:val="00D459B6"/>
    <w:rsid w:val="00F619F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430B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13520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3520B"/>
  </w:style>
  <w:style w:type="paragraph" w:styleId="Footer">
    <w:name w:val="footer"/>
    <w:basedOn w:val="Normal"/>
    <w:link w:val="FooterChar"/>
    <w:uiPriority w:val="99"/>
    <w:semiHidden/>
    <w:unhideWhenUsed/>
    <w:rsid w:val="0013520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13520B"/>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73</TotalTime>
  <Pages>2</Pages>
  <Words>681</Words>
  <Characters>3885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4557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Home</cp:lastModifiedBy>
  <cp:revision>9</cp:revision>
  <dcterms:created xsi:type="dcterms:W3CDTF">2018-05-11T01:39:00Z</dcterms:created>
  <dcterms:modified xsi:type="dcterms:W3CDTF">2018-05-11T02:52:00Z</dcterms:modified>
</cp:coreProperties>
</file>