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02B49" w14:textId="0505A582" w:rsidR="00422ABC" w:rsidRPr="00841A9B" w:rsidRDefault="00422ABC" w:rsidP="00841A9B">
      <w:pPr>
        <w:spacing w:after="0" w:line="240" w:lineRule="auto"/>
        <w:jc w:val="center"/>
        <w:rPr>
          <w:rFonts w:eastAsia="Times New Roman" w:cstheme="minorHAnsi"/>
          <w:color w:val="1D2125"/>
          <w:kern w:val="0"/>
          <w:sz w:val="24"/>
          <w:szCs w:val="24"/>
          <w:u w:val="single"/>
          <w:shd w:val="clear" w:color="auto" w:fill="FFFFFF"/>
          <w:lang w:eastAsia="en-GB"/>
          <w14:ligatures w14:val="none"/>
        </w:rPr>
      </w:pPr>
      <w:r w:rsidRPr="00422ABC">
        <w:rPr>
          <w:rFonts w:eastAsia="Times New Roman" w:cstheme="minorHAnsi"/>
          <w:color w:val="1D2125"/>
          <w:kern w:val="0"/>
          <w:sz w:val="24"/>
          <w:szCs w:val="24"/>
          <w:u w:val="single"/>
          <w:shd w:val="clear" w:color="auto" w:fill="FFFFFF"/>
          <w:lang w:eastAsia="en-GB"/>
          <w14:ligatures w14:val="none"/>
        </w:rPr>
        <w:t>The portrayal of Mary Magdalene in the four canonical gospels.</w:t>
      </w:r>
    </w:p>
    <w:p w14:paraId="5282F534" w14:textId="77777777" w:rsidR="00422ABC" w:rsidRPr="00422ABC" w:rsidRDefault="00422ABC" w:rsidP="008C766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</w:pPr>
    </w:p>
    <w:p w14:paraId="627DECBC" w14:textId="7FF8A070" w:rsidR="004F47FC" w:rsidRDefault="00756E56" w:rsidP="008C7666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56E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begin"/>
      </w:r>
      <w:r w:rsidRPr="00756E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instrText xml:space="preserve"> INCLUDEPICTURE "/var/folders/b7/7snlh7c57dbgj_g44m29xtz00000gn/T/com.microsoft.Word/WebArchiveCopyPasteTempFiles/PL1_37.509_Fnt_TR_T03IV.jpg" \* MERGEFORMATINET </w:instrText>
      </w:r>
      <w:r w:rsidRPr="00756E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separate"/>
      </w:r>
      <w:r w:rsidRPr="00756E5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2973B891" wp14:editId="4DD29EEE">
            <wp:extent cx="2307721" cy="2919042"/>
            <wp:effectExtent l="0" t="0" r="3810" b="2540"/>
            <wp:docPr id="3" name="Picture 3" descr="Saint Mary Magdalene | The Walters Art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int Mary Magdalene | The Walters Art Muse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579" cy="302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6E5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end"/>
      </w:r>
    </w:p>
    <w:p w14:paraId="0F2F8DA2" w14:textId="265156AC" w:rsidR="00B16DA9" w:rsidRDefault="00B16DA9" w:rsidP="008C766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 w:rsidR="00D1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 w:rsidR="00D1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 w:rsidR="00D113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</w:t>
      </w:r>
      <w:r w:rsidR="00D113E4" w:rsidRPr="00414176">
        <w:t xml:space="preserve">Bernardino Luini, </w:t>
      </w:r>
      <w:r w:rsidR="00D113E4" w:rsidRPr="00414176">
        <w:rPr>
          <w:rFonts w:eastAsia="Times New Roman" w:cstheme="minorHAnsi"/>
          <w:color w:val="000000"/>
          <w:shd w:val="clear" w:color="auto" w:fill="FFFFFF"/>
          <w:lang w:eastAsia="en-GB"/>
        </w:rPr>
        <w:t>1524</w:t>
      </w:r>
      <w:r w:rsidR="00D113E4">
        <w:rPr>
          <w:rFonts w:eastAsia="Times New Roman" w:cstheme="minorHAnsi"/>
          <w:color w:val="000000"/>
          <w:shd w:val="clear" w:color="auto" w:fill="FFFFFF"/>
          <w:lang w:eastAsia="en-GB"/>
        </w:rPr>
        <w:t>)</w:t>
      </w:r>
    </w:p>
    <w:p w14:paraId="467F81C0" w14:textId="77777777" w:rsidR="007031C5" w:rsidRPr="007031C5" w:rsidRDefault="007031C5" w:rsidP="008C76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Style w:val="TableGrid"/>
        <w:tblW w:w="0" w:type="auto"/>
        <w:tblInd w:w="5333" w:type="dxa"/>
        <w:tblLook w:val="04A0" w:firstRow="1" w:lastRow="0" w:firstColumn="1" w:lastColumn="0" w:noHBand="0" w:noVBand="1"/>
      </w:tblPr>
      <w:tblGrid>
        <w:gridCol w:w="1323"/>
        <w:gridCol w:w="2360"/>
      </w:tblGrid>
      <w:tr w:rsidR="000D7758" w14:paraId="433E250F" w14:textId="77777777" w:rsidTr="008D37A4">
        <w:trPr>
          <w:trHeight w:val="850"/>
        </w:trPr>
        <w:tc>
          <w:tcPr>
            <w:tcW w:w="1323" w:type="dxa"/>
          </w:tcPr>
          <w:p w14:paraId="7134A3E1" w14:textId="56A8C5BB" w:rsidR="000D7758" w:rsidRPr="000A1684" w:rsidRDefault="000D7758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168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Name</w:t>
            </w:r>
          </w:p>
        </w:tc>
        <w:tc>
          <w:tcPr>
            <w:tcW w:w="2360" w:type="dxa"/>
          </w:tcPr>
          <w:p w14:paraId="0B7FDC96" w14:textId="434832A8" w:rsidR="000D7758" w:rsidRDefault="000D7758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u w:val="single"/>
                <w:lang w:eastAsia="en-GB"/>
                <w14:ligatures w14:val="none"/>
              </w:rPr>
            </w:pPr>
            <w:r w:rsidRPr="00B123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St. Mary Magdalene</w:t>
            </w:r>
            <w:r w:rsidRPr="00B123F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, also called </w:t>
            </w:r>
            <w:r w:rsidRPr="00B123F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Mary of Magdala</w:t>
            </w:r>
          </w:p>
        </w:tc>
      </w:tr>
      <w:tr w:rsidR="000D7758" w14:paraId="1A33DB75" w14:textId="77777777" w:rsidTr="008D37A4">
        <w:trPr>
          <w:trHeight w:val="544"/>
        </w:trPr>
        <w:tc>
          <w:tcPr>
            <w:tcW w:w="1323" w:type="dxa"/>
          </w:tcPr>
          <w:p w14:paraId="42207DA0" w14:textId="1F9F6744" w:rsidR="000D7758" w:rsidRPr="000A1684" w:rsidRDefault="00F5575A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168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Fl</w:t>
            </w:r>
            <w:r w:rsidR="000A1684" w:rsidRPr="000A168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ourished</w:t>
            </w:r>
          </w:p>
        </w:tc>
        <w:tc>
          <w:tcPr>
            <w:tcW w:w="2360" w:type="dxa"/>
          </w:tcPr>
          <w:p w14:paraId="73804068" w14:textId="6B35A531" w:rsidR="000D7758" w:rsidRPr="000A1684" w:rsidRDefault="000A1684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168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First Century CE, Palestine</w:t>
            </w:r>
          </w:p>
        </w:tc>
      </w:tr>
      <w:tr w:rsidR="000D7758" w14:paraId="77D42852" w14:textId="77777777" w:rsidTr="008D37A4">
        <w:trPr>
          <w:trHeight w:val="245"/>
        </w:trPr>
        <w:tc>
          <w:tcPr>
            <w:tcW w:w="1323" w:type="dxa"/>
          </w:tcPr>
          <w:p w14:paraId="5276CCC7" w14:textId="2C9EBA54" w:rsidR="000D7758" w:rsidRPr="000A1684" w:rsidRDefault="000A1684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168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Feast day</w:t>
            </w:r>
          </w:p>
        </w:tc>
        <w:tc>
          <w:tcPr>
            <w:tcW w:w="2360" w:type="dxa"/>
          </w:tcPr>
          <w:p w14:paraId="329ACDC1" w14:textId="1DFAD740" w:rsidR="000D7758" w:rsidRPr="000A1684" w:rsidRDefault="00BA4F3E" w:rsidP="008C7666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22</w:t>
            </w:r>
            <w:r w:rsidRPr="00BA4F3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vertAlign w:val="superscript"/>
                <w:lang w:eastAsia="en-GB"/>
                <w14:ligatures w14:val="none"/>
              </w:rPr>
              <w:t>nd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 July</w:t>
            </w:r>
          </w:p>
        </w:tc>
      </w:tr>
    </w:tbl>
    <w:p w14:paraId="4409E5FC" w14:textId="77777777" w:rsidR="00D113E4" w:rsidRDefault="00D113E4" w:rsidP="008C7666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D3A4DB3" w14:textId="0F18DB66" w:rsidR="008C7666" w:rsidRDefault="008D37A4" w:rsidP="008C7666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St. Mary Magdalene, also called Mary of Magdala</w:t>
      </w:r>
      <w:r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flourished in </w:t>
      </w:r>
      <w:r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First Century CE, Palestine</w:t>
      </w:r>
      <w:r w:rsidR="00BD4568"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FD51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Her </w:t>
      </w:r>
      <w:r w:rsidR="00BD4568"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Feast day is 2</w:t>
      </w:r>
      <w:r w:rsidR="00FD51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2</w:t>
      </w:r>
      <w:r w:rsidR="00BD4568" w:rsidRPr="00BD4568">
        <w:rPr>
          <w:rFonts w:eastAsia="Times New Roman" w:cstheme="minorHAnsi"/>
          <w:kern w:val="0"/>
          <w:sz w:val="24"/>
          <w:szCs w:val="24"/>
          <w:vertAlign w:val="superscript"/>
          <w:lang w:eastAsia="en-GB"/>
          <w14:ligatures w14:val="none"/>
        </w:rPr>
        <w:t>nd</w:t>
      </w:r>
      <w:r w:rsidR="00BD4568"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081BE5"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July</w:t>
      </w:r>
      <w:r w:rsidR="006D003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</w:t>
      </w:r>
      <w:r w:rsidR="007C3C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Vatican, 2016)</w:t>
      </w:r>
      <w:r w:rsidR="00BD4568" w:rsidRP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  <w:r w:rsidR="00D52B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She is </w:t>
      </w:r>
      <w:r w:rsidR="0090197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referred</w:t>
      </w:r>
      <w:r w:rsidR="006051C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to</w:t>
      </w:r>
      <w:r w:rsidR="00BD456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one </w:t>
      </w:r>
      <w:r w:rsidR="001E1DD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of the women to follow </w:t>
      </w:r>
      <w:r w:rsidR="00EA1D4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Jesus in the Gospel of Mark and Luke </w:t>
      </w:r>
      <w:r w:rsidR="00EA1D4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(Luke 8:1-2</w:t>
      </w:r>
      <w:r w:rsidR="00EA1D4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</w:t>
      </w:r>
      <w:r w:rsidR="00EA1D4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Mark 15:41).</w:t>
      </w:r>
      <w:r w:rsidR="00A3706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accounts of Mary vary </w:t>
      </w:r>
      <w:r w:rsidR="008C766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between each of the </w:t>
      </w:r>
      <w:r w:rsidR="006051C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four </w:t>
      </w:r>
      <w:r w:rsidR="008C766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Gospels.</w:t>
      </w:r>
    </w:p>
    <w:p w14:paraId="5D0541FE" w14:textId="77777777" w:rsidR="008C7666" w:rsidRDefault="008C7666" w:rsidP="008C7666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FFBCA4D" w14:textId="4395DAE3" w:rsidR="00AD5312" w:rsidRDefault="00A81BF6" w:rsidP="008C7666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Gospels of Mark and Luke </w:t>
      </w:r>
      <w:r w:rsidR="006051C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first </w:t>
      </w:r>
      <w:r w:rsidR="000C5F1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name</w:t>
      </w:r>
      <w:r w:rsidR="00AD53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Mary Magdalene as being </w:t>
      </w:r>
      <w:r w:rsidR="00A0131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possessed by seven demons</w:t>
      </w:r>
      <w:r w:rsidR="000C5F1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0C5F1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(Luke 8:2, Mark 16:9). </w:t>
      </w:r>
      <w:r w:rsidR="000C5F1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In their </w:t>
      </w:r>
      <w:r w:rsidR="000A7F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0C5F1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ospels, as 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Jesus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was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pass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ing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through the villag</w:t>
      </w:r>
      <w:r w:rsidR="007B681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e, he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came across Mary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who has seven demons in her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He 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performed the miracle of ‘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cleans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ing’ </w:t>
      </w:r>
      <w:r w:rsidR="00CC3E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her </w:t>
      </w:r>
      <w:r w:rsidR="0032298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from the </w:t>
      </w:r>
      <w:r w:rsidR="00081BE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demons</w:t>
      </w:r>
      <w:r w:rsidR="00B254C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 From that moment on s</w:t>
      </w:r>
      <w:r w:rsidR="0032298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 became a follower along with the twelve disciples and other women (Luke </w:t>
      </w:r>
      <w:r w:rsidR="000515C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8:2</w:t>
      </w:r>
      <w:r w:rsidR="00A466F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Mark 16:9</w:t>
      </w:r>
      <w:r w:rsidR="000515C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). </w:t>
      </w:r>
      <w:r w:rsidR="00176DB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Mary travelled with Jesus as he travelled from village to village </w:t>
      </w:r>
      <w:r w:rsidR="00E0204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(Luke 8:1-2). </w:t>
      </w:r>
      <w:r w:rsidR="0060680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She is referred to have travelled with him around Galilee </w:t>
      </w:r>
      <w:r w:rsidR="001045A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in Mark’s </w:t>
      </w:r>
      <w:r w:rsidR="00BE331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1045A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ospel (Mark 15:41).</w:t>
      </w:r>
      <w:r w:rsidR="00C8410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</w:t>
      </w:r>
      <w:r w:rsidR="0035468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</w:t>
      </w:r>
      <w:r w:rsidR="00C8410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omen would provide resources </w:t>
      </w:r>
      <w:r w:rsidR="0035468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to Jesus and the disciples (Mark 15:</w:t>
      </w:r>
      <w:r w:rsidR="009B25A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41, Luke 8:3). This brings into question the wealth</w:t>
      </w:r>
      <w:r w:rsidR="003633E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the role</w:t>
      </w:r>
      <w:r w:rsidR="009B25A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of the women that followed Jesus.</w:t>
      </w:r>
      <w:r w:rsidR="003633E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4F3F7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Women took on an active role in the movement </w:t>
      </w:r>
      <w:r w:rsidR="006C4CE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with Jesus</w:t>
      </w:r>
      <w:r w:rsidR="00B2231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</w:p>
    <w:p w14:paraId="74D95029" w14:textId="77777777" w:rsidR="008C7666" w:rsidRDefault="008C7666" w:rsidP="008C7666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11B6497" w14:textId="7F8F6AB9" w:rsidR="0090353B" w:rsidRDefault="0090353B" w:rsidP="008C7666">
      <w:pPr>
        <w:spacing w:after="0"/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We</w:t>
      </w:r>
      <w:r w:rsidR="0051130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hear in John’s </w:t>
      </w:r>
      <w:r w:rsidR="00BE331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 that Mary was at the house of </w:t>
      </w:r>
      <w:r w:rsidR="00CA4D49" w:rsidRPr="00CA4D4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Lazarus</w:t>
      </w:r>
      <w:r w:rsidR="00CA4D4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with Jesus (</w:t>
      </w:r>
      <w:r w:rsidR="00790DDB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John 12:1). John does</w:t>
      </w:r>
      <w:r w:rsidR="009577F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no</w:t>
      </w:r>
      <w:r w:rsidR="00790DDB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t specifically name Mary as being Mary Magdalene</w:t>
      </w:r>
      <w:r w:rsidR="00115C6D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,</w:t>
      </w:r>
      <w:r w:rsidR="00F216F2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however, it is assumed in Christianity </w:t>
      </w:r>
      <w:r w:rsidR="00802D5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that the Mary named </w:t>
      </w:r>
      <w:r w:rsidR="004B131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in the gospel </w:t>
      </w:r>
      <w:r w:rsidR="00802D5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is Mary Magdalene</w:t>
      </w:r>
      <w:r w:rsidR="005026E6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(BBC, 2011)</w:t>
      </w:r>
      <w:r w:rsidR="004B131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.</w:t>
      </w:r>
      <w:r w:rsidR="00802D5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Despite </w:t>
      </w:r>
      <w:r w:rsidR="00802D5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lastRenderedPageBreak/>
        <w:t xml:space="preserve">John’s </w:t>
      </w:r>
      <w:r w:rsidR="00BE3315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g</w:t>
      </w:r>
      <w:r w:rsidR="00802D5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ospel</w:t>
      </w:r>
      <w:r w:rsidR="00B5346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, Luke </w:t>
      </w:r>
      <w:r w:rsidR="00AE023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names the woman as a sinner from the city (Luke 7:27). </w:t>
      </w:r>
      <w:r w:rsidR="00A445D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It is often as</w:t>
      </w:r>
      <w:r w:rsidR="009577F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s</w:t>
      </w:r>
      <w:r w:rsidR="00A445D4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umed that this woman was a </w:t>
      </w:r>
      <w:r w:rsidR="00A73A6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Prostitute. </w:t>
      </w:r>
      <w:r w:rsidR="00A1618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T</w:t>
      </w:r>
      <w:r w:rsidR="00AC4BF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o as</w:t>
      </w:r>
      <w:r w:rsidR="00A1618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s</w:t>
      </w:r>
      <w:r w:rsidR="00AC4BF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ociate Mary Magdalene as being this woman implies that Mary Magdalene was a prostitute to which there is no evidence to back this claim</w:t>
      </w:r>
      <w:r w:rsidR="00A1618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. Because </w:t>
      </w:r>
      <w:r w:rsidR="00683C0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of John and Luke’s </w:t>
      </w:r>
      <w:r w:rsidR="00BE3315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g</w:t>
      </w:r>
      <w:r w:rsidR="00683C0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ospels being so </w:t>
      </w:r>
      <w:r w:rsidR="00595A7C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vague</w:t>
      </w:r>
      <w:r w:rsidR="009577F0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,</w:t>
      </w:r>
      <w:r w:rsidR="00595A7C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</w:t>
      </w:r>
      <w:r w:rsidR="00EE671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it has led to many </w:t>
      </w:r>
      <w:r w:rsidR="0028443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assumptions</w:t>
      </w:r>
      <w:r w:rsidR="00EE6719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being made</w:t>
      </w:r>
      <w:r w:rsidR="00AC4BF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.</w:t>
      </w:r>
      <w:r w:rsidR="00D23ADC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This claim of Mary Magdalene being a prostitute comes from a sermon by </w:t>
      </w:r>
      <w:r w:rsidR="001F6B7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Pope Gregory the Great</w:t>
      </w:r>
      <w:r w:rsidR="005026E6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, who names </w:t>
      </w:r>
      <w:r w:rsidR="00A714BD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her as </w:t>
      </w:r>
      <w:r w:rsidR="00A80BD3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a prostitute and names her as three </w:t>
      </w:r>
      <w:r w:rsidR="00DE2F42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women in the Bible who are known to be </w:t>
      </w:r>
      <w:r w:rsidR="00BE3315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P</w:t>
      </w:r>
      <w:r w:rsidR="00DE2F42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rostitutes</w:t>
      </w:r>
      <w:r w:rsidR="006079AD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(BBC</w:t>
      </w:r>
      <w:r w:rsidR="00FC35ED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, 2011)</w:t>
      </w:r>
      <w:r w:rsidR="00D659A1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.</w:t>
      </w:r>
      <w:r w:rsidR="00160DCD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</w:t>
      </w:r>
      <w:r w:rsidR="00E10BE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This </w:t>
      </w:r>
      <w:r w:rsidR="00284437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assumption was so damaging to the reputation of Mary that it </w:t>
      </w:r>
      <w:r w:rsidR="00E10BE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lead to her not being declared a </w:t>
      </w:r>
      <w:r w:rsidR="0008021B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S</w:t>
      </w:r>
      <w:r w:rsidR="00E10BE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aint </w:t>
      </w:r>
      <w:r w:rsidR="00F31B9E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un</w:t>
      </w:r>
      <w:r w:rsidR="00E10BEA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til 1969 (BBC, </w:t>
      </w:r>
      <w:r w:rsidR="00996AFC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2011).</w:t>
      </w:r>
    </w:p>
    <w:p w14:paraId="16E05F19" w14:textId="77777777" w:rsidR="008C7666" w:rsidRPr="008C7666" w:rsidRDefault="008C7666" w:rsidP="008C7666">
      <w:pPr>
        <w:spacing w:after="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671ADC" w14:textId="09D21D67" w:rsidR="00FB0A23" w:rsidRDefault="00C21A77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is</w:t>
      </w:r>
      <w:r w:rsidR="008E2E2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no</w:t>
      </w:r>
      <w:r w:rsidR="008D54C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</w:t>
      </w:r>
      <w:r w:rsidR="005B3FF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referenced</w:t>
      </w:r>
      <w:r w:rsidR="008D54C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again </w:t>
      </w:r>
      <w:r w:rsidR="00F31B9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in the Bible </w:t>
      </w:r>
      <w:r w:rsidR="00557D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until</w:t>
      </w:r>
      <w:r w:rsidR="005B3FF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death of Jesus. </w:t>
      </w:r>
      <w:r w:rsidR="00B6110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Magdalene is named</w:t>
      </w:r>
      <w:r w:rsidR="00F31B9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by John</w:t>
      </w:r>
      <w:r w:rsidR="009E225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</w:t>
      </w:r>
      <w:r w:rsidR="00F31B9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Mark</w:t>
      </w:r>
      <w:r w:rsidR="00B6110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one of the women who was stood at the foot of the cross (John 15:25</w:t>
      </w:r>
      <w:r w:rsidR="00AD78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Mark </w:t>
      </w:r>
      <w:r w:rsidR="007A167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15:40). </w:t>
      </w:r>
      <w:r w:rsidR="006944E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Matthew </w:t>
      </w:r>
      <w:r w:rsidR="009009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writes that</w:t>
      </w:r>
      <w:r w:rsidR="006944E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Mary </w:t>
      </w:r>
      <w:r w:rsidR="009009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was</w:t>
      </w:r>
      <w:r w:rsidR="00AA73A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sat opposite the tomb as Jesus’s body was being </w:t>
      </w:r>
      <w:r w:rsidR="000416F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put into the tomb (Matthew </w:t>
      </w:r>
      <w:r w:rsidR="006E7DB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27:61). </w:t>
      </w:r>
      <w:r w:rsidR="00557D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 </w:t>
      </w:r>
      <w:r w:rsidR="009009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claims she</w:t>
      </w:r>
      <w:r w:rsidR="00557D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9009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was </w:t>
      </w:r>
      <w:r w:rsidR="005158A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at the tomb</w:t>
      </w:r>
      <w:r w:rsidR="00D547D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during the earthquake on the first sabbath (</w:t>
      </w:r>
      <w:r w:rsidR="00D547D7" w:rsidRPr="00FC038A">
        <w:rPr>
          <w:rFonts w:eastAsia="Times New Roman" w:cstheme="minorHAnsi"/>
          <w:color w:val="000000" w:themeColor="text1"/>
          <w:kern w:val="0"/>
          <w:sz w:val="24"/>
          <w:szCs w:val="24"/>
          <w:shd w:val="clear" w:color="auto" w:fill="FFFFFF"/>
          <w:lang w:eastAsia="en-GB"/>
          <w14:ligatures w14:val="none"/>
        </w:rPr>
        <w:t>Matthew 27:55–56</w:t>
      </w:r>
      <w:r w:rsidR="00D547D7">
        <w:rPr>
          <w:rFonts w:eastAsia="Times New Roman" w:cstheme="minorHAnsi"/>
          <w:color w:val="000000" w:themeColor="text1"/>
          <w:kern w:val="0"/>
          <w:sz w:val="24"/>
          <w:szCs w:val="24"/>
          <w:shd w:val="clear" w:color="auto" w:fill="FFFFFF"/>
          <w:lang w:eastAsia="en-GB"/>
          <w14:ligatures w14:val="none"/>
        </w:rPr>
        <w:t>)</w:t>
      </w:r>
      <w:r w:rsidR="00D547D7" w:rsidRPr="00FC038A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>.</w:t>
      </w:r>
      <w:r w:rsidR="0095238E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126755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>Mark’s account backs Matthew’s claim that s</w:t>
      </w:r>
      <w:r w:rsidR="0095238E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he was with Mary the mother of Joseph </w:t>
      </w:r>
      <w:r w:rsidR="0008593B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when they laid Jesus’s body in the tomb </w:t>
      </w:r>
      <w:r w:rsidR="004418D9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(Mark </w:t>
      </w:r>
      <w:r w:rsidR="006D05D4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>15</w:t>
      </w:r>
      <w:r w:rsidR="004418D9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>:47</w:t>
      </w:r>
      <w:r w:rsidR="006D05D4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>).</w:t>
      </w:r>
      <w:r w:rsidR="00D547D7" w:rsidRPr="00FC038A">
        <w:rPr>
          <w:rFonts w:eastAsia="Times New Roman" w:cstheme="minorHAnsi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A7240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Magdalene wa</w:t>
      </w:r>
      <w:r w:rsidR="00EB0B6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 one of the three </w:t>
      </w:r>
      <w:r w:rsidR="0039246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women </w:t>
      </w:r>
      <w:r w:rsidR="004E3C0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who first saw Jesus alive</w:t>
      </w:r>
      <w:r w:rsidR="009E12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(Mark 16: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1-8</w:t>
      </w:r>
      <w:r w:rsidR="00B8765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Matthew 28:1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).</w:t>
      </w:r>
      <w:r w:rsidR="0069082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4C1CC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This </w:t>
      </w:r>
      <w:r w:rsidR="002C200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places Mary at a vital part of the Christian story.</w:t>
      </w:r>
    </w:p>
    <w:p w14:paraId="1280F8E8" w14:textId="77777777" w:rsidR="00FB0A23" w:rsidRDefault="00FB0A23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37A21D6A" w14:textId="73EEBAEE" w:rsidR="005C7B96" w:rsidRDefault="00690821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According to John</w:t>
      </w:r>
      <w:r w:rsidR="009009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685FF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Magdalene was the one who saw the stone</w:t>
      </w:r>
      <w:r w:rsidR="000562E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that was over the tomb entrance,</w:t>
      </w:r>
      <w:r w:rsidR="00685FF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rolled away (John 20:1).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was</w:t>
      </w:r>
      <w:r w:rsidR="00A813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named by Mark as being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</w:t>
      </w:r>
      <w:r w:rsidR="0015326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first-person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274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to hear</w:t>
      </w:r>
      <w:r w:rsidR="00F51BD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witness</w:t>
      </w:r>
      <w:r w:rsidR="00274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Jesus</w:t>
      </w:r>
      <w:r w:rsidR="00274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3570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having been</w:t>
      </w:r>
      <w:r w:rsidR="00274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risen</w:t>
      </w:r>
      <w:r w:rsidR="00F51BD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from the dead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(Mark 16:</w:t>
      </w:r>
      <w:r w:rsidR="009E424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5-</w:t>
      </w:r>
      <w:r w:rsidR="00D6732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9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).</w:t>
      </w:r>
      <w:r w:rsidR="00A712D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According to Mark</w:t>
      </w:r>
      <w:r w:rsidR="00EA38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A712D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 man in a white robe</w:t>
      </w:r>
      <w:r w:rsidR="00EA38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was at the tomb and</w:t>
      </w:r>
      <w:r w:rsidR="00A712D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told Mary Magdalene that Jesus had risen</w:t>
      </w:r>
      <w:r w:rsidR="00EA38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Jesus </w:t>
      </w:r>
      <w:r w:rsidR="0088628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predicted himself</w:t>
      </w:r>
      <w:r w:rsidR="00A712D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that she should go and tell the others </w:t>
      </w:r>
      <w:r w:rsidR="00EE274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(Mark 16:9).</w:t>
      </w:r>
      <w:r w:rsidR="005C3C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Mary Magdalene </w:t>
      </w:r>
      <w:r w:rsidR="00EE274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did as the man </w:t>
      </w:r>
      <w:r w:rsidR="003570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instructed</w:t>
      </w:r>
      <w:r w:rsidR="00EE274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went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to t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ell the</w:t>
      </w:r>
      <w:r w:rsidR="00296E8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disciples</w:t>
      </w:r>
      <w:r w:rsidR="003570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about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what she saw</w:t>
      </w:r>
      <w:r w:rsidR="003570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3570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</w:t>
      </w:r>
      <w:r w:rsidR="002E0E2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he disciples </w:t>
      </w:r>
      <w:r w:rsidR="0044453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refused to believe </w:t>
      </w:r>
      <w:r w:rsidR="0061475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anything that</w:t>
      </w:r>
      <w:r w:rsidR="0044453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Mary had told them (Mark 16:</w:t>
      </w:r>
      <w:r w:rsidR="004C7DC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10</w:t>
      </w:r>
      <w:r w:rsidR="00B3559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)</w:t>
      </w:r>
      <w:r w:rsidR="005C464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733F8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</w:t>
      </w:r>
      <w:r w:rsidR="00A479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</w:t>
      </w:r>
      <w:r w:rsidR="00733F8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wo disciples</w:t>
      </w:r>
      <w:r w:rsidR="0061475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Simon Peter and another,</w:t>
      </w:r>
      <w:r w:rsidR="00733F8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ran to the tomb and saw the tomb was empty (John 20</w:t>
      </w:r>
      <w:r w:rsidR="0070078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: 3-</w:t>
      </w:r>
      <w:r w:rsidR="007A4A9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10). </w:t>
      </w:r>
      <w:r w:rsidR="00027B7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John refers to that moment being when Jesus came to her as she wept (John 20:11). </w:t>
      </w:r>
    </w:p>
    <w:p w14:paraId="39B3F28A" w14:textId="77777777" w:rsidR="005C7B96" w:rsidRDefault="005C7B96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DD7361F" w14:textId="10584203" w:rsidR="003B797D" w:rsidRDefault="00D74730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According to John, </w:t>
      </w:r>
      <w:r w:rsidR="0060354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Jesus spoke to </w:t>
      </w:r>
      <w:r w:rsidR="00DD053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</w:t>
      </w:r>
      <w:r w:rsidR="0089156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fter the disciples left</w:t>
      </w:r>
      <w:r w:rsidR="006B307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60354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</w:t>
      </w:r>
      <w:r w:rsidR="0089156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when she returned to the group, </w:t>
      </w:r>
      <w:r w:rsidR="0060354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she told the disciples what she saw</w:t>
      </w:r>
      <w:r w:rsidR="00A34F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(John 20</w:t>
      </w:r>
      <w:r w:rsidR="008A2EF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:</w:t>
      </w:r>
      <w:r w:rsidR="00765A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18). </w:t>
      </w:r>
      <w:r w:rsidR="002C7C1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By Jesus appearing to Mary first and giving her the command</w:t>
      </w:r>
      <w:r w:rsidR="00985D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2C7C1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it elevates </w:t>
      </w:r>
      <w:r w:rsidR="00985D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her</w:t>
      </w:r>
      <w:r w:rsidR="002C7C1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status as</w:t>
      </w:r>
      <w:r w:rsidR="00985D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she is</w:t>
      </w:r>
      <w:r w:rsidR="002C7C1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6E715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first recorded witness and the </w:t>
      </w:r>
      <w:r w:rsidR="001C0EC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one chosen by Jesus to spread the news of the </w:t>
      </w:r>
      <w:r w:rsidR="007446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</w:t>
      </w:r>
      <w:r w:rsidR="001C0EC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esurrection. </w:t>
      </w:r>
      <w:r w:rsidR="0060621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This should have elevated her status in the Church but </w:t>
      </w:r>
      <w:r w:rsidR="00F1439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due to the amount of negative</w:t>
      </w:r>
      <w:r w:rsidR="00303C8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assumptions made about her</w:t>
      </w:r>
      <w:r w:rsidR="00F1439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</w:t>
      </w:r>
      <w:r w:rsidR="002339B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is not portrayed that way in the church.</w:t>
      </w:r>
    </w:p>
    <w:p w14:paraId="561C67B3" w14:textId="77777777" w:rsidR="00606214" w:rsidRDefault="00606214" w:rsidP="00606214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47E070CC" w14:textId="35A00479" w:rsidR="002A2F7B" w:rsidRDefault="00C21738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According to John, Simon Peter and </w:t>
      </w:r>
      <w:r w:rsidR="00844E2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another disciple ran to the tomb (John 20:</w:t>
      </w:r>
      <w:r w:rsidR="008E315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3-4). </w:t>
      </w:r>
      <w:r w:rsidR="006F75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accounts imply that </w:t>
      </w:r>
      <w:r w:rsidR="00830CC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the disciples did</w:t>
      </w:r>
      <w:r w:rsidR="00FB0A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no</w:t>
      </w:r>
      <w:r w:rsidR="00830CC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 believe Mary. </w:t>
      </w:r>
      <w:r w:rsidR="00C518A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In Mark’s account</w:t>
      </w:r>
      <w:r w:rsidR="00FB0A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C518A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he goes into detail of Jesus’s visit to the disciples. Mark writes of Jesus being upset with the disciples</w:t>
      </w:r>
      <w:r w:rsidR="001B674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because they did not believe he had risen</w:t>
      </w:r>
      <w:r w:rsidR="00C518A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 Mary Magdalene understood th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at Jesus would be raised from the </w:t>
      </w:r>
      <w:r w:rsidR="004C69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dead</w:t>
      </w:r>
      <w:r w:rsidR="00FB0A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as Jesus told them </w:t>
      </w:r>
      <w:r w:rsidR="007743C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about his death and </w:t>
      </w:r>
      <w:r w:rsidR="002D713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his resurrection</w:t>
      </w:r>
      <w:r w:rsidR="004C69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but the disciples did</w:t>
      </w:r>
      <w:r w:rsidR="00CE260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no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 believe</w:t>
      </w:r>
      <w:r w:rsidR="002D713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the doubted </w:t>
      </w:r>
      <w:r w:rsidR="004178A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Mary when she told them</w:t>
      </w:r>
      <w:r w:rsidR="005F491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(Mark 16:9-13)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 Mark</w:t>
      </w:r>
      <w:r w:rsidR="004C69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’s gospel says that Jesus 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call</w:t>
      </w:r>
      <w:r w:rsidR="004C69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this </w:t>
      </w:r>
      <w:r w:rsidR="004C69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 l</w:t>
      </w:r>
      <w:r w:rsidR="000D032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ack of faith</w:t>
      </w:r>
      <w:r w:rsidR="005F6C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stubbornness (Mark 16:14</w:t>
      </w:r>
      <w:r w:rsidR="00FB0A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, </w:t>
      </w:r>
      <w:r w:rsidR="00FB0A2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Luke 9: 21-28</w:t>
      </w:r>
      <w:r w:rsidR="005F6C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). </w:t>
      </w:r>
      <w:r w:rsidR="002D6F4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anger of Jesus was because he told them about the </w:t>
      </w:r>
      <w:r w:rsidR="007446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</w:t>
      </w:r>
      <w:r w:rsidR="002D6F4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esurrection in Luke’s </w:t>
      </w:r>
      <w:r w:rsidR="002B1F3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2D6F4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 (Luke </w:t>
      </w:r>
      <w:r w:rsidR="005535F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9: 21-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28</w:t>
      </w:r>
      <w:r w:rsidR="005535F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). </w:t>
      </w:r>
      <w:r w:rsidR="005535F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lastRenderedPageBreak/>
        <w:t xml:space="preserve">Some of the disciples witnessed the </w:t>
      </w:r>
      <w:r w:rsidR="002B1F3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</w:t>
      </w:r>
      <w:r w:rsidR="005535F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ransfiguration </w:t>
      </w:r>
      <w:r w:rsidR="007405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of Jesus</w:t>
      </w:r>
      <w:r w:rsidR="00CE260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which was a</w:t>
      </w:r>
      <w:r w:rsidR="00194A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n important moment that Jesus was the Son of God </w:t>
      </w:r>
      <w:r w:rsidR="007405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(Luke 9: 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28-</w:t>
      </w:r>
      <w:r w:rsidR="007405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36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).</w:t>
      </w:r>
      <w:r w:rsidR="007405E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This shows a lack of faith within the disciples. H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owever, </w:t>
      </w:r>
      <w:r w:rsidR="002A2F7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this lack of faith is not seen </w:t>
      </w:r>
      <w:r w:rsidR="0027251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in Mary Magdalene. Mary is presented as more loyal than the </w:t>
      </w:r>
      <w:r w:rsidR="00B833D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twelve disciples</w:t>
      </w:r>
      <w:r w:rsidR="0027251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of Jesus</w:t>
      </w:r>
      <w:r w:rsidR="00B833D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they denied, betrayed and refused to </w:t>
      </w:r>
      <w:r w:rsidR="00C937F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believe in the resurrection of Jesus.</w:t>
      </w:r>
      <w:r w:rsidR="0021553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C51EE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actions of the Disciples elevates Mary’s role as </w:t>
      </w:r>
      <w:r w:rsidR="00D5794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 loyal and faithful follower.</w:t>
      </w:r>
    </w:p>
    <w:p w14:paraId="1BBBA23B" w14:textId="77777777" w:rsidR="002A2F7B" w:rsidRDefault="002A2F7B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56F084D" w14:textId="71036344" w:rsidR="00177777" w:rsidRDefault="00D57945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Unlike the other gospels, </w:t>
      </w:r>
      <w:r w:rsidR="00C33D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Matthew’s account is very short and limited</w:t>
      </w:r>
      <w:r w:rsidR="0027251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C33D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and </w:t>
      </w:r>
      <w:r w:rsidR="00CB57B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has a main focus</w:t>
      </w:r>
      <w:r w:rsidR="00E21A2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o</w:t>
      </w:r>
      <w:r w:rsidR="00CB57B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n</w:t>
      </w:r>
      <w:r w:rsidR="00E21A2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days in-between the death and res</w:t>
      </w:r>
      <w:r w:rsidR="005F284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u</w:t>
      </w:r>
      <w:r w:rsidR="00E21A2D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rrection. Matthew place</w:t>
      </w:r>
      <w:r w:rsidR="009F349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 Mary a</w:t>
      </w:r>
      <w:r w:rsidR="00E3462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</w:t>
      </w:r>
      <w:r w:rsidR="009F349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all the events </w:t>
      </w:r>
      <w:r w:rsidR="00E3462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from</w:t>
      </w:r>
      <w:r w:rsidR="009F349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</w:t>
      </w:r>
      <w:r w:rsidR="007446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</w:t>
      </w:r>
      <w:r w:rsidR="005F284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rucifixion</w:t>
      </w:r>
      <w:r w:rsidR="00E3462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to the resurrection</w:t>
      </w:r>
      <w:r w:rsidR="00CB57B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BE2D9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According to Matthew, Mary never left </w:t>
      </w:r>
      <w:r w:rsidR="00227DE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Jesus’s side</w:t>
      </w:r>
      <w:r w:rsidR="00D2079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even during his death (Matthew 28: 1-9). </w:t>
      </w:r>
      <w:r w:rsidR="00E777B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This gives the portrayal of Mary Magdalene as the ultimate disciple of Jesus as she remains a follower even </w:t>
      </w:r>
      <w:r w:rsidR="006E2D1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when he died</w:t>
      </w:r>
      <w:r w:rsidR="00F357B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and during the hard times</w:t>
      </w:r>
      <w:r w:rsidR="006E2D1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3915A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Mary is portrayed as the perfect example of a follower of Christ. 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As Mary was the </w:t>
      </w:r>
      <w:r w:rsidR="001777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first-person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Jesus appeared to after the </w:t>
      </w:r>
      <w:r w:rsidR="0074462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esurr</w:t>
      </w:r>
      <w:r w:rsidR="00194A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ction</w:t>
      </w:r>
      <w:r w:rsidR="00F357B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she is the first witness to what Christians see as the ultimate miracle</w:t>
      </w:r>
      <w:r w:rsidR="0064414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the miracle that cements Jesus as the Son of God</w:t>
      </w:r>
      <w:r w:rsidR="00B5596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04084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This is an important and vital event for Christian and for Mary to witness it first thing should have elevated her Status.</w:t>
      </w:r>
    </w:p>
    <w:p w14:paraId="6E76120E" w14:textId="77777777" w:rsidR="00177777" w:rsidRDefault="00177777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7E963EAA" w14:textId="173D187B" w:rsidR="00177777" w:rsidRDefault="00194A73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ow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e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ver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 t</w:t>
      </w:r>
      <w:r w:rsidR="001777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here is confusion on the story of Mary Magdalene. The Gospels of Mark, Matthew, Luke and John, vary on Mary’s account.</w:t>
      </w:r>
      <w:r w:rsidR="00F5525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An example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of the confusion </w:t>
      </w:r>
      <w:r w:rsidR="00FF698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is</w:t>
      </w:r>
      <w:r w:rsidR="00F5525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difference between</w:t>
      </w:r>
      <w:r w:rsidR="00160F18" w:rsidRPr="00160F1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 </w:t>
      </w:r>
      <w:r w:rsidR="000A1B32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John and Luke’s account of who washed Jesus’s feet (</w:t>
      </w:r>
      <w:r w:rsidR="00160F1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John 12:1</w:t>
      </w:r>
      <w:r w:rsidR="00160F1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 xml:space="preserve">, </w:t>
      </w:r>
      <w:r w:rsidR="00160F18">
        <w:rPr>
          <w:rFonts w:eastAsia="Times New Roman" w:cstheme="minorHAnsi"/>
          <w:color w:val="000000"/>
          <w:kern w:val="0"/>
          <w:sz w:val="24"/>
          <w:szCs w:val="24"/>
          <w:shd w:val="clear" w:color="auto" w:fill="FFFFFF"/>
          <w:lang w:eastAsia="en-GB"/>
          <w14:ligatures w14:val="none"/>
        </w:rPr>
        <w:t>Luke 7:27)</w:t>
      </w:r>
      <w:r w:rsidR="00F5525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17777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There are similarities </w:t>
      </w:r>
      <w:r w:rsidR="0009555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amongst them that make certain elements more credible than others. </w:t>
      </w:r>
      <w:r w:rsidR="009F107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It is th</w:t>
      </w:r>
      <w:r w:rsidR="00FF698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e </w:t>
      </w:r>
      <w:r w:rsidR="009F107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variation of accounts that lead</w:t>
      </w:r>
      <w:r w:rsidR="00FF698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</w:t>
      </w:r>
      <w:r w:rsidR="009F107E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to </w:t>
      </w:r>
      <w:r w:rsidR="00582D3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assumptions</w:t>
      </w:r>
      <w:r w:rsidR="005957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,</w:t>
      </w:r>
      <w:r w:rsidR="00582D3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such as Pope Gregory the Great’s assumption of her being a Prostitute</w:t>
      </w:r>
      <w:r w:rsidR="0009089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  <w:r w:rsidR="006B018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6B018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ospels do make it clear that Mary Mag</w:t>
      </w:r>
      <w:r w:rsidR="00E1525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</w:t>
      </w:r>
      <w:r w:rsidR="006B018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alene was a loyal </w:t>
      </w:r>
      <w:r w:rsidR="00E1525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and faithful follower of Jesus</w:t>
      </w:r>
      <w:r w:rsidR="005957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as she was with him all the way through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</w:t>
      </w:r>
      <w:r w:rsidR="005957E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rucifixion and the resurrection</w:t>
      </w:r>
      <w:r w:rsidR="006470E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4724986A" w14:textId="77777777" w:rsidR="00032298" w:rsidRDefault="00032298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012C2316" w14:textId="00DCDC37" w:rsidR="00032298" w:rsidRDefault="000C5A21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Whilst focusing on the </w:t>
      </w:r>
      <w:r w:rsidR="00215535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four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c</w:t>
      </w:r>
      <w:r w:rsidR="000A7F1B" w:rsidRPr="000A7F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anonical</w:t>
      </w:r>
      <w:r w:rsidR="000A7F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ospels to understand the portrayal of Saint Mary Magdalene, we can see that a lot of </w:t>
      </w:r>
      <w:r w:rsidR="00AF76B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known about Mary </w:t>
      </w:r>
      <w:r w:rsidR="0049777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comes from assumptions made about her. </w:t>
      </w:r>
      <w:r w:rsidR="0094167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These assumptions had damaged the reputation of Mary and </w:t>
      </w:r>
      <w:r w:rsidR="00CB0A3F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taken away her portrayal as a loyal and faithful disciple of Jesus who ne</w:t>
      </w:r>
      <w:r w:rsidR="000C205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ver doubted. </w:t>
      </w:r>
      <w:r w:rsidR="00E1344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Mary Magdalene’s portrayal in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E13447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ospels is as </w:t>
      </w:r>
      <w:r w:rsidR="00237A1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ultimate disciple, a figure all Christians should aspire to be. </w:t>
      </w:r>
      <w:r w:rsidR="00AA5F8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It is known that she was there during the early church.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</w:t>
      </w:r>
      <w:r w:rsidR="00AA5F80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ospels do not tell us what happened to Mary Magdalene after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</w:t>
      </w:r>
      <w:r w:rsidR="00FA4028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s</w:t>
      </w:r>
      <w:r w:rsidR="00A218D1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cension. </w:t>
      </w:r>
      <w:r w:rsidR="00EE074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Anything </w:t>
      </w:r>
      <w:r w:rsidR="00934E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that is known about Mary </w:t>
      </w:r>
      <w:r w:rsidR="00EE074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after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</w:t>
      </w:r>
      <w:r w:rsidR="00EE074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scension is </w:t>
      </w:r>
      <w:r w:rsidR="00934E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information</w:t>
      </w:r>
      <w:r w:rsidR="00464E9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934E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that has been</w:t>
      </w:r>
      <w:r w:rsidR="00464E9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934EEA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gathere</w:t>
      </w:r>
      <w:r w:rsidR="00464E9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d from other sources or from the understanding of historical events at the time.</w:t>
      </w:r>
      <w:r w:rsidR="0025439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The </w:t>
      </w:r>
      <w:r w:rsidR="00B72583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go</w:t>
      </w:r>
      <w:r w:rsidR="0025439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spel’s main focus after the </w:t>
      </w:r>
      <w:r w:rsidR="001935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ascension</w:t>
      </w:r>
      <w:r w:rsidR="00254394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is what </w:t>
      </w:r>
      <w:r w:rsidR="0019358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happened to the twelve disciples. </w:t>
      </w:r>
    </w:p>
    <w:p w14:paraId="6E74163E" w14:textId="77777777" w:rsidR="009D7F85" w:rsidRDefault="009D7F85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1604876D" w14:textId="4121CBC4" w:rsidR="009D7F85" w:rsidRDefault="009D7F85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The portrayal of Mary in the 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four c</w:t>
      </w:r>
      <w:r w:rsidRPr="000A7F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anonical</w:t>
      </w:r>
      <w:r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gospels</w:t>
      </w:r>
      <w:r w:rsidR="00B00C3C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is </w:t>
      </w:r>
      <w:r w:rsidR="00C37BB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something that should be focused on more. The </w:t>
      </w:r>
      <w:r w:rsidR="00C37BB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four c</w:t>
      </w:r>
      <w:r w:rsidR="00C37BB9" w:rsidRPr="000A7F1B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anonical</w:t>
      </w:r>
      <w:r w:rsidR="00C37BB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gospels</w:t>
      </w:r>
      <w:r w:rsidR="00C37BB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portray Mary Magdalene as a loyal follower who, unlike the disciples, creates a greater understanding on who Jesus was</w:t>
      </w:r>
      <w:r w:rsidR="00344452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.</w:t>
      </w:r>
      <w:r w:rsidR="00C37BB9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 xml:space="preserve"> </w:t>
      </w:r>
      <w:r w:rsidR="00FF57F6"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  <w:t>When we take away the negative assumptions of Mary Magdalene we can see that she represents the perfect follower of Jesus and who Christians should aspire to be.</w:t>
      </w:r>
    </w:p>
    <w:p w14:paraId="4892E5C2" w14:textId="46852F39" w:rsidR="00E52120" w:rsidRDefault="00E52120" w:rsidP="00177777">
      <w:pPr>
        <w:spacing w:after="0"/>
        <w:rPr>
          <w:rFonts w:eastAsia="Times New Roman" w:cstheme="minorHAnsi"/>
          <w:kern w:val="0"/>
          <w:sz w:val="24"/>
          <w:szCs w:val="24"/>
          <w:lang w:eastAsia="en-GB"/>
          <w14:ligatures w14:val="none"/>
        </w:rPr>
      </w:pPr>
    </w:p>
    <w:p w14:paraId="63293A57" w14:textId="77777777" w:rsidR="00E52120" w:rsidRPr="00505990" w:rsidRDefault="00E52120" w:rsidP="00E52120">
      <w:pPr>
        <w:rPr>
          <w:sz w:val="28"/>
          <w:szCs w:val="28"/>
          <w:u w:val="single"/>
        </w:rPr>
      </w:pPr>
      <w:r w:rsidRPr="00505990">
        <w:rPr>
          <w:sz w:val="28"/>
          <w:szCs w:val="28"/>
          <w:u w:val="single"/>
        </w:rPr>
        <w:lastRenderedPageBreak/>
        <w:t>Bibliography</w:t>
      </w:r>
    </w:p>
    <w:p w14:paraId="3FAFF6A5" w14:textId="77777777" w:rsidR="00E52120" w:rsidRDefault="00E52120" w:rsidP="00E52120">
      <w:pPr>
        <w:rPr>
          <w:sz w:val="28"/>
          <w:szCs w:val="28"/>
        </w:rPr>
      </w:pPr>
    </w:p>
    <w:p w14:paraId="5C95E604" w14:textId="77777777" w:rsidR="00E52120" w:rsidRPr="002749B3" w:rsidRDefault="00E52120" w:rsidP="00E5212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414176">
        <w:rPr>
          <w:sz w:val="22"/>
          <w:szCs w:val="22"/>
        </w:rPr>
        <w:t xml:space="preserve">Bernardino Luini, </w:t>
      </w:r>
      <w:r w:rsidRPr="00414176">
        <w:rPr>
          <w:rFonts w:eastAsia="Times New Roman" w:cstheme="minorHAnsi"/>
          <w:color w:val="000000"/>
          <w:sz w:val="22"/>
          <w:szCs w:val="22"/>
          <w:shd w:val="clear" w:color="auto" w:fill="FFFFFF"/>
          <w:lang w:eastAsia="en-GB"/>
        </w:rPr>
        <w:t>1524</w:t>
      </w:r>
      <w:r w:rsidRPr="00414176">
        <w:rPr>
          <w:sz w:val="22"/>
          <w:szCs w:val="22"/>
        </w:rPr>
        <w:t xml:space="preserve">, </w:t>
      </w:r>
      <w:r w:rsidRPr="00414176">
        <w:rPr>
          <w:i/>
          <w:iCs/>
          <w:sz w:val="22"/>
          <w:szCs w:val="22"/>
        </w:rPr>
        <w:t xml:space="preserve">Saint Mary Magdalene, </w:t>
      </w:r>
      <w:r w:rsidRPr="00414176">
        <w:rPr>
          <w:sz w:val="22"/>
          <w:szCs w:val="22"/>
        </w:rPr>
        <w:t xml:space="preserve">Available at: </w:t>
      </w:r>
      <w:hyperlink r:id="rId6" w:history="1">
        <w:r w:rsidRPr="00414176">
          <w:rPr>
            <w:rStyle w:val="Hyperlink"/>
            <w:sz w:val="22"/>
            <w:szCs w:val="22"/>
          </w:rPr>
          <w:t>https://art.thewalters.org/detail/37520/mary-magdalen/</w:t>
        </w:r>
      </w:hyperlink>
      <w:r w:rsidRPr="00414176">
        <w:rPr>
          <w:sz w:val="22"/>
          <w:szCs w:val="22"/>
        </w:rPr>
        <w:t xml:space="preserve"> (Accessed: 20</w:t>
      </w:r>
      <w:r w:rsidRPr="00414176">
        <w:rPr>
          <w:sz w:val="22"/>
          <w:szCs w:val="22"/>
          <w:vertAlign w:val="superscript"/>
        </w:rPr>
        <w:t>th</w:t>
      </w:r>
      <w:r w:rsidRPr="00414176">
        <w:rPr>
          <w:sz w:val="22"/>
          <w:szCs w:val="22"/>
        </w:rPr>
        <w:t xml:space="preserve"> November 2023)</w:t>
      </w:r>
    </w:p>
    <w:p w14:paraId="7DA60BA1" w14:textId="77777777" w:rsidR="00E52120" w:rsidRPr="000A29DC" w:rsidRDefault="00E52120" w:rsidP="00E5212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2749B3">
        <w:rPr>
          <w:rFonts w:eastAsia="Times New Roman" w:cstheme="minorHAnsi"/>
          <w:sz w:val="22"/>
          <w:szCs w:val="22"/>
          <w:lang w:eastAsia="en-GB"/>
        </w:rPr>
        <w:t xml:space="preserve">The Vatican, 2012, </w:t>
      </w:r>
      <w:r w:rsidRPr="002749B3">
        <w:rPr>
          <w:rFonts w:eastAsia="Times New Roman" w:cstheme="minorHAnsi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>The liturgical memory of Mary Magdalene becomes a feast, like that of the other apostles, 10.06.2016</w:t>
      </w:r>
      <w:r>
        <w:rPr>
          <w:rFonts w:eastAsia="Times New Roman" w:cstheme="minorHAnsi"/>
          <w:i/>
          <w:iCs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Available at: </w:t>
      </w:r>
      <w:hyperlink r:id="rId7" w:history="1">
        <w:r w:rsidRPr="00B86352">
          <w:rPr>
            <w:rStyle w:val="Hyperlink"/>
            <w:rFonts w:eastAsia="Times New Roman" w:cstheme="minorHAnsi"/>
            <w:sz w:val="22"/>
            <w:szCs w:val="22"/>
            <w:shd w:val="clear" w:color="auto" w:fill="FFFFFF"/>
            <w:lang w:eastAsia="en-GB"/>
          </w:rPr>
          <w:t>https://press.vatican.va/content/salastampa/en/bollettino/pubblico/2016/06/10/160610b.html</w:t>
        </w:r>
      </w:hyperlink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(Accessed: 23</w:t>
      </w:r>
      <w:r w:rsidRPr="002749B3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vertAlign w:val="superscript"/>
          <w:lang w:eastAsia="en-GB"/>
        </w:rPr>
        <w:t>rd</w:t>
      </w:r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November 2023)</w:t>
      </w:r>
    </w:p>
    <w:p w14:paraId="66191A12" w14:textId="77777777" w:rsidR="00E52120" w:rsidRPr="00FE44FF" w:rsidRDefault="00E52120" w:rsidP="00E5212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2"/>
          <w:szCs w:val="22"/>
          <w:lang w:eastAsia="en-GB"/>
        </w:rPr>
      </w:pPr>
      <w:r w:rsidRPr="000A29DC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BBC, 2011, </w:t>
      </w:r>
      <w:r w:rsidRPr="000A29DC">
        <w:rPr>
          <w:rFonts w:cstheme="minorHAnsi"/>
          <w:i/>
          <w:iCs/>
          <w:color w:val="000000" w:themeColor="text1"/>
          <w:sz w:val="22"/>
          <w:szCs w:val="22"/>
        </w:rPr>
        <w:t>Mary Magdalene, the clichés</w:t>
      </w:r>
      <w:r>
        <w:rPr>
          <w:rFonts w:cstheme="minorHAnsi"/>
          <w:color w:val="000000" w:themeColor="text1"/>
          <w:sz w:val="22"/>
          <w:szCs w:val="22"/>
        </w:rPr>
        <w:t xml:space="preserve">, Available at: </w:t>
      </w:r>
      <w:hyperlink r:id="rId8" w:history="1">
        <w:r w:rsidRPr="00B86352">
          <w:rPr>
            <w:rStyle w:val="Hyperlink"/>
            <w:rFonts w:cstheme="minorHAnsi"/>
            <w:sz w:val="22"/>
            <w:szCs w:val="22"/>
          </w:rPr>
          <w:t>https://www.bbc.co.uk/religion/religions/christianity/history/marymagdalene.shtml</w:t>
        </w:r>
      </w:hyperlink>
      <w:r>
        <w:rPr>
          <w:rFonts w:cstheme="minorHAnsi"/>
          <w:color w:val="000000" w:themeColor="text1"/>
          <w:sz w:val="22"/>
          <w:szCs w:val="22"/>
        </w:rPr>
        <w:t xml:space="preserve"> (Accessed: 23</w:t>
      </w:r>
      <w:r w:rsidRPr="000A29DC">
        <w:rPr>
          <w:rFonts w:cstheme="minorHAnsi"/>
          <w:color w:val="000000" w:themeColor="text1"/>
          <w:sz w:val="22"/>
          <w:szCs w:val="22"/>
          <w:vertAlign w:val="superscript"/>
        </w:rPr>
        <w:t>rd</w:t>
      </w:r>
      <w:r>
        <w:rPr>
          <w:rFonts w:cstheme="minorHAnsi"/>
          <w:color w:val="000000" w:themeColor="text1"/>
          <w:sz w:val="22"/>
          <w:szCs w:val="22"/>
        </w:rPr>
        <w:t xml:space="preserve"> November 2023)</w:t>
      </w:r>
    </w:p>
    <w:p w14:paraId="7E717F2F" w14:textId="047E8ED0" w:rsidR="00E52120" w:rsidRPr="00E52120" w:rsidRDefault="00E52120" w:rsidP="00177777">
      <w:pPr>
        <w:pStyle w:val="ListParagraph"/>
        <w:numPr>
          <w:ilvl w:val="0"/>
          <w:numId w:val="1"/>
        </w:numPr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 w:rsidRPr="004B52C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New Revised Standard Version</w:t>
      </w:r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Anglicised Bible, (2021), Available at: </w:t>
      </w:r>
      <w:hyperlink r:id="rId9" w:history="1">
        <w:r w:rsidRPr="00B86352">
          <w:rPr>
            <w:rStyle w:val="Hyperlink"/>
            <w:rFonts w:eastAsia="Times New Roman" w:cstheme="minorHAnsi"/>
            <w:sz w:val="22"/>
            <w:szCs w:val="22"/>
            <w:shd w:val="clear" w:color="auto" w:fill="FFFFFF"/>
            <w:lang w:eastAsia="en-GB"/>
          </w:rPr>
          <w:t>https://www.biblegateway.com/versions/New-Revised-Standard-Version-Anglicised-NRSVA-Bible/</w:t>
        </w:r>
      </w:hyperlink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(Accessed: 20</w:t>
      </w:r>
      <w:r w:rsidRPr="005611F3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vertAlign w:val="superscript"/>
          <w:lang w:eastAsia="en-GB"/>
        </w:rPr>
        <w:t>th</w:t>
      </w:r>
      <w:r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November 2023)</w:t>
      </w:r>
    </w:p>
    <w:sectPr w:rsidR="00E52120" w:rsidRPr="00E521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869BE"/>
    <w:multiLevelType w:val="hybridMultilevel"/>
    <w:tmpl w:val="BBCAA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001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FC"/>
    <w:rsid w:val="000073ED"/>
    <w:rsid w:val="00027B7F"/>
    <w:rsid w:val="00030528"/>
    <w:rsid w:val="00032298"/>
    <w:rsid w:val="00040843"/>
    <w:rsid w:val="000416FC"/>
    <w:rsid w:val="000515CF"/>
    <w:rsid w:val="000562EE"/>
    <w:rsid w:val="0008021B"/>
    <w:rsid w:val="00081BE5"/>
    <w:rsid w:val="00084B81"/>
    <w:rsid w:val="0008593B"/>
    <w:rsid w:val="00090892"/>
    <w:rsid w:val="0009555A"/>
    <w:rsid w:val="000A1684"/>
    <w:rsid w:val="000A1B32"/>
    <w:rsid w:val="000A7F1B"/>
    <w:rsid w:val="000C2054"/>
    <w:rsid w:val="000C5A21"/>
    <w:rsid w:val="000C5F11"/>
    <w:rsid w:val="000D0329"/>
    <w:rsid w:val="000D7758"/>
    <w:rsid w:val="001045A3"/>
    <w:rsid w:val="00115C6D"/>
    <w:rsid w:val="00126755"/>
    <w:rsid w:val="00153261"/>
    <w:rsid w:val="0016001E"/>
    <w:rsid w:val="00160DCD"/>
    <w:rsid w:val="00160F18"/>
    <w:rsid w:val="00172BA9"/>
    <w:rsid w:val="00176DBA"/>
    <w:rsid w:val="00177777"/>
    <w:rsid w:val="0019358B"/>
    <w:rsid w:val="00194A73"/>
    <w:rsid w:val="001B674D"/>
    <w:rsid w:val="001C0ECC"/>
    <w:rsid w:val="001E1DDC"/>
    <w:rsid w:val="001E5A6E"/>
    <w:rsid w:val="001F6B7A"/>
    <w:rsid w:val="00215535"/>
    <w:rsid w:val="00227DE2"/>
    <w:rsid w:val="002339BE"/>
    <w:rsid w:val="00237A12"/>
    <w:rsid w:val="00254394"/>
    <w:rsid w:val="00272517"/>
    <w:rsid w:val="0027477E"/>
    <w:rsid w:val="0027496A"/>
    <w:rsid w:val="00284437"/>
    <w:rsid w:val="00296E85"/>
    <w:rsid w:val="002A2F7B"/>
    <w:rsid w:val="002B1F3C"/>
    <w:rsid w:val="002C2007"/>
    <w:rsid w:val="002C689E"/>
    <w:rsid w:val="002C7C19"/>
    <w:rsid w:val="002D60A0"/>
    <w:rsid w:val="002D6F4F"/>
    <w:rsid w:val="002D7132"/>
    <w:rsid w:val="002E0E2A"/>
    <w:rsid w:val="00303C88"/>
    <w:rsid w:val="00322984"/>
    <w:rsid w:val="00344452"/>
    <w:rsid w:val="00354688"/>
    <w:rsid w:val="003570BC"/>
    <w:rsid w:val="003633EC"/>
    <w:rsid w:val="00387784"/>
    <w:rsid w:val="003915A5"/>
    <w:rsid w:val="00392467"/>
    <w:rsid w:val="003B797D"/>
    <w:rsid w:val="00414AE4"/>
    <w:rsid w:val="004178A9"/>
    <w:rsid w:val="00422ABC"/>
    <w:rsid w:val="004418D9"/>
    <w:rsid w:val="0044453A"/>
    <w:rsid w:val="00464E96"/>
    <w:rsid w:val="00497773"/>
    <w:rsid w:val="004A2C40"/>
    <w:rsid w:val="004B1319"/>
    <w:rsid w:val="004C1CC6"/>
    <w:rsid w:val="004C6912"/>
    <w:rsid w:val="004C7DC0"/>
    <w:rsid w:val="004E3C09"/>
    <w:rsid w:val="004F3F7C"/>
    <w:rsid w:val="004F47FC"/>
    <w:rsid w:val="005026E6"/>
    <w:rsid w:val="00511309"/>
    <w:rsid w:val="005158A0"/>
    <w:rsid w:val="005535F9"/>
    <w:rsid w:val="00557DEA"/>
    <w:rsid w:val="00582D3C"/>
    <w:rsid w:val="005957EF"/>
    <w:rsid w:val="00595A7C"/>
    <w:rsid w:val="005B3FFD"/>
    <w:rsid w:val="005C3CF6"/>
    <w:rsid w:val="005C4643"/>
    <w:rsid w:val="005C7B96"/>
    <w:rsid w:val="005E4840"/>
    <w:rsid w:val="005F2844"/>
    <w:rsid w:val="005F4913"/>
    <w:rsid w:val="005F6C77"/>
    <w:rsid w:val="0060354A"/>
    <w:rsid w:val="006051C6"/>
    <w:rsid w:val="00606214"/>
    <w:rsid w:val="00606807"/>
    <w:rsid w:val="006079AD"/>
    <w:rsid w:val="00614755"/>
    <w:rsid w:val="00642C8C"/>
    <w:rsid w:val="0064414C"/>
    <w:rsid w:val="006470E2"/>
    <w:rsid w:val="00683C03"/>
    <w:rsid w:val="00685FF7"/>
    <w:rsid w:val="00690821"/>
    <w:rsid w:val="006944EC"/>
    <w:rsid w:val="006A1E3C"/>
    <w:rsid w:val="006B0180"/>
    <w:rsid w:val="006B3075"/>
    <w:rsid w:val="006C4CE2"/>
    <w:rsid w:val="006D0037"/>
    <w:rsid w:val="006D05D4"/>
    <w:rsid w:val="006E2D16"/>
    <w:rsid w:val="006E7150"/>
    <w:rsid w:val="006E7DB3"/>
    <w:rsid w:val="006F7523"/>
    <w:rsid w:val="0070078D"/>
    <w:rsid w:val="007031C5"/>
    <w:rsid w:val="00733F82"/>
    <w:rsid w:val="007405E0"/>
    <w:rsid w:val="00744624"/>
    <w:rsid w:val="00756E56"/>
    <w:rsid w:val="00765A92"/>
    <w:rsid w:val="007743C6"/>
    <w:rsid w:val="00786C87"/>
    <w:rsid w:val="00790DDB"/>
    <w:rsid w:val="007A167F"/>
    <w:rsid w:val="007A43D6"/>
    <w:rsid w:val="007A4A99"/>
    <w:rsid w:val="007B6817"/>
    <w:rsid w:val="007C3CE0"/>
    <w:rsid w:val="007F085E"/>
    <w:rsid w:val="00802D57"/>
    <w:rsid w:val="00805D5D"/>
    <w:rsid w:val="00830CCD"/>
    <w:rsid w:val="00841A9B"/>
    <w:rsid w:val="00844E2C"/>
    <w:rsid w:val="00886286"/>
    <w:rsid w:val="00891566"/>
    <w:rsid w:val="008A2EF3"/>
    <w:rsid w:val="008C7666"/>
    <w:rsid w:val="008D37A4"/>
    <w:rsid w:val="008D54CD"/>
    <w:rsid w:val="008E2E2E"/>
    <w:rsid w:val="008E315B"/>
    <w:rsid w:val="008F1628"/>
    <w:rsid w:val="00900973"/>
    <w:rsid w:val="00901978"/>
    <w:rsid w:val="0090353B"/>
    <w:rsid w:val="00934EEA"/>
    <w:rsid w:val="00941676"/>
    <w:rsid w:val="0095238E"/>
    <w:rsid w:val="009577F0"/>
    <w:rsid w:val="00985DEF"/>
    <w:rsid w:val="00996AFC"/>
    <w:rsid w:val="009B25A6"/>
    <w:rsid w:val="009D7F85"/>
    <w:rsid w:val="009E12E0"/>
    <w:rsid w:val="009E2251"/>
    <w:rsid w:val="009E4242"/>
    <w:rsid w:val="009F107E"/>
    <w:rsid w:val="009F3491"/>
    <w:rsid w:val="00A0131D"/>
    <w:rsid w:val="00A16180"/>
    <w:rsid w:val="00A218D1"/>
    <w:rsid w:val="00A34F45"/>
    <w:rsid w:val="00A3706F"/>
    <w:rsid w:val="00A445D4"/>
    <w:rsid w:val="00A466F1"/>
    <w:rsid w:val="00A47945"/>
    <w:rsid w:val="00A712D9"/>
    <w:rsid w:val="00A714BD"/>
    <w:rsid w:val="00A72406"/>
    <w:rsid w:val="00A73A63"/>
    <w:rsid w:val="00A80BD3"/>
    <w:rsid w:val="00A81323"/>
    <w:rsid w:val="00A81BF6"/>
    <w:rsid w:val="00AA5F80"/>
    <w:rsid w:val="00AA73A5"/>
    <w:rsid w:val="00AC4BF8"/>
    <w:rsid w:val="00AC55DE"/>
    <w:rsid w:val="00AD5312"/>
    <w:rsid w:val="00AD7873"/>
    <w:rsid w:val="00AE023A"/>
    <w:rsid w:val="00AF76BC"/>
    <w:rsid w:val="00B00C3C"/>
    <w:rsid w:val="00B123FC"/>
    <w:rsid w:val="00B16DA9"/>
    <w:rsid w:val="00B22316"/>
    <w:rsid w:val="00B254C8"/>
    <w:rsid w:val="00B35599"/>
    <w:rsid w:val="00B44DD3"/>
    <w:rsid w:val="00B5346A"/>
    <w:rsid w:val="00B5596A"/>
    <w:rsid w:val="00B6110D"/>
    <w:rsid w:val="00B7035B"/>
    <w:rsid w:val="00B72583"/>
    <w:rsid w:val="00B833D5"/>
    <w:rsid w:val="00B87659"/>
    <w:rsid w:val="00BA4F3E"/>
    <w:rsid w:val="00BD4568"/>
    <w:rsid w:val="00BE2D97"/>
    <w:rsid w:val="00BE3315"/>
    <w:rsid w:val="00BE6940"/>
    <w:rsid w:val="00C21738"/>
    <w:rsid w:val="00C21A77"/>
    <w:rsid w:val="00C33D24"/>
    <w:rsid w:val="00C37BB9"/>
    <w:rsid w:val="00C518A0"/>
    <w:rsid w:val="00C51EE2"/>
    <w:rsid w:val="00C7588E"/>
    <w:rsid w:val="00C84102"/>
    <w:rsid w:val="00C937F2"/>
    <w:rsid w:val="00CA4168"/>
    <w:rsid w:val="00CA4D49"/>
    <w:rsid w:val="00CB0A3F"/>
    <w:rsid w:val="00CB57B6"/>
    <w:rsid w:val="00CC3E8B"/>
    <w:rsid w:val="00CE2602"/>
    <w:rsid w:val="00D113E4"/>
    <w:rsid w:val="00D20791"/>
    <w:rsid w:val="00D23ADC"/>
    <w:rsid w:val="00D52BEF"/>
    <w:rsid w:val="00D547D7"/>
    <w:rsid w:val="00D560F4"/>
    <w:rsid w:val="00D57945"/>
    <w:rsid w:val="00D659A1"/>
    <w:rsid w:val="00D67327"/>
    <w:rsid w:val="00D74730"/>
    <w:rsid w:val="00DD053F"/>
    <w:rsid w:val="00DE2F42"/>
    <w:rsid w:val="00DF0869"/>
    <w:rsid w:val="00E02048"/>
    <w:rsid w:val="00E10BEA"/>
    <w:rsid w:val="00E13447"/>
    <w:rsid w:val="00E1525A"/>
    <w:rsid w:val="00E21A2D"/>
    <w:rsid w:val="00E34628"/>
    <w:rsid w:val="00E52120"/>
    <w:rsid w:val="00E777BF"/>
    <w:rsid w:val="00E902FF"/>
    <w:rsid w:val="00EA1D48"/>
    <w:rsid w:val="00EA3845"/>
    <w:rsid w:val="00EB0B67"/>
    <w:rsid w:val="00EE0742"/>
    <w:rsid w:val="00EE274B"/>
    <w:rsid w:val="00EE6719"/>
    <w:rsid w:val="00EF3C80"/>
    <w:rsid w:val="00F1439F"/>
    <w:rsid w:val="00F216F2"/>
    <w:rsid w:val="00F31B9E"/>
    <w:rsid w:val="00F357BB"/>
    <w:rsid w:val="00F45995"/>
    <w:rsid w:val="00F51BD4"/>
    <w:rsid w:val="00F55258"/>
    <w:rsid w:val="00F5575A"/>
    <w:rsid w:val="00F8252B"/>
    <w:rsid w:val="00FA4028"/>
    <w:rsid w:val="00FB0A23"/>
    <w:rsid w:val="00FC038A"/>
    <w:rsid w:val="00FC35ED"/>
    <w:rsid w:val="00FC3FB6"/>
    <w:rsid w:val="00FD5177"/>
    <w:rsid w:val="00FF089C"/>
    <w:rsid w:val="00FF57F6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F9CBA"/>
  <w15:chartTrackingRefBased/>
  <w15:docId w15:val="{B37C53C0-CA87-45CC-A102-8727768DE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pic-paragraph">
    <w:name w:val="topic-paragraph"/>
    <w:basedOn w:val="Normal"/>
    <w:rsid w:val="00B12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123FC"/>
    <w:rPr>
      <w:b/>
      <w:bCs/>
    </w:rPr>
  </w:style>
  <w:style w:type="character" w:customStyle="1" w:styleId="text-smallcaps">
    <w:name w:val="text-smallcaps"/>
    <w:basedOn w:val="DefaultParagraphFont"/>
    <w:rsid w:val="00B123FC"/>
  </w:style>
  <w:style w:type="character" w:styleId="Hyperlink">
    <w:name w:val="Hyperlink"/>
    <w:basedOn w:val="DefaultParagraphFont"/>
    <w:uiPriority w:val="99"/>
    <w:semiHidden/>
    <w:unhideWhenUsed/>
    <w:rsid w:val="00B123F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3FC"/>
    <w:rPr>
      <w:i/>
      <w:iCs/>
    </w:rPr>
  </w:style>
  <w:style w:type="table" w:styleId="TableGrid">
    <w:name w:val="Table Grid"/>
    <w:basedOn w:val="TableNormal"/>
    <w:uiPriority w:val="39"/>
    <w:rsid w:val="000D7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120"/>
    <w:pPr>
      <w:spacing w:after="0" w:line="240" w:lineRule="auto"/>
      <w:ind w:left="720"/>
      <w:contextualSpacing/>
    </w:pPr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1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9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9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religion/religions/christianity/history/marymagdalene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ess.vatican.va/content/salastampa/en/bollettino/pubblico/2016/06/10/160610b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t.thewalters.org/detail/37520/mary-magdalen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blegateway.com/versions/New-Revised-Standard-Version-Anglicised-NRSVA-Bib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1675</Words>
  <Characters>7857</Characters>
  <Application>Microsoft Office Word</Application>
  <DocSecurity>0</DocSecurity>
  <Lines>154</Lines>
  <Paragraphs>35</Paragraphs>
  <ScaleCrop>false</ScaleCrop>
  <Company/>
  <LinksUpToDate>false</LinksUpToDate>
  <CharactersWithSpaces>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( Blue ) Powell</dc:creator>
  <cp:keywords/>
  <dc:description/>
  <cp:lastModifiedBy>matthew gaff</cp:lastModifiedBy>
  <cp:revision>3</cp:revision>
  <dcterms:created xsi:type="dcterms:W3CDTF">2023-11-23T16:11:00Z</dcterms:created>
  <dcterms:modified xsi:type="dcterms:W3CDTF">2023-11-23T17:03:00Z</dcterms:modified>
</cp:coreProperties>
</file>