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377" w:rsidRPr="007A579D" w:rsidRDefault="00B22F4F">
      <w:pPr>
        <w:rPr>
          <w:b/>
          <w:sz w:val="28"/>
          <w:szCs w:val="28"/>
        </w:rPr>
      </w:pPr>
      <w:r w:rsidRPr="00B22F4F">
        <w:rPr>
          <w:b/>
          <w:sz w:val="28"/>
          <w:szCs w:val="28"/>
        </w:rPr>
        <w:t>Pharaoh’s, Phoenicians and Peoples of the Seas (AHAR4001)</w:t>
      </w:r>
      <w:r w:rsidR="007A579D">
        <w:rPr>
          <w:b/>
          <w:sz w:val="28"/>
          <w:szCs w:val="28"/>
        </w:rPr>
        <w:t xml:space="preserve">: </w:t>
      </w:r>
      <w:r w:rsidRPr="007A579D">
        <w:rPr>
          <w:b/>
          <w:sz w:val="28"/>
          <w:szCs w:val="28"/>
        </w:rPr>
        <w:t>Assessment</w:t>
      </w:r>
    </w:p>
    <w:p w:rsidR="00B22F4F" w:rsidRDefault="00B22F4F" w:rsidP="00B22F4F">
      <w:pPr>
        <w:spacing w:after="0"/>
      </w:pPr>
      <w:r>
        <w:t>1. Portfolio (Equivalent of 2000 words) (50%)</w:t>
      </w:r>
    </w:p>
    <w:p w:rsidR="00B22F4F" w:rsidRDefault="00B22F4F" w:rsidP="00B22F4F">
      <w:r>
        <w:t>2. 2000-word essay (50%)</w:t>
      </w:r>
    </w:p>
    <w:p w:rsidR="00B22F4F" w:rsidRPr="00B22F4F" w:rsidRDefault="00B22F4F" w:rsidP="00B22F4F">
      <w:pPr>
        <w:rPr>
          <w:b/>
        </w:rPr>
      </w:pPr>
      <w:r w:rsidRPr="00B22F4F">
        <w:rPr>
          <w:b/>
        </w:rPr>
        <w:t>1. Portfolio:</w:t>
      </w:r>
      <w:r w:rsidR="007A579D">
        <w:rPr>
          <w:b/>
        </w:rPr>
        <w:t xml:space="preserve"> all elements must be completed</w:t>
      </w:r>
      <w:r w:rsidR="004F1EFE">
        <w:rPr>
          <w:b/>
        </w:rPr>
        <w:t xml:space="preserve"> (50% of module mark)</w:t>
      </w:r>
    </w:p>
    <w:p w:rsidR="00B22F4F" w:rsidRDefault="00B22F4F" w:rsidP="00C01F34">
      <w:pPr>
        <w:spacing w:after="120"/>
      </w:pPr>
      <w:proofErr w:type="gramStart"/>
      <w:r>
        <w:t xml:space="preserve">Section </w:t>
      </w:r>
      <w:r w:rsidR="007A579D">
        <w:t>1</w:t>
      </w:r>
      <w:r>
        <w:t xml:space="preserve">a) </w:t>
      </w:r>
      <w:r w:rsidR="00C01F34">
        <w:t>Map Exercise.</w:t>
      </w:r>
      <w:proofErr w:type="gramEnd"/>
      <w:r w:rsidR="00C01F34">
        <w:t xml:space="preserve"> Place</w:t>
      </w:r>
      <w:r>
        <w:t xml:space="preserve"> the following places onto the map provided:</w:t>
      </w:r>
    </w:p>
    <w:p w:rsidR="00B22F4F" w:rsidRDefault="00B22F4F" w:rsidP="00B22F4F">
      <w:r>
        <w:t xml:space="preserve">Abydos, </w:t>
      </w:r>
      <w:proofErr w:type="spellStart"/>
      <w:r>
        <w:t>Ajjul</w:t>
      </w:r>
      <w:proofErr w:type="spellEnd"/>
      <w:r>
        <w:t xml:space="preserve">, Alexandria, Byblos, Ebla, </w:t>
      </w:r>
      <w:proofErr w:type="spellStart"/>
      <w:r>
        <w:t>Hierakonpolis</w:t>
      </w:r>
      <w:proofErr w:type="spellEnd"/>
      <w:r>
        <w:t xml:space="preserve">, </w:t>
      </w:r>
      <w:proofErr w:type="spellStart"/>
      <w:r>
        <w:t>Kition</w:t>
      </w:r>
      <w:proofErr w:type="spellEnd"/>
      <w:r>
        <w:t xml:space="preserve">, Knossos, </w:t>
      </w:r>
      <w:proofErr w:type="spellStart"/>
      <w:r>
        <w:t>Lefkandi</w:t>
      </w:r>
      <w:proofErr w:type="spellEnd"/>
      <w:r>
        <w:t>, Megiddo, Memphis, Mycenae, Thebes (Egypt), Troy, Ugarit</w:t>
      </w:r>
    </w:p>
    <w:p w:rsidR="00B22F4F" w:rsidRDefault="00B22F4F" w:rsidP="00C01F34">
      <w:pPr>
        <w:spacing w:after="120"/>
      </w:pPr>
      <w:proofErr w:type="gramStart"/>
      <w:r>
        <w:t xml:space="preserve">Section </w:t>
      </w:r>
      <w:r w:rsidR="007A579D">
        <w:t>1</w:t>
      </w:r>
      <w:r>
        <w:t>b) Chronological Table.</w:t>
      </w:r>
      <w:proofErr w:type="gramEnd"/>
      <w:r>
        <w:t xml:space="preserve"> Please add the following to the correct column</w:t>
      </w:r>
      <w:r w:rsidR="00C01F34">
        <w:t xml:space="preserve"> and give </w:t>
      </w:r>
      <w:proofErr w:type="spellStart"/>
      <w:r w:rsidR="00C01F34">
        <w:t>calendrical</w:t>
      </w:r>
      <w:proofErr w:type="spellEnd"/>
      <w:r w:rsidR="00C01F34">
        <w:t xml:space="preserve"> date (</w:t>
      </w:r>
      <w:proofErr w:type="spellStart"/>
      <w:r w:rsidR="00C01F34">
        <w:t>eg</w:t>
      </w:r>
      <w:proofErr w:type="spellEnd"/>
      <w:r w:rsidR="00C01F34">
        <w:t>. First Palace Period, Crete)</w:t>
      </w:r>
    </w:p>
    <w:p w:rsidR="00B22F4F" w:rsidRDefault="00B22F4F" w:rsidP="00C01F34">
      <w:pPr>
        <w:spacing w:after="120"/>
      </w:pPr>
      <w:r>
        <w:t>Early Bronze Age, Middle Bronze Age, Late Bronze Age, Iron Age</w:t>
      </w:r>
    </w:p>
    <w:p w:rsidR="00C01F34" w:rsidRDefault="00C01F34" w:rsidP="00C01F34">
      <w:pPr>
        <w:spacing w:after="120"/>
      </w:pPr>
      <w:r>
        <w:t>Amarna period, Construction of Great Pyramid,</w:t>
      </w:r>
      <w:r w:rsidRPr="00C01F34">
        <w:t xml:space="preserve"> </w:t>
      </w:r>
      <w:proofErr w:type="spellStart"/>
      <w:r>
        <w:t>Kushites</w:t>
      </w:r>
      <w:proofErr w:type="spellEnd"/>
      <w:r>
        <w:t xml:space="preserve">, Raids of the Sea Peoples, Unification of Egypt, construction of </w:t>
      </w:r>
      <w:proofErr w:type="spellStart"/>
      <w:r>
        <w:t>Lefkandi</w:t>
      </w:r>
      <w:proofErr w:type="spellEnd"/>
      <w:r>
        <w:t xml:space="preserve"> </w:t>
      </w:r>
      <w:proofErr w:type="spellStart"/>
      <w:r>
        <w:t>her</w:t>
      </w:r>
      <w:r>
        <w:rPr>
          <w:rFonts w:cstheme="minorHAnsi"/>
        </w:rPr>
        <w:t>ö</w:t>
      </w:r>
      <w:r>
        <w:t>on</w:t>
      </w:r>
      <w:proofErr w:type="spellEnd"/>
      <w:r>
        <w:t xml:space="preserve">, destruction of Troy VI, </w:t>
      </w:r>
      <w:proofErr w:type="spellStart"/>
      <w:r>
        <w:t>Grotta-Pylos</w:t>
      </w:r>
      <w:proofErr w:type="spellEnd"/>
      <w:r>
        <w:t xml:space="preserve"> culture, Shaft Graves, </w:t>
      </w:r>
      <w:proofErr w:type="spellStart"/>
      <w:r>
        <w:t>Theran</w:t>
      </w:r>
      <w:proofErr w:type="spellEnd"/>
      <w:r>
        <w:t xml:space="preserve"> Eruption, Battle of </w:t>
      </w:r>
      <w:proofErr w:type="spellStart"/>
      <w:r>
        <w:t>Qadesh</w:t>
      </w:r>
      <w:proofErr w:type="spellEnd"/>
      <w:r>
        <w:t xml:space="preserve">, </w:t>
      </w:r>
      <w:r w:rsidR="002208E0">
        <w:t xml:space="preserve">Ebla Palace G, Mitanni as major power, </w:t>
      </w:r>
      <w:r>
        <w:t>Royal Tombs at Byblos,</w:t>
      </w:r>
      <w:r w:rsidR="002208E0">
        <w:t xml:space="preserve"> </w:t>
      </w:r>
    </w:p>
    <w:p w:rsidR="00C01F34" w:rsidRDefault="007A579D" w:rsidP="00B22F4F">
      <w:r>
        <w:t xml:space="preserve">(1a </w:t>
      </w:r>
      <w:r w:rsidR="00EF5E4A">
        <w:t>+</w:t>
      </w:r>
      <w:r>
        <w:t xml:space="preserve"> 1b = 25% of portfolio mark)</w:t>
      </w:r>
    </w:p>
    <w:tbl>
      <w:tblPr>
        <w:tblStyle w:val="TableGrid"/>
        <w:tblW w:w="0" w:type="auto"/>
        <w:tblLook w:val="04A0"/>
      </w:tblPr>
      <w:tblGrid>
        <w:gridCol w:w="1836"/>
        <w:gridCol w:w="1711"/>
        <w:gridCol w:w="1869"/>
        <w:gridCol w:w="1901"/>
        <w:gridCol w:w="1925"/>
      </w:tblGrid>
      <w:tr w:rsidR="00B22F4F" w:rsidTr="00B22F4F">
        <w:tc>
          <w:tcPr>
            <w:tcW w:w="1836" w:type="dxa"/>
          </w:tcPr>
          <w:p w:rsidR="00B22F4F" w:rsidRDefault="00B22F4F" w:rsidP="00B22F4F"/>
        </w:tc>
        <w:tc>
          <w:tcPr>
            <w:tcW w:w="1711" w:type="dxa"/>
          </w:tcPr>
          <w:p w:rsidR="00B22F4F" w:rsidRPr="00B22F4F" w:rsidRDefault="00B22F4F" w:rsidP="00B22F4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Periods</w:t>
            </w:r>
          </w:p>
        </w:tc>
        <w:tc>
          <w:tcPr>
            <w:tcW w:w="1869" w:type="dxa"/>
          </w:tcPr>
          <w:p w:rsidR="00B22F4F" w:rsidRPr="00B22F4F" w:rsidRDefault="00B22F4F" w:rsidP="00B22F4F">
            <w:pPr>
              <w:rPr>
                <w:b/>
                <w:sz w:val="24"/>
                <w:szCs w:val="24"/>
              </w:rPr>
            </w:pPr>
            <w:r w:rsidRPr="00B22F4F">
              <w:rPr>
                <w:b/>
                <w:sz w:val="24"/>
                <w:szCs w:val="24"/>
              </w:rPr>
              <w:t>Egypt</w:t>
            </w:r>
          </w:p>
        </w:tc>
        <w:tc>
          <w:tcPr>
            <w:tcW w:w="1901" w:type="dxa"/>
          </w:tcPr>
          <w:p w:rsidR="00B22F4F" w:rsidRPr="00B22F4F" w:rsidRDefault="00B22F4F" w:rsidP="00B22F4F">
            <w:pPr>
              <w:rPr>
                <w:b/>
                <w:sz w:val="24"/>
                <w:szCs w:val="24"/>
              </w:rPr>
            </w:pPr>
            <w:r w:rsidRPr="00B22F4F">
              <w:rPr>
                <w:b/>
                <w:sz w:val="24"/>
                <w:szCs w:val="24"/>
              </w:rPr>
              <w:t>Levant</w:t>
            </w:r>
          </w:p>
        </w:tc>
        <w:tc>
          <w:tcPr>
            <w:tcW w:w="1925" w:type="dxa"/>
          </w:tcPr>
          <w:p w:rsidR="00B22F4F" w:rsidRPr="00B22F4F" w:rsidRDefault="00B22F4F" w:rsidP="00B22F4F">
            <w:pPr>
              <w:rPr>
                <w:b/>
                <w:sz w:val="24"/>
                <w:szCs w:val="24"/>
              </w:rPr>
            </w:pPr>
            <w:r w:rsidRPr="00B22F4F">
              <w:rPr>
                <w:b/>
                <w:sz w:val="24"/>
                <w:szCs w:val="24"/>
              </w:rPr>
              <w:t>Aegean</w:t>
            </w:r>
          </w:p>
        </w:tc>
      </w:tr>
      <w:tr w:rsidR="00B22F4F" w:rsidTr="00B22F4F">
        <w:tc>
          <w:tcPr>
            <w:tcW w:w="1836" w:type="dxa"/>
          </w:tcPr>
          <w:p w:rsidR="00B22F4F" w:rsidRDefault="00B22F4F" w:rsidP="00B22F4F"/>
          <w:p w:rsidR="00B22F4F" w:rsidRDefault="00B22F4F" w:rsidP="00B22F4F">
            <w:r>
              <w:t>3500 BC</w:t>
            </w:r>
          </w:p>
          <w:p w:rsidR="00B22F4F" w:rsidRDefault="00B22F4F" w:rsidP="00B22F4F"/>
          <w:p w:rsidR="00B22F4F" w:rsidRDefault="00B22F4F" w:rsidP="00B22F4F">
            <w:r>
              <w:t>3000 BC</w:t>
            </w:r>
          </w:p>
        </w:tc>
        <w:tc>
          <w:tcPr>
            <w:tcW w:w="1711" w:type="dxa"/>
          </w:tcPr>
          <w:p w:rsidR="00B22F4F" w:rsidRDefault="00B22F4F" w:rsidP="00B22F4F"/>
        </w:tc>
        <w:tc>
          <w:tcPr>
            <w:tcW w:w="1869" w:type="dxa"/>
          </w:tcPr>
          <w:p w:rsidR="00B22F4F" w:rsidRDefault="00B22F4F" w:rsidP="00B22F4F"/>
        </w:tc>
        <w:tc>
          <w:tcPr>
            <w:tcW w:w="1901" w:type="dxa"/>
          </w:tcPr>
          <w:p w:rsidR="00B22F4F" w:rsidRDefault="00B22F4F" w:rsidP="00B22F4F"/>
        </w:tc>
        <w:tc>
          <w:tcPr>
            <w:tcW w:w="1925" w:type="dxa"/>
          </w:tcPr>
          <w:p w:rsidR="00B22F4F" w:rsidRDefault="00B22F4F" w:rsidP="00B22F4F"/>
        </w:tc>
      </w:tr>
      <w:tr w:rsidR="00B22F4F" w:rsidTr="00B22F4F">
        <w:tc>
          <w:tcPr>
            <w:tcW w:w="1836" w:type="dxa"/>
          </w:tcPr>
          <w:p w:rsidR="00B22F4F" w:rsidRDefault="00B22F4F" w:rsidP="00B22F4F"/>
          <w:p w:rsidR="00B22F4F" w:rsidRDefault="00B22F4F" w:rsidP="00B22F4F">
            <w:r>
              <w:t>2500 BC</w:t>
            </w:r>
          </w:p>
          <w:p w:rsidR="00B22F4F" w:rsidRDefault="00B22F4F" w:rsidP="00B22F4F"/>
          <w:p w:rsidR="00B22F4F" w:rsidRDefault="00B22F4F" w:rsidP="00B22F4F">
            <w:r>
              <w:t>2000 BC</w:t>
            </w:r>
          </w:p>
        </w:tc>
        <w:tc>
          <w:tcPr>
            <w:tcW w:w="1711" w:type="dxa"/>
          </w:tcPr>
          <w:p w:rsidR="00B22F4F" w:rsidRDefault="00B22F4F" w:rsidP="00B22F4F"/>
        </w:tc>
        <w:tc>
          <w:tcPr>
            <w:tcW w:w="1869" w:type="dxa"/>
          </w:tcPr>
          <w:p w:rsidR="00B22F4F" w:rsidRDefault="00B22F4F" w:rsidP="00B22F4F"/>
        </w:tc>
        <w:tc>
          <w:tcPr>
            <w:tcW w:w="1901" w:type="dxa"/>
          </w:tcPr>
          <w:p w:rsidR="00B22F4F" w:rsidRDefault="00B22F4F" w:rsidP="00B22F4F"/>
        </w:tc>
        <w:tc>
          <w:tcPr>
            <w:tcW w:w="1925" w:type="dxa"/>
          </w:tcPr>
          <w:p w:rsidR="00B22F4F" w:rsidRDefault="00B22F4F" w:rsidP="00B22F4F"/>
        </w:tc>
      </w:tr>
      <w:tr w:rsidR="00B22F4F" w:rsidTr="00B22F4F">
        <w:tc>
          <w:tcPr>
            <w:tcW w:w="1836" w:type="dxa"/>
          </w:tcPr>
          <w:p w:rsidR="00B22F4F" w:rsidRDefault="00B22F4F" w:rsidP="00B22F4F"/>
          <w:p w:rsidR="00B22F4F" w:rsidRDefault="00B22F4F" w:rsidP="00B22F4F">
            <w:r>
              <w:t>1500 BC</w:t>
            </w:r>
          </w:p>
          <w:p w:rsidR="00B22F4F" w:rsidRDefault="00B22F4F" w:rsidP="00B22F4F"/>
          <w:p w:rsidR="00B22F4F" w:rsidRDefault="00B22F4F" w:rsidP="00B22F4F">
            <w:r>
              <w:t>1000 BC</w:t>
            </w:r>
          </w:p>
        </w:tc>
        <w:tc>
          <w:tcPr>
            <w:tcW w:w="1711" w:type="dxa"/>
          </w:tcPr>
          <w:p w:rsidR="00B22F4F" w:rsidRDefault="00B22F4F" w:rsidP="00B22F4F"/>
        </w:tc>
        <w:tc>
          <w:tcPr>
            <w:tcW w:w="1869" w:type="dxa"/>
          </w:tcPr>
          <w:p w:rsidR="00B22F4F" w:rsidRDefault="00B22F4F" w:rsidP="00B22F4F"/>
        </w:tc>
        <w:tc>
          <w:tcPr>
            <w:tcW w:w="1901" w:type="dxa"/>
          </w:tcPr>
          <w:p w:rsidR="00B22F4F" w:rsidRDefault="00B22F4F" w:rsidP="00B22F4F"/>
        </w:tc>
        <w:tc>
          <w:tcPr>
            <w:tcW w:w="1925" w:type="dxa"/>
          </w:tcPr>
          <w:p w:rsidR="00B22F4F" w:rsidRPr="00C01F34" w:rsidRDefault="00C01F34" w:rsidP="00B22F4F">
            <w:pPr>
              <w:rPr>
                <w:i/>
                <w:highlight w:val="yellow"/>
              </w:rPr>
            </w:pPr>
            <w:r w:rsidRPr="00C01F34">
              <w:rPr>
                <w:i/>
                <w:highlight w:val="yellow"/>
              </w:rPr>
              <w:t>First Palace Period</w:t>
            </w:r>
          </w:p>
          <w:p w:rsidR="00C01F34" w:rsidRPr="00C01F34" w:rsidRDefault="00C01F34" w:rsidP="00B22F4F">
            <w:pPr>
              <w:rPr>
                <w:i/>
              </w:rPr>
            </w:pPr>
            <w:r w:rsidRPr="00C01F34">
              <w:rPr>
                <w:i/>
                <w:highlight w:val="yellow"/>
              </w:rPr>
              <w:t>(1900-1700 BC)</w:t>
            </w:r>
          </w:p>
        </w:tc>
      </w:tr>
      <w:tr w:rsidR="00B22F4F" w:rsidTr="00B22F4F">
        <w:tc>
          <w:tcPr>
            <w:tcW w:w="1836" w:type="dxa"/>
          </w:tcPr>
          <w:p w:rsidR="00B22F4F" w:rsidRDefault="00B22F4F" w:rsidP="00B22F4F"/>
          <w:p w:rsidR="00B22F4F" w:rsidRDefault="00B22F4F" w:rsidP="00B22F4F">
            <w:r>
              <w:t>950 BC</w:t>
            </w:r>
          </w:p>
          <w:p w:rsidR="00B22F4F" w:rsidRDefault="00B22F4F" w:rsidP="00B22F4F"/>
          <w:p w:rsidR="00B22F4F" w:rsidRDefault="00B22F4F" w:rsidP="00B22F4F">
            <w:r>
              <w:t>900 BC</w:t>
            </w:r>
          </w:p>
        </w:tc>
        <w:tc>
          <w:tcPr>
            <w:tcW w:w="1711" w:type="dxa"/>
          </w:tcPr>
          <w:p w:rsidR="00B22F4F" w:rsidRDefault="00B22F4F" w:rsidP="00B22F4F"/>
        </w:tc>
        <w:tc>
          <w:tcPr>
            <w:tcW w:w="1869" w:type="dxa"/>
          </w:tcPr>
          <w:p w:rsidR="00B22F4F" w:rsidRDefault="00B22F4F" w:rsidP="00B22F4F"/>
        </w:tc>
        <w:tc>
          <w:tcPr>
            <w:tcW w:w="1901" w:type="dxa"/>
          </w:tcPr>
          <w:p w:rsidR="00B22F4F" w:rsidRDefault="00B22F4F" w:rsidP="00B22F4F"/>
        </w:tc>
        <w:tc>
          <w:tcPr>
            <w:tcW w:w="1925" w:type="dxa"/>
          </w:tcPr>
          <w:p w:rsidR="00B22F4F" w:rsidRDefault="00B22F4F" w:rsidP="00B22F4F"/>
        </w:tc>
      </w:tr>
      <w:tr w:rsidR="00B22F4F" w:rsidTr="00B22F4F">
        <w:tc>
          <w:tcPr>
            <w:tcW w:w="1836" w:type="dxa"/>
          </w:tcPr>
          <w:p w:rsidR="00B22F4F" w:rsidRDefault="00B22F4F" w:rsidP="00B22F4F"/>
          <w:p w:rsidR="00B22F4F" w:rsidRDefault="00B22F4F" w:rsidP="00B22F4F">
            <w:r>
              <w:t>850 BC</w:t>
            </w:r>
          </w:p>
          <w:p w:rsidR="00B22F4F" w:rsidRDefault="00B22F4F" w:rsidP="00B22F4F"/>
          <w:p w:rsidR="00B22F4F" w:rsidRDefault="00B22F4F" w:rsidP="00B22F4F">
            <w:r>
              <w:t>800 BC</w:t>
            </w:r>
          </w:p>
        </w:tc>
        <w:tc>
          <w:tcPr>
            <w:tcW w:w="1711" w:type="dxa"/>
          </w:tcPr>
          <w:p w:rsidR="00B22F4F" w:rsidRDefault="00B22F4F" w:rsidP="00B22F4F"/>
        </w:tc>
        <w:tc>
          <w:tcPr>
            <w:tcW w:w="1869" w:type="dxa"/>
          </w:tcPr>
          <w:p w:rsidR="00B22F4F" w:rsidRDefault="00B22F4F" w:rsidP="00B22F4F"/>
        </w:tc>
        <w:tc>
          <w:tcPr>
            <w:tcW w:w="1901" w:type="dxa"/>
          </w:tcPr>
          <w:p w:rsidR="00B22F4F" w:rsidRDefault="00B22F4F" w:rsidP="00B22F4F"/>
        </w:tc>
        <w:tc>
          <w:tcPr>
            <w:tcW w:w="1925" w:type="dxa"/>
          </w:tcPr>
          <w:p w:rsidR="00B22F4F" w:rsidRDefault="00B22F4F" w:rsidP="00B22F4F"/>
        </w:tc>
      </w:tr>
      <w:tr w:rsidR="00B22F4F" w:rsidTr="00B22F4F">
        <w:tc>
          <w:tcPr>
            <w:tcW w:w="1836" w:type="dxa"/>
          </w:tcPr>
          <w:p w:rsidR="00B22F4F" w:rsidRDefault="00B22F4F" w:rsidP="00B22F4F"/>
          <w:p w:rsidR="00B22F4F" w:rsidRDefault="00B22F4F" w:rsidP="00B22F4F">
            <w:r>
              <w:t>750 BC</w:t>
            </w:r>
          </w:p>
          <w:p w:rsidR="00B22F4F" w:rsidRDefault="00B22F4F" w:rsidP="00B22F4F"/>
          <w:p w:rsidR="00B22F4F" w:rsidRDefault="00B22F4F" w:rsidP="00B22F4F">
            <w:r>
              <w:t>700 BC</w:t>
            </w:r>
          </w:p>
        </w:tc>
        <w:tc>
          <w:tcPr>
            <w:tcW w:w="1711" w:type="dxa"/>
          </w:tcPr>
          <w:p w:rsidR="00B22F4F" w:rsidRDefault="00B22F4F" w:rsidP="00B22F4F"/>
        </w:tc>
        <w:tc>
          <w:tcPr>
            <w:tcW w:w="1869" w:type="dxa"/>
          </w:tcPr>
          <w:p w:rsidR="00B22F4F" w:rsidRDefault="00B22F4F" w:rsidP="00B22F4F"/>
        </w:tc>
        <w:tc>
          <w:tcPr>
            <w:tcW w:w="1901" w:type="dxa"/>
          </w:tcPr>
          <w:p w:rsidR="00B22F4F" w:rsidRDefault="00B22F4F" w:rsidP="00B22F4F"/>
        </w:tc>
        <w:tc>
          <w:tcPr>
            <w:tcW w:w="1925" w:type="dxa"/>
          </w:tcPr>
          <w:p w:rsidR="00B22F4F" w:rsidRDefault="00B22F4F" w:rsidP="00B22F4F"/>
        </w:tc>
      </w:tr>
      <w:tr w:rsidR="00B22F4F" w:rsidTr="00B22F4F">
        <w:tc>
          <w:tcPr>
            <w:tcW w:w="1836" w:type="dxa"/>
          </w:tcPr>
          <w:p w:rsidR="00B22F4F" w:rsidRDefault="00B22F4F" w:rsidP="00B22F4F"/>
          <w:p w:rsidR="00B22F4F" w:rsidRDefault="00B22F4F" w:rsidP="00B22F4F">
            <w:r>
              <w:t>650 BC</w:t>
            </w:r>
          </w:p>
          <w:p w:rsidR="00B22F4F" w:rsidRDefault="00B22F4F" w:rsidP="00B22F4F"/>
          <w:p w:rsidR="00B22F4F" w:rsidRDefault="00B22F4F" w:rsidP="00B22F4F">
            <w:r>
              <w:t>600 BC</w:t>
            </w:r>
          </w:p>
        </w:tc>
        <w:tc>
          <w:tcPr>
            <w:tcW w:w="1711" w:type="dxa"/>
          </w:tcPr>
          <w:p w:rsidR="00B22F4F" w:rsidRDefault="00B22F4F" w:rsidP="00B22F4F"/>
        </w:tc>
        <w:tc>
          <w:tcPr>
            <w:tcW w:w="1869" w:type="dxa"/>
          </w:tcPr>
          <w:p w:rsidR="00B22F4F" w:rsidRDefault="00B22F4F" w:rsidP="00B22F4F"/>
        </w:tc>
        <w:tc>
          <w:tcPr>
            <w:tcW w:w="1901" w:type="dxa"/>
          </w:tcPr>
          <w:p w:rsidR="00B22F4F" w:rsidRDefault="00B22F4F" w:rsidP="00B22F4F"/>
        </w:tc>
        <w:tc>
          <w:tcPr>
            <w:tcW w:w="1925" w:type="dxa"/>
          </w:tcPr>
          <w:p w:rsidR="00B22F4F" w:rsidRDefault="00B22F4F" w:rsidP="00B22F4F"/>
        </w:tc>
      </w:tr>
    </w:tbl>
    <w:p w:rsidR="007A579D" w:rsidRDefault="007A579D" w:rsidP="007A579D"/>
    <w:p w:rsidR="00A14CD6" w:rsidRDefault="007A579D" w:rsidP="007A579D">
      <w:r>
        <w:t>Portfolio Section 2: Primary source analysis – 500 words (25% of portfolio)</w:t>
      </w:r>
      <w:r w:rsidR="00A14CD6">
        <w:t>. Choose</w:t>
      </w:r>
      <w:r>
        <w:t xml:space="preserve"> one of the following archaeological images</w:t>
      </w:r>
      <w:r w:rsidR="00A14CD6">
        <w:t xml:space="preserve"> and discuss its main features (further guidelines given for specific images),</w:t>
      </w:r>
    </w:p>
    <w:p w:rsidR="00ED6AFE" w:rsidRDefault="00A14CD6" w:rsidP="007A579D">
      <w:r>
        <w:t xml:space="preserve">2a) </w:t>
      </w:r>
      <w:r w:rsidR="00ED6AFE">
        <w:rPr>
          <w:noProof/>
          <w:lang w:eastAsia="en-GB"/>
        </w:rPr>
        <w:drawing>
          <wp:inline distT="0" distB="0" distL="0" distR="0">
            <wp:extent cx="4162425" cy="310517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rpion.jpg"/>
                    <pic:cNvPicPr/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088" cy="3111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6AFE">
        <w:t xml:space="preserve">  </w:t>
      </w:r>
    </w:p>
    <w:p w:rsidR="00ED6AFE" w:rsidRDefault="00A14CD6" w:rsidP="007A579D">
      <w:r>
        <w:t xml:space="preserve">2b) </w:t>
      </w:r>
      <w:r w:rsidR="00ED6AFE">
        <w:rPr>
          <w:noProof/>
          <w:lang w:eastAsia="en-GB"/>
        </w:rPr>
        <w:drawing>
          <wp:inline distT="0" distB="0" distL="0" distR="0">
            <wp:extent cx="1819275" cy="281596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jjul gold.jpg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627" cy="2816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tab/>
        <w:t>2c)</w:t>
      </w:r>
      <w:r w:rsidR="00ED6AFE">
        <w:t xml:space="preserve"> </w:t>
      </w:r>
      <w:r w:rsidR="00ED6AFE">
        <w:rPr>
          <w:noProof/>
          <w:lang w:eastAsia="en-GB"/>
        </w:rPr>
        <w:drawing>
          <wp:inline distT="0" distB="0" distL="0" distR="0">
            <wp:extent cx="2375406" cy="2609850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rameikos.png"/>
                    <pic:cNvPicPr/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6115" cy="2610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CD6" w:rsidRDefault="00A14CD6" w:rsidP="00A14CD6">
      <w:r>
        <w:t xml:space="preserve">2a) </w:t>
      </w:r>
      <w:proofErr w:type="gramStart"/>
      <w:r>
        <w:t>This</w:t>
      </w:r>
      <w:proofErr w:type="gramEnd"/>
      <w:r>
        <w:t xml:space="preserve"> image is from an early Egyptian royal object. What might its iconography tells us about a specific event or ritual? Can we use it to write an Egyptian history?</w:t>
      </w:r>
    </w:p>
    <w:p w:rsidR="00A14CD6" w:rsidRDefault="00A14CD6" w:rsidP="00A14CD6">
      <w:r>
        <w:t xml:space="preserve">2b) </w:t>
      </w:r>
      <w:proofErr w:type="gramStart"/>
      <w:r>
        <w:t>This</w:t>
      </w:r>
      <w:proofErr w:type="gramEnd"/>
      <w:r>
        <w:t xml:space="preserve"> object was found at </w:t>
      </w:r>
      <w:proofErr w:type="spellStart"/>
      <w:r>
        <w:t>Ajjul</w:t>
      </w:r>
      <w:proofErr w:type="spellEnd"/>
      <w:r>
        <w:t xml:space="preserve"> (ancient Gaza). What are the cultural affinities of this object and how might it have been used?</w:t>
      </w:r>
    </w:p>
    <w:p w:rsidR="00A14CD6" w:rsidRDefault="00A14CD6" w:rsidP="00A14CD6">
      <w:r>
        <w:t xml:space="preserve">2c) </w:t>
      </w:r>
      <w:proofErr w:type="gramStart"/>
      <w:r>
        <w:t>This</w:t>
      </w:r>
      <w:proofErr w:type="gramEnd"/>
      <w:r>
        <w:t xml:space="preserve"> image illustrates an ancient burial from Athens. What can we ascertain about the funerary ritual and the individual buried from this object?</w:t>
      </w:r>
    </w:p>
    <w:p w:rsidR="007A579D" w:rsidRDefault="007A579D" w:rsidP="007A579D">
      <w:r>
        <w:lastRenderedPageBreak/>
        <w:t>Portfolio Section3: Object analysis – 1000 words (50% of portfolio)</w:t>
      </w:r>
    </w:p>
    <w:p w:rsidR="007A579D" w:rsidRPr="007A579D" w:rsidRDefault="007A579D" w:rsidP="007A579D">
      <w:r>
        <w:t xml:space="preserve">Choose an object </w:t>
      </w:r>
      <w:r w:rsidR="008F0BB8">
        <w:t>from the</w:t>
      </w:r>
      <w:r>
        <w:t xml:space="preserve"> display in the </w:t>
      </w:r>
      <w:proofErr w:type="spellStart"/>
      <w:r>
        <w:t>Ashmolean</w:t>
      </w:r>
      <w:proofErr w:type="spellEnd"/>
      <w:r>
        <w:t xml:space="preserve"> (from</w:t>
      </w:r>
      <w:r w:rsidR="00816BC7">
        <w:t xml:space="preserve"> either</w:t>
      </w:r>
      <w:r>
        <w:t xml:space="preserve"> the Minoan or the Egypt display). Analyse the object, considering its date, function and the significance it held in its ancient social context.</w:t>
      </w:r>
    </w:p>
    <w:p w:rsidR="00FB19FF" w:rsidRDefault="00FB19FF" w:rsidP="007A579D">
      <w:pPr>
        <w:rPr>
          <w:bCs/>
          <w:iCs/>
          <w:spacing w:val="-3"/>
        </w:rPr>
      </w:pPr>
    </w:p>
    <w:p w:rsidR="00FB19FF" w:rsidRPr="00FB19FF" w:rsidRDefault="00FB19FF" w:rsidP="007A579D">
      <w:pPr>
        <w:rPr>
          <w:b/>
          <w:bCs/>
          <w:iCs/>
          <w:spacing w:val="-3"/>
        </w:rPr>
      </w:pPr>
      <w:r w:rsidRPr="00FB19FF">
        <w:rPr>
          <w:b/>
          <w:bCs/>
          <w:iCs/>
          <w:spacing w:val="-3"/>
        </w:rPr>
        <w:t>2. Essays: 2000 words</w:t>
      </w:r>
      <w:r w:rsidR="004F1EFE">
        <w:rPr>
          <w:b/>
          <w:bCs/>
          <w:iCs/>
          <w:spacing w:val="-3"/>
        </w:rPr>
        <w:t xml:space="preserve"> (50% of module mark)</w:t>
      </w:r>
    </w:p>
    <w:p w:rsidR="00B22F4F" w:rsidRDefault="00FB19FF" w:rsidP="00B22F4F">
      <w:r>
        <w:t>Choose one from the following:</w:t>
      </w:r>
    </w:p>
    <w:p w:rsidR="00FB19FF" w:rsidRPr="00B05B68" w:rsidRDefault="001915AA" w:rsidP="00B05B68">
      <w:pPr>
        <w:pStyle w:val="ListParagraph"/>
        <w:numPr>
          <w:ilvl w:val="0"/>
          <w:numId w:val="4"/>
        </w:numPr>
        <w:rPr>
          <w:lang w:val="en-US"/>
        </w:rPr>
      </w:pPr>
      <w:r w:rsidRPr="00B05B68">
        <w:rPr>
          <w:lang w:val="en-US"/>
        </w:rPr>
        <w:t>Outline the main characteristics of an urban centre.  Illustrate</w:t>
      </w:r>
      <w:r w:rsidR="00FB19FF" w:rsidRPr="00B05B68">
        <w:rPr>
          <w:lang w:val="en-US"/>
        </w:rPr>
        <w:t xml:space="preserve"> </w:t>
      </w:r>
      <w:r w:rsidRPr="00B05B68">
        <w:rPr>
          <w:lang w:val="en-US"/>
        </w:rPr>
        <w:t>how these characteristics are evident in a specific Middle Bronze</w:t>
      </w:r>
      <w:r w:rsidR="00FB19FF" w:rsidRPr="00B05B68">
        <w:rPr>
          <w:lang w:val="en-US"/>
        </w:rPr>
        <w:t xml:space="preserve"> Age town in the Levant</w:t>
      </w:r>
      <w:r w:rsidRPr="00B05B68">
        <w:rPr>
          <w:lang w:val="en-US"/>
        </w:rPr>
        <w:t>.</w:t>
      </w:r>
    </w:p>
    <w:p w:rsidR="001915AA" w:rsidRPr="00B05B68" w:rsidRDefault="001915AA" w:rsidP="00B05B68">
      <w:pPr>
        <w:pStyle w:val="ListParagraph"/>
        <w:numPr>
          <w:ilvl w:val="0"/>
          <w:numId w:val="4"/>
        </w:numPr>
        <w:rPr>
          <w:lang w:val="en-US"/>
        </w:rPr>
      </w:pPr>
      <w:r w:rsidRPr="00B05B68">
        <w:rPr>
          <w:lang w:val="en-US"/>
        </w:rPr>
        <w:t>What can the Shaft Graves at Mycenae tell us about the emergence of kingship in Late Bronze Age Greece?</w:t>
      </w:r>
    </w:p>
    <w:p w:rsidR="001915AA" w:rsidRPr="00B05B68" w:rsidRDefault="001915AA" w:rsidP="00B05B68">
      <w:pPr>
        <w:pStyle w:val="ListParagraph"/>
        <w:numPr>
          <w:ilvl w:val="0"/>
          <w:numId w:val="4"/>
        </w:numPr>
        <w:rPr>
          <w:lang w:val="en-US"/>
        </w:rPr>
      </w:pPr>
      <w:r w:rsidRPr="00B05B68">
        <w:rPr>
          <w:lang w:val="en-US"/>
        </w:rPr>
        <w:t xml:space="preserve">What were the main functions of a Bronze Age palace? Illustrate your answer using </w:t>
      </w:r>
      <w:r w:rsidRPr="00B05B68">
        <w:rPr>
          <w:b/>
          <w:lang w:val="en-US"/>
        </w:rPr>
        <w:t>EITHER</w:t>
      </w:r>
      <w:r w:rsidRPr="00B05B68">
        <w:rPr>
          <w:lang w:val="en-US"/>
        </w:rPr>
        <w:t xml:space="preserve"> the EBA palaces at Mari and Ebla </w:t>
      </w:r>
      <w:r w:rsidRPr="00B05B68">
        <w:rPr>
          <w:b/>
          <w:lang w:val="en-US"/>
        </w:rPr>
        <w:t>OR</w:t>
      </w:r>
      <w:r w:rsidRPr="00B05B68">
        <w:rPr>
          <w:lang w:val="en-US"/>
        </w:rPr>
        <w:t xml:space="preserve"> the Minoan palace</w:t>
      </w:r>
      <w:r w:rsidR="00595562">
        <w:rPr>
          <w:lang w:val="en-US"/>
        </w:rPr>
        <w:t>s</w:t>
      </w:r>
      <w:r w:rsidRPr="00B05B68">
        <w:rPr>
          <w:lang w:val="en-US"/>
        </w:rPr>
        <w:t xml:space="preserve"> at Knossos</w:t>
      </w:r>
      <w:r w:rsidR="00595562">
        <w:rPr>
          <w:lang w:val="en-US"/>
        </w:rPr>
        <w:t xml:space="preserve"> and </w:t>
      </w:r>
      <w:proofErr w:type="spellStart"/>
      <w:r w:rsidR="00595562">
        <w:rPr>
          <w:lang w:val="en-US"/>
        </w:rPr>
        <w:t>Phaistos</w:t>
      </w:r>
      <w:proofErr w:type="spellEnd"/>
    </w:p>
    <w:p w:rsidR="00B05B68" w:rsidRDefault="00B05B68" w:rsidP="006C0A9A">
      <w:pPr>
        <w:pStyle w:val="ListParagraph"/>
        <w:numPr>
          <w:ilvl w:val="0"/>
          <w:numId w:val="4"/>
        </w:numPr>
        <w:ind w:left="714" w:hanging="357"/>
        <w:rPr>
          <w:lang w:val="en-US"/>
        </w:rPr>
      </w:pPr>
      <w:r w:rsidRPr="00B05B68">
        <w:rPr>
          <w:lang w:val="en-US"/>
        </w:rPr>
        <w:t xml:space="preserve">Outline the archaeological evidence for Phoenician expansion west in the early first millennium </w:t>
      </w:r>
      <w:bookmarkStart w:id="0" w:name="_GoBack"/>
      <w:bookmarkEnd w:id="0"/>
      <w:r w:rsidRPr="00B05B68">
        <w:rPr>
          <w:lang w:val="en-US"/>
        </w:rPr>
        <w:t>BC.</w:t>
      </w:r>
    </w:p>
    <w:p w:rsidR="006C0A9A" w:rsidRDefault="006C0A9A" w:rsidP="006C0A9A">
      <w:pPr>
        <w:pStyle w:val="ListParagraph"/>
        <w:numPr>
          <w:ilvl w:val="0"/>
          <w:numId w:val="4"/>
        </w:numPr>
      </w:pPr>
      <w:r>
        <w:t>Compare and contrast the politics, religion and art of the Amarna period with that of the earlier Eighteenth Dynasty. What was Akhenaten trying to achieve?</w:t>
      </w:r>
    </w:p>
    <w:p w:rsidR="006C0A9A" w:rsidRPr="00B05B68" w:rsidRDefault="006C0A9A" w:rsidP="006C0A9A">
      <w:pPr>
        <w:pStyle w:val="ListParagraph"/>
        <w:numPr>
          <w:ilvl w:val="0"/>
          <w:numId w:val="4"/>
        </w:numPr>
        <w:rPr>
          <w:lang w:val="en-US"/>
        </w:rPr>
      </w:pPr>
      <w:r>
        <w:t>Why do we speak of the Middle Kingdom renaissance? What was characteristic for the political and cultural direction of this time?</w:t>
      </w:r>
    </w:p>
    <w:p w:rsidR="001915AA" w:rsidRDefault="001915AA" w:rsidP="00B22F4F"/>
    <w:p w:rsidR="007A579D" w:rsidRPr="00B22F4F" w:rsidRDefault="007A579D" w:rsidP="00B22F4F"/>
    <w:sectPr w:rsidR="007A579D" w:rsidRPr="00B22F4F" w:rsidSect="00B531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82583"/>
    <w:multiLevelType w:val="hybridMultilevel"/>
    <w:tmpl w:val="B25C0C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5A1D40"/>
    <w:multiLevelType w:val="hybridMultilevel"/>
    <w:tmpl w:val="68F29A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0E7FCA"/>
    <w:multiLevelType w:val="hybridMultilevel"/>
    <w:tmpl w:val="CC10F9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30049F"/>
    <w:multiLevelType w:val="hybridMultilevel"/>
    <w:tmpl w:val="F9782D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B15B1C"/>
    <w:multiLevelType w:val="hybridMultilevel"/>
    <w:tmpl w:val="8EFA77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22F4F"/>
    <w:rsid w:val="000111D4"/>
    <w:rsid w:val="00100829"/>
    <w:rsid w:val="001915AA"/>
    <w:rsid w:val="002208E0"/>
    <w:rsid w:val="002E50D9"/>
    <w:rsid w:val="004F1EFE"/>
    <w:rsid w:val="004F4F95"/>
    <w:rsid w:val="00515377"/>
    <w:rsid w:val="00595562"/>
    <w:rsid w:val="006C0A9A"/>
    <w:rsid w:val="007A056C"/>
    <w:rsid w:val="007A579D"/>
    <w:rsid w:val="00816BC7"/>
    <w:rsid w:val="008F0BB8"/>
    <w:rsid w:val="00A14CD6"/>
    <w:rsid w:val="00B05B68"/>
    <w:rsid w:val="00B22F4F"/>
    <w:rsid w:val="00B5315D"/>
    <w:rsid w:val="00C01F34"/>
    <w:rsid w:val="00ED6AFE"/>
    <w:rsid w:val="00EF5E4A"/>
    <w:rsid w:val="00FB1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1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2F4F"/>
    <w:pPr>
      <w:ind w:left="720"/>
      <w:contextualSpacing/>
    </w:pPr>
  </w:style>
  <w:style w:type="table" w:styleId="TableGrid">
    <w:name w:val="Table Grid"/>
    <w:basedOn w:val="TableNormal"/>
    <w:uiPriority w:val="59"/>
    <w:rsid w:val="00B22F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D6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A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2F4F"/>
    <w:pPr>
      <w:ind w:left="720"/>
      <w:contextualSpacing/>
    </w:pPr>
  </w:style>
  <w:style w:type="table" w:styleId="TableGrid">
    <w:name w:val="Table Grid"/>
    <w:basedOn w:val="TableNormal"/>
    <w:uiPriority w:val="59"/>
    <w:rsid w:val="00B22F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D6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A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Steel</dc:creator>
  <cp:lastModifiedBy>Louise</cp:lastModifiedBy>
  <cp:revision>5</cp:revision>
  <dcterms:created xsi:type="dcterms:W3CDTF">2012-01-26T08:53:00Z</dcterms:created>
  <dcterms:modified xsi:type="dcterms:W3CDTF">2012-01-26T14:25:00Z</dcterms:modified>
</cp:coreProperties>
</file>