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7D5691">
      <w:pPr>
        <w:spacing w:after="160" w:line="259" w:lineRule="auto"/>
        <w:rPr>
          <w:rFonts w:ascii="Verdana" w:hAnsi="Verdana"/>
          <w:b/>
          <w:i/>
          <w:sz w:val="44"/>
        </w:rPr>
      </w:pPr>
    </w:p>
    <w:p w14:paraId="58D27D51" w14:textId="145FE0E4" w:rsidR="00D2187B" w:rsidRPr="00742FF4" w:rsidRDefault="00742FF4" w:rsidP="00B15AC8">
      <w:pPr>
        <w:spacing w:after="160" w:line="259" w:lineRule="auto"/>
        <w:jc w:val="center"/>
        <w:rPr>
          <w:rFonts w:ascii="Verdana" w:hAnsi="Verdana"/>
          <w:b/>
          <w:caps/>
          <w:sz w:val="36"/>
          <w:szCs w:val="18"/>
        </w:rPr>
      </w:pPr>
      <w:r w:rsidRPr="00742FF4">
        <w:rPr>
          <w:rFonts w:ascii="Arial" w:eastAsia="Times New Roman" w:hAnsi="Arial" w:cs="Arial"/>
          <w:b/>
          <w:sz w:val="44"/>
          <w:lang w:eastAsia="en-GB"/>
        </w:rPr>
        <w:t>Problem Solving and Decision Making</w:t>
      </w: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8192633"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3BC327F3" w:rsidR="00D2187B" w:rsidRPr="00742FF4" w:rsidRDefault="000A10AA">
      <w:pPr>
        <w:spacing w:after="160" w:line="259" w:lineRule="auto"/>
        <w:rPr>
          <w:rFonts w:ascii="Verdana" w:hAnsi="Verdana"/>
          <w:b/>
          <w:caps/>
          <w:sz w:val="18"/>
          <w:szCs w:val="18"/>
        </w:rPr>
      </w:pPr>
      <w:r w:rsidRPr="00742FF4">
        <w:rPr>
          <w:rFonts w:ascii="Verdana" w:hAnsi="Verdana"/>
          <w:b/>
          <w:caps/>
          <w:sz w:val="18"/>
          <w:szCs w:val="18"/>
        </w:rPr>
        <w:t>MODULE NAME:</w:t>
      </w:r>
      <w:r w:rsidRPr="00742FF4">
        <w:rPr>
          <w:rFonts w:ascii="Verdana" w:hAnsi="Verdana"/>
          <w:b/>
          <w:caps/>
          <w:sz w:val="18"/>
          <w:szCs w:val="18"/>
        </w:rPr>
        <w:tab/>
      </w:r>
      <w:r w:rsidRPr="00742FF4">
        <w:rPr>
          <w:rFonts w:ascii="Verdana" w:hAnsi="Verdana"/>
          <w:b/>
          <w:caps/>
          <w:sz w:val="18"/>
          <w:szCs w:val="18"/>
        </w:rPr>
        <w:tab/>
      </w:r>
      <w:r w:rsidR="00742FF4" w:rsidRPr="00742FF4">
        <w:rPr>
          <w:rFonts w:ascii="Verdana" w:hAnsi="Verdana"/>
          <w:b/>
          <w:caps/>
          <w:sz w:val="18"/>
          <w:szCs w:val="18"/>
        </w:rPr>
        <w:t>Community Engagement</w:t>
      </w:r>
      <w:r w:rsidR="00B15AC8">
        <w:rPr>
          <w:rFonts w:ascii="Verdana" w:hAnsi="Verdana"/>
          <w:b/>
          <w:caps/>
          <w:sz w:val="18"/>
          <w:szCs w:val="18"/>
        </w:rPr>
        <w:t xml:space="preserve"> (M4X00799)</w:t>
      </w:r>
    </w:p>
    <w:p w14:paraId="1387AD83" w14:textId="0B17C2B5" w:rsidR="00D2187B" w:rsidRPr="00742FF4" w:rsidRDefault="00D2187B">
      <w:pPr>
        <w:spacing w:after="160" w:line="259" w:lineRule="auto"/>
        <w:rPr>
          <w:rFonts w:ascii="Verdana" w:hAnsi="Verdana"/>
          <w:b/>
          <w:caps/>
          <w:sz w:val="18"/>
          <w:szCs w:val="18"/>
        </w:rPr>
      </w:pPr>
      <w:r w:rsidRPr="00742FF4">
        <w:rPr>
          <w:rFonts w:ascii="Verdana" w:hAnsi="Verdana"/>
          <w:b/>
          <w:caps/>
          <w:sz w:val="18"/>
          <w:szCs w:val="18"/>
        </w:rPr>
        <w:t>Name:</w:t>
      </w:r>
      <w:r w:rsidRPr="00742FF4">
        <w:rPr>
          <w:rFonts w:ascii="Verdana" w:hAnsi="Verdana"/>
          <w:b/>
          <w:caps/>
          <w:sz w:val="18"/>
          <w:szCs w:val="18"/>
        </w:rPr>
        <w:tab/>
      </w:r>
      <w:r w:rsidRPr="00742FF4">
        <w:rPr>
          <w:rFonts w:ascii="Verdana" w:hAnsi="Verdana"/>
          <w:b/>
          <w:caps/>
          <w:sz w:val="18"/>
          <w:szCs w:val="18"/>
        </w:rPr>
        <w:tab/>
      </w:r>
      <w:r w:rsidRPr="00742FF4">
        <w:rPr>
          <w:rFonts w:ascii="Verdana" w:hAnsi="Verdana"/>
          <w:b/>
          <w:caps/>
          <w:sz w:val="18"/>
          <w:szCs w:val="18"/>
        </w:rPr>
        <w:tab/>
      </w:r>
      <w:r w:rsidRPr="00742FF4">
        <w:rPr>
          <w:rFonts w:ascii="Verdana" w:hAnsi="Verdana"/>
          <w:b/>
          <w:caps/>
          <w:sz w:val="18"/>
          <w:szCs w:val="18"/>
        </w:rPr>
        <w:tab/>
      </w:r>
      <w:r w:rsidR="00742FF4" w:rsidRPr="00742FF4">
        <w:rPr>
          <w:rFonts w:ascii="Verdana" w:hAnsi="Verdana"/>
          <w:b/>
          <w:caps/>
          <w:sz w:val="18"/>
          <w:szCs w:val="18"/>
        </w:rPr>
        <w:t>Manhay Leung</w:t>
      </w:r>
    </w:p>
    <w:p w14:paraId="571833C2" w14:textId="35F9D9F8" w:rsidR="001D1483" w:rsidRPr="00742FF4" w:rsidRDefault="00D2187B">
      <w:pPr>
        <w:spacing w:after="160" w:line="259" w:lineRule="auto"/>
        <w:rPr>
          <w:rFonts w:ascii="Verdana" w:hAnsi="Verdana"/>
          <w:b/>
          <w:caps/>
          <w:sz w:val="18"/>
          <w:szCs w:val="18"/>
        </w:rPr>
      </w:pPr>
      <w:r w:rsidRPr="00742FF4">
        <w:rPr>
          <w:rFonts w:ascii="Verdana" w:hAnsi="Verdana"/>
          <w:b/>
          <w:caps/>
          <w:sz w:val="18"/>
          <w:szCs w:val="18"/>
        </w:rPr>
        <w:t>Student Number:</w:t>
      </w:r>
      <w:r w:rsidRPr="00742FF4">
        <w:rPr>
          <w:rFonts w:ascii="Verdana" w:hAnsi="Verdana"/>
          <w:b/>
          <w:caps/>
          <w:sz w:val="18"/>
          <w:szCs w:val="18"/>
        </w:rPr>
        <w:tab/>
      </w:r>
      <w:r w:rsidRPr="00742FF4">
        <w:rPr>
          <w:rFonts w:ascii="Verdana" w:hAnsi="Verdana"/>
          <w:b/>
          <w:caps/>
          <w:sz w:val="18"/>
          <w:szCs w:val="18"/>
        </w:rPr>
        <w:tab/>
      </w:r>
      <w:r w:rsidR="00742FF4" w:rsidRPr="00742FF4">
        <w:rPr>
          <w:rFonts w:ascii="Verdana" w:hAnsi="Verdana"/>
          <w:b/>
          <w:caps/>
          <w:sz w:val="18"/>
          <w:szCs w:val="18"/>
        </w:rPr>
        <w:t>1704332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C9153" w14:textId="7005F6D9" w:rsidR="00B15A6E" w:rsidRDefault="008B0864">
      <w:pPr>
        <w:pStyle w:val="TOC1"/>
        <w:rPr>
          <w:rFonts w:asciiTheme="minorHAnsi" w:eastAsiaTheme="minorEastAsia" w:hAnsiTheme="minorHAnsi" w:cstheme="minorBidi"/>
          <w:b w:val="0"/>
          <w:bCs w:val="0"/>
          <w:caps w:val="0"/>
          <w:noProof/>
          <w:color w:val="auto"/>
          <w:sz w:val="22"/>
          <w:szCs w:val="22"/>
          <w:lang w:eastAsia="en-GB"/>
        </w:rPr>
      </w:pPr>
      <w:r w:rsidRPr="00E07A49">
        <w:rPr>
          <w:rStyle w:val="Hyperlink"/>
          <w:rFonts w:cstheme="minorHAnsi"/>
          <w:bCs w:val="0"/>
          <w:caps w:val="0"/>
          <w:smallCaps/>
          <w:noProof/>
          <w:szCs w:val="18"/>
        </w:rPr>
        <w:fldChar w:fldCharType="begin"/>
      </w:r>
      <w:r w:rsidRPr="00E07A49">
        <w:rPr>
          <w:rStyle w:val="Hyperlink"/>
          <w:rFonts w:cstheme="minorHAnsi"/>
          <w:bCs w:val="0"/>
          <w:caps w:val="0"/>
          <w:smallCaps/>
          <w:noProof/>
          <w:szCs w:val="18"/>
        </w:rPr>
        <w:instrText xml:space="preserve"> TOC \o "1-3" \u </w:instrText>
      </w:r>
      <w:r w:rsidRPr="00E07A49">
        <w:rPr>
          <w:rStyle w:val="Hyperlink"/>
          <w:rFonts w:cstheme="minorHAnsi"/>
          <w:bCs w:val="0"/>
          <w:caps w:val="0"/>
          <w:smallCaps/>
          <w:noProof/>
          <w:szCs w:val="18"/>
        </w:rPr>
        <w:fldChar w:fldCharType="separate"/>
      </w:r>
      <w:r w:rsidR="00B15A6E" w:rsidRPr="00605773">
        <w:rPr>
          <w:rFonts w:eastAsia="Times New Roman" w:cs="Arial"/>
          <w:noProof/>
        </w:rPr>
        <w:t>1.</w:t>
      </w:r>
      <w:r w:rsidR="00B15A6E">
        <w:rPr>
          <w:rFonts w:asciiTheme="minorHAnsi" w:eastAsiaTheme="minorEastAsia" w:hAnsiTheme="minorHAnsi" w:cstheme="minorBidi"/>
          <w:b w:val="0"/>
          <w:bCs w:val="0"/>
          <w:caps w:val="0"/>
          <w:noProof/>
          <w:color w:val="auto"/>
          <w:sz w:val="22"/>
          <w:szCs w:val="22"/>
          <w:lang w:eastAsia="en-GB"/>
        </w:rPr>
        <w:tab/>
      </w:r>
      <w:r w:rsidR="00B15A6E" w:rsidRPr="00605773">
        <w:rPr>
          <w:rFonts w:eastAsia="Times New Roman" w:cs="Arial"/>
          <w:noProof/>
        </w:rPr>
        <w:t>eXECUTIVE sUMMARY</w:t>
      </w:r>
      <w:r w:rsidR="00B15A6E">
        <w:rPr>
          <w:noProof/>
        </w:rPr>
        <w:tab/>
      </w:r>
      <w:r w:rsidR="00B15A6E">
        <w:rPr>
          <w:noProof/>
        </w:rPr>
        <w:fldChar w:fldCharType="begin"/>
      </w:r>
      <w:r w:rsidR="00B15A6E">
        <w:rPr>
          <w:noProof/>
        </w:rPr>
        <w:instrText xml:space="preserve"> PAGEREF _Toc513169157 \h </w:instrText>
      </w:r>
      <w:r w:rsidR="00B15A6E">
        <w:rPr>
          <w:noProof/>
        </w:rPr>
      </w:r>
      <w:r w:rsidR="00B15A6E">
        <w:rPr>
          <w:noProof/>
        </w:rPr>
        <w:fldChar w:fldCharType="separate"/>
      </w:r>
      <w:r w:rsidR="00B15A6E">
        <w:rPr>
          <w:noProof/>
        </w:rPr>
        <w:t>3</w:t>
      </w:r>
      <w:r w:rsidR="00B15A6E">
        <w:rPr>
          <w:noProof/>
        </w:rPr>
        <w:fldChar w:fldCharType="end"/>
      </w:r>
    </w:p>
    <w:p w14:paraId="62AFD20D" w14:textId="3F36DACF" w:rsidR="00B15A6E" w:rsidRDefault="00B15A6E">
      <w:pPr>
        <w:pStyle w:val="TOC1"/>
        <w:rPr>
          <w:rFonts w:asciiTheme="minorHAnsi" w:eastAsiaTheme="minorEastAsia" w:hAnsiTheme="minorHAnsi" w:cstheme="minorBidi"/>
          <w:b w:val="0"/>
          <w:bCs w:val="0"/>
          <w:caps w:val="0"/>
          <w:noProof/>
          <w:color w:val="auto"/>
          <w:sz w:val="22"/>
          <w:szCs w:val="22"/>
          <w:lang w:eastAsia="en-GB"/>
        </w:rPr>
      </w:pPr>
      <w:r w:rsidRPr="00605773">
        <w:rPr>
          <w:rFonts w:eastAsia="Times New Roman" w:cs="Arial"/>
          <w:noProof/>
        </w:rPr>
        <w:t>2.</w:t>
      </w:r>
      <w:r>
        <w:rPr>
          <w:rFonts w:asciiTheme="minorHAnsi" w:eastAsiaTheme="minorEastAsia" w:hAnsiTheme="minorHAnsi" w:cstheme="minorBidi"/>
          <w:b w:val="0"/>
          <w:bCs w:val="0"/>
          <w:caps w:val="0"/>
          <w:noProof/>
          <w:color w:val="auto"/>
          <w:sz w:val="22"/>
          <w:szCs w:val="22"/>
          <w:lang w:eastAsia="en-GB"/>
        </w:rPr>
        <w:tab/>
      </w:r>
      <w:r w:rsidRPr="00605773">
        <w:rPr>
          <w:rFonts w:eastAsia="Times New Roman" w:cs="Arial"/>
          <w:noProof/>
        </w:rPr>
        <w:t>Introduction</w:t>
      </w:r>
      <w:r>
        <w:rPr>
          <w:noProof/>
        </w:rPr>
        <w:tab/>
      </w:r>
      <w:r>
        <w:rPr>
          <w:noProof/>
        </w:rPr>
        <w:fldChar w:fldCharType="begin"/>
      </w:r>
      <w:r>
        <w:rPr>
          <w:noProof/>
        </w:rPr>
        <w:instrText xml:space="preserve"> PAGEREF _Toc513169158 \h </w:instrText>
      </w:r>
      <w:r>
        <w:rPr>
          <w:noProof/>
        </w:rPr>
      </w:r>
      <w:r>
        <w:rPr>
          <w:noProof/>
        </w:rPr>
        <w:fldChar w:fldCharType="separate"/>
      </w:r>
      <w:r>
        <w:rPr>
          <w:noProof/>
        </w:rPr>
        <w:t>4</w:t>
      </w:r>
      <w:r>
        <w:rPr>
          <w:noProof/>
        </w:rPr>
        <w:fldChar w:fldCharType="end"/>
      </w:r>
    </w:p>
    <w:p w14:paraId="0E1A1FB5" w14:textId="2CD5DDB2" w:rsidR="00B15A6E" w:rsidRDefault="00B15A6E">
      <w:pPr>
        <w:pStyle w:val="TOC2"/>
        <w:rPr>
          <w:rFonts w:eastAsiaTheme="minorEastAsia" w:cstheme="minorBidi"/>
          <w:smallCaps w:val="0"/>
          <w:noProof/>
          <w:sz w:val="22"/>
          <w:szCs w:val="22"/>
          <w:lang w:eastAsia="en-GB"/>
        </w:rPr>
      </w:pPr>
      <w:r w:rsidRPr="00605773">
        <w:rPr>
          <w:rFonts w:eastAsia="Times New Roman" w:cs="Arial"/>
          <w:bCs/>
          <w:iCs/>
          <w:noProof/>
        </w:rPr>
        <w:t>2.1</w:t>
      </w:r>
      <w:r>
        <w:rPr>
          <w:rFonts w:eastAsiaTheme="minorEastAsia" w:cstheme="minorBidi"/>
          <w:smallCaps w:val="0"/>
          <w:noProof/>
          <w:sz w:val="22"/>
          <w:szCs w:val="22"/>
          <w:lang w:eastAsia="en-GB"/>
        </w:rPr>
        <w:tab/>
      </w:r>
      <w:r w:rsidRPr="00605773">
        <w:rPr>
          <w:rFonts w:eastAsia="Times New Roman" w:cs="Arial"/>
          <w:bCs/>
          <w:iCs/>
          <w:noProof/>
        </w:rPr>
        <w:t>Report Remit</w:t>
      </w:r>
      <w:r>
        <w:rPr>
          <w:noProof/>
        </w:rPr>
        <w:tab/>
      </w:r>
      <w:r>
        <w:rPr>
          <w:noProof/>
        </w:rPr>
        <w:fldChar w:fldCharType="begin"/>
      </w:r>
      <w:r>
        <w:rPr>
          <w:noProof/>
        </w:rPr>
        <w:instrText xml:space="preserve"> PAGEREF _Toc513169159 \h </w:instrText>
      </w:r>
      <w:r>
        <w:rPr>
          <w:noProof/>
        </w:rPr>
      </w:r>
      <w:r>
        <w:rPr>
          <w:noProof/>
        </w:rPr>
        <w:fldChar w:fldCharType="separate"/>
      </w:r>
      <w:r>
        <w:rPr>
          <w:noProof/>
        </w:rPr>
        <w:t>4</w:t>
      </w:r>
      <w:r>
        <w:rPr>
          <w:noProof/>
        </w:rPr>
        <w:fldChar w:fldCharType="end"/>
      </w:r>
    </w:p>
    <w:p w14:paraId="1B3F1436" w14:textId="47DB5EF2" w:rsidR="00B15A6E" w:rsidRDefault="00B15A6E">
      <w:pPr>
        <w:pStyle w:val="TOC2"/>
        <w:rPr>
          <w:rFonts w:eastAsiaTheme="minorEastAsia" w:cstheme="minorBidi"/>
          <w:smallCaps w:val="0"/>
          <w:noProof/>
          <w:sz w:val="22"/>
          <w:szCs w:val="22"/>
          <w:lang w:eastAsia="en-GB"/>
        </w:rPr>
      </w:pPr>
      <w:r w:rsidRPr="00605773">
        <w:rPr>
          <w:rFonts w:eastAsia="Times New Roman" w:cs="Arial"/>
          <w:bCs/>
          <w:iCs/>
          <w:noProof/>
        </w:rPr>
        <w:t>2.2</w:t>
      </w:r>
      <w:r>
        <w:rPr>
          <w:rFonts w:eastAsiaTheme="minorEastAsia" w:cstheme="minorBidi"/>
          <w:smallCaps w:val="0"/>
          <w:noProof/>
          <w:sz w:val="22"/>
          <w:szCs w:val="22"/>
          <w:lang w:eastAsia="en-GB"/>
        </w:rPr>
        <w:tab/>
      </w:r>
      <w:r w:rsidRPr="00605773">
        <w:rPr>
          <w:rFonts w:eastAsia="Times New Roman" w:cs="Arial"/>
          <w:bCs/>
          <w:iCs/>
          <w:noProof/>
        </w:rPr>
        <w:t>Brief background the organisation</w:t>
      </w:r>
      <w:r>
        <w:rPr>
          <w:noProof/>
        </w:rPr>
        <w:tab/>
      </w:r>
      <w:r>
        <w:rPr>
          <w:noProof/>
        </w:rPr>
        <w:fldChar w:fldCharType="begin"/>
      </w:r>
      <w:r>
        <w:rPr>
          <w:noProof/>
        </w:rPr>
        <w:instrText xml:space="preserve"> PAGEREF _Toc513169160 \h </w:instrText>
      </w:r>
      <w:r>
        <w:rPr>
          <w:noProof/>
        </w:rPr>
      </w:r>
      <w:r>
        <w:rPr>
          <w:noProof/>
        </w:rPr>
        <w:fldChar w:fldCharType="separate"/>
      </w:r>
      <w:r>
        <w:rPr>
          <w:noProof/>
        </w:rPr>
        <w:t>4</w:t>
      </w:r>
      <w:r>
        <w:rPr>
          <w:noProof/>
        </w:rPr>
        <w:fldChar w:fldCharType="end"/>
      </w:r>
    </w:p>
    <w:p w14:paraId="5DF70A99" w14:textId="5FFCC35A" w:rsidR="00B15A6E" w:rsidRDefault="00B15A6E">
      <w:pPr>
        <w:pStyle w:val="TOC2"/>
        <w:rPr>
          <w:rFonts w:eastAsiaTheme="minorEastAsia" w:cstheme="minorBidi"/>
          <w:smallCaps w:val="0"/>
          <w:noProof/>
          <w:sz w:val="22"/>
          <w:szCs w:val="22"/>
          <w:lang w:eastAsia="en-GB"/>
        </w:rPr>
      </w:pPr>
      <w:r w:rsidRPr="00605773">
        <w:rPr>
          <w:rFonts w:eastAsia="Times New Roman" w:cs="Arial"/>
          <w:bCs/>
          <w:iCs/>
          <w:noProof/>
        </w:rPr>
        <w:t>2.3</w:t>
      </w:r>
      <w:r>
        <w:rPr>
          <w:rFonts w:eastAsiaTheme="minorEastAsia" w:cstheme="minorBidi"/>
          <w:smallCaps w:val="0"/>
          <w:noProof/>
          <w:sz w:val="22"/>
          <w:szCs w:val="22"/>
          <w:lang w:eastAsia="en-GB"/>
        </w:rPr>
        <w:tab/>
      </w:r>
      <w:r w:rsidRPr="00605773">
        <w:rPr>
          <w:rFonts w:eastAsia="Times New Roman" w:cs="Arial"/>
          <w:bCs/>
          <w:iCs/>
          <w:noProof/>
        </w:rPr>
        <w:t>The problem – Timing and communication</w:t>
      </w:r>
      <w:r>
        <w:rPr>
          <w:noProof/>
        </w:rPr>
        <w:tab/>
      </w:r>
      <w:r>
        <w:rPr>
          <w:noProof/>
        </w:rPr>
        <w:fldChar w:fldCharType="begin"/>
      </w:r>
      <w:r>
        <w:rPr>
          <w:noProof/>
        </w:rPr>
        <w:instrText xml:space="preserve"> PAGEREF _Toc513169161 \h </w:instrText>
      </w:r>
      <w:r>
        <w:rPr>
          <w:noProof/>
        </w:rPr>
      </w:r>
      <w:r>
        <w:rPr>
          <w:noProof/>
        </w:rPr>
        <w:fldChar w:fldCharType="separate"/>
      </w:r>
      <w:r>
        <w:rPr>
          <w:noProof/>
        </w:rPr>
        <w:t>5</w:t>
      </w:r>
      <w:r>
        <w:rPr>
          <w:noProof/>
        </w:rPr>
        <w:fldChar w:fldCharType="end"/>
      </w:r>
    </w:p>
    <w:p w14:paraId="695E6526" w14:textId="0AF9302A" w:rsidR="00B15A6E" w:rsidRDefault="00B15A6E">
      <w:pPr>
        <w:pStyle w:val="TOC1"/>
        <w:rPr>
          <w:rFonts w:asciiTheme="minorHAnsi" w:eastAsiaTheme="minorEastAsia" w:hAnsiTheme="minorHAnsi" w:cstheme="minorBidi"/>
          <w:b w:val="0"/>
          <w:bCs w:val="0"/>
          <w:caps w:val="0"/>
          <w:noProof/>
          <w:color w:val="auto"/>
          <w:sz w:val="22"/>
          <w:szCs w:val="22"/>
          <w:lang w:eastAsia="en-GB"/>
        </w:rPr>
      </w:pPr>
      <w:r w:rsidRPr="00605773">
        <w:rPr>
          <w:rFonts w:eastAsia="Times New Roman" w:cs="Arial"/>
          <w:noProof/>
        </w:rPr>
        <w:t>3.</w:t>
      </w:r>
      <w:r>
        <w:rPr>
          <w:rFonts w:asciiTheme="minorHAnsi" w:eastAsiaTheme="minorEastAsia" w:hAnsiTheme="minorHAnsi" w:cstheme="minorBidi"/>
          <w:b w:val="0"/>
          <w:bCs w:val="0"/>
          <w:caps w:val="0"/>
          <w:noProof/>
          <w:color w:val="auto"/>
          <w:sz w:val="22"/>
          <w:szCs w:val="22"/>
          <w:lang w:eastAsia="en-GB"/>
        </w:rPr>
        <w:tab/>
      </w:r>
      <w:r w:rsidRPr="00605773">
        <w:rPr>
          <w:rFonts w:eastAsia="Times New Roman" w:cs="Arial"/>
          <w:noProof/>
        </w:rPr>
        <w:t>Problem solving techniques</w:t>
      </w:r>
      <w:r>
        <w:rPr>
          <w:noProof/>
        </w:rPr>
        <w:tab/>
      </w:r>
      <w:r>
        <w:rPr>
          <w:noProof/>
        </w:rPr>
        <w:fldChar w:fldCharType="begin"/>
      </w:r>
      <w:r>
        <w:rPr>
          <w:noProof/>
        </w:rPr>
        <w:instrText xml:space="preserve"> PAGEREF _Toc513169162 \h </w:instrText>
      </w:r>
      <w:r>
        <w:rPr>
          <w:noProof/>
        </w:rPr>
      </w:r>
      <w:r>
        <w:rPr>
          <w:noProof/>
        </w:rPr>
        <w:fldChar w:fldCharType="separate"/>
      </w:r>
      <w:r>
        <w:rPr>
          <w:noProof/>
        </w:rPr>
        <w:t>6</w:t>
      </w:r>
      <w:r>
        <w:rPr>
          <w:noProof/>
        </w:rPr>
        <w:fldChar w:fldCharType="end"/>
      </w:r>
    </w:p>
    <w:p w14:paraId="655B4D47" w14:textId="6BF79177" w:rsidR="00B15A6E" w:rsidRDefault="00B15A6E">
      <w:pPr>
        <w:pStyle w:val="TOC2"/>
        <w:rPr>
          <w:rFonts w:eastAsiaTheme="minorEastAsia" w:cstheme="minorBidi"/>
          <w:smallCaps w:val="0"/>
          <w:noProof/>
          <w:sz w:val="22"/>
          <w:szCs w:val="22"/>
          <w:lang w:eastAsia="en-GB"/>
        </w:rPr>
      </w:pPr>
      <w:r w:rsidRPr="00605773">
        <w:rPr>
          <w:rFonts w:eastAsia="Times New Roman" w:cs="Arial"/>
          <w:bCs/>
          <w:iCs/>
          <w:noProof/>
        </w:rPr>
        <w:t>3.1</w:t>
      </w:r>
      <w:r>
        <w:rPr>
          <w:rFonts w:eastAsiaTheme="minorEastAsia" w:cstheme="minorBidi"/>
          <w:smallCaps w:val="0"/>
          <w:noProof/>
          <w:sz w:val="22"/>
          <w:szCs w:val="22"/>
          <w:lang w:eastAsia="en-GB"/>
        </w:rPr>
        <w:tab/>
      </w:r>
      <w:r w:rsidRPr="00605773">
        <w:rPr>
          <w:rFonts w:eastAsia="Times New Roman" w:cs="Arial"/>
          <w:bCs/>
          <w:iCs/>
          <w:noProof/>
        </w:rPr>
        <w:t>Solving the problem</w:t>
      </w:r>
      <w:r>
        <w:rPr>
          <w:noProof/>
        </w:rPr>
        <w:tab/>
      </w:r>
      <w:r>
        <w:rPr>
          <w:noProof/>
        </w:rPr>
        <w:fldChar w:fldCharType="begin"/>
      </w:r>
      <w:r>
        <w:rPr>
          <w:noProof/>
        </w:rPr>
        <w:instrText xml:space="preserve"> PAGEREF _Toc513169163 \h </w:instrText>
      </w:r>
      <w:r>
        <w:rPr>
          <w:noProof/>
        </w:rPr>
      </w:r>
      <w:r>
        <w:rPr>
          <w:noProof/>
        </w:rPr>
        <w:fldChar w:fldCharType="separate"/>
      </w:r>
      <w:r>
        <w:rPr>
          <w:noProof/>
        </w:rPr>
        <w:t>8</w:t>
      </w:r>
      <w:r>
        <w:rPr>
          <w:noProof/>
        </w:rPr>
        <w:fldChar w:fldCharType="end"/>
      </w:r>
    </w:p>
    <w:p w14:paraId="7AB07AE6" w14:textId="2E8C0EC4" w:rsidR="00B15A6E" w:rsidRDefault="00B15A6E">
      <w:pPr>
        <w:pStyle w:val="TOC2"/>
        <w:rPr>
          <w:rFonts w:eastAsiaTheme="minorEastAsia" w:cstheme="minorBidi"/>
          <w:smallCaps w:val="0"/>
          <w:noProof/>
          <w:sz w:val="22"/>
          <w:szCs w:val="22"/>
          <w:lang w:eastAsia="en-GB"/>
        </w:rPr>
      </w:pPr>
      <w:r w:rsidRPr="00605773">
        <w:rPr>
          <w:rFonts w:eastAsia="Times New Roman" w:cs="Arial"/>
          <w:bCs/>
          <w:iCs/>
          <w:noProof/>
        </w:rPr>
        <w:t>3.2</w:t>
      </w:r>
      <w:r>
        <w:rPr>
          <w:rFonts w:eastAsiaTheme="minorEastAsia" w:cstheme="minorBidi"/>
          <w:smallCaps w:val="0"/>
          <w:noProof/>
          <w:sz w:val="22"/>
          <w:szCs w:val="22"/>
          <w:lang w:eastAsia="en-GB"/>
        </w:rPr>
        <w:tab/>
      </w:r>
      <w:r w:rsidRPr="00605773">
        <w:rPr>
          <w:rFonts w:eastAsia="Times New Roman" w:cs="Arial"/>
          <w:bCs/>
          <w:iCs/>
          <w:noProof/>
        </w:rPr>
        <w:t>Problem solving implementation</w:t>
      </w:r>
      <w:r>
        <w:rPr>
          <w:noProof/>
        </w:rPr>
        <w:tab/>
      </w:r>
      <w:r>
        <w:rPr>
          <w:noProof/>
        </w:rPr>
        <w:fldChar w:fldCharType="begin"/>
      </w:r>
      <w:r>
        <w:rPr>
          <w:noProof/>
        </w:rPr>
        <w:instrText xml:space="preserve"> PAGEREF _Toc513169164 \h </w:instrText>
      </w:r>
      <w:r>
        <w:rPr>
          <w:noProof/>
        </w:rPr>
      </w:r>
      <w:r>
        <w:rPr>
          <w:noProof/>
        </w:rPr>
        <w:fldChar w:fldCharType="separate"/>
      </w:r>
      <w:r>
        <w:rPr>
          <w:noProof/>
        </w:rPr>
        <w:t>10</w:t>
      </w:r>
      <w:r>
        <w:rPr>
          <w:noProof/>
        </w:rPr>
        <w:fldChar w:fldCharType="end"/>
      </w:r>
    </w:p>
    <w:p w14:paraId="5F67CF26" w14:textId="5AD0CBD9" w:rsidR="00B15A6E" w:rsidRDefault="00B15A6E">
      <w:pPr>
        <w:pStyle w:val="TOC1"/>
        <w:rPr>
          <w:rFonts w:asciiTheme="minorHAnsi" w:eastAsiaTheme="minorEastAsia" w:hAnsiTheme="minorHAnsi" w:cstheme="minorBidi"/>
          <w:b w:val="0"/>
          <w:bCs w:val="0"/>
          <w:caps w:val="0"/>
          <w:noProof/>
          <w:color w:val="auto"/>
          <w:sz w:val="22"/>
          <w:szCs w:val="22"/>
          <w:lang w:eastAsia="en-GB"/>
        </w:rPr>
      </w:pPr>
      <w:r w:rsidRPr="00605773">
        <w:rPr>
          <w:rFonts w:eastAsia="Times New Roman" w:cs="Arial"/>
          <w:noProof/>
        </w:rPr>
        <w:t>4.</w:t>
      </w:r>
      <w:r>
        <w:rPr>
          <w:rFonts w:asciiTheme="minorHAnsi" w:eastAsiaTheme="minorEastAsia" w:hAnsiTheme="minorHAnsi" w:cstheme="minorBidi"/>
          <w:b w:val="0"/>
          <w:bCs w:val="0"/>
          <w:caps w:val="0"/>
          <w:noProof/>
          <w:color w:val="auto"/>
          <w:sz w:val="22"/>
          <w:szCs w:val="22"/>
          <w:lang w:eastAsia="en-GB"/>
        </w:rPr>
        <w:tab/>
      </w:r>
      <w:r w:rsidRPr="00605773">
        <w:rPr>
          <w:rFonts w:eastAsia="Times New Roman" w:cs="Arial"/>
          <w:noProof/>
        </w:rPr>
        <w:t>Conclusion</w:t>
      </w:r>
      <w:r>
        <w:rPr>
          <w:noProof/>
        </w:rPr>
        <w:tab/>
      </w:r>
      <w:r>
        <w:rPr>
          <w:noProof/>
        </w:rPr>
        <w:fldChar w:fldCharType="begin"/>
      </w:r>
      <w:r>
        <w:rPr>
          <w:noProof/>
        </w:rPr>
        <w:instrText xml:space="preserve"> PAGEREF _Toc513169165 \h </w:instrText>
      </w:r>
      <w:r>
        <w:rPr>
          <w:noProof/>
        </w:rPr>
      </w:r>
      <w:r>
        <w:rPr>
          <w:noProof/>
        </w:rPr>
        <w:fldChar w:fldCharType="separate"/>
      </w:r>
      <w:r>
        <w:rPr>
          <w:noProof/>
        </w:rPr>
        <w:t>11</w:t>
      </w:r>
      <w:r>
        <w:rPr>
          <w:noProof/>
        </w:rPr>
        <w:fldChar w:fldCharType="end"/>
      </w:r>
    </w:p>
    <w:p w14:paraId="2C82DFEA" w14:textId="18919998" w:rsidR="00B15A6E" w:rsidRDefault="00B15A6E">
      <w:pPr>
        <w:pStyle w:val="TOC1"/>
        <w:rPr>
          <w:rFonts w:asciiTheme="minorHAnsi" w:eastAsiaTheme="minorEastAsia" w:hAnsiTheme="minorHAnsi" w:cstheme="minorBidi"/>
          <w:b w:val="0"/>
          <w:bCs w:val="0"/>
          <w:caps w:val="0"/>
          <w:noProof/>
          <w:color w:val="auto"/>
          <w:sz w:val="22"/>
          <w:szCs w:val="22"/>
          <w:lang w:eastAsia="en-GB"/>
        </w:rPr>
      </w:pPr>
      <w:r w:rsidRPr="00605773">
        <w:rPr>
          <w:rFonts w:eastAsia="Times New Roman" w:cs="Arial"/>
          <w:noProof/>
        </w:rPr>
        <w:t>5.</w:t>
      </w:r>
      <w:r>
        <w:rPr>
          <w:rFonts w:asciiTheme="minorHAnsi" w:eastAsiaTheme="minorEastAsia" w:hAnsiTheme="minorHAnsi" w:cstheme="minorBidi"/>
          <w:b w:val="0"/>
          <w:bCs w:val="0"/>
          <w:caps w:val="0"/>
          <w:noProof/>
          <w:color w:val="auto"/>
          <w:sz w:val="22"/>
          <w:szCs w:val="22"/>
          <w:lang w:eastAsia="en-GB"/>
        </w:rPr>
        <w:tab/>
      </w:r>
      <w:r w:rsidRPr="00605773">
        <w:rPr>
          <w:rFonts w:eastAsia="Times New Roman" w:cs="Arial"/>
          <w:noProof/>
        </w:rPr>
        <w:t>References</w:t>
      </w:r>
      <w:r>
        <w:rPr>
          <w:noProof/>
        </w:rPr>
        <w:tab/>
      </w:r>
      <w:r>
        <w:rPr>
          <w:noProof/>
        </w:rPr>
        <w:fldChar w:fldCharType="begin"/>
      </w:r>
      <w:r>
        <w:rPr>
          <w:noProof/>
        </w:rPr>
        <w:instrText xml:space="preserve"> PAGEREF _Toc513169166 \h </w:instrText>
      </w:r>
      <w:r>
        <w:rPr>
          <w:noProof/>
        </w:rPr>
      </w:r>
      <w:r>
        <w:rPr>
          <w:noProof/>
        </w:rPr>
        <w:fldChar w:fldCharType="separate"/>
      </w:r>
      <w:r>
        <w:rPr>
          <w:noProof/>
        </w:rPr>
        <w:t>13</w:t>
      </w:r>
      <w:r>
        <w:rPr>
          <w:noProof/>
        </w:rPr>
        <w:fldChar w:fldCharType="end"/>
      </w:r>
    </w:p>
    <w:p w14:paraId="4759A750" w14:textId="1CB33F35" w:rsidR="009B20F4" w:rsidRPr="008B0864" w:rsidRDefault="008B0864" w:rsidP="00E07A49">
      <w:pPr>
        <w:pStyle w:val="TableofFigures"/>
        <w:tabs>
          <w:tab w:val="right" w:leader="dot" w:pos="9016"/>
        </w:tabs>
        <w:spacing w:line="360" w:lineRule="auto"/>
        <w:rPr>
          <w:rFonts w:ascii="Verdana" w:hAnsi="Verdana"/>
          <w:sz w:val="18"/>
          <w:szCs w:val="18"/>
        </w:rPr>
      </w:pPr>
      <w:r w:rsidRPr="00E07A49">
        <w:rPr>
          <w:rStyle w:val="Hyperlink"/>
          <w:rFonts w:ascii="Verdana" w:hAnsi="Verdana" w:cstheme="minorHAnsi"/>
          <w:b/>
          <w:bCs/>
          <w:caps/>
          <w:smallCaps w:val="0"/>
          <w:noProof/>
          <w:sz w:val="18"/>
          <w:szCs w:val="18"/>
        </w:rPr>
        <w:fldChar w:fldCharType="end"/>
      </w:r>
    </w:p>
    <w:p w14:paraId="5515CC0D" w14:textId="77777777" w:rsidR="00E1468A" w:rsidRDefault="00E1468A" w:rsidP="00AA76A3">
      <w:pPr>
        <w:tabs>
          <w:tab w:val="left" w:pos="4007"/>
        </w:tabs>
        <w:jc w:val="center"/>
        <w:rPr>
          <w:rFonts w:ascii="Verdana" w:hAnsi="Verdana"/>
          <w:b/>
          <w:caps/>
          <w:sz w:val="18"/>
          <w:szCs w:val="18"/>
        </w:rPr>
      </w:pPr>
    </w:p>
    <w:p w14:paraId="3BBA4B87" w14:textId="77777777" w:rsidR="00E1468A" w:rsidRDefault="00E1468A" w:rsidP="00AA76A3">
      <w:pPr>
        <w:tabs>
          <w:tab w:val="left" w:pos="4007"/>
        </w:tabs>
        <w:jc w:val="center"/>
        <w:rPr>
          <w:rFonts w:ascii="Verdana" w:hAnsi="Verdana"/>
          <w:b/>
          <w:caps/>
          <w:sz w:val="18"/>
          <w:szCs w:val="18"/>
        </w:rPr>
      </w:pPr>
    </w:p>
    <w:p w14:paraId="42813A44" w14:textId="77777777" w:rsidR="00E1468A" w:rsidRDefault="00E1468A" w:rsidP="00AA76A3">
      <w:pPr>
        <w:tabs>
          <w:tab w:val="left" w:pos="4007"/>
        </w:tabs>
        <w:jc w:val="center"/>
        <w:rPr>
          <w:rFonts w:ascii="Verdana" w:hAnsi="Verdana"/>
          <w:b/>
          <w:caps/>
          <w:sz w:val="18"/>
          <w:szCs w:val="18"/>
        </w:rPr>
      </w:pPr>
    </w:p>
    <w:p w14:paraId="42A3D969" w14:textId="77777777" w:rsidR="00E1468A" w:rsidRDefault="00E1468A" w:rsidP="00AA76A3">
      <w:pPr>
        <w:tabs>
          <w:tab w:val="left" w:pos="4007"/>
        </w:tabs>
        <w:jc w:val="center"/>
        <w:rPr>
          <w:rFonts w:ascii="Verdana" w:hAnsi="Verdana"/>
          <w:b/>
          <w:caps/>
          <w:sz w:val="18"/>
          <w:szCs w:val="18"/>
        </w:rPr>
      </w:pPr>
    </w:p>
    <w:p w14:paraId="639896B3" w14:textId="77777777" w:rsidR="00E1468A" w:rsidRDefault="00E1468A" w:rsidP="00AA76A3">
      <w:pPr>
        <w:tabs>
          <w:tab w:val="left" w:pos="4007"/>
        </w:tabs>
        <w:jc w:val="center"/>
        <w:rPr>
          <w:rFonts w:ascii="Verdana" w:hAnsi="Verdana"/>
          <w:b/>
          <w:caps/>
          <w:sz w:val="18"/>
          <w:szCs w:val="18"/>
        </w:rPr>
      </w:pPr>
    </w:p>
    <w:p w14:paraId="22E17356" w14:textId="77777777" w:rsidR="00E1468A" w:rsidRDefault="00E1468A" w:rsidP="00AA76A3">
      <w:pPr>
        <w:tabs>
          <w:tab w:val="left" w:pos="4007"/>
        </w:tabs>
        <w:jc w:val="center"/>
        <w:rPr>
          <w:rFonts w:ascii="Verdana" w:hAnsi="Verdana"/>
          <w:b/>
          <w:caps/>
          <w:sz w:val="18"/>
          <w:szCs w:val="18"/>
        </w:rPr>
      </w:pPr>
    </w:p>
    <w:p w14:paraId="63291BED" w14:textId="77777777" w:rsidR="00E1468A" w:rsidRDefault="00E1468A" w:rsidP="00AA76A3">
      <w:pPr>
        <w:tabs>
          <w:tab w:val="left" w:pos="4007"/>
        </w:tabs>
        <w:jc w:val="center"/>
        <w:rPr>
          <w:rFonts w:ascii="Verdana" w:hAnsi="Verdana"/>
          <w:b/>
          <w:caps/>
          <w:sz w:val="18"/>
          <w:szCs w:val="18"/>
        </w:rPr>
      </w:pPr>
    </w:p>
    <w:p w14:paraId="04F36BC6" w14:textId="77777777" w:rsidR="00E1468A" w:rsidRDefault="00E1468A" w:rsidP="00AA76A3">
      <w:pPr>
        <w:tabs>
          <w:tab w:val="left" w:pos="4007"/>
        </w:tabs>
        <w:jc w:val="center"/>
        <w:rPr>
          <w:rFonts w:ascii="Verdana" w:hAnsi="Verdana"/>
          <w:b/>
          <w:caps/>
          <w:sz w:val="18"/>
          <w:szCs w:val="18"/>
        </w:rPr>
      </w:pPr>
    </w:p>
    <w:p w14:paraId="329363A0" w14:textId="77777777" w:rsidR="00E1468A" w:rsidRDefault="00E1468A" w:rsidP="00AA76A3">
      <w:pPr>
        <w:tabs>
          <w:tab w:val="left" w:pos="4007"/>
        </w:tabs>
        <w:jc w:val="center"/>
        <w:rPr>
          <w:rFonts w:ascii="Verdana" w:hAnsi="Verdana"/>
          <w:b/>
          <w:caps/>
          <w:sz w:val="18"/>
          <w:szCs w:val="18"/>
        </w:rPr>
      </w:pPr>
    </w:p>
    <w:p w14:paraId="50B1830A" w14:textId="77777777" w:rsidR="00E1468A" w:rsidRDefault="00E1468A" w:rsidP="00AA76A3">
      <w:pPr>
        <w:tabs>
          <w:tab w:val="left" w:pos="4007"/>
        </w:tabs>
        <w:jc w:val="center"/>
        <w:rPr>
          <w:rFonts w:ascii="Verdana" w:hAnsi="Verdana"/>
          <w:b/>
          <w:caps/>
          <w:sz w:val="18"/>
          <w:szCs w:val="18"/>
        </w:rPr>
      </w:pPr>
    </w:p>
    <w:p w14:paraId="3A67F82D" w14:textId="77777777" w:rsidR="00E1468A" w:rsidRDefault="00E1468A" w:rsidP="00AA76A3">
      <w:pPr>
        <w:tabs>
          <w:tab w:val="left" w:pos="4007"/>
        </w:tabs>
        <w:jc w:val="center"/>
        <w:rPr>
          <w:rFonts w:ascii="Verdana" w:hAnsi="Verdana"/>
          <w:b/>
          <w:caps/>
          <w:sz w:val="18"/>
          <w:szCs w:val="18"/>
        </w:rPr>
      </w:pPr>
    </w:p>
    <w:p w14:paraId="7EE0BA17" w14:textId="77777777" w:rsidR="00E1468A" w:rsidRDefault="00E1468A" w:rsidP="00AA76A3">
      <w:pPr>
        <w:tabs>
          <w:tab w:val="left" w:pos="4007"/>
        </w:tabs>
        <w:jc w:val="center"/>
        <w:rPr>
          <w:rFonts w:ascii="Verdana" w:hAnsi="Verdana"/>
          <w:b/>
          <w:caps/>
          <w:sz w:val="18"/>
          <w:szCs w:val="18"/>
        </w:rPr>
      </w:pPr>
    </w:p>
    <w:p w14:paraId="2D9541AA" w14:textId="77777777" w:rsidR="00E1468A" w:rsidRDefault="00E1468A" w:rsidP="00AA76A3">
      <w:pPr>
        <w:tabs>
          <w:tab w:val="left" w:pos="4007"/>
        </w:tabs>
        <w:jc w:val="center"/>
        <w:rPr>
          <w:rFonts w:ascii="Verdana" w:hAnsi="Verdana"/>
          <w:b/>
          <w:caps/>
          <w:sz w:val="18"/>
          <w:szCs w:val="18"/>
        </w:rPr>
      </w:pPr>
    </w:p>
    <w:p w14:paraId="213E9E63" w14:textId="77777777" w:rsidR="00E1468A" w:rsidRDefault="00E1468A" w:rsidP="00AA76A3">
      <w:pPr>
        <w:tabs>
          <w:tab w:val="left" w:pos="4007"/>
        </w:tabs>
        <w:jc w:val="center"/>
        <w:rPr>
          <w:rFonts w:ascii="Verdana" w:hAnsi="Verdana"/>
          <w:b/>
          <w:caps/>
          <w:sz w:val="18"/>
          <w:szCs w:val="18"/>
        </w:rPr>
      </w:pPr>
    </w:p>
    <w:p w14:paraId="4477CEDD" w14:textId="77777777" w:rsidR="00E1468A" w:rsidRDefault="00E1468A" w:rsidP="00AA76A3">
      <w:pPr>
        <w:tabs>
          <w:tab w:val="left" w:pos="4007"/>
        </w:tabs>
        <w:jc w:val="center"/>
        <w:rPr>
          <w:rFonts w:ascii="Verdana" w:hAnsi="Verdana"/>
          <w:b/>
          <w:caps/>
          <w:sz w:val="18"/>
          <w:szCs w:val="18"/>
        </w:rPr>
      </w:pPr>
    </w:p>
    <w:p w14:paraId="36E35A78" w14:textId="77777777" w:rsidR="00E1468A" w:rsidRDefault="00E1468A" w:rsidP="00AA76A3">
      <w:pPr>
        <w:tabs>
          <w:tab w:val="left" w:pos="4007"/>
        </w:tabs>
        <w:jc w:val="center"/>
        <w:rPr>
          <w:rFonts w:ascii="Verdana" w:hAnsi="Verdana"/>
          <w:b/>
          <w:caps/>
          <w:sz w:val="18"/>
          <w:szCs w:val="18"/>
        </w:rPr>
      </w:pPr>
    </w:p>
    <w:p w14:paraId="73B934CB" w14:textId="22EABFBC" w:rsidR="009B20F4" w:rsidRDefault="00AA76A3" w:rsidP="00AA76A3">
      <w:pPr>
        <w:tabs>
          <w:tab w:val="left" w:pos="4007"/>
        </w:tabs>
        <w:jc w:val="center"/>
        <w:rPr>
          <w:rFonts w:ascii="Verdana" w:hAnsi="Verdana"/>
          <w:b/>
          <w:caps/>
          <w:sz w:val="18"/>
          <w:szCs w:val="18"/>
        </w:rPr>
      </w:pPr>
      <w:r w:rsidRPr="00E33E86">
        <w:rPr>
          <w:rFonts w:ascii="Verdana" w:hAnsi="Verdana"/>
          <w:b/>
          <w:caps/>
          <w:sz w:val="18"/>
          <w:szCs w:val="18"/>
        </w:rPr>
        <w:lastRenderedPageBreak/>
        <w:t>List of Figures</w:t>
      </w:r>
    </w:p>
    <w:p w14:paraId="0D555A40" w14:textId="479C0AF2" w:rsidR="00E1468A" w:rsidRDefault="00E1468A">
      <w:pPr>
        <w:pStyle w:val="TableofFigures"/>
        <w:tabs>
          <w:tab w:val="right" w:leader="dot" w:pos="9016"/>
        </w:tabs>
        <w:rPr>
          <w:rFonts w:asciiTheme="minorHAnsi" w:eastAsiaTheme="minorEastAsia" w:hAnsiTheme="minorHAnsi" w:cstheme="minorBidi"/>
          <w:smallCaps w:val="0"/>
          <w:noProof/>
          <w:sz w:val="22"/>
          <w:szCs w:val="22"/>
          <w:lang w:eastAsia="en-GB"/>
        </w:rPr>
      </w:pPr>
      <w:r>
        <w:rPr>
          <w:rFonts w:ascii="Verdana" w:hAnsi="Verdana"/>
          <w:b/>
          <w:caps/>
          <w:sz w:val="18"/>
          <w:szCs w:val="18"/>
        </w:rPr>
        <w:fldChar w:fldCharType="begin"/>
      </w:r>
      <w:r>
        <w:rPr>
          <w:rFonts w:ascii="Verdana" w:hAnsi="Verdana"/>
          <w:b/>
          <w:caps/>
          <w:sz w:val="18"/>
          <w:szCs w:val="18"/>
        </w:rPr>
        <w:instrText xml:space="preserve"> TOC \h \z \c "Figure" </w:instrText>
      </w:r>
      <w:r>
        <w:rPr>
          <w:rFonts w:ascii="Verdana" w:hAnsi="Verdana"/>
          <w:b/>
          <w:caps/>
          <w:sz w:val="18"/>
          <w:szCs w:val="18"/>
        </w:rPr>
        <w:fldChar w:fldCharType="separate"/>
      </w:r>
      <w:hyperlink w:anchor="_Toc512990661" w:history="1">
        <w:r w:rsidRPr="00470E03">
          <w:rPr>
            <w:rStyle w:val="Hyperlink"/>
            <w:noProof/>
          </w:rPr>
          <w:t>Figure 1 - Ishikawa Diagram</w:t>
        </w:r>
        <w:r>
          <w:rPr>
            <w:noProof/>
            <w:webHidden/>
          </w:rPr>
          <w:tab/>
        </w:r>
        <w:r>
          <w:rPr>
            <w:noProof/>
            <w:webHidden/>
          </w:rPr>
          <w:fldChar w:fldCharType="begin"/>
        </w:r>
        <w:r>
          <w:rPr>
            <w:noProof/>
            <w:webHidden/>
          </w:rPr>
          <w:instrText xml:space="preserve"> PAGEREF _Toc512990661 \h </w:instrText>
        </w:r>
        <w:r>
          <w:rPr>
            <w:noProof/>
            <w:webHidden/>
          </w:rPr>
        </w:r>
        <w:r>
          <w:rPr>
            <w:noProof/>
            <w:webHidden/>
          </w:rPr>
          <w:fldChar w:fldCharType="separate"/>
        </w:r>
        <w:r>
          <w:rPr>
            <w:noProof/>
            <w:webHidden/>
          </w:rPr>
          <w:t>7</w:t>
        </w:r>
        <w:r>
          <w:rPr>
            <w:noProof/>
            <w:webHidden/>
          </w:rPr>
          <w:fldChar w:fldCharType="end"/>
        </w:r>
      </w:hyperlink>
    </w:p>
    <w:p w14:paraId="22CA5596" w14:textId="5AA33C61" w:rsidR="00E1468A" w:rsidRDefault="00E1468A" w:rsidP="00E1468A">
      <w:pPr>
        <w:tabs>
          <w:tab w:val="left" w:pos="4007"/>
        </w:tabs>
        <w:rPr>
          <w:rFonts w:ascii="Verdana" w:hAnsi="Verdana"/>
          <w:b/>
          <w:caps/>
          <w:sz w:val="18"/>
          <w:szCs w:val="18"/>
        </w:rPr>
      </w:pPr>
      <w:r>
        <w:rPr>
          <w:rFonts w:ascii="Verdana" w:hAnsi="Verdana"/>
          <w:b/>
          <w:caps/>
          <w:sz w:val="18"/>
          <w:szCs w:val="18"/>
        </w:rPr>
        <w:fldChar w:fldCharType="end"/>
      </w:r>
    </w:p>
    <w:p w14:paraId="2B718E9E" w14:textId="3E791A8A" w:rsidR="00E1468A" w:rsidRDefault="00E1468A" w:rsidP="00AA76A3">
      <w:pPr>
        <w:tabs>
          <w:tab w:val="left" w:pos="4007"/>
        </w:tabs>
        <w:jc w:val="center"/>
        <w:rPr>
          <w:rFonts w:ascii="Verdana" w:hAnsi="Verdana"/>
          <w:b/>
          <w:caps/>
          <w:sz w:val="18"/>
          <w:szCs w:val="18"/>
        </w:rPr>
      </w:pPr>
    </w:p>
    <w:p w14:paraId="46FC037D" w14:textId="4D1EA6B4" w:rsidR="00E1468A" w:rsidRDefault="00E1468A" w:rsidP="00AA76A3">
      <w:pPr>
        <w:tabs>
          <w:tab w:val="left" w:pos="4007"/>
        </w:tabs>
        <w:jc w:val="center"/>
        <w:rPr>
          <w:rFonts w:ascii="Verdana" w:hAnsi="Verdana"/>
          <w:b/>
          <w:caps/>
          <w:sz w:val="18"/>
          <w:szCs w:val="18"/>
        </w:rPr>
      </w:pPr>
    </w:p>
    <w:p w14:paraId="2BEE2E7E" w14:textId="6B7A6F36" w:rsidR="00E1468A" w:rsidRDefault="00E1468A" w:rsidP="00AA76A3">
      <w:pPr>
        <w:tabs>
          <w:tab w:val="left" w:pos="4007"/>
        </w:tabs>
        <w:jc w:val="center"/>
        <w:rPr>
          <w:rFonts w:ascii="Verdana" w:hAnsi="Verdana"/>
          <w:b/>
          <w:caps/>
          <w:sz w:val="18"/>
          <w:szCs w:val="18"/>
        </w:rPr>
      </w:pPr>
    </w:p>
    <w:p w14:paraId="530969D8" w14:textId="2B2E6DCB" w:rsidR="00E1468A" w:rsidRDefault="00E1468A" w:rsidP="00AA76A3">
      <w:pPr>
        <w:tabs>
          <w:tab w:val="left" w:pos="4007"/>
        </w:tabs>
        <w:jc w:val="center"/>
        <w:rPr>
          <w:rFonts w:ascii="Verdana" w:hAnsi="Verdana"/>
          <w:b/>
          <w:caps/>
          <w:sz w:val="18"/>
          <w:szCs w:val="18"/>
        </w:rPr>
      </w:pPr>
    </w:p>
    <w:p w14:paraId="2F36D4EC" w14:textId="659322D8" w:rsidR="00E1468A" w:rsidRDefault="00E1468A" w:rsidP="00AA76A3">
      <w:pPr>
        <w:tabs>
          <w:tab w:val="left" w:pos="4007"/>
        </w:tabs>
        <w:jc w:val="center"/>
        <w:rPr>
          <w:rFonts w:ascii="Verdana" w:hAnsi="Verdana"/>
          <w:b/>
          <w:caps/>
          <w:sz w:val="18"/>
          <w:szCs w:val="18"/>
        </w:rPr>
      </w:pPr>
    </w:p>
    <w:p w14:paraId="58ACB2C0" w14:textId="74525A5F" w:rsidR="00E1468A" w:rsidRDefault="00E1468A" w:rsidP="00AA76A3">
      <w:pPr>
        <w:tabs>
          <w:tab w:val="left" w:pos="4007"/>
        </w:tabs>
        <w:jc w:val="center"/>
        <w:rPr>
          <w:rFonts w:ascii="Verdana" w:hAnsi="Verdana"/>
          <w:b/>
          <w:caps/>
          <w:sz w:val="18"/>
          <w:szCs w:val="18"/>
        </w:rPr>
      </w:pPr>
    </w:p>
    <w:p w14:paraId="1661DA90" w14:textId="430A7717" w:rsidR="00E1468A" w:rsidRDefault="00E1468A" w:rsidP="00AA76A3">
      <w:pPr>
        <w:tabs>
          <w:tab w:val="left" w:pos="4007"/>
        </w:tabs>
        <w:jc w:val="center"/>
        <w:rPr>
          <w:rFonts w:ascii="Verdana" w:hAnsi="Verdana"/>
          <w:b/>
          <w:caps/>
          <w:sz w:val="18"/>
          <w:szCs w:val="18"/>
        </w:rPr>
      </w:pPr>
    </w:p>
    <w:p w14:paraId="038790B7" w14:textId="02C76A6A" w:rsidR="00E1468A" w:rsidRDefault="00E1468A" w:rsidP="00AA76A3">
      <w:pPr>
        <w:tabs>
          <w:tab w:val="left" w:pos="4007"/>
        </w:tabs>
        <w:jc w:val="center"/>
        <w:rPr>
          <w:rFonts w:ascii="Verdana" w:hAnsi="Verdana"/>
          <w:b/>
          <w:caps/>
          <w:sz w:val="18"/>
          <w:szCs w:val="18"/>
        </w:rPr>
      </w:pPr>
    </w:p>
    <w:p w14:paraId="374A253F" w14:textId="3283B955" w:rsidR="00E1468A" w:rsidRDefault="00E1468A" w:rsidP="00AA76A3">
      <w:pPr>
        <w:tabs>
          <w:tab w:val="left" w:pos="4007"/>
        </w:tabs>
        <w:jc w:val="center"/>
        <w:rPr>
          <w:rFonts w:ascii="Verdana" w:hAnsi="Verdana"/>
          <w:b/>
          <w:caps/>
          <w:sz w:val="18"/>
          <w:szCs w:val="18"/>
        </w:rPr>
      </w:pPr>
    </w:p>
    <w:p w14:paraId="0269BB63" w14:textId="2D467FB6" w:rsidR="00E1468A" w:rsidRDefault="00E1468A" w:rsidP="00AA76A3">
      <w:pPr>
        <w:tabs>
          <w:tab w:val="left" w:pos="4007"/>
        </w:tabs>
        <w:jc w:val="center"/>
        <w:rPr>
          <w:rFonts w:ascii="Verdana" w:hAnsi="Verdana"/>
          <w:b/>
          <w:caps/>
          <w:sz w:val="18"/>
          <w:szCs w:val="18"/>
        </w:rPr>
      </w:pPr>
    </w:p>
    <w:p w14:paraId="049E2C2F" w14:textId="4311C0FE" w:rsidR="00E1468A" w:rsidRDefault="00E1468A" w:rsidP="00AA76A3">
      <w:pPr>
        <w:tabs>
          <w:tab w:val="left" w:pos="4007"/>
        </w:tabs>
        <w:jc w:val="center"/>
        <w:rPr>
          <w:rFonts w:ascii="Verdana" w:hAnsi="Verdana"/>
          <w:b/>
          <w:caps/>
          <w:sz w:val="18"/>
          <w:szCs w:val="18"/>
        </w:rPr>
      </w:pPr>
    </w:p>
    <w:p w14:paraId="1B25B9C6" w14:textId="1154B12E" w:rsidR="00E1468A" w:rsidRDefault="00E1468A" w:rsidP="00AA76A3">
      <w:pPr>
        <w:tabs>
          <w:tab w:val="left" w:pos="4007"/>
        </w:tabs>
        <w:jc w:val="center"/>
        <w:rPr>
          <w:rFonts w:ascii="Verdana" w:hAnsi="Verdana"/>
          <w:b/>
          <w:caps/>
          <w:sz w:val="18"/>
          <w:szCs w:val="18"/>
        </w:rPr>
      </w:pPr>
    </w:p>
    <w:p w14:paraId="791DF9CA" w14:textId="0E04B08C" w:rsidR="00E1468A" w:rsidRDefault="00E1468A" w:rsidP="00AA76A3">
      <w:pPr>
        <w:tabs>
          <w:tab w:val="left" w:pos="4007"/>
        </w:tabs>
        <w:jc w:val="center"/>
        <w:rPr>
          <w:rFonts w:ascii="Verdana" w:hAnsi="Verdana"/>
          <w:b/>
          <w:caps/>
          <w:sz w:val="18"/>
          <w:szCs w:val="18"/>
        </w:rPr>
      </w:pPr>
    </w:p>
    <w:p w14:paraId="64F5AF91" w14:textId="03785E2A" w:rsidR="00E1468A" w:rsidRDefault="00E1468A" w:rsidP="00AA76A3">
      <w:pPr>
        <w:tabs>
          <w:tab w:val="left" w:pos="4007"/>
        </w:tabs>
        <w:jc w:val="center"/>
        <w:rPr>
          <w:rFonts w:ascii="Verdana" w:hAnsi="Verdana"/>
          <w:b/>
          <w:caps/>
          <w:sz w:val="18"/>
          <w:szCs w:val="18"/>
        </w:rPr>
      </w:pPr>
    </w:p>
    <w:p w14:paraId="3BC129C1" w14:textId="7C6BA94D" w:rsidR="00E1468A" w:rsidRDefault="00E1468A" w:rsidP="00AA76A3">
      <w:pPr>
        <w:tabs>
          <w:tab w:val="left" w:pos="4007"/>
        </w:tabs>
        <w:jc w:val="center"/>
        <w:rPr>
          <w:rFonts w:ascii="Verdana" w:hAnsi="Verdana"/>
          <w:b/>
          <w:caps/>
          <w:sz w:val="18"/>
          <w:szCs w:val="18"/>
        </w:rPr>
      </w:pPr>
    </w:p>
    <w:p w14:paraId="494AE728" w14:textId="5992D0DB" w:rsidR="00E1468A" w:rsidRDefault="00E1468A" w:rsidP="00AA76A3">
      <w:pPr>
        <w:tabs>
          <w:tab w:val="left" w:pos="4007"/>
        </w:tabs>
        <w:jc w:val="center"/>
        <w:rPr>
          <w:rFonts w:ascii="Verdana" w:hAnsi="Verdana"/>
          <w:b/>
          <w:caps/>
          <w:sz w:val="18"/>
          <w:szCs w:val="18"/>
        </w:rPr>
      </w:pPr>
    </w:p>
    <w:p w14:paraId="70634DE7" w14:textId="2CB089C9" w:rsidR="00E1468A" w:rsidRDefault="00E1468A" w:rsidP="00AA76A3">
      <w:pPr>
        <w:tabs>
          <w:tab w:val="left" w:pos="4007"/>
        </w:tabs>
        <w:jc w:val="center"/>
        <w:rPr>
          <w:rFonts w:ascii="Verdana" w:hAnsi="Verdana"/>
          <w:b/>
          <w:caps/>
          <w:sz w:val="18"/>
          <w:szCs w:val="18"/>
        </w:rPr>
      </w:pPr>
    </w:p>
    <w:p w14:paraId="0BA2A908" w14:textId="7A3B568B" w:rsidR="00E1468A" w:rsidRDefault="00E1468A" w:rsidP="00AA76A3">
      <w:pPr>
        <w:tabs>
          <w:tab w:val="left" w:pos="4007"/>
        </w:tabs>
        <w:jc w:val="center"/>
        <w:rPr>
          <w:rFonts w:ascii="Verdana" w:hAnsi="Verdana"/>
          <w:b/>
          <w:caps/>
          <w:sz w:val="18"/>
          <w:szCs w:val="18"/>
        </w:rPr>
      </w:pPr>
    </w:p>
    <w:p w14:paraId="51740D01" w14:textId="6C23B89A" w:rsidR="00E1468A" w:rsidRDefault="00E1468A" w:rsidP="00AA76A3">
      <w:pPr>
        <w:tabs>
          <w:tab w:val="left" w:pos="4007"/>
        </w:tabs>
        <w:jc w:val="center"/>
        <w:rPr>
          <w:rFonts w:ascii="Verdana" w:hAnsi="Verdana"/>
          <w:b/>
          <w:caps/>
          <w:sz w:val="18"/>
          <w:szCs w:val="18"/>
        </w:rPr>
      </w:pPr>
    </w:p>
    <w:p w14:paraId="316DD299" w14:textId="5D350BBA" w:rsidR="00E1468A" w:rsidRDefault="00E1468A" w:rsidP="00AA76A3">
      <w:pPr>
        <w:tabs>
          <w:tab w:val="left" w:pos="4007"/>
        </w:tabs>
        <w:jc w:val="center"/>
        <w:rPr>
          <w:rFonts w:ascii="Verdana" w:hAnsi="Verdana"/>
          <w:b/>
          <w:caps/>
          <w:sz w:val="18"/>
          <w:szCs w:val="18"/>
        </w:rPr>
      </w:pPr>
    </w:p>
    <w:p w14:paraId="570FB7BC" w14:textId="110886FC" w:rsidR="00E1468A" w:rsidRDefault="00E1468A" w:rsidP="00AA76A3">
      <w:pPr>
        <w:tabs>
          <w:tab w:val="left" w:pos="4007"/>
        </w:tabs>
        <w:jc w:val="center"/>
        <w:rPr>
          <w:rFonts w:ascii="Verdana" w:hAnsi="Verdana"/>
          <w:b/>
          <w:caps/>
          <w:sz w:val="18"/>
          <w:szCs w:val="18"/>
        </w:rPr>
      </w:pPr>
    </w:p>
    <w:p w14:paraId="0F2F234D" w14:textId="2AAB77D9" w:rsidR="00E1468A" w:rsidRDefault="00E1468A" w:rsidP="00AA76A3">
      <w:pPr>
        <w:tabs>
          <w:tab w:val="left" w:pos="4007"/>
        </w:tabs>
        <w:jc w:val="center"/>
        <w:rPr>
          <w:rFonts w:ascii="Verdana" w:hAnsi="Verdana"/>
          <w:b/>
          <w:caps/>
          <w:sz w:val="18"/>
          <w:szCs w:val="18"/>
        </w:rPr>
      </w:pPr>
    </w:p>
    <w:p w14:paraId="0F2199AD" w14:textId="17112D29" w:rsidR="00E1468A" w:rsidRDefault="00E1468A" w:rsidP="00AA76A3">
      <w:pPr>
        <w:tabs>
          <w:tab w:val="left" w:pos="4007"/>
        </w:tabs>
        <w:jc w:val="center"/>
        <w:rPr>
          <w:rFonts w:ascii="Verdana" w:hAnsi="Verdana"/>
          <w:b/>
          <w:caps/>
          <w:sz w:val="18"/>
          <w:szCs w:val="18"/>
        </w:rPr>
      </w:pPr>
    </w:p>
    <w:p w14:paraId="08FE30ED" w14:textId="1AA79BF6" w:rsidR="00E1468A" w:rsidRDefault="00E1468A" w:rsidP="00AA76A3">
      <w:pPr>
        <w:tabs>
          <w:tab w:val="left" w:pos="4007"/>
        </w:tabs>
        <w:jc w:val="center"/>
        <w:rPr>
          <w:rFonts w:ascii="Verdana" w:hAnsi="Verdana"/>
          <w:b/>
          <w:caps/>
          <w:sz w:val="18"/>
          <w:szCs w:val="18"/>
        </w:rPr>
      </w:pPr>
    </w:p>
    <w:p w14:paraId="2B16F81F" w14:textId="2B39893E" w:rsidR="00E1468A" w:rsidRDefault="00E1468A" w:rsidP="00AA76A3">
      <w:pPr>
        <w:tabs>
          <w:tab w:val="left" w:pos="4007"/>
        </w:tabs>
        <w:jc w:val="center"/>
        <w:rPr>
          <w:rFonts w:ascii="Verdana" w:hAnsi="Verdana"/>
          <w:b/>
          <w:caps/>
          <w:sz w:val="18"/>
          <w:szCs w:val="18"/>
        </w:rPr>
      </w:pPr>
    </w:p>
    <w:p w14:paraId="5952CA0B" w14:textId="581DDC84" w:rsidR="00E1468A" w:rsidRDefault="00E1468A" w:rsidP="00AA76A3">
      <w:pPr>
        <w:tabs>
          <w:tab w:val="left" w:pos="4007"/>
        </w:tabs>
        <w:jc w:val="center"/>
        <w:rPr>
          <w:rFonts w:ascii="Verdana" w:hAnsi="Verdana"/>
          <w:b/>
          <w:caps/>
          <w:sz w:val="18"/>
          <w:szCs w:val="18"/>
        </w:rPr>
      </w:pPr>
    </w:p>
    <w:p w14:paraId="0CA1899A" w14:textId="2C287DA9" w:rsidR="00E1468A" w:rsidRDefault="00E1468A" w:rsidP="00AA76A3">
      <w:pPr>
        <w:tabs>
          <w:tab w:val="left" w:pos="4007"/>
        </w:tabs>
        <w:jc w:val="center"/>
        <w:rPr>
          <w:rFonts w:ascii="Verdana" w:hAnsi="Verdana"/>
          <w:b/>
          <w:caps/>
          <w:sz w:val="18"/>
          <w:szCs w:val="18"/>
        </w:rPr>
      </w:pPr>
    </w:p>
    <w:p w14:paraId="28699663" w14:textId="77777777" w:rsidR="00E1468A" w:rsidRPr="00E33E86" w:rsidRDefault="00E1468A" w:rsidP="00AA76A3">
      <w:pPr>
        <w:tabs>
          <w:tab w:val="left" w:pos="4007"/>
        </w:tabs>
        <w:jc w:val="center"/>
        <w:rPr>
          <w:rFonts w:ascii="Verdana" w:hAnsi="Verdana"/>
          <w:b/>
          <w:caps/>
          <w:sz w:val="18"/>
          <w:szCs w:val="18"/>
        </w:rPr>
      </w:pPr>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0" w:name="_Toc419303684"/>
      <w:bookmarkStart w:id="1" w:name="_Toc51316915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29B94099" w14:textId="7C8BDB86" w:rsidR="00A502A4" w:rsidRDefault="002A22B6" w:rsidP="002A22B6">
      <w:pPr>
        <w:pStyle w:val="NormalIndent"/>
        <w:rPr>
          <w:rFonts w:asciiTheme="minorHAnsi" w:hAnsiTheme="minorHAnsi" w:cstheme="minorHAnsi"/>
          <w:sz w:val="24"/>
        </w:rPr>
      </w:pPr>
      <w:r>
        <w:rPr>
          <w:rFonts w:asciiTheme="minorHAnsi" w:hAnsiTheme="minorHAnsi" w:cstheme="minorHAnsi"/>
          <w:sz w:val="24"/>
        </w:rPr>
        <w:t xml:space="preserve">This report looks at how </w:t>
      </w:r>
      <w:r w:rsidR="00354F55">
        <w:rPr>
          <w:rFonts w:asciiTheme="minorHAnsi" w:hAnsiTheme="minorHAnsi" w:cstheme="minorHAnsi"/>
          <w:sz w:val="24"/>
        </w:rPr>
        <w:t>problem-solving</w:t>
      </w:r>
      <w:r>
        <w:rPr>
          <w:rFonts w:asciiTheme="minorHAnsi" w:hAnsiTheme="minorHAnsi" w:cstheme="minorHAnsi"/>
          <w:sz w:val="24"/>
        </w:rPr>
        <w:t xml:space="preserve"> techniques can be applied to everyday situations such as business students in their first year at university. </w:t>
      </w:r>
      <w:r w:rsidR="0048455D">
        <w:rPr>
          <w:rFonts w:asciiTheme="minorHAnsi" w:hAnsiTheme="minorHAnsi" w:cstheme="minorHAnsi"/>
          <w:sz w:val="24"/>
        </w:rPr>
        <w:t xml:space="preserve">Their task was work alongside an organisation and for these students, they were working with a social enterprise, Down to Earth. </w:t>
      </w:r>
    </w:p>
    <w:p w14:paraId="429D69B3" w14:textId="595775B8" w:rsidR="00354F55" w:rsidRDefault="00354F55" w:rsidP="002A22B6">
      <w:pPr>
        <w:pStyle w:val="NormalIndent"/>
        <w:rPr>
          <w:rFonts w:asciiTheme="minorHAnsi" w:hAnsiTheme="minorHAnsi" w:cstheme="minorHAnsi"/>
          <w:sz w:val="24"/>
        </w:rPr>
      </w:pPr>
      <w:r>
        <w:rPr>
          <w:rFonts w:asciiTheme="minorHAnsi" w:hAnsiTheme="minorHAnsi" w:cstheme="minorHAnsi"/>
          <w:sz w:val="24"/>
        </w:rPr>
        <w:t xml:space="preserve">When working with the organisation, the students faced two main problems. The first problem was the initial communication between students and the organisation, however, this was solved relatively quickly otherwise the project would have been delayed. The second problem was the timing of the project. This was a concern for the students since they had limited time to finish off their projects and present it at an even. This problem was solved by changing the original idea of getting an article in the Wales Online to raising awareness. Overall, this solution seemed to work as there were a lot of interest </w:t>
      </w:r>
      <w:r w:rsidRPr="00B15A6E">
        <w:rPr>
          <w:rFonts w:asciiTheme="minorHAnsi" w:hAnsiTheme="minorHAnsi" w:cstheme="minorHAnsi"/>
          <w:noProof/>
          <w:sz w:val="24"/>
        </w:rPr>
        <w:t>around</w:t>
      </w:r>
      <w:r>
        <w:rPr>
          <w:rFonts w:asciiTheme="minorHAnsi" w:hAnsiTheme="minorHAnsi" w:cstheme="minorHAnsi"/>
          <w:sz w:val="24"/>
        </w:rPr>
        <w:t xml:space="preserve"> the students stand during the showcase event about Down to Earth.</w:t>
      </w:r>
    </w:p>
    <w:p w14:paraId="6C736A47" w14:textId="6FBB7C34" w:rsidR="00354F55" w:rsidRPr="002A22B6" w:rsidRDefault="00354F55" w:rsidP="002A22B6">
      <w:pPr>
        <w:pStyle w:val="NormalIndent"/>
        <w:rPr>
          <w:rFonts w:asciiTheme="minorHAnsi" w:hAnsiTheme="minorHAnsi" w:cstheme="minorHAnsi"/>
          <w:sz w:val="24"/>
        </w:rPr>
      </w:pPr>
      <w:r>
        <w:rPr>
          <w:rFonts w:asciiTheme="minorHAnsi" w:hAnsiTheme="minorHAnsi" w:cstheme="minorHAnsi"/>
          <w:sz w:val="24"/>
        </w:rPr>
        <w:t xml:space="preserve">To solve these problems the Ishikawa diagram and 5 </w:t>
      </w:r>
      <w:proofErr w:type="spellStart"/>
      <w:r>
        <w:rPr>
          <w:rFonts w:asciiTheme="minorHAnsi" w:hAnsiTheme="minorHAnsi" w:cstheme="minorHAnsi"/>
          <w:sz w:val="24"/>
        </w:rPr>
        <w:t>Ws</w:t>
      </w:r>
      <w:proofErr w:type="spellEnd"/>
      <w:r>
        <w:rPr>
          <w:rFonts w:asciiTheme="minorHAnsi" w:hAnsiTheme="minorHAnsi" w:cstheme="minorHAnsi"/>
          <w:sz w:val="24"/>
        </w:rPr>
        <w:t xml:space="preserve"> and H </w:t>
      </w:r>
      <w:r w:rsidRPr="00B15A6E">
        <w:rPr>
          <w:rFonts w:asciiTheme="minorHAnsi" w:hAnsiTheme="minorHAnsi" w:cstheme="minorHAnsi"/>
          <w:noProof/>
          <w:sz w:val="24"/>
        </w:rPr>
        <w:t>problem</w:t>
      </w:r>
      <w:r w:rsidR="00B15A6E">
        <w:rPr>
          <w:rFonts w:asciiTheme="minorHAnsi" w:hAnsiTheme="minorHAnsi" w:cstheme="minorHAnsi"/>
          <w:noProof/>
          <w:sz w:val="24"/>
        </w:rPr>
        <w:t>-</w:t>
      </w:r>
      <w:r w:rsidRPr="00B15A6E">
        <w:rPr>
          <w:rFonts w:asciiTheme="minorHAnsi" w:hAnsiTheme="minorHAnsi" w:cstheme="minorHAnsi"/>
          <w:noProof/>
          <w:sz w:val="24"/>
        </w:rPr>
        <w:t>solving</w:t>
      </w:r>
      <w:r>
        <w:rPr>
          <w:rFonts w:asciiTheme="minorHAnsi" w:hAnsiTheme="minorHAnsi" w:cstheme="minorHAnsi"/>
          <w:sz w:val="24"/>
        </w:rPr>
        <w:t xml:space="preserve"> techniques were used. These methods allowed the students to look further in detail the causes of the problem and how to counter them. </w:t>
      </w:r>
      <w:r w:rsidR="008D752F">
        <w:rPr>
          <w:rFonts w:asciiTheme="minorHAnsi" w:hAnsiTheme="minorHAnsi" w:cstheme="minorHAnsi"/>
          <w:sz w:val="24"/>
        </w:rPr>
        <w:t xml:space="preserve">Using these problem-solving techniques allowed the students to realise that more discussions and meetings would have been beneficial for the project as well as their own learning experience. </w:t>
      </w:r>
    </w:p>
    <w:p w14:paraId="1E0A0F4F" w14:textId="0D4A6CDF" w:rsidR="006C4E5C" w:rsidRPr="008D752F" w:rsidRDefault="006C4E5C" w:rsidP="008D752F">
      <w:pPr>
        <w:pStyle w:val="NormalIndent"/>
        <w:numPr>
          <w:ilvl w:val="0"/>
          <w:numId w:val="29"/>
        </w:numPr>
        <w:spacing w:line="480" w:lineRule="auto"/>
        <w:rPr>
          <w:b/>
          <w:color w:val="FF0000"/>
        </w:rPr>
        <w:sectPr w:rsidR="006C4E5C" w:rsidRPr="008D752F"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3169158"/>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2A0F7008" w14:textId="5EF65EE2" w:rsidR="00704FEC" w:rsidRPr="00834E84" w:rsidRDefault="00834E84" w:rsidP="00834E84">
      <w:pPr>
        <w:pStyle w:val="NormalIndent"/>
        <w:rPr>
          <w:rFonts w:asciiTheme="minorHAnsi" w:hAnsiTheme="minorHAnsi" w:cstheme="minorHAnsi"/>
          <w:sz w:val="24"/>
        </w:rPr>
      </w:pPr>
      <w:r w:rsidRPr="00B15A6E">
        <w:rPr>
          <w:rFonts w:asciiTheme="minorHAnsi" w:hAnsiTheme="minorHAnsi" w:cstheme="minorHAnsi"/>
          <w:noProof/>
          <w:sz w:val="24"/>
        </w:rPr>
        <w:t>Problem</w:t>
      </w:r>
      <w:r w:rsidR="00B15A6E">
        <w:rPr>
          <w:rFonts w:asciiTheme="minorHAnsi" w:hAnsiTheme="minorHAnsi" w:cstheme="minorHAnsi"/>
          <w:noProof/>
          <w:sz w:val="24"/>
        </w:rPr>
        <w:t>-</w:t>
      </w:r>
      <w:r w:rsidRPr="00B15A6E">
        <w:rPr>
          <w:rFonts w:asciiTheme="minorHAnsi" w:hAnsiTheme="minorHAnsi" w:cstheme="minorHAnsi"/>
          <w:noProof/>
          <w:sz w:val="24"/>
        </w:rPr>
        <w:t>solving</w:t>
      </w:r>
      <w:r>
        <w:rPr>
          <w:rFonts w:asciiTheme="minorHAnsi" w:hAnsiTheme="minorHAnsi" w:cstheme="minorHAnsi"/>
          <w:sz w:val="24"/>
        </w:rPr>
        <w:t xml:space="preserve"> is used in everyday situations </w:t>
      </w:r>
      <w:r w:rsidR="00D935D7">
        <w:rPr>
          <w:rFonts w:asciiTheme="minorHAnsi" w:hAnsiTheme="minorHAnsi" w:cstheme="minorHAnsi"/>
          <w:sz w:val="24"/>
        </w:rPr>
        <w:t xml:space="preserve">and in business it is used more frequently as problems have the possibility to occur consistently. The ability to solve these problems in an efficient way is what </w:t>
      </w:r>
      <w:r w:rsidR="00A467D9">
        <w:rPr>
          <w:rFonts w:asciiTheme="minorHAnsi" w:hAnsiTheme="minorHAnsi" w:cstheme="minorHAnsi"/>
          <w:sz w:val="24"/>
        </w:rPr>
        <w:t>makes a good businessma</w:t>
      </w:r>
      <w:r w:rsidR="00021891">
        <w:rPr>
          <w:rFonts w:asciiTheme="minorHAnsi" w:hAnsiTheme="minorHAnsi" w:cstheme="minorHAnsi"/>
          <w:sz w:val="24"/>
        </w:rPr>
        <w:t>n and h</w:t>
      </w:r>
      <w:r w:rsidR="00A467D9">
        <w:rPr>
          <w:rFonts w:asciiTheme="minorHAnsi" w:hAnsiTheme="minorHAnsi" w:cstheme="minorHAnsi"/>
          <w:sz w:val="24"/>
        </w:rPr>
        <w:t xml:space="preserve">aving </w:t>
      </w:r>
      <w:r w:rsidR="004E5041">
        <w:rPr>
          <w:rFonts w:asciiTheme="minorHAnsi" w:hAnsiTheme="minorHAnsi" w:cstheme="minorHAnsi"/>
          <w:sz w:val="24"/>
        </w:rPr>
        <w:t xml:space="preserve">more than one definition to solve the problem usually ends with a better solution </w:t>
      </w:r>
      <w:sdt>
        <w:sdtPr>
          <w:rPr>
            <w:rFonts w:asciiTheme="minorHAnsi" w:hAnsiTheme="minorHAnsi" w:cstheme="minorHAnsi"/>
            <w:sz w:val="24"/>
          </w:rPr>
          <w:id w:val="-43608164"/>
          <w:citation/>
        </w:sdtPr>
        <w:sdtEndPr/>
        <w:sdtContent>
          <w:r w:rsidR="004E5041">
            <w:rPr>
              <w:rFonts w:asciiTheme="minorHAnsi" w:hAnsiTheme="minorHAnsi" w:cstheme="minorHAnsi"/>
              <w:sz w:val="24"/>
            </w:rPr>
            <w:fldChar w:fldCharType="begin"/>
          </w:r>
          <w:r w:rsidR="004E5041">
            <w:rPr>
              <w:rFonts w:asciiTheme="minorHAnsi" w:hAnsiTheme="minorHAnsi" w:cstheme="minorHAnsi"/>
              <w:sz w:val="24"/>
            </w:rPr>
            <w:instrText xml:space="preserve"> CITATION Hic13 \l 2057 </w:instrText>
          </w:r>
          <w:r w:rsidR="004E5041">
            <w:rPr>
              <w:rFonts w:asciiTheme="minorHAnsi" w:hAnsiTheme="minorHAnsi" w:cstheme="minorHAnsi"/>
              <w:sz w:val="24"/>
            </w:rPr>
            <w:fldChar w:fldCharType="separate"/>
          </w:r>
          <w:r w:rsidR="00814A1C" w:rsidRPr="00814A1C">
            <w:rPr>
              <w:rFonts w:asciiTheme="minorHAnsi" w:hAnsiTheme="minorHAnsi" w:cstheme="minorHAnsi"/>
              <w:noProof/>
              <w:sz w:val="24"/>
            </w:rPr>
            <w:t>(Hicks, 2013)</w:t>
          </w:r>
          <w:r w:rsidR="004E5041">
            <w:rPr>
              <w:rFonts w:asciiTheme="minorHAnsi" w:hAnsiTheme="minorHAnsi" w:cstheme="minorHAnsi"/>
              <w:sz w:val="24"/>
            </w:rPr>
            <w:fldChar w:fldCharType="end"/>
          </w:r>
        </w:sdtContent>
      </w:sdt>
      <w:r w:rsidR="004E5041">
        <w:rPr>
          <w:rFonts w:asciiTheme="minorHAnsi" w:hAnsiTheme="minorHAnsi" w:cstheme="minorHAnsi"/>
          <w:sz w:val="24"/>
        </w:rPr>
        <w:t xml:space="preserve">. </w:t>
      </w:r>
      <w:r w:rsidR="00B973F7">
        <w:rPr>
          <w:rFonts w:asciiTheme="minorHAnsi" w:hAnsiTheme="minorHAnsi" w:cstheme="minorHAnsi"/>
          <w:sz w:val="24"/>
        </w:rPr>
        <w:t>The problem that is going to be discussed in this report is the problems that a group of university students</w:t>
      </w:r>
      <w:r w:rsidR="000B4C18">
        <w:rPr>
          <w:rFonts w:asciiTheme="minorHAnsi" w:hAnsiTheme="minorHAnsi" w:cstheme="minorHAnsi"/>
          <w:sz w:val="24"/>
        </w:rPr>
        <w:t xml:space="preserve"> had encountered during the collaboration with a professional organisation, Down to Earth, during their first semester. </w:t>
      </w: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13169159"/>
      <w:r>
        <w:rPr>
          <w:rFonts w:eastAsia="Times New Roman" w:cs="Arial"/>
          <w:bCs/>
          <w:iCs/>
          <w:szCs w:val="28"/>
        </w:rPr>
        <w:t>Report Remit</w:t>
      </w:r>
      <w:bookmarkEnd w:id="3"/>
    </w:p>
    <w:p w14:paraId="72ED2398" w14:textId="77777777" w:rsidR="0099626F" w:rsidRDefault="0099626F" w:rsidP="009B20F4">
      <w:pPr>
        <w:pStyle w:val="NormalIndent"/>
        <w:spacing w:line="480" w:lineRule="auto"/>
      </w:pPr>
    </w:p>
    <w:p w14:paraId="32492B6F" w14:textId="3B26FAF4" w:rsidR="005346E4" w:rsidRDefault="00CA4F26" w:rsidP="000B4C18">
      <w:pPr>
        <w:pStyle w:val="NormalIndent"/>
        <w:rPr>
          <w:rFonts w:asciiTheme="minorHAnsi" w:hAnsiTheme="minorHAnsi" w:cstheme="minorHAnsi"/>
          <w:sz w:val="24"/>
        </w:rPr>
      </w:pPr>
      <w:r>
        <w:rPr>
          <w:rFonts w:asciiTheme="minorHAnsi" w:hAnsiTheme="minorHAnsi" w:cstheme="minorHAnsi"/>
          <w:sz w:val="24"/>
        </w:rPr>
        <w:t xml:space="preserve">The objective of this report is to look at the problems that can arise in a business environment. </w:t>
      </w:r>
      <w:r w:rsidR="00D31DDD">
        <w:rPr>
          <w:rFonts w:asciiTheme="minorHAnsi" w:hAnsiTheme="minorHAnsi" w:cstheme="minorHAnsi"/>
          <w:sz w:val="24"/>
        </w:rPr>
        <w:t xml:space="preserve">An introduction </w:t>
      </w:r>
      <w:r w:rsidR="00B15A6E">
        <w:rPr>
          <w:rFonts w:asciiTheme="minorHAnsi" w:hAnsiTheme="minorHAnsi" w:cstheme="minorHAnsi"/>
          <w:noProof/>
          <w:sz w:val="24"/>
        </w:rPr>
        <w:t>to</w:t>
      </w:r>
      <w:r w:rsidR="00D31DDD">
        <w:rPr>
          <w:rFonts w:asciiTheme="minorHAnsi" w:hAnsiTheme="minorHAnsi" w:cstheme="minorHAnsi"/>
          <w:sz w:val="24"/>
        </w:rPr>
        <w:t xml:space="preserve"> the organisation involved will be </w:t>
      </w:r>
      <w:r>
        <w:rPr>
          <w:rFonts w:asciiTheme="minorHAnsi" w:hAnsiTheme="minorHAnsi" w:cstheme="minorHAnsi"/>
          <w:sz w:val="24"/>
        </w:rPr>
        <w:t xml:space="preserve">This report will look at the </w:t>
      </w:r>
      <w:r w:rsidR="00D31DDD">
        <w:rPr>
          <w:rFonts w:asciiTheme="minorHAnsi" w:hAnsiTheme="minorHAnsi" w:cstheme="minorHAnsi"/>
          <w:sz w:val="24"/>
        </w:rPr>
        <w:t>problems the group of university students encountered during their time working with Down to Earth and how using different techniques helped solve the problem</w:t>
      </w:r>
      <w:r>
        <w:rPr>
          <w:rFonts w:asciiTheme="minorHAnsi" w:hAnsiTheme="minorHAnsi" w:cstheme="minorHAnsi"/>
          <w:sz w:val="24"/>
        </w:rPr>
        <w:t>. The effectiveness of the techniques used will also be analysed to see if it was a successful method to use or possibly improved for future use. Recommendation</w:t>
      </w:r>
      <w:r w:rsidR="00E10CEA">
        <w:rPr>
          <w:rFonts w:asciiTheme="minorHAnsi" w:hAnsiTheme="minorHAnsi" w:cstheme="minorHAnsi"/>
          <w:sz w:val="24"/>
        </w:rPr>
        <w:t>s</w:t>
      </w:r>
      <w:r>
        <w:rPr>
          <w:rFonts w:asciiTheme="minorHAnsi" w:hAnsiTheme="minorHAnsi" w:cstheme="minorHAnsi"/>
          <w:sz w:val="24"/>
        </w:rPr>
        <w:t xml:space="preserve"> will also be covered for anyone who seeks </w:t>
      </w:r>
      <w:r w:rsidRPr="00B15A6E">
        <w:rPr>
          <w:rFonts w:asciiTheme="minorHAnsi" w:hAnsiTheme="minorHAnsi" w:cstheme="minorHAnsi"/>
          <w:noProof/>
          <w:sz w:val="24"/>
        </w:rPr>
        <w:t>problem</w:t>
      </w:r>
      <w:r w:rsidR="00B15A6E">
        <w:rPr>
          <w:rFonts w:asciiTheme="minorHAnsi" w:hAnsiTheme="minorHAnsi" w:cstheme="minorHAnsi"/>
          <w:noProof/>
          <w:sz w:val="24"/>
        </w:rPr>
        <w:t>-</w:t>
      </w:r>
      <w:r w:rsidRPr="00B15A6E">
        <w:rPr>
          <w:rFonts w:asciiTheme="minorHAnsi" w:hAnsiTheme="minorHAnsi" w:cstheme="minorHAnsi"/>
          <w:noProof/>
          <w:sz w:val="24"/>
        </w:rPr>
        <w:t>solving</w:t>
      </w:r>
      <w:r>
        <w:rPr>
          <w:rFonts w:asciiTheme="minorHAnsi" w:hAnsiTheme="minorHAnsi" w:cstheme="minorHAnsi"/>
          <w:sz w:val="24"/>
        </w:rPr>
        <w:t xml:space="preserve"> </w:t>
      </w:r>
      <w:r w:rsidR="00E10CEA">
        <w:rPr>
          <w:rFonts w:asciiTheme="minorHAnsi" w:hAnsiTheme="minorHAnsi" w:cstheme="minorHAnsi"/>
          <w:sz w:val="24"/>
        </w:rPr>
        <w:t xml:space="preserve">techniques and the results of this specific situation. </w:t>
      </w:r>
    </w:p>
    <w:p w14:paraId="5B186135" w14:textId="77777777" w:rsidR="007D5691" w:rsidRPr="000B4C18" w:rsidRDefault="007D5691" w:rsidP="000B4C18">
      <w:pPr>
        <w:pStyle w:val="NormalIndent"/>
        <w:rPr>
          <w:rFonts w:asciiTheme="minorHAnsi" w:hAnsiTheme="minorHAnsi" w:cstheme="minorHAnsi"/>
          <w:sz w:val="24"/>
        </w:rPr>
      </w:pPr>
    </w:p>
    <w:p w14:paraId="3C6D308D" w14:textId="435412CE"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3169160"/>
      <w:r>
        <w:rPr>
          <w:rFonts w:eastAsia="Times New Roman" w:cs="Arial"/>
          <w:bCs/>
          <w:iCs/>
          <w:szCs w:val="28"/>
        </w:rPr>
        <w:t xml:space="preserve">Brief background </w:t>
      </w:r>
      <w:r w:rsidR="00016AC8">
        <w:rPr>
          <w:rFonts w:eastAsia="Times New Roman" w:cs="Arial"/>
          <w:bCs/>
          <w:iCs/>
          <w:szCs w:val="28"/>
        </w:rPr>
        <w:t>the organisation</w:t>
      </w:r>
      <w:bookmarkEnd w:id="4"/>
    </w:p>
    <w:p w14:paraId="138C49F6" w14:textId="77777777" w:rsidR="00EB0314" w:rsidRDefault="00EB0314" w:rsidP="009B20F4">
      <w:pPr>
        <w:pStyle w:val="NormalIndent"/>
        <w:spacing w:line="480" w:lineRule="auto"/>
      </w:pPr>
    </w:p>
    <w:p w14:paraId="71F96288" w14:textId="0E5A3F1C" w:rsidR="009E322B" w:rsidRPr="00842F91" w:rsidRDefault="009E322B" w:rsidP="001A2022">
      <w:pPr>
        <w:spacing w:line="360" w:lineRule="auto"/>
        <w:ind w:left="720"/>
        <w:jc w:val="both"/>
        <w:rPr>
          <w:sz w:val="24"/>
        </w:rPr>
      </w:pPr>
      <w:r w:rsidRPr="00842F91">
        <w:rPr>
          <w:sz w:val="24"/>
        </w:rPr>
        <w:t xml:space="preserve">Down to Earth are a non-profit organisation who engage with vulnerable people </w:t>
      </w:r>
      <w:r w:rsidRPr="00B15A6E">
        <w:rPr>
          <w:noProof/>
          <w:sz w:val="24"/>
        </w:rPr>
        <w:t>and</w:t>
      </w:r>
      <w:r w:rsidR="00842F91" w:rsidRPr="00B15A6E">
        <w:rPr>
          <w:noProof/>
          <w:sz w:val="24"/>
        </w:rPr>
        <w:t xml:space="preserve"> </w:t>
      </w:r>
      <w:r w:rsidRPr="00B15A6E">
        <w:rPr>
          <w:noProof/>
          <w:sz w:val="24"/>
        </w:rPr>
        <w:t>those</w:t>
      </w:r>
      <w:r w:rsidRPr="00842F91">
        <w:rPr>
          <w:sz w:val="24"/>
        </w:rPr>
        <w:t xml:space="preserve"> not in employment, education or training individuals by providing them with a variety of 31 different programmes. They currently have two sites based in Swans</w:t>
      </w:r>
      <w:r w:rsidR="00507D31" w:rsidRPr="00842F91">
        <w:rPr>
          <w:sz w:val="24"/>
        </w:rPr>
        <w:t>ea, Murton and Little Bryn Gwyn. Their objective is</w:t>
      </w:r>
      <w:r w:rsidRPr="00842F91">
        <w:rPr>
          <w:sz w:val="24"/>
        </w:rPr>
        <w:t xml:space="preserve"> to engage with these people through </w:t>
      </w:r>
      <w:r w:rsidR="005C6742" w:rsidRPr="00842F91">
        <w:rPr>
          <w:sz w:val="24"/>
        </w:rPr>
        <w:t>various</w:t>
      </w:r>
      <w:r w:rsidRPr="00842F91">
        <w:rPr>
          <w:sz w:val="24"/>
        </w:rPr>
        <w:t xml:space="preserve"> methods, whether it is through the </w:t>
      </w:r>
      <w:r w:rsidRPr="00842F91">
        <w:rPr>
          <w:noProof/>
          <w:sz w:val="24"/>
        </w:rPr>
        <w:t>construction</w:t>
      </w:r>
      <w:r w:rsidRPr="00842F91">
        <w:rPr>
          <w:sz w:val="24"/>
        </w:rPr>
        <w:t xml:space="preserve"> of buildings with a certain sustainable approach or offering learning and well-being programmes and adventure activities. </w:t>
      </w:r>
    </w:p>
    <w:p w14:paraId="0745F1B9" w14:textId="75ADD7A0" w:rsidR="009E322B" w:rsidRPr="00842F91" w:rsidRDefault="009E322B" w:rsidP="009E322B">
      <w:pPr>
        <w:spacing w:line="360" w:lineRule="auto"/>
        <w:ind w:left="720"/>
        <w:jc w:val="both"/>
        <w:rPr>
          <w:sz w:val="24"/>
        </w:rPr>
      </w:pPr>
      <w:r w:rsidRPr="00842F91">
        <w:rPr>
          <w:sz w:val="24"/>
        </w:rPr>
        <w:lastRenderedPageBreak/>
        <w:t xml:space="preserve">“Down to Earth has an excellent track record </w:t>
      </w:r>
      <w:r w:rsidRPr="00842F91">
        <w:rPr>
          <w:noProof/>
          <w:sz w:val="24"/>
        </w:rPr>
        <w:t>inaccessible</w:t>
      </w:r>
      <w:r w:rsidRPr="00842F91">
        <w:rPr>
          <w:sz w:val="24"/>
        </w:rPr>
        <w:t xml:space="preserve">, accredited training programmes resulting in remarkable buildings.”- </w:t>
      </w:r>
      <w:sdt>
        <w:sdtPr>
          <w:rPr>
            <w:sz w:val="24"/>
          </w:rPr>
          <w:id w:val="-884875471"/>
          <w:citation/>
        </w:sdtPr>
        <w:sdtEndPr/>
        <w:sdtContent>
          <w:r w:rsidRPr="00842F91">
            <w:rPr>
              <w:sz w:val="24"/>
            </w:rPr>
            <w:fldChar w:fldCharType="begin"/>
          </w:r>
          <w:r w:rsidRPr="00842F91">
            <w:rPr>
              <w:sz w:val="24"/>
            </w:rPr>
            <w:instrText xml:space="preserve">CITATION Dow15 \p n.p \l 2057 </w:instrText>
          </w:r>
          <w:r w:rsidRPr="00842F91">
            <w:rPr>
              <w:sz w:val="24"/>
            </w:rPr>
            <w:fldChar w:fldCharType="separate"/>
          </w:r>
          <w:r w:rsidR="00814A1C" w:rsidRPr="00814A1C">
            <w:rPr>
              <w:noProof/>
              <w:sz w:val="24"/>
            </w:rPr>
            <w:t>(Down to Earth, 2015, p. n.p)</w:t>
          </w:r>
          <w:r w:rsidRPr="00842F91">
            <w:rPr>
              <w:sz w:val="24"/>
            </w:rPr>
            <w:fldChar w:fldCharType="end"/>
          </w:r>
        </w:sdtContent>
      </w:sdt>
    </w:p>
    <w:p w14:paraId="2156F27E" w14:textId="351BD75D" w:rsidR="009E322B" w:rsidRPr="00842F91" w:rsidRDefault="009E322B" w:rsidP="009E322B">
      <w:pPr>
        <w:spacing w:line="360" w:lineRule="auto"/>
        <w:ind w:left="720"/>
        <w:jc w:val="both"/>
        <w:rPr>
          <w:sz w:val="24"/>
        </w:rPr>
      </w:pPr>
      <w:r w:rsidRPr="00842F91">
        <w:rPr>
          <w:sz w:val="24"/>
        </w:rPr>
        <w:t xml:space="preserve">Individuals </w:t>
      </w:r>
      <w:proofErr w:type="gramStart"/>
      <w:r w:rsidR="0025595B" w:rsidRPr="00842F91">
        <w:rPr>
          <w:sz w:val="24"/>
        </w:rPr>
        <w:t>are allowed</w:t>
      </w:r>
      <w:r w:rsidRPr="00842F91">
        <w:rPr>
          <w:sz w:val="24"/>
        </w:rPr>
        <w:t xml:space="preserve"> to</w:t>
      </w:r>
      <w:proofErr w:type="gramEnd"/>
      <w:r w:rsidRPr="00842F91">
        <w:rPr>
          <w:sz w:val="24"/>
        </w:rPr>
        <w:t xml:space="preserve"> be involved in construction projects with Down to E</w:t>
      </w:r>
      <w:r w:rsidR="00842F91" w:rsidRPr="00842F91">
        <w:rPr>
          <w:sz w:val="24"/>
        </w:rPr>
        <w:t>arth,</w:t>
      </w:r>
      <w:r w:rsidRPr="00842F91">
        <w:rPr>
          <w:sz w:val="24"/>
        </w:rPr>
        <w:t xml:space="preserve"> further developing their skills and qualifications within different trades. In the past, Down to Earth have built a wide range of different eco-friendly buildings in the two sites they currently have. </w:t>
      </w:r>
    </w:p>
    <w:p w14:paraId="1FA18CAA" w14:textId="23961859" w:rsidR="009E322B" w:rsidRPr="00842F91" w:rsidRDefault="009E322B" w:rsidP="009E322B">
      <w:pPr>
        <w:spacing w:line="360" w:lineRule="auto"/>
        <w:ind w:left="720"/>
        <w:jc w:val="both"/>
        <w:rPr>
          <w:sz w:val="24"/>
        </w:rPr>
      </w:pPr>
      <w:r w:rsidRPr="00842F91">
        <w:rPr>
          <w:sz w:val="24"/>
        </w:rPr>
        <w:t xml:space="preserve">“The project site exhibits a range of sustainability features including cob buildings, renewable energy sources, organic gardening and farming, rainwater harvesting and sustainable waste management techniques.”- </w:t>
      </w:r>
      <w:sdt>
        <w:sdtPr>
          <w:rPr>
            <w:sz w:val="24"/>
          </w:rPr>
          <w:id w:val="1542330984"/>
          <w:citation/>
        </w:sdtPr>
        <w:sdtEndPr/>
        <w:sdtContent>
          <w:r w:rsidRPr="00842F91">
            <w:rPr>
              <w:sz w:val="24"/>
            </w:rPr>
            <w:fldChar w:fldCharType="begin"/>
          </w:r>
          <w:r w:rsidRPr="00842F91">
            <w:rPr>
              <w:sz w:val="24"/>
            </w:rPr>
            <w:instrText xml:space="preserve">CITATION Sus17 \p n.p \l 2057 </w:instrText>
          </w:r>
          <w:r w:rsidRPr="00842F91">
            <w:rPr>
              <w:sz w:val="24"/>
            </w:rPr>
            <w:fldChar w:fldCharType="separate"/>
          </w:r>
          <w:r w:rsidR="00814A1C" w:rsidRPr="00814A1C">
            <w:rPr>
              <w:noProof/>
              <w:sz w:val="24"/>
            </w:rPr>
            <w:t>(Sustainable Swansea, 2017, p. n.p)</w:t>
          </w:r>
          <w:r w:rsidRPr="00842F91">
            <w:rPr>
              <w:sz w:val="24"/>
            </w:rPr>
            <w:fldChar w:fldCharType="end"/>
          </w:r>
        </w:sdtContent>
      </w:sdt>
    </w:p>
    <w:p w14:paraId="139E14C7" w14:textId="1B936D2C" w:rsidR="009E322B" w:rsidRPr="00842F91" w:rsidRDefault="009E322B" w:rsidP="009E322B">
      <w:pPr>
        <w:spacing w:line="360" w:lineRule="auto"/>
        <w:ind w:left="720"/>
        <w:jc w:val="both"/>
        <w:rPr>
          <w:sz w:val="24"/>
        </w:rPr>
      </w:pPr>
      <w:r w:rsidRPr="00842F91">
        <w:rPr>
          <w:sz w:val="24"/>
        </w:rPr>
        <w:t xml:space="preserve">Down to Earth engage with people that </w:t>
      </w:r>
      <w:r w:rsidR="00842F91" w:rsidRPr="00842F91">
        <w:rPr>
          <w:sz w:val="24"/>
        </w:rPr>
        <w:t>have difficulties</w:t>
      </w:r>
      <w:r w:rsidRPr="00842F91">
        <w:rPr>
          <w:sz w:val="24"/>
        </w:rPr>
        <w:t xml:space="preserve"> to fit in ed</w:t>
      </w:r>
      <w:r w:rsidR="00842F91" w:rsidRPr="00842F91">
        <w:rPr>
          <w:sz w:val="24"/>
        </w:rPr>
        <w:t>ucation or work models, however,</w:t>
      </w:r>
      <w:r w:rsidRPr="00842F91">
        <w:rPr>
          <w:sz w:val="24"/>
        </w:rPr>
        <w:t xml:space="preserve"> they also </w:t>
      </w:r>
      <w:r w:rsidR="00842F91" w:rsidRPr="00842F91">
        <w:rPr>
          <w:sz w:val="24"/>
        </w:rPr>
        <w:t>look at how they can be more sustainable</w:t>
      </w:r>
      <w:r w:rsidRPr="00842F91">
        <w:rPr>
          <w:sz w:val="24"/>
        </w:rPr>
        <w:t xml:space="preserve"> in every aspect of work they conduct. They have been mentioned on Sustainability Swansea </w:t>
      </w:r>
      <w:r w:rsidR="00842F91" w:rsidRPr="00842F91">
        <w:rPr>
          <w:sz w:val="24"/>
        </w:rPr>
        <w:t xml:space="preserve">and </w:t>
      </w:r>
      <w:r w:rsidRPr="00842F91">
        <w:rPr>
          <w:sz w:val="24"/>
        </w:rPr>
        <w:t xml:space="preserve">it demonstrates that </w:t>
      </w:r>
      <w:r w:rsidR="00842F91" w:rsidRPr="00842F91">
        <w:rPr>
          <w:sz w:val="24"/>
        </w:rPr>
        <w:t>Down to Earth</w:t>
      </w:r>
      <w:r w:rsidRPr="00842F91">
        <w:rPr>
          <w:sz w:val="24"/>
        </w:rPr>
        <w:t xml:space="preserve"> </w:t>
      </w:r>
      <w:r w:rsidR="00B15A6E">
        <w:rPr>
          <w:noProof/>
          <w:sz w:val="24"/>
        </w:rPr>
        <w:t>is</w:t>
      </w:r>
      <w:r w:rsidR="00842F91" w:rsidRPr="00842F91">
        <w:rPr>
          <w:sz w:val="24"/>
        </w:rPr>
        <w:t xml:space="preserve"> </w:t>
      </w:r>
      <w:r w:rsidRPr="00842F91">
        <w:rPr>
          <w:sz w:val="24"/>
        </w:rPr>
        <w:t xml:space="preserve">regarded </w:t>
      </w:r>
      <w:r w:rsidR="00842F91" w:rsidRPr="00842F91">
        <w:rPr>
          <w:sz w:val="24"/>
        </w:rPr>
        <w:t xml:space="preserve">as an </w:t>
      </w:r>
      <w:r w:rsidRPr="00842F91">
        <w:rPr>
          <w:sz w:val="24"/>
        </w:rPr>
        <w:t xml:space="preserve">organisation </w:t>
      </w:r>
      <w:r w:rsidR="00842F91" w:rsidRPr="00842F91">
        <w:rPr>
          <w:sz w:val="24"/>
        </w:rPr>
        <w:t>that people should get involved with. Sustainable Swansea</w:t>
      </w:r>
      <w:r w:rsidRPr="00842F91">
        <w:rPr>
          <w:sz w:val="24"/>
        </w:rPr>
        <w:t xml:space="preserve"> </w:t>
      </w:r>
      <w:r w:rsidRPr="00B15A6E">
        <w:rPr>
          <w:noProof/>
          <w:sz w:val="24"/>
        </w:rPr>
        <w:t>want</w:t>
      </w:r>
      <w:r w:rsidR="00B15A6E">
        <w:rPr>
          <w:noProof/>
          <w:sz w:val="24"/>
        </w:rPr>
        <w:t>s</w:t>
      </w:r>
      <w:r w:rsidRPr="00842F91">
        <w:rPr>
          <w:sz w:val="24"/>
        </w:rPr>
        <w:t xml:space="preserve"> people to know that they are making a difference in society by educating and doing that through keeping a sustainable approach to everything they do. </w:t>
      </w:r>
    </w:p>
    <w:p w14:paraId="328FC08E" w14:textId="56DFD88A" w:rsidR="009E322B" w:rsidRPr="00842F91" w:rsidRDefault="009E322B" w:rsidP="009E322B">
      <w:pPr>
        <w:spacing w:line="360" w:lineRule="auto"/>
        <w:ind w:left="720"/>
        <w:jc w:val="both"/>
        <w:rPr>
          <w:sz w:val="24"/>
        </w:rPr>
      </w:pPr>
      <w:r w:rsidRPr="00842F91">
        <w:rPr>
          <w:sz w:val="24"/>
        </w:rPr>
        <w:t xml:space="preserve">Down to Earth </w:t>
      </w:r>
      <w:r w:rsidRPr="00842F91">
        <w:rPr>
          <w:noProof/>
          <w:sz w:val="24"/>
        </w:rPr>
        <w:t>offers,</w:t>
      </w:r>
      <w:r w:rsidRPr="00842F91">
        <w:rPr>
          <w:sz w:val="24"/>
        </w:rPr>
        <w:t xml:space="preserve"> adventures for people of all ages and abilities and these adventures can include activities such as climbing &amp; abseiling, </w:t>
      </w:r>
      <w:proofErr w:type="spellStart"/>
      <w:r w:rsidRPr="00842F91">
        <w:rPr>
          <w:sz w:val="24"/>
        </w:rPr>
        <w:t>coasteering</w:t>
      </w:r>
      <w:proofErr w:type="spellEnd"/>
      <w:r w:rsidRPr="00842F91">
        <w:rPr>
          <w:sz w:val="24"/>
        </w:rPr>
        <w:t xml:space="preserve"> and many more. Down to Earth are also approved by the </w:t>
      </w:r>
      <w:proofErr w:type="spellStart"/>
      <w:r w:rsidRPr="00842F91">
        <w:rPr>
          <w:sz w:val="24"/>
        </w:rPr>
        <w:t>Agored</w:t>
      </w:r>
      <w:proofErr w:type="spellEnd"/>
      <w:r w:rsidRPr="00842F91">
        <w:rPr>
          <w:sz w:val="24"/>
        </w:rPr>
        <w:t xml:space="preserve"> </w:t>
      </w:r>
      <w:proofErr w:type="spellStart"/>
      <w:r w:rsidRPr="00842F91">
        <w:rPr>
          <w:sz w:val="24"/>
        </w:rPr>
        <w:t>Cymru</w:t>
      </w:r>
      <w:proofErr w:type="spellEnd"/>
      <w:r w:rsidRPr="00842F91">
        <w:rPr>
          <w:sz w:val="24"/>
        </w:rPr>
        <w:t xml:space="preserve"> centre </w:t>
      </w:r>
      <w:sdt>
        <w:sdtPr>
          <w:rPr>
            <w:sz w:val="24"/>
          </w:rPr>
          <w:id w:val="-1483080394"/>
          <w:citation/>
        </w:sdtPr>
        <w:sdtEndPr/>
        <w:sdtContent>
          <w:r w:rsidRPr="00842F91">
            <w:rPr>
              <w:sz w:val="24"/>
            </w:rPr>
            <w:fldChar w:fldCharType="begin"/>
          </w:r>
          <w:r w:rsidRPr="00842F91">
            <w:rPr>
              <w:sz w:val="24"/>
            </w:rPr>
            <w:instrText xml:space="preserve"> CITATION Dow14 \l 2057 </w:instrText>
          </w:r>
          <w:r w:rsidRPr="00842F91">
            <w:rPr>
              <w:sz w:val="24"/>
            </w:rPr>
            <w:fldChar w:fldCharType="separate"/>
          </w:r>
          <w:r w:rsidR="00814A1C" w:rsidRPr="00814A1C">
            <w:rPr>
              <w:noProof/>
              <w:sz w:val="24"/>
            </w:rPr>
            <w:t>(Down to Earth, 2014)</w:t>
          </w:r>
          <w:r w:rsidRPr="00842F91">
            <w:rPr>
              <w:sz w:val="24"/>
            </w:rPr>
            <w:fldChar w:fldCharType="end"/>
          </w:r>
        </w:sdtContent>
      </w:sdt>
      <w:r w:rsidRPr="00842F91">
        <w:rPr>
          <w:sz w:val="24"/>
        </w:rPr>
        <w:t xml:space="preserve">. </w:t>
      </w:r>
    </w:p>
    <w:p w14:paraId="4FDACC25" w14:textId="1164F340" w:rsidR="009E322B" w:rsidRPr="00842F91" w:rsidRDefault="009E322B" w:rsidP="009E322B">
      <w:pPr>
        <w:spacing w:line="360" w:lineRule="auto"/>
        <w:ind w:left="720"/>
        <w:jc w:val="both"/>
        <w:rPr>
          <w:sz w:val="24"/>
        </w:rPr>
      </w:pPr>
      <w:r w:rsidRPr="00842F91">
        <w:rPr>
          <w:sz w:val="24"/>
        </w:rPr>
        <w:t>“In conjunction with Valleys Kids, Down to Earth Project has been awarded £583,000 from the People’s Postcode Lottery ‘</w:t>
      </w:r>
      <w:proofErr w:type="spellStart"/>
      <w:r w:rsidRPr="00842F91">
        <w:rPr>
          <w:sz w:val="24"/>
        </w:rPr>
        <w:t>Dreamfund</w:t>
      </w:r>
      <w:proofErr w:type="spellEnd"/>
      <w:r w:rsidRPr="00842F91">
        <w:rPr>
          <w:sz w:val="24"/>
        </w:rPr>
        <w:t xml:space="preserve">”- </w:t>
      </w:r>
      <w:sdt>
        <w:sdtPr>
          <w:rPr>
            <w:sz w:val="24"/>
          </w:rPr>
          <w:id w:val="-689678791"/>
          <w:citation/>
        </w:sdtPr>
        <w:sdtEndPr/>
        <w:sdtContent>
          <w:r w:rsidRPr="00842F91">
            <w:rPr>
              <w:sz w:val="24"/>
            </w:rPr>
            <w:fldChar w:fldCharType="begin"/>
          </w:r>
          <w:r w:rsidRPr="00842F91">
            <w:rPr>
              <w:sz w:val="24"/>
            </w:rPr>
            <w:instrText xml:space="preserve">CITATION Dow151 \p n.p \l 2057 </w:instrText>
          </w:r>
          <w:r w:rsidRPr="00842F91">
            <w:rPr>
              <w:sz w:val="24"/>
            </w:rPr>
            <w:fldChar w:fldCharType="separate"/>
          </w:r>
          <w:r w:rsidR="00814A1C" w:rsidRPr="00814A1C">
            <w:rPr>
              <w:noProof/>
              <w:sz w:val="24"/>
            </w:rPr>
            <w:t>(Down to Earth, 2015, p. n.p)</w:t>
          </w:r>
          <w:r w:rsidRPr="00842F91">
            <w:rPr>
              <w:sz w:val="24"/>
            </w:rPr>
            <w:fldChar w:fldCharType="end"/>
          </w:r>
        </w:sdtContent>
      </w:sdt>
    </w:p>
    <w:p w14:paraId="17D68900" w14:textId="77777777" w:rsidR="009E322B" w:rsidRPr="00842F91" w:rsidRDefault="009E322B" w:rsidP="009E322B">
      <w:pPr>
        <w:pStyle w:val="NormalIndent"/>
        <w:rPr>
          <w:rFonts w:ascii="Calibri" w:hAnsi="Calibri" w:cs="Calibri"/>
          <w:sz w:val="24"/>
        </w:rPr>
      </w:pPr>
      <w:r w:rsidRPr="00842F91">
        <w:rPr>
          <w:rFonts w:ascii="Calibri" w:hAnsi="Calibri" w:cs="Calibri"/>
          <w:sz w:val="24"/>
        </w:rPr>
        <w:t>The organisation has received funding to be able to support the learning and well-being project. The funds will be used towards the making of a new residential centre where young adults can build and learn new skills.</w:t>
      </w:r>
    </w:p>
    <w:p w14:paraId="511AAA65" w14:textId="77777777" w:rsidR="00EB0314" w:rsidRPr="009E322B" w:rsidRDefault="00EB0314" w:rsidP="009E322B">
      <w:pPr>
        <w:pStyle w:val="NormalIndent"/>
        <w:rPr>
          <w:rFonts w:asciiTheme="minorHAnsi" w:hAnsiTheme="minorHAnsi" w:cstheme="minorHAnsi"/>
          <w:sz w:val="24"/>
        </w:rPr>
      </w:pPr>
    </w:p>
    <w:p w14:paraId="22FA40EE" w14:textId="02DAFF3B" w:rsidR="00D5114F" w:rsidRPr="0043085E"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5" w:name="_Toc513169161"/>
      <w:r>
        <w:rPr>
          <w:rFonts w:eastAsia="Times New Roman" w:cs="Arial"/>
          <w:bCs/>
          <w:iCs/>
          <w:szCs w:val="28"/>
        </w:rPr>
        <w:t xml:space="preserve">The problem </w:t>
      </w:r>
      <w:r w:rsidR="00E047FA">
        <w:rPr>
          <w:rFonts w:eastAsia="Times New Roman" w:cs="Arial"/>
          <w:bCs/>
          <w:iCs/>
          <w:szCs w:val="28"/>
        </w:rPr>
        <w:t>–</w:t>
      </w:r>
      <w:r w:rsidR="005C6742">
        <w:rPr>
          <w:rFonts w:eastAsia="Times New Roman" w:cs="Arial"/>
          <w:bCs/>
          <w:iCs/>
          <w:szCs w:val="28"/>
        </w:rPr>
        <w:t xml:space="preserve"> </w:t>
      </w:r>
      <w:r w:rsidR="00E047FA">
        <w:rPr>
          <w:rFonts w:eastAsia="Times New Roman" w:cs="Arial"/>
          <w:bCs/>
          <w:iCs/>
          <w:szCs w:val="28"/>
        </w:rPr>
        <w:t>Timing and communication</w:t>
      </w:r>
      <w:bookmarkEnd w:id="5"/>
    </w:p>
    <w:p w14:paraId="68F01C9C" w14:textId="77777777" w:rsidR="009B20F4" w:rsidRPr="0043085E" w:rsidRDefault="009B20F4" w:rsidP="009B20F4">
      <w:pPr>
        <w:pStyle w:val="NormalIndent"/>
        <w:spacing w:line="480" w:lineRule="auto"/>
      </w:pPr>
    </w:p>
    <w:p w14:paraId="3C4F458C" w14:textId="5EB68D63" w:rsidR="00255B25" w:rsidRDefault="00383C89" w:rsidP="00E047FA">
      <w:pPr>
        <w:pStyle w:val="NormalIndent"/>
        <w:rPr>
          <w:rFonts w:asciiTheme="minorHAnsi" w:hAnsiTheme="minorHAnsi" w:cstheme="minorHAnsi"/>
          <w:sz w:val="24"/>
        </w:rPr>
      </w:pPr>
      <w:r>
        <w:rPr>
          <w:rFonts w:asciiTheme="minorHAnsi" w:hAnsiTheme="minorHAnsi" w:cstheme="minorHAnsi"/>
          <w:sz w:val="24"/>
        </w:rPr>
        <w:lastRenderedPageBreak/>
        <w:t xml:space="preserve">The students who worked with Down to Earth </w:t>
      </w:r>
      <w:r w:rsidR="009D7E44">
        <w:rPr>
          <w:rFonts w:asciiTheme="minorHAnsi" w:hAnsiTheme="minorHAnsi" w:cstheme="minorHAnsi"/>
          <w:sz w:val="24"/>
        </w:rPr>
        <w:t xml:space="preserve">encountered two main problems during their time working with their organisation. When the students found out they were going to be working with Down to Earth in the first semester, the group leader had emailed them to display eagerness and desire to work with them, however, Down to Earth’s CEO, did not reply for a few days. This problem had got the group worried as </w:t>
      </w:r>
      <w:r w:rsidR="009D7E44" w:rsidRPr="00B15A6E">
        <w:rPr>
          <w:rFonts w:asciiTheme="minorHAnsi" w:hAnsiTheme="minorHAnsi" w:cstheme="minorHAnsi"/>
          <w:noProof/>
          <w:sz w:val="24"/>
        </w:rPr>
        <w:t>i</w:t>
      </w:r>
      <w:r w:rsidR="00B15A6E">
        <w:rPr>
          <w:rFonts w:asciiTheme="minorHAnsi" w:hAnsiTheme="minorHAnsi" w:cstheme="minorHAnsi"/>
          <w:noProof/>
          <w:sz w:val="24"/>
        </w:rPr>
        <w:t>f</w:t>
      </w:r>
      <w:r w:rsidR="009D7E44">
        <w:rPr>
          <w:rFonts w:asciiTheme="minorHAnsi" w:hAnsiTheme="minorHAnsi" w:cstheme="minorHAnsi"/>
          <w:sz w:val="24"/>
        </w:rPr>
        <w:t xml:space="preserve"> they could see that all other project groups w</w:t>
      </w:r>
      <w:r w:rsidR="00255B25">
        <w:rPr>
          <w:rFonts w:asciiTheme="minorHAnsi" w:hAnsiTheme="minorHAnsi" w:cstheme="minorHAnsi"/>
          <w:sz w:val="24"/>
        </w:rPr>
        <w:t xml:space="preserve">ere progressing and had plans to develop. </w:t>
      </w:r>
    </w:p>
    <w:p w14:paraId="38A3D561" w14:textId="5B621C9B" w:rsidR="00E047FA" w:rsidRDefault="00255B25" w:rsidP="00E047FA">
      <w:pPr>
        <w:pStyle w:val="NormalIndent"/>
        <w:rPr>
          <w:rFonts w:asciiTheme="minorHAnsi" w:hAnsiTheme="minorHAnsi" w:cstheme="minorHAnsi"/>
          <w:sz w:val="24"/>
        </w:rPr>
      </w:pPr>
      <w:r>
        <w:rPr>
          <w:rFonts w:asciiTheme="minorHAnsi" w:hAnsiTheme="minorHAnsi" w:cstheme="minorHAnsi"/>
          <w:sz w:val="24"/>
        </w:rPr>
        <w:t>Along with communication problem</w:t>
      </w:r>
      <w:r w:rsidR="00CA1BF6">
        <w:rPr>
          <w:rFonts w:asciiTheme="minorHAnsi" w:hAnsiTheme="minorHAnsi" w:cstheme="minorHAnsi"/>
          <w:sz w:val="24"/>
        </w:rPr>
        <w:t>s, the students also had a time</w:t>
      </w:r>
      <w:r>
        <w:rPr>
          <w:rFonts w:asciiTheme="minorHAnsi" w:hAnsiTheme="minorHAnsi" w:cstheme="minorHAnsi"/>
          <w:sz w:val="24"/>
        </w:rPr>
        <w:t xml:space="preserve">frame to complete their projects. </w:t>
      </w:r>
      <w:r w:rsidR="00CA1BF6">
        <w:rPr>
          <w:rFonts w:asciiTheme="minorHAnsi" w:hAnsiTheme="minorHAnsi" w:cstheme="minorHAnsi"/>
          <w:sz w:val="24"/>
        </w:rPr>
        <w:t xml:space="preserve">Communication was solved relatively quickly since it was extremely important for communication to work for the project to be successful. </w:t>
      </w:r>
      <w:r>
        <w:rPr>
          <w:rFonts w:asciiTheme="minorHAnsi" w:hAnsiTheme="minorHAnsi" w:cstheme="minorHAnsi"/>
          <w:sz w:val="24"/>
        </w:rPr>
        <w:t xml:space="preserve">Once communication was solved, the group of students had spoken with Down to Earth about what they wanted the students to do and the time frame to complete the task was a big issue. The group of students had to show off their projects after three months of working with an organisation and it was more difficult for these group of students to complete what was asked. More </w:t>
      </w:r>
      <w:r w:rsidR="00CF7B6B">
        <w:rPr>
          <w:rFonts w:asciiTheme="minorHAnsi" w:hAnsiTheme="minorHAnsi" w:cstheme="minorHAnsi"/>
          <w:sz w:val="24"/>
        </w:rPr>
        <w:t xml:space="preserve">positive publicity </w:t>
      </w:r>
      <w:r>
        <w:rPr>
          <w:rFonts w:asciiTheme="minorHAnsi" w:hAnsiTheme="minorHAnsi" w:cstheme="minorHAnsi"/>
          <w:sz w:val="24"/>
        </w:rPr>
        <w:t xml:space="preserve">by media such as Wales online </w:t>
      </w:r>
      <w:r w:rsidR="00CF7B6B">
        <w:rPr>
          <w:rFonts w:asciiTheme="minorHAnsi" w:hAnsiTheme="minorHAnsi" w:cstheme="minorHAnsi"/>
          <w:sz w:val="24"/>
        </w:rPr>
        <w:t xml:space="preserve">is what was required </w:t>
      </w:r>
      <w:r>
        <w:rPr>
          <w:rFonts w:asciiTheme="minorHAnsi" w:hAnsiTheme="minorHAnsi" w:cstheme="minorHAnsi"/>
          <w:sz w:val="24"/>
        </w:rPr>
        <w:t xml:space="preserve">since they already have had newspaper articles in other major publishers in the local area. </w:t>
      </w:r>
      <w:r w:rsidR="001D2653">
        <w:rPr>
          <w:rFonts w:asciiTheme="minorHAnsi" w:hAnsiTheme="minorHAnsi" w:cstheme="minorHAnsi"/>
          <w:sz w:val="24"/>
        </w:rPr>
        <w:t>The main problem with this was that Down to Earth did not have anything to publicise in these three months and other projects had later completion dates</w:t>
      </w:r>
      <w:r w:rsidR="00E9267F">
        <w:rPr>
          <w:rFonts w:asciiTheme="minorHAnsi" w:hAnsiTheme="minorHAnsi" w:cstheme="minorHAnsi"/>
          <w:sz w:val="24"/>
        </w:rPr>
        <w:t xml:space="preserve"> which could not meet the time frame for the students</w:t>
      </w:r>
      <w:r w:rsidR="001D2653">
        <w:rPr>
          <w:rFonts w:asciiTheme="minorHAnsi" w:hAnsiTheme="minorHAnsi" w:cstheme="minorHAnsi"/>
          <w:sz w:val="24"/>
        </w:rPr>
        <w:t xml:space="preserve">. </w:t>
      </w:r>
    </w:p>
    <w:p w14:paraId="46B75C78" w14:textId="00817530" w:rsidR="002B631F" w:rsidRDefault="002B631F" w:rsidP="00E047FA">
      <w:pPr>
        <w:pStyle w:val="NormalIndent"/>
        <w:rPr>
          <w:rFonts w:asciiTheme="minorHAnsi" w:hAnsiTheme="minorHAnsi" w:cstheme="minorHAnsi"/>
          <w:sz w:val="24"/>
        </w:rPr>
      </w:pPr>
      <w:r>
        <w:rPr>
          <w:rFonts w:asciiTheme="minorHAnsi" w:hAnsiTheme="minorHAnsi" w:cstheme="minorHAnsi"/>
          <w:sz w:val="24"/>
        </w:rPr>
        <w:t xml:space="preserve">Timing was clearly an issue for the group of students due to the showcase as well as Down to Earth since the students had found out from a visit they wanted an article in the newspaper soon. The students could not solely focus on getting an article in the newspaper within those three months or continue working with them after because it would have been </w:t>
      </w:r>
      <w:r w:rsidRPr="00B15A6E">
        <w:rPr>
          <w:rFonts w:asciiTheme="minorHAnsi" w:hAnsiTheme="minorHAnsi" w:cstheme="minorHAnsi"/>
          <w:noProof/>
          <w:sz w:val="24"/>
        </w:rPr>
        <w:t>time</w:t>
      </w:r>
      <w:r w:rsidR="00B15A6E" w:rsidRPr="00B15A6E">
        <w:rPr>
          <w:rFonts w:asciiTheme="minorHAnsi" w:hAnsiTheme="minorHAnsi" w:cstheme="minorHAnsi"/>
          <w:noProof/>
          <w:sz w:val="24"/>
        </w:rPr>
        <w:t>-</w:t>
      </w:r>
      <w:r w:rsidRPr="00B15A6E">
        <w:rPr>
          <w:rFonts w:asciiTheme="minorHAnsi" w:hAnsiTheme="minorHAnsi" w:cstheme="minorHAnsi"/>
          <w:noProof/>
          <w:sz w:val="24"/>
        </w:rPr>
        <w:t>consuming</w:t>
      </w:r>
      <w:r>
        <w:rPr>
          <w:rFonts w:asciiTheme="minorHAnsi" w:hAnsiTheme="minorHAnsi" w:cstheme="minorHAnsi"/>
          <w:sz w:val="24"/>
        </w:rPr>
        <w:t xml:space="preserve"> and other commitments such as assignments and work. </w:t>
      </w:r>
    </w:p>
    <w:p w14:paraId="6AD7B4E1" w14:textId="77777777" w:rsidR="00E9267F" w:rsidRPr="00383C89" w:rsidRDefault="00E9267F" w:rsidP="00E047FA">
      <w:pPr>
        <w:pStyle w:val="NormalIndent"/>
        <w:rPr>
          <w:rFonts w:asciiTheme="minorHAnsi" w:hAnsiTheme="minorHAnsi" w:cstheme="minorHAnsi"/>
          <w:sz w:val="24"/>
        </w:rPr>
      </w:pPr>
    </w:p>
    <w:p w14:paraId="56DFDB63" w14:textId="5F728C7D" w:rsidR="0011351A" w:rsidRPr="00E04669"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513169162"/>
      <w:r w:rsidRPr="00B15A6E">
        <w:rPr>
          <w:rFonts w:eastAsia="Times New Roman" w:cs="Arial"/>
          <w:bCs/>
          <w:noProof/>
          <w:szCs w:val="20"/>
        </w:rPr>
        <w:t>Problem</w:t>
      </w:r>
      <w:r w:rsidR="00B15A6E">
        <w:rPr>
          <w:rFonts w:eastAsia="Times New Roman" w:cs="Arial"/>
          <w:bCs/>
          <w:noProof/>
          <w:szCs w:val="20"/>
        </w:rPr>
        <w:t>-</w:t>
      </w:r>
      <w:r w:rsidRPr="00B15A6E">
        <w:rPr>
          <w:rFonts w:eastAsia="Times New Roman" w:cs="Arial"/>
          <w:bCs/>
          <w:noProof/>
          <w:szCs w:val="20"/>
        </w:rPr>
        <w:t>solving</w:t>
      </w:r>
      <w:r w:rsidRPr="00E04669">
        <w:rPr>
          <w:rFonts w:eastAsia="Times New Roman" w:cs="Arial"/>
          <w:bCs/>
          <w:szCs w:val="20"/>
        </w:rPr>
        <w:t xml:space="preserve"> techniques</w:t>
      </w:r>
      <w:bookmarkEnd w:id="6"/>
    </w:p>
    <w:p w14:paraId="64F03BF4" w14:textId="77777777" w:rsidR="0011351A" w:rsidRDefault="0011351A" w:rsidP="009B20F4">
      <w:pPr>
        <w:pStyle w:val="NormalIndent"/>
        <w:spacing w:line="480" w:lineRule="auto"/>
      </w:pPr>
    </w:p>
    <w:p w14:paraId="435DCD73" w14:textId="7C0037B2" w:rsidR="00E9267F" w:rsidRDefault="002B36AF" w:rsidP="00E9267F">
      <w:pPr>
        <w:pStyle w:val="NormalIndent"/>
        <w:rPr>
          <w:rFonts w:asciiTheme="minorHAnsi" w:hAnsiTheme="minorHAnsi" w:cstheme="minorHAnsi"/>
          <w:sz w:val="24"/>
        </w:rPr>
      </w:pPr>
      <w:r>
        <w:rPr>
          <w:rFonts w:asciiTheme="minorHAnsi" w:hAnsiTheme="minorHAnsi" w:cstheme="minorHAnsi"/>
          <w:sz w:val="24"/>
        </w:rPr>
        <w:t xml:space="preserve">There </w:t>
      </w:r>
      <w:r w:rsidR="00B15A6E">
        <w:rPr>
          <w:rFonts w:asciiTheme="minorHAnsi" w:hAnsiTheme="minorHAnsi" w:cstheme="minorHAnsi"/>
          <w:noProof/>
          <w:sz w:val="24"/>
        </w:rPr>
        <w:t>is</w:t>
      </w:r>
      <w:r>
        <w:rPr>
          <w:rFonts w:asciiTheme="minorHAnsi" w:hAnsiTheme="minorHAnsi" w:cstheme="minorHAnsi"/>
          <w:sz w:val="24"/>
        </w:rPr>
        <w:t xml:space="preserve"> </w:t>
      </w:r>
      <w:r w:rsidRPr="00B15A6E">
        <w:rPr>
          <w:rFonts w:asciiTheme="minorHAnsi" w:hAnsiTheme="minorHAnsi" w:cstheme="minorHAnsi"/>
          <w:noProof/>
          <w:sz w:val="24"/>
        </w:rPr>
        <w:t>problem</w:t>
      </w:r>
      <w:r w:rsidR="00B15A6E">
        <w:rPr>
          <w:rFonts w:asciiTheme="minorHAnsi" w:hAnsiTheme="minorHAnsi" w:cstheme="minorHAnsi"/>
          <w:noProof/>
          <w:sz w:val="24"/>
        </w:rPr>
        <w:t>-</w:t>
      </w:r>
      <w:r w:rsidRPr="00B15A6E">
        <w:rPr>
          <w:rFonts w:asciiTheme="minorHAnsi" w:hAnsiTheme="minorHAnsi" w:cstheme="minorHAnsi"/>
          <w:noProof/>
          <w:sz w:val="24"/>
        </w:rPr>
        <w:t>solving</w:t>
      </w:r>
      <w:r>
        <w:rPr>
          <w:rFonts w:asciiTheme="minorHAnsi" w:hAnsiTheme="minorHAnsi" w:cstheme="minorHAnsi"/>
          <w:sz w:val="24"/>
        </w:rPr>
        <w:t xml:space="preserve"> techniques that can be applied to many situations</w:t>
      </w:r>
      <w:r w:rsidR="001136B9">
        <w:rPr>
          <w:rFonts w:asciiTheme="minorHAnsi" w:hAnsiTheme="minorHAnsi" w:cstheme="minorHAnsi"/>
          <w:sz w:val="24"/>
        </w:rPr>
        <w:t xml:space="preserve"> and for the problems that were previously explained, an Ishikawa</w:t>
      </w:r>
      <w:r w:rsidR="00EA69FF">
        <w:rPr>
          <w:rFonts w:asciiTheme="minorHAnsi" w:hAnsiTheme="minorHAnsi" w:cstheme="minorHAnsi"/>
          <w:sz w:val="24"/>
        </w:rPr>
        <w:t xml:space="preserve"> </w:t>
      </w:r>
      <w:r w:rsidR="00EA69FF" w:rsidRPr="00B15A6E">
        <w:rPr>
          <w:rFonts w:asciiTheme="minorHAnsi" w:hAnsiTheme="minorHAnsi" w:cstheme="minorHAnsi"/>
          <w:noProof/>
          <w:sz w:val="24"/>
        </w:rPr>
        <w:t>problem</w:t>
      </w:r>
      <w:r w:rsidR="00B15A6E">
        <w:rPr>
          <w:rFonts w:asciiTheme="minorHAnsi" w:hAnsiTheme="minorHAnsi" w:cstheme="minorHAnsi"/>
          <w:noProof/>
          <w:sz w:val="24"/>
        </w:rPr>
        <w:t>-</w:t>
      </w:r>
      <w:r w:rsidR="00EA69FF" w:rsidRPr="00B15A6E">
        <w:rPr>
          <w:rFonts w:asciiTheme="minorHAnsi" w:hAnsiTheme="minorHAnsi" w:cstheme="minorHAnsi"/>
          <w:noProof/>
          <w:sz w:val="24"/>
        </w:rPr>
        <w:t>solving</w:t>
      </w:r>
      <w:r w:rsidR="00EA69FF">
        <w:rPr>
          <w:rFonts w:asciiTheme="minorHAnsi" w:hAnsiTheme="minorHAnsi" w:cstheme="minorHAnsi"/>
          <w:sz w:val="24"/>
        </w:rPr>
        <w:t xml:space="preserve"> method and the 5 Ws </w:t>
      </w:r>
      <w:r w:rsidR="00A41BA8">
        <w:rPr>
          <w:rFonts w:asciiTheme="minorHAnsi" w:hAnsiTheme="minorHAnsi" w:cstheme="minorHAnsi"/>
          <w:sz w:val="24"/>
        </w:rPr>
        <w:t xml:space="preserve">and H </w:t>
      </w:r>
      <w:r w:rsidR="00EA69FF">
        <w:rPr>
          <w:rFonts w:asciiTheme="minorHAnsi" w:hAnsiTheme="minorHAnsi" w:cstheme="minorHAnsi"/>
          <w:sz w:val="24"/>
        </w:rPr>
        <w:t xml:space="preserve">will be explained in further depth. </w:t>
      </w:r>
    </w:p>
    <w:p w14:paraId="0969D48C" w14:textId="48046F21" w:rsidR="008B738D" w:rsidRDefault="00EA69FF" w:rsidP="00430FBC">
      <w:pPr>
        <w:pStyle w:val="NormalIndent"/>
        <w:rPr>
          <w:rFonts w:asciiTheme="minorHAnsi" w:hAnsiTheme="minorHAnsi" w:cstheme="minorHAnsi"/>
          <w:sz w:val="24"/>
        </w:rPr>
      </w:pPr>
      <w:r>
        <w:rPr>
          <w:rFonts w:asciiTheme="minorHAnsi" w:hAnsiTheme="minorHAnsi" w:cstheme="minorHAnsi"/>
          <w:sz w:val="24"/>
        </w:rPr>
        <w:lastRenderedPageBreak/>
        <w:t xml:space="preserve">The Ishikawa </w:t>
      </w:r>
      <w:r w:rsidRPr="00B15A6E">
        <w:rPr>
          <w:rFonts w:asciiTheme="minorHAnsi" w:hAnsiTheme="minorHAnsi" w:cstheme="minorHAnsi"/>
          <w:noProof/>
          <w:sz w:val="24"/>
        </w:rPr>
        <w:t>problem</w:t>
      </w:r>
      <w:r w:rsidR="00B15A6E">
        <w:rPr>
          <w:rFonts w:asciiTheme="minorHAnsi" w:hAnsiTheme="minorHAnsi" w:cstheme="minorHAnsi"/>
          <w:noProof/>
          <w:sz w:val="24"/>
        </w:rPr>
        <w:t>-</w:t>
      </w:r>
      <w:r w:rsidRPr="00B15A6E">
        <w:rPr>
          <w:rFonts w:asciiTheme="minorHAnsi" w:hAnsiTheme="minorHAnsi" w:cstheme="minorHAnsi"/>
          <w:noProof/>
          <w:sz w:val="24"/>
        </w:rPr>
        <w:t>solving</w:t>
      </w:r>
      <w:r>
        <w:rPr>
          <w:rFonts w:asciiTheme="minorHAnsi" w:hAnsiTheme="minorHAnsi" w:cstheme="minorHAnsi"/>
          <w:sz w:val="24"/>
        </w:rPr>
        <w:t xml:space="preserve"> method </w:t>
      </w:r>
      <w:proofErr w:type="gramStart"/>
      <w:r>
        <w:rPr>
          <w:rFonts w:asciiTheme="minorHAnsi" w:hAnsiTheme="minorHAnsi" w:cstheme="minorHAnsi"/>
          <w:sz w:val="24"/>
        </w:rPr>
        <w:t>looks into</w:t>
      </w:r>
      <w:proofErr w:type="gramEnd"/>
      <w:r>
        <w:rPr>
          <w:rFonts w:asciiTheme="minorHAnsi" w:hAnsiTheme="minorHAnsi" w:cstheme="minorHAnsi"/>
          <w:sz w:val="24"/>
        </w:rPr>
        <w:t xml:space="preserve"> the root causes of the original problem </w:t>
      </w:r>
      <w:sdt>
        <w:sdtPr>
          <w:rPr>
            <w:rFonts w:asciiTheme="minorHAnsi" w:hAnsiTheme="minorHAnsi" w:cstheme="minorHAnsi"/>
            <w:sz w:val="24"/>
          </w:rPr>
          <w:id w:val="-782801255"/>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 CITATION deS15 \l 2057 </w:instrText>
          </w:r>
          <w:r>
            <w:rPr>
              <w:rFonts w:asciiTheme="minorHAnsi" w:hAnsiTheme="minorHAnsi" w:cstheme="minorHAnsi"/>
              <w:sz w:val="24"/>
            </w:rPr>
            <w:fldChar w:fldCharType="separate"/>
          </w:r>
          <w:r w:rsidR="00814A1C" w:rsidRPr="00814A1C">
            <w:rPr>
              <w:rFonts w:asciiTheme="minorHAnsi" w:hAnsiTheme="minorHAnsi" w:cstheme="minorHAnsi"/>
              <w:noProof/>
              <w:sz w:val="24"/>
            </w:rPr>
            <w:t>(de Saeger, 2015)</w:t>
          </w:r>
          <w:r>
            <w:rPr>
              <w:rFonts w:asciiTheme="minorHAnsi" w:hAnsiTheme="minorHAnsi" w:cstheme="minorHAnsi"/>
              <w:sz w:val="24"/>
            </w:rPr>
            <w:fldChar w:fldCharType="end"/>
          </w:r>
        </w:sdtContent>
      </w:sdt>
      <w:r>
        <w:rPr>
          <w:rFonts w:asciiTheme="minorHAnsi" w:hAnsiTheme="minorHAnsi" w:cstheme="minorHAnsi"/>
          <w:sz w:val="24"/>
        </w:rPr>
        <w:t xml:space="preserve">. Not only does the diagram have the possibility to solve the problem, it can also anticipate future problems if used correctly. The </w:t>
      </w:r>
      <w:r w:rsidR="0087472C">
        <w:rPr>
          <w:rFonts w:asciiTheme="minorHAnsi" w:hAnsiTheme="minorHAnsi" w:cstheme="minorHAnsi"/>
          <w:sz w:val="24"/>
        </w:rPr>
        <w:t xml:space="preserve">diagram assesses </w:t>
      </w:r>
      <w:r>
        <w:rPr>
          <w:rFonts w:asciiTheme="minorHAnsi" w:hAnsiTheme="minorHAnsi" w:cstheme="minorHAnsi"/>
          <w:sz w:val="24"/>
        </w:rPr>
        <w:t xml:space="preserve">various elements and factors that can </w:t>
      </w:r>
      <w:r w:rsidR="0087472C">
        <w:rPr>
          <w:rFonts w:asciiTheme="minorHAnsi" w:hAnsiTheme="minorHAnsi" w:cstheme="minorHAnsi"/>
          <w:sz w:val="24"/>
        </w:rPr>
        <w:t xml:space="preserve">affect a </w:t>
      </w:r>
      <w:r w:rsidR="00430FBC">
        <w:rPr>
          <w:rFonts w:asciiTheme="minorHAnsi" w:hAnsiTheme="minorHAnsi" w:cstheme="minorHAnsi"/>
          <w:sz w:val="24"/>
        </w:rPr>
        <w:t>problem from continuing</w:t>
      </w:r>
      <w:r w:rsidR="0087472C">
        <w:rPr>
          <w:rFonts w:asciiTheme="minorHAnsi" w:hAnsiTheme="minorHAnsi" w:cstheme="minorHAnsi"/>
          <w:sz w:val="24"/>
        </w:rPr>
        <w:t xml:space="preserve"> going in the wrong direction.</w:t>
      </w:r>
    </w:p>
    <w:p w14:paraId="325A255D" w14:textId="15538B70" w:rsidR="00E1468A" w:rsidRDefault="00C5003A" w:rsidP="00E1468A">
      <w:pPr>
        <w:pStyle w:val="Caption"/>
      </w:pPr>
      <w:r>
        <w:rPr>
          <w:noProof/>
        </w:rPr>
        <w:drawing>
          <wp:anchor distT="0" distB="0" distL="114300" distR="114300" simplePos="0" relativeHeight="251658240" behindDoc="0" locked="0" layoutInCell="1" allowOverlap="1" wp14:anchorId="751DBC26" wp14:editId="36F9B357">
            <wp:simplePos x="0" y="0"/>
            <wp:positionH relativeFrom="column">
              <wp:posOffset>539750</wp:posOffset>
            </wp:positionH>
            <wp:positionV relativeFrom="paragraph">
              <wp:posOffset>7620</wp:posOffset>
            </wp:positionV>
            <wp:extent cx="4524375" cy="33147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shbone-21.png"/>
                    <pic:cNvPicPr/>
                  </pic:nvPicPr>
                  <pic:blipFill>
                    <a:blip r:embed="rId16">
                      <a:extLst>
                        <a:ext uri="{28A0092B-C50C-407E-A947-70E740481C1C}">
                          <a14:useLocalDpi xmlns:a14="http://schemas.microsoft.com/office/drawing/2010/main" val="0"/>
                        </a:ext>
                      </a:extLst>
                    </a:blip>
                    <a:stretch>
                      <a:fillRect/>
                    </a:stretch>
                  </pic:blipFill>
                  <pic:spPr>
                    <a:xfrm>
                      <a:off x="0" y="0"/>
                      <a:ext cx="4524375" cy="3314700"/>
                    </a:xfrm>
                    <a:prstGeom prst="rect">
                      <a:avLst/>
                    </a:prstGeom>
                  </pic:spPr>
                </pic:pic>
              </a:graphicData>
            </a:graphic>
            <wp14:sizeRelH relativeFrom="page">
              <wp14:pctWidth>0</wp14:pctWidth>
            </wp14:sizeRelH>
            <wp14:sizeRelV relativeFrom="page">
              <wp14:pctHeight>0</wp14:pctHeight>
            </wp14:sizeRelV>
          </wp:anchor>
        </w:drawing>
      </w:r>
    </w:p>
    <w:p w14:paraId="1D219112" w14:textId="77777777" w:rsidR="00E1468A" w:rsidRDefault="00E1468A" w:rsidP="00E1468A">
      <w:pPr>
        <w:pStyle w:val="Caption"/>
      </w:pPr>
    </w:p>
    <w:p w14:paraId="0F28B284" w14:textId="77777777" w:rsidR="00E1468A" w:rsidRDefault="00E1468A" w:rsidP="00E1468A">
      <w:pPr>
        <w:pStyle w:val="Caption"/>
      </w:pPr>
    </w:p>
    <w:p w14:paraId="0A52CA13" w14:textId="77777777" w:rsidR="00E1468A" w:rsidRDefault="00E1468A" w:rsidP="00E1468A">
      <w:pPr>
        <w:pStyle w:val="Caption"/>
      </w:pPr>
    </w:p>
    <w:p w14:paraId="2E24B6FD" w14:textId="77777777" w:rsidR="00E1468A" w:rsidRDefault="00E1468A" w:rsidP="00E1468A">
      <w:pPr>
        <w:pStyle w:val="Caption"/>
      </w:pPr>
    </w:p>
    <w:p w14:paraId="24F3F1F7" w14:textId="77777777" w:rsidR="00E1468A" w:rsidRDefault="00E1468A" w:rsidP="00E1468A">
      <w:pPr>
        <w:pStyle w:val="Caption"/>
      </w:pPr>
    </w:p>
    <w:p w14:paraId="4E359834" w14:textId="77777777" w:rsidR="00E1468A" w:rsidRDefault="00E1468A" w:rsidP="00E1468A">
      <w:pPr>
        <w:pStyle w:val="Caption"/>
      </w:pPr>
    </w:p>
    <w:p w14:paraId="62A8EAFA" w14:textId="77777777" w:rsidR="00E1468A" w:rsidRDefault="00E1468A" w:rsidP="00E1468A">
      <w:pPr>
        <w:pStyle w:val="Caption"/>
      </w:pPr>
    </w:p>
    <w:p w14:paraId="3655A791" w14:textId="77777777" w:rsidR="00E1468A" w:rsidRDefault="00E1468A" w:rsidP="00E1468A">
      <w:pPr>
        <w:pStyle w:val="Caption"/>
      </w:pPr>
    </w:p>
    <w:p w14:paraId="15CF0CAA" w14:textId="77777777" w:rsidR="00E1468A" w:rsidRDefault="00E1468A" w:rsidP="00E1468A">
      <w:pPr>
        <w:pStyle w:val="Caption"/>
      </w:pPr>
    </w:p>
    <w:p w14:paraId="13D4C00A" w14:textId="77777777" w:rsidR="00E1468A" w:rsidRDefault="00E1468A" w:rsidP="00E1468A">
      <w:pPr>
        <w:pStyle w:val="Caption"/>
      </w:pPr>
    </w:p>
    <w:p w14:paraId="6EAD49CE" w14:textId="77777777" w:rsidR="00E1468A" w:rsidRDefault="00E1468A" w:rsidP="00E1468A">
      <w:pPr>
        <w:pStyle w:val="Caption"/>
      </w:pPr>
    </w:p>
    <w:p w14:paraId="49C95CD8" w14:textId="77777777" w:rsidR="00E1468A" w:rsidRDefault="00E1468A" w:rsidP="00E1468A">
      <w:pPr>
        <w:pStyle w:val="Caption"/>
      </w:pPr>
    </w:p>
    <w:p w14:paraId="55A83294" w14:textId="4DFA637D" w:rsidR="008B738D" w:rsidRDefault="00E1468A" w:rsidP="00E1468A">
      <w:pPr>
        <w:pStyle w:val="Caption"/>
        <w:rPr>
          <w:rFonts w:asciiTheme="minorHAnsi" w:hAnsiTheme="minorHAnsi" w:cstheme="minorHAnsi"/>
          <w:sz w:val="24"/>
        </w:rPr>
      </w:pPr>
      <w:r>
        <w:t xml:space="preserve">                      </w:t>
      </w:r>
      <w:bookmarkStart w:id="7" w:name="_Toc512990661"/>
      <w:r>
        <w:t xml:space="preserve">Figure </w:t>
      </w:r>
      <w:fldSimple w:instr=" SEQ Figure \* ARABIC ">
        <w:r>
          <w:rPr>
            <w:noProof/>
          </w:rPr>
          <w:t>1</w:t>
        </w:r>
      </w:fldSimple>
      <w:r>
        <w:t xml:space="preserve"> - Ishikawa Diagram</w:t>
      </w:r>
      <w:bookmarkEnd w:id="7"/>
    </w:p>
    <w:p w14:paraId="5A5C4C1C" w14:textId="0688F40B" w:rsidR="00EA69FF" w:rsidRDefault="0087472C" w:rsidP="00430FBC">
      <w:pPr>
        <w:pStyle w:val="NormalIndent"/>
        <w:rPr>
          <w:rFonts w:asciiTheme="minorHAnsi" w:hAnsiTheme="minorHAnsi" w:cstheme="minorHAnsi"/>
          <w:sz w:val="24"/>
        </w:rPr>
      </w:pPr>
      <w:r>
        <w:rPr>
          <w:rFonts w:asciiTheme="minorHAnsi" w:hAnsiTheme="minorHAnsi" w:cstheme="minorHAnsi"/>
          <w:sz w:val="24"/>
        </w:rPr>
        <w:t xml:space="preserve">Once this is figured out, people know where to focus on to prevent the problem from materialising. </w:t>
      </w:r>
      <w:r w:rsidR="0033192F">
        <w:rPr>
          <w:rFonts w:asciiTheme="minorHAnsi" w:hAnsiTheme="minorHAnsi" w:cstheme="minorHAnsi"/>
          <w:sz w:val="24"/>
        </w:rPr>
        <w:t xml:space="preserve">This method was chosen because it is very easy to understand </w:t>
      </w:r>
      <w:r w:rsidR="00F54E9A">
        <w:rPr>
          <w:rFonts w:asciiTheme="minorHAnsi" w:hAnsiTheme="minorHAnsi" w:cstheme="minorHAnsi"/>
          <w:sz w:val="24"/>
        </w:rPr>
        <w:t xml:space="preserve">for any level of business </w:t>
      </w:r>
      <w:sdt>
        <w:sdtPr>
          <w:rPr>
            <w:rFonts w:asciiTheme="minorHAnsi" w:hAnsiTheme="minorHAnsi" w:cstheme="minorHAnsi"/>
            <w:sz w:val="24"/>
          </w:rPr>
          <w:id w:val="621580355"/>
          <w:citation/>
        </w:sdtPr>
        <w:sdtEndPr/>
        <w:sdtContent>
          <w:r w:rsidR="00F54E9A">
            <w:rPr>
              <w:rFonts w:asciiTheme="minorHAnsi" w:hAnsiTheme="minorHAnsi" w:cstheme="minorHAnsi"/>
              <w:sz w:val="24"/>
            </w:rPr>
            <w:fldChar w:fldCharType="begin"/>
          </w:r>
          <w:r w:rsidR="00F54E9A">
            <w:rPr>
              <w:rFonts w:asciiTheme="minorHAnsi" w:hAnsiTheme="minorHAnsi" w:cstheme="minorHAnsi"/>
              <w:sz w:val="24"/>
            </w:rPr>
            <w:instrText xml:space="preserve"> CITATION Rot96 \l 2057 </w:instrText>
          </w:r>
          <w:r w:rsidR="00F54E9A">
            <w:rPr>
              <w:rFonts w:asciiTheme="minorHAnsi" w:hAnsiTheme="minorHAnsi" w:cstheme="minorHAnsi"/>
              <w:sz w:val="24"/>
            </w:rPr>
            <w:fldChar w:fldCharType="separate"/>
          </w:r>
          <w:r w:rsidR="00814A1C" w:rsidRPr="00814A1C">
            <w:rPr>
              <w:rFonts w:asciiTheme="minorHAnsi" w:hAnsiTheme="minorHAnsi" w:cstheme="minorHAnsi"/>
              <w:noProof/>
              <w:sz w:val="24"/>
            </w:rPr>
            <w:t>(Roth, 1996)</w:t>
          </w:r>
          <w:r w:rsidR="00F54E9A">
            <w:rPr>
              <w:rFonts w:asciiTheme="minorHAnsi" w:hAnsiTheme="minorHAnsi" w:cstheme="minorHAnsi"/>
              <w:sz w:val="24"/>
            </w:rPr>
            <w:fldChar w:fldCharType="end"/>
          </w:r>
        </w:sdtContent>
      </w:sdt>
      <w:r w:rsidR="00F54E9A">
        <w:rPr>
          <w:rFonts w:asciiTheme="minorHAnsi" w:hAnsiTheme="minorHAnsi" w:cstheme="minorHAnsi"/>
          <w:sz w:val="24"/>
        </w:rPr>
        <w:t xml:space="preserve">. Although this is an easy method to use there can be many causes </w:t>
      </w:r>
      <w:r w:rsidR="00B15A6E">
        <w:rPr>
          <w:rFonts w:asciiTheme="minorHAnsi" w:hAnsiTheme="minorHAnsi" w:cstheme="minorHAnsi"/>
          <w:noProof/>
          <w:sz w:val="24"/>
        </w:rPr>
        <w:t>of</w:t>
      </w:r>
      <w:r w:rsidR="00F54E9A">
        <w:rPr>
          <w:rFonts w:asciiTheme="minorHAnsi" w:hAnsiTheme="minorHAnsi" w:cstheme="minorHAnsi"/>
          <w:sz w:val="24"/>
        </w:rPr>
        <w:t xml:space="preserve"> a problem which can cause confusion </w:t>
      </w:r>
      <w:sdt>
        <w:sdtPr>
          <w:rPr>
            <w:rFonts w:asciiTheme="minorHAnsi" w:hAnsiTheme="minorHAnsi" w:cstheme="minorHAnsi"/>
            <w:sz w:val="24"/>
          </w:rPr>
          <w:id w:val="1358689619"/>
          <w:citation/>
        </w:sdtPr>
        <w:sdtEndPr/>
        <w:sdtContent>
          <w:r w:rsidR="00F54E9A">
            <w:rPr>
              <w:rFonts w:asciiTheme="minorHAnsi" w:hAnsiTheme="minorHAnsi" w:cstheme="minorHAnsi"/>
              <w:sz w:val="24"/>
            </w:rPr>
            <w:fldChar w:fldCharType="begin"/>
          </w:r>
          <w:r w:rsidR="00F54E9A">
            <w:rPr>
              <w:rFonts w:asciiTheme="minorHAnsi" w:hAnsiTheme="minorHAnsi" w:cstheme="minorHAnsi"/>
              <w:sz w:val="24"/>
            </w:rPr>
            <w:instrText xml:space="preserve"> CITATION deS15 \l 2057 </w:instrText>
          </w:r>
          <w:r w:rsidR="00F54E9A">
            <w:rPr>
              <w:rFonts w:asciiTheme="minorHAnsi" w:hAnsiTheme="minorHAnsi" w:cstheme="minorHAnsi"/>
              <w:sz w:val="24"/>
            </w:rPr>
            <w:fldChar w:fldCharType="separate"/>
          </w:r>
          <w:r w:rsidR="00814A1C" w:rsidRPr="00814A1C">
            <w:rPr>
              <w:rFonts w:asciiTheme="minorHAnsi" w:hAnsiTheme="minorHAnsi" w:cstheme="minorHAnsi"/>
              <w:noProof/>
              <w:sz w:val="24"/>
            </w:rPr>
            <w:t>(de Saeger, 2015)</w:t>
          </w:r>
          <w:r w:rsidR="00F54E9A">
            <w:rPr>
              <w:rFonts w:asciiTheme="minorHAnsi" w:hAnsiTheme="minorHAnsi" w:cstheme="minorHAnsi"/>
              <w:sz w:val="24"/>
            </w:rPr>
            <w:fldChar w:fldCharType="end"/>
          </w:r>
        </w:sdtContent>
      </w:sdt>
      <w:r w:rsidR="00F54E9A">
        <w:rPr>
          <w:rFonts w:asciiTheme="minorHAnsi" w:hAnsiTheme="minorHAnsi" w:cstheme="minorHAnsi"/>
          <w:sz w:val="24"/>
        </w:rPr>
        <w:t xml:space="preserve">. Another reason why this method was chosen was </w:t>
      </w:r>
      <w:r w:rsidR="00B15A6E">
        <w:rPr>
          <w:rFonts w:asciiTheme="minorHAnsi" w:hAnsiTheme="minorHAnsi" w:cstheme="minorHAnsi"/>
          <w:noProof/>
          <w:sz w:val="24"/>
        </w:rPr>
        <w:t>that</w:t>
      </w:r>
      <w:r w:rsidR="00F54E9A" w:rsidRPr="00B15A6E">
        <w:rPr>
          <w:rFonts w:asciiTheme="minorHAnsi" w:hAnsiTheme="minorHAnsi" w:cstheme="minorHAnsi"/>
          <w:noProof/>
          <w:sz w:val="24"/>
        </w:rPr>
        <w:t xml:space="preserve"> it</w:t>
      </w:r>
      <w:r w:rsidR="00F54E9A">
        <w:rPr>
          <w:rFonts w:asciiTheme="minorHAnsi" w:hAnsiTheme="minorHAnsi" w:cstheme="minorHAnsi"/>
          <w:sz w:val="24"/>
        </w:rPr>
        <w:t xml:space="preserve"> encourages discussion</w:t>
      </w:r>
      <w:r w:rsidR="002D6134">
        <w:rPr>
          <w:rFonts w:asciiTheme="minorHAnsi" w:hAnsiTheme="minorHAnsi" w:cstheme="minorHAnsi"/>
          <w:sz w:val="24"/>
        </w:rPr>
        <w:t xml:space="preserve"> and participation from all group members</w:t>
      </w:r>
      <w:r w:rsidR="00F54E9A">
        <w:rPr>
          <w:rFonts w:asciiTheme="minorHAnsi" w:hAnsiTheme="minorHAnsi" w:cstheme="minorHAnsi"/>
          <w:sz w:val="24"/>
        </w:rPr>
        <w:t xml:space="preserve"> if there is group work involved and this fits in perfectly wit</w:t>
      </w:r>
      <w:r w:rsidR="00456ED3">
        <w:rPr>
          <w:rFonts w:asciiTheme="minorHAnsi" w:hAnsiTheme="minorHAnsi" w:cstheme="minorHAnsi"/>
          <w:sz w:val="24"/>
        </w:rPr>
        <w:t xml:space="preserve">h the problems explained above which further helps with solving the problem quicker. </w:t>
      </w:r>
      <w:r w:rsidR="008C2870">
        <w:rPr>
          <w:rFonts w:asciiTheme="minorHAnsi" w:hAnsiTheme="minorHAnsi" w:cstheme="minorHAnsi"/>
          <w:sz w:val="24"/>
        </w:rPr>
        <w:t xml:space="preserve">The Ishikawa diagram allows users to identify areas where more research for additional information can sometimes be lacking. </w:t>
      </w:r>
      <w:r w:rsidR="007F14A8">
        <w:rPr>
          <w:rFonts w:asciiTheme="minorHAnsi" w:hAnsiTheme="minorHAnsi" w:cstheme="minorHAnsi"/>
          <w:sz w:val="24"/>
        </w:rPr>
        <w:t xml:space="preserve">However, the main flaw of the Ishikawa diagram is that all information analysed is qualitative and most of the </w:t>
      </w:r>
      <w:r w:rsidR="00430FBC">
        <w:rPr>
          <w:rFonts w:asciiTheme="minorHAnsi" w:hAnsiTheme="minorHAnsi" w:cstheme="minorHAnsi"/>
          <w:sz w:val="24"/>
        </w:rPr>
        <w:t xml:space="preserve">time, none of it is quantitative, therefore, this makes it difficult to ascertain how much each factor contributes to the problem </w:t>
      </w:r>
      <w:sdt>
        <w:sdtPr>
          <w:rPr>
            <w:rFonts w:asciiTheme="minorHAnsi" w:hAnsiTheme="minorHAnsi" w:cstheme="minorHAnsi"/>
            <w:sz w:val="24"/>
          </w:rPr>
          <w:id w:val="1475258714"/>
          <w:citation/>
        </w:sdtPr>
        <w:sdtEndPr/>
        <w:sdtContent>
          <w:r w:rsidR="00430FBC">
            <w:rPr>
              <w:rFonts w:asciiTheme="minorHAnsi" w:hAnsiTheme="minorHAnsi" w:cstheme="minorHAnsi"/>
              <w:sz w:val="24"/>
            </w:rPr>
            <w:fldChar w:fldCharType="begin"/>
          </w:r>
          <w:r w:rsidR="00430FBC">
            <w:rPr>
              <w:rFonts w:asciiTheme="minorHAnsi" w:hAnsiTheme="minorHAnsi" w:cstheme="minorHAnsi"/>
              <w:sz w:val="24"/>
            </w:rPr>
            <w:instrText xml:space="preserve"> CITATION Hoa16 \l 2057 </w:instrText>
          </w:r>
          <w:r w:rsidR="00430FBC">
            <w:rPr>
              <w:rFonts w:asciiTheme="minorHAnsi" w:hAnsiTheme="minorHAnsi" w:cstheme="minorHAnsi"/>
              <w:sz w:val="24"/>
            </w:rPr>
            <w:fldChar w:fldCharType="separate"/>
          </w:r>
          <w:r w:rsidR="00814A1C" w:rsidRPr="00814A1C">
            <w:rPr>
              <w:rFonts w:asciiTheme="minorHAnsi" w:hAnsiTheme="minorHAnsi" w:cstheme="minorHAnsi"/>
              <w:noProof/>
              <w:sz w:val="24"/>
            </w:rPr>
            <w:t>(Hoang, 2016)</w:t>
          </w:r>
          <w:r w:rsidR="00430FBC">
            <w:rPr>
              <w:rFonts w:asciiTheme="minorHAnsi" w:hAnsiTheme="minorHAnsi" w:cstheme="minorHAnsi"/>
              <w:sz w:val="24"/>
            </w:rPr>
            <w:fldChar w:fldCharType="end"/>
          </w:r>
        </w:sdtContent>
      </w:sdt>
      <w:r w:rsidR="00430FBC">
        <w:rPr>
          <w:rFonts w:asciiTheme="minorHAnsi" w:hAnsiTheme="minorHAnsi" w:cstheme="minorHAnsi"/>
          <w:sz w:val="24"/>
        </w:rPr>
        <w:t xml:space="preserve">. </w:t>
      </w:r>
    </w:p>
    <w:p w14:paraId="7ACC32C7" w14:textId="08365092" w:rsidR="00A41BA8" w:rsidRDefault="00687E7D" w:rsidP="00430FBC">
      <w:pPr>
        <w:pStyle w:val="NormalIndent"/>
        <w:rPr>
          <w:rFonts w:asciiTheme="minorHAnsi" w:hAnsiTheme="minorHAnsi" w:cstheme="minorHAnsi"/>
          <w:sz w:val="24"/>
        </w:rPr>
      </w:pPr>
      <w:r>
        <w:rPr>
          <w:rFonts w:asciiTheme="minorHAnsi" w:hAnsiTheme="minorHAnsi" w:cstheme="minorHAnsi"/>
          <w:sz w:val="24"/>
        </w:rPr>
        <w:lastRenderedPageBreak/>
        <w:t xml:space="preserve">The 5 Ws and H method </w:t>
      </w:r>
      <w:r w:rsidR="00B15A6E">
        <w:rPr>
          <w:rFonts w:asciiTheme="minorHAnsi" w:hAnsiTheme="minorHAnsi" w:cstheme="minorHAnsi"/>
          <w:noProof/>
          <w:sz w:val="24"/>
        </w:rPr>
        <w:t>are</w:t>
      </w:r>
      <w:r>
        <w:rPr>
          <w:rFonts w:asciiTheme="minorHAnsi" w:hAnsiTheme="minorHAnsi" w:cstheme="minorHAnsi"/>
          <w:sz w:val="24"/>
        </w:rPr>
        <w:t xml:space="preserve"> short for, who, what, why, where and how. By going through each stage of this process, users </w:t>
      </w:r>
      <w:proofErr w:type="gramStart"/>
      <w:r>
        <w:rPr>
          <w:rFonts w:asciiTheme="minorHAnsi" w:hAnsiTheme="minorHAnsi" w:cstheme="minorHAnsi"/>
          <w:sz w:val="24"/>
        </w:rPr>
        <w:t>are able to</w:t>
      </w:r>
      <w:proofErr w:type="gramEnd"/>
      <w:r>
        <w:rPr>
          <w:rFonts w:asciiTheme="minorHAnsi" w:hAnsiTheme="minorHAnsi" w:cstheme="minorHAnsi"/>
          <w:sz w:val="24"/>
        </w:rPr>
        <w:t xml:space="preserve"> look in more detail in what they want to achieve and how they plan on achieving it </w:t>
      </w:r>
      <w:sdt>
        <w:sdtPr>
          <w:rPr>
            <w:rFonts w:asciiTheme="minorHAnsi" w:hAnsiTheme="minorHAnsi" w:cstheme="minorHAnsi"/>
            <w:sz w:val="24"/>
          </w:rPr>
          <w:id w:val="662662973"/>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 CITATION Moh13 \l 2057 </w:instrText>
          </w:r>
          <w:r>
            <w:rPr>
              <w:rFonts w:asciiTheme="minorHAnsi" w:hAnsiTheme="minorHAnsi" w:cstheme="minorHAnsi"/>
              <w:sz w:val="24"/>
            </w:rPr>
            <w:fldChar w:fldCharType="separate"/>
          </w:r>
          <w:r w:rsidR="00814A1C" w:rsidRPr="00814A1C">
            <w:rPr>
              <w:rFonts w:asciiTheme="minorHAnsi" w:hAnsiTheme="minorHAnsi" w:cstheme="minorHAnsi"/>
              <w:noProof/>
              <w:sz w:val="24"/>
            </w:rPr>
            <w:t>(Mohammed, 2013)</w:t>
          </w:r>
          <w:r>
            <w:rPr>
              <w:rFonts w:asciiTheme="minorHAnsi" w:hAnsiTheme="minorHAnsi" w:cstheme="minorHAnsi"/>
              <w:sz w:val="24"/>
            </w:rPr>
            <w:fldChar w:fldCharType="end"/>
          </w:r>
        </w:sdtContent>
      </w:sdt>
      <w:r>
        <w:rPr>
          <w:rFonts w:asciiTheme="minorHAnsi" w:hAnsiTheme="minorHAnsi" w:cstheme="minorHAnsi"/>
          <w:sz w:val="24"/>
        </w:rPr>
        <w:t xml:space="preserve">. </w:t>
      </w:r>
      <w:r w:rsidR="00D560E8">
        <w:rPr>
          <w:rFonts w:asciiTheme="minorHAnsi" w:hAnsiTheme="minorHAnsi" w:cstheme="minorHAnsi"/>
          <w:sz w:val="24"/>
        </w:rPr>
        <w:t>The 5 Ws can be applied in any order which can help solve certain problems faster</w:t>
      </w:r>
      <w:r w:rsidR="00634D6C">
        <w:rPr>
          <w:rFonts w:asciiTheme="minorHAnsi" w:hAnsiTheme="minorHAnsi" w:cstheme="minorHAnsi"/>
          <w:sz w:val="24"/>
        </w:rPr>
        <w:t xml:space="preserve"> and once they have been answered, the H is figuring out how users plan to solve the problem</w:t>
      </w:r>
      <w:r w:rsidR="00D560E8">
        <w:rPr>
          <w:rFonts w:asciiTheme="minorHAnsi" w:hAnsiTheme="minorHAnsi" w:cstheme="minorHAnsi"/>
          <w:sz w:val="24"/>
        </w:rPr>
        <w:t xml:space="preserve">. The </w:t>
      </w:r>
      <w:r w:rsidR="005372A2">
        <w:rPr>
          <w:rFonts w:asciiTheme="minorHAnsi" w:hAnsiTheme="minorHAnsi" w:cstheme="minorHAnsi"/>
          <w:sz w:val="24"/>
        </w:rPr>
        <w:t xml:space="preserve">final answer to the </w:t>
      </w:r>
      <w:r w:rsidR="00D560E8">
        <w:rPr>
          <w:rFonts w:asciiTheme="minorHAnsi" w:hAnsiTheme="minorHAnsi" w:cstheme="minorHAnsi"/>
          <w:sz w:val="24"/>
        </w:rPr>
        <w:t xml:space="preserve">fundamentals of 5 Ws and H cannot be answered by a simple yes or no </w:t>
      </w:r>
      <w:r w:rsidR="00990C69">
        <w:rPr>
          <w:rFonts w:asciiTheme="minorHAnsi" w:hAnsiTheme="minorHAnsi" w:cstheme="minorHAnsi"/>
          <w:sz w:val="24"/>
        </w:rPr>
        <w:t xml:space="preserve">which makes this method very informative and effective for </w:t>
      </w:r>
      <w:r w:rsidR="00990C69" w:rsidRPr="00B15A6E">
        <w:rPr>
          <w:rFonts w:asciiTheme="minorHAnsi" w:hAnsiTheme="minorHAnsi" w:cstheme="minorHAnsi"/>
          <w:noProof/>
          <w:sz w:val="24"/>
        </w:rPr>
        <w:t>problem</w:t>
      </w:r>
      <w:r w:rsidR="00B15A6E">
        <w:rPr>
          <w:rFonts w:asciiTheme="minorHAnsi" w:hAnsiTheme="minorHAnsi" w:cstheme="minorHAnsi"/>
          <w:noProof/>
          <w:sz w:val="24"/>
        </w:rPr>
        <w:t>-</w:t>
      </w:r>
      <w:r w:rsidR="00990C69" w:rsidRPr="00B15A6E">
        <w:rPr>
          <w:rFonts w:asciiTheme="minorHAnsi" w:hAnsiTheme="minorHAnsi" w:cstheme="minorHAnsi"/>
          <w:noProof/>
          <w:sz w:val="24"/>
        </w:rPr>
        <w:t>solving</w:t>
      </w:r>
      <w:r w:rsidR="00F52B61">
        <w:rPr>
          <w:rFonts w:asciiTheme="minorHAnsi" w:hAnsiTheme="minorHAnsi" w:cstheme="minorHAnsi"/>
          <w:sz w:val="24"/>
        </w:rPr>
        <w:t xml:space="preserve"> </w:t>
      </w:r>
      <w:sdt>
        <w:sdtPr>
          <w:rPr>
            <w:rFonts w:asciiTheme="minorHAnsi" w:hAnsiTheme="minorHAnsi" w:cstheme="minorHAnsi"/>
            <w:sz w:val="24"/>
          </w:rPr>
          <w:id w:val="-1188281632"/>
          <w:citation/>
        </w:sdtPr>
        <w:sdtEndPr/>
        <w:sdtContent>
          <w:r w:rsidR="00F52B61">
            <w:rPr>
              <w:rFonts w:asciiTheme="minorHAnsi" w:hAnsiTheme="minorHAnsi" w:cstheme="minorHAnsi"/>
              <w:sz w:val="24"/>
            </w:rPr>
            <w:fldChar w:fldCharType="begin"/>
          </w:r>
          <w:r w:rsidR="00F52B61">
            <w:rPr>
              <w:rFonts w:asciiTheme="minorHAnsi" w:hAnsiTheme="minorHAnsi" w:cstheme="minorHAnsi"/>
              <w:sz w:val="24"/>
            </w:rPr>
            <w:instrText xml:space="preserve"> CITATION Kim16 \l 2057 </w:instrText>
          </w:r>
          <w:r w:rsidR="00F52B61">
            <w:rPr>
              <w:rFonts w:asciiTheme="minorHAnsi" w:hAnsiTheme="minorHAnsi" w:cstheme="minorHAnsi"/>
              <w:sz w:val="24"/>
            </w:rPr>
            <w:fldChar w:fldCharType="separate"/>
          </w:r>
          <w:r w:rsidR="00814A1C" w:rsidRPr="00814A1C">
            <w:rPr>
              <w:rFonts w:asciiTheme="minorHAnsi" w:hAnsiTheme="minorHAnsi" w:cstheme="minorHAnsi"/>
              <w:noProof/>
              <w:sz w:val="24"/>
            </w:rPr>
            <w:t>(Kim, 2016)</w:t>
          </w:r>
          <w:r w:rsidR="00F52B61">
            <w:rPr>
              <w:rFonts w:asciiTheme="minorHAnsi" w:hAnsiTheme="minorHAnsi" w:cstheme="minorHAnsi"/>
              <w:sz w:val="24"/>
            </w:rPr>
            <w:fldChar w:fldCharType="end"/>
          </w:r>
        </w:sdtContent>
      </w:sdt>
      <w:r w:rsidR="00990C69">
        <w:rPr>
          <w:rFonts w:asciiTheme="minorHAnsi" w:hAnsiTheme="minorHAnsi" w:cstheme="minorHAnsi"/>
          <w:sz w:val="24"/>
        </w:rPr>
        <w:t xml:space="preserve">. </w:t>
      </w:r>
      <w:r w:rsidR="0011201E">
        <w:rPr>
          <w:rFonts w:asciiTheme="minorHAnsi" w:hAnsiTheme="minorHAnsi" w:cstheme="minorHAnsi"/>
          <w:sz w:val="24"/>
        </w:rPr>
        <w:t xml:space="preserve">One of the main reasons why this method is used in this report is because of its versatility. This method has been proven to be feasible in other industries which makes it an appropriate technique to be used in this situation </w:t>
      </w:r>
      <w:sdt>
        <w:sdtPr>
          <w:rPr>
            <w:rFonts w:asciiTheme="minorHAnsi" w:hAnsiTheme="minorHAnsi" w:cstheme="minorHAnsi"/>
            <w:sz w:val="24"/>
          </w:rPr>
          <w:id w:val="141708123"/>
          <w:citation/>
        </w:sdtPr>
        <w:sdtEndPr/>
        <w:sdtContent>
          <w:r w:rsidR="0011201E">
            <w:rPr>
              <w:rFonts w:asciiTheme="minorHAnsi" w:hAnsiTheme="minorHAnsi" w:cstheme="minorHAnsi"/>
              <w:sz w:val="24"/>
            </w:rPr>
            <w:fldChar w:fldCharType="begin"/>
          </w:r>
          <w:r w:rsidR="0011201E">
            <w:rPr>
              <w:rFonts w:asciiTheme="minorHAnsi" w:hAnsiTheme="minorHAnsi" w:cstheme="minorHAnsi"/>
              <w:sz w:val="24"/>
            </w:rPr>
            <w:instrText xml:space="preserve"> CITATION Por10 \l 2057 </w:instrText>
          </w:r>
          <w:r w:rsidR="0011201E">
            <w:rPr>
              <w:rFonts w:asciiTheme="minorHAnsi" w:hAnsiTheme="minorHAnsi" w:cstheme="minorHAnsi"/>
              <w:sz w:val="24"/>
            </w:rPr>
            <w:fldChar w:fldCharType="separate"/>
          </w:r>
          <w:r w:rsidR="00814A1C" w:rsidRPr="00814A1C">
            <w:rPr>
              <w:rFonts w:asciiTheme="minorHAnsi" w:hAnsiTheme="minorHAnsi" w:cstheme="minorHAnsi"/>
              <w:noProof/>
              <w:sz w:val="24"/>
            </w:rPr>
            <w:t>(Porter, 2010)</w:t>
          </w:r>
          <w:r w:rsidR="0011201E">
            <w:rPr>
              <w:rFonts w:asciiTheme="minorHAnsi" w:hAnsiTheme="minorHAnsi" w:cstheme="minorHAnsi"/>
              <w:sz w:val="24"/>
            </w:rPr>
            <w:fldChar w:fldCharType="end"/>
          </w:r>
        </w:sdtContent>
      </w:sdt>
      <w:r w:rsidR="00F22B49">
        <w:rPr>
          <w:rFonts w:asciiTheme="minorHAnsi" w:hAnsiTheme="minorHAnsi" w:cstheme="minorHAnsi"/>
          <w:sz w:val="24"/>
        </w:rPr>
        <w:t>.</w:t>
      </w:r>
      <w:r w:rsidR="00B17505">
        <w:rPr>
          <w:rFonts w:asciiTheme="minorHAnsi" w:hAnsiTheme="minorHAnsi" w:cstheme="minorHAnsi"/>
          <w:sz w:val="24"/>
        </w:rPr>
        <w:t xml:space="preserve"> </w:t>
      </w:r>
    </w:p>
    <w:p w14:paraId="191CE65A" w14:textId="4AC1781C" w:rsidR="00E06E84" w:rsidRDefault="00E06E84" w:rsidP="00FB704B">
      <w:pPr>
        <w:pStyle w:val="NormalIndent"/>
        <w:spacing w:line="480" w:lineRule="auto"/>
        <w:ind w:left="0"/>
      </w:pPr>
    </w:p>
    <w:p w14:paraId="49CB08D0" w14:textId="36A5D53B" w:rsidR="00E06E84"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3169163"/>
      <w:r>
        <w:rPr>
          <w:rFonts w:eastAsia="Times New Roman" w:cs="Arial"/>
          <w:bCs/>
          <w:iCs/>
          <w:szCs w:val="28"/>
        </w:rPr>
        <w:t>Solving the problem</w:t>
      </w:r>
      <w:bookmarkEnd w:id="8"/>
    </w:p>
    <w:p w14:paraId="2FCBA903" w14:textId="3413EC59" w:rsidR="00675DE6" w:rsidRDefault="00675DE6" w:rsidP="00675DE6">
      <w:pPr>
        <w:pStyle w:val="NormalIndent"/>
        <w:spacing w:line="480" w:lineRule="auto"/>
      </w:pPr>
    </w:p>
    <w:p w14:paraId="099C80B6" w14:textId="411DBF1A" w:rsidR="00FB704B" w:rsidRDefault="00446CD9" w:rsidP="00FB704B">
      <w:pPr>
        <w:pStyle w:val="NormalIndent"/>
        <w:rPr>
          <w:rFonts w:asciiTheme="minorHAnsi" w:hAnsiTheme="minorHAnsi" w:cstheme="minorHAnsi"/>
          <w:sz w:val="24"/>
        </w:rPr>
      </w:pPr>
      <w:r>
        <w:rPr>
          <w:rFonts w:asciiTheme="minorHAnsi" w:hAnsiTheme="minorHAnsi" w:cstheme="minorHAnsi"/>
          <w:sz w:val="24"/>
        </w:rPr>
        <w:t xml:space="preserve">To solve the problems discussed in previous sections of the report, application of both </w:t>
      </w:r>
      <w:r w:rsidR="00BB0802">
        <w:rPr>
          <w:rFonts w:asciiTheme="minorHAnsi" w:hAnsiTheme="minorHAnsi" w:cstheme="minorHAnsi"/>
          <w:sz w:val="24"/>
        </w:rPr>
        <w:t>problem-solving</w:t>
      </w:r>
      <w:r>
        <w:rPr>
          <w:rFonts w:asciiTheme="minorHAnsi" w:hAnsiTheme="minorHAnsi" w:cstheme="minorHAnsi"/>
          <w:sz w:val="24"/>
        </w:rPr>
        <w:t xml:space="preserve"> techniques will be used. Detailed analysis will be completed throughout both techniques to find out the best solutions for the problems discussed. </w:t>
      </w:r>
    </w:p>
    <w:p w14:paraId="7B6D1B4E" w14:textId="4845E86E" w:rsidR="00993180" w:rsidRDefault="00BB0802" w:rsidP="00FB704B">
      <w:pPr>
        <w:pStyle w:val="NormalIndent"/>
        <w:rPr>
          <w:rFonts w:asciiTheme="minorHAnsi" w:hAnsiTheme="minorHAnsi" w:cstheme="minorHAnsi"/>
          <w:sz w:val="24"/>
        </w:rPr>
      </w:pPr>
      <w:r>
        <w:rPr>
          <w:rFonts w:asciiTheme="minorHAnsi" w:hAnsiTheme="minorHAnsi" w:cstheme="minorHAnsi"/>
          <w:sz w:val="24"/>
        </w:rPr>
        <w:t xml:space="preserve">The </w:t>
      </w:r>
      <w:r w:rsidR="00DE526D">
        <w:rPr>
          <w:rFonts w:asciiTheme="minorHAnsi" w:hAnsiTheme="minorHAnsi" w:cstheme="minorHAnsi"/>
          <w:sz w:val="24"/>
        </w:rPr>
        <w:t>first step of</w:t>
      </w:r>
      <w:r>
        <w:rPr>
          <w:rFonts w:asciiTheme="minorHAnsi" w:hAnsiTheme="minorHAnsi" w:cstheme="minorHAnsi"/>
          <w:sz w:val="24"/>
        </w:rPr>
        <w:t xml:space="preserve"> the Ishikawa diagram is to identify the problem that the group of students are </w:t>
      </w:r>
      <w:r w:rsidR="00DE526D">
        <w:rPr>
          <w:rFonts w:asciiTheme="minorHAnsi" w:hAnsiTheme="minorHAnsi" w:cstheme="minorHAnsi"/>
          <w:sz w:val="24"/>
        </w:rPr>
        <w:t>facing,</w:t>
      </w:r>
      <w:r>
        <w:rPr>
          <w:rFonts w:asciiTheme="minorHAnsi" w:hAnsiTheme="minorHAnsi" w:cstheme="minorHAnsi"/>
          <w:sz w:val="24"/>
        </w:rPr>
        <w:t xml:space="preserve"> and the main problem was with the timing of the project that was given to them</w:t>
      </w:r>
      <w:r w:rsidR="00302464">
        <w:rPr>
          <w:rFonts w:asciiTheme="minorHAnsi" w:hAnsiTheme="minorHAnsi" w:cstheme="minorHAnsi"/>
          <w:sz w:val="24"/>
        </w:rPr>
        <w:t xml:space="preserve"> </w:t>
      </w:r>
      <w:sdt>
        <w:sdtPr>
          <w:rPr>
            <w:rFonts w:asciiTheme="minorHAnsi" w:hAnsiTheme="minorHAnsi" w:cstheme="minorHAnsi"/>
            <w:sz w:val="24"/>
          </w:rPr>
          <w:id w:val="-2035567155"/>
          <w:citation/>
        </w:sdtPr>
        <w:sdtEndPr/>
        <w:sdtContent>
          <w:r w:rsidR="00302464">
            <w:rPr>
              <w:rFonts w:asciiTheme="minorHAnsi" w:hAnsiTheme="minorHAnsi" w:cstheme="minorHAnsi"/>
              <w:sz w:val="24"/>
            </w:rPr>
            <w:fldChar w:fldCharType="begin"/>
          </w:r>
          <w:r w:rsidR="00302464">
            <w:rPr>
              <w:rFonts w:asciiTheme="minorHAnsi" w:hAnsiTheme="minorHAnsi" w:cstheme="minorHAnsi"/>
              <w:sz w:val="24"/>
            </w:rPr>
            <w:instrText xml:space="preserve"> CITATION Min17 \l 2057 </w:instrText>
          </w:r>
          <w:r w:rsidR="00302464">
            <w:rPr>
              <w:rFonts w:asciiTheme="minorHAnsi" w:hAnsiTheme="minorHAnsi" w:cstheme="minorHAnsi"/>
              <w:sz w:val="24"/>
            </w:rPr>
            <w:fldChar w:fldCharType="separate"/>
          </w:r>
          <w:r w:rsidR="00814A1C" w:rsidRPr="00814A1C">
            <w:rPr>
              <w:rFonts w:asciiTheme="minorHAnsi" w:hAnsiTheme="minorHAnsi" w:cstheme="minorHAnsi"/>
              <w:noProof/>
              <w:sz w:val="24"/>
            </w:rPr>
            <w:t>(Mind Tools, 2017)</w:t>
          </w:r>
          <w:r w:rsidR="00302464">
            <w:rPr>
              <w:rFonts w:asciiTheme="minorHAnsi" w:hAnsiTheme="minorHAnsi" w:cstheme="minorHAnsi"/>
              <w:sz w:val="24"/>
            </w:rPr>
            <w:fldChar w:fldCharType="end"/>
          </w:r>
        </w:sdtContent>
      </w:sdt>
      <w:r>
        <w:rPr>
          <w:rFonts w:asciiTheme="minorHAnsi" w:hAnsiTheme="minorHAnsi" w:cstheme="minorHAnsi"/>
          <w:sz w:val="24"/>
        </w:rPr>
        <w:t>. The next step is to consider the different factors that contributed to this problem</w:t>
      </w:r>
      <w:r w:rsidR="00DE526D">
        <w:rPr>
          <w:rFonts w:asciiTheme="minorHAnsi" w:hAnsiTheme="minorHAnsi" w:cstheme="minorHAnsi"/>
          <w:sz w:val="24"/>
        </w:rPr>
        <w:t xml:space="preserve"> which could have been people, commitments and networks. The cause of these factors is known as the bone of the Ishikawa diagram and once all these </w:t>
      </w:r>
      <w:r w:rsidR="00513277">
        <w:rPr>
          <w:rFonts w:asciiTheme="minorHAnsi" w:hAnsiTheme="minorHAnsi" w:cstheme="minorHAnsi"/>
          <w:sz w:val="24"/>
        </w:rPr>
        <w:t>factors are put into consideration, realistic solutions can be put in place to then solve the problem</w:t>
      </w:r>
      <w:r w:rsidR="00CA1BF6">
        <w:rPr>
          <w:rFonts w:asciiTheme="minorHAnsi" w:hAnsiTheme="minorHAnsi" w:cstheme="minorHAnsi"/>
          <w:sz w:val="24"/>
        </w:rPr>
        <w:t xml:space="preserve"> </w:t>
      </w:r>
      <w:sdt>
        <w:sdtPr>
          <w:rPr>
            <w:rFonts w:asciiTheme="minorHAnsi" w:hAnsiTheme="minorHAnsi" w:cstheme="minorHAnsi"/>
            <w:sz w:val="24"/>
          </w:rPr>
          <w:id w:val="1479338984"/>
          <w:citation/>
        </w:sdtPr>
        <w:sdtContent>
          <w:r w:rsidR="00CA1BF6">
            <w:rPr>
              <w:rFonts w:asciiTheme="minorHAnsi" w:hAnsiTheme="minorHAnsi" w:cstheme="minorHAnsi"/>
              <w:sz w:val="24"/>
            </w:rPr>
            <w:fldChar w:fldCharType="begin"/>
          </w:r>
          <w:r w:rsidR="00CA1BF6">
            <w:rPr>
              <w:rFonts w:asciiTheme="minorHAnsi" w:hAnsiTheme="minorHAnsi" w:cstheme="minorHAnsi"/>
              <w:sz w:val="24"/>
            </w:rPr>
            <w:instrText xml:space="preserve"> CITATION Mas17 \l 2057 </w:instrText>
          </w:r>
          <w:r w:rsidR="00CA1BF6">
            <w:rPr>
              <w:rFonts w:asciiTheme="minorHAnsi" w:hAnsiTheme="minorHAnsi" w:cstheme="minorHAnsi"/>
              <w:sz w:val="24"/>
            </w:rPr>
            <w:fldChar w:fldCharType="separate"/>
          </w:r>
          <w:r w:rsidR="00814A1C" w:rsidRPr="00814A1C">
            <w:rPr>
              <w:rFonts w:asciiTheme="minorHAnsi" w:hAnsiTheme="minorHAnsi" w:cstheme="minorHAnsi"/>
              <w:noProof/>
              <w:sz w:val="24"/>
            </w:rPr>
            <w:t>(Master of Project Academy, 2017)</w:t>
          </w:r>
          <w:r w:rsidR="00CA1BF6">
            <w:rPr>
              <w:rFonts w:asciiTheme="minorHAnsi" w:hAnsiTheme="minorHAnsi" w:cstheme="minorHAnsi"/>
              <w:sz w:val="24"/>
            </w:rPr>
            <w:fldChar w:fldCharType="end"/>
          </w:r>
        </w:sdtContent>
      </w:sdt>
      <w:r w:rsidR="00513277">
        <w:rPr>
          <w:rFonts w:asciiTheme="minorHAnsi" w:hAnsiTheme="minorHAnsi" w:cstheme="minorHAnsi"/>
          <w:sz w:val="24"/>
        </w:rPr>
        <w:t xml:space="preserve">. </w:t>
      </w:r>
    </w:p>
    <w:p w14:paraId="64235636" w14:textId="77777777" w:rsidR="00993180" w:rsidRDefault="00513277" w:rsidP="00FB704B">
      <w:pPr>
        <w:pStyle w:val="NormalIndent"/>
        <w:rPr>
          <w:rFonts w:asciiTheme="minorHAnsi" w:hAnsiTheme="minorHAnsi" w:cstheme="minorHAnsi"/>
          <w:sz w:val="24"/>
        </w:rPr>
      </w:pPr>
      <w:r>
        <w:rPr>
          <w:rFonts w:asciiTheme="minorHAnsi" w:hAnsiTheme="minorHAnsi" w:cstheme="minorHAnsi"/>
          <w:sz w:val="24"/>
        </w:rPr>
        <w:t>Many of the bone factors from the Ishikawa diagram were very misfortunate for the group of students. For example, many other groups had projects that allowed them to create and run events which provided solid evidence for their showcase.</w:t>
      </w:r>
      <w:r w:rsidR="00993180">
        <w:rPr>
          <w:rFonts w:asciiTheme="minorHAnsi" w:hAnsiTheme="minorHAnsi" w:cstheme="minorHAnsi"/>
          <w:sz w:val="24"/>
        </w:rPr>
        <w:t xml:space="preserve"> </w:t>
      </w:r>
    </w:p>
    <w:p w14:paraId="62C7EA14" w14:textId="395D92F3" w:rsidR="00993180" w:rsidRDefault="00993180" w:rsidP="00993180">
      <w:pPr>
        <w:pStyle w:val="NormalIndent"/>
        <w:rPr>
          <w:rFonts w:asciiTheme="minorHAnsi" w:hAnsiTheme="minorHAnsi" w:cstheme="minorHAnsi"/>
          <w:sz w:val="24"/>
        </w:rPr>
      </w:pPr>
      <w:r>
        <w:rPr>
          <w:rFonts w:asciiTheme="minorHAnsi" w:hAnsiTheme="minorHAnsi" w:cstheme="minorHAnsi"/>
          <w:sz w:val="24"/>
        </w:rPr>
        <w:t xml:space="preserve">The group of students also had other commitments outside of the project as well as </w:t>
      </w:r>
      <w:r w:rsidR="00B15A6E">
        <w:rPr>
          <w:rFonts w:asciiTheme="minorHAnsi" w:hAnsiTheme="minorHAnsi" w:cstheme="minorHAnsi"/>
          <w:sz w:val="24"/>
        </w:rPr>
        <w:t xml:space="preserve">a </w:t>
      </w:r>
      <w:r w:rsidRPr="00B15A6E">
        <w:rPr>
          <w:rFonts w:asciiTheme="minorHAnsi" w:hAnsiTheme="minorHAnsi" w:cstheme="minorHAnsi"/>
          <w:noProof/>
          <w:sz w:val="24"/>
        </w:rPr>
        <w:t>university</w:t>
      </w:r>
      <w:r>
        <w:rPr>
          <w:rFonts w:asciiTheme="minorHAnsi" w:hAnsiTheme="minorHAnsi" w:cstheme="minorHAnsi"/>
          <w:sz w:val="24"/>
        </w:rPr>
        <w:t xml:space="preserve"> at the same time such as work. These factors made it very difficult for the students to achieve what was asked of them in the </w:t>
      </w:r>
      <w:proofErr w:type="gramStart"/>
      <w:r>
        <w:rPr>
          <w:rFonts w:asciiTheme="minorHAnsi" w:hAnsiTheme="minorHAnsi" w:cstheme="minorHAnsi"/>
          <w:sz w:val="24"/>
        </w:rPr>
        <w:t>period of time</w:t>
      </w:r>
      <w:proofErr w:type="gramEnd"/>
      <w:r>
        <w:rPr>
          <w:rFonts w:asciiTheme="minorHAnsi" w:hAnsiTheme="minorHAnsi" w:cstheme="minorHAnsi"/>
          <w:sz w:val="24"/>
        </w:rPr>
        <w:t xml:space="preserve">. </w:t>
      </w:r>
    </w:p>
    <w:p w14:paraId="42A31763" w14:textId="0E11C1F5" w:rsidR="00302464" w:rsidRDefault="00513277" w:rsidP="00EF3AC4">
      <w:pPr>
        <w:pStyle w:val="NormalIndent"/>
        <w:rPr>
          <w:rFonts w:asciiTheme="minorHAnsi" w:hAnsiTheme="minorHAnsi" w:cstheme="minorHAnsi"/>
          <w:sz w:val="24"/>
        </w:rPr>
      </w:pPr>
      <w:r>
        <w:rPr>
          <w:rFonts w:asciiTheme="minorHAnsi" w:hAnsiTheme="minorHAnsi" w:cstheme="minorHAnsi"/>
          <w:sz w:val="24"/>
        </w:rPr>
        <w:lastRenderedPageBreak/>
        <w:t xml:space="preserve">Since the organisation wanted a newspaper article in a specific newspaper, it was difficult for these students to contact the right people to get something published. </w:t>
      </w:r>
      <w:r w:rsidR="00993180">
        <w:rPr>
          <w:rFonts w:asciiTheme="minorHAnsi" w:hAnsiTheme="minorHAnsi" w:cstheme="minorHAnsi"/>
          <w:sz w:val="24"/>
        </w:rPr>
        <w:t xml:space="preserve">This experience was new to everyone in the group, however, </w:t>
      </w:r>
      <w:r w:rsidR="007034E4">
        <w:rPr>
          <w:rFonts w:asciiTheme="minorHAnsi" w:hAnsiTheme="minorHAnsi" w:cstheme="minorHAnsi"/>
          <w:sz w:val="24"/>
        </w:rPr>
        <w:t>even if</w:t>
      </w:r>
      <w:r w:rsidR="00993180">
        <w:rPr>
          <w:rFonts w:asciiTheme="minorHAnsi" w:hAnsiTheme="minorHAnsi" w:cstheme="minorHAnsi"/>
          <w:sz w:val="24"/>
        </w:rPr>
        <w:t xml:space="preserve"> they could not get an article into a large newspaper, the students had contacted the university magazine editor. Even though this was not the initial plan, this solution to the original project was the next best thing. </w:t>
      </w:r>
      <w:r w:rsidR="00372088">
        <w:rPr>
          <w:rFonts w:asciiTheme="minorHAnsi" w:hAnsiTheme="minorHAnsi" w:cstheme="minorHAnsi"/>
          <w:sz w:val="24"/>
        </w:rPr>
        <w:t xml:space="preserve"> </w:t>
      </w:r>
    </w:p>
    <w:p w14:paraId="1089D5EE" w14:textId="3BE444C0" w:rsidR="00EF3AC4" w:rsidRDefault="00EF3AC4" w:rsidP="00EF3AC4">
      <w:pPr>
        <w:pStyle w:val="NormalIndent"/>
        <w:rPr>
          <w:rFonts w:asciiTheme="minorHAnsi" w:hAnsiTheme="minorHAnsi" w:cstheme="minorHAnsi"/>
          <w:sz w:val="24"/>
        </w:rPr>
      </w:pPr>
      <w:r>
        <w:rPr>
          <w:rFonts w:asciiTheme="minorHAnsi" w:hAnsiTheme="minorHAnsi" w:cstheme="minorHAnsi"/>
          <w:sz w:val="24"/>
        </w:rPr>
        <w:t xml:space="preserve">The second </w:t>
      </w:r>
      <w:r w:rsidRPr="00B15A6E">
        <w:rPr>
          <w:rFonts w:asciiTheme="minorHAnsi" w:hAnsiTheme="minorHAnsi" w:cstheme="minorHAnsi"/>
          <w:noProof/>
          <w:sz w:val="24"/>
        </w:rPr>
        <w:t>problem</w:t>
      </w:r>
      <w:r w:rsidR="00B15A6E">
        <w:rPr>
          <w:rFonts w:asciiTheme="minorHAnsi" w:hAnsiTheme="minorHAnsi" w:cstheme="minorHAnsi"/>
          <w:noProof/>
          <w:sz w:val="24"/>
        </w:rPr>
        <w:t>-</w:t>
      </w:r>
      <w:r w:rsidRPr="00B15A6E">
        <w:rPr>
          <w:rFonts w:asciiTheme="minorHAnsi" w:hAnsiTheme="minorHAnsi" w:cstheme="minorHAnsi"/>
          <w:noProof/>
          <w:sz w:val="24"/>
        </w:rPr>
        <w:t>solving</w:t>
      </w:r>
      <w:r>
        <w:rPr>
          <w:rFonts w:asciiTheme="minorHAnsi" w:hAnsiTheme="minorHAnsi" w:cstheme="minorHAnsi"/>
          <w:sz w:val="24"/>
        </w:rPr>
        <w:t xml:space="preserve"> technique that is to be considered is the 5 Ws and H method.</w:t>
      </w:r>
    </w:p>
    <w:p w14:paraId="0EA5A75F" w14:textId="7F907582" w:rsidR="00EF3AC4" w:rsidRDefault="00EF3AC4" w:rsidP="00EF3AC4">
      <w:pPr>
        <w:pStyle w:val="NormalIndent"/>
        <w:rPr>
          <w:rFonts w:asciiTheme="minorHAnsi" w:hAnsiTheme="minorHAnsi" w:cstheme="minorHAnsi"/>
          <w:sz w:val="24"/>
        </w:rPr>
      </w:pPr>
      <w:r>
        <w:rPr>
          <w:rFonts w:asciiTheme="minorHAnsi" w:hAnsiTheme="minorHAnsi" w:cstheme="minorHAnsi"/>
          <w:sz w:val="24"/>
        </w:rPr>
        <w:t>Firstly the 5 Ws and H considers who is involved. Not only does this include the person conducting the project, it also includes everyone else who is in contact with the original person</w:t>
      </w:r>
      <w:r w:rsidR="00E72E32">
        <w:rPr>
          <w:rFonts w:asciiTheme="minorHAnsi" w:hAnsiTheme="minorHAnsi" w:cstheme="minorHAnsi"/>
          <w:sz w:val="24"/>
        </w:rPr>
        <w:t xml:space="preserve"> </w:t>
      </w:r>
      <w:sdt>
        <w:sdtPr>
          <w:rPr>
            <w:rFonts w:asciiTheme="minorHAnsi" w:hAnsiTheme="minorHAnsi" w:cstheme="minorHAnsi"/>
            <w:sz w:val="24"/>
          </w:rPr>
          <w:id w:val="-795759326"/>
          <w:citation/>
        </w:sdtPr>
        <w:sdtEndPr/>
        <w:sdtContent>
          <w:r w:rsidR="00E72E32">
            <w:rPr>
              <w:rFonts w:asciiTheme="minorHAnsi" w:hAnsiTheme="minorHAnsi" w:cstheme="minorHAnsi"/>
              <w:sz w:val="24"/>
            </w:rPr>
            <w:fldChar w:fldCharType="begin"/>
          </w:r>
          <w:r w:rsidR="00E72E32">
            <w:rPr>
              <w:rFonts w:asciiTheme="minorHAnsi" w:hAnsiTheme="minorHAnsi" w:cstheme="minorHAnsi"/>
              <w:sz w:val="24"/>
            </w:rPr>
            <w:instrText xml:space="preserve"> CITATION Fol11 \l 2057 </w:instrText>
          </w:r>
          <w:r w:rsidR="00E72E32">
            <w:rPr>
              <w:rFonts w:asciiTheme="minorHAnsi" w:hAnsiTheme="minorHAnsi" w:cstheme="minorHAnsi"/>
              <w:sz w:val="24"/>
            </w:rPr>
            <w:fldChar w:fldCharType="separate"/>
          </w:r>
          <w:r w:rsidR="00814A1C" w:rsidRPr="00814A1C">
            <w:rPr>
              <w:rFonts w:asciiTheme="minorHAnsi" w:hAnsiTheme="minorHAnsi" w:cstheme="minorHAnsi"/>
              <w:noProof/>
              <w:sz w:val="24"/>
            </w:rPr>
            <w:t>(Foley, 2011)</w:t>
          </w:r>
          <w:r w:rsidR="00E72E32">
            <w:rPr>
              <w:rFonts w:asciiTheme="minorHAnsi" w:hAnsiTheme="minorHAnsi" w:cstheme="minorHAnsi"/>
              <w:sz w:val="24"/>
            </w:rPr>
            <w:fldChar w:fldCharType="end"/>
          </w:r>
        </w:sdtContent>
      </w:sdt>
      <w:r>
        <w:rPr>
          <w:rFonts w:asciiTheme="minorHAnsi" w:hAnsiTheme="minorHAnsi" w:cstheme="minorHAnsi"/>
          <w:sz w:val="24"/>
        </w:rPr>
        <w:t xml:space="preserve">. For example, the university students and Down to Earth are collaborating, however, their project also had newspapers involved which </w:t>
      </w:r>
      <w:r w:rsidRPr="00B15A6E">
        <w:rPr>
          <w:rFonts w:asciiTheme="minorHAnsi" w:hAnsiTheme="minorHAnsi" w:cstheme="minorHAnsi"/>
          <w:noProof/>
          <w:sz w:val="24"/>
        </w:rPr>
        <w:t>include</w:t>
      </w:r>
      <w:r>
        <w:rPr>
          <w:rFonts w:asciiTheme="minorHAnsi" w:hAnsiTheme="minorHAnsi" w:cstheme="minorHAnsi"/>
          <w:sz w:val="24"/>
        </w:rPr>
        <w:t xml:space="preserve"> journalists. </w:t>
      </w:r>
    </w:p>
    <w:p w14:paraId="52A4E50D" w14:textId="753682E8" w:rsidR="00E72E32" w:rsidRDefault="00E72E32" w:rsidP="00EF3AC4">
      <w:pPr>
        <w:pStyle w:val="NormalIndent"/>
        <w:rPr>
          <w:rFonts w:asciiTheme="minorHAnsi" w:hAnsiTheme="minorHAnsi" w:cstheme="minorHAnsi"/>
          <w:sz w:val="24"/>
        </w:rPr>
      </w:pPr>
      <w:r>
        <w:rPr>
          <w:rFonts w:asciiTheme="minorHAnsi" w:hAnsiTheme="minorHAnsi" w:cstheme="minorHAnsi"/>
          <w:sz w:val="24"/>
        </w:rPr>
        <w:t>The next W (What) looks at what is the aim and intentions of the project</w:t>
      </w:r>
      <w:r w:rsidR="00CA1BF6">
        <w:rPr>
          <w:rFonts w:asciiTheme="minorHAnsi" w:hAnsiTheme="minorHAnsi" w:cstheme="minorHAnsi"/>
          <w:sz w:val="24"/>
        </w:rPr>
        <w:t xml:space="preserve"> </w:t>
      </w:r>
      <w:sdt>
        <w:sdtPr>
          <w:rPr>
            <w:rFonts w:asciiTheme="minorHAnsi" w:hAnsiTheme="minorHAnsi" w:cstheme="minorHAnsi"/>
            <w:sz w:val="24"/>
          </w:rPr>
          <w:id w:val="-1071887432"/>
          <w:citation/>
        </w:sdtPr>
        <w:sdtContent>
          <w:r w:rsidR="00CA1BF6">
            <w:rPr>
              <w:rFonts w:asciiTheme="minorHAnsi" w:hAnsiTheme="minorHAnsi" w:cstheme="minorHAnsi"/>
              <w:sz w:val="24"/>
            </w:rPr>
            <w:fldChar w:fldCharType="begin"/>
          </w:r>
          <w:r w:rsidR="00CA1BF6">
            <w:rPr>
              <w:rFonts w:asciiTheme="minorHAnsi" w:hAnsiTheme="minorHAnsi" w:cstheme="minorHAnsi"/>
              <w:sz w:val="24"/>
            </w:rPr>
            <w:instrText xml:space="preserve"> CITATION Gro16 \l 2057 </w:instrText>
          </w:r>
          <w:r w:rsidR="00CA1BF6">
            <w:rPr>
              <w:rFonts w:asciiTheme="minorHAnsi" w:hAnsiTheme="minorHAnsi" w:cstheme="minorHAnsi"/>
              <w:sz w:val="24"/>
            </w:rPr>
            <w:fldChar w:fldCharType="separate"/>
          </w:r>
          <w:r w:rsidR="00814A1C" w:rsidRPr="00814A1C">
            <w:rPr>
              <w:rFonts w:asciiTheme="minorHAnsi" w:hAnsiTheme="minorHAnsi" w:cstheme="minorHAnsi"/>
              <w:noProof/>
              <w:sz w:val="24"/>
            </w:rPr>
            <w:t>(Grossman, 2016)</w:t>
          </w:r>
          <w:r w:rsidR="00CA1BF6">
            <w:rPr>
              <w:rFonts w:asciiTheme="minorHAnsi" w:hAnsiTheme="minorHAnsi" w:cstheme="minorHAnsi"/>
              <w:sz w:val="24"/>
            </w:rPr>
            <w:fldChar w:fldCharType="end"/>
          </w:r>
        </w:sdtContent>
      </w:sdt>
      <w:r>
        <w:rPr>
          <w:rFonts w:asciiTheme="minorHAnsi" w:hAnsiTheme="minorHAnsi" w:cstheme="minorHAnsi"/>
          <w:sz w:val="24"/>
        </w:rPr>
        <w:t>. Down to Eart</w:t>
      </w:r>
      <w:r w:rsidR="00FB67A5">
        <w:rPr>
          <w:rFonts w:asciiTheme="minorHAnsi" w:hAnsiTheme="minorHAnsi" w:cstheme="minorHAnsi"/>
          <w:sz w:val="24"/>
        </w:rPr>
        <w:t xml:space="preserve">h had many projects going on around the time the students were introduced to them, so their aim was to get more media attention to what they were currently doing. There was only one newspaper where Down to Earth </w:t>
      </w:r>
      <w:r w:rsidR="00FB67A5" w:rsidRPr="00B15A6E">
        <w:rPr>
          <w:rFonts w:asciiTheme="minorHAnsi" w:hAnsiTheme="minorHAnsi" w:cstheme="minorHAnsi"/>
          <w:noProof/>
          <w:sz w:val="24"/>
        </w:rPr>
        <w:t>ha</w:t>
      </w:r>
      <w:r w:rsidR="00B15A6E">
        <w:rPr>
          <w:rFonts w:asciiTheme="minorHAnsi" w:hAnsiTheme="minorHAnsi" w:cstheme="minorHAnsi"/>
          <w:noProof/>
          <w:sz w:val="24"/>
        </w:rPr>
        <w:t>s</w:t>
      </w:r>
      <w:r w:rsidR="00FB67A5">
        <w:rPr>
          <w:rFonts w:asciiTheme="minorHAnsi" w:hAnsiTheme="minorHAnsi" w:cstheme="minorHAnsi"/>
          <w:sz w:val="24"/>
        </w:rPr>
        <w:t xml:space="preserve"> not had a lot of coverage from which was Wales Online, therefore the students were handed this specific task.</w:t>
      </w:r>
    </w:p>
    <w:p w14:paraId="1200F2E6" w14:textId="35605566" w:rsidR="00AA5944" w:rsidRDefault="00AA5944" w:rsidP="00EF3AC4">
      <w:pPr>
        <w:pStyle w:val="NormalIndent"/>
        <w:rPr>
          <w:rFonts w:asciiTheme="minorHAnsi" w:hAnsiTheme="minorHAnsi" w:cstheme="minorHAnsi"/>
          <w:sz w:val="24"/>
        </w:rPr>
      </w:pPr>
      <w:r>
        <w:rPr>
          <w:rFonts w:asciiTheme="minorHAnsi" w:hAnsiTheme="minorHAnsi" w:cstheme="minorHAnsi"/>
          <w:sz w:val="24"/>
        </w:rPr>
        <w:t xml:space="preserve">When this project was taking place was also one of the largest contributors </w:t>
      </w:r>
      <w:r w:rsidR="00B15A6E">
        <w:rPr>
          <w:rFonts w:asciiTheme="minorHAnsi" w:hAnsiTheme="minorHAnsi" w:cstheme="minorHAnsi"/>
          <w:noProof/>
          <w:sz w:val="24"/>
        </w:rPr>
        <w:t>to</w:t>
      </w:r>
      <w:r w:rsidR="00814A1C">
        <w:rPr>
          <w:rFonts w:asciiTheme="minorHAnsi" w:hAnsiTheme="minorHAnsi" w:cstheme="minorHAnsi"/>
          <w:sz w:val="24"/>
        </w:rPr>
        <w:t xml:space="preserve"> the problem </w:t>
      </w:r>
      <w:r>
        <w:rPr>
          <w:rFonts w:asciiTheme="minorHAnsi" w:hAnsiTheme="minorHAnsi" w:cstheme="minorHAnsi"/>
          <w:sz w:val="24"/>
        </w:rPr>
        <w:t>to this project</w:t>
      </w:r>
      <w:r w:rsidR="00814A1C">
        <w:rPr>
          <w:rFonts w:asciiTheme="minorHAnsi" w:hAnsiTheme="minorHAnsi" w:cstheme="minorHAnsi"/>
          <w:sz w:val="24"/>
        </w:rPr>
        <w:t xml:space="preserve"> </w:t>
      </w:r>
      <w:sdt>
        <w:sdtPr>
          <w:rPr>
            <w:rFonts w:asciiTheme="minorHAnsi" w:hAnsiTheme="minorHAnsi" w:cstheme="minorHAnsi"/>
            <w:sz w:val="24"/>
          </w:rPr>
          <w:id w:val="1043715399"/>
          <w:citation/>
        </w:sdtPr>
        <w:sdtContent>
          <w:r w:rsidR="00814A1C">
            <w:rPr>
              <w:rFonts w:asciiTheme="minorHAnsi" w:hAnsiTheme="minorHAnsi" w:cstheme="minorHAnsi"/>
              <w:sz w:val="24"/>
            </w:rPr>
            <w:fldChar w:fldCharType="begin"/>
          </w:r>
          <w:r w:rsidR="00814A1C">
            <w:rPr>
              <w:rFonts w:asciiTheme="minorHAnsi" w:hAnsiTheme="minorHAnsi" w:cstheme="minorHAnsi"/>
              <w:sz w:val="24"/>
            </w:rPr>
            <w:instrText xml:space="preserve"> CITATION Ger07 \l 2057 </w:instrText>
          </w:r>
          <w:r w:rsidR="00814A1C">
            <w:rPr>
              <w:rFonts w:asciiTheme="minorHAnsi" w:hAnsiTheme="minorHAnsi" w:cstheme="minorHAnsi"/>
              <w:sz w:val="24"/>
            </w:rPr>
            <w:fldChar w:fldCharType="separate"/>
          </w:r>
          <w:r w:rsidR="00814A1C" w:rsidRPr="00814A1C">
            <w:rPr>
              <w:rFonts w:asciiTheme="minorHAnsi" w:hAnsiTheme="minorHAnsi" w:cstheme="minorHAnsi"/>
              <w:noProof/>
              <w:sz w:val="24"/>
            </w:rPr>
            <w:t>(Gerwick, 2007)</w:t>
          </w:r>
          <w:r w:rsidR="00814A1C">
            <w:rPr>
              <w:rFonts w:asciiTheme="minorHAnsi" w:hAnsiTheme="minorHAnsi" w:cstheme="minorHAnsi"/>
              <w:sz w:val="24"/>
            </w:rPr>
            <w:fldChar w:fldCharType="end"/>
          </w:r>
        </w:sdtContent>
      </w:sdt>
      <w:r>
        <w:rPr>
          <w:rFonts w:asciiTheme="minorHAnsi" w:hAnsiTheme="minorHAnsi" w:cstheme="minorHAnsi"/>
          <w:sz w:val="24"/>
        </w:rPr>
        <w:t xml:space="preserve">. Before speaking to Down to Earth, the students did not know that they had no projects that were complete that also suited the timing of the showcase for the students. </w:t>
      </w:r>
    </w:p>
    <w:p w14:paraId="09B90834" w14:textId="10F47B1A" w:rsidR="00AA5944" w:rsidRDefault="004206B9" w:rsidP="00EF3AC4">
      <w:pPr>
        <w:pStyle w:val="NormalIndent"/>
        <w:rPr>
          <w:rFonts w:asciiTheme="minorHAnsi" w:hAnsiTheme="minorHAnsi" w:cstheme="minorHAnsi"/>
          <w:sz w:val="24"/>
        </w:rPr>
      </w:pPr>
      <w:r>
        <w:rPr>
          <w:rFonts w:asciiTheme="minorHAnsi" w:hAnsiTheme="minorHAnsi" w:cstheme="minorHAnsi"/>
          <w:sz w:val="24"/>
        </w:rPr>
        <w:t xml:space="preserve">The reason or why this project took place was because this was a part of all the </w:t>
      </w:r>
      <w:r w:rsidRPr="00B15A6E">
        <w:rPr>
          <w:rFonts w:asciiTheme="minorHAnsi" w:hAnsiTheme="minorHAnsi" w:cstheme="minorHAnsi"/>
          <w:noProof/>
          <w:sz w:val="24"/>
        </w:rPr>
        <w:t>student</w:t>
      </w:r>
      <w:r w:rsidR="00B15A6E">
        <w:rPr>
          <w:rFonts w:asciiTheme="minorHAnsi" w:hAnsiTheme="minorHAnsi" w:cstheme="minorHAnsi"/>
          <w:noProof/>
          <w:sz w:val="24"/>
        </w:rPr>
        <w:t>'</w:t>
      </w:r>
      <w:r w:rsidRPr="00B15A6E">
        <w:rPr>
          <w:rFonts w:asciiTheme="minorHAnsi" w:hAnsiTheme="minorHAnsi" w:cstheme="minorHAnsi"/>
          <w:noProof/>
          <w:sz w:val="24"/>
        </w:rPr>
        <w:t>s</w:t>
      </w:r>
      <w:r>
        <w:rPr>
          <w:rFonts w:asciiTheme="minorHAnsi" w:hAnsiTheme="minorHAnsi" w:cstheme="minorHAnsi"/>
          <w:sz w:val="24"/>
        </w:rPr>
        <w:t xml:space="preserve"> university modules and assignments they were studying. The university organised this to allow students to gain a little real-life experience working with a professional organisation which would be beneficial for them in the future</w:t>
      </w:r>
      <w:r w:rsidR="00814A1C">
        <w:rPr>
          <w:rFonts w:asciiTheme="minorHAnsi" w:hAnsiTheme="minorHAnsi" w:cstheme="minorHAnsi"/>
          <w:sz w:val="24"/>
        </w:rPr>
        <w:t xml:space="preserve"> </w:t>
      </w:r>
      <w:sdt>
        <w:sdtPr>
          <w:rPr>
            <w:rFonts w:asciiTheme="minorHAnsi" w:hAnsiTheme="minorHAnsi" w:cstheme="minorHAnsi"/>
            <w:sz w:val="24"/>
          </w:rPr>
          <w:id w:val="-1816319516"/>
          <w:citation/>
        </w:sdtPr>
        <w:sdtContent>
          <w:r w:rsidR="00814A1C">
            <w:rPr>
              <w:rFonts w:asciiTheme="minorHAnsi" w:hAnsiTheme="minorHAnsi" w:cstheme="minorHAnsi"/>
              <w:sz w:val="24"/>
            </w:rPr>
            <w:fldChar w:fldCharType="begin"/>
          </w:r>
          <w:r w:rsidR="00814A1C">
            <w:rPr>
              <w:rFonts w:asciiTheme="minorHAnsi" w:hAnsiTheme="minorHAnsi" w:cstheme="minorHAnsi"/>
              <w:sz w:val="24"/>
            </w:rPr>
            <w:instrText xml:space="preserve"> CITATION Gra14 \l 2057 </w:instrText>
          </w:r>
          <w:r w:rsidR="00814A1C">
            <w:rPr>
              <w:rFonts w:asciiTheme="minorHAnsi" w:hAnsiTheme="minorHAnsi" w:cstheme="minorHAnsi"/>
              <w:sz w:val="24"/>
            </w:rPr>
            <w:fldChar w:fldCharType="separate"/>
          </w:r>
          <w:r w:rsidR="00814A1C" w:rsidRPr="00814A1C">
            <w:rPr>
              <w:rFonts w:asciiTheme="minorHAnsi" w:hAnsiTheme="minorHAnsi" w:cstheme="minorHAnsi"/>
              <w:noProof/>
              <w:sz w:val="24"/>
            </w:rPr>
            <w:t>(Graduate Mag, 2014)</w:t>
          </w:r>
          <w:r w:rsidR="00814A1C">
            <w:rPr>
              <w:rFonts w:asciiTheme="minorHAnsi" w:hAnsiTheme="minorHAnsi" w:cstheme="minorHAnsi"/>
              <w:sz w:val="24"/>
            </w:rPr>
            <w:fldChar w:fldCharType="end"/>
          </w:r>
        </w:sdtContent>
      </w:sdt>
      <w:r>
        <w:rPr>
          <w:rFonts w:asciiTheme="minorHAnsi" w:hAnsiTheme="minorHAnsi" w:cstheme="minorHAnsi"/>
          <w:sz w:val="24"/>
        </w:rPr>
        <w:t>. Although it is not possible at this current time to figure out, assumptions for Down to Earth</w:t>
      </w:r>
      <w:r w:rsidR="008C1C6E">
        <w:rPr>
          <w:rFonts w:asciiTheme="minorHAnsi" w:hAnsiTheme="minorHAnsi" w:cstheme="minorHAnsi"/>
          <w:sz w:val="24"/>
        </w:rPr>
        <w:t xml:space="preserve"> who are a social enterprise</w:t>
      </w:r>
      <w:r>
        <w:rPr>
          <w:rFonts w:asciiTheme="minorHAnsi" w:hAnsiTheme="minorHAnsi" w:cstheme="minorHAnsi"/>
          <w:sz w:val="24"/>
        </w:rPr>
        <w:t xml:space="preserve"> </w:t>
      </w:r>
      <w:sdt>
        <w:sdtPr>
          <w:rPr>
            <w:rFonts w:asciiTheme="minorHAnsi" w:hAnsiTheme="minorHAnsi" w:cstheme="minorHAnsi"/>
            <w:sz w:val="24"/>
          </w:rPr>
          <w:id w:val="466707916"/>
          <w:citation/>
        </w:sdtPr>
        <w:sdtEndPr/>
        <w:sdtContent>
          <w:r w:rsidR="007C43C5">
            <w:rPr>
              <w:rFonts w:asciiTheme="minorHAnsi" w:hAnsiTheme="minorHAnsi" w:cstheme="minorHAnsi"/>
              <w:sz w:val="24"/>
            </w:rPr>
            <w:fldChar w:fldCharType="begin"/>
          </w:r>
          <w:r w:rsidR="007C43C5">
            <w:rPr>
              <w:rFonts w:asciiTheme="minorHAnsi" w:hAnsiTheme="minorHAnsi" w:cstheme="minorHAnsi"/>
              <w:sz w:val="24"/>
            </w:rPr>
            <w:instrText xml:space="preserve"> CITATION Vis18 \l 2057 </w:instrText>
          </w:r>
          <w:r w:rsidR="007C43C5">
            <w:rPr>
              <w:rFonts w:asciiTheme="minorHAnsi" w:hAnsiTheme="minorHAnsi" w:cstheme="minorHAnsi"/>
              <w:sz w:val="24"/>
            </w:rPr>
            <w:fldChar w:fldCharType="separate"/>
          </w:r>
          <w:r w:rsidR="00814A1C" w:rsidRPr="00814A1C">
            <w:rPr>
              <w:rFonts w:asciiTheme="minorHAnsi" w:hAnsiTheme="minorHAnsi" w:cstheme="minorHAnsi"/>
              <w:noProof/>
              <w:sz w:val="24"/>
            </w:rPr>
            <w:t>(Visit Wales, 2018)</w:t>
          </w:r>
          <w:r w:rsidR="007C43C5">
            <w:rPr>
              <w:rFonts w:asciiTheme="minorHAnsi" w:hAnsiTheme="minorHAnsi" w:cstheme="minorHAnsi"/>
              <w:sz w:val="24"/>
            </w:rPr>
            <w:fldChar w:fldCharType="end"/>
          </w:r>
        </w:sdtContent>
      </w:sdt>
      <w:r w:rsidR="00CA409F">
        <w:rPr>
          <w:rFonts w:asciiTheme="minorHAnsi" w:hAnsiTheme="minorHAnsi" w:cstheme="minorHAnsi"/>
          <w:sz w:val="24"/>
        </w:rPr>
        <w:t xml:space="preserve"> </w:t>
      </w:r>
      <w:r>
        <w:rPr>
          <w:rFonts w:asciiTheme="minorHAnsi" w:hAnsiTheme="minorHAnsi" w:cstheme="minorHAnsi"/>
          <w:sz w:val="24"/>
        </w:rPr>
        <w:t xml:space="preserve">could be made such as they possibly needed more help with promotion or advertising since many of their workers are volunteers and do not have actual wages. </w:t>
      </w:r>
    </w:p>
    <w:p w14:paraId="685D36BA" w14:textId="563851A7" w:rsidR="007C43C5" w:rsidRDefault="007C43C5" w:rsidP="00EF3AC4">
      <w:pPr>
        <w:pStyle w:val="NormalIndent"/>
        <w:rPr>
          <w:rFonts w:asciiTheme="minorHAnsi" w:hAnsiTheme="minorHAnsi" w:cstheme="minorHAnsi"/>
          <w:sz w:val="24"/>
        </w:rPr>
      </w:pPr>
      <w:r>
        <w:rPr>
          <w:rFonts w:asciiTheme="minorHAnsi" w:hAnsiTheme="minorHAnsi" w:cstheme="minorHAnsi"/>
          <w:sz w:val="24"/>
        </w:rPr>
        <w:lastRenderedPageBreak/>
        <w:t xml:space="preserve">The location or where this project takes place did not affect the outcome, </w:t>
      </w:r>
      <w:r w:rsidRPr="00B15A6E">
        <w:rPr>
          <w:rFonts w:asciiTheme="minorHAnsi" w:hAnsiTheme="minorHAnsi" w:cstheme="minorHAnsi"/>
          <w:noProof/>
          <w:sz w:val="24"/>
        </w:rPr>
        <w:t>however</w:t>
      </w:r>
      <w:r w:rsidR="00B15A6E">
        <w:rPr>
          <w:rFonts w:asciiTheme="minorHAnsi" w:hAnsiTheme="minorHAnsi" w:cstheme="minorHAnsi"/>
          <w:noProof/>
          <w:sz w:val="24"/>
        </w:rPr>
        <w:t>,</w:t>
      </w:r>
      <w:r>
        <w:rPr>
          <w:rFonts w:asciiTheme="minorHAnsi" w:hAnsiTheme="minorHAnsi" w:cstheme="minorHAnsi"/>
          <w:sz w:val="24"/>
        </w:rPr>
        <w:t xml:space="preserve"> the showcase event for the students took place at Unit 19, Swansea.</w:t>
      </w:r>
    </w:p>
    <w:p w14:paraId="4AC349FB" w14:textId="587A5EF5" w:rsidR="001932E1" w:rsidRDefault="001932E1" w:rsidP="00EF3AC4">
      <w:pPr>
        <w:pStyle w:val="NormalIndent"/>
        <w:rPr>
          <w:rFonts w:asciiTheme="minorHAnsi" w:hAnsiTheme="minorHAnsi" w:cstheme="minorHAnsi"/>
          <w:color w:val="FF0000"/>
          <w:sz w:val="24"/>
        </w:rPr>
      </w:pPr>
      <w:r>
        <w:rPr>
          <w:rFonts w:asciiTheme="minorHAnsi" w:hAnsiTheme="minorHAnsi" w:cstheme="minorHAnsi"/>
          <w:sz w:val="24"/>
        </w:rPr>
        <w:t xml:space="preserve">Finally, </w:t>
      </w:r>
      <w:r w:rsidR="00CA409F">
        <w:rPr>
          <w:rFonts w:asciiTheme="minorHAnsi" w:hAnsiTheme="minorHAnsi" w:cstheme="minorHAnsi"/>
          <w:sz w:val="24"/>
        </w:rPr>
        <w:t xml:space="preserve">how these problems contributed to the overall project </w:t>
      </w:r>
      <w:r>
        <w:rPr>
          <w:rFonts w:asciiTheme="minorHAnsi" w:hAnsiTheme="minorHAnsi" w:cstheme="minorHAnsi"/>
          <w:sz w:val="24"/>
        </w:rPr>
        <w:t xml:space="preserve">will be discussed and what solutions were made to counter it. The main problem discovered using this method was the timing of it which made it very awkward for the students. There were other smaller factors that also contributed but did not have enough of a significant impact on the overall project. Due to the time frame </w:t>
      </w:r>
      <w:r w:rsidR="00B15A6E">
        <w:rPr>
          <w:rFonts w:asciiTheme="minorHAnsi" w:hAnsiTheme="minorHAnsi" w:cstheme="minorHAnsi"/>
          <w:sz w:val="24"/>
        </w:rPr>
        <w:t xml:space="preserve">was </w:t>
      </w:r>
      <w:r w:rsidRPr="00B15A6E">
        <w:rPr>
          <w:rFonts w:asciiTheme="minorHAnsi" w:hAnsiTheme="minorHAnsi" w:cstheme="minorHAnsi"/>
          <w:noProof/>
          <w:sz w:val="24"/>
        </w:rPr>
        <w:t>given</w:t>
      </w:r>
      <w:r>
        <w:rPr>
          <w:rFonts w:asciiTheme="minorHAnsi" w:hAnsiTheme="minorHAnsi" w:cstheme="minorHAnsi"/>
          <w:sz w:val="24"/>
        </w:rPr>
        <w:t xml:space="preserve"> to the students for the completion of the project and showcase event, lectures had advised students to change the whole project to raise awareness for the organisation. Since the students had already </w:t>
      </w:r>
      <w:r w:rsidRPr="00B15A6E">
        <w:rPr>
          <w:rFonts w:asciiTheme="minorHAnsi" w:hAnsiTheme="minorHAnsi" w:cstheme="minorHAnsi"/>
          <w:noProof/>
          <w:sz w:val="24"/>
        </w:rPr>
        <w:t>d</w:t>
      </w:r>
      <w:r w:rsidR="00B15A6E">
        <w:rPr>
          <w:rFonts w:asciiTheme="minorHAnsi" w:hAnsiTheme="minorHAnsi" w:cstheme="minorHAnsi"/>
          <w:noProof/>
          <w:sz w:val="24"/>
        </w:rPr>
        <w:t>one</w:t>
      </w:r>
      <w:r>
        <w:rPr>
          <w:rFonts w:asciiTheme="minorHAnsi" w:hAnsiTheme="minorHAnsi" w:cstheme="minorHAnsi"/>
          <w:sz w:val="24"/>
        </w:rPr>
        <w:t xml:space="preserve"> a substantial amount of work in research it was easier for them to raise awareness. </w:t>
      </w:r>
    </w:p>
    <w:p w14:paraId="250BC763" w14:textId="03DD917C" w:rsidR="00114E0A" w:rsidRDefault="00114E0A" w:rsidP="00EF3AC4">
      <w:pPr>
        <w:pStyle w:val="NormalIndent"/>
        <w:rPr>
          <w:rFonts w:asciiTheme="minorHAnsi" w:hAnsiTheme="minorHAnsi" w:cstheme="minorHAnsi"/>
          <w:sz w:val="24"/>
        </w:rPr>
      </w:pPr>
      <w:r>
        <w:rPr>
          <w:rFonts w:asciiTheme="minorHAnsi" w:hAnsiTheme="minorHAnsi" w:cstheme="minorHAnsi"/>
          <w:sz w:val="24"/>
        </w:rPr>
        <w:t>The original solution which was getting an article in the university magazine instead of Wales Online was a good idea at first thought as the students did not have contacts to journalists or newspapers, however, since Down to Earth did not have any completed projects to talk about, this solution was not very viable. It could still have gone through an</w:t>
      </w:r>
      <w:r w:rsidR="00FB0D8A">
        <w:rPr>
          <w:rFonts w:asciiTheme="minorHAnsi" w:hAnsiTheme="minorHAnsi" w:cstheme="minorHAnsi"/>
          <w:sz w:val="24"/>
        </w:rPr>
        <w:t xml:space="preserve">d raised some awareness </w:t>
      </w:r>
      <w:r w:rsidR="00B15A6E">
        <w:rPr>
          <w:rFonts w:asciiTheme="minorHAnsi" w:hAnsiTheme="minorHAnsi" w:cstheme="minorHAnsi"/>
          <w:noProof/>
          <w:sz w:val="24"/>
        </w:rPr>
        <w:t>of</w:t>
      </w:r>
      <w:r w:rsidR="00FB0D8A">
        <w:rPr>
          <w:rFonts w:asciiTheme="minorHAnsi" w:hAnsiTheme="minorHAnsi" w:cstheme="minorHAnsi"/>
          <w:sz w:val="24"/>
        </w:rPr>
        <w:t xml:space="preserve"> the organisation, but it did not seem that it would reach enough people.</w:t>
      </w:r>
    </w:p>
    <w:p w14:paraId="513D1C80" w14:textId="6620A820" w:rsidR="00FB0D8A" w:rsidRPr="00627453" w:rsidRDefault="00FB0D8A" w:rsidP="00FB0D8A">
      <w:pPr>
        <w:pStyle w:val="NormalIndent"/>
        <w:rPr>
          <w:rFonts w:asciiTheme="minorHAnsi" w:hAnsiTheme="minorHAnsi" w:cstheme="minorHAnsi"/>
          <w:color w:val="FF0000"/>
          <w:sz w:val="24"/>
        </w:rPr>
      </w:pPr>
      <w:r>
        <w:rPr>
          <w:rFonts w:asciiTheme="minorHAnsi" w:hAnsiTheme="minorHAnsi" w:cstheme="minorHAnsi"/>
          <w:sz w:val="24"/>
        </w:rPr>
        <w:t xml:space="preserve">The next solution was thought through by the group of students working with Down to Earth along with lectures from </w:t>
      </w:r>
      <w:r w:rsidR="00B15A6E">
        <w:rPr>
          <w:rFonts w:asciiTheme="minorHAnsi" w:hAnsiTheme="minorHAnsi" w:cstheme="minorHAnsi"/>
          <w:sz w:val="24"/>
        </w:rPr>
        <w:t xml:space="preserve">the </w:t>
      </w:r>
      <w:r w:rsidRPr="00B15A6E">
        <w:rPr>
          <w:rFonts w:asciiTheme="minorHAnsi" w:hAnsiTheme="minorHAnsi" w:cstheme="minorHAnsi"/>
          <w:noProof/>
          <w:sz w:val="24"/>
        </w:rPr>
        <w:t>university</w:t>
      </w:r>
      <w:r>
        <w:rPr>
          <w:rFonts w:asciiTheme="minorHAnsi" w:hAnsiTheme="minorHAnsi" w:cstheme="minorHAnsi"/>
          <w:sz w:val="24"/>
        </w:rPr>
        <w:t>. This option seemed much more fitting since during the showcase event there would have been a lot more people who would get to know more about the organisation compared to a university magazine. In the showcase event, the students could also show off more about what Down to Earth did with electronic visuals compared to just paper forms and this was proven to be effective since there were many people who visited the students stall and asked quest</w:t>
      </w:r>
      <w:r w:rsidR="007A0F5B">
        <w:rPr>
          <w:rFonts w:asciiTheme="minorHAnsi" w:hAnsiTheme="minorHAnsi" w:cstheme="minorHAnsi"/>
          <w:sz w:val="24"/>
        </w:rPr>
        <w:t>ions during the showcase event.</w:t>
      </w:r>
    </w:p>
    <w:p w14:paraId="6F2C8E63" w14:textId="1EFC2926" w:rsidR="007C43C5" w:rsidRDefault="001932E1" w:rsidP="00EF3AC4">
      <w:pPr>
        <w:pStyle w:val="NormalIndent"/>
        <w:rPr>
          <w:rFonts w:asciiTheme="minorHAnsi" w:hAnsiTheme="minorHAnsi" w:cstheme="minorHAnsi"/>
          <w:sz w:val="24"/>
        </w:rPr>
      </w:pPr>
      <w:r>
        <w:rPr>
          <w:rFonts w:asciiTheme="minorHAnsi" w:hAnsiTheme="minorHAnsi" w:cstheme="minorHAnsi"/>
          <w:sz w:val="24"/>
        </w:rPr>
        <w:t xml:space="preserve"> </w:t>
      </w:r>
    </w:p>
    <w:p w14:paraId="3A6CEC1F" w14:textId="77777777" w:rsidR="007C43C5" w:rsidRPr="00446CD9" w:rsidRDefault="007C43C5" w:rsidP="00EF3AC4">
      <w:pPr>
        <w:pStyle w:val="NormalIndent"/>
        <w:rPr>
          <w:rFonts w:asciiTheme="minorHAnsi" w:hAnsiTheme="minorHAnsi" w:cstheme="minorHAnsi"/>
          <w:sz w:val="24"/>
        </w:rPr>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13169164"/>
      <w:r w:rsidRPr="00811B3F">
        <w:rPr>
          <w:rFonts w:eastAsia="Times New Roman" w:cs="Arial"/>
          <w:bCs/>
          <w:iCs/>
          <w:szCs w:val="28"/>
        </w:rPr>
        <w:t>Problem solving implementation</w:t>
      </w:r>
      <w:bookmarkEnd w:id="9"/>
    </w:p>
    <w:p w14:paraId="0B719646" w14:textId="77777777" w:rsidR="00811B3F" w:rsidRPr="00811B3F" w:rsidRDefault="00811B3F" w:rsidP="00811B3F">
      <w:pPr>
        <w:pStyle w:val="NormalIndent"/>
        <w:spacing w:line="480" w:lineRule="auto"/>
        <w:rPr>
          <w:b/>
          <w:color w:val="FF0000"/>
        </w:rPr>
      </w:pPr>
    </w:p>
    <w:p w14:paraId="393C46B2" w14:textId="00DB6169" w:rsidR="00A92714" w:rsidRDefault="00832B82" w:rsidP="002726D4">
      <w:pPr>
        <w:pStyle w:val="NormalIndent"/>
        <w:rPr>
          <w:rFonts w:asciiTheme="minorHAnsi" w:hAnsiTheme="minorHAnsi" w:cstheme="minorHAnsi"/>
          <w:sz w:val="24"/>
        </w:rPr>
      </w:pPr>
      <w:r>
        <w:rPr>
          <w:rFonts w:asciiTheme="minorHAnsi" w:hAnsiTheme="minorHAnsi" w:cstheme="minorHAnsi"/>
          <w:sz w:val="24"/>
        </w:rPr>
        <w:t>To implement the problem-solving</w:t>
      </w:r>
      <w:r w:rsidR="00F64FA4">
        <w:rPr>
          <w:rFonts w:asciiTheme="minorHAnsi" w:hAnsiTheme="minorHAnsi" w:cstheme="minorHAnsi"/>
          <w:sz w:val="24"/>
        </w:rPr>
        <w:t xml:space="preserve"> solutions discussed, this section</w:t>
      </w:r>
      <w:r>
        <w:rPr>
          <w:rFonts w:asciiTheme="minorHAnsi" w:hAnsiTheme="minorHAnsi" w:cstheme="minorHAnsi"/>
          <w:sz w:val="24"/>
        </w:rPr>
        <w:t xml:space="preserve"> will explain in further detail in what was required to </w:t>
      </w:r>
      <w:proofErr w:type="gramStart"/>
      <w:r>
        <w:rPr>
          <w:rFonts w:asciiTheme="minorHAnsi" w:hAnsiTheme="minorHAnsi" w:cstheme="minorHAnsi"/>
          <w:sz w:val="24"/>
        </w:rPr>
        <w:t>take action</w:t>
      </w:r>
      <w:proofErr w:type="gramEnd"/>
      <w:r>
        <w:rPr>
          <w:rFonts w:asciiTheme="minorHAnsi" w:hAnsiTheme="minorHAnsi" w:cstheme="minorHAnsi"/>
          <w:sz w:val="24"/>
        </w:rPr>
        <w:t xml:space="preserve"> against the problem, such as the timeframe, equipment, resources and how this solution will be communicated to the </w:t>
      </w:r>
      <w:r>
        <w:rPr>
          <w:rFonts w:asciiTheme="minorHAnsi" w:hAnsiTheme="minorHAnsi" w:cstheme="minorHAnsi"/>
          <w:sz w:val="24"/>
        </w:rPr>
        <w:lastRenderedPageBreak/>
        <w:t>relevant audience.</w:t>
      </w:r>
      <w:r w:rsidR="00F64FA4">
        <w:rPr>
          <w:rFonts w:asciiTheme="minorHAnsi" w:hAnsiTheme="minorHAnsi" w:cstheme="minorHAnsi"/>
          <w:sz w:val="24"/>
        </w:rPr>
        <w:t xml:space="preserve"> The success of the solution would be measured </w:t>
      </w:r>
      <w:r w:rsidR="00B15A6E">
        <w:rPr>
          <w:rFonts w:asciiTheme="minorHAnsi" w:hAnsiTheme="minorHAnsi" w:cstheme="minorHAnsi"/>
          <w:noProof/>
          <w:sz w:val="24"/>
        </w:rPr>
        <w:t>by</w:t>
      </w:r>
      <w:r w:rsidR="00F64FA4">
        <w:rPr>
          <w:rFonts w:asciiTheme="minorHAnsi" w:hAnsiTheme="minorHAnsi" w:cstheme="minorHAnsi"/>
          <w:sz w:val="24"/>
        </w:rPr>
        <w:t xml:space="preserve"> the number of visitors to the showcase event. </w:t>
      </w:r>
    </w:p>
    <w:p w14:paraId="5E395678" w14:textId="1821A6B8" w:rsidR="00B27595" w:rsidRDefault="00B27595" w:rsidP="002726D4">
      <w:pPr>
        <w:pStyle w:val="NormalIndent"/>
        <w:rPr>
          <w:rFonts w:asciiTheme="minorHAnsi" w:hAnsiTheme="minorHAnsi" w:cstheme="minorHAnsi"/>
          <w:color w:val="FF0000"/>
          <w:sz w:val="24"/>
        </w:rPr>
      </w:pPr>
      <w:r>
        <w:rPr>
          <w:rFonts w:asciiTheme="minorHAnsi" w:hAnsiTheme="minorHAnsi" w:cstheme="minorHAnsi"/>
          <w:sz w:val="24"/>
        </w:rPr>
        <w:t xml:space="preserve">To create the stall at the showcase event in Unit 19, the students were given two weeks’ notice once returning to university from Christmas break. This allowed the students to speak to organise what equipment was required from others for the showcase such as tables and stand. </w:t>
      </w:r>
      <w:r w:rsidR="007A0F5B">
        <w:rPr>
          <w:rFonts w:asciiTheme="minorHAnsi" w:hAnsiTheme="minorHAnsi" w:cstheme="minorHAnsi"/>
          <w:sz w:val="24"/>
        </w:rPr>
        <w:t>As for the other equipment and resources required, the students were able to manage to gather on their own. Leaflets from Down to Earth were used along with pictures and a video of what Down to Earth do as an organisation w</w:t>
      </w:r>
      <w:r w:rsidR="000D0ADC">
        <w:rPr>
          <w:rFonts w:asciiTheme="minorHAnsi" w:hAnsiTheme="minorHAnsi" w:cstheme="minorHAnsi"/>
          <w:sz w:val="24"/>
        </w:rPr>
        <w:t>as put on display in the event</w:t>
      </w:r>
      <w:r w:rsidR="00814A1C">
        <w:rPr>
          <w:rFonts w:asciiTheme="minorHAnsi" w:hAnsiTheme="minorHAnsi" w:cstheme="minorHAnsi"/>
          <w:sz w:val="24"/>
        </w:rPr>
        <w:t xml:space="preserve"> </w:t>
      </w:r>
      <w:sdt>
        <w:sdtPr>
          <w:rPr>
            <w:rFonts w:asciiTheme="minorHAnsi" w:hAnsiTheme="minorHAnsi" w:cstheme="minorHAnsi"/>
            <w:sz w:val="24"/>
          </w:rPr>
          <w:id w:val="-1229453609"/>
          <w:citation/>
        </w:sdtPr>
        <w:sdtContent>
          <w:r w:rsidR="00814A1C">
            <w:rPr>
              <w:rFonts w:asciiTheme="minorHAnsi" w:hAnsiTheme="minorHAnsi" w:cstheme="minorHAnsi"/>
              <w:sz w:val="24"/>
            </w:rPr>
            <w:fldChar w:fldCharType="begin"/>
          </w:r>
          <w:r w:rsidR="00814A1C">
            <w:rPr>
              <w:rFonts w:asciiTheme="minorHAnsi" w:hAnsiTheme="minorHAnsi" w:cstheme="minorHAnsi"/>
              <w:sz w:val="24"/>
            </w:rPr>
            <w:instrText xml:space="preserve"> CITATION Dow17 \l 2057 </w:instrText>
          </w:r>
          <w:r w:rsidR="00814A1C">
            <w:rPr>
              <w:rFonts w:asciiTheme="minorHAnsi" w:hAnsiTheme="minorHAnsi" w:cstheme="minorHAnsi"/>
              <w:sz w:val="24"/>
            </w:rPr>
            <w:fldChar w:fldCharType="separate"/>
          </w:r>
          <w:r w:rsidR="00814A1C" w:rsidRPr="00814A1C">
            <w:rPr>
              <w:rFonts w:asciiTheme="minorHAnsi" w:hAnsiTheme="minorHAnsi" w:cstheme="minorHAnsi"/>
              <w:noProof/>
              <w:sz w:val="24"/>
            </w:rPr>
            <w:t>(Down to Earth, 2017)</w:t>
          </w:r>
          <w:r w:rsidR="00814A1C">
            <w:rPr>
              <w:rFonts w:asciiTheme="minorHAnsi" w:hAnsiTheme="minorHAnsi" w:cstheme="minorHAnsi"/>
              <w:sz w:val="24"/>
            </w:rPr>
            <w:fldChar w:fldCharType="end"/>
          </w:r>
        </w:sdtContent>
      </w:sdt>
      <w:r w:rsidR="000D0ADC">
        <w:rPr>
          <w:rFonts w:asciiTheme="minorHAnsi" w:hAnsiTheme="minorHAnsi" w:cstheme="minorHAnsi"/>
          <w:sz w:val="24"/>
        </w:rPr>
        <w:t xml:space="preserve">. Students had access to a university computer that </w:t>
      </w:r>
      <w:r w:rsidR="000D0ADC" w:rsidRPr="00B15A6E">
        <w:rPr>
          <w:rFonts w:asciiTheme="minorHAnsi" w:hAnsiTheme="minorHAnsi" w:cstheme="minorHAnsi"/>
          <w:noProof/>
          <w:sz w:val="24"/>
        </w:rPr>
        <w:t>w</w:t>
      </w:r>
      <w:r w:rsidR="00B15A6E">
        <w:rPr>
          <w:rFonts w:asciiTheme="minorHAnsi" w:hAnsiTheme="minorHAnsi" w:cstheme="minorHAnsi"/>
          <w:noProof/>
          <w:sz w:val="24"/>
        </w:rPr>
        <w:t>as</w:t>
      </w:r>
      <w:r w:rsidR="000D0ADC">
        <w:rPr>
          <w:rFonts w:asciiTheme="minorHAnsi" w:hAnsiTheme="minorHAnsi" w:cstheme="minorHAnsi"/>
          <w:sz w:val="24"/>
        </w:rPr>
        <w:t xml:space="preserve"> linked to a printer and images from their visit to Down to Earth’s Murton site was included in the stand. </w:t>
      </w:r>
    </w:p>
    <w:p w14:paraId="3AC0B69B" w14:textId="1FC8794E" w:rsidR="000D0ADC" w:rsidRDefault="000D0ADC" w:rsidP="002726D4">
      <w:pPr>
        <w:pStyle w:val="NormalIndent"/>
        <w:rPr>
          <w:rFonts w:asciiTheme="minorHAnsi" w:hAnsiTheme="minorHAnsi" w:cstheme="minorHAnsi"/>
          <w:sz w:val="24"/>
        </w:rPr>
      </w:pPr>
      <w:r>
        <w:rPr>
          <w:rFonts w:asciiTheme="minorHAnsi" w:hAnsiTheme="minorHAnsi" w:cstheme="minorHAnsi"/>
          <w:sz w:val="24"/>
        </w:rPr>
        <w:t>Communication of the solution was done through the showcas</w:t>
      </w:r>
      <w:r w:rsidR="007E69C0">
        <w:rPr>
          <w:rFonts w:asciiTheme="minorHAnsi" w:hAnsiTheme="minorHAnsi" w:cstheme="minorHAnsi"/>
          <w:sz w:val="24"/>
        </w:rPr>
        <w:t>e event as the students gave</w:t>
      </w:r>
      <w:r w:rsidR="00FE711B">
        <w:rPr>
          <w:rFonts w:asciiTheme="minorHAnsi" w:hAnsiTheme="minorHAnsi" w:cstheme="minorHAnsi"/>
          <w:sz w:val="24"/>
        </w:rPr>
        <w:t xml:space="preserve"> Down to Earth more publicity. There were many people who went to the showcase event, including lectures, students and family and friends of everyone. This was the best opportunity to let more people know about Down to Earth and the service they are providing to the community. </w:t>
      </w:r>
    </w:p>
    <w:p w14:paraId="3F3CC27F" w14:textId="518FE58D" w:rsidR="00E06E84" w:rsidRPr="001A2022" w:rsidRDefault="00FE711B" w:rsidP="001A2022">
      <w:pPr>
        <w:pStyle w:val="NormalIndent"/>
        <w:rPr>
          <w:rFonts w:asciiTheme="minorHAnsi" w:hAnsiTheme="minorHAnsi" w:cstheme="minorHAnsi"/>
          <w:sz w:val="24"/>
        </w:rPr>
      </w:pPr>
      <w:r>
        <w:rPr>
          <w:rFonts w:asciiTheme="minorHAnsi" w:hAnsiTheme="minorHAnsi" w:cstheme="minorHAnsi"/>
          <w:sz w:val="24"/>
        </w:rPr>
        <w:t xml:space="preserve">Overall the showcase was successful considering the scale of the event. Although there were many people there who attended the event, there </w:t>
      </w:r>
      <w:r w:rsidRPr="00B15A6E">
        <w:rPr>
          <w:rFonts w:asciiTheme="minorHAnsi" w:hAnsiTheme="minorHAnsi" w:cstheme="minorHAnsi"/>
          <w:noProof/>
          <w:sz w:val="24"/>
        </w:rPr>
        <w:t>w</w:t>
      </w:r>
      <w:r w:rsidR="00B15A6E">
        <w:rPr>
          <w:rFonts w:asciiTheme="minorHAnsi" w:hAnsiTheme="minorHAnsi" w:cstheme="minorHAnsi"/>
          <w:noProof/>
          <w:sz w:val="24"/>
        </w:rPr>
        <w:t>ere</w:t>
      </w:r>
      <w:r>
        <w:rPr>
          <w:rFonts w:asciiTheme="minorHAnsi" w:hAnsiTheme="minorHAnsi" w:cstheme="minorHAnsi"/>
          <w:sz w:val="24"/>
        </w:rPr>
        <w:t xml:space="preserve"> also many other stalls there which also attracted attention. The main goal of raising awareness was positive as there were many lectures, students and </w:t>
      </w:r>
      <w:r w:rsidR="008930F2">
        <w:rPr>
          <w:rFonts w:asciiTheme="minorHAnsi" w:hAnsiTheme="minorHAnsi" w:cstheme="minorHAnsi"/>
          <w:sz w:val="24"/>
        </w:rPr>
        <w:t xml:space="preserve">people from the public who have never heard of Down to Earth and the students felt that they delivered the information in a professional manner. </w:t>
      </w:r>
    </w:p>
    <w:p w14:paraId="129D06B9" w14:textId="71189F37" w:rsidR="006A168F" w:rsidRDefault="006A168F" w:rsidP="009B20F4">
      <w:pPr>
        <w:pStyle w:val="NormalIndent"/>
        <w:spacing w:line="480" w:lineRule="auto"/>
        <w:rPr>
          <w:b/>
          <w:color w:val="FF0000"/>
        </w:rPr>
      </w:pPr>
    </w:p>
    <w:p w14:paraId="38F7A91A" w14:textId="3B9EEAF0" w:rsidR="006A168F"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0" w:name="_Toc513169165"/>
      <w:r w:rsidRPr="00E04669">
        <w:rPr>
          <w:rFonts w:eastAsia="Times New Roman" w:cs="Arial"/>
          <w:bCs/>
          <w:szCs w:val="20"/>
        </w:rPr>
        <w:t>Conclusion</w:t>
      </w:r>
      <w:bookmarkEnd w:id="10"/>
    </w:p>
    <w:p w14:paraId="7F8A7C70" w14:textId="3FA551A2" w:rsidR="001A2022" w:rsidRDefault="001A2022" w:rsidP="00810820">
      <w:pPr>
        <w:spacing w:line="360" w:lineRule="auto"/>
        <w:ind w:left="851"/>
        <w:jc w:val="both"/>
        <w:rPr>
          <w:sz w:val="24"/>
        </w:rPr>
      </w:pPr>
      <w:r>
        <w:rPr>
          <w:sz w:val="24"/>
        </w:rPr>
        <w:t xml:space="preserve">Students encounter many problems in the university experience, more so in the first </w:t>
      </w:r>
      <w:r w:rsidRPr="00B15A6E">
        <w:rPr>
          <w:noProof/>
          <w:sz w:val="24"/>
        </w:rPr>
        <w:t>year</w:t>
      </w:r>
      <w:r w:rsidR="00B15A6E">
        <w:rPr>
          <w:noProof/>
          <w:sz w:val="24"/>
        </w:rPr>
        <w:t>,</w:t>
      </w:r>
      <w:r>
        <w:rPr>
          <w:sz w:val="24"/>
        </w:rPr>
        <w:t xml:space="preserve"> as it is new to them and with the projects that they were given, problems occurred with the organisation they were working with, Down to Earth. </w:t>
      </w:r>
      <w:r w:rsidR="005E3E71">
        <w:rPr>
          <w:sz w:val="24"/>
        </w:rPr>
        <w:t xml:space="preserve">Solving these problems with the techniques and explaining how they implemented the solutions </w:t>
      </w:r>
      <w:r w:rsidR="005E3E71" w:rsidRPr="00B15A6E">
        <w:rPr>
          <w:noProof/>
          <w:sz w:val="24"/>
        </w:rPr>
        <w:t>w</w:t>
      </w:r>
      <w:r w:rsidR="00B15A6E">
        <w:rPr>
          <w:noProof/>
          <w:sz w:val="24"/>
        </w:rPr>
        <w:t>as</w:t>
      </w:r>
      <w:r w:rsidR="005E3E71">
        <w:rPr>
          <w:sz w:val="24"/>
        </w:rPr>
        <w:t xml:space="preserve"> a challenge they had to face during the first semester. </w:t>
      </w:r>
    </w:p>
    <w:p w14:paraId="60396E44" w14:textId="11944F39" w:rsidR="00810820" w:rsidRDefault="00810820" w:rsidP="00810820">
      <w:pPr>
        <w:spacing w:line="360" w:lineRule="auto"/>
        <w:ind w:left="851"/>
        <w:jc w:val="both"/>
        <w:rPr>
          <w:sz w:val="24"/>
        </w:rPr>
      </w:pPr>
      <w:r>
        <w:rPr>
          <w:sz w:val="24"/>
        </w:rPr>
        <w:t xml:space="preserve">To conclude this report, the application of </w:t>
      </w:r>
      <w:r w:rsidRPr="00B15A6E">
        <w:rPr>
          <w:noProof/>
          <w:sz w:val="24"/>
        </w:rPr>
        <w:t>problem</w:t>
      </w:r>
      <w:r w:rsidR="00B15A6E">
        <w:rPr>
          <w:noProof/>
          <w:sz w:val="24"/>
        </w:rPr>
        <w:t>-</w:t>
      </w:r>
      <w:r w:rsidRPr="00B15A6E">
        <w:rPr>
          <w:noProof/>
          <w:sz w:val="24"/>
        </w:rPr>
        <w:t>solving</w:t>
      </w:r>
      <w:r>
        <w:rPr>
          <w:sz w:val="24"/>
        </w:rPr>
        <w:t xml:space="preserve"> techniques can be used in many situations, especially in business. It allows users to figure out the root causes </w:t>
      </w:r>
      <w:r w:rsidR="00B15A6E">
        <w:rPr>
          <w:noProof/>
          <w:sz w:val="24"/>
        </w:rPr>
        <w:lastRenderedPageBreak/>
        <w:t>of</w:t>
      </w:r>
      <w:r>
        <w:rPr>
          <w:sz w:val="24"/>
        </w:rPr>
        <w:t xml:space="preserve"> problems and all factors are considered. Some common methods used are the Ishikawa diagram and 5 </w:t>
      </w:r>
      <w:proofErr w:type="spellStart"/>
      <w:r>
        <w:rPr>
          <w:sz w:val="24"/>
        </w:rPr>
        <w:t>Ws</w:t>
      </w:r>
      <w:proofErr w:type="spellEnd"/>
      <w:r>
        <w:rPr>
          <w:sz w:val="24"/>
        </w:rPr>
        <w:t xml:space="preserve"> and H and have been proven to be effective in the past. </w:t>
      </w:r>
    </w:p>
    <w:p w14:paraId="4641AA92" w14:textId="77777777" w:rsidR="00810820" w:rsidRDefault="00810820" w:rsidP="00810820">
      <w:pPr>
        <w:spacing w:line="360" w:lineRule="auto"/>
        <w:ind w:left="851"/>
        <w:jc w:val="both"/>
        <w:rPr>
          <w:sz w:val="24"/>
        </w:rPr>
      </w:pPr>
    </w:p>
    <w:p w14:paraId="3EA66FB4" w14:textId="77777777" w:rsidR="00810820" w:rsidRPr="001A2022" w:rsidRDefault="00810820" w:rsidP="00810820">
      <w:pPr>
        <w:spacing w:line="360" w:lineRule="auto"/>
        <w:ind w:left="851"/>
        <w:jc w:val="both"/>
        <w:rPr>
          <w:sz w:val="24"/>
        </w:rPr>
      </w:pPr>
    </w:p>
    <w:p w14:paraId="4DA2705D" w14:textId="6C1CD238" w:rsidR="00944684" w:rsidRDefault="00944684" w:rsidP="00CA1BF6">
      <w:pPr>
        <w:pStyle w:val="Heading1"/>
        <w:keepNext/>
        <w:numPr>
          <w:ilvl w:val="0"/>
          <w:numId w:val="0"/>
        </w:numPr>
        <w:spacing w:after="0" w:line="480" w:lineRule="auto"/>
        <w:contextualSpacing w:val="0"/>
        <w:rPr>
          <w:rFonts w:eastAsia="Times New Roman" w:cs="Arial"/>
          <w:bCs/>
          <w:szCs w:val="20"/>
        </w:rPr>
        <w:sectPr w:rsidR="00944684" w:rsidSect="00BD2D16">
          <w:headerReference w:type="default" r:id="rId17"/>
          <w:headerReference w:type="first" r:id="rId18"/>
          <w:pgSz w:w="11906" w:h="16838"/>
          <w:pgMar w:top="1440" w:right="1440" w:bottom="1440" w:left="1440" w:header="567" w:footer="567" w:gutter="0"/>
          <w:cols w:space="708"/>
          <w:titlePg/>
          <w:docGrid w:linePitch="360"/>
        </w:sectPr>
      </w:pPr>
      <w:bookmarkStart w:id="11" w:name="_Toc305165507"/>
      <w:bookmarkStart w:id="12" w:name="_GoBack"/>
      <w:bookmarkEnd w:id="12"/>
    </w:p>
    <w:p w14:paraId="61E4DC42" w14:textId="4D0EE3A6" w:rsidR="006A740F" w:rsidRPr="00814A1C" w:rsidRDefault="009B20F4" w:rsidP="00814A1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3" w:name="_Toc513169166"/>
      <w:r w:rsidRPr="00F73B35">
        <w:rPr>
          <w:rFonts w:eastAsia="Times New Roman" w:cs="Arial"/>
          <w:bCs/>
          <w:szCs w:val="20"/>
        </w:rPr>
        <w:lastRenderedPageBreak/>
        <w:t>References</w:t>
      </w:r>
      <w:bookmarkEnd w:id="11"/>
      <w:bookmarkEnd w:id="13"/>
    </w:p>
    <w:sdt>
      <w:sdtPr>
        <w:rPr>
          <w:rFonts w:ascii="Calibri" w:hAnsi="Calibri"/>
          <w:b w:val="0"/>
          <w:caps w:val="0"/>
          <w:sz w:val="22"/>
          <w:szCs w:val="22"/>
        </w:rPr>
        <w:id w:val="1005170313"/>
        <w:docPartObj>
          <w:docPartGallery w:val="Bibliographies"/>
          <w:docPartUnique/>
        </w:docPartObj>
      </w:sdtPr>
      <w:sdtEndPr/>
      <w:sdtContent>
        <w:p w14:paraId="199F25E0" w14:textId="0312E82F" w:rsidR="00842F91" w:rsidRDefault="00842F91" w:rsidP="00742FF4">
          <w:pPr>
            <w:pStyle w:val="Heading1"/>
            <w:numPr>
              <w:ilvl w:val="0"/>
              <w:numId w:val="0"/>
            </w:numPr>
          </w:pPr>
        </w:p>
        <w:sdt>
          <w:sdtPr>
            <w:id w:val="-573587230"/>
            <w:bibliography/>
          </w:sdtPr>
          <w:sdtEndPr/>
          <w:sdtContent>
            <w:p w14:paraId="0D2FD1E5" w14:textId="77777777" w:rsidR="00814A1C" w:rsidRDefault="00842F91" w:rsidP="00814A1C">
              <w:pPr>
                <w:pStyle w:val="Bibliography"/>
                <w:rPr>
                  <w:noProof/>
                  <w:sz w:val="24"/>
                  <w:szCs w:val="24"/>
                </w:rPr>
              </w:pPr>
              <w:r>
                <w:fldChar w:fldCharType="begin"/>
              </w:r>
              <w:r>
                <w:instrText xml:space="preserve"> BIBLIOGRAPHY </w:instrText>
              </w:r>
              <w:r>
                <w:fldChar w:fldCharType="separate"/>
              </w:r>
              <w:r w:rsidR="00814A1C">
                <w:rPr>
                  <w:noProof/>
                </w:rPr>
                <w:t xml:space="preserve">de Saeger, A., 2015. </w:t>
              </w:r>
              <w:r w:rsidR="00814A1C">
                <w:rPr>
                  <w:i/>
                  <w:iCs/>
                  <w:noProof/>
                </w:rPr>
                <w:t xml:space="preserve">The Ishikawa Diagram for Risk Management: Anticipate and solve problems within your business. </w:t>
              </w:r>
              <w:r w:rsidR="00814A1C">
                <w:rPr>
                  <w:noProof/>
                </w:rPr>
                <w:t>1st ed. s.l.:50 Minutes.</w:t>
              </w:r>
            </w:p>
            <w:p w14:paraId="7E93EBD2" w14:textId="77777777" w:rsidR="00814A1C" w:rsidRDefault="00814A1C" w:rsidP="00814A1C">
              <w:pPr>
                <w:pStyle w:val="Bibliography"/>
                <w:rPr>
                  <w:noProof/>
                </w:rPr>
              </w:pPr>
              <w:r>
                <w:rPr>
                  <w:noProof/>
                </w:rPr>
                <w:t xml:space="preserve">Down to Earth, 2014. </w:t>
              </w:r>
              <w:r>
                <w:rPr>
                  <w:i/>
                  <w:iCs/>
                  <w:noProof/>
                </w:rPr>
                <w:t xml:space="preserve">Accreditation. </w:t>
              </w:r>
              <w:r>
                <w:rPr>
                  <w:noProof/>
                </w:rPr>
                <w:t xml:space="preserve">[Online] </w:t>
              </w:r>
              <w:r>
                <w:rPr>
                  <w:noProof/>
                </w:rPr>
                <w:br/>
                <w:t xml:space="preserve">Available at: </w:t>
              </w:r>
              <w:r>
                <w:rPr>
                  <w:noProof/>
                  <w:u w:val="single"/>
                </w:rPr>
                <w:t>https://www.downtoearthproject.org.uk/portfolio/accreditation/</w:t>
              </w:r>
              <w:r>
                <w:rPr>
                  <w:noProof/>
                </w:rPr>
                <w:br/>
                <w:t>[Accessed 09 March 2018].</w:t>
              </w:r>
            </w:p>
            <w:p w14:paraId="0BCAC8E2" w14:textId="77777777" w:rsidR="00814A1C" w:rsidRDefault="00814A1C" w:rsidP="00814A1C">
              <w:pPr>
                <w:pStyle w:val="Bibliography"/>
                <w:rPr>
                  <w:noProof/>
                </w:rPr>
              </w:pPr>
              <w:r>
                <w:rPr>
                  <w:noProof/>
                </w:rPr>
                <w:t xml:space="preserve">Down to Earth, 2015. </w:t>
              </w:r>
              <w:r>
                <w:rPr>
                  <w:i/>
                  <w:iCs/>
                  <w:noProof/>
                </w:rPr>
                <w:t xml:space="preserve">Down to Earth - Eco Buildings. </w:t>
              </w:r>
              <w:r>
                <w:rPr>
                  <w:noProof/>
                </w:rPr>
                <w:t xml:space="preserve">[Online] </w:t>
              </w:r>
              <w:r>
                <w:rPr>
                  <w:noProof/>
                </w:rPr>
                <w:br/>
                <w:t xml:space="preserve">Available at: </w:t>
              </w:r>
              <w:r>
                <w:rPr>
                  <w:noProof/>
                  <w:u w:val="single"/>
                </w:rPr>
                <w:t>http://www.downtoearthproject.org.uk/eco-building/</w:t>
              </w:r>
              <w:r>
                <w:rPr>
                  <w:noProof/>
                </w:rPr>
                <w:br/>
                <w:t>[Accessed 28 February 2018].</w:t>
              </w:r>
            </w:p>
            <w:p w14:paraId="7D8947A9" w14:textId="77777777" w:rsidR="00814A1C" w:rsidRDefault="00814A1C" w:rsidP="00814A1C">
              <w:pPr>
                <w:pStyle w:val="Bibliography"/>
                <w:rPr>
                  <w:noProof/>
                </w:rPr>
              </w:pPr>
              <w:r>
                <w:rPr>
                  <w:noProof/>
                </w:rPr>
                <w:t xml:space="preserve">Down to Earth, 2015. </w:t>
              </w:r>
              <w:r>
                <w:rPr>
                  <w:i/>
                  <w:iCs/>
                  <w:noProof/>
                </w:rPr>
                <w:t xml:space="preserve">The Down to Earth Project. </w:t>
              </w:r>
              <w:r>
                <w:rPr>
                  <w:noProof/>
                </w:rPr>
                <w:t xml:space="preserve">[Online] </w:t>
              </w:r>
              <w:r>
                <w:rPr>
                  <w:noProof/>
                </w:rPr>
                <w:br/>
                <w:t xml:space="preserve">Available at: </w:t>
              </w:r>
              <w:r>
                <w:rPr>
                  <w:noProof/>
                  <w:u w:val="single"/>
                </w:rPr>
                <w:t>http://www.downtoearthproject.org.uk/dreamfund/</w:t>
              </w:r>
              <w:r>
                <w:rPr>
                  <w:noProof/>
                </w:rPr>
                <w:br/>
                <w:t>[Accessed 28 February 2018].</w:t>
              </w:r>
            </w:p>
            <w:p w14:paraId="168F1C21" w14:textId="77777777" w:rsidR="00814A1C" w:rsidRDefault="00814A1C" w:rsidP="00814A1C">
              <w:pPr>
                <w:pStyle w:val="Bibliography"/>
                <w:rPr>
                  <w:noProof/>
                </w:rPr>
              </w:pPr>
              <w:r>
                <w:rPr>
                  <w:noProof/>
                </w:rPr>
                <w:t xml:space="preserve">Down to Earth, 2017. </w:t>
              </w:r>
              <w:r>
                <w:rPr>
                  <w:i/>
                  <w:iCs/>
                  <w:noProof/>
                </w:rPr>
                <w:t xml:space="preserve">Down to Earth Leaflet. </w:t>
              </w:r>
              <w:r>
                <w:rPr>
                  <w:noProof/>
                </w:rPr>
                <w:t>Swansea: Down to Earth.</w:t>
              </w:r>
            </w:p>
            <w:p w14:paraId="0B36C9AD" w14:textId="77777777" w:rsidR="00814A1C" w:rsidRDefault="00814A1C" w:rsidP="00814A1C">
              <w:pPr>
                <w:pStyle w:val="Bibliography"/>
                <w:rPr>
                  <w:noProof/>
                </w:rPr>
              </w:pPr>
              <w:r>
                <w:rPr>
                  <w:noProof/>
                </w:rPr>
                <w:t xml:space="preserve">Foley, J., 2011. [Online] </w:t>
              </w:r>
              <w:r>
                <w:rPr>
                  <w:noProof/>
                </w:rPr>
                <w:br/>
                <w:t xml:space="preserve">Available at: </w:t>
              </w:r>
              <w:r>
                <w:rPr>
                  <w:noProof/>
                  <w:u w:val="single"/>
                </w:rPr>
                <w:t>https://premium.wpmudev.org/blog/a-simple-sure-fire-way-to-create-great-content-the-5-w-the-h/</w:t>
              </w:r>
              <w:r>
                <w:rPr>
                  <w:noProof/>
                </w:rPr>
                <w:br/>
                <w:t>[Accessed 3 May 2018].</w:t>
              </w:r>
            </w:p>
            <w:p w14:paraId="4FE3A15A" w14:textId="77777777" w:rsidR="00814A1C" w:rsidRDefault="00814A1C" w:rsidP="00814A1C">
              <w:pPr>
                <w:pStyle w:val="Bibliography"/>
                <w:rPr>
                  <w:noProof/>
                </w:rPr>
              </w:pPr>
              <w:r>
                <w:rPr>
                  <w:noProof/>
                </w:rPr>
                <w:t xml:space="preserve">Gerwick, M. C., 2007. </w:t>
              </w:r>
              <w:r>
                <w:rPr>
                  <w:i/>
                  <w:iCs/>
                  <w:noProof/>
                </w:rPr>
                <w:t xml:space="preserve">Good Timing Guide 2007: An Astrological Business Planner. </w:t>
              </w:r>
              <w:r>
                <w:rPr>
                  <w:noProof/>
                </w:rPr>
                <w:t>Revised ed. s.l.:Author's Publishing Cooperative.</w:t>
              </w:r>
            </w:p>
            <w:p w14:paraId="6AB1D9AD" w14:textId="77777777" w:rsidR="00814A1C" w:rsidRDefault="00814A1C" w:rsidP="00814A1C">
              <w:pPr>
                <w:pStyle w:val="Bibliography"/>
                <w:rPr>
                  <w:noProof/>
                </w:rPr>
              </w:pPr>
              <w:r>
                <w:rPr>
                  <w:noProof/>
                </w:rPr>
                <w:t xml:space="preserve">Graduate Mag, 2014. </w:t>
              </w:r>
              <w:r>
                <w:rPr>
                  <w:i/>
                  <w:iCs/>
                  <w:noProof/>
                </w:rPr>
                <w:t xml:space="preserve">The Importance of Gaining Work Experience during your Undergraduate Studies. </w:t>
              </w:r>
              <w:r>
                <w:rPr>
                  <w:noProof/>
                </w:rPr>
                <w:t xml:space="preserve">[Online] </w:t>
              </w:r>
              <w:r>
                <w:rPr>
                  <w:noProof/>
                </w:rPr>
                <w:br/>
                <w:t xml:space="preserve">Available at: </w:t>
              </w:r>
              <w:r>
                <w:rPr>
                  <w:noProof/>
                  <w:u w:val="single"/>
                </w:rPr>
                <w:t>https://www.graduatemag.co.uk/careers/graduate-advice/138-the-importance-of-gaining-work-experience-during-your-undergraduate-studies</w:t>
              </w:r>
              <w:r>
                <w:rPr>
                  <w:noProof/>
                </w:rPr>
                <w:br/>
                <w:t>[Accessed 4 May 2018].</w:t>
              </w:r>
            </w:p>
            <w:p w14:paraId="43F8B5D6" w14:textId="77777777" w:rsidR="00814A1C" w:rsidRDefault="00814A1C" w:rsidP="00814A1C">
              <w:pPr>
                <w:pStyle w:val="Bibliography"/>
                <w:rPr>
                  <w:noProof/>
                </w:rPr>
              </w:pPr>
              <w:r>
                <w:rPr>
                  <w:noProof/>
                </w:rPr>
                <w:t xml:space="preserve">Grossman, D., 2016. </w:t>
              </w:r>
              <w:r>
                <w:rPr>
                  <w:i/>
                  <w:iCs/>
                  <w:noProof/>
                </w:rPr>
                <w:t xml:space="preserve">How To Communicate Better with The 5 Ws and an H. </w:t>
              </w:r>
              <w:r>
                <w:rPr>
                  <w:noProof/>
                </w:rPr>
                <w:t xml:space="preserve">[Online] </w:t>
              </w:r>
              <w:r>
                <w:rPr>
                  <w:noProof/>
                </w:rPr>
                <w:br/>
                <w:t xml:space="preserve">Available at: </w:t>
              </w:r>
              <w:r>
                <w:rPr>
                  <w:noProof/>
                  <w:u w:val="single"/>
                </w:rPr>
                <w:t>http://www.yourthoughtpartner.com/blog/bid/53902/the-5-ws-and-an-h-to-communicate-virtually-anything</w:t>
              </w:r>
              <w:r>
                <w:rPr>
                  <w:noProof/>
                </w:rPr>
                <w:br/>
                <w:t>[Accessed 4 May 2018].</w:t>
              </w:r>
            </w:p>
            <w:p w14:paraId="3764B37A" w14:textId="77777777" w:rsidR="00814A1C" w:rsidRDefault="00814A1C" w:rsidP="00814A1C">
              <w:pPr>
                <w:pStyle w:val="Bibliography"/>
                <w:rPr>
                  <w:noProof/>
                </w:rPr>
              </w:pPr>
              <w:r>
                <w:rPr>
                  <w:noProof/>
                </w:rPr>
                <w:t xml:space="preserve">Hicks, M. J., 2013. </w:t>
              </w:r>
              <w:r>
                <w:rPr>
                  <w:i/>
                  <w:iCs/>
                  <w:noProof/>
                </w:rPr>
                <w:t xml:space="preserve">Problem Solving in Business and Management: Hard, soft and creative approaches. </w:t>
              </w:r>
              <w:r>
                <w:rPr>
                  <w:noProof/>
                </w:rPr>
                <w:t>Illistrated ed. s.l.:Springer.</w:t>
              </w:r>
            </w:p>
            <w:p w14:paraId="2D4615E7" w14:textId="77777777" w:rsidR="00814A1C" w:rsidRDefault="00814A1C" w:rsidP="00814A1C">
              <w:pPr>
                <w:pStyle w:val="Bibliography"/>
                <w:rPr>
                  <w:noProof/>
                </w:rPr>
              </w:pPr>
              <w:r>
                <w:rPr>
                  <w:noProof/>
                </w:rPr>
                <w:t xml:space="preserve">Hoang, P., 2016. </w:t>
              </w:r>
              <w:r>
                <w:rPr>
                  <w:i/>
                  <w:iCs/>
                  <w:noProof/>
                </w:rPr>
                <w:t xml:space="preserve">Business Management for the IB Diploma Study and Revision Guide. </w:t>
              </w:r>
              <w:r>
                <w:rPr>
                  <w:noProof/>
                </w:rPr>
                <w:t>Illistrated ed. s.l.:Hachette UK.</w:t>
              </w:r>
            </w:p>
            <w:p w14:paraId="74C31CCD" w14:textId="77777777" w:rsidR="00814A1C" w:rsidRDefault="00814A1C" w:rsidP="00814A1C">
              <w:pPr>
                <w:pStyle w:val="Bibliography"/>
                <w:rPr>
                  <w:noProof/>
                </w:rPr>
              </w:pPr>
              <w:r>
                <w:rPr>
                  <w:noProof/>
                </w:rPr>
                <w:t xml:space="preserve">Kim, D., 2016. </w:t>
              </w:r>
              <w:r>
                <w:rPr>
                  <w:i/>
                  <w:iCs/>
                  <w:noProof/>
                </w:rPr>
                <w:t xml:space="preserve">Project Management 101: The 5 Ws (And 1 H) That Should Be Asked Of Every Project!. </w:t>
              </w:r>
              <w:r>
                <w:rPr>
                  <w:noProof/>
                </w:rPr>
                <w:t xml:space="preserve">[Online] </w:t>
              </w:r>
              <w:r>
                <w:rPr>
                  <w:noProof/>
                </w:rPr>
                <w:br/>
                <w:t xml:space="preserve">Available at: </w:t>
              </w:r>
              <w:r>
                <w:rPr>
                  <w:noProof/>
                  <w:u w:val="single"/>
                </w:rPr>
                <w:t>https://resources.workfront.com/project-management-blog/project-management-101-</w:t>
              </w:r>
              <w:r>
                <w:rPr>
                  <w:noProof/>
                  <w:u w:val="single"/>
                </w:rPr>
                <w:lastRenderedPageBreak/>
                <w:t>the-5-ws-and-1-h-that-should-be-asked-of-every-project</w:t>
              </w:r>
              <w:r>
                <w:rPr>
                  <w:noProof/>
                </w:rPr>
                <w:br/>
                <w:t>[Accessed 2 May 2018].</w:t>
              </w:r>
            </w:p>
            <w:p w14:paraId="7C34D529" w14:textId="77777777" w:rsidR="00814A1C" w:rsidRDefault="00814A1C" w:rsidP="00814A1C">
              <w:pPr>
                <w:pStyle w:val="Bibliography"/>
                <w:rPr>
                  <w:noProof/>
                </w:rPr>
              </w:pPr>
              <w:r>
                <w:rPr>
                  <w:noProof/>
                </w:rPr>
                <w:t xml:space="preserve">Master of Project Academy, 2017. </w:t>
              </w:r>
              <w:r>
                <w:rPr>
                  <w:i/>
                  <w:iCs/>
                  <w:noProof/>
                </w:rPr>
                <w:t xml:space="preserve">9 Steps For Constructing The Fishbone Diagram. </w:t>
              </w:r>
              <w:r>
                <w:rPr>
                  <w:noProof/>
                </w:rPr>
                <w:t xml:space="preserve">[Online] </w:t>
              </w:r>
              <w:r>
                <w:rPr>
                  <w:noProof/>
                </w:rPr>
                <w:br/>
                <w:t xml:space="preserve">Available at: </w:t>
              </w:r>
              <w:r>
                <w:rPr>
                  <w:noProof/>
                  <w:u w:val="single"/>
                </w:rPr>
                <w:t>https://blog.masterofproject.com/fishbone-diagram/</w:t>
              </w:r>
              <w:r>
                <w:rPr>
                  <w:noProof/>
                </w:rPr>
                <w:br/>
                <w:t>[Accessed 4 May 2018].</w:t>
              </w:r>
            </w:p>
            <w:p w14:paraId="11E28D4B" w14:textId="77777777" w:rsidR="00814A1C" w:rsidRDefault="00814A1C" w:rsidP="00814A1C">
              <w:pPr>
                <w:pStyle w:val="Bibliography"/>
                <w:rPr>
                  <w:noProof/>
                </w:rPr>
              </w:pPr>
              <w:r>
                <w:rPr>
                  <w:noProof/>
                </w:rPr>
                <w:t xml:space="preserve">Mind Tools, 2017. </w:t>
              </w:r>
              <w:r>
                <w:rPr>
                  <w:i/>
                  <w:iCs/>
                  <w:noProof/>
                </w:rPr>
                <w:t xml:space="preserve">Cause &amp; Effect Diagrams, Fishbone &amp; Ishikawa Diagrams. </w:t>
              </w:r>
              <w:r>
                <w:rPr>
                  <w:noProof/>
                </w:rPr>
                <w:t xml:space="preserve">[Online] </w:t>
              </w:r>
              <w:r>
                <w:rPr>
                  <w:noProof/>
                </w:rPr>
                <w:br/>
                <w:t xml:space="preserve">Available at: </w:t>
              </w:r>
              <w:r>
                <w:rPr>
                  <w:noProof/>
                  <w:u w:val="single"/>
                </w:rPr>
                <w:t>https://www.mindtools.com/pages/article/newTMC_03.htm</w:t>
              </w:r>
              <w:r>
                <w:rPr>
                  <w:noProof/>
                </w:rPr>
                <w:br/>
                <w:t>[Accessed 3 May 2018].</w:t>
              </w:r>
            </w:p>
            <w:p w14:paraId="3B53326A" w14:textId="77777777" w:rsidR="00814A1C" w:rsidRDefault="00814A1C" w:rsidP="00814A1C">
              <w:pPr>
                <w:pStyle w:val="Bibliography"/>
                <w:rPr>
                  <w:noProof/>
                </w:rPr>
              </w:pPr>
              <w:r>
                <w:rPr>
                  <w:noProof/>
                </w:rPr>
                <w:t xml:space="preserve">Mohammed, K., 2013. </w:t>
              </w:r>
              <w:r>
                <w:rPr>
                  <w:i/>
                  <w:iCs/>
                  <w:noProof/>
                </w:rPr>
                <w:t xml:space="preserve">Principles of Small Business: A Look at Critical Components for Small Business Success. </w:t>
              </w:r>
              <w:r>
                <w:rPr>
                  <w:noProof/>
                </w:rPr>
                <w:t>2nd ed. s.l.:Xlibris Corporation.</w:t>
              </w:r>
            </w:p>
            <w:p w14:paraId="01C1E0E2" w14:textId="77777777" w:rsidR="00814A1C" w:rsidRDefault="00814A1C" w:rsidP="00814A1C">
              <w:pPr>
                <w:pStyle w:val="Bibliography"/>
                <w:rPr>
                  <w:noProof/>
                </w:rPr>
              </w:pPr>
              <w:r>
                <w:rPr>
                  <w:noProof/>
                </w:rPr>
                <w:t xml:space="preserve">Porter, J., 2010. </w:t>
              </w:r>
              <w:r>
                <w:rPr>
                  <w:i/>
                  <w:iCs/>
                  <w:noProof/>
                </w:rPr>
                <w:t xml:space="preserve">Five Ws and One H: The Secret to Complete News Stories. </w:t>
              </w:r>
              <w:r>
                <w:rPr>
                  <w:noProof/>
                </w:rPr>
                <w:t xml:space="preserve">[Online] </w:t>
              </w:r>
              <w:r>
                <w:rPr>
                  <w:noProof/>
                </w:rPr>
                <w:br/>
                <w:t xml:space="preserve">Available at: </w:t>
              </w:r>
              <w:r>
                <w:rPr>
                  <w:noProof/>
                  <w:u w:val="single"/>
                </w:rPr>
                <w:t>http://blog.journalistics.com/five-ws-one-h/</w:t>
              </w:r>
              <w:r>
                <w:rPr>
                  <w:noProof/>
                </w:rPr>
                <w:br/>
                <w:t>[Accessed 2 May 2018].</w:t>
              </w:r>
            </w:p>
            <w:p w14:paraId="05DCDF73" w14:textId="77777777" w:rsidR="00814A1C" w:rsidRDefault="00814A1C" w:rsidP="00814A1C">
              <w:pPr>
                <w:pStyle w:val="Bibliography"/>
                <w:rPr>
                  <w:noProof/>
                </w:rPr>
              </w:pPr>
              <w:r>
                <w:rPr>
                  <w:noProof/>
                </w:rPr>
                <w:t xml:space="preserve">Roth, W., 1996. </w:t>
              </w:r>
              <w:r>
                <w:rPr>
                  <w:i/>
                  <w:iCs/>
                  <w:noProof/>
                </w:rPr>
                <w:t xml:space="preserve">Problem Solving For Results. </w:t>
              </w:r>
              <w:r>
                <w:rPr>
                  <w:noProof/>
                </w:rPr>
                <w:t>Illistrated ed. s.l.:CRC Press.</w:t>
              </w:r>
            </w:p>
            <w:p w14:paraId="0574EBBE" w14:textId="77777777" w:rsidR="00814A1C" w:rsidRDefault="00814A1C" w:rsidP="00814A1C">
              <w:pPr>
                <w:pStyle w:val="Bibliography"/>
                <w:rPr>
                  <w:noProof/>
                </w:rPr>
              </w:pPr>
              <w:r>
                <w:rPr>
                  <w:noProof/>
                </w:rPr>
                <w:t xml:space="preserve">Sustainable Swansea, 2017. </w:t>
              </w:r>
              <w:r>
                <w:rPr>
                  <w:i/>
                  <w:iCs/>
                  <w:noProof/>
                </w:rPr>
                <w:t xml:space="preserve">Sustainable Swansea. </w:t>
              </w:r>
              <w:r>
                <w:rPr>
                  <w:noProof/>
                </w:rPr>
                <w:t xml:space="preserve">[Online] </w:t>
              </w:r>
              <w:r>
                <w:rPr>
                  <w:noProof/>
                </w:rPr>
                <w:br/>
                <w:t xml:space="preserve">Available at: </w:t>
              </w:r>
              <w:r>
                <w:rPr>
                  <w:noProof/>
                  <w:u w:val="single"/>
                </w:rPr>
                <w:t>http://www.sustainableswansea.net/down-to-earth-project.html</w:t>
              </w:r>
              <w:r>
                <w:rPr>
                  <w:noProof/>
                </w:rPr>
                <w:br/>
                <w:t>[Accessed 28 February 2018].</w:t>
              </w:r>
            </w:p>
            <w:p w14:paraId="71847B87" w14:textId="77777777" w:rsidR="00814A1C" w:rsidRDefault="00814A1C" w:rsidP="00814A1C">
              <w:pPr>
                <w:pStyle w:val="Bibliography"/>
                <w:rPr>
                  <w:noProof/>
                </w:rPr>
              </w:pPr>
              <w:r>
                <w:rPr>
                  <w:noProof/>
                </w:rPr>
                <w:t xml:space="preserve">Visit Wales, 2018. </w:t>
              </w:r>
              <w:r>
                <w:rPr>
                  <w:i/>
                  <w:iCs/>
                  <w:noProof/>
                </w:rPr>
                <w:t xml:space="preserve">Down to Earth Project. </w:t>
              </w:r>
              <w:r>
                <w:rPr>
                  <w:noProof/>
                </w:rPr>
                <w:t xml:space="preserve">[Online] </w:t>
              </w:r>
              <w:r>
                <w:rPr>
                  <w:noProof/>
                </w:rPr>
                <w:br/>
                <w:t xml:space="preserve">Available at: </w:t>
              </w:r>
              <w:r>
                <w:rPr>
                  <w:noProof/>
                  <w:u w:val="single"/>
                </w:rPr>
                <w:t>http://www.visitwales.com/activity-search/activity-search-results/activity-search-details?id=928952&amp;latitude=1&amp;longitude=1</w:t>
              </w:r>
              <w:r>
                <w:rPr>
                  <w:noProof/>
                </w:rPr>
                <w:br/>
                <w:t>[Accessed 3 May 2018].</w:t>
              </w:r>
            </w:p>
            <w:p w14:paraId="097CCA9C" w14:textId="66AECFCF" w:rsidR="00842F91" w:rsidRDefault="00842F91" w:rsidP="00814A1C">
              <w:r>
                <w:rPr>
                  <w:b/>
                  <w:bCs/>
                  <w:noProof/>
                </w:rPr>
                <w:fldChar w:fldCharType="end"/>
              </w:r>
            </w:p>
          </w:sdtContent>
        </w:sdt>
      </w:sdtContent>
    </w:sdt>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532B9" w14:textId="77777777" w:rsidR="00B8228C" w:rsidRDefault="00B8228C" w:rsidP="009B20F4">
      <w:pPr>
        <w:spacing w:after="0" w:line="240" w:lineRule="auto"/>
      </w:pPr>
      <w:r>
        <w:separator/>
      </w:r>
    </w:p>
  </w:endnote>
  <w:endnote w:type="continuationSeparator" w:id="0">
    <w:p w14:paraId="35AB9F25" w14:textId="77777777" w:rsidR="00B8228C" w:rsidRDefault="00B8228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F22B49" w:rsidRDefault="00B8228C">
        <w:pPr>
          <w:pStyle w:val="Footer"/>
          <w:jc w:val="center"/>
        </w:pPr>
      </w:p>
    </w:sdtContent>
  </w:sdt>
  <w:p w14:paraId="0829C6EF" w14:textId="77777777" w:rsidR="00F22B49" w:rsidRDefault="00F22B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F22B49" w:rsidRDefault="00F22B49">
    <w:pPr>
      <w:pStyle w:val="Footer"/>
      <w:jc w:val="center"/>
    </w:pPr>
  </w:p>
  <w:p w14:paraId="2EB1AFE0" w14:textId="77777777" w:rsidR="00F22B49" w:rsidRDefault="00F22B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F22B49" w:rsidRDefault="00F22B49">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AD9795B" w14:textId="77777777" w:rsidR="00F22B49" w:rsidRDefault="00F22B4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F22B49" w:rsidRDefault="00F22B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F22B49" w:rsidRDefault="00F22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F02329" w14:textId="77777777" w:rsidR="00B8228C" w:rsidRDefault="00B8228C" w:rsidP="009B20F4">
      <w:pPr>
        <w:spacing w:after="0" w:line="240" w:lineRule="auto"/>
      </w:pPr>
      <w:r>
        <w:separator/>
      </w:r>
    </w:p>
  </w:footnote>
  <w:footnote w:type="continuationSeparator" w:id="0">
    <w:p w14:paraId="054BCB55" w14:textId="77777777" w:rsidR="00B8228C" w:rsidRDefault="00B8228C"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F22B49" w:rsidRDefault="00F22B49"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F22B49" w:rsidRPr="00586DC0" w:rsidRDefault="00F22B49" w:rsidP="0007275A">
    <w:pPr>
      <w:pStyle w:val="Header"/>
      <w:pBdr>
        <w:bottom w:val="single" w:sz="4" w:space="1" w:color="auto"/>
      </w:pBdr>
      <w:jc w:val="center"/>
      <w:rPr>
        <w:b/>
        <w:caps/>
        <w:szCs w:val="18"/>
      </w:rPr>
    </w:pPr>
  </w:p>
  <w:p w14:paraId="3B93F63C" w14:textId="77777777" w:rsidR="00F22B49" w:rsidRPr="0007275A" w:rsidRDefault="00F22B49"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B0C1B5" w14:textId="77777777" w:rsidR="00F22B49" w:rsidRPr="0007275A" w:rsidRDefault="00F22B49"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C620" w14:textId="77777777" w:rsidR="00F22B49" w:rsidRPr="00586DC0" w:rsidRDefault="00F22B49" w:rsidP="0007275A">
    <w:pPr>
      <w:pStyle w:val="Header"/>
      <w:pBdr>
        <w:bottom w:val="single" w:sz="4" w:space="1" w:color="auto"/>
      </w:pBdr>
      <w:jc w:val="center"/>
      <w:rPr>
        <w:b/>
        <w:caps/>
        <w:szCs w:val="18"/>
      </w:rPr>
    </w:pPr>
  </w:p>
  <w:p w14:paraId="71FC9410" w14:textId="77777777" w:rsidR="00F22B49" w:rsidRDefault="00F22B49"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3DECA" w14:textId="749043C6" w:rsidR="00F22B49" w:rsidRPr="00B15A6E" w:rsidRDefault="00F22B49" w:rsidP="00B15A6E">
    <w:pPr>
      <w:pStyle w:val="Header"/>
      <w:pBdr>
        <w:bottom w:val="single" w:sz="4" w:space="1" w:color="auto"/>
      </w:pBdr>
      <w:jc w:val="center"/>
      <w:rPr>
        <w:rFonts w:ascii="Verdana" w:hAnsi="Verdana"/>
        <w:b/>
        <w:caps/>
        <w:sz w:val="18"/>
        <w:szCs w:val="18"/>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89F1F" w14:textId="430D5EE0" w:rsidR="00B15A6E" w:rsidRDefault="00B15A6E" w:rsidP="00B15A6E">
    <w:pPr>
      <w:pStyle w:val="Header"/>
      <w:pBdr>
        <w:bottom w:val="single" w:sz="4" w:space="1" w:color="auto"/>
      </w:pBdr>
      <w:rPr>
        <w:rFonts w:ascii="Verdana" w:hAnsi="Verdana"/>
        <w:b/>
        <w:caps/>
        <w:sz w:val="18"/>
        <w:szCs w:val="18"/>
      </w:rPr>
    </w:pPr>
  </w:p>
  <w:p w14:paraId="03CFCF7F" w14:textId="77777777" w:rsidR="00F22B49" w:rsidRPr="00586DC0" w:rsidRDefault="00F22B49" w:rsidP="0007275A">
    <w:pPr>
      <w:pStyle w:val="Header"/>
      <w:pBdr>
        <w:bottom w:val="single" w:sz="4" w:space="1" w:color="auto"/>
      </w:pBdr>
      <w:jc w:val="center"/>
      <w:rPr>
        <w:b/>
        <w:caps/>
        <w:szCs w:val="18"/>
      </w:rPr>
    </w:pPr>
  </w:p>
  <w:p w14:paraId="5657DB35" w14:textId="77777777" w:rsidR="00F22B49" w:rsidRDefault="00F22B49"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F22B49" w:rsidRDefault="00F22B49"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F22B49" w:rsidRDefault="00F22B49" w:rsidP="00C3584F">
    <w:pPr>
      <w:pStyle w:val="Header"/>
      <w:pBdr>
        <w:bottom w:val="single" w:sz="4" w:space="1" w:color="auto"/>
      </w:pBdr>
      <w:jc w:val="center"/>
      <w:rPr>
        <w:rFonts w:ascii="Verdana" w:hAnsi="Verdana"/>
        <w:b/>
        <w:caps/>
        <w:sz w:val="18"/>
        <w:szCs w:val="18"/>
      </w:rPr>
    </w:pPr>
  </w:p>
  <w:p w14:paraId="1F459FD2" w14:textId="77777777" w:rsidR="00F22B49" w:rsidRPr="0007275A" w:rsidRDefault="00F22B49"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F22B49" w:rsidRDefault="00F22B49"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F22B49" w:rsidRPr="00586DC0" w:rsidRDefault="00F22B49" w:rsidP="0007275A">
    <w:pPr>
      <w:pStyle w:val="Header"/>
      <w:pBdr>
        <w:bottom w:val="single" w:sz="4" w:space="1" w:color="auto"/>
      </w:pBdr>
      <w:jc w:val="center"/>
      <w:rPr>
        <w:b/>
        <w:caps/>
        <w:szCs w:val="18"/>
      </w:rPr>
    </w:pPr>
  </w:p>
  <w:p w14:paraId="5A87713E" w14:textId="77777777" w:rsidR="00F22B49" w:rsidRDefault="00F22B49"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Q1N7E0NDc0MzKwMDVU0lEKTi0uzszPAykwqQUA0kNQTS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1891"/>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C18"/>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ADC"/>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201E"/>
    <w:rsid w:val="0011351A"/>
    <w:rsid w:val="001136B9"/>
    <w:rsid w:val="00113821"/>
    <w:rsid w:val="00114056"/>
    <w:rsid w:val="00114E0A"/>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2E1"/>
    <w:rsid w:val="00193A06"/>
    <w:rsid w:val="00193AB8"/>
    <w:rsid w:val="00193BB8"/>
    <w:rsid w:val="00195227"/>
    <w:rsid w:val="001954CB"/>
    <w:rsid w:val="00197071"/>
    <w:rsid w:val="00197469"/>
    <w:rsid w:val="00197C8F"/>
    <w:rsid w:val="00197E33"/>
    <w:rsid w:val="001A1112"/>
    <w:rsid w:val="001A14ED"/>
    <w:rsid w:val="001A1A2D"/>
    <w:rsid w:val="001A1DC5"/>
    <w:rsid w:val="001A2022"/>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2653"/>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2A0F"/>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595B"/>
    <w:rsid w:val="00255B25"/>
    <w:rsid w:val="002563EF"/>
    <w:rsid w:val="002565F8"/>
    <w:rsid w:val="00257C1D"/>
    <w:rsid w:val="00261FBC"/>
    <w:rsid w:val="0026211E"/>
    <w:rsid w:val="0026351A"/>
    <w:rsid w:val="00263EED"/>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26D4"/>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2B6"/>
    <w:rsid w:val="002A4545"/>
    <w:rsid w:val="002A4ACA"/>
    <w:rsid w:val="002A501D"/>
    <w:rsid w:val="002A6510"/>
    <w:rsid w:val="002A6BE4"/>
    <w:rsid w:val="002A7808"/>
    <w:rsid w:val="002A78F1"/>
    <w:rsid w:val="002A7912"/>
    <w:rsid w:val="002B00F5"/>
    <w:rsid w:val="002B091C"/>
    <w:rsid w:val="002B0C38"/>
    <w:rsid w:val="002B1CAB"/>
    <w:rsid w:val="002B1FDB"/>
    <w:rsid w:val="002B25EB"/>
    <w:rsid w:val="002B2A6D"/>
    <w:rsid w:val="002B36AF"/>
    <w:rsid w:val="002B370D"/>
    <w:rsid w:val="002B480C"/>
    <w:rsid w:val="002B4F35"/>
    <w:rsid w:val="002B5952"/>
    <w:rsid w:val="002B5C9C"/>
    <w:rsid w:val="002B631F"/>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6134"/>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464"/>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2F"/>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4F55"/>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2088"/>
    <w:rsid w:val="00373425"/>
    <w:rsid w:val="00373539"/>
    <w:rsid w:val="00374769"/>
    <w:rsid w:val="00374856"/>
    <w:rsid w:val="00374AA2"/>
    <w:rsid w:val="003772B5"/>
    <w:rsid w:val="00381774"/>
    <w:rsid w:val="00381CC6"/>
    <w:rsid w:val="00383371"/>
    <w:rsid w:val="003834AC"/>
    <w:rsid w:val="00383587"/>
    <w:rsid w:val="00383648"/>
    <w:rsid w:val="00383C89"/>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06B9"/>
    <w:rsid w:val="004234D4"/>
    <w:rsid w:val="00424221"/>
    <w:rsid w:val="00424551"/>
    <w:rsid w:val="004246BB"/>
    <w:rsid w:val="00424A67"/>
    <w:rsid w:val="0042521D"/>
    <w:rsid w:val="004258EA"/>
    <w:rsid w:val="00426E29"/>
    <w:rsid w:val="00427B3A"/>
    <w:rsid w:val="0043085A"/>
    <w:rsid w:val="00430FBC"/>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46CD9"/>
    <w:rsid w:val="0045129D"/>
    <w:rsid w:val="0045141A"/>
    <w:rsid w:val="00452044"/>
    <w:rsid w:val="00452372"/>
    <w:rsid w:val="004530F7"/>
    <w:rsid w:val="0045350E"/>
    <w:rsid w:val="004545F6"/>
    <w:rsid w:val="00455087"/>
    <w:rsid w:val="00455BA8"/>
    <w:rsid w:val="00456325"/>
    <w:rsid w:val="00456329"/>
    <w:rsid w:val="00456AB8"/>
    <w:rsid w:val="00456ED3"/>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55D"/>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041"/>
    <w:rsid w:val="004E514A"/>
    <w:rsid w:val="004E5A5C"/>
    <w:rsid w:val="004E5AE5"/>
    <w:rsid w:val="004E65D4"/>
    <w:rsid w:val="004E6641"/>
    <w:rsid w:val="004E6CFD"/>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07D31"/>
    <w:rsid w:val="00510138"/>
    <w:rsid w:val="005109EA"/>
    <w:rsid w:val="0051103B"/>
    <w:rsid w:val="00511348"/>
    <w:rsid w:val="00511C77"/>
    <w:rsid w:val="00511CED"/>
    <w:rsid w:val="00512145"/>
    <w:rsid w:val="005122CE"/>
    <w:rsid w:val="0051303F"/>
    <w:rsid w:val="00513277"/>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372A2"/>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4AB"/>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742"/>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3E71"/>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27453"/>
    <w:rsid w:val="0063059B"/>
    <w:rsid w:val="0063331C"/>
    <w:rsid w:val="00633873"/>
    <w:rsid w:val="00633EEB"/>
    <w:rsid w:val="00634D6C"/>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87E7D"/>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4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2FF4"/>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0F5B"/>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C43C5"/>
    <w:rsid w:val="007D0143"/>
    <w:rsid w:val="007D10AE"/>
    <w:rsid w:val="007D2B6E"/>
    <w:rsid w:val="007D4BD2"/>
    <w:rsid w:val="007D4C49"/>
    <w:rsid w:val="007D4C6D"/>
    <w:rsid w:val="007D4FA9"/>
    <w:rsid w:val="007D5691"/>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69C0"/>
    <w:rsid w:val="007E7557"/>
    <w:rsid w:val="007E793D"/>
    <w:rsid w:val="007E7A8D"/>
    <w:rsid w:val="007F0305"/>
    <w:rsid w:val="007F14A8"/>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0820"/>
    <w:rsid w:val="00811B3F"/>
    <w:rsid w:val="00813BC6"/>
    <w:rsid w:val="00814A1C"/>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2B82"/>
    <w:rsid w:val="00833682"/>
    <w:rsid w:val="00834A4D"/>
    <w:rsid w:val="00834E84"/>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2F91"/>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72C"/>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0F2"/>
    <w:rsid w:val="008932F3"/>
    <w:rsid w:val="008935BE"/>
    <w:rsid w:val="0089398F"/>
    <w:rsid w:val="00893B91"/>
    <w:rsid w:val="00893E8F"/>
    <w:rsid w:val="008949F5"/>
    <w:rsid w:val="00894ADB"/>
    <w:rsid w:val="00894E09"/>
    <w:rsid w:val="008958CB"/>
    <w:rsid w:val="00895BE9"/>
    <w:rsid w:val="008963F5"/>
    <w:rsid w:val="00896579"/>
    <w:rsid w:val="008A17AC"/>
    <w:rsid w:val="008A1B68"/>
    <w:rsid w:val="008A1F22"/>
    <w:rsid w:val="008A21DF"/>
    <w:rsid w:val="008A223F"/>
    <w:rsid w:val="008A225F"/>
    <w:rsid w:val="008A3116"/>
    <w:rsid w:val="008A32E2"/>
    <w:rsid w:val="008A5693"/>
    <w:rsid w:val="008A64B2"/>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38D"/>
    <w:rsid w:val="008B751D"/>
    <w:rsid w:val="008B7651"/>
    <w:rsid w:val="008C0A29"/>
    <w:rsid w:val="008C0B67"/>
    <w:rsid w:val="008C1C6E"/>
    <w:rsid w:val="008C20B8"/>
    <w:rsid w:val="008C23B5"/>
    <w:rsid w:val="008C2870"/>
    <w:rsid w:val="008C2A70"/>
    <w:rsid w:val="008C2D6E"/>
    <w:rsid w:val="008C34A1"/>
    <w:rsid w:val="008C3768"/>
    <w:rsid w:val="008C3A0A"/>
    <w:rsid w:val="008C5555"/>
    <w:rsid w:val="008C5F38"/>
    <w:rsid w:val="008C6CED"/>
    <w:rsid w:val="008C6DCE"/>
    <w:rsid w:val="008C6E84"/>
    <w:rsid w:val="008C793B"/>
    <w:rsid w:val="008D0241"/>
    <w:rsid w:val="008D1CA8"/>
    <w:rsid w:val="008D1E92"/>
    <w:rsid w:val="008D2EF5"/>
    <w:rsid w:val="008D4FD9"/>
    <w:rsid w:val="008D522A"/>
    <w:rsid w:val="008D6435"/>
    <w:rsid w:val="008D6774"/>
    <w:rsid w:val="008D752F"/>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0C64"/>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C69"/>
    <w:rsid w:val="00990D05"/>
    <w:rsid w:val="00991A40"/>
    <w:rsid w:val="009924C0"/>
    <w:rsid w:val="00993180"/>
    <w:rsid w:val="00993A5C"/>
    <w:rsid w:val="0099412A"/>
    <w:rsid w:val="00994A44"/>
    <w:rsid w:val="0099502E"/>
    <w:rsid w:val="0099626F"/>
    <w:rsid w:val="009976BC"/>
    <w:rsid w:val="009977E4"/>
    <w:rsid w:val="00997D7B"/>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D7E44"/>
    <w:rsid w:val="009E0B06"/>
    <w:rsid w:val="009E322B"/>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BA8"/>
    <w:rsid w:val="00A41F58"/>
    <w:rsid w:val="00A42976"/>
    <w:rsid w:val="00A42A5F"/>
    <w:rsid w:val="00A43E54"/>
    <w:rsid w:val="00A44421"/>
    <w:rsid w:val="00A44482"/>
    <w:rsid w:val="00A4519C"/>
    <w:rsid w:val="00A4648A"/>
    <w:rsid w:val="00A4654E"/>
    <w:rsid w:val="00A466CD"/>
    <w:rsid w:val="00A467D9"/>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6BF2"/>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714"/>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94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5A6E"/>
    <w:rsid w:val="00B15AC8"/>
    <w:rsid w:val="00B16E29"/>
    <w:rsid w:val="00B17505"/>
    <w:rsid w:val="00B20BEB"/>
    <w:rsid w:val="00B21072"/>
    <w:rsid w:val="00B21B64"/>
    <w:rsid w:val="00B22356"/>
    <w:rsid w:val="00B2324E"/>
    <w:rsid w:val="00B23C02"/>
    <w:rsid w:val="00B24964"/>
    <w:rsid w:val="00B2499A"/>
    <w:rsid w:val="00B25459"/>
    <w:rsid w:val="00B261DA"/>
    <w:rsid w:val="00B26569"/>
    <w:rsid w:val="00B26E75"/>
    <w:rsid w:val="00B273E6"/>
    <w:rsid w:val="00B27595"/>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8A2"/>
    <w:rsid w:val="00B76A7D"/>
    <w:rsid w:val="00B77015"/>
    <w:rsid w:val="00B8021C"/>
    <w:rsid w:val="00B80D27"/>
    <w:rsid w:val="00B815FE"/>
    <w:rsid w:val="00B8228C"/>
    <w:rsid w:val="00B8236B"/>
    <w:rsid w:val="00B86163"/>
    <w:rsid w:val="00B86C53"/>
    <w:rsid w:val="00B87D1B"/>
    <w:rsid w:val="00B90998"/>
    <w:rsid w:val="00B90C59"/>
    <w:rsid w:val="00B91395"/>
    <w:rsid w:val="00B93851"/>
    <w:rsid w:val="00B948C2"/>
    <w:rsid w:val="00B973F7"/>
    <w:rsid w:val="00BA12AC"/>
    <w:rsid w:val="00BA1E88"/>
    <w:rsid w:val="00BA2A93"/>
    <w:rsid w:val="00BA3E21"/>
    <w:rsid w:val="00BA4947"/>
    <w:rsid w:val="00BA4AB4"/>
    <w:rsid w:val="00BA72D4"/>
    <w:rsid w:val="00BA79D9"/>
    <w:rsid w:val="00BB0495"/>
    <w:rsid w:val="00BB0655"/>
    <w:rsid w:val="00BB0802"/>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003A"/>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1BF6"/>
    <w:rsid w:val="00CA2264"/>
    <w:rsid w:val="00CA267E"/>
    <w:rsid w:val="00CA26FC"/>
    <w:rsid w:val="00CA2A3A"/>
    <w:rsid w:val="00CA409F"/>
    <w:rsid w:val="00CA4F26"/>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B6B"/>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1DD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60E8"/>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35D7"/>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6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47FA"/>
    <w:rsid w:val="00E0501B"/>
    <w:rsid w:val="00E0506E"/>
    <w:rsid w:val="00E050F8"/>
    <w:rsid w:val="00E05928"/>
    <w:rsid w:val="00E05AE0"/>
    <w:rsid w:val="00E067C6"/>
    <w:rsid w:val="00E06E84"/>
    <w:rsid w:val="00E06F06"/>
    <w:rsid w:val="00E0700B"/>
    <w:rsid w:val="00E07A49"/>
    <w:rsid w:val="00E07F76"/>
    <w:rsid w:val="00E100D3"/>
    <w:rsid w:val="00E10CEA"/>
    <w:rsid w:val="00E12E04"/>
    <w:rsid w:val="00E14517"/>
    <w:rsid w:val="00E1468A"/>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2E32"/>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267F"/>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69FF"/>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3AC4"/>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2B49"/>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2B61"/>
    <w:rsid w:val="00F53066"/>
    <w:rsid w:val="00F53385"/>
    <w:rsid w:val="00F534E8"/>
    <w:rsid w:val="00F54182"/>
    <w:rsid w:val="00F54E9A"/>
    <w:rsid w:val="00F557AD"/>
    <w:rsid w:val="00F55D4C"/>
    <w:rsid w:val="00F55FE8"/>
    <w:rsid w:val="00F5653C"/>
    <w:rsid w:val="00F613A6"/>
    <w:rsid w:val="00F61914"/>
    <w:rsid w:val="00F63097"/>
    <w:rsid w:val="00F630B5"/>
    <w:rsid w:val="00F6443B"/>
    <w:rsid w:val="00F64FA4"/>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0D8A"/>
    <w:rsid w:val="00FB2288"/>
    <w:rsid w:val="00FB24E1"/>
    <w:rsid w:val="00FB2EB5"/>
    <w:rsid w:val="00FB308B"/>
    <w:rsid w:val="00FB4D1D"/>
    <w:rsid w:val="00FB5A88"/>
    <w:rsid w:val="00FB5B30"/>
    <w:rsid w:val="00FB6439"/>
    <w:rsid w:val="00FB6698"/>
    <w:rsid w:val="00FB67A5"/>
    <w:rsid w:val="00FB6EB7"/>
    <w:rsid w:val="00FB704B"/>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11B"/>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7257">
      <w:bodyDiv w:val="1"/>
      <w:marLeft w:val="0"/>
      <w:marRight w:val="0"/>
      <w:marTop w:val="0"/>
      <w:marBottom w:val="0"/>
      <w:divBdr>
        <w:top w:val="none" w:sz="0" w:space="0" w:color="auto"/>
        <w:left w:val="none" w:sz="0" w:space="0" w:color="auto"/>
        <w:bottom w:val="none" w:sz="0" w:space="0" w:color="auto"/>
        <w:right w:val="none" w:sz="0" w:space="0" w:color="auto"/>
      </w:divBdr>
    </w:div>
    <w:div w:id="6444197">
      <w:bodyDiv w:val="1"/>
      <w:marLeft w:val="0"/>
      <w:marRight w:val="0"/>
      <w:marTop w:val="0"/>
      <w:marBottom w:val="0"/>
      <w:divBdr>
        <w:top w:val="none" w:sz="0" w:space="0" w:color="auto"/>
        <w:left w:val="none" w:sz="0" w:space="0" w:color="auto"/>
        <w:bottom w:val="none" w:sz="0" w:space="0" w:color="auto"/>
        <w:right w:val="none" w:sz="0" w:space="0" w:color="auto"/>
      </w:divBdr>
    </w:div>
    <w:div w:id="23603093">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22352">
      <w:bodyDiv w:val="1"/>
      <w:marLeft w:val="0"/>
      <w:marRight w:val="0"/>
      <w:marTop w:val="0"/>
      <w:marBottom w:val="0"/>
      <w:divBdr>
        <w:top w:val="none" w:sz="0" w:space="0" w:color="auto"/>
        <w:left w:val="none" w:sz="0" w:space="0" w:color="auto"/>
        <w:bottom w:val="none" w:sz="0" w:space="0" w:color="auto"/>
        <w:right w:val="none" w:sz="0" w:space="0" w:color="auto"/>
      </w:divBdr>
    </w:div>
    <w:div w:id="39064079">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92551863">
      <w:bodyDiv w:val="1"/>
      <w:marLeft w:val="0"/>
      <w:marRight w:val="0"/>
      <w:marTop w:val="0"/>
      <w:marBottom w:val="0"/>
      <w:divBdr>
        <w:top w:val="none" w:sz="0" w:space="0" w:color="auto"/>
        <w:left w:val="none" w:sz="0" w:space="0" w:color="auto"/>
        <w:bottom w:val="none" w:sz="0" w:space="0" w:color="auto"/>
        <w:right w:val="none" w:sz="0" w:space="0" w:color="auto"/>
      </w:divBdr>
    </w:div>
    <w:div w:id="95446315">
      <w:bodyDiv w:val="1"/>
      <w:marLeft w:val="0"/>
      <w:marRight w:val="0"/>
      <w:marTop w:val="0"/>
      <w:marBottom w:val="0"/>
      <w:divBdr>
        <w:top w:val="none" w:sz="0" w:space="0" w:color="auto"/>
        <w:left w:val="none" w:sz="0" w:space="0" w:color="auto"/>
        <w:bottom w:val="none" w:sz="0" w:space="0" w:color="auto"/>
        <w:right w:val="none" w:sz="0" w:space="0" w:color="auto"/>
      </w:divBdr>
    </w:div>
    <w:div w:id="106199132">
      <w:bodyDiv w:val="1"/>
      <w:marLeft w:val="0"/>
      <w:marRight w:val="0"/>
      <w:marTop w:val="0"/>
      <w:marBottom w:val="0"/>
      <w:divBdr>
        <w:top w:val="none" w:sz="0" w:space="0" w:color="auto"/>
        <w:left w:val="none" w:sz="0" w:space="0" w:color="auto"/>
        <w:bottom w:val="none" w:sz="0" w:space="0" w:color="auto"/>
        <w:right w:val="none" w:sz="0" w:space="0" w:color="auto"/>
      </w:divBdr>
    </w:div>
    <w:div w:id="110327474">
      <w:bodyDiv w:val="1"/>
      <w:marLeft w:val="0"/>
      <w:marRight w:val="0"/>
      <w:marTop w:val="0"/>
      <w:marBottom w:val="0"/>
      <w:divBdr>
        <w:top w:val="none" w:sz="0" w:space="0" w:color="auto"/>
        <w:left w:val="none" w:sz="0" w:space="0" w:color="auto"/>
        <w:bottom w:val="none" w:sz="0" w:space="0" w:color="auto"/>
        <w:right w:val="none" w:sz="0" w:space="0" w:color="auto"/>
      </w:divBdr>
    </w:div>
    <w:div w:id="126824437">
      <w:bodyDiv w:val="1"/>
      <w:marLeft w:val="0"/>
      <w:marRight w:val="0"/>
      <w:marTop w:val="0"/>
      <w:marBottom w:val="0"/>
      <w:divBdr>
        <w:top w:val="none" w:sz="0" w:space="0" w:color="auto"/>
        <w:left w:val="none" w:sz="0" w:space="0" w:color="auto"/>
        <w:bottom w:val="none" w:sz="0" w:space="0" w:color="auto"/>
        <w:right w:val="none" w:sz="0" w:space="0" w:color="auto"/>
      </w:divBdr>
    </w:div>
    <w:div w:id="138351787">
      <w:bodyDiv w:val="1"/>
      <w:marLeft w:val="0"/>
      <w:marRight w:val="0"/>
      <w:marTop w:val="0"/>
      <w:marBottom w:val="0"/>
      <w:divBdr>
        <w:top w:val="none" w:sz="0" w:space="0" w:color="auto"/>
        <w:left w:val="none" w:sz="0" w:space="0" w:color="auto"/>
        <w:bottom w:val="none" w:sz="0" w:space="0" w:color="auto"/>
        <w:right w:val="none" w:sz="0" w:space="0" w:color="auto"/>
      </w:divBdr>
    </w:div>
    <w:div w:id="155610340">
      <w:bodyDiv w:val="1"/>
      <w:marLeft w:val="0"/>
      <w:marRight w:val="0"/>
      <w:marTop w:val="0"/>
      <w:marBottom w:val="0"/>
      <w:divBdr>
        <w:top w:val="none" w:sz="0" w:space="0" w:color="auto"/>
        <w:left w:val="none" w:sz="0" w:space="0" w:color="auto"/>
        <w:bottom w:val="none" w:sz="0" w:space="0" w:color="auto"/>
        <w:right w:val="none" w:sz="0" w:space="0" w:color="auto"/>
      </w:divBdr>
    </w:div>
    <w:div w:id="162429948">
      <w:bodyDiv w:val="1"/>
      <w:marLeft w:val="0"/>
      <w:marRight w:val="0"/>
      <w:marTop w:val="0"/>
      <w:marBottom w:val="0"/>
      <w:divBdr>
        <w:top w:val="none" w:sz="0" w:space="0" w:color="auto"/>
        <w:left w:val="none" w:sz="0" w:space="0" w:color="auto"/>
        <w:bottom w:val="none" w:sz="0" w:space="0" w:color="auto"/>
        <w:right w:val="none" w:sz="0" w:space="0" w:color="auto"/>
      </w:divBdr>
    </w:div>
    <w:div w:id="233273781">
      <w:bodyDiv w:val="1"/>
      <w:marLeft w:val="0"/>
      <w:marRight w:val="0"/>
      <w:marTop w:val="0"/>
      <w:marBottom w:val="0"/>
      <w:divBdr>
        <w:top w:val="none" w:sz="0" w:space="0" w:color="auto"/>
        <w:left w:val="none" w:sz="0" w:space="0" w:color="auto"/>
        <w:bottom w:val="none" w:sz="0" w:space="0" w:color="auto"/>
        <w:right w:val="none" w:sz="0" w:space="0" w:color="auto"/>
      </w:divBdr>
    </w:div>
    <w:div w:id="23771242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78343270">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7705132">
      <w:bodyDiv w:val="1"/>
      <w:marLeft w:val="0"/>
      <w:marRight w:val="0"/>
      <w:marTop w:val="0"/>
      <w:marBottom w:val="0"/>
      <w:divBdr>
        <w:top w:val="none" w:sz="0" w:space="0" w:color="auto"/>
        <w:left w:val="none" w:sz="0" w:space="0" w:color="auto"/>
        <w:bottom w:val="none" w:sz="0" w:space="0" w:color="auto"/>
        <w:right w:val="none" w:sz="0" w:space="0" w:color="auto"/>
      </w:divBdr>
    </w:div>
    <w:div w:id="316612578">
      <w:bodyDiv w:val="1"/>
      <w:marLeft w:val="0"/>
      <w:marRight w:val="0"/>
      <w:marTop w:val="0"/>
      <w:marBottom w:val="0"/>
      <w:divBdr>
        <w:top w:val="none" w:sz="0" w:space="0" w:color="auto"/>
        <w:left w:val="none" w:sz="0" w:space="0" w:color="auto"/>
        <w:bottom w:val="none" w:sz="0" w:space="0" w:color="auto"/>
        <w:right w:val="none" w:sz="0" w:space="0" w:color="auto"/>
      </w:divBdr>
    </w:div>
    <w:div w:id="323241137">
      <w:bodyDiv w:val="1"/>
      <w:marLeft w:val="0"/>
      <w:marRight w:val="0"/>
      <w:marTop w:val="0"/>
      <w:marBottom w:val="0"/>
      <w:divBdr>
        <w:top w:val="none" w:sz="0" w:space="0" w:color="auto"/>
        <w:left w:val="none" w:sz="0" w:space="0" w:color="auto"/>
        <w:bottom w:val="none" w:sz="0" w:space="0" w:color="auto"/>
        <w:right w:val="none" w:sz="0" w:space="0" w:color="auto"/>
      </w:divBdr>
    </w:div>
    <w:div w:id="326442200">
      <w:bodyDiv w:val="1"/>
      <w:marLeft w:val="0"/>
      <w:marRight w:val="0"/>
      <w:marTop w:val="0"/>
      <w:marBottom w:val="0"/>
      <w:divBdr>
        <w:top w:val="none" w:sz="0" w:space="0" w:color="auto"/>
        <w:left w:val="none" w:sz="0" w:space="0" w:color="auto"/>
        <w:bottom w:val="none" w:sz="0" w:space="0" w:color="auto"/>
        <w:right w:val="none" w:sz="0" w:space="0" w:color="auto"/>
      </w:divBdr>
    </w:div>
    <w:div w:id="335426724">
      <w:bodyDiv w:val="1"/>
      <w:marLeft w:val="0"/>
      <w:marRight w:val="0"/>
      <w:marTop w:val="0"/>
      <w:marBottom w:val="0"/>
      <w:divBdr>
        <w:top w:val="none" w:sz="0" w:space="0" w:color="auto"/>
        <w:left w:val="none" w:sz="0" w:space="0" w:color="auto"/>
        <w:bottom w:val="none" w:sz="0" w:space="0" w:color="auto"/>
        <w:right w:val="none" w:sz="0" w:space="0" w:color="auto"/>
      </w:divBdr>
    </w:div>
    <w:div w:id="342980090">
      <w:bodyDiv w:val="1"/>
      <w:marLeft w:val="0"/>
      <w:marRight w:val="0"/>
      <w:marTop w:val="0"/>
      <w:marBottom w:val="0"/>
      <w:divBdr>
        <w:top w:val="none" w:sz="0" w:space="0" w:color="auto"/>
        <w:left w:val="none" w:sz="0" w:space="0" w:color="auto"/>
        <w:bottom w:val="none" w:sz="0" w:space="0" w:color="auto"/>
        <w:right w:val="none" w:sz="0" w:space="0" w:color="auto"/>
      </w:divBdr>
    </w:div>
    <w:div w:id="348023586">
      <w:bodyDiv w:val="1"/>
      <w:marLeft w:val="0"/>
      <w:marRight w:val="0"/>
      <w:marTop w:val="0"/>
      <w:marBottom w:val="0"/>
      <w:divBdr>
        <w:top w:val="none" w:sz="0" w:space="0" w:color="auto"/>
        <w:left w:val="none" w:sz="0" w:space="0" w:color="auto"/>
        <w:bottom w:val="none" w:sz="0" w:space="0" w:color="auto"/>
        <w:right w:val="none" w:sz="0" w:space="0" w:color="auto"/>
      </w:divBdr>
    </w:div>
    <w:div w:id="348146749">
      <w:bodyDiv w:val="1"/>
      <w:marLeft w:val="0"/>
      <w:marRight w:val="0"/>
      <w:marTop w:val="0"/>
      <w:marBottom w:val="0"/>
      <w:divBdr>
        <w:top w:val="none" w:sz="0" w:space="0" w:color="auto"/>
        <w:left w:val="none" w:sz="0" w:space="0" w:color="auto"/>
        <w:bottom w:val="none" w:sz="0" w:space="0" w:color="auto"/>
        <w:right w:val="none" w:sz="0" w:space="0" w:color="auto"/>
      </w:divBdr>
    </w:div>
    <w:div w:id="386883990">
      <w:bodyDiv w:val="1"/>
      <w:marLeft w:val="0"/>
      <w:marRight w:val="0"/>
      <w:marTop w:val="0"/>
      <w:marBottom w:val="0"/>
      <w:divBdr>
        <w:top w:val="none" w:sz="0" w:space="0" w:color="auto"/>
        <w:left w:val="none" w:sz="0" w:space="0" w:color="auto"/>
        <w:bottom w:val="none" w:sz="0" w:space="0" w:color="auto"/>
        <w:right w:val="none" w:sz="0" w:space="0" w:color="auto"/>
      </w:divBdr>
    </w:div>
    <w:div w:id="42279768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3186515">
      <w:bodyDiv w:val="1"/>
      <w:marLeft w:val="0"/>
      <w:marRight w:val="0"/>
      <w:marTop w:val="0"/>
      <w:marBottom w:val="0"/>
      <w:divBdr>
        <w:top w:val="none" w:sz="0" w:space="0" w:color="auto"/>
        <w:left w:val="none" w:sz="0" w:space="0" w:color="auto"/>
        <w:bottom w:val="none" w:sz="0" w:space="0" w:color="auto"/>
        <w:right w:val="none" w:sz="0" w:space="0" w:color="auto"/>
      </w:divBdr>
    </w:div>
    <w:div w:id="498228968">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0492344">
      <w:bodyDiv w:val="1"/>
      <w:marLeft w:val="0"/>
      <w:marRight w:val="0"/>
      <w:marTop w:val="0"/>
      <w:marBottom w:val="0"/>
      <w:divBdr>
        <w:top w:val="none" w:sz="0" w:space="0" w:color="auto"/>
        <w:left w:val="none" w:sz="0" w:space="0" w:color="auto"/>
        <w:bottom w:val="none" w:sz="0" w:space="0" w:color="auto"/>
        <w:right w:val="none" w:sz="0" w:space="0" w:color="auto"/>
      </w:divBdr>
    </w:div>
    <w:div w:id="51553533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5216021">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87427299">
      <w:bodyDiv w:val="1"/>
      <w:marLeft w:val="0"/>
      <w:marRight w:val="0"/>
      <w:marTop w:val="0"/>
      <w:marBottom w:val="0"/>
      <w:divBdr>
        <w:top w:val="none" w:sz="0" w:space="0" w:color="auto"/>
        <w:left w:val="none" w:sz="0" w:space="0" w:color="auto"/>
        <w:bottom w:val="none" w:sz="0" w:space="0" w:color="auto"/>
        <w:right w:val="none" w:sz="0" w:space="0" w:color="auto"/>
      </w:divBdr>
    </w:div>
    <w:div w:id="603803085">
      <w:bodyDiv w:val="1"/>
      <w:marLeft w:val="0"/>
      <w:marRight w:val="0"/>
      <w:marTop w:val="0"/>
      <w:marBottom w:val="0"/>
      <w:divBdr>
        <w:top w:val="none" w:sz="0" w:space="0" w:color="auto"/>
        <w:left w:val="none" w:sz="0" w:space="0" w:color="auto"/>
        <w:bottom w:val="none" w:sz="0" w:space="0" w:color="auto"/>
        <w:right w:val="none" w:sz="0" w:space="0" w:color="auto"/>
      </w:divBdr>
    </w:div>
    <w:div w:id="604966081">
      <w:bodyDiv w:val="1"/>
      <w:marLeft w:val="0"/>
      <w:marRight w:val="0"/>
      <w:marTop w:val="0"/>
      <w:marBottom w:val="0"/>
      <w:divBdr>
        <w:top w:val="none" w:sz="0" w:space="0" w:color="auto"/>
        <w:left w:val="none" w:sz="0" w:space="0" w:color="auto"/>
        <w:bottom w:val="none" w:sz="0" w:space="0" w:color="auto"/>
        <w:right w:val="none" w:sz="0" w:space="0" w:color="auto"/>
      </w:divBdr>
    </w:div>
    <w:div w:id="610669469">
      <w:bodyDiv w:val="1"/>
      <w:marLeft w:val="0"/>
      <w:marRight w:val="0"/>
      <w:marTop w:val="0"/>
      <w:marBottom w:val="0"/>
      <w:divBdr>
        <w:top w:val="none" w:sz="0" w:space="0" w:color="auto"/>
        <w:left w:val="none" w:sz="0" w:space="0" w:color="auto"/>
        <w:bottom w:val="none" w:sz="0" w:space="0" w:color="auto"/>
        <w:right w:val="none" w:sz="0" w:space="0" w:color="auto"/>
      </w:divBdr>
    </w:div>
    <w:div w:id="616177192">
      <w:bodyDiv w:val="1"/>
      <w:marLeft w:val="0"/>
      <w:marRight w:val="0"/>
      <w:marTop w:val="0"/>
      <w:marBottom w:val="0"/>
      <w:divBdr>
        <w:top w:val="none" w:sz="0" w:space="0" w:color="auto"/>
        <w:left w:val="none" w:sz="0" w:space="0" w:color="auto"/>
        <w:bottom w:val="none" w:sz="0" w:space="0" w:color="auto"/>
        <w:right w:val="none" w:sz="0" w:space="0" w:color="auto"/>
      </w:divBdr>
    </w:div>
    <w:div w:id="637800557">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63901605">
      <w:bodyDiv w:val="1"/>
      <w:marLeft w:val="0"/>
      <w:marRight w:val="0"/>
      <w:marTop w:val="0"/>
      <w:marBottom w:val="0"/>
      <w:divBdr>
        <w:top w:val="none" w:sz="0" w:space="0" w:color="auto"/>
        <w:left w:val="none" w:sz="0" w:space="0" w:color="auto"/>
        <w:bottom w:val="none" w:sz="0" w:space="0" w:color="auto"/>
        <w:right w:val="none" w:sz="0" w:space="0" w:color="auto"/>
      </w:divBdr>
    </w:div>
    <w:div w:id="681782769">
      <w:bodyDiv w:val="1"/>
      <w:marLeft w:val="0"/>
      <w:marRight w:val="0"/>
      <w:marTop w:val="0"/>
      <w:marBottom w:val="0"/>
      <w:divBdr>
        <w:top w:val="none" w:sz="0" w:space="0" w:color="auto"/>
        <w:left w:val="none" w:sz="0" w:space="0" w:color="auto"/>
        <w:bottom w:val="none" w:sz="0" w:space="0" w:color="auto"/>
        <w:right w:val="none" w:sz="0" w:space="0" w:color="auto"/>
      </w:divBdr>
    </w:div>
    <w:div w:id="701369041">
      <w:bodyDiv w:val="1"/>
      <w:marLeft w:val="0"/>
      <w:marRight w:val="0"/>
      <w:marTop w:val="0"/>
      <w:marBottom w:val="0"/>
      <w:divBdr>
        <w:top w:val="none" w:sz="0" w:space="0" w:color="auto"/>
        <w:left w:val="none" w:sz="0" w:space="0" w:color="auto"/>
        <w:bottom w:val="none" w:sz="0" w:space="0" w:color="auto"/>
        <w:right w:val="none" w:sz="0" w:space="0" w:color="auto"/>
      </w:divBdr>
    </w:div>
    <w:div w:id="739447599">
      <w:bodyDiv w:val="1"/>
      <w:marLeft w:val="0"/>
      <w:marRight w:val="0"/>
      <w:marTop w:val="0"/>
      <w:marBottom w:val="0"/>
      <w:divBdr>
        <w:top w:val="none" w:sz="0" w:space="0" w:color="auto"/>
        <w:left w:val="none" w:sz="0" w:space="0" w:color="auto"/>
        <w:bottom w:val="none" w:sz="0" w:space="0" w:color="auto"/>
        <w:right w:val="none" w:sz="0" w:space="0" w:color="auto"/>
      </w:divBdr>
    </w:div>
    <w:div w:id="753628479">
      <w:bodyDiv w:val="1"/>
      <w:marLeft w:val="0"/>
      <w:marRight w:val="0"/>
      <w:marTop w:val="0"/>
      <w:marBottom w:val="0"/>
      <w:divBdr>
        <w:top w:val="none" w:sz="0" w:space="0" w:color="auto"/>
        <w:left w:val="none" w:sz="0" w:space="0" w:color="auto"/>
        <w:bottom w:val="none" w:sz="0" w:space="0" w:color="auto"/>
        <w:right w:val="none" w:sz="0" w:space="0" w:color="auto"/>
      </w:divBdr>
    </w:div>
    <w:div w:id="765612229">
      <w:bodyDiv w:val="1"/>
      <w:marLeft w:val="0"/>
      <w:marRight w:val="0"/>
      <w:marTop w:val="0"/>
      <w:marBottom w:val="0"/>
      <w:divBdr>
        <w:top w:val="none" w:sz="0" w:space="0" w:color="auto"/>
        <w:left w:val="none" w:sz="0" w:space="0" w:color="auto"/>
        <w:bottom w:val="none" w:sz="0" w:space="0" w:color="auto"/>
        <w:right w:val="none" w:sz="0" w:space="0" w:color="auto"/>
      </w:divBdr>
    </w:div>
    <w:div w:id="815949795">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5905430">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2110177">
      <w:bodyDiv w:val="1"/>
      <w:marLeft w:val="0"/>
      <w:marRight w:val="0"/>
      <w:marTop w:val="0"/>
      <w:marBottom w:val="0"/>
      <w:divBdr>
        <w:top w:val="none" w:sz="0" w:space="0" w:color="auto"/>
        <w:left w:val="none" w:sz="0" w:space="0" w:color="auto"/>
        <w:bottom w:val="none" w:sz="0" w:space="0" w:color="auto"/>
        <w:right w:val="none" w:sz="0" w:space="0" w:color="auto"/>
      </w:divBdr>
    </w:div>
    <w:div w:id="884096497">
      <w:bodyDiv w:val="1"/>
      <w:marLeft w:val="0"/>
      <w:marRight w:val="0"/>
      <w:marTop w:val="0"/>
      <w:marBottom w:val="0"/>
      <w:divBdr>
        <w:top w:val="none" w:sz="0" w:space="0" w:color="auto"/>
        <w:left w:val="none" w:sz="0" w:space="0" w:color="auto"/>
        <w:bottom w:val="none" w:sz="0" w:space="0" w:color="auto"/>
        <w:right w:val="none" w:sz="0" w:space="0" w:color="auto"/>
      </w:divBdr>
    </w:div>
    <w:div w:id="911355178">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9124351">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61961463">
      <w:bodyDiv w:val="1"/>
      <w:marLeft w:val="0"/>
      <w:marRight w:val="0"/>
      <w:marTop w:val="0"/>
      <w:marBottom w:val="0"/>
      <w:divBdr>
        <w:top w:val="none" w:sz="0" w:space="0" w:color="auto"/>
        <w:left w:val="none" w:sz="0" w:space="0" w:color="auto"/>
        <w:bottom w:val="none" w:sz="0" w:space="0" w:color="auto"/>
        <w:right w:val="none" w:sz="0" w:space="0" w:color="auto"/>
      </w:divBdr>
    </w:div>
    <w:div w:id="962999380">
      <w:bodyDiv w:val="1"/>
      <w:marLeft w:val="0"/>
      <w:marRight w:val="0"/>
      <w:marTop w:val="0"/>
      <w:marBottom w:val="0"/>
      <w:divBdr>
        <w:top w:val="none" w:sz="0" w:space="0" w:color="auto"/>
        <w:left w:val="none" w:sz="0" w:space="0" w:color="auto"/>
        <w:bottom w:val="none" w:sz="0" w:space="0" w:color="auto"/>
        <w:right w:val="none" w:sz="0" w:space="0" w:color="auto"/>
      </w:divBdr>
    </w:div>
    <w:div w:id="984435704">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0512928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91272620">
      <w:bodyDiv w:val="1"/>
      <w:marLeft w:val="0"/>
      <w:marRight w:val="0"/>
      <w:marTop w:val="0"/>
      <w:marBottom w:val="0"/>
      <w:divBdr>
        <w:top w:val="none" w:sz="0" w:space="0" w:color="auto"/>
        <w:left w:val="none" w:sz="0" w:space="0" w:color="auto"/>
        <w:bottom w:val="none" w:sz="0" w:space="0" w:color="auto"/>
        <w:right w:val="none" w:sz="0" w:space="0" w:color="auto"/>
      </w:divBdr>
    </w:div>
    <w:div w:id="1092320686">
      <w:bodyDiv w:val="1"/>
      <w:marLeft w:val="0"/>
      <w:marRight w:val="0"/>
      <w:marTop w:val="0"/>
      <w:marBottom w:val="0"/>
      <w:divBdr>
        <w:top w:val="none" w:sz="0" w:space="0" w:color="auto"/>
        <w:left w:val="none" w:sz="0" w:space="0" w:color="auto"/>
        <w:bottom w:val="none" w:sz="0" w:space="0" w:color="auto"/>
        <w:right w:val="none" w:sz="0" w:space="0" w:color="auto"/>
      </w:divBdr>
    </w:div>
    <w:div w:id="1109157915">
      <w:bodyDiv w:val="1"/>
      <w:marLeft w:val="0"/>
      <w:marRight w:val="0"/>
      <w:marTop w:val="0"/>
      <w:marBottom w:val="0"/>
      <w:divBdr>
        <w:top w:val="none" w:sz="0" w:space="0" w:color="auto"/>
        <w:left w:val="none" w:sz="0" w:space="0" w:color="auto"/>
        <w:bottom w:val="none" w:sz="0" w:space="0" w:color="auto"/>
        <w:right w:val="none" w:sz="0" w:space="0" w:color="auto"/>
      </w:divBdr>
    </w:div>
    <w:div w:id="1109203723">
      <w:bodyDiv w:val="1"/>
      <w:marLeft w:val="0"/>
      <w:marRight w:val="0"/>
      <w:marTop w:val="0"/>
      <w:marBottom w:val="0"/>
      <w:divBdr>
        <w:top w:val="none" w:sz="0" w:space="0" w:color="auto"/>
        <w:left w:val="none" w:sz="0" w:space="0" w:color="auto"/>
        <w:bottom w:val="none" w:sz="0" w:space="0" w:color="auto"/>
        <w:right w:val="none" w:sz="0" w:space="0" w:color="auto"/>
      </w:divBdr>
    </w:div>
    <w:div w:id="1133525825">
      <w:bodyDiv w:val="1"/>
      <w:marLeft w:val="0"/>
      <w:marRight w:val="0"/>
      <w:marTop w:val="0"/>
      <w:marBottom w:val="0"/>
      <w:divBdr>
        <w:top w:val="none" w:sz="0" w:space="0" w:color="auto"/>
        <w:left w:val="none" w:sz="0" w:space="0" w:color="auto"/>
        <w:bottom w:val="none" w:sz="0" w:space="0" w:color="auto"/>
        <w:right w:val="none" w:sz="0" w:space="0" w:color="auto"/>
      </w:divBdr>
    </w:div>
    <w:div w:id="1133595039">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77310678">
      <w:bodyDiv w:val="1"/>
      <w:marLeft w:val="0"/>
      <w:marRight w:val="0"/>
      <w:marTop w:val="0"/>
      <w:marBottom w:val="0"/>
      <w:divBdr>
        <w:top w:val="none" w:sz="0" w:space="0" w:color="auto"/>
        <w:left w:val="none" w:sz="0" w:space="0" w:color="auto"/>
        <w:bottom w:val="none" w:sz="0" w:space="0" w:color="auto"/>
        <w:right w:val="none" w:sz="0" w:space="0" w:color="auto"/>
      </w:divBdr>
    </w:div>
    <w:div w:id="1192576592">
      <w:bodyDiv w:val="1"/>
      <w:marLeft w:val="0"/>
      <w:marRight w:val="0"/>
      <w:marTop w:val="0"/>
      <w:marBottom w:val="0"/>
      <w:divBdr>
        <w:top w:val="none" w:sz="0" w:space="0" w:color="auto"/>
        <w:left w:val="none" w:sz="0" w:space="0" w:color="auto"/>
        <w:bottom w:val="none" w:sz="0" w:space="0" w:color="auto"/>
        <w:right w:val="none" w:sz="0" w:space="0" w:color="auto"/>
      </w:divBdr>
    </w:div>
    <w:div w:id="1215890286">
      <w:bodyDiv w:val="1"/>
      <w:marLeft w:val="0"/>
      <w:marRight w:val="0"/>
      <w:marTop w:val="0"/>
      <w:marBottom w:val="0"/>
      <w:divBdr>
        <w:top w:val="none" w:sz="0" w:space="0" w:color="auto"/>
        <w:left w:val="none" w:sz="0" w:space="0" w:color="auto"/>
        <w:bottom w:val="none" w:sz="0" w:space="0" w:color="auto"/>
        <w:right w:val="none" w:sz="0" w:space="0" w:color="auto"/>
      </w:divBdr>
    </w:div>
    <w:div w:id="1230380716">
      <w:bodyDiv w:val="1"/>
      <w:marLeft w:val="0"/>
      <w:marRight w:val="0"/>
      <w:marTop w:val="0"/>
      <w:marBottom w:val="0"/>
      <w:divBdr>
        <w:top w:val="none" w:sz="0" w:space="0" w:color="auto"/>
        <w:left w:val="none" w:sz="0" w:space="0" w:color="auto"/>
        <w:bottom w:val="none" w:sz="0" w:space="0" w:color="auto"/>
        <w:right w:val="none" w:sz="0" w:space="0" w:color="auto"/>
      </w:divBdr>
    </w:div>
    <w:div w:id="1235120893">
      <w:bodyDiv w:val="1"/>
      <w:marLeft w:val="0"/>
      <w:marRight w:val="0"/>
      <w:marTop w:val="0"/>
      <w:marBottom w:val="0"/>
      <w:divBdr>
        <w:top w:val="none" w:sz="0" w:space="0" w:color="auto"/>
        <w:left w:val="none" w:sz="0" w:space="0" w:color="auto"/>
        <w:bottom w:val="none" w:sz="0" w:space="0" w:color="auto"/>
        <w:right w:val="none" w:sz="0" w:space="0" w:color="auto"/>
      </w:divBdr>
    </w:div>
    <w:div w:id="1236822229">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5110663">
      <w:bodyDiv w:val="1"/>
      <w:marLeft w:val="0"/>
      <w:marRight w:val="0"/>
      <w:marTop w:val="0"/>
      <w:marBottom w:val="0"/>
      <w:divBdr>
        <w:top w:val="none" w:sz="0" w:space="0" w:color="auto"/>
        <w:left w:val="none" w:sz="0" w:space="0" w:color="auto"/>
        <w:bottom w:val="none" w:sz="0" w:space="0" w:color="auto"/>
        <w:right w:val="none" w:sz="0" w:space="0" w:color="auto"/>
      </w:divBdr>
    </w:div>
    <w:div w:id="1266690991">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3243360">
      <w:bodyDiv w:val="1"/>
      <w:marLeft w:val="0"/>
      <w:marRight w:val="0"/>
      <w:marTop w:val="0"/>
      <w:marBottom w:val="0"/>
      <w:divBdr>
        <w:top w:val="none" w:sz="0" w:space="0" w:color="auto"/>
        <w:left w:val="none" w:sz="0" w:space="0" w:color="auto"/>
        <w:bottom w:val="none" w:sz="0" w:space="0" w:color="auto"/>
        <w:right w:val="none" w:sz="0" w:space="0" w:color="auto"/>
      </w:divBdr>
    </w:div>
    <w:div w:id="1295253632">
      <w:bodyDiv w:val="1"/>
      <w:marLeft w:val="0"/>
      <w:marRight w:val="0"/>
      <w:marTop w:val="0"/>
      <w:marBottom w:val="0"/>
      <w:divBdr>
        <w:top w:val="none" w:sz="0" w:space="0" w:color="auto"/>
        <w:left w:val="none" w:sz="0" w:space="0" w:color="auto"/>
        <w:bottom w:val="none" w:sz="0" w:space="0" w:color="auto"/>
        <w:right w:val="none" w:sz="0" w:space="0" w:color="auto"/>
      </w:divBdr>
    </w:div>
    <w:div w:id="1298340210">
      <w:bodyDiv w:val="1"/>
      <w:marLeft w:val="0"/>
      <w:marRight w:val="0"/>
      <w:marTop w:val="0"/>
      <w:marBottom w:val="0"/>
      <w:divBdr>
        <w:top w:val="none" w:sz="0" w:space="0" w:color="auto"/>
        <w:left w:val="none" w:sz="0" w:space="0" w:color="auto"/>
        <w:bottom w:val="none" w:sz="0" w:space="0" w:color="auto"/>
        <w:right w:val="none" w:sz="0" w:space="0" w:color="auto"/>
      </w:divBdr>
    </w:div>
    <w:div w:id="1362559064">
      <w:bodyDiv w:val="1"/>
      <w:marLeft w:val="0"/>
      <w:marRight w:val="0"/>
      <w:marTop w:val="0"/>
      <w:marBottom w:val="0"/>
      <w:divBdr>
        <w:top w:val="none" w:sz="0" w:space="0" w:color="auto"/>
        <w:left w:val="none" w:sz="0" w:space="0" w:color="auto"/>
        <w:bottom w:val="none" w:sz="0" w:space="0" w:color="auto"/>
        <w:right w:val="none" w:sz="0" w:space="0" w:color="auto"/>
      </w:divBdr>
    </w:div>
    <w:div w:id="1367559421">
      <w:bodyDiv w:val="1"/>
      <w:marLeft w:val="0"/>
      <w:marRight w:val="0"/>
      <w:marTop w:val="0"/>
      <w:marBottom w:val="0"/>
      <w:divBdr>
        <w:top w:val="none" w:sz="0" w:space="0" w:color="auto"/>
        <w:left w:val="none" w:sz="0" w:space="0" w:color="auto"/>
        <w:bottom w:val="none" w:sz="0" w:space="0" w:color="auto"/>
        <w:right w:val="none" w:sz="0" w:space="0" w:color="auto"/>
      </w:divBdr>
    </w:div>
    <w:div w:id="1376805886">
      <w:bodyDiv w:val="1"/>
      <w:marLeft w:val="0"/>
      <w:marRight w:val="0"/>
      <w:marTop w:val="0"/>
      <w:marBottom w:val="0"/>
      <w:divBdr>
        <w:top w:val="none" w:sz="0" w:space="0" w:color="auto"/>
        <w:left w:val="none" w:sz="0" w:space="0" w:color="auto"/>
        <w:bottom w:val="none" w:sz="0" w:space="0" w:color="auto"/>
        <w:right w:val="none" w:sz="0" w:space="0" w:color="auto"/>
      </w:divBdr>
    </w:div>
    <w:div w:id="1383868710">
      <w:bodyDiv w:val="1"/>
      <w:marLeft w:val="0"/>
      <w:marRight w:val="0"/>
      <w:marTop w:val="0"/>
      <w:marBottom w:val="0"/>
      <w:divBdr>
        <w:top w:val="none" w:sz="0" w:space="0" w:color="auto"/>
        <w:left w:val="none" w:sz="0" w:space="0" w:color="auto"/>
        <w:bottom w:val="none" w:sz="0" w:space="0" w:color="auto"/>
        <w:right w:val="none" w:sz="0" w:space="0" w:color="auto"/>
      </w:divBdr>
    </w:div>
    <w:div w:id="1387988365">
      <w:bodyDiv w:val="1"/>
      <w:marLeft w:val="0"/>
      <w:marRight w:val="0"/>
      <w:marTop w:val="0"/>
      <w:marBottom w:val="0"/>
      <w:divBdr>
        <w:top w:val="none" w:sz="0" w:space="0" w:color="auto"/>
        <w:left w:val="none" w:sz="0" w:space="0" w:color="auto"/>
        <w:bottom w:val="none" w:sz="0" w:space="0" w:color="auto"/>
        <w:right w:val="none" w:sz="0" w:space="0" w:color="auto"/>
      </w:divBdr>
    </w:div>
    <w:div w:id="1390962535">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399405145">
      <w:bodyDiv w:val="1"/>
      <w:marLeft w:val="0"/>
      <w:marRight w:val="0"/>
      <w:marTop w:val="0"/>
      <w:marBottom w:val="0"/>
      <w:divBdr>
        <w:top w:val="none" w:sz="0" w:space="0" w:color="auto"/>
        <w:left w:val="none" w:sz="0" w:space="0" w:color="auto"/>
        <w:bottom w:val="none" w:sz="0" w:space="0" w:color="auto"/>
        <w:right w:val="none" w:sz="0" w:space="0" w:color="auto"/>
      </w:divBdr>
    </w:div>
    <w:div w:id="1442644305">
      <w:bodyDiv w:val="1"/>
      <w:marLeft w:val="0"/>
      <w:marRight w:val="0"/>
      <w:marTop w:val="0"/>
      <w:marBottom w:val="0"/>
      <w:divBdr>
        <w:top w:val="none" w:sz="0" w:space="0" w:color="auto"/>
        <w:left w:val="none" w:sz="0" w:space="0" w:color="auto"/>
        <w:bottom w:val="none" w:sz="0" w:space="0" w:color="auto"/>
        <w:right w:val="none" w:sz="0" w:space="0" w:color="auto"/>
      </w:divBdr>
    </w:div>
    <w:div w:id="145629571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07550886">
      <w:bodyDiv w:val="1"/>
      <w:marLeft w:val="0"/>
      <w:marRight w:val="0"/>
      <w:marTop w:val="0"/>
      <w:marBottom w:val="0"/>
      <w:divBdr>
        <w:top w:val="none" w:sz="0" w:space="0" w:color="auto"/>
        <w:left w:val="none" w:sz="0" w:space="0" w:color="auto"/>
        <w:bottom w:val="none" w:sz="0" w:space="0" w:color="auto"/>
        <w:right w:val="none" w:sz="0" w:space="0" w:color="auto"/>
      </w:divBdr>
    </w:div>
    <w:div w:id="1511800144">
      <w:bodyDiv w:val="1"/>
      <w:marLeft w:val="0"/>
      <w:marRight w:val="0"/>
      <w:marTop w:val="0"/>
      <w:marBottom w:val="0"/>
      <w:divBdr>
        <w:top w:val="none" w:sz="0" w:space="0" w:color="auto"/>
        <w:left w:val="none" w:sz="0" w:space="0" w:color="auto"/>
        <w:bottom w:val="none" w:sz="0" w:space="0" w:color="auto"/>
        <w:right w:val="none" w:sz="0" w:space="0" w:color="auto"/>
      </w:divBdr>
    </w:div>
    <w:div w:id="1523592971">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6378481">
      <w:bodyDiv w:val="1"/>
      <w:marLeft w:val="0"/>
      <w:marRight w:val="0"/>
      <w:marTop w:val="0"/>
      <w:marBottom w:val="0"/>
      <w:divBdr>
        <w:top w:val="none" w:sz="0" w:space="0" w:color="auto"/>
        <w:left w:val="none" w:sz="0" w:space="0" w:color="auto"/>
        <w:bottom w:val="none" w:sz="0" w:space="0" w:color="auto"/>
        <w:right w:val="none" w:sz="0" w:space="0" w:color="auto"/>
      </w:divBdr>
    </w:div>
    <w:div w:id="1574391373">
      <w:bodyDiv w:val="1"/>
      <w:marLeft w:val="0"/>
      <w:marRight w:val="0"/>
      <w:marTop w:val="0"/>
      <w:marBottom w:val="0"/>
      <w:divBdr>
        <w:top w:val="none" w:sz="0" w:space="0" w:color="auto"/>
        <w:left w:val="none" w:sz="0" w:space="0" w:color="auto"/>
        <w:bottom w:val="none" w:sz="0" w:space="0" w:color="auto"/>
        <w:right w:val="none" w:sz="0" w:space="0" w:color="auto"/>
      </w:divBdr>
    </w:div>
    <w:div w:id="1589269731">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594777296">
      <w:bodyDiv w:val="1"/>
      <w:marLeft w:val="0"/>
      <w:marRight w:val="0"/>
      <w:marTop w:val="0"/>
      <w:marBottom w:val="0"/>
      <w:divBdr>
        <w:top w:val="none" w:sz="0" w:space="0" w:color="auto"/>
        <w:left w:val="none" w:sz="0" w:space="0" w:color="auto"/>
        <w:bottom w:val="none" w:sz="0" w:space="0" w:color="auto"/>
        <w:right w:val="none" w:sz="0" w:space="0" w:color="auto"/>
      </w:divBdr>
    </w:div>
    <w:div w:id="1605528425">
      <w:bodyDiv w:val="1"/>
      <w:marLeft w:val="0"/>
      <w:marRight w:val="0"/>
      <w:marTop w:val="0"/>
      <w:marBottom w:val="0"/>
      <w:divBdr>
        <w:top w:val="none" w:sz="0" w:space="0" w:color="auto"/>
        <w:left w:val="none" w:sz="0" w:space="0" w:color="auto"/>
        <w:bottom w:val="none" w:sz="0" w:space="0" w:color="auto"/>
        <w:right w:val="none" w:sz="0" w:space="0" w:color="auto"/>
      </w:divBdr>
    </w:div>
    <w:div w:id="1607931784">
      <w:bodyDiv w:val="1"/>
      <w:marLeft w:val="0"/>
      <w:marRight w:val="0"/>
      <w:marTop w:val="0"/>
      <w:marBottom w:val="0"/>
      <w:divBdr>
        <w:top w:val="none" w:sz="0" w:space="0" w:color="auto"/>
        <w:left w:val="none" w:sz="0" w:space="0" w:color="auto"/>
        <w:bottom w:val="none" w:sz="0" w:space="0" w:color="auto"/>
        <w:right w:val="none" w:sz="0" w:space="0" w:color="auto"/>
      </w:divBdr>
    </w:div>
    <w:div w:id="1619870941">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32784862">
      <w:bodyDiv w:val="1"/>
      <w:marLeft w:val="0"/>
      <w:marRight w:val="0"/>
      <w:marTop w:val="0"/>
      <w:marBottom w:val="0"/>
      <w:divBdr>
        <w:top w:val="none" w:sz="0" w:space="0" w:color="auto"/>
        <w:left w:val="none" w:sz="0" w:space="0" w:color="auto"/>
        <w:bottom w:val="none" w:sz="0" w:space="0" w:color="auto"/>
        <w:right w:val="none" w:sz="0" w:space="0" w:color="auto"/>
      </w:divBdr>
    </w:div>
    <w:div w:id="1646088341">
      <w:bodyDiv w:val="1"/>
      <w:marLeft w:val="0"/>
      <w:marRight w:val="0"/>
      <w:marTop w:val="0"/>
      <w:marBottom w:val="0"/>
      <w:divBdr>
        <w:top w:val="none" w:sz="0" w:space="0" w:color="auto"/>
        <w:left w:val="none" w:sz="0" w:space="0" w:color="auto"/>
        <w:bottom w:val="none" w:sz="0" w:space="0" w:color="auto"/>
        <w:right w:val="none" w:sz="0" w:space="0" w:color="auto"/>
      </w:divBdr>
    </w:div>
    <w:div w:id="1647317147">
      <w:bodyDiv w:val="1"/>
      <w:marLeft w:val="0"/>
      <w:marRight w:val="0"/>
      <w:marTop w:val="0"/>
      <w:marBottom w:val="0"/>
      <w:divBdr>
        <w:top w:val="none" w:sz="0" w:space="0" w:color="auto"/>
        <w:left w:val="none" w:sz="0" w:space="0" w:color="auto"/>
        <w:bottom w:val="none" w:sz="0" w:space="0" w:color="auto"/>
        <w:right w:val="none" w:sz="0" w:space="0" w:color="auto"/>
      </w:divBdr>
    </w:div>
    <w:div w:id="1659531631">
      <w:bodyDiv w:val="1"/>
      <w:marLeft w:val="0"/>
      <w:marRight w:val="0"/>
      <w:marTop w:val="0"/>
      <w:marBottom w:val="0"/>
      <w:divBdr>
        <w:top w:val="none" w:sz="0" w:space="0" w:color="auto"/>
        <w:left w:val="none" w:sz="0" w:space="0" w:color="auto"/>
        <w:bottom w:val="none" w:sz="0" w:space="0" w:color="auto"/>
        <w:right w:val="none" w:sz="0" w:space="0" w:color="auto"/>
      </w:divBdr>
    </w:div>
    <w:div w:id="1677148290">
      <w:bodyDiv w:val="1"/>
      <w:marLeft w:val="0"/>
      <w:marRight w:val="0"/>
      <w:marTop w:val="0"/>
      <w:marBottom w:val="0"/>
      <w:divBdr>
        <w:top w:val="none" w:sz="0" w:space="0" w:color="auto"/>
        <w:left w:val="none" w:sz="0" w:space="0" w:color="auto"/>
        <w:bottom w:val="none" w:sz="0" w:space="0" w:color="auto"/>
        <w:right w:val="none" w:sz="0" w:space="0" w:color="auto"/>
      </w:divBdr>
    </w:div>
    <w:div w:id="1695643478">
      <w:bodyDiv w:val="1"/>
      <w:marLeft w:val="0"/>
      <w:marRight w:val="0"/>
      <w:marTop w:val="0"/>
      <w:marBottom w:val="0"/>
      <w:divBdr>
        <w:top w:val="none" w:sz="0" w:space="0" w:color="auto"/>
        <w:left w:val="none" w:sz="0" w:space="0" w:color="auto"/>
        <w:bottom w:val="none" w:sz="0" w:space="0" w:color="auto"/>
        <w:right w:val="none" w:sz="0" w:space="0" w:color="auto"/>
      </w:divBdr>
    </w:div>
    <w:div w:id="169773079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2215373">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5726901">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03646557">
      <w:bodyDiv w:val="1"/>
      <w:marLeft w:val="0"/>
      <w:marRight w:val="0"/>
      <w:marTop w:val="0"/>
      <w:marBottom w:val="0"/>
      <w:divBdr>
        <w:top w:val="none" w:sz="0" w:space="0" w:color="auto"/>
        <w:left w:val="none" w:sz="0" w:space="0" w:color="auto"/>
        <w:bottom w:val="none" w:sz="0" w:space="0" w:color="auto"/>
        <w:right w:val="none" w:sz="0" w:space="0" w:color="auto"/>
      </w:divBdr>
    </w:div>
    <w:div w:id="1805809249">
      <w:bodyDiv w:val="1"/>
      <w:marLeft w:val="0"/>
      <w:marRight w:val="0"/>
      <w:marTop w:val="0"/>
      <w:marBottom w:val="0"/>
      <w:divBdr>
        <w:top w:val="none" w:sz="0" w:space="0" w:color="auto"/>
        <w:left w:val="none" w:sz="0" w:space="0" w:color="auto"/>
        <w:bottom w:val="none" w:sz="0" w:space="0" w:color="auto"/>
        <w:right w:val="none" w:sz="0" w:space="0" w:color="auto"/>
      </w:divBdr>
    </w:div>
    <w:div w:id="1819955992">
      <w:bodyDiv w:val="1"/>
      <w:marLeft w:val="0"/>
      <w:marRight w:val="0"/>
      <w:marTop w:val="0"/>
      <w:marBottom w:val="0"/>
      <w:divBdr>
        <w:top w:val="none" w:sz="0" w:space="0" w:color="auto"/>
        <w:left w:val="none" w:sz="0" w:space="0" w:color="auto"/>
        <w:bottom w:val="none" w:sz="0" w:space="0" w:color="auto"/>
        <w:right w:val="none" w:sz="0" w:space="0" w:color="auto"/>
      </w:divBdr>
    </w:div>
    <w:div w:id="1826512453">
      <w:bodyDiv w:val="1"/>
      <w:marLeft w:val="0"/>
      <w:marRight w:val="0"/>
      <w:marTop w:val="0"/>
      <w:marBottom w:val="0"/>
      <w:divBdr>
        <w:top w:val="none" w:sz="0" w:space="0" w:color="auto"/>
        <w:left w:val="none" w:sz="0" w:space="0" w:color="auto"/>
        <w:bottom w:val="none" w:sz="0" w:space="0" w:color="auto"/>
        <w:right w:val="none" w:sz="0" w:space="0" w:color="auto"/>
      </w:divBdr>
    </w:div>
    <w:div w:id="1832670766">
      <w:bodyDiv w:val="1"/>
      <w:marLeft w:val="0"/>
      <w:marRight w:val="0"/>
      <w:marTop w:val="0"/>
      <w:marBottom w:val="0"/>
      <w:divBdr>
        <w:top w:val="none" w:sz="0" w:space="0" w:color="auto"/>
        <w:left w:val="none" w:sz="0" w:space="0" w:color="auto"/>
        <w:bottom w:val="none" w:sz="0" w:space="0" w:color="auto"/>
        <w:right w:val="none" w:sz="0" w:space="0" w:color="auto"/>
      </w:divBdr>
    </w:div>
    <w:div w:id="1865635682">
      <w:bodyDiv w:val="1"/>
      <w:marLeft w:val="0"/>
      <w:marRight w:val="0"/>
      <w:marTop w:val="0"/>
      <w:marBottom w:val="0"/>
      <w:divBdr>
        <w:top w:val="none" w:sz="0" w:space="0" w:color="auto"/>
        <w:left w:val="none" w:sz="0" w:space="0" w:color="auto"/>
        <w:bottom w:val="none" w:sz="0" w:space="0" w:color="auto"/>
        <w:right w:val="none" w:sz="0" w:space="0" w:color="auto"/>
      </w:divBdr>
    </w:div>
    <w:div w:id="1888106205">
      <w:bodyDiv w:val="1"/>
      <w:marLeft w:val="0"/>
      <w:marRight w:val="0"/>
      <w:marTop w:val="0"/>
      <w:marBottom w:val="0"/>
      <w:divBdr>
        <w:top w:val="none" w:sz="0" w:space="0" w:color="auto"/>
        <w:left w:val="none" w:sz="0" w:space="0" w:color="auto"/>
        <w:bottom w:val="none" w:sz="0" w:space="0" w:color="auto"/>
        <w:right w:val="none" w:sz="0" w:space="0" w:color="auto"/>
      </w:divBdr>
    </w:div>
    <w:div w:id="1911185203">
      <w:bodyDiv w:val="1"/>
      <w:marLeft w:val="0"/>
      <w:marRight w:val="0"/>
      <w:marTop w:val="0"/>
      <w:marBottom w:val="0"/>
      <w:divBdr>
        <w:top w:val="none" w:sz="0" w:space="0" w:color="auto"/>
        <w:left w:val="none" w:sz="0" w:space="0" w:color="auto"/>
        <w:bottom w:val="none" w:sz="0" w:space="0" w:color="auto"/>
        <w:right w:val="none" w:sz="0" w:space="0" w:color="auto"/>
      </w:divBdr>
    </w:div>
    <w:div w:id="1920871885">
      <w:bodyDiv w:val="1"/>
      <w:marLeft w:val="0"/>
      <w:marRight w:val="0"/>
      <w:marTop w:val="0"/>
      <w:marBottom w:val="0"/>
      <w:divBdr>
        <w:top w:val="none" w:sz="0" w:space="0" w:color="auto"/>
        <w:left w:val="none" w:sz="0" w:space="0" w:color="auto"/>
        <w:bottom w:val="none" w:sz="0" w:space="0" w:color="auto"/>
        <w:right w:val="none" w:sz="0" w:space="0" w:color="auto"/>
      </w:divBdr>
    </w:div>
    <w:div w:id="1925802299">
      <w:bodyDiv w:val="1"/>
      <w:marLeft w:val="0"/>
      <w:marRight w:val="0"/>
      <w:marTop w:val="0"/>
      <w:marBottom w:val="0"/>
      <w:divBdr>
        <w:top w:val="none" w:sz="0" w:space="0" w:color="auto"/>
        <w:left w:val="none" w:sz="0" w:space="0" w:color="auto"/>
        <w:bottom w:val="none" w:sz="0" w:space="0" w:color="auto"/>
        <w:right w:val="none" w:sz="0" w:space="0" w:color="auto"/>
      </w:divBdr>
    </w:div>
    <w:div w:id="1935940265">
      <w:bodyDiv w:val="1"/>
      <w:marLeft w:val="0"/>
      <w:marRight w:val="0"/>
      <w:marTop w:val="0"/>
      <w:marBottom w:val="0"/>
      <w:divBdr>
        <w:top w:val="none" w:sz="0" w:space="0" w:color="auto"/>
        <w:left w:val="none" w:sz="0" w:space="0" w:color="auto"/>
        <w:bottom w:val="none" w:sz="0" w:space="0" w:color="auto"/>
        <w:right w:val="none" w:sz="0" w:space="0" w:color="auto"/>
      </w:divBdr>
    </w:div>
    <w:div w:id="1938635361">
      <w:bodyDiv w:val="1"/>
      <w:marLeft w:val="0"/>
      <w:marRight w:val="0"/>
      <w:marTop w:val="0"/>
      <w:marBottom w:val="0"/>
      <w:divBdr>
        <w:top w:val="none" w:sz="0" w:space="0" w:color="auto"/>
        <w:left w:val="none" w:sz="0" w:space="0" w:color="auto"/>
        <w:bottom w:val="none" w:sz="0" w:space="0" w:color="auto"/>
        <w:right w:val="none" w:sz="0" w:space="0" w:color="auto"/>
      </w:divBdr>
    </w:div>
    <w:div w:id="1944651325">
      <w:bodyDiv w:val="1"/>
      <w:marLeft w:val="0"/>
      <w:marRight w:val="0"/>
      <w:marTop w:val="0"/>
      <w:marBottom w:val="0"/>
      <w:divBdr>
        <w:top w:val="none" w:sz="0" w:space="0" w:color="auto"/>
        <w:left w:val="none" w:sz="0" w:space="0" w:color="auto"/>
        <w:bottom w:val="none" w:sz="0" w:space="0" w:color="auto"/>
        <w:right w:val="none" w:sz="0" w:space="0" w:color="auto"/>
      </w:divBdr>
    </w:div>
    <w:div w:id="1945964643">
      <w:bodyDiv w:val="1"/>
      <w:marLeft w:val="0"/>
      <w:marRight w:val="0"/>
      <w:marTop w:val="0"/>
      <w:marBottom w:val="0"/>
      <w:divBdr>
        <w:top w:val="none" w:sz="0" w:space="0" w:color="auto"/>
        <w:left w:val="none" w:sz="0" w:space="0" w:color="auto"/>
        <w:bottom w:val="none" w:sz="0" w:space="0" w:color="auto"/>
        <w:right w:val="none" w:sz="0" w:space="0" w:color="auto"/>
      </w:divBdr>
    </w:div>
    <w:div w:id="1988196585">
      <w:bodyDiv w:val="1"/>
      <w:marLeft w:val="0"/>
      <w:marRight w:val="0"/>
      <w:marTop w:val="0"/>
      <w:marBottom w:val="0"/>
      <w:divBdr>
        <w:top w:val="none" w:sz="0" w:space="0" w:color="auto"/>
        <w:left w:val="none" w:sz="0" w:space="0" w:color="auto"/>
        <w:bottom w:val="none" w:sz="0" w:space="0" w:color="auto"/>
        <w:right w:val="none" w:sz="0" w:space="0" w:color="auto"/>
      </w:divBdr>
    </w:div>
    <w:div w:id="1993092893">
      <w:bodyDiv w:val="1"/>
      <w:marLeft w:val="0"/>
      <w:marRight w:val="0"/>
      <w:marTop w:val="0"/>
      <w:marBottom w:val="0"/>
      <w:divBdr>
        <w:top w:val="none" w:sz="0" w:space="0" w:color="auto"/>
        <w:left w:val="none" w:sz="0" w:space="0" w:color="auto"/>
        <w:bottom w:val="none" w:sz="0" w:space="0" w:color="auto"/>
        <w:right w:val="none" w:sz="0" w:space="0" w:color="auto"/>
      </w:divBdr>
    </w:div>
    <w:div w:id="2032294462">
      <w:bodyDiv w:val="1"/>
      <w:marLeft w:val="0"/>
      <w:marRight w:val="0"/>
      <w:marTop w:val="0"/>
      <w:marBottom w:val="0"/>
      <w:divBdr>
        <w:top w:val="none" w:sz="0" w:space="0" w:color="auto"/>
        <w:left w:val="none" w:sz="0" w:space="0" w:color="auto"/>
        <w:bottom w:val="none" w:sz="0" w:space="0" w:color="auto"/>
        <w:right w:val="none" w:sz="0" w:space="0" w:color="auto"/>
      </w:divBdr>
    </w:div>
    <w:div w:id="205542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Hic13</b:Tag>
    <b:SourceType>Book</b:SourceType>
    <b:Guid>{E82AB242-1289-481D-AF90-1E9DC131A13B}</b:Guid>
    <b:Title>Problem Solving in Business and Management: Hard, soft and creative approaches</b:Title>
    <b:Year>2013</b:Year>
    <b:Publisher>Springer</b:Publisher>
    <b:Edition>Illistrated</b:Edition>
    <b:Author>
      <b:Author>
        <b:NameList>
          <b:Person>
            <b:Last>Hicks</b:Last>
            <b:First>Michael J</b:First>
          </b:Person>
        </b:NameList>
      </b:Author>
    </b:Author>
    <b:RefOrder>1</b:RefOrder>
  </b:Source>
  <b:Source>
    <b:Tag>Dow15</b:Tag>
    <b:SourceType>InternetSite</b:SourceType>
    <b:Guid>{CB399B6A-7356-4A4A-9C77-A91D772EC362}</b:Guid>
    <b:Author>
      <b:Author>
        <b:Corporate>Down to Earth</b:Corporate>
      </b:Author>
    </b:Author>
    <b:Title>Down to Earth - Eco Buildings</b:Title>
    <b:Year>2015</b:Year>
    <b:URL>http://www.downtoearthproject.org.uk/eco-building/</b:URL>
    <b:YearAccessed>2018</b:YearAccessed>
    <b:MonthAccessed>February</b:MonthAccessed>
    <b:DayAccessed>28</b:DayAccessed>
    <b:RefOrder>2</b:RefOrder>
  </b:Source>
  <b:Source>
    <b:Tag>Sus17</b:Tag>
    <b:SourceType>InternetSite</b:SourceType>
    <b:Guid>{0E926D8C-9561-4F0D-80B2-AFC2040C40A2}</b:Guid>
    <b:Author>
      <b:Author>
        <b:Corporate>Sustainable Swansea</b:Corporate>
      </b:Author>
    </b:Author>
    <b:Title>Sustainable Swansea</b:Title>
    <b:Year>2017</b:Year>
    <b:YearAccessed>2018</b:YearAccessed>
    <b:MonthAccessed>February</b:MonthAccessed>
    <b:DayAccessed>28</b:DayAccessed>
    <b:URL>http://www.sustainableswansea.net/down-to-earth-project.html</b:URL>
    <b:RefOrder>3</b:RefOrder>
  </b:Source>
  <b:Source>
    <b:Tag>Dow14</b:Tag>
    <b:SourceType>InternetSite</b:SourceType>
    <b:Guid>{B4A2AAA3-51F3-4F70-B91B-4434EF212DC6}</b:Guid>
    <b:Author>
      <b:Author>
        <b:Corporate>Down to Earth</b:Corporate>
      </b:Author>
    </b:Author>
    <b:Title>Accreditation</b:Title>
    <b:Year>2014</b:Year>
    <b:YearAccessed>2018</b:YearAccessed>
    <b:MonthAccessed>March</b:MonthAccessed>
    <b:DayAccessed>09</b:DayAccessed>
    <b:URL>https://www.downtoearthproject.org.uk/portfolio/accreditation/</b:URL>
    <b:RefOrder>4</b:RefOrder>
  </b:Source>
  <b:Source>
    <b:Tag>Dow151</b:Tag>
    <b:SourceType>InternetSite</b:SourceType>
    <b:Guid>{147981DF-1036-4F64-9EA5-2505B8EBBFCA}</b:Guid>
    <b:Author>
      <b:Author>
        <b:Corporate>Down to Earth</b:Corporate>
      </b:Author>
    </b:Author>
    <b:Title>The Down to Earth Project</b:Title>
    <b:Year>2015</b:Year>
    <b:YearAccessed>2018</b:YearAccessed>
    <b:MonthAccessed>February</b:MonthAccessed>
    <b:DayAccessed>28</b:DayAccessed>
    <b:URL>http://www.downtoearthproject.org.uk/dreamfund/</b:URL>
    <b:RefOrder>5</b:RefOrder>
  </b:Source>
  <b:Source>
    <b:Tag>deS15</b:Tag>
    <b:SourceType>Book</b:SourceType>
    <b:Guid>{B243A997-82B9-4068-B8BD-1ACD23B533EC}</b:Guid>
    <b:Author>
      <b:Author>
        <b:NameList>
          <b:Person>
            <b:Last>de Saeger</b:Last>
            <b:First>Ariane</b:First>
          </b:Person>
        </b:NameList>
      </b:Author>
    </b:Author>
    <b:Title>The Ishikawa Diagram for Risk Management: Anticipate and solve problems within your business</b:Title>
    <b:Year>2015</b:Year>
    <b:Publisher>50 Minutes</b:Publisher>
    <b:Edition>1st</b:Edition>
    <b:RefOrder>6</b:RefOrder>
  </b:Source>
  <b:Source>
    <b:Tag>Rot96</b:Tag>
    <b:SourceType>Book</b:SourceType>
    <b:Guid>{8DEBCF0A-C771-48F9-8DEF-A8BB926893D6}</b:Guid>
    <b:Title>Problem Solving For Results</b:Title>
    <b:Year>1996</b:Year>
    <b:Publisher>CRC Press</b:Publisher>
    <b:Edition>Illistrated</b:Edition>
    <b:Author>
      <b:Author>
        <b:NameList>
          <b:Person>
            <b:Last>Roth</b:Last>
            <b:First>William</b:First>
          </b:Person>
        </b:NameList>
      </b:Author>
    </b:Author>
    <b:RefOrder>7</b:RefOrder>
  </b:Source>
  <b:Source>
    <b:Tag>Hoa16</b:Tag>
    <b:SourceType>Book</b:SourceType>
    <b:Guid>{D99CF03F-F45E-4E91-A591-88547D5865BA}</b:Guid>
    <b:Title>Business Management for the IB Diploma Study and Revision Guide</b:Title>
    <b:Year>2016</b:Year>
    <b:Publisher>Hachette UK</b:Publisher>
    <b:Edition>Illistrated</b:Edition>
    <b:Author>
      <b:Author>
        <b:NameList>
          <b:Person>
            <b:Last>Hoang</b:Last>
            <b:First>Paul</b:First>
          </b:Person>
        </b:NameList>
      </b:Author>
    </b:Author>
    <b:RefOrder>8</b:RefOrder>
  </b:Source>
  <b:Source>
    <b:Tag>Moh13</b:Tag>
    <b:SourceType>Book</b:SourceType>
    <b:Guid>{E2195045-1951-4E25-9BE2-E06A8ED23434}</b:Guid>
    <b:Title>Principles of Small Business: A Look at Critical Components for Small Business Success</b:Title>
    <b:Year>2013</b:Year>
    <b:Publisher>Xlibris Corporation</b:Publisher>
    <b:Edition>2nd</b:Edition>
    <b:Author>
      <b:Author>
        <b:NameList>
          <b:Person>
            <b:Last>Mohammed</b:Last>
            <b:First>Kieran</b:First>
          </b:Person>
        </b:NameList>
      </b:Author>
    </b:Author>
    <b:RefOrder>9</b:RefOrder>
  </b:Source>
  <b:Source>
    <b:Tag>Kim16</b:Tag>
    <b:SourceType>InternetSite</b:SourceType>
    <b:Guid>{77209459-73E1-4302-BD9F-B369FF1CFEF4}</b:Guid>
    <b:Title>Project Management 101: The 5 Ws (And 1 H) That Should Be Asked Of Every Project!</b:Title>
    <b:Year>2016</b:Year>
    <b:YearAccessed>2018</b:YearAccessed>
    <b:MonthAccessed>May</b:MonthAccessed>
    <b:DayAccessed>2</b:DayAccessed>
    <b:URL>https://resources.workfront.com/project-management-blog/project-management-101-the-5-ws-and-1-h-that-should-be-asked-of-every-project</b:URL>
    <b:Author>
      <b:Author>
        <b:NameList>
          <b:Person>
            <b:Last>Kim</b:Last>
            <b:First>Don</b:First>
          </b:Person>
        </b:NameList>
      </b:Author>
    </b:Author>
    <b:RefOrder>10</b:RefOrder>
  </b:Source>
  <b:Source>
    <b:Tag>Por10</b:Tag>
    <b:SourceType>InternetSite</b:SourceType>
    <b:Guid>{9824D980-6964-4AFC-A622-CA60142513EF}</b:Guid>
    <b:Title>Five Ws and One H: The Secret to Complete News Stories</b:Title>
    <b:Year>2010</b:Year>
    <b:YearAccessed>2018</b:YearAccessed>
    <b:MonthAccessed>May</b:MonthAccessed>
    <b:DayAccessed>2</b:DayAccessed>
    <b:URL>http://blog.journalistics.com/five-ws-one-h/</b:URL>
    <b:Author>
      <b:Author>
        <b:NameList>
          <b:Person>
            <b:Last>Porter</b:Last>
            <b:First>Jeremy</b:First>
          </b:Person>
        </b:NameList>
      </b:Author>
    </b:Author>
    <b:RefOrder>11</b:RefOrder>
  </b:Source>
  <b:Source>
    <b:Tag>Min17</b:Tag>
    <b:SourceType>InternetSite</b:SourceType>
    <b:Guid>{A5063EA9-D552-4AD5-8EE0-6D76561E3C18}</b:Guid>
    <b:Author>
      <b:Author>
        <b:Corporate>Mind Tools</b:Corporate>
      </b:Author>
    </b:Author>
    <b:Title>Cause &amp; Effect Diagrams, Fishbone &amp; Ishikawa Diagrams</b:Title>
    <b:Year>2017</b:Year>
    <b:YearAccessed>2018</b:YearAccessed>
    <b:MonthAccessed>May</b:MonthAccessed>
    <b:DayAccessed>3</b:DayAccessed>
    <b:URL>https://www.mindtools.com/pages/article/newTMC_03.htm</b:URL>
    <b:RefOrder>12</b:RefOrder>
  </b:Source>
  <b:Source>
    <b:Tag>Fol11</b:Tag>
    <b:SourceType>InternetSite</b:SourceType>
    <b:Guid>{F4599EBB-1B3A-4D1A-B4C2-15916ED117EE}</b:Guid>
    <b:Year>2011</b:Year>
    <b:YearAccessed>2018</b:YearAccessed>
    <b:MonthAccessed>May</b:MonthAccessed>
    <b:DayAccessed>3</b:DayAccessed>
    <b:URL>https://premium.wpmudev.org/blog/a-simple-sure-fire-way-to-create-great-content-the-5-w-the-h/</b:URL>
    <b:Author>
      <b:Author>
        <b:NameList>
          <b:Person>
            <b:Last>Foley</b:Last>
            <b:First>Joe</b:First>
          </b:Person>
        </b:NameList>
      </b:Author>
    </b:Author>
    <b:RefOrder>14</b:RefOrder>
  </b:Source>
  <b:Source>
    <b:Tag>Vis18</b:Tag>
    <b:SourceType>InternetSite</b:SourceType>
    <b:Guid>{ECC79846-5F35-442E-8E91-B2285131BCDB}</b:Guid>
    <b:Author>
      <b:Author>
        <b:Corporate>Visit Wales</b:Corporate>
      </b:Author>
    </b:Author>
    <b:Title>Down to Earth Project</b:Title>
    <b:Year>2018</b:Year>
    <b:YearAccessed>2018</b:YearAccessed>
    <b:MonthAccessed>May</b:MonthAccessed>
    <b:DayAccessed>3</b:DayAccessed>
    <b:URL>http://www.visitwales.com/activity-search/activity-search-results/activity-search-details?id=928952&amp;latitude=1&amp;longitude=1</b:URL>
    <b:RefOrder>18</b:RefOrder>
  </b:Source>
  <b:Source>
    <b:Tag>Mas17</b:Tag>
    <b:SourceType>InternetSite</b:SourceType>
    <b:Guid>{A717B1E4-6FE1-4CF0-BF61-B829704C54E7}</b:Guid>
    <b:Author>
      <b:Author>
        <b:Corporate>Master of Project Academy</b:Corporate>
      </b:Author>
    </b:Author>
    <b:Title>9 Steps For Constructing The Fishbone Diagram</b:Title>
    <b:Year>2017</b:Year>
    <b:YearAccessed>2018</b:YearAccessed>
    <b:MonthAccessed>May</b:MonthAccessed>
    <b:DayAccessed>4</b:DayAccessed>
    <b:URL>https://blog.masterofproject.com/fishbone-diagram/</b:URL>
    <b:RefOrder>13</b:RefOrder>
  </b:Source>
  <b:Source>
    <b:Tag>Gro16</b:Tag>
    <b:SourceType>InternetSite</b:SourceType>
    <b:Guid>{D633758C-9DEA-4C39-B56E-77C365945725}</b:Guid>
    <b:Title>How To Communicate Better with The 5 Ws and an H</b:Title>
    <b:Year>2016</b:Year>
    <b:YearAccessed>2018</b:YearAccessed>
    <b:MonthAccessed>May</b:MonthAccessed>
    <b:DayAccessed>4</b:DayAccessed>
    <b:URL>http://www.yourthoughtpartner.com/blog/bid/53902/the-5-ws-and-an-h-to-communicate-virtually-anything</b:URL>
    <b:Author>
      <b:Author>
        <b:NameList>
          <b:Person>
            <b:Last>Grossman</b:Last>
            <b:First>David</b:First>
          </b:Person>
        </b:NameList>
      </b:Author>
    </b:Author>
    <b:RefOrder>15</b:RefOrder>
  </b:Source>
  <b:Source>
    <b:Tag>Ger07</b:Tag>
    <b:SourceType>Book</b:SourceType>
    <b:Guid>{1D6FA132-798C-48E6-949D-B7A1BFEC0741}</b:Guid>
    <b:Title>Good Timing Guide 2007: An Astrological Business Planner</b:Title>
    <b:Year>2007</b:Year>
    <b:Publisher>Author's Publishing Cooperative</b:Publisher>
    <b:Edition>Revised</b:Edition>
    <b:Author>
      <b:Author>
        <b:NameList>
          <b:Person>
            <b:Last>Gerwick</b:Last>
            <b:Middle>C</b:Middle>
            <b:First>Madeline </b:First>
          </b:Person>
        </b:NameList>
      </b:Author>
    </b:Author>
    <b:RefOrder>16</b:RefOrder>
  </b:Source>
  <b:Source>
    <b:Tag>Dow17</b:Tag>
    <b:SourceType>Misc</b:SourceType>
    <b:Guid>{A63F4A56-F917-49EE-A0FE-8D25D1F4E2A5}</b:Guid>
    <b:Title>Down to Earth Leaflet</b:Title>
    <b:Year>2017</b:Year>
    <b:City>Swansea</b:City>
    <b:Publisher>Down to Earth</b:Publisher>
    <b:Author>
      <b:Author>
        <b:Corporate>Down to Earth</b:Corporate>
      </b:Author>
    </b:Author>
    <b:RefOrder>19</b:RefOrder>
  </b:Source>
  <b:Source>
    <b:Tag>Gra14</b:Tag>
    <b:SourceType>InternetSite</b:SourceType>
    <b:Guid>{985FDDF7-8081-4AF6-B85E-9427C2E09EEF}</b:Guid>
    <b:Title>The Importance of Gaining Work Experience during your Undergraduate Studies</b:Title>
    <b:Year>2014</b:Year>
    <b:Author>
      <b:Author>
        <b:Corporate>Graduate Mag</b:Corporate>
      </b:Author>
    </b:Author>
    <b:YearAccessed>2018</b:YearAccessed>
    <b:MonthAccessed>May</b:MonthAccessed>
    <b:DayAccessed>4</b:DayAccessed>
    <b:URL>https://www.graduatemag.co.uk/careers/graduate-advice/138-the-importance-of-gaining-work-experience-during-your-undergraduate-studies</b:URL>
    <b:RefOrder>17</b:RefOrder>
  </b:Source>
</b:Sources>
</file>

<file path=customXml/itemProps1.xml><?xml version="1.0" encoding="utf-8"?>
<ds:datastoreItem xmlns:ds="http://schemas.openxmlformats.org/officeDocument/2006/customXml" ds:itemID="{E8436057-8769-49E2-9CC7-F6C5F9FE9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1471</TotalTime>
  <Pages>15</Pages>
  <Words>3319</Words>
  <Characters>18922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Manhay Leung</cp:lastModifiedBy>
  <cp:revision>31</cp:revision>
  <cp:lastPrinted>2018-03-28T16:10:00Z</cp:lastPrinted>
  <dcterms:created xsi:type="dcterms:W3CDTF">2018-04-30T23:15:00Z</dcterms:created>
  <dcterms:modified xsi:type="dcterms:W3CDTF">2018-05-04T02:53:00Z</dcterms:modified>
</cp:coreProperties>
</file>