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8B4451" w:rsidP="5E08998B" w:rsidRDefault="008B4451" w14:paraId="066C7EB7" w14:textId="3DF060EC">
      <w:pPr>
        <w:pStyle w:val="Title"/>
        <w:rPr>
          <w:rFonts w:ascii="Aptos" w:hAnsi="Aptos" w:eastAsia="Aptos" w:cs="Aptos" w:asciiTheme="minorAscii" w:hAnsiTheme="minorAscii" w:eastAsiaTheme="minorAscii" w:cstheme="minorAscii"/>
          <w:sz w:val="32"/>
          <w:szCs w:val="32"/>
        </w:rPr>
      </w:pPr>
      <w:r w:rsidRPr="5E08998B" w:rsidR="4EA9E6B9">
        <w:rPr>
          <w:rFonts w:ascii="Aptos" w:hAnsi="Aptos" w:eastAsia="Aptos" w:cs="Aptos" w:asciiTheme="minorAscii" w:hAnsiTheme="minorAscii" w:eastAsiaTheme="minorAscii" w:cstheme="minorAscii"/>
          <w:sz w:val="32"/>
          <w:szCs w:val="32"/>
        </w:rPr>
        <w:t>AS 3</w:t>
      </w:r>
    </w:p>
    <w:p w:rsidRPr="008B4451" w:rsidR="008B4451" w:rsidP="5E08998B" w:rsidRDefault="008B4451" w14:paraId="0B45EBCE" w14:textId="19B57DAF">
      <w:pPr>
        <w:rPr>
          <w:rFonts w:ascii="Aptos" w:hAnsi="Aptos" w:eastAsia="Aptos" w:cs="Aptos" w:asciiTheme="minorAscii" w:hAnsiTheme="minorAscii" w:eastAsiaTheme="minorAscii" w:cstheme="minorAscii"/>
          <w:sz w:val="28"/>
          <w:szCs w:val="28"/>
        </w:rPr>
      </w:pPr>
      <w:r w:rsidRPr="5E08998B" w:rsidR="13A1309E">
        <w:rPr>
          <w:rFonts w:ascii="Aptos" w:hAnsi="Aptos" w:eastAsia="Aptos" w:cs="Aptos" w:asciiTheme="minorAscii" w:hAnsiTheme="minorAscii" w:eastAsiaTheme="minorAscii" w:cstheme="minorAscii"/>
          <w:i w:val="1"/>
          <w:iCs w:val="1"/>
          <w:sz w:val="28"/>
          <w:szCs w:val="28"/>
        </w:rPr>
        <w:t>Name</w:t>
      </w:r>
      <w:r w:rsidRPr="5E08998B" w:rsidR="13A1309E">
        <w:rPr>
          <w:rFonts w:ascii="Aptos" w:hAnsi="Aptos" w:eastAsia="Aptos" w:cs="Aptos" w:asciiTheme="minorAscii" w:hAnsiTheme="minorAscii" w:eastAsiaTheme="minorAscii" w:cstheme="minorAscii"/>
          <w:i w:val="1"/>
          <w:iCs w:val="1"/>
          <w:sz w:val="28"/>
          <w:szCs w:val="28"/>
        </w:rPr>
        <w:t xml:space="preserve"> and student ID:</w:t>
      </w:r>
      <w:r w:rsidRPr="5E08998B" w:rsidR="13A1309E">
        <w:rPr>
          <w:rFonts w:ascii="Aptos" w:hAnsi="Aptos" w:eastAsia="Aptos" w:cs="Aptos" w:asciiTheme="minorAscii" w:hAnsiTheme="minorAscii" w:eastAsiaTheme="minorAscii" w:cstheme="minorAscii"/>
          <w:i w:val="1"/>
          <w:iCs w:val="1"/>
          <w:sz w:val="28"/>
          <w:szCs w:val="28"/>
        </w:rPr>
        <w:t xml:space="preserve"> </w:t>
      </w:r>
      <w:r w:rsidRPr="5E08998B" w:rsidR="7061CCE2">
        <w:rPr>
          <w:rFonts w:ascii="Aptos" w:hAnsi="Aptos" w:eastAsia="Aptos" w:cs="Aptos" w:asciiTheme="minorAscii" w:hAnsiTheme="minorAscii" w:eastAsiaTheme="minorAscii" w:cstheme="minorAscii"/>
          <w:sz w:val="28"/>
          <w:szCs w:val="28"/>
        </w:rPr>
        <w:t xml:space="preserve"> </w:t>
      </w:r>
      <w:r>
        <w:br/>
      </w:r>
      <w:r w:rsidRPr="5E08998B" w:rsidR="7061CCE2">
        <w:rPr>
          <w:rFonts w:ascii="Aptos" w:hAnsi="Aptos" w:eastAsia="Aptos" w:cs="Aptos" w:asciiTheme="minorAscii" w:hAnsiTheme="minorAscii" w:eastAsiaTheme="minorAscii" w:cstheme="minorAscii"/>
          <w:sz w:val="28"/>
          <w:szCs w:val="28"/>
        </w:rPr>
        <w:t xml:space="preserve">Olesia </w:t>
      </w:r>
      <w:r w:rsidRPr="5E08998B" w:rsidR="7061CCE2">
        <w:rPr>
          <w:rFonts w:ascii="Aptos" w:hAnsi="Aptos" w:eastAsia="Aptos" w:cs="Aptos" w:asciiTheme="minorAscii" w:hAnsiTheme="minorAscii" w:eastAsiaTheme="minorAscii" w:cstheme="minorAscii"/>
          <w:sz w:val="28"/>
          <w:szCs w:val="28"/>
        </w:rPr>
        <w:t>Ursuliak</w:t>
      </w:r>
      <w:r w:rsidRPr="5E08998B" w:rsidR="7061CCE2">
        <w:rPr>
          <w:rFonts w:ascii="Aptos" w:hAnsi="Aptos" w:eastAsia="Aptos" w:cs="Aptos" w:asciiTheme="minorAscii" w:hAnsiTheme="minorAscii" w:eastAsiaTheme="minorAscii" w:cstheme="minorAscii"/>
          <w:sz w:val="28"/>
          <w:szCs w:val="28"/>
        </w:rPr>
        <w:t xml:space="preserve"> ID 2540825</w:t>
      </w:r>
    </w:p>
    <w:p w:rsidRPr="008B4451" w:rsidR="008B4451" w:rsidP="5E08998B" w:rsidRDefault="008B4451" w14:paraId="6663E749" w14:textId="53706B49">
      <w:pPr>
        <w:pStyle w:val="Normal"/>
        <w:ind w:left="0"/>
        <w:rPr>
          <w:rFonts w:ascii="Aptos" w:hAnsi="Aptos" w:eastAsia="Aptos" w:cs="Aptos" w:asciiTheme="minorAscii" w:hAnsiTheme="minorAscii" w:eastAsiaTheme="minorAscii" w:cstheme="minorAscii"/>
          <w:noProof w:val="0"/>
          <w:sz w:val="28"/>
          <w:szCs w:val="28"/>
          <w:lang w:val="en-GB"/>
        </w:rPr>
      </w:pPr>
      <w:r w:rsidRPr="5E08998B" w:rsidR="13A1309E">
        <w:rPr>
          <w:rFonts w:ascii="Aptos" w:hAnsi="Aptos" w:eastAsia="Aptos" w:cs="Aptos" w:asciiTheme="minorAscii" w:hAnsiTheme="minorAscii" w:eastAsiaTheme="minorAscii" w:cstheme="minorAscii"/>
          <w:i w:val="1"/>
          <w:iCs w:val="1"/>
          <w:sz w:val="28"/>
          <w:szCs w:val="28"/>
        </w:rPr>
        <w:t xml:space="preserve">Topic </w:t>
      </w:r>
      <w:r w:rsidRPr="5E08998B" w:rsidR="13A1309E">
        <w:rPr>
          <w:rFonts w:ascii="Aptos" w:hAnsi="Aptos" w:eastAsia="Aptos" w:cs="Aptos" w:asciiTheme="minorAscii" w:hAnsiTheme="minorAscii" w:eastAsiaTheme="minorAscii" w:cstheme="minorAscii"/>
          <w:i w:val="1"/>
          <w:iCs w:val="1"/>
          <w:sz w:val="28"/>
          <w:szCs w:val="28"/>
        </w:rPr>
        <w:t>chosen:</w:t>
      </w:r>
      <w:r w:rsidRPr="5E08998B" w:rsidR="5B3A7143">
        <w:rPr>
          <w:rFonts w:ascii="Aptos" w:hAnsi="Aptos" w:eastAsia="Aptos" w:cs="Aptos" w:asciiTheme="minorAscii" w:hAnsiTheme="minorAscii" w:eastAsiaTheme="minorAscii" w:cstheme="minorAscii"/>
          <w:i w:val="1"/>
          <w:iCs w:val="1"/>
          <w:sz w:val="28"/>
          <w:szCs w:val="28"/>
        </w:rPr>
        <w:t xml:space="preserve"> </w:t>
      </w:r>
      <w:r>
        <w:br/>
      </w:r>
      <w:r w:rsidRPr="5E08998B" w:rsidR="02F5F999">
        <w:rPr>
          <w:rFonts w:ascii="Aptos" w:hAnsi="Aptos" w:eastAsia="Aptos" w:cs="Aptos" w:asciiTheme="minorAscii" w:hAnsiTheme="minorAscii" w:eastAsiaTheme="minorAscii" w:cstheme="minorAscii"/>
          <w:noProof w:val="0"/>
          <w:sz w:val="28"/>
          <w:szCs w:val="28"/>
          <w:lang w:val="en-GB"/>
        </w:rPr>
        <w:t>The</w:t>
      </w:r>
      <w:r w:rsidRPr="5E08998B" w:rsidR="02F5F999">
        <w:rPr>
          <w:rFonts w:ascii="Aptos" w:hAnsi="Aptos" w:eastAsia="Aptos" w:cs="Aptos" w:asciiTheme="minorAscii" w:hAnsiTheme="minorAscii" w:eastAsiaTheme="minorAscii" w:cstheme="minorAscii"/>
          <w:noProof w:val="0"/>
          <w:sz w:val="28"/>
          <w:szCs w:val="28"/>
          <w:lang w:val="en-GB"/>
        </w:rPr>
        <w:t xml:space="preserve"> importance of customer service for business success</w:t>
      </w:r>
    </w:p>
    <w:p w:rsidRPr="008B4451" w:rsidR="008B4451" w:rsidP="5E08998B" w:rsidRDefault="008B4451" w14:paraId="44A8A55D" w14:textId="41FF1E4B">
      <w:pPr>
        <w:pStyle w:val="Normal"/>
        <w:spacing w:before="240" w:beforeAutospacing="off" w:after="240" w:afterAutospacing="off"/>
        <w:rPr>
          <w:rFonts w:ascii="Aptos" w:hAnsi="Aptos" w:eastAsia="Aptos" w:cs="Aptos" w:asciiTheme="minorAscii" w:hAnsiTheme="minorAscii" w:eastAsiaTheme="minorAscii" w:cstheme="minorAscii"/>
          <w:sz w:val="28"/>
          <w:szCs w:val="28"/>
        </w:rPr>
      </w:pPr>
      <w:r w:rsidRPr="5E08998B" w:rsidR="13A1309E">
        <w:rPr>
          <w:rFonts w:ascii="Aptos" w:hAnsi="Aptos" w:eastAsia="Aptos" w:cs="Aptos" w:asciiTheme="minorAscii" w:hAnsiTheme="minorAscii" w:eastAsiaTheme="minorAscii" w:cstheme="minorAscii"/>
          <w:i w:val="1"/>
          <w:iCs w:val="1"/>
          <w:sz w:val="28"/>
          <w:szCs w:val="28"/>
        </w:rPr>
        <w:t>Title of source:</w:t>
      </w:r>
      <w:r w:rsidRPr="5E08998B" w:rsidR="13A1309E">
        <w:rPr>
          <w:rFonts w:ascii="Aptos" w:hAnsi="Aptos" w:eastAsia="Aptos" w:cs="Aptos" w:asciiTheme="minorAscii" w:hAnsiTheme="minorAscii" w:eastAsiaTheme="minorAscii" w:cstheme="minorAscii"/>
          <w:sz w:val="28"/>
          <w:szCs w:val="28"/>
        </w:rPr>
        <w:t xml:space="preserve"> </w:t>
      </w:r>
    </w:p>
    <w:p w:rsidRPr="008B4451" w:rsidR="008B4451" w:rsidP="5E08998B" w:rsidRDefault="008B4451" w14:paraId="13E265C8" w14:textId="6004A936">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sz w:val="28"/>
          <w:szCs w:val="28"/>
          <w:lang w:val="en-GB"/>
        </w:rPr>
      </w:pPr>
      <w:r w:rsidRPr="5E08998B" w:rsidR="2D622D9D">
        <w:rPr>
          <w:rFonts w:ascii="Aptos" w:hAnsi="Aptos" w:eastAsia="Aptos" w:cs="Aptos" w:asciiTheme="minorAscii" w:hAnsiTheme="minorAscii" w:eastAsiaTheme="minorAscii" w:cstheme="minorAscii"/>
          <w:b w:val="0"/>
          <w:bCs w:val="0"/>
          <w:noProof w:val="0"/>
          <w:sz w:val="28"/>
          <w:szCs w:val="28"/>
          <w:lang w:val="en-GB"/>
        </w:rPr>
        <w:t xml:space="preserve">Service Quality, Customer Satisfaction </w:t>
      </w:r>
      <w:r w:rsidRPr="5E08998B" w:rsidR="2D622D9D">
        <w:rPr>
          <w:rFonts w:ascii="Aptos" w:hAnsi="Aptos" w:eastAsia="Aptos" w:cs="Aptos" w:asciiTheme="minorAscii" w:hAnsiTheme="minorAscii" w:eastAsiaTheme="minorAscii" w:cstheme="minorAscii"/>
          <w:b w:val="0"/>
          <w:bCs w:val="0"/>
          <w:noProof w:val="0"/>
          <w:sz w:val="28"/>
          <w:szCs w:val="28"/>
          <w:lang w:val="en-GB"/>
        </w:rPr>
        <w:t>And</w:t>
      </w:r>
      <w:r w:rsidRPr="5E08998B" w:rsidR="2D622D9D">
        <w:rPr>
          <w:rFonts w:ascii="Aptos" w:hAnsi="Aptos" w:eastAsia="Aptos" w:cs="Aptos" w:asciiTheme="minorAscii" w:hAnsiTheme="minorAscii" w:eastAsiaTheme="minorAscii" w:cstheme="minorAscii"/>
          <w:b w:val="0"/>
          <w:bCs w:val="0"/>
          <w:noProof w:val="0"/>
          <w:sz w:val="28"/>
          <w:szCs w:val="28"/>
          <w:lang w:val="en-GB"/>
        </w:rPr>
        <w:t xml:space="preserve"> Customer Loyalty:</w:t>
      </w:r>
      <w:r w:rsidRPr="5E08998B" w:rsidR="2D622D9D">
        <w:rPr>
          <w:rFonts w:ascii="Aptos" w:hAnsi="Aptos" w:eastAsia="Aptos" w:cs="Aptos" w:asciiTheme="minorAscii" w:hAnsiTheme="minorAscii" w:eastAsiaTheme="minorAscii" w:cstheme="minorAscii"/>
          <w:b w:val="0"/>
          <w:bCs w:val="0"/>
          <w:noProof w:val="0"/>
          <w:sz w:val="28"/>
          <w:szCs w:val="28"/>
          <w:lang w:val="en-GB"/>
        </w:rPr>
        <w:t>A Comprehensive Literature Review</w:t>
      </w:r>
    </w:p>
    <w:p w:rsidRPr="008B4451" w:rsidR="008B4451" w:rsidP="5E08998B" w:rsidRDefault="008B4451" w14:paraId="704888FC" w14:textId="4D0BBD99">
      <w:pPr>
        <w:pStyle w:val="Normal"/>
        <w:rPr>
          <w:rFonts w:ascii="Aptos" w:hAnsi="Aptos" w:eastAsia="Aptos" w:cs="Aptos" w:asciiTheme="minorAscii" w:hAnsiTheme="minorAscii" w:eastAsiaTheme="minorAscii" w:cstheme="minorAscii"/>
          <w:sz w:val="28"/>
          <w:szCs w:val="28"/>
        </w:rPr>
      </w:pPr>
    </w:p>
    <w:p w:rsidRPr="008B4451" w:rsidR="008B4451" w:rsidP="5E08998B" w:rsidRDefault="008B4451" w14:paraId="5062BB54" w14:textId="24FB2E8B">
      <w:pPr>
        <w:pStyle w:val="Normal"/>
        <w:spacing w:before="210" w:beforeAutospacing="off" w:after="210" w:afterAutospacing="off"/>
        <w:rPr>
          <w:rFonts w:ascii="Aptos" w:hAnsi="Aptos" w:eastAsia="Aptos" w:cs="Aptos" w:asciiTheme="minorAscii" w:hAnsiTheme="minorAscii" w:eastAsiaTheme="minorAscii" w:cstheme="minorAscii"/>
          <w:b w:val="0"/>
          <w:bCs w:val="0"/>
          <w:noProof w:val="0"/>
          <w:sz w:val="28"/>
          <w:szCs w:val="28"/>
          <w:lang w:val="en-GB"/>
        </w:rPr>
      </w:pPr>
      <w:r w:rsidRPr="5E08998B" w:rsidR="13A1309E">
        <w:rPr>
          <w:rFonts w:ascii="Aptos" w:hAnsi="Aptos" w:eastAsia="Aptos" w:cs="Aptos" w:asciiTheme="minorAscii" w:hAnsiTheme="minorAscii" w:eastAsiaTheme="minorAscii" w:cstheme="minorAscii"/>
          <w:i w:val="1"/>
          <w:iCs w:val="1"/>
          <w:sz w:val="28"/>
          <w:szCs w:val="28"/>
        </w:rPr>
        <w:t>Author</w:t>
      </w:r>
      <w:r w:rsidRPr="5E08998B" w:rsidR="0440666D">
        <w:rPr>
          <w:rFonts w:ascii="Aptos" w:hAnsi="Aptos" w:eastAsia="Aptos" w:cs="Aptos" w:asciiTheme="minorAscii" w:hAnsiTheme="minorAscii" w:eastAsiaTheme="minorAscii" w:cstheme="minorAscii"/>
          <w:i w:val="1"/>
          <w:iCs w:val="1"/>
          <w:sz w:val="28"/>
          <w:szCs w:val="28"/>
        </w:rPr>
        <w:t>:</w:t>
      </w:r>
      <w:r w:rsidRPr="5E08998B" w:rsidR="0440666D">
        <w:rPr>
          <w:rFonts w:ascii="Aptos" w:hAnsi="Aptos" w:eastAsia="Aptos" w:cs="Aptos" w:asciiTheme="minorAscii" w:hAnsiTheme="minorAscii" w:eastAsiaTheme="minorAscii" w:cstheme="minorAscii"/>
          <w:b w:val="0"/>
          <w:bCs w:val="0"/>
          <w:i w:val="1"/>
          <w:iCs w:val="1"/>
          <w:sz w:val="28"/>
          <w:szCs w:val="28"/>
        </w:rPr>
        <w:t xml:space="preserve"> </w:t>
      </w:r>
      <w:r w:rsidRPr="5E08998B" w:rsidR="727CCC11">
        <w:rPr>
          <w:rFonts w:ascii="Aptos" w:hAnsi="Aptos" w:eastAsia="Aptos" w:cs="Aptos" w:asciiTheme="minorAscii" w:hAnsiTheme="minorAscii" w:eastAsiaTheme="minorAscii" w:cstheme="minorAscii"/>
          <w:b w:val="0"/>
          <w:bCs w:val="0"/>
          <w:noProof w:val="0"/>
          <w:sz w:val="28"/>
          <w:szCs w:val="28"/>
          <w:lang w:val="en-GB"/>
        </w:rPr>
        <w:t>Professor Dr. Vikas Singh</w:t>
      </w:r>
      <w:r w:rsidRPr="5E08998B" w:rsidR="727CCC11">
        <w:rPr>
          <w:rFonts w:ascii="Aptos" w:hAnsi="Aptos" w:eastAsia="Aptos" w:cs="Aptos" w:asciiTheme="minorAscii" w:hAnsiTheme="minorAscii" w:eastAsiaTheme="minorAscii" w:cstheme="minorAscii"/>
          <w:b w:val="0"/>
          <w:bCs w:val="0"/>
          <w:noProof w:val="0"/>
          <w:sz w:val="28"/>
          <w:szCs w:val="28"/>
          <w:lang w:val="en-GB"/>
        </w:rPr>
        <w:t>1*</w:t>
      </w:r>
      <w:r w:rsidRPr="5E08998B" w:rsidR="727CCC11">
        <w:rPr>
          <w:rFonts w:ascii="Aptos" w:hAnsi="Aptos" w:eastAsia="Aptos" w:cs="Aptos" w:asciiTheme="minorAscii" w:hAnsiTheme="minorAscii" w:eastAsiaTheme="minorAscii" w:cstheme="minorAscii"/>
          <w:b w:val="0"/>
          <w:bCs w:val="0"/>
          <w:noProof w:val="0"/>
          <w:sz w:val="28"/>
          <w:szCs w:val="28"/>
          <w:lang w:val="en-GB"/>
        </w:rPr>
        <w:t>, Dr. M P Sharma</w:t>
      </w:r>
      <w:r w:rsidRPr="5E08998B" w:rsidR="727CCC11">
        <w:rPr>
          <w:rFonts w:ascii="Aptos" w:hAnsi="Aptos" w:eastAsia="Aptos" w:cs="Aptos" w:asciiTheme="minorAscii" w:hAnsiTheme="minorAscii" w:eastAsiaTheme="minorAscii" w:cstheme="minorAscii"/>
          <w:b w:val="0"/>
          <w:bCs w:val="0"/>
          <w:noProof w:val="0"/>
          <w:sz w:val="28"/>
          <w:szCs w:val="28"/>
          <w:lang w:val="en-GB"/>
        </w:rPr>
        <w:t>2</w:t>
      </w:r>
      <w:r w:rsidRPr="5E08998B" w:rsidR="727CCC11">
        <w:rPr>
          <w:rFonts w:ascii="Aptos" w:hAnsi="Aptos" w:eastAsia="Aptos" w:cs="Aptos" w:asciiTheme="minorAscii" w:hAnsiTheme="minorAscii" w:eastAsiaTheme="minorAscii" w:cstheme="minorAscii"/>
          <w:b w:val="0"/>
          <w:bCs w:val="0"/>
          <w:noProof w:val="0"/>
          <w:sz w:val="28"/>
          <w:szCs w:val="28"/>
          <w:lang w:val="en-GB"/>
        </w:rPr>
        <w:t>, Dr. K. Jayapriya</w:t>
      </w:r>
      <w:r w:rsidRPr="5E08998B" w:rsidR="727CCC11">
        <w:rPr>
          <w:rFonts w:ascii="Aptos" w:hAnsi="Aptos" w:eastAsia="Aptos" w:cs="Aptos" w:asciiTheme="minorAscii" w:hAnsiTheme="minorAscii" w:eastAsiaTheme="minorAscii" w:cstheme="minorAscii"/>
          <w:b w:val="0"/>
          <w:bCs w:val="0"/>
          <w:noProof w:val="0"/>
          <w:sz w:val="28"/>
          <w:szCs w:val="28"/>
          <w:lang w:val="en-GB"/>
        </w:rPr>
        <w:t>3</w:t>
      </w:r>
      <w:r w:rsidRPr="5E08998B" w:rsidR="727CCC11">
        <w:rPr>
          <w:rFonts w:ascii="Aptos" w:hAnsi="Aptos" w:eastAsia="Aptos" w:cs="Aptos" w:asciiTheme="minorAscii" w:hAnsiTheme="minorAscii" w:eastAsiaTheme="minorAscii" w:cstheme="minorAscii"/>
          <w:b w:val="0"/>
          <w:bCs w:val="0"/>
          <w:noProof w:val="0"/>
          <w:sz w:val="28"/>
          <w:szCs w:val="28"/>
          <w:lang w:val="en-GB"/>
        </w:rPr>
        <w:t>, Bonda Kiran</w:t>
      </w:r>
    </w:p>
    <w:p w:rsidRPr="008B4451" w:rsidR="008B4451" w:rsidP="5E08998B" w:rsidRDefault="008B4451" w14:paraId="652205DC" w14:textId="4FB91762">
      <w:pPr>
        <w:spacing w:before="210" w:beforeAutospacing="off" w:after="210" w:afterAutospacing="off"/>
        <w:rPr>
          <w:rFonts w:ascii="Aptos" w:hAnsi="Aptos" w:eastAsia="Aptos" w:cs="Aptos" w:asciiTheme="minorAscii" w:hAnsiTheme="minorAscii" w:eastAsiaTheme="minorAscii" w:cstheme="minorAscii"/>
          <w:b w:val="0"/>
          <w:bCs w:val="0"/>
          <w:noProof w:val="0"/>
          <w:sz w:val="28"/>
          <w:szCs w:val="28"/>
          <w:lang w:val="en-GB"/>
        </w:rPr>
      </w:pPr>
      <w:r w:rsidRPr="5E08998B" w:rsidR="727CCC11">
        <w:rPr>
          <w:rFonts w:ascii="Aptos" w:hAnsi="Aptos" w:eastAsia="Aptos" w:cs="Aptos" w:asciiTheme="minorAscii" w:hAnsiTheme="minorAscii" w:eastAsiaTheme="minorAscii" w:cstheme="minorAscii"/>
          <w:b w:val="0"/>
          <w:bCs w:val="0"/>
          <w:noProof w:val="0"/>
          <w:sz w:val="28"/>
          <w:szCs w:val="28"/>
          <w:lang w:val="en-GB"/>
        </w:rPr>
        <w:t>Kumar</w:t>
      </w:r>
      <w:r w:rsidRPr="5E08998B" w:rsidR="727CCC11">
        <w:rPr>
          <w:rFonts w:ascii="Aptos" w:hAnsi="Aptos" w:eastAsia="Aptos" w:cs="Aptos" w:asciiTheme="minorAscii" w:hAnsiTheme="minorAscii" w:eastAsiaTheme="minorAscii" w:cstheme="minorAscii"/>
          <w:b w:val="0"/>
          <w:bCs w:val="0"/>
          <w:noProof w:val="0"/>
          <w:sz w:val="28"/>
          <w:szCs w:val="28"/>
          <w:lang w:val="en-GB"/>
        </w:rPr>
        <w:t>4</w:t>
      </w:r>
      <w:r w:rsidRPr="5E08998B" w:rsidR="727CCC11">
        <w:rPr>
          <w:rFonts w:ascii="Aptos" w:hAnsi="Aptos" w:eastAsia="Aptos" w:cs="Aptos" w:asciiTheme="minorAscii" w:hAnsiTheme="minorAscii" w:eastAsiaTheme="minorAscii" w:cstheme="minorAscii"/>
          <w:b w:val="0"/>
          <w:bCs w:val="0"/>
          <w:noProof w:val="0"/>
          <w:sz w:val="28"/>
          <w:szCs w:val="28"/>
          <w:lang w:val="en-GB"/>
        </w:rPr>
        <w:t>, Mr. A. Raj Naveen Chander</w:t>
      </w:r>
      <w:r w:rsidRPr="5E08998B" w:rsidR="727CCC11">
        <w:rPr>
          <w:rFonts w:ascii="Aptos" w:hAnsi="Aptos" w:eastAsia="Aptos" w:cs="Aptos" w:asciiTheme="minorAscii" w:hAnsiTheme="minorAscii" w:eastAsiaTheme="minorAscii" w:cstheme="minorAscii"/>
          <w:b w:val="0"/>
          <w:bCs w:val="0"/>
          <w:noProof w:val="0"/>
          <w:sz w:val="28"/>
          <w:szCs w:val="28"/>
          <w:lang w:val="en-GB"/>
        </w:rPr>
        <w:t>5</w:t>
      </w:r>
      <w:r w:rsidRPr="5E08998B" w:rsidR="727CCC11">
        <w:rPr>
          <w:rFonts w:ascii="Aptos" w:hAnsi="Aptos" w:eastAsia="Aptos" w:cs="Aptos" w:asciiTheme="minorAscii" w:hAnsiTheme="minorAscii" w:eastAsiaTheme="minorAscii" w:cstheme="minorAscii"/>
          <w:b w:val="0"/>
          <w:bCs w:val="0"/>
          <w:noProof w:val="0"/>
          <w:sz w:val="28"/>
          <w:szCs w:val="28"/>
          <w:lang w:val="en-GB"/>
        </w:rPr>
        <w:t>, Dr. B. R. Kumar</w:t>
      </w:r>
      <w:r w:rsidRPr="5E08998B" w:rsidR="727CCC11">
        <w:rPr>
          <w:rFonts w:ascii="Aptos" w:hAnsi="Aptos" w:eastAsia="Aptos" w:cs="Aptos" w:asciiTheme="minorAscii" w:hAnsiTheme="minorAscii" w:eastAsiaTheme="minorAscii" w:cstheme="minorAscii"/>
          <w:b w:val="0"/>
          <w:bCs w:val="0"/>
          <w:noProof w:val="0"/>
          <w:sz w:val="28"/>
          <w:szCs w:val="28"/>
          <w:lang w:val="en-GB"/>
        </w:rPr>
        <w:t>6</w:t>
      </w:r>
    </w:p>
    <w:p w:rsidRPr="008B4451" w:rsidR="008B4451" w:rsidP="5E08998B" w:rsidRDefault="008B4451" w14:paraId="086C03B4" w14:textId="6EC1DDFA">
      <w:pPr>
        <w:pStyle w:val="Normal"/>
        <w:spacing w:before="0" w:beforeAutospacing="off" w:after="0" w:afterAutospacing="off"/>
        <w:rPr>
          <w:rFonts w:ascii="Aptos" w:hAnsi="Aptos" w:eastAsia="Aptos" w:cs="Aptos" w:asciiTheme="minorAscii" w:hAnsiTheme="minorAscii" w:eastAsiaTheme="minorAscii" w:cstheme="minorAscii"/>
          <w:i w:val="1"/>
          <w:iCs w:val="1"/>
          <w:sz w:val="28"/>
          <w:szCs w:val="28"/>
        </w:rPr>
      </w:pPr>
    </w:p>
    <w:p w:rsidRPr="008B4451" w:rsidR="008B4451" w:rsidP="5E08998B" w:rsidRDefault="008B4451" w14:paraId="317DD6FC" w14:textId="53D0F22C">
      <w:pPr>
        <w:pStyle w:val="Normal"/>
        <w:spacing w:before="0" w:beforeAutospacing="off" w:after="0" w:afterAutospacing="off"/>
        <w:rPr>
          <w:rFonts w:ascii="Aptos" w:hAnsi="Aptos" w:eastAsia="Aptos" w:cs="Aptos" w:asciiTheme="minorAscii" w:hAnsiTheme="minorAscii" w:eastAsiaTheme="minorAscii" w:cstheme="minorAscii"/>
          <w:noProof w:val="0"/>
          <w:color w:val="333333"/>
          <w:sz w:val="28"/>
          <w:szCs w:val="28"/>
          <w:lang w:val="en-GB"/>
        </w:rPr>
      </w:pPr>
      <w:r w:rsidRPr="5E08998B" w:rsidR="13A1309E">
        <w:rPr>
          <w:rFonts w:ascii="Aptos" w:hAnsi="Aptos" w:eastAsia="Aptos" w:cs="Aptos" w:asciiTheme="minorAscii" w:hAnsiTheme="minorAscii" w:eastAsiaTheme="minorAscii" w:cstheme="minorAscii"/>
          <w:i w:val="1"/>
          <w:iCs w:val="1"/>
          <w:sz w:val="28"/>
          <w:szCs w:val="28"/>
        </w:rPr>
        <w:t>Year published</w:t>
      </w:r>
      <w:r w:rsidRPr="5E08998B" w:rsidR="13A1309E">
        <w:rPr>
          <w:rFonts w:ascii="Aptos" w:hAnsi="Aptos" w:eastAsia="Aptos" w:cs="Aptos" w:asciiTheme="minorAscii" w:hAnsiTheme="minorAscii" w:eastAsiaTheme="minorAscii" w:cstheme="minorAscii"/>
          <w:sz w:val="28"/>
          <w:szCs w:val="28"/>
        </w:rPr>
        <w:t xml:space="preserve">: </w:t>
      </w:r>
      <w:r w:rsidRPr="5E08998B" w:rsidR="55291849">
        <w:rPr>
          <w:rFonts w:ascii="Aptos" w:hAnsi="Aptos" w:eastAsia="Aptos" w:cs="Aptos" w:asciiTheme="minorAscii" w:hAnsiTheme="minorAscii" w:eastAsiaTheme="minorAscii" w:cstheme="minorAscii"/>
          <w:sz w:val="28"/>
          <w:szCs w:val="28"/>
        </w:rPr>
        <w:t>2023</w:t>
      </w:r>
    </w:p>
    <w:p w:rsidRPr="008B4451" w:rsidR="008B4451" w:rsidP="5E08998B" w:rsidRDefault="008B4451" w14:paraId="2A0C3D80" w14:textId="59DA75C5">
      <w:pPr>
        <w:rPr>
          <w:rFonts w:ascii="Aptos" w:hAnsi="Aptos" w:eastAsia="Aptos" w:cs="Aptos" w:asciiTheme="minorAscii" w:hAnsiTheme="minorAscii" w:eastAsiaTheme="minorAscii" w:cstheme="minorAscii"/>
          <w:sz w:val="28"/>
          <w:szCs w:val="28"/>
        </w:rPr>
      </w:pPr>
    </w:p>
    <w:p w:rsidRPr="008B4451" w:rsidR="008B4451" w:rsidP="5E08998B" w:rsidRDefault="008B4451" w14:paraId="11E7FD8C" w14:textId="582EAEF7">
      <w:pPr>
        <w:rPr>
          <w:rFonts w:ascii="Aptos" w:hAnsi="Aptos" w:eastAsia="Aptos" w:cs="Aptos" w:asciiTheme="minorAscii" w:hAnsiTheme="minorAscii" w:eastAsiaTheme="minorAscii" w:cstheme="minorAscii"/>
          <w:b w:val="1"/>
          <w:bCs w:val="1"/>
          <w:sz w:val="28"/>
          <w:szCs w:val="28"/>
        </w:rPr>
      </w:pPr>
      <w:r w:rsidRPr="5E08998B" w:rsidR="13A1309E">
        <w:rPr>
          <w:rFonts w:ascii="Aptos" w:hAnsi="Aptos" w:eastAsia="Aptos" w:cs="Aptos" w:asciiTheme="minorAscii" w:hAnsiTheme="minorAscii" w:eastAsiaTheme="minorAscii" w:cstheme="minorAscii"/>
          <w:b w:val="1"/>
          <w:bCs w:val="1"/>
          <w:sz w:val="28"/>
          <w:szCs w:val="28"/>
        </w:rPr>
        <w:t>How did you find this source?</w:t>
      </w:r>
      <w:r>
        <w:br/>
      </w:r>
      <w:r w:rsidRPr="5E08998B" w:rsidR="745DDE86">
        <w:rPr>
          <w:rFonts w:ascii="Aptos" w:hAnsi="Aptos" w:eastAsia="Aptos" w:cs="Aptos" w:asciiTheme="minorAscii" w:hAnsiTheme="minorAscii" w:eastAsiaTheme="minorAscii" w:cstheme="minorAscii"/>
          <w:b w:val="0"/>
          <w:bCs w:val="0"/>
          <w:sz w:val="28"/>
          <w:szCs w:val="28"/>
          <w:u w:val="single"/>
        </w:rPr>
        <w:t>Google</w:t>
      </w:r>
      <w:r w:rsidRPr="5E08998B" w:rsidR="745DDE86">
        <w:rPr>
          <w:rFonts w:ascii="Aptos" w:hAnsi="Aptos" w:eastAsia="Aptos" w:cs="Aptos" w:asciiTheme="minorAscii" w:hAnsiTheme="minorAscii" w:eastAsiaTheme="minorAscii" w:cstheme="minorAscii"/>
          <w:b w:val="0"/>
          <w:bCs w:val="0"/>
          <w:sz w:val="28"/>
          <w:szCs w:val="28"/>
        </w:rPr>
        <w:t xml:space="preserve"> </w:t>
      </w:r>
      <w:r w:rsidRPr="5E08998B" w:rsidR="39EAD1C2">
        <w:rPr>
          <w:rFonts w:ascii="Aptos" w:hAnsi="Aptos" w:eastAsia="Aptos" w:cs="Aptos" w:asciiTheme="minorAscii" w:hAnsiTheme="minorAscii" w:eastAsiaTheme="minorAscii" w:cstheme="minorAscii"/>
          <w:b w:val="0"/>
          <w:bCs w:val="0"/>
          <w:sz w:val="28"/>
          <w:szCs w:val="28"/>
        </w:rPr>
        <w:t xml:space="preserve">Scholar </w:t>
      </w:r>
    </w:p>
    <w:p w:rsidRPr="008B4451" w:rsidR="008B4451" w:rsidP="5E08998B" w:rsidRDefault="008B4451" w14:paraId="5A0D6F26" w14:textId="2BA50DC3">
      <w:pPr>
        <w:spacing w:before="240" w:beforeAutospacing="off" w:after="180" w:afterAutospacing="off"/>
        <w:rPr>
          <w:rFonts w:ascii="Aptos" w:hAnsi="Aptos" w:eastAsia="Aptos" w:cs="Aptos" w:asciiTheme="minorAscii" w:hAnsiTheme="minorAscii" w:eastAsiaTheme="minorAscii" w:cstheme="minorAscii"/>
          <w:i w:val="0"/>
          <w:iCs w:val="0"/>
          <w:noProof w:val="0"/>
          <w:sz w:val="28"/>
          <w:szCs w:val="28"/>
          <w:lang w:val="en-GB"/>
        </w:rPr>
      </w:pPr>
      <w:r w:rsidRPr="5E08998B" w:rsidR="13A1309E">
        <w:rPr>
          <w:rFonts w:ascii="Aptos" w:hAnsi="Aptos" w:eastAsia="Aptos" w:cs="Aptos" w:asciiTheme="minorAscii" w:hAnsiTheme="minorAscii" w:eastAsiaTheme="minorAscii" w:cstheme="minorAscii"/>
          <w:b w:val="1"/>
          <w:bCs w:val="1"/>
          <w:sz w:val="28"/>
          <w:szCs w:val="28"/>
        </w:rPr>
        <w:t>Why did you choose this source?</w:t>
      </w:r>
      <w:r>
        <w:br/>
      </w:r>
      <w:r w:rsidRPr="5E08998B" w:rsidR="21233068">
        <w:rPr>
          <w:rFonts w:ascii="Aptos" w:hAnsi="Aptos" w:eastAsia="Aptos" w:cs="Aptos" w:asciiTheme="minorAscii" w:hAnsiTheme="minorAscii" w:eastAsiaTheme="minorAscii" w:cstheme="minorAscii"/>
          <w:i w:val="0"/>
          <w:iCs w:val="0"/>
          <w:noProof w:val="0"/>
          <w:sz w:val="28"/>
          <w:szCs w:val="28"/>
          <w:lang w:val="en-GB"/>
        </w:rPr>
        <w:t>I chose this source because it is relevant to my topic about service quality and customer loyalty. It is useful because it explains how good service can make customers more satisfied and loyal. I also think it is credible because it is based on research from many other studies. This source helps me understand the main factors that affect customer satisfaction and loyalty.</w:t>
      </w:r>
    </w:p>
    <w:p w:rsidRPr="008B4451" w:rsidR="008B4451" w:rsidP="5E08998B" w:rsidRDefault="008B4451" w14:paraId="3D2E9F07" w14:textId="26B7CCFF">
      <w:pPr>
        <w:spacing w:before="0" w:beforeAutospacing="off" w:after="0" w:afterAutospacing="off"/>
        <w:rPr>
          <w:rFonts w:ascii="Aptos" w:hAnsi="Aptos" w:eastAsia="Aptos" w:cs="Aptos" w:asciiTheme="minorAscii" w:hAnsiTheme="minorAscii" w:eastAsiaTheme="minorAscii" w:cstheme="minorAscii"/>
          <w:sz w:val="28"/>
          <w:szCs w:val="28"/>
        </w:rPr>
      </w:pPr>
    </w:p>
    <w:p w:rsidRPr="008B4451" w:rsidR="008B4451" w:rsidP="5E08998B" w:rsidRDefault="008B4451" w14:paraId="73B629AC" w14:textId="7244AEEE">
      <w:pPr>
        <w:rPr>
          <w:rFonts w:ascii="Aptos" w:hAnsi="Aptos" w:eastAsia="Aptos" w:cs="Aptos" w:asciiTheme="minorAscii" w:hAnsiTheme="minorAscii" w:eastAsiaTheme="minorAscii" w:cstheme="minorAscii"/>
          <w:sz w:val="28"/>
          <w:szCs w:val="28"/>
        </w:rPr>
      </w:pPr>
    </w:p>
    <w:p w:rsidRPr="008B4451" w:rsidR="008B4451" w:rsidP="5E08998B" w:rsidRDefault="008B4451" w14:paraId="2FFCB138" w14:textId="0B109B09">
      <w:pPr>
        <w:rPr>
          <w:rFonts w:ascii="Aptos" w:hAnsi="Aptos" w:eastAsia="Aptos" w:cs="Aptos" w:asciiTheme="minorAscii" w:hAnsiTheme="minorAscii" w:eastAsiaTheme="minorAscii" w:cstheme="minorAscii"/>
          <w:b w:val="1"/>
          <w:bCs w:val="1"/>
          <w:sz w:val="28"/>
          <w:szCs w:val="28"/>
        </w:rPr>
      </w:pPr>
      <w:r w:rsidRPr="5E08998B" w:rsidR="1CE6DC83">
        <w:rPr>
          <w:rFonts w:ascii="Aptos" w:hAnsi="Aptos" w:eastAsia="Aptos" w:cs="Aptos" w:asciiTheme="minorAscii" w:hAnsiTheme="minorAscii" w:eastAsiaTheme="minorAscii" w:cstheme="minorAscii"/>
          <w:b w:val="1"/>
          <w:bCs w:val="1"/>
          <w:sz w:val="28"/>
          <w:szCs w:val="28"/>
        </w:rPr>
        <w:t xml:space="preserve">Is it relevant to the topic? </w:t>
      </w:r>
    </w:p>
    <w:p w:rsidR="4606D8A8" w:rsidP="5E08998B" w:rsidRDefault="4606D8A8" w14:paraId="778E795F" w14:textId="16CAD64A">
      <w:pPr>
        <w:spacing w:before="240" w:beforeAutospacing="off" w:after="180" w:afterAutospacing="off"/>
        <w:rPr>
          <w:rFonts w:ascii="Aptos" w:hAnsi="Aptos" w:eastAsia="Aptos" w:cs="Aptos" w:asciiTheme="minorAscii" w:hAnsiTheme="minorAscii" w:eastAsiaTheme="minorAscii" w:cstheme="minorAscii"/>
          <w:i w:val="0"/>
          <w:iCs w:val="0"/>
          <w:noProof w:val="0"/>
          <w:sz w:val="28"/>
          <w:szCs w:val="28"/>
          <w:lang w:val="en-GB"/>
        </w:rPr>
      </w:pPr>
      <w:r w:rsidRPr="5E08998B" w:rsidR="517B8AEF">
        <w:rPr>
          <w:rFonts w:ascii="Aptos" w:hAnsi="Aptos" w:eastAsia="Aptos" w:cs="Aptos" w:asciiTheme="minorAscii" w:hAnsiTheme="minorAscii" w:eastAsiaTheme="minorAscii" w:cstheme="minorAscii"/>
          <w:i w:val="0"/>
          <w:iCs w:val="0"/>
          <w:noProof w:val="0"/>
          <w:sz w:val="28"/>
          <w:szCs w:val="28"/>
          <w:lang w:val="en-GB"/>
        </w:rPr>
        <w:t>Yes, this source is relevant to the topic because it focuses on service quality, customer satisfaction, and customer loyalty. It explains how good service can make customers more satisfied and loyal. It gives useful information that can help to understand the topic better.</w:t>
      </w:r>
    </w:p>
    <w:p w:rsidR="4FE08C93" w:rsidP="5E08998B" w:rsidRDefault="4FE08C93" w14:paraId="46EF174F" w14:textId="14ACBCF8">
      <w:pPr>
        <w:spacing w:before="0" w:beforeAutospacing="off" w:after="0" w:afterAutospacing="off"/>
        <w:rPr>
          <w:rFonts w:ascii="Aptos" w:hAnsi="Aptos" w:eastAsia="Aptos" w:cs="Aptos" w:asciiTheme="minorAscii" w:hAnsiTheme="minorAscii" w:eastAsiaTheme="minorAscii" w:cstheme="minorAscii"/>
          <w:sz w:val="28"/>
          <w:szCs w:val="28"/>
        </w:rPr>
      </w:pPr>
    </w:p>
    <w:p w:rsidR="4FE08C93" w:rsidP="5E08998B" w:rsidRDefault="4FE08C93" w14:paraId="276D8009" w14:textId="4DB61931">
      <w:pPr>
        <w:rPr>
          <w:rFonts w:ascii="Aptos" w:hAnsi="Aptos" w:eastAsia="Aptos" w:cs="Aptos" w:asciiTheme="minorAscii" w:hAnsiTheme="minorAscii" w:eastAsiaTheme="minorAscii" w:cstheme="minorAscii"/>
          <w:sz w:val="28"/>
          <w:szCs w:val="28"/>
        </w:rPr>
      </w:pPr>
    </w:p>
    <w:p w:rsidR="13154B0C" w:rsidP="5E08998B" w:rsidRDefault="13154B0C" w14:paraId="18AB67F9" w14:textId="28595EFB">
      <w:pPr>
        <w:rPr>
          <w:rFonts w:ascii="Aptos" w:hAnsi="Aptos" w:eastAsia="Aptos" w:cs="Aptos" w:asciiTheme="minorAscii" w:hAnsiTheme="minorAscii" w:eastAsiaTheme="minorAscii" w:cstheme="minorAscii"/>
          <w:b w:val="1"/>
          <w:bCs w:val="1"/>
          <w:sz w:val="28"/>
          <w:szCs w:val="28"/>
        </w:rPr>
      </w:pPr>
      <w:r w:rsidRPr="5E08998B" w:rsidR="1CE6DC83">
        <w:rPr>
          <w:rFonts w:ascii="Aptos" w:hAnsi="Aptos" w:eastAsia="Aptos" w:cs="Aptos" w:asciiTheme="minorAscii" w:hAnsiTheme="minorAscii" w:eastAsiaTheme="minorAscii" w:cstheme="minorAscii"/>
          <w:b w:val="1"/>
          <w:bCs w:val="1"/>
          <w:sz w:val="28"/>
          <w:szCs w:val="28"/>
        </w:rPr>
        <w:t xml:space="preserve">Is this a useful article? </w:t>
      </w:r>
    </w:p>
    <w:p w:rsidR="41188A8C" w:rsidP="5E08998B" w:rsidRDefault="41188A8C" w14:paraId="6EC13FDC" w14:textId="29E4D452">
      <w:pPr>
        <w:spacing w:before="240" w:beforeAutospacing="off" w:after="180" w:afterAutospacing="off"/>
        <w:rPr>
          <w:rFonts w:ascii="Aptos" w:hAnsi="Aptos" w:eastAsia="Aptos" w:cs="Aptos" w:asciiTheme="minorAscii" w:hAnsiTheme="minorAscii" w:eastAsiaTheme="minorAscii" w:cstheme="minorAscii"/>
          <w:i w:val="0"/>
          <w:iCs w:val="0"/>
          <w:noProof w:val="0"/>
          <w:sz w:val="28"/>
          <w:szCs w:val="28"/>
          <w:lang w:val="en-GB"/>
        </w:rPr>
      </w:pPr>
      <w:r w:rsidRPr="5E08998B" w:rsidR="69397948">
        <w:rPr>
          <w:rFonts w:ascii="Aptos" w:hAnsi="Aptos" w:eastAsia="Aptos" w:cs="Aptos" w:asciiTheme="minorAscii" w:hAnsiTheme="minorAscii" w:eastAsiaTheme="minorAscii" w:cstheme="minorAscii"/>
          <w:i w:val="0"/>
          <w:iCs w:val="0"/>
          <w:noProof w:val="0"/>
          <w:sz w:val="28"/>
          <w:szCs w:val="28"/>
          <w:lang w:val="en-GB"/>
        </w:rPr>
        <w:t>Yes, this is a useful article because it explains the connection between service quality, customer satisfaction, and customer loyalty. It gives clear information based on previous research. It helps me understand why good service is important for keeping customers.</w:t>
      </w:r>
    </w:p>
    <w:p w:rsidR="4FE08C93" w:rsidP="5E08998B" w:rsidRDefault="4FE08C93" w14:paraId="66D2963C" w14:textId="6836F604">
      <w:pPr>
        <w:spacing w:before="0" w:beforeAutospacing="off" w:after="0" w:afterAutospacing="off"/>
        <w:rPr>
          <w:rFonts w:ascii="Aptos" w:hAnsi="Aptos" w:eastAsia="Aptos" w:cs="Aptos" w:asciiTheme="minorAscii" w:hAnsiTheme="minorAscii" w:eastAsiaTheme="minorAscii" w:cstheme="minorAscii"/>
          <w:sz w:val="28"/>
          <w:szCs w:val="28"/>
        </w:rPr>
      </w:pPr>
    </w:p>
    <w:p w:rsidR="4FE08C93" w:rsidP="5E08998B" w:rsidRDefault="4FE08C93" w14:paraId="5FEE5E17" w14:textId="39CF1A3C">
      <w:pPr>
        <w:rPr>
          <w:rFonts w:ascii="Aptos" w:hAnsi="Aptos" w:eastAsia="Aptos" w:cs="Aptos" w:asciiTheme="minorAscii" w:hAnsiTheme="minorAscii" w:eastAsiaTheme="minorAscii" w:cstheme="minorAscii"/>
          <w:sz w:val="28"/>
          <w:szCs w:val="28"/>
        </w:rPr>
      </w:pPr>
    </w:p>
    <w:p w:rsidR="13154B0C" w:rsidP="5E08998B" w:rsidRDefault="13154B0C" w14:paraId="3EBFA986" w14:textId="50068B8C">
      <w:pPr>
        <w:rPr>
          <w:rFonts w:ascii="Aptos" w:hAnsi="Aptos" w:eastAsia="Aptos" w:cs="Aptos" w:asciiTheme="minorAscii" w:hAnsiTheme="minorAscii" w:eastAsiaTheme="minorAscii" w:cstheme="minorAscii"/>
          <w:b w:val="1"/>
          <w:bCs w:val="1"/>
          <w:sz w:val="28"/>
          <w:szCs w:val="28"/>
        </w:rPr>
      </w:pPr>
      <w:r w:rsidRPr="5E08998B" w:rsidR="1CE6DC83">
        <w:rPr>
          <w:rFonts w:ascii="Aptos" w:hAnsi="Aptos" w:eastAsia="Aptos" w:cs="Aptos" w:asciiTheme="minorAscii" w:hAnsiTheme="minorAscii" w:eastAsiaTheme="minorAscii" w:cstheme="minorAscii"/>
          <w:b w:val="1"/>
          <w:bCs w:val="1"/>
          <w:sz w:val="28"/>
          <w:szCs w:val="28"/>
        </w:rPr>
        <w:t>Is this an academic source?</w:t>
      </w:r>
    </w:p>
    <w:p w:rsidR="13154B0C" w:rsidP="5E08998B" w:rsidRDefault="13154B0C" w14:paraId="141052D4" w14:textId="4C33C115">
      <w:pPr>
        <w:spacing w:before="240" w:beforeAutospacing="off" w:after="180" w:afterAutospacing="off"/>
        <w:rPr>
          <w:rFonts w:ascii="Aptos" w:hAnsi="Aptos" w:eastAsia="Aptos" w:cs="Aptos" w:asciiTheme="minorAscii" w:hAnsiTheme="minorAscii" w:eastAsiaTheme="minorAscii" w:cstheme="minorAscii"/>
          <w:i w:val="0"/>
          <w:iCs w:val="0"/>
          <w:noProof w:val="0"/>
          <w:sz w:val="28"/>
          <w:szCs w:val="28"/>
          <w:lang w:val="en-GB"/>
        </w:rPr>
      </w:pPr>
      <w:r w:rsidRPr="5E08998B" w:rsidR="4E186CFB">
        <w:rPr>
          <w:rFonts w:ascii="Aptos" w:hAnsi="Aptos" w:eastAsia="Aptos" w:cs="Aptos" w:asciiTheme="minorAscii" w:hAnsiTheme="minorAscii" w:eastAsiaTheme="minorAscii" w:cstheme="minorAscii"/>
          <w:i w:val="0"/>
          <w:iCs w:val="0"/>
          <w:noProof w:val="0"/>
          <w:sz w:val="28"/>
          <w:szCs w:val="28"/>
          <w:lang w:val="en-GB"/>
        </w:rPr>
        <w:t>Yes, this is an academic source because it was written by researchers and is based on previous academic studies. It was published in an academic journal. It is useful for research because it provides information and references from other studies.</w:t>
      </w:r>
    </w:p>
    <w:p w:rsidR="13154B0C" w:rsidP="5E08998B" w:rsidRDefault="13154B0C" w14:paraId="1E8C7942" w14:textId="072CDC38">
      <w:pPr>
        <w:spacing w:before="0" w:beforeAutospacing="off" w:after="0" w:afterAutospacing="off"/>
        <w:rPr>
          <w:rFonts w:ascii="Aptos" w:hAnsi="Aptos" w:eastAsia="Aptos" w:cs="Aptos" w:asciiTheme="minorAscii" w:hAnsiTheme="minorAscii" w:eastAsiaTheme="minorAscii" w:cstheme="minorAscii"/>
          <w:sz w:val="28"/>
          <w:szCs w:val="28"/>
        </w:rPr>
      </w:pPr>
    </w:p>
    <w:p w:rsidR="13154B0C" w:rsidP="5E08998B" w:rsidRDefault="13154B0C" w14:paraId="7C2F5DF2" w14:textId="2D82EEB1">
      <w:pPr>
        <w:rPr>
          <w:rFonts w:ascii="Aptos" w:hAnsi="Aptos" w:eastAsia="Aptos" w:cs="Aptos" w:asciiTheme="minorAscii" w:hAnsiTheme="minorAscii" w:eastAsiaTheme="minorAscii" w:cstheme="minorAscii"/>
          <w:sz w:val="28"/>
          <w:szCs w:val="28"/>
        </w:rPr>
      </w:pPr>
      <w:r>
        <w:br/>
      </w:r>
    </w:p>
    <w:p w:rsidR="613D4B92" w:rsidP="5E08998B" w:rsidRDefault="613D4B92" w14:paraId="76C1542D" w14:textId="7060CD17">
      <w:pPr>
        <w:rPr>
          <w:rFonts w:ascii="Aptos" w:hAnsi="Aptos" w:eastAsia="Aptos" w:cs="Aptos" w:asciiTheme="minorAscii" w:hAnsiTheme="minorAscii" w:eastAsiaTheme="minorAscii" w:cstheme="minorAscii"/>
          <w:sz w:val="28"/>
          <w:szCs w:val="28"/>
        </w:rPr>
      </w:pPr>
    </w:p>
    <w:p w:rsidR="613D4B92" w:rsidP="5E08998B" w:rsidRDefault="613D4B92" w14:paraId="42DB3F27" w14:textId="572C269B">
      <w:pPr>
        <w:rPr>
          <w:rFonts w:ascii="Aptos" w:hAnsi="Aptos" w:eastAsia="Aptos" w:cs="Aptos" w:asciiTheme="minorAscii" w:hAnsiTheme="minorAscii" w:eastAsiaTheme="minorAscii" w:cstheme="minorAscii"/>
          <w:sz w:val="28"/>
          <w:szCs w:val="28"/>
        </w:rPr>
      </w:pPr>
    </w:p>
    <w:p w:rsidRPr="008B4451" w:rsidR="008B4451" w:rsidP="5E08998B" w:rsidRDefault="008B4451" w14:paraId="62449091" w14:textId="77777777">
      <w:pPr>
        <w:rPr>
          <w:rFonts w:ascii="Aptos" w:hAnsi="Aptos" w:eastAsia="Aptos" w:cs="Aptos" w:asciiTheme="minorAscii" w:hAnsiTheme="minorAscii" w:eastAsiaTheme="minorAscii" w:cstheme="minorAscii"/>
          <w:b w:val="1"/>
          <w:bCs w:val="1"/>
          <w:sz w:val="28"/>
          <w:szCs w:val="28"/>
        </w:rPr>
      </w:pPr>
      <w:r w:rsidRPr="5E08998B" w:rsidR="71F1AC38">
        <w:rPr>
          <w:rFonts w:ascii="Aptos" w:hAnsi="Aptos" w:eastAsia="Aptos" w:cs="Aptos" w:asciiTheme="minorAscii" w:hAnsiTheme="minorAscii" w:eastAsiaTheme="minorAscii" w:cstheme="minorAscii"/>
          <w:b w:val="1"/>
          <w:bCs w:val="1"/>
          <w:sz w:val="28"/>
          <w:szCs w:val="28"/>
        </w:rPr>
        <w:t>When was it published? Is it recent enough? Why?</w:t>
      </w:r>
    </w:p>
    <w:p w:rsidR="613D4B92" w:rsidP="5E08998B" w:rsidRDefault="613D4B92" w14:paraId="4CF08E37" w14:textId="20F8CF2F">
      <w:pPr>
        <w:spacing w:before="240" w:beforeAutospacing="off" w:after="180" w:afterAutospacing="off"/>
        <w:rPr>
          <w:rFonts w:ascii="Aptos" w:hAnsi="Aptos" w:eastAsia="Aptos" w:cs="Aptos" w:asciiTheme="minorAscii" w:hAnsiTheme="minorAscii" w:eastAsiaTheme="minorAscii" w:cstheme="minorAscii"/>
          <w:i w:val="0"/>
          <w:iCs w:val="0"/>
          <w:noProof w:val="0"/>
          <w:sz w:val="28"/>
          <w:szCs w:val="28"/>
          <w:lang w:val="en-GB"/>
        </w:rPr>
      </w:pPr>
      <w:r w:rsidRPr="5E08998B" w:rsidR="3A88A26C">
        <w:rPr>
          <w:rFonts w:ascii="Aptos" w:hAnsi="Aptos" w:eastAsia="Aptos" w:cs="Aptos" w:asciiTheme="minorAscii" w:hAnsiTheme="minorAscii" w:eastAsiaTheme="minorAscii" w:cstheme="minorAscii"/>
          <w:i w:val="0"/>
          <w:iCs w:val="0"/>
          <w:noProof w:val="0"/>
          <w:sz w:val="28"/>
          <w:szCs w:val="28"/>
          <w:lang w:val="en-GB"/>
        </w:rPr>
        <w:t>The article was published in June 2023. It is recent enough because it was published only a few years ago. The topic of customer satisfaction and service quality is still relevant today. Therefore, I think this is a useful and up-to-date source for my research.</w:t>
      </w:r>
    </w:p>
    <w:p w:rsidR="613D4B92" w:rsidP="5E08998B" w:rsidRDefault="613D4B92" w14:paraId="101B9E78" w14:textId="7836A3D0">
      <w:pPr>
        <w:spacing w:before="0" w:beforeAutospacing="off" w:after="0" w:afterAutospacing="off"/>
        <w:rPr>
          <w:rFonts w:ascii="Aptos" w:hAnsi="Aptos" w:eastAsia="Aptos" w:cs="Aptos" w:asciiTheme="minorAscii" w:hAnsiTheme="minorAscii" w:eastAsiaTheme="minorAscii" w:cstheme="minorAscii"/>
          <w:sz w:val="28"/>
          <w:szCs w:val="28"/>
        </w:rPr>
      </w:pPr>
    </w:p>
    <w:p w:rsidR="613D4B92" w:rsidP="5E08998B" w:rsidRDefault="613D4B92" w14:paraId="40B5666A" w14:textId="2DE4D338">
      <w:pPr>
        <w:rPr>
          <w:rFonts w:ascii="Aptos" w:hAnsi="Aptos" w:eastAsia="Aptos" w:cs="Aptos" w:asciiTheme="minorAscii" w:hAnsiTheme="minorAscii" w:eastAsiaTheme="minorAscii" w:cstheme="minorAscii"/>
          <w:b w:val="1"/>
          <w:bCs w:val="1"/>
          <w:sz w:val="28"/>
          <w:szCs w:val="28"/>
        </w:rPr>
      </w:pPr>
    </w:p>
    <w:p w:rsidRPr="008B4451" w:rsidR="008B4451" w:rsidP="5E08998B" w:rsidRDefault="008B4451" w14:paraId="7B6AEF60" w14:textId="55F34653">
      <w:pPr>
        <w:rPr>
          <w:rFonts w:ascii="Aptos" w:hAnsi="Aptos" w:eastAsia="Aptos" w:cs="Aptos" w:asciiTheme="minorAscii" w:hAnsiTheme="minorAscii" w:eastAsiaTheme="minorAscii" w:cstheme="minorAscii"/>
          <w:sz w:val="28"/>
          <w:szCs w:val="28"/>
        </w:rPr>
      </w:pPr>
    </w:p>
    <w:p w:rsidRPr="008B4451" w:rsidR="008B4451" w:rsidP="5E08998B" w:rsidRDefault="008B4451" w14:paraId="506E3ADF" w14:textId="071BC39A">
      <w:pPr>
        <w:rPr>
          <w:rFonts w:ascii="Aptos" w:hAnsi="Aptos" w:eastAsia="Aptos" w:cs="Aptos" w:asciiTheme="minorAscii" w:hAnsiTheme="minorAscii" w:eastAsiaTheme="minorAscii" w:cstheme="minorAscii"/>
          <w:b w:val="1"/>
          <w:bCs w:val="1"/>
          <w:sz w:val="28"/>
          <w:szCs w:val="28"/>
        </w:rPr>
      </w:pPr>
      <w:r w:rsidRPr="5E08998B" w:rsidR="636EBCD6">
        <w:rPr>
          <w:rFonts w:ascii="Aptos" w:hAnsi="Aptos" w:eastAsia="Aptos" w:cs="Aptos" w:asciiTheme="minorAscii" w:hAnsiTheme="minorAscii" w:eastAsiaTheme="minorAscii" w:cstheme="minorAscii"/>
          <w:b w:val="1"/>
          <w:bCs w:val="1"/>
          <w:sz w:val="28"/>
          <w:szCs w:val="28"/>
        </w:rPr>
        <w:t>Author Credibility</w:t>
      </w:r>
    </w:p>
    <w:p w:rsidRPr="008B4451" w:rsidR="008B4451" w:rsidP="5E08998B" w:rsidRDefault="008B4451" w14:paraId="2FD566BD" w14:textId="77777777">
      <w:pPr>
        <w:rPr>
          <w:rFonts w:ascii="Aptos" w:hAnsi="Aptos" w:eastAsia="Aptos" w:cs="Aptos" w:asciiTheme="minorAscii" w:hAnsiTheme="minorAscii" w:eastAsiaTheme="minorAscii" w:cstheme="minorAscii"/>
          <w:b w:val="1"/>
          <w:bCs w:val="1"/>
          <w:sz w:val="28"/>
          <w:szCs w:val="28"/>
        </w:rPr>
      </w:pPr>
      <w:r w:rsidRPr="5E08998B" w:rsidR="13A1309E">
        <w:rPr>
          <w:rFonts w:ascii="Aptos" w:hAnsi="Aptos" w:eastAsia="Aptos" w:cs="Aptos" w:asciiTheme="minorAscii" w:hAnsiTheme="minorAscii" w:eastAsiaTheme="minorAscii" w:cstheme="minorAscii"/>
          <w:b w:val="1"/>
          <w:bCs w:val="1"/>
          <w:sz w:val="28"/>
          <w:szCs w:val="28"/>
        </w:rPr>
        <w:t>Who is the author? What are their qualifications or expertise?</w:t>
      </w:r>
    </w:p>
    <w:p w:rsidR="380ABCA8" w:rsidP="5E08998B" w:rsidRDefault="380ABCA8" w14:paraId="3112D4FE" w14:textId="3E4BDF3F">
      <w:pPr>
        <w:pStyle w:val="Normal"/>
        <w:bidi w:val="0"/>
        <w:spacing w:before="0" w:beforeAutospacing="off" w:after="160" w:afterAutospacing="off" w:line="278" w:lineRule="auto"/>
        <w:ind w:left="0" w:right="0"/>
        <w:jc w:val="left"/>
        <w:rPr>
          <w:rFonts w:ascii="Aptos" w:hAnsi="Aptos" w:eastAsia="Aptos" w:cs="Aptos" w:asciiTheme="minorAscii" w:hAnsiTheme="minorAscii" w:eastAsiaTheme="minorAscii" w:cstheme="minorAscii"/>
          <w:i w:val="0"/>
          <w:iCs w:val="0"/>
          <w:noProof w:val="0"/>
          <w:sz w:val="28"/>
          <w:szCs w:val="28"/>
          <w:lang w:val="en-GB"/>
        </w:rPr>
      </w:pPr>
      <w:r w:rsidRPr="5E08998B" w:rsidR="0B873BE5">
        <w:rPr>
          <w:rFonts w:ascii="Aptos" w:hAnsi="Aptos" w:eastAsia="Aptos" w:cs="Aptos" w:asciiTheme="minorAscii" w:hAnsiTheme="minorAscii" w:eastAsiaTheme="minorAscii" w:cstheme="minorAscii"/>
          <w:i w:val="0"/>
          <w:iCs w:val="0"/>
          <w:noProof w:val="0"/>
          <w:sz w:val="28"/>
          <w:szCs w:val="28"/>
          <w:lang w:val="en-GB"/>
        </w:rPr>
        <w:t>The article has six authors: Vikas Singh, M. P. Sharma, K. Jayapriya, Kiran Kumar Bonda, A. Raj Naveen Chander, and B. R. Kumar. They are professors and assistant professors from different universities and colleges in India. Their areas include hospitality, tourism, business and management. This makes them qualified to write about service quality and customer loyalty.</w:t>
      </w:r>
    </w:p>
    <w:p w:rsidR="380ABCA8" w:rsidP="5E08998B" w:rsidRDefault="380ABCA8" w14:paraId="276EFCA6" w14:textId="75121F15">
      <w:pPr>
        <w:bidi w:val="0"/>
        <w:spacing w:before="240" w:beforeAutospacing="off" w:after="180" w:afterAutospacing="off"/>
        <w:jc w:val="left"/>
        <w:rPr>
          <w:rFonts w:ascii="Aptos" w:hAnsi="Aptos" w:eastAsia="Aptos" w:cs="Aptos" w:asciiTheme="minorAscii" w:hAnsiTheme="minorAscii" w:eastAsiaTheme="minorAscii" w:cstheme="minorAscii"/>
          <w:i w:val="0"/>
          <w:iCs w:val="0"/>
          <w:noProof w:val="0"/>
          <w:sz w:val="28"/>
          <w:szCs w:val="28"/>
          <w:lang w:val="en-GB"/>
        </w:rPr>
      </w:pPr>
      <w:r w:rsidRPr="5E08998B" w:rsidR="0B873BE5">
        <w:rPr>
          <w:rFonts w:ascii="Aptos" w:hAnsi="Aptos" w:eastAsia="Aptos" w:cs="Aptos" w:asciiTheme="minorAscii" w:hAnsiTheme="minorAscii" w:eastAsiaTheme="minorAscii" w:cstheme="minorAscii"/>
          <w:i w:val="0"/>
          <w:iCs w:val="0"/>
          <w:noProof w:val="0"/>
          <w:sz w:val="28"/>
          <w:szCs w:val="28"/>
          <w:lang w:val="en-GB"/>
        </w:rPr>
        <w:t>The main author is Professor Dr. Vikas Singh. He is a Professor and Program Chair at Galgotias University. He has a PhD and works in hospitality and tourism management. His experience makes him qualified to write about service quality and customer loyalty.</w:t>
      </w:r>
    </w:p>
    <w:p w:rsidR="4FE08C93" w:rsidP="5E08998B" w:rsidRDefault="4FE08C93" w14:paraId="2A27B094" w14:textId="3E37E197">
      <w:pPr>
        <w:bidi w:val="0"/>
        <w:spacing w:before="0" w:beforeAutospacing="off" w:after="0" w:afterAutospacing="off"/>
        <w:jc w:val="left"/>
        <w:rPr>
          <w:rFonts w:ascii="Aptos" w:hAnsi="Aptos" w:eastAsia="Aptos" w:cs="Aptos" w:asciiTheme="minorAscii" w:hAnsiTheme="minorAscii" w:eastAsiaTheme="minorAscii" w:cstheme="minorAscii"/>
          <w:sz w:val="28"/>
          <w:szCs w:val="28"/>
        </w:rPr>
      </w:pPr>
    </w:p>
    <w:p w:rsidR="4FE08C93" w:rsidP="5E08998B" w:rsidRDefault="4FE08C93" w14:paraId="1C83E6CE" w14:textId="2DD095DA">
      <w:pPr>
        <w:pStyle w:val="Normal"/>
        <w:bidi w:val="0"/>
        <w:spacing w:before="0" w:beforeAutospacing="off" w:after="160" w:afterAutospacing="off" w:line="278" w:lineRule="auto"/>
        <w:ind w:left="0" w:right="0"/>
        <w:jc w:val="left"/>
        <w:rPr>
          <w:rFonts w:ascii="Aptos" w:hAnsi="Aptos" w:eastAsia="Aptos" w:cs="Aptos" w:asciiTheme="minorAscii" w:hAnsiTheme="minorAscii" w:eastAsiaTheme="minorAscii" w:cstheme="minorAscii"/>
          <w:i w:val="0"/>
          <w:iCs w:val="0"/>
          <w:noProof w:val="0"/>
          <w:sz w:val="28"/>
          <w:szCs w:val="28"/>
          <w:lang w:val="en-GB"/>
        </w:rPr>
      </w:pPr>
    </w:p>
    <w:p w:rsidRPr="008B4451" w:rsidR="008B4451" w:rsidP="5E08998B" w:rsidRDefault="008B4451" w14:paraId="1F132D10" w14:textId="77777777">
      <w:pPr>
        <w:rPr>
          <w:rFonts w:ascii="Aptos" w:hAnsi="Aptos" w:eastAsia="Aptos" w:cs="Aptos" w:asciiTheme="minorAscii" w:hAnsiTheme="minorAscii" w:eastAsiaTheme="minorAscii" w:cstheme="minorAscii"/>
          <w:sz w:val="28"/>
          <w:szCs w:val="28"/>
        </w:rPr>
      </w:pPr>
    </w:p>
    <w:p w:rsidRPr="008B4451" w:rsidR="008B4451" w:rsidP="5E08998B" w:rsidRDefault="008B4451" w14:paraId="466A60DC" w14:textId="2F45AD39">
      <w:pPr>
        <w:rPr>
          <w:rFonts w:ascii="Aptos" w:hAnsi="Aptos" w:eastAsia="Aptos" w:cs="Aptos" w:asciiTheme="minorAscii" w:hAnsiTheme="minorAscii" w:eastAsiaTheme="minorAscii" w:cstheme="minorAscii"/>
          <w:b w:val="1"/>
          <w:bCs w:val="1"/>
          <w:sz w:val="28"/>
          <w:szCs w:val="28"/>
        </w:rPr>
      </w:pPr>
      <w:r w:rsidRPr="5E08998B" w:rsidR="636EBCD6">
        <w:rPr>
          <w:rFonts w:ascii="Aptos" w:hAnsi="Aptos" w:eastAsia="Aptos" w:cs="Aptos" w:asciiTheme="minorAscii" w:hAnsiTheme="minorAscii" w:eastAsiaTheme="minorAscii" w:cstheme="minorAscii"/>
          <w:b w:val="1"/>
          <w:bCs w:val="1"/>
          <w:sz w:val="28"/>
          <w:szCs w:val="28"/>
        </w:rPr>
        <w:t>Reliability</w:t>
      </w:r>
    </w:p>
    <w:p w:rsidRPr="008B4451" w:rsidR="008B4451" w:rsidP="5E08998B" w:rsidRDefault="008B4451" w14:paraId="7A12A8D7" w14:textId="2F20D9C6">
      <w:pPr>
        <w:pStyle w:val="Normal"/>
        <w:rPr>
          <w:rFonts w:ascii="Aptos" w:hAnsi="Aptos" w:eastAsia="Aptos" w:cs="Aptos" w:asciiTheme="minorAscii" w:hAnsiTheme="minorAscii" w:eastAsiaTheme="minorAscii" w:cstheme="minorAscii"/>
          <w:sz w:val="28"/>
          <w:szCs w:val="28"/>
        </w:rPr>
      </w:pPr>
      <w:r w:rsidRPr="5E08998B" w:rsidR="13A1309E">
        <w:rPr>
          <w:rFonts w:ascii="Aptos" w:hAnsi="Aptos" w:eastAsia="Aptos" w:cs="Aptos" w:asciiTheme="minorAscii" w:hAnsiTheme="minorAscii" w:eastAsiaTheme="minorAscii" w:cstheme="minorAscii"/>
          <w:b w:val="1"/>
          <w:bCs w:val="1"/>
          <w:sz w:val="28"/>
          <w:szCs w:val="28"/>
        </w:rPr>
        <w:t>Is the source reliable? Why?</w:t>
      </w:r>
      <w:r>
        <w:br/>
      </w:r>
      <w:r w:rsidRPr="5E08998B" w:rsidR="40B6127E">
        <w:rPr>
          <w:rFonts w:ascii="Aptos" w:hAnsi="Aptos" w:eastAsia="Aptos" w:cs="Aptos" w:asciiTheme="minorAscii" w:hAnsiTheme="minorAscii" w:eastAsiaTheme="minorAscii" w:cstheme="minorAscii"/>
          <w:i w:val="0"/>
          <w:iCs w:val="0"/>
          <w:noProof w:val="0"/>
          <w:sz w:val="28"/>
          <w:szCs w:val="28"/>
          <w:lang w:val="en-GB"/>
        </w:rPr>
        <w:t xml:space="preserve">The source is </w:t>
      </w:r>
      <w:r w:rsidRPr="5E08998B" w:rsidR="40B6127E">
        <w:rPr>
          <w:rFonts w:ascii="Aptos" w:hAnsi="Aptos" w:eastAsia="Aptos" w:cs="Aptos" w:asciiTheme="minorAscii" w:hAnsiTheme="minorAscii" w:eastAsiaTheme="minorAscii" w:cstheme="minorAscii"/>
          <w:i w:val="0"/>
          <w:iCs w:val="0"/>
          <w:noProof w:val="0"/>
          <w:sz w:val="28"/>
          <w:szCs w:val="28"/>
          <w:lang w:val="en-GB"/>
        </w:rPr>
        <w:t>reasonably reliable</w:t>
      </w:r>
      <w:r w:rsidRPr="5E08998B" w:rsidR="40B6127E">
        <w:rPr>
          <w:rFonts w:ascii="Aptos" w:hAnsi="Aptos" w:eastAsia="Aptos" w:cs="Aptos" w:asciiTheme="minorAscii" w:hAnsiTheme="minorAscii" w:eastAsiaTheme="minorAscii" w:cstheme="minorAscii"/>
          <w:i w:val="0"/>
          <w:iCs w:val="0"/>
          <w:noProof w:val="0"/>
          <w:sz w:val="28"/>
          <w:szCs w:val="28"/>
          <w:lang w:val="en-GB"/>
        </w:rPr>
        <w:t xml:space="preserve"> because it was published in an academic journal and has a DOI. The article is based on a review of 19 </w:t>
      </w:r>
      <w:r w:rsidRPr="5E08998B" w:rsidR="40B6127E">
        <w:rPr>
          <w:rFonts w:ascii="Aptos" w:hAnsi="Aptos" w:eastAsia="Aptos" w:cs="Aptos" w:asciiTheme="minorAscii" w:hAnsiTheme="minorAscii" w:eastAsiaTheme="minorAscii" w:cstheme="minorAscii"/>
          <w:i w:val="0"/>
          <w:iCs w:val="0"/>
          <w:noProof w:val="0"/>
          <w:sz w:val="28"/>
          <w:szCs w:val="28"/>
          <w:lang w:val="en-GB"/>
        </w:rPr>
        <w:t>previous</w:t>
      </w:r>
      <w:r w:rsidRPr="5E08998B" w:rsidR="40B6127E">
        <w:rPr>
          <w:rFonts w:ascii="Aptos" w:hAnsi="Aptos" w:eastAsia="Aptos" w:cs="Aptos" w:asciiTheme="minorAscii" w:hAnsiTheme="minorAscii" w:eastAsiaTheme="minorAscii" w:cstheme="minorAscii"/>
          <w:i w:val="0"/>
          <w:iCs w:val="0"/>
          <w:noProof w:val="0"/>
          <w:sz w:val="28"/>
          <w:szCs w:val="28"/>
          <w:lang w:val="en-GB"/>
        </w:rPr>
        <w:t xml:space="preserve"> studies and includes many references. The authors are university professors and researchers. </w:t>
      </w:r>
    </w:p>
    <w:p w:rsidRPr="008B4451" w:rsidR="008B4451" w:rsidP="700B66B7" w:rsidRDefault="008B4451" w14:paraId="6CA54045" w14:textId="3800C652">
      <w:pPr>
        <w:rPr>
          <w:rFonts w:ascii="Arial" w:hAnsi="Arial" w:asciiTheme="minorBidi" w:hAnsiTheme="minorBidi"/>
        </w:rPr>
      </w:pPr>
    </w:p>
    <w:p w:rsidR="700B66B7" w:rsidP="5F4A78EF" w:rsidRDefault="700B66B7" w14:paraId="6BA6190C" w14:textId="37C51A14">
      <w:pPr>
        <w:pStyle w:val="Normal"/>
        <w:rPr>
          <w:rFonts w:ascii="Arial" w:hAnsi="Arial" w:asciiTheme="minorBidi" w:hAnsiTheme="minorBidi"/>
        </w:rPr>
      </w:pPr>
    </w:p>
    <w:p w:rsidR="5F4A78EF" w:rsidP="5F4A78EF" w:rsidRDefault="5F4A78EF" w14:paraId="096027CD" w14:textId="39AF3F8D">
      <w:pPr>
        <w:pStyle w:val="Normal"/>
        <w:rPr>
          <w:rFonts w:ascii="Arial" w:hAnsi="Arial" w:asciiTheme="minorBidi" w:hAnsiTheme="minorBidi"/>
        </w:rPr>
      </w:pPr>
    </w:p>
    <w:p w:rsidRPr="008B4451" w:rsidR="008B4451" w:rsidP="008B4451" w:rsidRDefault="008B4451" w14:paraId="59E1D4B6" w14:textId="77777777">
      <w:pPr>
        <w:rPr>
          <w:rFonts w:asciiTheme="minorBidi" w:hAnsiTheme="minorBidi"/>
        </w:rPr>
      </w:pPr>
    </w:p>
    <w:sectPr w:rsidRPr="008B4451" w:rsidR="008B4451">
      <w:pgSz w:w="11906" w:h="16838" w:orient="portrait"/>
      <w:pgMar w:top="1440" w:right="1440" w:bottom="1440" w:left="1440" w:header="708" w:footer="708" w:gutter="0"/>
      <w:cols w:space="708"/>
      <w:docGrid w:linePitch="360"/>
      <w:headerReference w:type="default" r:id="R0eef6def6ef140d9"/>
      <w:footerReference w:type="default" r:id="R48236279f03b49b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E08C93" w:rsidTr="4FE08C93" w14:paraId="678DC5C1">
      <w:trPr>
        <w:trHeight w:val="300"/>
      </w:trPr>
      <w:tc>
        <w:tcPr>
          <w:tcW w:w="3005" w:type="dxa"/>
          <w:tcMar/>
        </w:tcPr>
        <w:p w:rsidR="4FE08C93" w:rsidP="4FE08C93" w:rsidRDefault="4FE08C93" w14:paraId="58B46485" w14:textId="5025056E">
          <w:pPr>
            <w:pStyle w:val="Header"/>
            <w:bidi w:val="0"/>
            <w:ind w:left="-115"/>
            <w:jc w:val="left"/>
          </w:pPr>
        </w:p>
      </w:tc>
      <w:tc>
        <w:tcPr>
          <w:tcW w:w="3005" w:type="dxa"/>
          <w:tcMar/>
        </w:tcPr>
        <w:p w:rsidR="4FE08C93" w:rsidP="4FE08C93" w:rsidRDefault="4FE08C93" w14:paraId="1EF7A5A4" w14:textId="1B74EDBF">
          <w:pPr>
            <w:pStyle w:val="Header"/>
            <w:bidi w:val="0"/>
            <w:jc w:val="center"/>
          </w:pPr>
        </w:p>
      </w:tc>
      <w:tc>
        <w:tcPr>
          <w:tcW w:w="3005" w:type="dxa"/>
          <w:tcMar/>
        </w:tcPr>
        <w:p w:rsidR="4FE08C93" w:rsidP="4FE08C93" w:rsidRDefault="4FE08C93" w14:paraId="2EF3791D" w14:textId="692BADD8">
          <w:pPr>
            <w:pStyle w:val="Header"/>
            <w:bidi w:val="0"/>
            <w:ind w:right="-115"/>
            <w:jc w:val="right"/>
          </w:pPr>
        </w:p>
      </w:tc>
    </w:tr>
  </w:tbl>
  <w:p w:rsidR="4FE08C93" w:rsidP="4FE08C93" w:rsidRDefault="4FE08C93" w14:paraId="13E6D99A" w14:textId="45F23F7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FE08C93" w:rsidTr="4FE08C93" w14:paraId="2473DAE5">
      <w:trPr>
        <w:trHeight w:val="300"/>
      </w:trPr>
      <w:tc>
        <w:tcPr>
          <w:tcW w:w="3005" w:type="dxa"/>
          <w:tcMar/>
        </w:tcPr>
        <w:p w:rsidR="4FE08C93" w:rsidP="4FE08C93" w:rsidRDefault="4FE08C93" w14:paraId="3C9C826F" w14:textId="20AD47E5">
          <w:pPr>
            <w:pStyle w:val="Header"/>
            <w:bidi w:val="0"/>
            <w:ind w:left="-115"/>
            <w:jc w:val="left"/>
          </w:pPr>
        </w:p>
      </w:tc>
      <w:tc>
        <w:tcPr>
          <w:tcW w:w="3005" w:type="dxa"/>
          <w:tcMar/>
        </w:tcPr>
        <w:p w:rsidR="4FE08C93" w:rsidP="4FE08C93" w:rsidRDefault="4FE08C93" w14:paraId="7E5E5658" w14:textId="1177CD9A">
          <w:pPr>
            <w:pStyle w:val="Header"/>
            <w:bidi w:val="0"/>
            <w:jc w:val="center"/>
          </w:pPr>
        </w:p>
      </w:tc>
      <w:tc>
        <w:tcPr>
          <w:tcW w:w="3005" w:type="dxa"/>
          <w:tcMar/>
        </w:tcPr>
        <w:p w:rsidR="4FE08C93" w:rsidP="4FE08C93" w:rsidRDefault="4FE08C93" w14:paraId="1AA463DC" w14:textId="30090C3B">
          <w:pPr>
            <w:pStyle w:val="Header"/>
            <w:bidi w:val="0"/>
            <w:ind w:right="-115"/>
            <w:jc w:val="right"/>
          </w:pPr>
        </w:p>
      </w:tc>
    </w:tr>
  </w:tbl>
  <w:p w:rsidR="4FE08C93" w:rsidP="4FE08C93" w:rsidRDefault="4FE08C93" w14:paraId="4DD0D433" w14:textId="59B74E3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772715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3">
    <w:abstractNumId w:val="2"/>
  </w:num>
  <w:num w:numId="1" w16cid:durableId="199056106">
    <w:abstractNumId w:val="1"/>
  </w:num>
  <w:num w:numId="2" w16cid:durableId="53492838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8B4451"/>
    <w:rsid w:val="02CC1DEA"/>
    <w:rsid w:val="02F5F999"/>
    <w:rsid w:val="0440666D"/>
    <w:rsid w:val="09E3A3B4"/>
    <w:rsid w:val="0B873BE5"/>
    <w:rsid w:val="0CAEA390"/>
    <w:rsid w:val="13154B0C"/>
    <w:rsid w:val="13A1309E"/>
    <w:rsid w:val="146B1E00"/>
    <w:rsid w:val="176F773A"/>
    <w:rsid w:val="17FF17AE"/>
    <w:rsid w:val="1A4932BD"/>
    <w:rsid w:val="1CE6DC83"/>
    <w:rsid w:val="21233068"/>
    <w:rsid w:val="21868DFD"/>
    <w:rsid w:val="23835A8A"/>
    <w:rsid w:val="2472497F"/>
    <w:rsid w:val="25C7DFFB"/>
    <w:rsid w:val="264B5DF1"/>
    <w:rsid w:val="26689454"/>
    <w:rsid w:val="2A4718AE"/>
    <w:rsid w:val="2A74E5C5"/>
    <w:rsid w:val="2A7C2471"/>
    <w:rsid w:val="2D622D9D"/>
    <w:rsid w:val="2FEACD80"/>
    <w:rsid w:val="380ABCA8"/>
    <w:rsid w:val="39EAD1C2"/>
    <w:rsid w:val="3A88A26C"/>
    <w:rsid w:val="3ACF9EFB"/>
    <w:rsid w:val="3B03FBD8"/>
    <w:rsid w:val="3B9FB72F"/>
    <w:rsid w:val="3C98BFBA"/>
    <w:rsid w:val="3E190EC4"/>
    <w:rsid w:val="3E54A76A"/>
    <w:rsid w:val="3E7CE3E7"/>
    <w:rsid w:val="40B6127E"/>
    <w:rsid w:val="41188A8C"/>
    <w:rsid w:val="431F5A07"/>
    <w:rsid w:val="4538365A"/>
    <w:rsid w:val="4606D8A8"/>
    <w:rsid w:val="4607E5CC"/>
    <w:rsid w:val="4878680C"/>
    <w:rsid w:val="4C113F0B"/>
    <w:rsid w:val="4DFBB106"/>
    <w:rsid w:val="4E186CFB"/>
    <w:rsid w:val="4EA9E6B9"/>
    <w:rsid w:val="4FE08C93"/>
    <w:rsid w:val="50179A5F"/>
    <w:rsid w:val="517B8AEF"/>
    <w:rsid w:val="51AB0830"/>
    <w:rsid w:val="533F45BF"/>
    <w:rsid w:val="54296579"/>
    <w:rsid w:val="54BF7C28"/>
    <w:rsid w:val="55291849"/>
    <w:rsid w:val="5929F6E4"/>
    <w:rsid w:val="5B3A7143"/>
    <w:rsid w:val="5C0D9B48"/>
    <w:rsid w:val="5DE1C79F"/>
    <w:rsid w:val="5E08998B"/>
    <w:rsid w:val="5EBC5E12"/>
    <w:rsid w:val="5F4A78EF"/>
    <w:rsid w:val="5F85AEE4"/>
    <w:rsid w:val="5FD84337"/>
    <w:rsid w:val="60792D35"/>
    <w:rsid w:val="613D4B92"/>
    <w:rsid w:val="6183BDD1"/>
    <w:rsid w:val="636EBCD6"/>
    <w:rsid w:val="66F607DF"/>
    <w:rsid w:val="68C2F2C2"/>
    <w:rsid w:val="68CFB268"/>
    <w:rsid w:val="69228116"/>
    <w:rsid w:val="69397948"/>
    <w:rsid w:val="6ECCA774"/>
    <w:rsid w:val="6F13D570"/>
    <w:rsid w:val="700B66B7"/>
    <w:rsid w:val="7061CCE2"/>
    <w:rsid w:val="71F1AC38"/>
    <w:rsid w:val="727CCC11"/>
    <w:rsid w:val="745DDE86"/>
    <w:rsid w:val="76B32FE9"/>
    <w:rsid w:val="77519E14"/>
    <w:rsid w:val="78CA29E7"/>
    <w:rsid w:val="7AAD0A8F"/>
    <w:rsid w:val="7ADBBF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uiPriority w:val="99"/>
    <w:name w:val="Hyperlink"/>
    <w:basedOn w:val="DefaultParagraphFont"/>
    <w:unhideWhenUsed/>
    <w:rsid w:val="4FE08C93"/>
    <w:rPr>
      <w:color w:val="467886"/>
      <w:u w:val="single"/>
    </w:rPr>
  </w:style>
  <w:style w:type="paragraph" w:styleId="Header">
    <w:uiPriority w:val="99"/>
    <w:name w:val="header"/>
    <w:basedOn w:val="Normal"/>
    <w:unhideWhenUsed/>
    <w:rsid w:val="4FE08C93"/>
    <w:pPr>
      <w:tabs>
        <w:tab w:val="center" w:leader="none" w:pos="4680"/>
        <w:tab w:val="right" w:leader="none" w:pos="9360"/>
      </w:tabs>
      <w:spacing w:after="0" w:line="240" w:lineRule="auto"/>
    </w:pPr>
  </w:style>
  <w:style w:type="paragraph" w:styleId="Footer">
    <w:uiPriority w:val="99"/>
    <w:name w:val="footer"/>
    <w:basedOn w:val="Normal"/>
    <w:unhideWhenUsed/>
    <w:rsid w:val="4FE08C9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eader" Target="header.xml" Id="R0eef6def6ef140d9" /><Relationship Type="http://schemas.openxmlformats.org/officeDocument/2006/relationships/footer" Target="footer.xml" Id="R48236279f03b49b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file>

<file path=customXml/itemProps2.xml><?xml version="1.0" encoding="utf-8"?>
<ds:datastoreItem xmlns:ds="http://schemas.openxmlformats.org/officeDocument/2006/customXml" ds:itemID="{E975A041-26C5-446B-B938-2C027237E042}"/>
</file>

<file path=customXml/itemProps3.xml><?xml version="1.0" encoding="utf-8"?>
<ds:datastoreItem xmlns:ds="http://schemas.openxmlformats.org/officeDocument/2006/customXml" ds:itemID="{76DF3BDB-B7B8-4E73-8D22-B1CF1ECCB4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Olesia Ursuliak (2540825)</lastModifiedBy>
  <revision>8</revision>
  <dcterms:created xsi:type="dcterms:W3CDTF">2026-03-23T08:03:00.0000000Z</dcterms:created>
  <dcterms:modified xsi:type="dcterms:W3CDTF">2026-08-19T21:44:40.6766172Z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