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E1B863" w:rsidP="6B613702" w:rsidRDefault="44E1B863" w14:paraId="154D4ECF" w14:textId="69F5BF5A">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lang w:val="en-US"/>
        </w:rPr>
      </w:pPr>
      <w:r w:rsidRPr="6B613702" w:rsidR="44E1B863">
        <w:rPr>
          <w:rFonts w:ascii="Calibri" w:hAnsi="Calibri" w:eastAsia="Calibri" w:cs="Calibri"/>
          <w:b w:val="0"/>
          <w:bCs w:val="0"/>
          <w:i w:val="0"/>
          <w:iCs w:val="0"/>
          <w:noProof w:val="0"/>
          <w:sz w:val="22"/>
          <w:szCs w:val="22"/>
          <w:lang w:val="en-US"/>
        </w:rPr>
        <w:t xml:space="preserve">The development of issues with justice in Divorce law is a heavy topic to grasp. It comes with a series of issues that </w:t>
      </w:r>
      <w:r w:rsidRPr="6B613702" w:rsidR="70D70C8A">
        <w:rPr>
          <w:rFonts w:ascii="Calibri" w:hAnsi="Calibri" w:eastAsia="Calibri" w:cs="Calibri"/>
          <w:b w:val="0"/>
          <w:bCs w:val="0"/>
          <w:i w:val="0"/>
          <w:iCs w:val="0"/>
          <w:noProof w:val="0"/>
          <w:sz w:val="22"/>
          <w:szCs w:val="22"/>
          <w:lang w:val="en-US"/>
        </w:rPr>
        <w:t>affect</w:t>
      </w:r>
      <w:r w:rsidRPr="6B613702" w:rsidR="44E1B863">
        <w:rPr>
          <w:rFonts w:ascii="Calibri" w:hAnsi="Calibri" w:eastAsia="Calibri" w:cs="Calibri"/>
          <w:b w:val="0"/>
          <w:bCs w:val="0"/>
          <w:i w:val="0"/>
          <w:iCs w:val="0"/>
          <w:noProof w:val="0"/>
          <w:sz w:val="22"/>
          <w:szCs w:val="22"/>
          <w:lang w:val="en-US"/>
        </w:rPr>
        <w:t xml:space="preserve"> the people </w:t>
      </w:r>
      <w:r w:rsidRPr="6B613702" w:rsidR="1B8F2A05">
        <w:rPr>
          <w:rFonts w:ascii="Calibri" w:hAnsi="Calibri" w:eastAsia="Calibri" w:cs="Calibri"/>
          <w:b w:val="0"/>
          <w:bCs w:val="0"/>
          <w:i w:val="0"/>
          <w:iCs w:val="0"/>
          <w:noProof w:val="0"/>
          <w:sz w:val="22"/>
          <w:szCs w:val="22"/>
          <w:lang w:val="en-US"/>
        </w:rPr>
        <w:t>finalising</w:t>
      </w:r>
      <w:r w:rsidRPr="6B613702" w:rsidR="44E1B863">
        <w:rPr>
          <w:rFonts w:ascii="Calibri" w:hAnsi="Calibri" w:eastAsia="Calibri" w:cs="Calibri"/>
          <w:b w:val="0"/>
          <w:bCs w:val="0"/>
          <w:i w:val="0"/>
          <w:iCs w:val="0"/>
          <w:noProof w:val="0"/>
          <w:sz w:val="22"/>
          <w:szCs w:val="22"/>
          <w:lang w:val="en-US"/>
        </w:rPr>
        <w:t xml:space="preserve"> the divorce as well as the people</w:t>
      </w:r>
      <w:r w:rsidRPr="6B613702" w:rsidR="72C7C385">
        <w:rPr>
          <w:rFonts w:ascii="Calibri" w:hAnsi="Calibri" w:eastAsia="Calibri" w:cs="Calibri"/>
          <w:b w:val="0"/>
          <w:bCs w:val="0"/>
          <w:i w:val="0"/>
          <w:iCs w:val="0"/>
          <w:noProof w:val="0"/>
          <w:sz w:val="22"/>
          <w:szCs w:val="22"/>
          <w:lang w:val="en-US"/>
        </w:rPr>
        <w:t xml:space="preserve"> around them.</w:t>
      </w:r>
      <w:r w:rsidRPr="6B613702" w:rsidR="75046F15">
        <w:rPr>
          <w:rFonts w:ascii="Calibri" w:hAnsi="Calibri" w:eastAsia="Calibri" w:cs="Calibri"/>
          <w:b w:val="0"/>
          <w:bCs w:val="0"/>
          <w:i w:val="0"/>
          <w:iCs w:val="0"/>
          <w:noProof w:val="0"/>
          <w:sz w:val="22"/>
          <w:szCs w:val="22"/>
          <w:lang w:val="en-US"/>
        </w:rPr>
        <w:t xml:space="preserve"> Divorce is a common issue </w:t>
      </w:r>
      <w:bookmarkStart w:name="_Int_Sl2wQMW5" w:id="688017907"/>
      <w:r w:rsidRPr="6B613702" w:rsidR="75046F15">
        <w:rPr>
          <w:rFonts w:ascii="Calibri" w:hAnsi="Calibri" w:eastAsia="Calibri" w:cs="Calibri"/>
          <w:b w:val="0"/>
          <w:bCs w:val="0"/>
          <w:i w:val="0"/>
          <w:iCs w:val="0"/>
          <w:noProof w:val="0"/>
          <w:sz w:val="22"/>
          <w:szCs w:val="22"/>
          <w:lang w:val="en-US"/>
        </w:rPr>
        <w:t xml:space="preserve">in </w:t>
      </w:r>
      <w:r w:rsidRPr="6B613702" w:rsidR="1A82BA6B">
        <w:rPr>
          <w:rFonts w:ascii="Calibri" w:hAnsi="Calibri" w:eastAsia="Calibri" w:cs="Calibri"/>
          <w:b w:val="0"/>
          <w:bCs w:val="0"/>
          <w:i w:val="0"/>
          <w:iCs w:val="0"/>
          <w:noProof w:val="0"/>
          <w:sz w:val="22"/>
          <w:szCs w:val="22"/>
          <w:lang w:val="en-US"/>
        </w:rPr>
        <w:t>today's</w:t>
      </w:r>
      <w:r w:rsidRPr="6B613702" w:rsidR="75046F15">
        <w:rPr>
          <w:rFonts w:ascii="Calibri" w:hAnsi="Calibri" w:eastAsia="Calibri" w:cs="Calibri"/>
          <w:b w:val="0"/>
          <w:bCs w:val="0"/>
          <w:i w:val="0"/>
          <w:iCs w:val="0"/>
          <w:noProof w:val="0"/>
          <w:sz w:val="22"/>
          <w:szCs w:val="22"/>
          <w:lang w:val="en-US"/>
        </w:rPr>
        <w:t xml:space="preserve"> society</w:t>
      </w:r>
      <w:bookmarkEnd w:id="688017907"/>
      <w:r w:rsidRPr="6B613702" w:rsidR="75046F15">
        <w:rPr>
          <w:rFonts w:ascii="Calibri" w:hAnsi="Calibri" w:eastAsia="Calibri" w:cs="Calibri"/>
          <w:b w:val="0"/>
          <w:bCs w:val="0"/>
          <w:i w:val="0"/>
          <w:iCs w:val="0"/>
          <w:noProof w:val="0"/>
          <w:sz w:val="22"/>
          <w:szCs w:val="22"/>
          <w:lang w:val="en-US"/>
        </w:rPr>
        <w:t xml:space="preserve"> as it is the formal process of </w:t>
      </w:r>
      <w:r w:rsidRPr="6B613702" w:rsidR="1730C379">
        <w:rPr>
          <w:rFonts w:ascii="Calibri" w:hAnsi="Calibri" w:eastAsia="Calibri" w:cs="Calibri"/>
          <w:b w:val="0"/>
          <w:bCs w:val="0"/>
          <w:i w:val="0"/>
          <w:iCs w:val="0"/>
          <w:noProof w:val="0"/>
          <w:sz w:val="22"/>
          <w:szCs w:val="22"/>
          <w:lang w:val="en-US"/>
        </w:rPr>
        <w:t xml:space="preserve">ending </w:t>
      </w:r>
      <w:r w:rsidRPr="6B613702" w:rsidR="75046F15">
        <w:rPr>
          <w:rFonts w:ascii="Calibri" w:hAnsi="Calibri" w:eastAsia="Calibri" w:cs="Calibri"/>
          <w:b w:val="0"/>
          <w:bCs w:val="0"/>
          <w:i w:val="0"/>
          <w:iCs w:val="0"/>
          <w:noProof w:val="0"/>
          <w:sz w:val="22"/>
          <w:szCs w:val="22"/>
          <w:lang w:val="en-US"/>
        </w:rPr>
        <w:t>a legal relationship</w:t>
      </w:r>
      <w:r w:rsidRPr="6B613702" w:rsidR="769F2D1B">
        <w:rPr>
          <w:rFonts w:ascii="Calibri" w:hAnsi="Calibri" w:eastAsia="Calibri" w:cs="Calibri"/>
          <w:b w:val="0"/>
          <w:bCs w:val="0"/>
          <w:i w:val="0"/>
          <w:iCs w:val="0"/>
          <w:noProof w:val="0"/>
          <w:sz w:val="22"/>
          <w:szCs w:val="22"/>
          <w:lang w:val="en-US"/>
        </w:rPr>
        <w:t xml:space="preserve"> between two partners. </w:t>
      </w:r>
      <w:r w:rsidRPr="6B613702" w:rsidR="0AFF5806">
        <w:rPr>
          <w:rFonts w:ascii="Calibri" w:hAnsi="Calibri" w:eastAsia="Calibri" w:cs="Calibri"/>
          <w:b w:val="0"/>
          <w:bCs w:val="0"/>
          <w:i w:val="0"/>
          <w:iCs w:val="0"/>
          <w:noProof w:val="0"/>
          <w:sz w:val="22"/>
          <w:szCs w:val="22"/>
          <w:lang w:val="en-US"/>
        </w:rPr>
        <w:t xml:space="preserve">Regardless of whether it is a homosexual or a heterosexual relationship, the sole aim of a divorce is to cut ties and any </w:t>
      </w:r>
      <w:r w:rsidRPr="6B613702" w:rsidR="0AFF5806">
        <w:rPr>
          <w:rFonts w:ascii="Calibri" w:hAnsi="Calibri" w:eastAsia="Calibri" w:cs="Calibri"/>
          <w:b w:val="0"/>
          <w:bCs w:val="0"/>
          <w:i w:val="0"/>
          <w:iCs w:val="0"/>
          <w:noProof w:val="0"/>
          <w:sz w:val="22"/>
          <w:szCs w:val="22"/>
          <w:lang w:val="en-US"/>
        </w:rPr>
        <w:t>possible relation</w:t>
      </w:r>
      <w:r w:rsidRPr="6B613702" w:rsidR="0AFF5806">
        <w:rPr>
          <w:rFonts w:ascii="Calibri" w:hAnsi="Calibri" w:eastAsia="Calibri" w:cs="Calibri"/>
          <w:b w:val="0"/>
          <w:bCs w:val="0"/>
          <w:i w:val="0"/>
          <w:iCs w:val="0"/>
          <w:noProof w:val="0"/>
          <w:sz w:val="22"/>
          <w:szCs w:val="22"/>
          <w:lang w:val="en-US"/>
        </w:rPr>
        <w:t xml:space="preserve"> to the other person</w:t>
      </w:r>
      <w:r w:rsidRPr="6B613702" w:rsidR="3BA640DA">
        <w:rPr>
          <w:rFonts w:ascii="Calibri" w:hAnsi="Calibri" w:eastAsia="Calibri" w:cs="Calibri"/>
          <w:b w:val="0"/>
          <w:bCs w:val="0"/>
          <w:i w:val="0"/>
          <w:iCs w:val="0"/>
          <w:noProof w:val="0"/>
          <w:sz w:val="22"/>
          <w:szCs w:val="22"/>
          <w:lang w:val="en-US"/>
        </w:rPr>
        <w:t xml:space="preserve"> (Meyer, 2017). </w:t>
      </w:r>
      <w:r w:rsidRPr="6B613702" w:rsidR="0AFF5806">
        <w:rPr>
          <w:rFonts w:ascii="Calibri" w:hAnsi="Calibri" w:eastAsia="Calibri" w:cs="Calibri"/>
          <w:b w:val="0"/>
          <w:bCs w:val="0"/>
          <w:i w:val="0"/>
          <w:iCs w:val="0"/>
          <w:noProof w:val="0"/>
          <w:sz w:val="22"/>
          <w:szCs w:val="22"/>
          <w:lang w:val="en-US"/>
        </w:rPr>
        <w:t xml:space="preserve">The dissertation question </w:t>
      </w:r>
      <w:r w:rsidRPr="6B613702" w:rsidR="1165EE6A">
        <w:rPr>
          <w:rFonts w:ascii="Calibri" w:hAnsi="Calibri" w:eastAsia="Calibri" w:cs="Calibri"/>
          <w:b w:val="0"/>
          <w:bCs w:val="0"/>
          <w:i w:val="0"/>
          <w:iCs w:val="0"/>
          <w:noProof w:val="0"/>
          <w:sz w:val="22"/>
          <w:szCs w:val="22"/>
          <w:lang w:val="en-US"/>
        </w:rPr>
        <w:t xml:space="preserve">will look at the common issues that </w:t>
      </w:r>
      <w:r w:rsidRPr="6B613702" w:rsidR="500AD39B">
        <w:rPr>
          <w:rFonts w:ascii="Calibri" w:hAnsi="Calibri" w:eastAsia="Calibri" w:cs="Calibri"/>
          <w:b w:val="0"/>
          <w:bCs w:val="0"/>
          <w:i w:val="0"/>
          <w:iCs w:val="0"/>
          <w:noProof w:val="0"/>
          <w:sz w:val="22"/>
          <w:szCs w:val="22"/>
          <w:lang w:val="en-US"/>
        </w:rPr>
        <w:t>come</w:t>
      </w:r>
      <w:r w:rsidRPr="6B613702" w:rsidR="1165EE6A">
        <w:rPr>
          <w:rFonts w:ascii="Calibri" w:hAnsi="Calibri" w:eastAsia="Calibri" w:cs="Calibri"/>
          <w:b w:val="0"/>
          <w:bCs w:val="0"/>
          <w:i w:val="0"/>
          <w:iCs w:val="0"/>
          <w:noProof w:val="0"/>
          <w:sz w:val="22"/>
          <w:szCs w:val="22"/>
          <w:lang w:val="en-US"/>
        </w:rPr>
        <w:t xml:space="preserve"> with divorce. From </w:t>
      </w:r>
      <w:r w:rsidRPr="6B613702" w:rsidR="7B462C49">
        <w:rPr>
          <w:rFonts w:ascii="Calibri" w:hAnsi="Calibri" w:eastAsia="Calibri" w:cs="Calibri"/>
          <w:b w:val="0"/>
          <w:bCs w:val="0"/>
          <w:i w:val="0"/>
          <w:iCs w:val="0"/>
          <w:noProof w:val="0"/>
          <w:sz w:val="22"/>
          <w:szCs w:val="22"/>
          <w:lang w:val="en-US"/>
        </w:rPr>
        <w:t>thorough</w:t>
      </w:r>
      <w:r w:rsidRPr="6B613702" w:rsidR="1165EE6A">
        <w:rPr>
          <w:rFonts w:ascii="Calibri" w:hAnsi="Calibri" w:eastAsia="Calibri" w:cs="Calibri"/>
          <w:b w:val="0"/>
          <w:bCs w:val="0"/>
          <w:i w:val="0"/>
          <w:iCs w:val="0"/>
          <w:noProof w:val="0"/>
          <w:sz w:val="22"/>
          <w:szCs w:val="22"/>
          <w:lang w:val="en-US"/>
        </w:rPr>
        <w:t xml:space="preserve"> research, it is clear to understand that child and financial issues are the</w:t>
      </w:r>
      <w:r w:rsidRPr="6B613702" w:rsidR="76C6A0CF">
        <w:rPr>
          <w:rFonts w:ascii="Calibri" w:hAnsi="Calibri" w:eastAsia="Calibri" w:cs="Calibri"/>
          <w:b w:val="0"/>
          <w:bCs w:val="0"/>
          <w:i w:val="0"/>
          <w:iCs w:val="0"/>
          <w:noProof w:val="0"/>
          <w:sz w:val="22"/>
          <w:szCs w:val="22"/>
          <w:lang w:val="en-US"/>
        </w:rPr>
        <w:t xml:space="preserve"> most common and serious issues that couples face during </w:t>
      </w:r>
      <w:r w:rsidRPr="6B613702" w:rsidR="1E24DB45">
        <w:rPr>
          <w:rFonts w:ascii="Calibri" w:hAnsi="Calibri" w:eastAsia="Calibri" w:cs="Calibri"/>
          <w:b w:val="0"/>
          <w:bCs w:val="0"/>
          <w:i w:val="0"/>
          <w:iCs w:val="0"/>
          <w:noProof w:val="0"/>
          <w:sz w:val="22"/>
          <w:szCs w:val="22"/>
          <w:lang w:val="en-US"/>
        </w:rPr>
        <w:t>the process</w:t>
      </w:r>
      <w:r w:rsidRPr="6B613702" w:rsidR="63B891E6">
        <w:rPr>
          <w:rFonts w:ascii="Calibri" w:hAnsi="Calibri" w:eastAsia="Calibri" w:cs="Calibri"/>
          <w:b w:val="0"/>
          <w:bCs w:val="0"/>
          <w:i w:val="0"/>
          <w:iCs w:val="0"/>
          <w:noProof w:val="0"/>
          <w:sz w:val="22"/>
          <w:szCs w:val="22"/>
          <w:lang w:val="en-US"/>
        </w:rPr>
        <w:t xml:space="preserve"> </w:t>
      </w:r>
      <w:r w:rsidRPr="6B613702" w:rsidR="63B891E6">
        <w:rPr>
          <w:rFonts w:ascii="Calibri" w:hAnsi="Calibri" w:eastAsia="Calibri" w:cs="Calibri"/>
          <w:b w:val="0"/>
          <w:bCs w:val="0"/>
          <w:i w:val="0"/>
          <w:iCs w:val="0"/>
          <w:noProof w:val="0"/>
          <w:sz w:val="22"/>
          <w:szCs w:val="22"/>
          <w:lang w:val="en-US"/>
        </w:rPr>
        <w:t>(Laube, 2020)</w:t>
      </w:r>
      <w:r w:rsidRPr="6B613702" w:rsidR="76C6A0CF">
        <w:rPr>
          <w:rFonts w:ascii="Calibri" w:hAnsi="Calibri" w:eastAsia="Calibri" w:cs="Calibri"/>
          <w:b w:val="0"/>
          <w:bCs w:val="0"/>
          <w:i w:val="0"/>
          <w:iCs w:val="0"/>
          <w:noProof w:val="0"/>
          <w:sz w:val="22"/>
          <w:szCs w:val="22"/>
          <w:lang w:val="en-US"/>
        </w:rPr>
        <w:t xml:space="preserve">. </w:t>
      </w:r>
      <w:r w:rsidRPr="6B613702" w:rsidR="0D9ABF3F">
        <w:rPr>
          <w:rFonts w:ascii="Calibri" w:hAnsi="Calibri" w:eastAsia="Calibri" w:cs="Calibri"/>
          <w:b w:val="0"/>
          <w:bCs w:val="0"/>
          <w:i w:val="0"/>
          <w:iCs w:val="0"/>
          <w:noProof w:val="0"/>
          <w:sz w:val="22"/>
          <w:szCs w:val="22"/>
          <w:lang w:val="en-US"/>
        </w:rPr>
        <w:t>Finance and Child related issues are relevant as both topics are emotionally draining for both partners as well as the solicitor.</w:t>
      </w:r>
      <w:r w:rsidRPr="6B613702" w:rsidR="0D9ABF3F">
        <w:rPr>
          <w:rFonts w:ascii="Calibri" w:hAnsi="Calibri" w:eastAsia="Calibri" w:cs="Calibri"/>
          <w:b w:val="0"/>
          <w:bCs w:val="0"/>
          <w:i w:val="0"/>
          <w:iCs w:val="0"/>
          <w:noProof w:val="0"/>
          <w:sz w:val="22"/>
          <w:szCs w:val="22"/>
          <w:lang w:val="en-US"/>
        </w:rPr>
        <w:t xml:space="preserve"> They are issues that get spoken and brought up the most in divorce, making the process expensive </w:t>
      </w:r>
      <w:r w:rsidRPr="6B613702" w:rsidR="45D90E0C">
        <w:rPr>
          <w:rFonts w:ascii="Calibri" w:hAnsi="Calibri" w:eastAsia="Calibri" w:cs="Calibri"/>
          <w:b w:val="0"/>
          <w:bCs w:val="0"/>
          <w:i w:val="0"/>
          <w:iCs w:val="0"/>
          <w:noProof w:val="0"/>
          <w:sz w:val="22"/>
          <w:szCs w:val="22"/>
          <w:lang w:val="en-US"/>
        </w:rPr>
        <w:t>as solicitors will have to spend more time on them (</w:t>
      </w:r>
      <w:r w:rsidRPr="6B613702" w:rsidR="45D90E0C">
        <w:rPr>
          <w:rFonts w:ascii="Calibri" w:hAnsi="Calibri" w:eastAsia="Calibri" w:cs="Calibri"/>
          <w:b w:val="0"/>
          <w:bCs w:val="0"/>
          <w:i w:val="0"/>
          <w:iCs w:val="0"/>
          <w:noProof w:val="0"/>
          <w:sz w:val="22"/>
          <w:szCs w:val="22"/>
          <w:lang w:val="en-US"/>
        </w:rPr>
        <w:t>Vegita</w:t>
      </w:r>
      <w:r w:rsidRPr="6B613702" w:rsidR="45D90E0C">
        <w:rPr>
          <w:rFonts w:ascii="Calibri" w:hAnsi="Calibri" w:eastAsia="Calibri" w:cs="Calibri"/>
          <w:b w:val="0"/>
          <w:bCs w:val="0"/>
          <w:i w:val="0"/>
          <w:iCs w:val="0"/>
          <w:noProof w:val="0"/>
          <w:sz w:val="22"/>
          <w:szCs w:val="22"/>
          <w:lang w:val="en-US"/>
        </w:rPr>
        <w:t>, 2023).</w:t>
      </w:r>
      <w:r w:rsidRPr="6B613702" w:rsidR="44611780">
        <w:rPr>
          <w:rFonts w:ascii="Calibri" w:hAnsi="Calibri" w:eastAsia="Calibri" w:cs="Calibri"/>
          <w:b w:val="0"/>
          <w:bCs w:val="0"/>
          <w:i w:val="0"/>
          <w:iCs w:val="0"/>
          <w:noProof w:val="0"/>
          <w:sz w:val="22"/>
          <w:szCs w:val="22"/>
          <w:lang w:val="en-US"/>
        </w:rPr>
        <w:t xml:space="preserve"> </w:t>
      </w:r>
      <w:r w:rsidRPr="6B613702" w:rsidR="44611780">
        <w:rPr>
          <w:rFonts w:ascii="Calibri" w:hAnsi="Calibri" w:eastAsia="Calibri" w:cs="Calibri"/>
          <w:b w:val="0"/>
          <w:bCs w:val="0"/>
          <w:i w:val="0"/>
          <w:iCs w:val="0"/>
          <w:noProof w:val="0"/>
          <w:sz w:val="22"/>
          <w:szCs w:val="22"/>
          <w:lang w:val="en-US"/>
        </w:rPr>
        <w:t>This</w:t>
      </w:r>
      <w:r w:rsidRPr="6B613702" w:rsidR="0EAFB8CD">
        <w:rPr>
          <w:rFonts w:ascii="Calibri" w:hAnsi="Calibri" w:eastAsia="Calibri" w:cs="Calibri"/>
          <w:b w:val="0"/>
          <w:bCs w:val="0"/>
          <w:i w:val="0"/>
          <w:iCs w:val="0"/>
          <w:noProof w:val="0"/>
          <w:sz w:val="22"/>
          <w:szCs w:val="22"/>
          <w:lang w:val="en-US"/>
        </w:rPr>
        <w:t xml:space="preserve"> piece of writing will uncover the issues children face with divorce and how it can affect them in the future</w:t>
      </w:r>
      <w:r w:rsidRPr="6B613702" w:rsidR="599D98A4">
        <w:rPr>
          <w:rFonts w:ascii="Calibri" w:hAnsi="Calibri" w:eastAsia="Calibri" w:cs="Calibri"/>
          <w:b w:val="0"/>
          <w:bCs w:val="0"/>
          <w:i w:val="0"/>
          <w:iCs w:val="0"/>
          <w:noProof w:val="0"/>
          <w:sz w:val="22"/>
          <w:szCs w:val="22"/>
          <w:lang w:val="en-US"/>
        </w:rPr>
        <w:t xml:space="preserve">. Such </w:t>
      </w:r>
      <w:r w:rsidRPr="6B613702" w:rsidR="4437D1FD">
        <w:rPr>
          <w:rFonts w:ascii="Calibri" w:hAnsi="Calibri" w:eastAsia="Calibri" w:cs="Calibri"/>
          <w:b w:val="0"/>
          <w:bCs w:val="0"/>
          <w:i w:val="0"/>
          <w:iCs w:val="0"/>
          <w:noProof w:val="0"/>
          <w:sz w:val="22"/>
          <w:szCs w:val="22"/>
          <w:lang w:val="en-US"/>
        </w:rPr>
        <w:t>an effect</w:t>
      </w:r>
      <w:r w:rsidRPr="6B613702" w:rsidR="599D98A4">
        <w:rPr>
          <w:rFonts w:ascii="Calibri" w:hAnsi="Calibri" w:eastAsia="Calibri" w:cs="Calibri"/>
          <w:b w:val="0"/>
          <w:bCs w:val="0"/>
          <w:i w:val="0"/>
          <w:iCs w:val="0"/>
          <w:noProof w:val="0"/>
          <w:sz w:val="22"/>
          <w:szCs w:val="22"/>
          <w:lang w:val="en-US"/>
        </w:rPr>
        <w:t xml:space="preserve"> can </w:t>
      </w:r>
      <w:r w:rsidRPr="6B613702" w:rsidR="64615709">
        <w:rPr>
          <w:rFonts w:ascii="Calibri" w:hAnsi="Calibri" w:eastAsia="Calibri" w:cs="Calibri"/>
          <w:b w:val="0"/>
          <w:bCs w:val="0"/>
          <w:i w:val="0"/>
          <w:iCs w:val="0"/>
          <w:noProof w:val="0"/>
          <w:sz w:val="22"/>
          <w:szCs w:val="22"/>
          <w:lang w:val="en-US"/>
        </w:rPr>
        <w:t>led</w:t>
      </w:r>
      <w:r w:rsidRPr="6B613702" w:rsidR="599D98A4">
        <w:rPr>
          <w:rFonts w:ascii="Calibri" w:hAnsi="Calibri" w:eastAsia="Calibri" w:cs="Calibri"/>
          <w:b w:val="0"/>
          <w:bCs w:val="0"/>
          <w:i w:val="0"/>
          <w:iCs w:val="0"/>
          <w:noProof w:val="0"/>
          <w:sz w:val="22"/>
          <w:szCs w:val="22"/>
          <w:lang w:val="en-US"/>
        </w:rPr>
        <w:t xml:space="preserve"> a child to potential harm and negative brain development through </w:t>
      </w:r>
      <w:r w:rsidRPr="6B613702" w:rsidR="238A4496">
        <w:rPr>
          <w:rFonts w:ascii="Calibri" w:hAnsi="Calibri" w:eastAsia="Calibri" w:cs="Calibri"/>
          <w:b w:val="0"/>
          <w:bCs w:val="0"/>
          <w:i w:val="0"/>
          <w:iCs w:val="0"/>
          <w:noProof w:val="0"/>
          <w:sz w:val="22"/>
          <w:szCs w:val="22"/>
          <w:lang w:val="en-US"/>
        </w:rPr>
        <w:t>a phenomenon called</w:t>
      </w:r>
      <w:r w:rsidRPr="6B613702" w:rsidR="18427DD6">
        <w:rPr>
          <w:rFonts w:ascii="Calibri" w:hAnsi="Calibri" w:eastAsia="Calibri" w:cs="Calibri"/>
          <w:b w:val="0"/>
          <w:bCs w:val="0"/>
          <w:i w:val="0"/>
          <w:iCs w:val="0"/>
          <w:noProof w:val="0"/>
          <w:sz w:val="22"/>
          <w:szCs w:val="22"/>
          <w:lang w:val="en-US"/>
        </w:rPr>
        <w:t xml:space="preserve"> </w:t>
      </w:r>
      <w:r w:rsidRPr="6B613702" w:rsidR="18427DD6">
        <w:rPr>
          <w:rFonts w:ascii="Calibri" w:hAnsi="Calibri" w:eastAsia="Calibri" w:cs="Calibri"/>
          <w:b w:val="0"/>
          <w:bCs w:val="0"/>
          <w:i w:val="0"/>
          <w:iCs w:val="0"/>
          <w:noProof w:val="0"/>
          <w:sz w:val="22"/>
          <w:szCs w:val="22"/>
          <w:lang w:val="en-US"/>
        </w:rPr>
        <w:t xml:space="preserve">adverse </w:t>
      </w:r>
      <w:r w:rsidRPr="6B613702" w:rsidR="26E43801">
        <w:rPr>
          <w:rFonts w:ascii="Calibri" w:hAnsi="Calibri" w:eastAsia="Calibri" w:cs="Calibri"/>
          <w:b w:val="0"/>
          <w:bCs w:val="0"/>
          <w:i w:val="0"/>
          <w:iCs w:val="0"/>
          <w:noProof w:val="0"/>
          <w:sz w:val="22"/>
          <w:szCs w:val="22"/>
          <w:lang w:val="en-US"/>
        </w:rPr>
        <w:t xml:space="preserve">childhood </w:t>
      </w:r>
      <w:r w:rsidRPr="6B613702" w:rsidR="18427DD6">
        <w:rPr>
          <w:rFonts w:ascii="Calibri" w:hAnsi="Calibri" w:eastAsia="Calibri" w:cs="Calibri"/>
          <w:b w:val="0"/>
          <w:bCs w:val="0"/>
          <w:i w:val="0"/>
          <w:iCs w:val="0"/>
          <w:noProof w:val="0"/>
          <w:sz w:val="22"/>
          <w:szCs w:val="22"/>
          <w:lang w:val="en-US"/>
        </w:rPr>
        <w:t>experience</w:t>
      </w:r>
      <w:r w:rsidRPr="6B613702" w:rsidR="0A5802D1">
        <w:rPr>
          <w:rFonts w:ascii="Calibri" w:hAnsi="Calibri" w:eastAsia="Calibri" w:cs="Calibri"/>
          <w:b w:val="0"/>
          <w:bCs w:val="0"/>
          <w:i w:val="0"/>
          <w:iCs w:val="0"/>
          <w:noProof w:val="0"/>
          <w:sz w:val="22"/>
          <w:szCs w:val="22"/>
          <w:lang w:val="en-US"/>
        </w:rPr>
        <w:t xml:space="preserve"> (ACE). This </w:t>
      </w:r>
      <w:r w:rsidRPr="6B613702" w:rsidR="0A5802D1">
        <w:rPr>
          <w:rFonts w:ascii="Calibri" w:hAnsi="Calibri" w:eastAsia="Calibri" w:cs="Calibri"/>
          <w:b w:val="0"/>
          <w:bCs w:val="0"/>
          <w:i w:val="0"/>
          <w:iCs w:val="0"/>
          <w:noProof w:val="0"/>
          <w:sz w:val="22"/>
          <w:szCs w:val="22"/>
          <w:lang w:val="en-US"/>
        </w:rPr>
        <w:t>ultimately affects</w:t>
      </w:r>
      <w:r w:rsidRPr="6B613702" w:rsidR="0A5802D1">
        <w:rPr>
          <w:rFonts w:ascii="Calibri" w:hAnsi="Calibri" w:eastAsia="Calibri" w:cs="Calibri"/>
          <w:b w:val="0"/>
          <w:bCs w:val="0"/>
          <w:i w:val="0"/>
          <w:iCs w:val="0"/>
          <w:noProof w:val="0"/>
          <w:sz w:val="22"/>
          <w:szCs w:val="22"/>
          <w:lang w:val="en-US"/>
        </w:rPr>
        <w:t xml:space="preserve"> the </w:t>
      </w:r>
      <w:r w:rsidRPr="6B613702" w:rsidR="5B1E4DF3">
        <w:rPr>
          <w:rFonts w:ascii="Calibri" w:hAnsi="Calibri" w:eastAsia="Calibri" w:cs="Calibri"/>
          <w:b w:val="0"/>
          <w:bCs w:val="0"/>
          <w:i w:val="0"/>
          <w:iCs w:val="0"/>
          <w:noProof w:val="0"/>
          <w:sz w:val="22"/>
          <w:szCs w:val="22"/>
          <w:lang w:val="en-US"/>
        </w:rPr>
        <w:t>child's</w:t>
      </w:r>
      <w:r w:rsidRPr="6B613702" w:rsidR="0A5802D1">
        <w:rPr>
          <w:rFonts w:ascii="Calibri" w:hAnsi="Calibri" w:eastAsia="Calibri" w:cs="Calibri"/>
          <w:b w:val="0"/>
          <w:bCs w:val="0"/>
          <w:i w:val="0"/>
          <w:iCs w:val="0"/>
          <w:noProof w:val="0"/>
          <w:sz w:val="22"/>
          <w:szCs w:val="22"/>
          <w:lang w:val="en-US"/>
        </w:rPr>
        <w:t xml:space="preserve"> life as an adult</w:t>
      </w:r>
      <w:r w:rsidRPr="6B613702" w:rsidR="13F31C89">
        <w:rPr>
          <w:rFonts w:ascii="Calibri" w:hAnsi="Calibri" w:eastAsia="Calibri" w:cs="Calibri"/>
          <w:b w:val="0"/>
          <w:bCs w:val="0"/>
          <w:i w:val="0"/>
          <w:iCs w:val="0"/>
          <w:noProof w:val="0"/>
          <w:sz w:val="22"/>
          <w:szCs w:val="22"/>
          <w:lang w:val="en-US"/>
        </w:rPr>
        <w:t xml:space="preserve"> (NHS, 2021)</w:t>
      </w:r>
      <w:r w:rsidRPr="6B613702" w:rsidR="0EC66A16">
        <w:rPr>
          <w:rFonts w:ascii="Calibri" w:hAnsi="Calibri" w:eastAsia="Calibri" w:cs="Calibri"/>
          <w:b w:val="0"/>
          <w:bCs w:val="0"/>
          <w:i w:val="0"/>
          <w:iCs w:val="0"/>
          <w:noProof w:val="0"/>
          <w:sz w:val="22"/>
          <w:szCs w:val="22"/>
          <w:lang w:val="en-US"/>
        </w:rPr>
        <w:t>.</w:t>
      </w:r>
      <w:r w:rsidRPr="6B613702" w:rsidR="1BF6E0B4">
        <w:rPr>
          <w:rFonts w:ascii="Calibri" w:hAnsi="Calibri" w:eastAsia="Calibri" w:cs="Calibri"/>
          <w:b w:val="0"/>
          <w:bCs w:val="0"/>
          <w:i w:val="0"/>
          <w:iCs w:val="0"/>
          <w:noProof w:val="0"/>
          <w:sz w:val="22"/>
          <w:szCs w:val="22"/>
          <w:lang w:val="en-US"/>
        </w:rPr>
        <w:t xml:space="preserve"> </w:t>
      </w:r>
      <w:bookmarkStart w:name="_Int_dui8vXhI" w:id="1052545002"/>
      <w:r w:rsidRPr="6B613702" w:rsidR="1BF6E0B4">
        <w:rPr>
          <w:rFonts w:ascii="Calibri" w:hAnsi="Calibri" w:eastAsia="Calibri" w:cs="Calibri"/>
          <w:b w:val="0"/>
          <w:bCs w:val="0"/>
          <w:i w:val="0"/>
          <w:iCs w:val="0"/>
          <w:noProof w:val="0"/>
          <w:sz w:val="22"/>
          <w:szCs w:val="22"/>
          <w:lang w:val="en-US"/>
        </w:rPr>
        <w:t>Secondly</w:t>
      </w:r>
      <w:bookmarkEnd w:id="1052545002"/>
      <w:r w:rsidRPr="6B613702" w:rsidR="1BF6E0B4">
        <w:rPr>
          <w:rFonts w:ascii="Calibri" w:hAnsi="Calibri" w:eastAsia="Calibri" w:cs="Calibri"/>
          <w:b w:val="0"/>
          <w:bCs w:val="0"/>
          <w:i w:val="0"/>
          <w:iCs w:val="0"/>
          <w:noProof w:val="0"/>
          <w:sz w:val="22"/>
          <w:szCs w:val="22"/>
          <w:lang w:val="en-US"/>
        </w:rPr>
        <w:t xml:space="preserve"> are financial issues. </w:t>
      </w:r>
      <w:r w:rsidRPr="6B613702" w:rsidR="1BF6E0B4">
        <w:rPr>
          <w:rFonts w:ascii="Calibri" w:hAnsi="Calibri" w:eastAsia="Calibri" w:cs="Calibri"/>
          <w:b w:val="0"/>
          <w:bCs w:val="0"/>
          <w:i w:val="0"/>
          <w:iCs w:val="0"/>
          <w:noProof w:val="0"/>
          <w:sz w:val="22"/>
          <w:szCs w:val="22"/>
          <w:lang w:val="en-US"/>
        </w:rPr>
        <w:t>T</w:t>
      </w:r>
      <w:r w:rsidRPr="6B613702" w:rsidR="1BF6E0B4">
        <w:rPr>
          <w:rFonts w:ascii="Calibri" w:hAnsi="Calibri" w:eastAsia="Calibri" w:cs="Calibri"/>
          <w:b w:val="0"/>
          <w:bCs w:val="0"/>
          <w:i w:val="0"/>
          <w:iCs w:val="0"/>
          <w:noProof w:val="0"/>
          <w:sz w:val="22"/>
          <w:szCs w:val="22"/>
          <w:lang w:val="en-US"/>
        </w:rPr>
        <w:t>o a p</w:t>
      </w:r>
      <w:r w:rsidRPr="6B613702" w:rsidR="7B49534C">
        <w:rPr>
          <w:rFonts w:ascii="Calibri" w:hAnsi="Calibri" w:eastAsia="Calibri" w:cs="Calibri"/>
          <w:b w:val="0"/>
          <w:bCs w:val="0"/>
          <w:i w:val="0"/>
          <w:iCs w:val="0"/>
          <w:noProof w:val="0"/>
          <w:sz w:val="22"/>
          <w:szCs w:val="22"/>
          <w:lang w:val="en-US"/>
        </w:rPr>
        <w:t>arent, the most important aspects of life are their children as well as money.</w:t>
      </w:r>
      <w:r w:rsidRPr="6B613702" w:rsidR="7B49534C">
        <w:rPr>
          <w:rFonts w:ascii="Calibri" w:hAnsi="Calibri" w:eastAsia="Calibri" w:cs="Calibri"/>
          <w:b w:val="0"/>
          <w:bCs w:val="0"/>
          <w:i w:val="0"/>
          <w:iCs w:val="0"/>
          <w:noProof w:val="0"/>
          <w:sz w:val="22"/>
          <w:szCs w:val="22"/>
          <w:lang w:val="en-US"/>
        </w:rPr>
        <w:t xml:space="preserve"> </w:t>
      </w:r>
      <w:r w:rsidRPr="6B613702" w:rsidR="7B49534C">
        <w:rPr>
          <w:rFonts w:ascii="Calibri" w:hAnsi="Calibri" w:eastAsia="Calibri" w:cs="Calibri"/>
          <w:b w:val="0"/>
          <w:bCs w:val="0"/>
          <w:i w:val="0"/>
          <w:iCs w:val="0"/>
          <w:noProof w:val="0"/>
          <w:sz w:val="22"/>
          <w:szCs w:val="22"/>
          <w:lang w:val="en-US"/>
        </w:rPr>
        <w:t xml:space="preserve">Without money and a sustainable income, the parent cannot support their household </w:t>
      </w:r>
      <w:r w:rsidRPr="6B613702" w:rsidR="39EE387E">
        <w:rPr>
          <w:rFonts w:ascii="Calibri" w:hAnsi="Calibri" w:eastAsia="Calibri" w:cs="Calibri"/>
          <w:b w:val="0"/>
          <w:bCs w:val="0"/>
          <w:i w:val="0"/>
          <w:iCs w:val="0"/>
          <w:noProof w:val="0"/>
          <w:sz w:val="22"/>
          <w:szCs w:val="22"/>
          <w:lang w:val="en-US"/>
        </w:rPr>
        <w:t>leaving any children in a vulnerable position</w:t>
      </w:r>
      <w:r w:rsidRPr="6B613702" w:rsidR="13761AC5">
        <w:rPr>
          <w:rFonts w:ascii="Calibri" w:hAnsi="Calibri" w:eastAsia="Calibri" w:cs="Calibri"/>
          <w:b w:val="0"/>
          <w:bCs w:val="0"/>
          <w:i w:val="0"/>
          <w:iCs w:val="0"/>
          <w:noProof w:val="0"/>
          <w:sz w:val="22"/>
          <w:szCs w:val="22"/>
          <w:lang w:val="en-US"/>
        </w:rPr>
        <w:t xml:space="preserve"> (Safeguarding Network, 2023)</w:t>
      </w:r>
      <w:r w:rsidRPr="6B613702" w:rsidR="39EE387E">
        <w:rPr>
          <w:rFonts w:ascii="Calibri" w:hAnsi="Calibri" w:eastAsia="Calibri" w:cs="Calibri"/>
          <w:b w:val="0"/>
          <w:bCs w:val="0"/>
          <w:i w:val="0"/>
          <w:iCs w:val="0"/>
          <w:noProof w:val="0"/>
          <w:sz w:val="22"/>
          <w:szCs w:val="22"/>
          <w:lang w:val="en-US"/>
        </w:rPr>
        <w:t>.</w:t>
      </w:r>
    </w:p>
    <w:p w:rsidR="3ADC192D" w:rsidP="6B613702" w:rsidRDefault="3ADC192D" w14:paraId="30047753" w14:textId="7D848808">
      <w:pPr>
        <w:pStyle w:val="Normal"/>
        <w:bidi w:val="0"/>
        <w:spacing w:before="0" w:beforeAutospacing="off" w:after="160" w:afterAutospacing="off" w:line="259" w:lineRule="auto"/>
        <w:ind/>
        <w:rPr>
          <w:rFonts w:ascii="Calibri" w:hAnsi="Calibri" w:eastAsia="Calibri" w:cs="Calibri"/>
          <w:b w:val="0"/>
          <w:bCs w:val="0"/>
          <w:i w:val="0"/>
          <w:iCs w:val="0"/>
          <w:noProof w:val="0"/>
          <w:sz w:val="22"/>
          <w:szCs w:val="22"/>
          <w:lang w:val="en-US"/>
        </w:rPr>
      </w:pPr>
      <w:r w:rsidRPr="6B613702" w:rsidR="39EE387E">
        <w:rPr>
          <w:rFonts w:ascii="Calibri" w:hAnsi="Calibri" w:eastAsia="Calibri" w:cs="Calibri"/>
          <w:b w:val="0"/>
          <w:bCs w:val="0"/>
          <w:i w:val="0"/>
          <w:iCs w:val="0"/>
          <w:noProof w:val="0"/>
          <w:sz w:val="22"/>
          <w:szCs w:val="22"/>
          <w:lang w:val="en-US"/>
        </w:rPr>
        <w:t xml:space="preserve"> During a divorce, finance issues are important as most spouses will have </w:t>
      </w:r>
      <w:r w:rsidRPr="6B613702" w:rsidR="5D4DF298">
        <w:rPr>
          <w:rFonts w:ascii="Calibri" w:hAnsi="Calibri" w:eastAsia="Calibri" w:cs="Calibri"/>
          <w:b w:val="0"/>
          <w:bCs w:val="0"/>
          <w:i w:val="0"/>
          <w:iCs w:val="0"/>
          <w:noProof w:val="0"/>
          <w:sz w:val="22"/>
          <w:szCs w:val="22"/>
          <w:lang w:val="en-US"/>
        </w:rPr>
        <w:t xml:space="preserve">joint legal ownership </w:t>
      </w:r>
      <w:r w:rsidRPr="6B613702" w:rsidR="641B78B1">
        <w:rPr>
          <w:rFonts w:ascii="Calibri" w:hAnsi="Calibri" w:eastAsia="Calibri" w:cs="Calibri"/>
          <w:b w:val="0"/>
          <w:bCs w:val="0"/>
          <w:i w:val="0"/>
          <w:iCs w:val="0"/>
          <w:noProof w:val="0"/>
          <w:sz w:val="22"/>
          <w:szCs w:val="22"/>
          <w:lang w:val="en-US"/>
        </w:rPr>
        <w:t>of</w:t>
      </w:r>
      <w:r w:rsidRPr="6B613702" w:rsidR="5D4DF298">
        <w:rPr>
          <w:rFonts w:ascii="Calibri" w:hAnsi="Calibri" w:eastAsia="Calibri" w:cs="Calibri"/>
          <w:b w:val="0"/>
          <w:bCs w:val="0"/>
          <w:i w:val="0"/>
          <w:iCs w:val="0"/>
          <w:noProof w:val="0"/>
          <w:sz w:val="22"/>
          <w:szCs w:val="22"/>
          <w:lang w:val="en-US"/>
        </w:rPr>
        <w:t xml:space="preserve">, </w:t>
      </w:r>
      <w:r w:rsidRPr="6B613702" w:rsidR="5D4DF298">
        <w:rPr>
          <w:rFonts w:ascii="Calibri" w:hAnsi="Calibri" w:eastAsia="Calibri" w:cs="Calibri"/>
          <w:b w:val="0"/>
          <w:bCs w:val="0"/>
          <w:i w:val="0"/>
          <w:iCs w:val="0"/>
          <w:noProof w:val="0"/>
          <w:sz w:val="22"/>
          <w:szCs w:val="22"/>
          <w:lang w:val="en-US"/>
        </w:rPr>
        <w:t>fo</w:t>
      </w:r>
      <w:r w:rsidRPr="6B613702" w:rsidR="5D4DF298">
        <w:rPr>
          <w:rFonts w:ascii="Calibri" w:hAnsi="Calibri" w:eastAsia="Calibri" w:cs="Calibri"/>
          <w:b w:val="0"/>
          <w:bCs w:val="0"/>
          <w:i w:val="0"/>
          <w:iCs w:val="0"/>
          <w:noProof w:val="0"/>
          <w:sz w:val="22"/>
          <w:szCs w:val="22"/>
          <w:lang w:val="en-US"/>
        </w:rPr>
        <w:t xml:space="preserve">r example, </w:t>
      </w:r>
      <w:r w:rsidRPr="6B613702" w:rsidR="39EE387E">
        <w:rPr>
          <w:rFonts w:ascii="Calibri" w:hAnsi="Calibri" w:eastAsia="Calibri" w:cs="Calibri"/>
          <w:b w:val="0"/>
          <w:bCs w:val="0"/>
          <w:i w:val="0"/>
          <w:iCs w:val="0"/>
          <w:noProof w:val="0"/>
          <w:sz w:val="22"/>
          <w:szCs w:val="22"/>
          <w:lang w:val="en-US"/>
        </w:rPr>
        <w:t>property</w:t>
      </w:r>
      <w:r w:rsidRPr="6B613702" w:rsidR="6E781D9A">
        <w:rPr>
          <w:rFonts w:ascii="Calibri" w:hAnsi="Calibri" w:eastAsia="Calibri" w:cs="Calibri"/>
          <w:b w:val="0"/>
          <w:bCs w:val="0"/>
          <w:i w:val="0"/>
          <w:iCs w:val="0"/>
          <w:noProof w:val="0"/>
          <w:sz w:val="22"/>
          <w:szCs w:val="22"/>
          <w:lang w:val="en-US"/>
        </w:rPr>
        <w:t>. As it is in</w:t>
      </w:r>
      <w:r w:rsidRPr="6B613702" w:rsidR="39EE387E">
        <w:rPr>
          <w:rFonts w:ascii="Calibri" w:hAnsi="Calibri" w:eastAsia="Calibri" w:cs="Calibri"/>
          <w:b w:val="0"/>
          <w:bCs w:val="0"/>
          <w:i w:val="0"/>
          <w:iCs w:val="0"/>
          <w:noProof w:val="0"/>
          <w:sz w:val="22"/>
          <w:szCs w:val="22"/>
          <w:lang w:val="en-US"/>
        </w:rPr>
        <w:t xml:space="preserve"> their</w:t>
      </w:r>
      <w:r w:rsidRPr="6B613702" w:rsidR="3F569ACE">
        <w:rPr>
          <w:rFonts w:ascii="Calibri" w:hAnsi="Calibri" w:eastAsia="Calibri" w:cs="Calibri"/>
          <w:b w:val="0"/>
          <w:bCs w:val="0"/>
          <w:i w:val="0"/>
          <w:iCs w:val="0"/>
          <w:noProof w:val="0"/>
          <w:sz w:val="22"/>
          <w:szCs w:val="22"/>
          <w:lang w:val="en-US"/>
        </w:rPr>
        <w:t xml:space="preserve"> matrimonial</w:t>
      </w:r>
      <w:r w:rsidRPr="6B613702" w:rsidR="39EE387E">
        <w:rPr>
          <w:rFonts w:ascii="Calibri" w:hAnsi="Calibri" w:eastAsia="Calibri" w:cs="Calibri"/>
          <w:b w:val="0"/>
          <w:bCs w:val="0"/>
          <w:i w:val="0"/>
          <w:iCs w:val="0"/>
          <w:noProof w:val="0"/>
          <w:sz w:val="22"/>
          <w:szCs w:val="22"/>
          <w:lang w:val="en-US"/>
        </w:rPr>
        <w:t xml:space="preserve"> </w:t>
      </w:r>
      <w:r w:rsidRPr="6B613702" w:rsidR="5A138AD9">
        <w:rPr>
          <w:rFonts w:ascii="Calibri" w:hAnsi="Calibri" w:eastAsia="Calibri" w:cs="Calibri"/>
          <w:b w:val="0"/>
          <w:bCs w:val="0"/>
          <w:i w:val="0"/>
          <w:iCs w:val="0"/>
          <w:noProof w:val="0"/>
          <w:sz w:val="22"/>
          <w:szCs w:val="22"/>
          <w:lang w:val="en-US"/>
        </w:rPr>
        <w:t>name,</w:t>
      </w:r>
      <w:r w:rsidRPr="6B613702" w:rsidR="14DF6B0A">
        <w:rPr>
          <w:rFonts w:ascii="Calibri" w:hAnsi="Calibri" w:eastAsia="Calibri" w:cs="Calibri"/>
          <w:b w:val="0"/>
          <w:bCs w:val="0"/>
          <w:i w:val="0"/>
          <w:iCs w:val="0"/>
          <w:noProof w:val="0"/>
          <w:sz w:val="22"/>
          <w:szCs w:val="22"/>
          <w:lang w:val="en-US"/>
        </w:rPr>
        <w:t xml:space="preserve"> spouses will</w:t>
      </w:r>
      <w:r w:rsidRPr="6B613702" w:rsidR="5C3DBC7B">
        <w:rPr>
          <w:rFonts w:ascii="Calibri" w:hAnsi="Calibri" w:eastAsia="Calibri" w:cs="Calibri"/>
          <w:b w:val="0"/>
          <w:bCs w:val="0"/>
          <w:i w:val="0"/>
          <w:iCs w:val="0"/>
          <w:noProof w:val="0"/>
          <w:sz w:val="22"/>
          <w:szCs w:val="22"/>
          <w:lang w:val="en-US"/>
        </w:rPr>
        <w:t xml:space="preserve"> tend to</w:t>
      </w:r>
      <w:r w:rsidRPr="6B613702" w:rsidR="14DF6B0A">
        <w:rPr>
          <w:rFonts w:ascii="Calibri" w:hAnsi="Calibri" w:eastAsia="Calibri" w:cs="Calibri"/>
          <w:b w:val="0"/>
          <w:bCs w:val="0"/>
          <w:i w:val="0"/>
          <w:iCs w:val="0"/>
          <w:noProof w:val="0"/>
          <w:sz w:val="22"/>
          <w:szCs w:val="22"/>
          <w:lang w:val="en-US"/>
        </w:rPr>
        <w:t xml:space="preserve"> want to</w:t>
      </w:r>
      <w:r w:rsidRPr="6B613702" w:rsidR="39EE387E">
        <w:rPr>
          <w:rFonts w:ascii="Calibri" w:hAnsi="Calibri" w:eastAsia="Calibri" w:cs="Calibri"/>
          <w:b w:val="0"/>
          <w:bCs w:val="0"/>
          <w:i w:val="0"/>
          <w:iCs w:val="0"/>
          <w:noProof w:val="0"/>
          <w:sz w:val="22"/>
          <w:szCs w:val="22"/>
          <w:lang w:val="en-US"/>
        </w:rPr>
        <w:t xml:space="preserve"> </w:t>
      </w:r>
      <w:r w:rsidRPr="6B613702" w:rsidR="2CF7E3B8">
        <w:rPr>
          <w:rFonts w:ascii="Calibri" w:hAnsi="Calibri" w:eastAsia="Calibri" w:cs="Calibri"/>
          <w:b w:val="0"/>
          <w:bCs w:val="0"/>
          <w:i w:val="0"/>
          <w:iCs w:val="0"/>
          <w:noProof w:val="0"/>
          <w:sz w:val="22"/>
          <w:szCs w:val="22"/>
          <w:lang w:val="en-US"/>
        </w:rPr>
        <w:t>distribute</w:t>
      </w:r>
      <w:r w:rsidRPr="6B613702" w:rsidR="39EE387E">
        <w:rPr>
          <w:rFonts w:ascii="Calibri" w:hAnsi="Calibri" w:eastAsia="Calibri" w:cs="Calibri"/>
          <w:b w:val="0"/>
          <w:bCs w:val="0"/>
          <w:i w:val="0"/>
          <w:iCs w:val="0"/>
          <w:noProof w:val="0"/>
          <w:sz w:val="22"/>
          <w:szCs w:val="22"/>
          <w:lang w:val="en-US"/>
        </w:rPr>
        <w:t xml:space="preserve"> </w:t>
      </w:r>
      <w:r w:rsidRPr="6B613702" w:rsidR="225FC1F7">
        <w:rPr>
          <w:rFonts w:ascii="Calibri" w:hAnsi="Calibri" w:eastAsia="Calibri" w:cs="Calibri"/>
          <w:b w:val="0"/>
          <w:bCs w:val="0"/>
          <w:i w:val="0"/>
          <w:iCs w:val="0"/>
          <w:noProof w:val="0"/>
          <w:sz w:val="22"/>
          <w:szCs w:val="22"/>
          <w:lang w:val="en-US"/>
        </w:rPr>
        <w:t xml:space="preserve">the property </w:t>
      </w:r>
      <w:r w:rsidRPr="6B613702" w:rsidR="39EE387E">
        <w:rPr>
          <w:rFonts w:ascii="Calibri" w:hAnsi="Calibri" w:eastAsia="Calibri" w:cs="Calibri"/>
          <w:b w:val="0"/>
          <w:bCs w:val="0"/>
          <w:i w:val="0"/>
          <w:iCs w:val="0"/>
          <w:noProof w:val="0"/>
          <w:sz w:val="22"/>
          <w:szCs w:val="22"/>
          <w:lang w:val="en-US"/>
        </w:rPr>
        <w:t>equally between themsel</w:t>
      </w:r>
      <w:r w:rsidRPr="6B613702" w:rsidR="2FD33869">
        <w:rPr>
          <w:rFonts w:ascii="Calibri" w:hAnsi="Calibri" w:eastAsia="Calibri" w:cs="Calibri"/>
          <w:b w:val="0"/>
          <w:bCs w:val="0"/>
          <w:i w:val="0"/>
          <w:iCs w:val="0"/>
          <w:noProof w:val="0"/>
          <w:sz w:val="22"/>
          <w:szCs w:val="22"/>
          <w:lang w:val="en-US"/>
        </w:rPr>
        <w:t>ves</w:t>
      </w:r>
      <w:r w:rsidRPr="6B613702" w:rsidR="04DC1856">
        <w:rPr>
          <w:rFonts w:ascii="Calibri" w:hAnsi="Calibri" w:eastAsia="Calibri" w:cs="Calibri"/>
          <w:b w:val="0"/>
          <w:bCs w:val="0"/>
          <w:i w:val="0"/>
          <w:iCs w:val="0"/>
          <w:noProof w:val="0"/>
          <w:sz w:val="22"/>
          <w:szCs w:val="22"/>
          <w:lang w:val="en-US"/>
        </w:rPr>
        <w:t xml:space="preserve">. Issues with children and finance during a divorce can most importantly leave the spouses in a vulnerable position as </w:t>
      </w:r>
      <w:r w:rsidRPr="6B613702" w:rsidR="373802E1">
        <w:rPr>
          <w:rFonts w:ascii="Calibri" w:hAnsi="Calibri" w:eastAsia="Calibri" w:cs="Calibri"/>
          <w:b w:val="0"/>
          <w:bCs w:val="0"/>
          <w:i w:val="0"/>
          <w:iCs w:val="0"/>
          <w:noProof w:val="0"/>
          <w:sz w:val="22"/>
          <w:szCs w:val="22"/>
          <w:lang w:val="en-US"/>
        </w:rPr>
        <w:t>if not satisfied, can</w:t>
      </w:r>
      <w:r w:rsidRPr="6B613702" w:rsidR="5B11BEED">
        <w:rPr>
          <w:rFonts w:ascii="Calibri" w:hAnsi="Calibri" w:eastAsia="Calibri" w:cs="Calibri"/>
          <w:b w:val="0"/>
          <w:bCs w:val="0"/>
          <w:i w:val="0"/>
          <w:iCs w:val="0"/>
          <w:noProof w:val="0"/>
          <w:sz w:val="22"/>
          <w:szCs w:val="22"/>
          <w:lang w:val="en-US"/>
        </w:rPr>
        <w:t xml:space="preserve"> induce stress or depression</w:t>
      </w:r>
      <w:r w:rsidRPr="6B613702" w:rsidR="25D43066">
        <w:rPr>
          <w:rFonts w:ascii="Calibri" w:hAnsi="Calibri" w:eastAsia="Calibri" w:cs="Calibri"/>
          <w:b w:val="0"/>
          <w:bCs w:val="0"/>
          <w:i w:val="0"/>
          <w:iCs w:val="0"/>
          <w:noProof w:val="0"/>
          <w:sz w:val="22"/>
          <w:szCs w:val="22"/>
          <w:lang w:val="en-US"/>
        </w:rPr>
        <w:t xml:space="preserve"> (</w:t>
      </w:r>
      <w:r w:rsidRPr="6B613702" w:rsidR="79DEDC3E">
        <w:rPr>
          <w:rFonts w:ascii="Calibri" w:hAnsi="Calibri" w:eastAsia="Calibri" w:cs="Calibri"/>
          <w:b w:val="0"/>
          <w:bCs w:val="0"/>
          <w:i w:val="0"/>
          <w:iCs w:val="0"/>
          <w:noProof w:val="0"/>
          <w:sz w:val="22"/>
          <w:szCs w:val="22"/>
          <w:lang w:val="en-US"/>
        </w:rPr>
        <w:t xml:space="preserve">Vitelli, 2015). </w:t>
      </w:r>
      <w:r w:rsidRPr="6B613702" w:rsidR="5B11BEED">
        <w:rPr>
          <w:rFonts w:ascii="Calibri" w:hAnsi="Calibri" w:eastAsia="Calibri" w:cs="Calibri"/>
          <w:b w:val="0"/>
          <w:bCs w:val="0"/>
          <w:i w:val="0"/>
          <w:iCs w:val="0"/>
          <w:noProof w:val="0"/>
          <w:sz w:val="22"/>
          <w:szCs w:val="22"/>
          <w:lang w:val="en-US"/>
        </w:rPr>
        <w:t xml:space="preserve">This topic has been chosen as divorce is an issue </w:t>
      </w:r>
      <w:r w:rsidRPr="6B613702" w:rsidR="43F6F68F">
        <w:rPr>
          <w:rFonts w:ascii="Calibri" w:hAnsi="Calibri" w:eastAsia="Calibri" w:cs="Calibri"/>
          <w:b w:val="0"/>
          <w:bCs w:val="0"/>
          <w:i w:val="0"/>
          <w:iCs w:val="0"/>
          <w:noProof w:val="0"/>
          <w:sz w:val="22"/>
          <w:szCs w:val="22"/>
          <w:lang w:val="en-US"/>
        </w:rPr>
        <w:t>between</w:t>
      </w:r>
      <w:r w:rsidRPr="6B613702" w:rsidR="5B11BEED">
        <w:rPr>
          <w:rFonts w:ascii="Calibri" w:hAnsi="Calibri" w:eastAsia="Calibri" w:cs="Calibri"/>
          <w:b w:val="0"/>
          <w:bCs w:val="0"/>
          <w:i w:val="0"/>
          <w:iCs w:val="0"/>
          <w:noProof w:val="0"/>
          <w:sz w:val="22"/>
          <w:szCs w:val="22"/>
          <w:lang w:val="en-US"/>
        </w:rPr>
        <w:t xml:space="preserve"> two people </w:t>
      </w:r>
      <w:r w:rsidRPr="6B613702" w:rsidR="35614EFD">
        <w:rPr>
          <w:rFonts w:ascii="Calibri" w:hAnsi="Calibri" w:eastAsia="Calibri" w:cs="Calibri"/>
          <w:b w:val="0"/>
          <w:bCs w:val="0"/>
          <w:i w:val="0"/>
          <w:iCs w:val="0"/>
          <w:noProof w:val="0"/>
          <w:sz w:val="22"/>
          <w:szCs w:val="22"/>
          <w:lang w:val="en-US"/>
        </w:rPr>
        <w:t xml:space="preserve">that can create unnecessary backlash for </w:t>
      </w:r>
      <w:r w:rsidRPr="6B613702" w:rsidR="5B11BEED">
        <w:rPr>
          <w:rFonts w:ascii="Calibri" w:hAnsi="Calibri" w:eastAsia="Calibri" w:cs="Calibri"/>
          <w:b w:val="0"/>
          <w:bCs w:val="0"/>
          <w:i w:val="0"/>
          <w:iCs w:val="0"/>
          <w:noProof w:val="0"/>
          <w:sz w:val="22"/>
          <w:szCs w:val="22"/>
          <w:lang w:val="en-US"/>
        </w:rPr>
        <w:t xml:space="preserve">a lot of </w:t>
      </w:r>
      <w:r w:rsidRPr="6B613702" w:rsidR="19B6A41F">
        <w:rPr>
          <w:rFonts w:ascii="Calibri" w:hAnsi="Calibri" w:eastAsia="Calibri" w:cs="Calibri"/>
          <w:b w:val="0"/>
          <w:bCs w:val="0"/>
          <w:i w:val="0"/>
          <w:iCs w:val="0"/>
          <w:noProof w:val="0"/>
          <w:sz w:val="22"/>
          <w:szCs w:val="22"/>
          <w:lang w:val="en-US"/>
        </w:rPr>
        <w:t>peop</w:t>
      </w:r>
      <w:r w:rsidRPr="6B613702" w:rsidR="0AB773DC">
        <w:rPr>
          <w:rFonts w:ascii="Calibri" w:hAnsi="Calibri" w:eastAsia="Calibri" w:cs="Calibri"/>
          <w:b w:val="0"/>
          <w:bCs w:val="0"/>
          <w:i w:val="0"/>
          <w:iCs w:val="0"/>
          <w:noProof w:val="0"/>
          <w:sz w:val="22"/>
          <w:szCs w:val="22"/>
          <w:lang w:val="en-US"/>
        </w:rPr>
        <w:t>le</w:t>
      </w:r>
      <w:r w:rsidRPr="6B613702" w:rsidR="19B6A41F">
        <w:rPr>
          <w:rFonts w:ascii="Calibri" w:hAnsi="Calibri" w:eastAsia="Calibri" w:cs="Calibri"/>
          <w:b w:val="0"/>
          <w:bCs w:val="0"/>
          <w:i w:val="0"/>
          <w:iCs w:val="0"/>
          <w:noProof w:val="0"/>
          <w:sz w:val="22"/>
          <w:szCs w:val="22"/>
          <w:lang w:val="en-US"/>
        </w:rPr>
        <w:t xml:space="preserve"> around them. It can be a cruel process that harms others, but in most cases the spouses do not </w:t>
      </w:r>
      <w:r w:rsidRPr="6B613702" w:rsidR="19B6A41F">
        <w:rPr>
          <w:rFonts w:ascii="Calibri" w:hAnsi="Calibri" w:eastAsia="Calibri" w:cs="Calibri"/>
          <w:b w:val="0"/>
          <w:bCs w:val="0"/>
          <w:i w:val="0"/>
          <w:iCs w:val="0"/>
          <w:noProof w:val="0"/>
          <w:sz w:val="22"/>
          <w:szCs w:val="22"/>
          <w:lang w:val="en-US"/>
        </w:rPr>
        <w:t>real</w:t>
      </w:r>
      <w:r w:rsidRPr="6B613702" w:rsidR="19B6A41F">
        <w:rPr>
          <w:rFonts w:ascii="Calibri" w:hAnsi="Calibri" w:eastAsia="Calibri" w:cs="Calibri"/>
          <w:b w:val="0"/>
          <w:bCs w:val="0"/>
          <w:i w:val="0"/>
          <w:iCs w:val="0"/>
          <w:noProof w:val="0"/>
          <w:sz w:val="22"/>
          <w:szCs w:val="22"/>
          <w:lang w:val="en-US"/>
        </w:rPr>
        <w:t>ise</w:t>
      </w:r>
      <w:r w:rsidRPr="6B613702" w:rsidR="19B6A41F">
        <w:rPr>
          <w:rFonts w:ascii="Calibri" w:hAnsi="Calibri" w:eastAsia="Calibri" w:cs="Calibri"/>
          <w:b w:val="0"/>
          <w:bCs w:val="0"/>
          <w:i w:val="0"/>
          <w:iCs w:val="0"/>
          <w:noProof w:val="0"/>
          <w:sz w:val="22"/>
          <w:szCs w:val="22"/>
          <w:lang w:val="en-US"/>
        </w:rPr>
        <w:t xml:space="preserve"> it </w:t>
      </w:r>
      <w:r w:rsidRPr="6B613702" w:rsidR="19B6A41F">
        <w:rPr>
          <w:rFonts w:ascii="Calibri" w:hAnsi="Calibri" w:eastAsia="Calibri" w:cs="Calibri"/>
          <w:b w:val="0"/>
          <w:bCs w:val="0"/>
          <w:i w:val="0"/>
          <w:iCs w:val="0"/>
          <w:noProof w:val="0"/>
          <w:sz w:val="22"/>
          <w:szCs w:val="22"/>
          <w:lang w:val="en-US"/>
        </w:rPr>
        <w:t xml:space="preserve">as their aim is to </w:t>
      </w:r>
      <w:r w:rsidRPr="6B613702" w:rsidR="19B6A41F">
        <w:rPr>
          <w:rFonts w:ascii="Calibri" w:hAnsi="Calibri" w:eastAsia="Calibri" w:cs="Calibri"/>
          <w:b w:val="0"/>
          <w:bCs w:val="0"/>
          <w:i w:val="0"/>
          <w:iCs w:val="0"/>
          <w:noProof w:val="0"/>
          <w:sz w:val="22"/>
          <w:szCs w:val="22"/>
          <w:lang w:val="en-US"/>
        </w:rPr>
        <w:t>term</w:t>
      </w:r>
      <w:r w:rsidRPr="6B613702" w:rsidR="19B6A41F">
        <w:rPr>
          <w:rFonts w:ascii="Calibri" w:hAnsi="Calibri" w:eastAsia="Calibri" w:cs="Calibri"/>
          <w:b w:val="0"/>
          <w:bCs w:val="0"/>
          <w:i w:val="0"/>
          <w:iCs w:val="0"/>
          <w:noProof w:val="0"/>
          <w:sz w:val="22"/>
          <w:szCs w:val="22"/>
          <w:lang w:val="en-US"/>
        </w:rPr>
        <w:t>inate</w:t>
      </w:r>
      <w:r w:rsidRPr="6B613702" w:rsidR="19B6A41F">
        <w:rPr>
          <w:rFonts w:ascii="Calibri" w:hAnsi="Calibri" w:eastAsia="Calibri" w:cs="Calibri"/>
          <w:b w:val="0"/>
          <w:bCs w:val="0"/>
          <w:i w:val="0"/>
          <w:iCs w:val="0"/>
          <w:noProof w:val="0"/>
          <w:sz w:val="22"/>
          <w:szCs w:val="22"/>
          <w:lang w:val="en-US"/>
        </w:rPr>
        <w:t xml:space="preserve"> the</w:t>
      </w:r>
      <w:r w:rsidRPr="6B613702" w:rsidR="19B6A41F">
        <w:rPr>
          <w:rFonts w:ascii="Calibri" w:hAnsi="Calibri" w:eastAsia="Calibri" w:cs="Calibri"/>
          <w:b w:val="0"/>
          <w:bCs w:val="0"/>
          <w:i w:val="0"/>
          <w:iCs w:val="0"/>
          <w:noProof w:val="0"/>
          <w:sz w:val="22"/>
          <w:szCs w:val="22"/>
          <w:lang w:val="en-US"/>
        </w:rPr>
        <w:t xml:space="preserve"> relationship for good. The context of this dissertation is to uncover such issues</w:t>
      </w:r>
      <w:r w:rsidRPr="6B613702" w:rsidR="201D3A83">
        <w:rPr>
          <w:rFonts w:ascii="Calibri" w:hAnsi="Calibri" w:eastAsia="Calibri" w:cs="Calibri"/>
          <w:b w:val="0"/>
          <w:bCs w:val="0"/>
          <w:i w:val="0"/>
          <w:iCs w:val="0"/>
          <w:noProof w:val="0"/>
          <w:sz w:val="22"/>
          <w:szCs w:val="22"/>
          <w:lang w:val="en-US"/>
        </w:rPr>
        <w:t xml:space="preserve">, </w:t>
      </w:r>
      <w:r w:rsidRPr="6B613702" w:rsidR="201D3A83">
        <w:rPr>
          <w:rFonts w:ascii="Calibri" w:hAnsi="Calibri" w:eastAsia="Calibri" w:cs="Calibri"/>
          <w:b w:val="0"/>
          <w:bCs w:val="0"/>
          <w:i w:val="0"/>
          <w:iCs w:val="0"/>
          <w:noProof w:val="0"/>
          <w:sz w:val="22"/>
          <w:szCs w:val="22"/>
          <w:lang w:val="en-US"/>
        </w:rPr>
        <w:t>anal</w:t>
      </w:r>
      <w:r w:rsidRPr="6B613702" w:rsidR="201D3A83">
        <w:rPr>
          <w:rFonts w:ascii="Calibri" w:hAnsi="Calibri" w:eastAsia="Calibri" w:cs="Calibri"/>
          <w:b w:val="0"/>
          <w:bCs w:val="0"/>
          <w:i w:val="0"/>
          <w:iCs w:val="0"/>
          <w:noProof w:val="0"/>
          <w:sz w:val="22"/>
          <w:szCs w:val="22"/>
          <w:lang w:val="en-US"/>
        </w:rPr>
        <w:t>yse</w:t>
      </w:r>
      <w:r w:rsidRPr="6B613702" w:rsidR="201D3A83">
        <w:rPr>
          <w:rFonts w:ascii="Calibri" w:hAnsi="Calibri" w:eastAsia="Calibri" w:cs="Calibri"/>
          <w:b w:val="0"/>
          <w:bCs w:val="0"/>
          <w:i w:val="0"/>
          <w:iCs w:val="0"/>
          <w:noProof w:val="0"/>
          <w:sz w:val="22"/>
          <w:szCs w:val="22"/>
          <w:lang w:val="en-US"/>
        </w:rPr>
        <w:t xml:space="preserve"> the</w:t>
      </w:r>
      <w:r w:rsidRPr="6B613702" w:rsidR="201D3A83">
        <w:rPr>
          <w:rFonts w:ascii="Calibri" w:hAnsi="Calibri" w:eastAsia="Calibri" w:cs="Calibri"/>
          <w:b w:val="0"/>
          <w:bCs w:val="0"/>
          <w:i w:val="0"/>
          <w:iCs w:val="0"/>
          <w:noProof w:val="0"/>
          <w:sz w:val="22"/>
          <w:szCs w:val="22"/>
          <w:lang w:val="en-US"/>
        </w:rPr>
        <w:t xml:space="preserve">m and finally propose solutions in order </w:t>
      </w:r>
      <w:r w:rsidRPr="6B613702" w:rsidR="7703D73E">
        <w:rPr>
          <w:rFonts w:ascii="Calibri" w:hAnsi="Calibri" w:eastAsia="Calibri" w:cs="Calibri"/>
          <w:b w:val="0"/>
          <w:bCs w:val="0"/>
          <w:i w:val="0"/>
          <w:iCs w:val="0"/>
          <w:noProof w:val="0"/>
          <w:sz w:val="22"/>
          <w:szCs w:val="22"/>
          <w:lang w:val="en-US"/>
        </w:rPr>
        <w:t>for spouses to not create backlash of their actions</w:t>
      </w:r>
      <w:r w:rsidRPr="6B613702" w:rsidR="6A09E674">
        <w:rPr>
          <w:rFonts w:ascii="Calibri" w:hAnsi="Calibri" w:eastAsia="Calibri" w:cs="Calibri"/>
          <w:b w:val="0"/>
          <w:bCs w:val="0"/>
          <w:i w:val="0"/>
          <w:iCs w:val="0"/>
          <w:noProof w:val="0"/>
          <w:sz w:val="22"/>
          <w:szCs w:val="22"/>
          <w:lang w:val="en-US"/>
        </w:rPr>
        <w:t xml:space="preserve"> on innocent people. Furthermore, it will discuss the new divorce law called The Divorce, Dissolution and Separation Act</w:t>
      </w:r>
      <w:r w:rsidRPr="6B613702" w:rsidR="50322E5B">
        <w:rPr>
          <w:rFonts w:ascii="Calibri" w:hAnsi="Calibri" w:eastAsia="Calibri" w:cs="Calibri"/>
          <w:b w:val="0"/>
          <w:bCs w:val="0"/>
          <w:i w:val="0"/>
          <w:iCs w:val="0"/>
          <w:noProof w:val="0"/>
          <w:sz w:val="22"/>
          <w:szCs w:val="22"/>
          <w:lang w:val="en-US"/>
        </w:rPr>
        <w:t xml:space="preserve">, 2020 (DDSA 2020) </w:t>
      </w:r>
      <w:r w:rsidRPr="6B613702" w:rsidR="0ED15D54">
        <w:rPr>
          <w:rFonts w:ascii="Calibri" w:hAnsi="Calibri" w:eastAsia="Calibri" w:cs="Calibri"/>
          <w:b w:val="0"/>
          <w:bCs w:val="0"/>
          <w:i w:val="0"/>
          <w:iCs w:val="0"/>
          <w:noProof w:val="0"/>
          <w:sz w:val="22"/>
          <w:szCs w:val="22"/>
          <w:lang w:val="en-US"/>
        </w:rPr>
        <w:t xml:space="preserve">and </w:t>
      </w:r>
      <w:r w:rsidRPr="6B613702" w:rsidR="495C590D">
        <w:rPr>
          <w:rFonts w:ascii="Calibri" w:hAnsi="Calibri" w:eastAsia="Calibri" w:cs="Calibri"/>
          <w:b w:val="0"/>
          <w:bCs w:val="0"/>
          <w:i w:val="0"/>
          <w:iCs w:val="0"/>
          <w:noProof w:val="0"/>
          <w:sz w:val="22"/>
          <w:szCs w:val="22"/>
          <w:lang w:val="en-US"/>
        </w:rPr>
        <w:t xml:space="preserve">to find out </w:t>
      </w:r>
      <w:bookmarkStart w:name="_Int_eDRwkwHg" w:id="150933726"/>
      <w:r w:rsidRPr="6B613702" w:rsidR="495C590D">
        <w:rPr>
          <w:rFonts w:ascii="Calibri" w:hAnsi="Calibri" w:eastAsia="Calibri" w:cs="Calibri"/>
          <w:b w:val="0"/>
          <w:bCs w:val="0"/>
          <w:i w:val="0"/>
          <w:iCs w:val="0"/>
          <w:noProof w:val="0"/>
          <w:sz w:val="22"/>
          <w:szCs w:val="22"/>
          <w:lang w:val="en-US"/>
        </w:rPr>
        <w:t>whet</w:t>
      </w:r>
      <w:r w:rsidRPr="6B613702" w:rsidR="495C590D">
        <w:rPr>
          <w:rFonts w:ascii="Calibri" w:hAnsi="Calibri" w:eastAsia="Calibri" w:cs="Calibri"/>
          <w:b w:val="0"/>
          <w:bCs w:val="0"/>
          <w:i w:val="0"/>
          <w:iCs w:val="0"/>
          <w:noProof w:val="0"/>
          <w:sz w:val="22"/>
          <w:szCs w:val="22"/>
          <w:lang w:val="en-US"/>
        </w:rPr>
        <w:t>her if</w:t>
      </w:r>
      <w:bookmarkEnd w:id="150933726"/>
      <w:r w:rsidRPr="6B613702" w:rsidR="495C590D">
        <w:rPr>
          <w:rFonts w:ascii="Calibri" w:hAnsi="Calibri" w:eastAsia="Calibri" w:cs="Calibri"/>
          <w:b w:val="0"/>
          <w:bCs w:val="0"/>
          <w:i w:val="0"/>
          <w:iCs w:val="0"/>
          <w:noProof w:val="0"/>
          <w:sz w:val="22"/>
          <w:szCs w:val="22"/>
          <w:lang w:val="en-US"/>
        </w:rPr>
        <w:t xml:space="preserve"> th</w:t>
      </w:r>
      <w:r w:rsidRPr="6B613702" w:rsidR="08013E3F">
        <w:rPr>
          <w:rFonts w:ascii="Calibri" w:hAnsi="Calibri" w:eastAsia="Calibri" w:cs="Calibri"/>
          <w:b w:val="0"/>
          <w:bCs w:val="0"/>
          <w:i w:val="0"/>
          <w:iCs w:val="0"/>
          <w:noProof w:val="0"/>
          <w:sz w:val="22"/>
          <w:szCs w:val="22"/>
          <w:lang w:val="en-US"/>
        </w:rPr>
        <w:t>e</w:t>
      </w:r>
      <w:r w:rsidRPr="6B613702" w:rsidR="08013E3F">
        <w:rPr>
          <w:rFonts w:ascii="Calibri" w:hAnsi="Calibri" w:eastAsia="Calibri" w:cs="Calibri"/>
          <w:b w:val="0"/>
          <w:bCs w:val="0"/>
          <w:i w:val="0"/>
          <w:iCs w:val="0"/>
          <w:noProof w:val="0"/>
          <w:sz w:val="22"/>
          <w:szCs w:val="22"/>
          <w:lang w:val="en-US"/>
        </w:rPr>
        <w:t xml:space="preserve"> change of law was</w:t>
      </w:r>
      <w:r w:rsidRPr="6B613702" w:rsidR="495C590D">
        <w:rPr>
          <w:rFonts w:ascii="Calibri" w:hAnsi="Calibri" w:eastAsia="Calibri" w:cs="Calibri"/>
          <w:b w:val="0"/>
          <w:bCs w:val="0"/>
          <w:i w:val="0"/>
          <w:iCs w:val="0"/>
          <w:noProof w:val="0"/>
          <w:sz w:val="22"/>
          <w:szCs w:val="22"/>
          <w:lang w:val="en-US"/>
        </w:rPr>
        <w:t xml:space="preserve"> needed and if it is successful </w:t>
      </w:r>
      <w:r w:rsidRPr="6B613702" w:rsidR="18670CA7">
        <w:rPr>
          <w:rFonts w:ascii="Calibri" w:hAnsi="Calibri" w:eastAsia="Calibri" w:cs="Calibri"/>
          <w:b w:val="0"/>
          <w:bCs w:val="0"/>
          <w:i w:val="0"/>
          <w:iCs w:val="0"/>
          <w:noProof w:val="0"/>
          <w:sz w:val="22"/>
          <w:szCs w:val="22"/>
          <w:lang w:val="en-US"/>
        </w:rPr>
        <w:t>through the</w:t>
      </w:r>
      <w:r w:rsidRPr="6B613702" w:rsidR="495C590D">
        <w:rPr>
          <w:rFonts w:ascii="Calibri" w:hAnsi="Calibri" w:eastAsia="Calibri" w:cs="Calibri"/>
          <w:b w:val="0"/>
          <w:bCs w:val="0"/>
          <w:i w:val="0"/>
          <w:iCs w:val="0"/>
          <w:noProof w:val="0"/>
          <w:sz w:val="22"/>
          <w:szCs w:val="22"/>
          <w:lang w:val="en-US"/>
        </w:rPr>
        <w:t xml:space="preserve"> proposition of no-fault divorce</w:t>
      </w:r>
      <w:r w:rsidRPr="6B613702" w:rsidR="757DF667">
        <w:rPr>
          <w:rFonts w:ascii="Calibri" w:hAnsi="Calibri" w:eastAsia="Calibri" w:cs="Calibri"/>
          <w:b w:val="0"/>
          <w:bCs w:val="0"/>
          <w:i w:val="0"/>
          <w:iCs w:val="0"/>
          <w:noProof w:val="0"/>
          <w:sz w:val="22"/>
          <w:szCs w:val="22"/>
          <w:lang w:val="en-US"/>
        </w:rPr>
        <w:t xml:space="preserve"> (Legislation.gov.uk, 2020).</w:t>
      </w:r>
      <w:r w:rsidRPr="6B613702" w:rsidR="495C590D">
        <w:rPr>
          <w:rFonts w:ascii="Calibri" w:hAnsi="Calibri" w:eastAsia="Calibri" w:cs="Calibri"/>
          <w:b w:val="0"/>
          <w:bCs w:val="0"/>
          <w:i w:val="0"/>
          <w:iCs w:val="0"/>
          <w:noProof w:val="0"/>
          <w:sz w:val="22"/>
          <w:szCs w:val="22"/>
          <w:lang w:val="en-US"/>
        </w:rPr>
        <w:t xml:space="preserve"> </w:t>
      </w:r>
      <w:r w:rsidRPr="6B613702" w:rsidR="6753B0D7">
        <w:rPr>
          <w:rFonts w:ascii="Calibri" w:hAnsi="Calibri" w:eastAsia="Calibri" w:cs="Calibri"/>
          <w:b w:val="0"/>
          <w:bCs w:val="0"/>
          <w:i w:val="0"/>
          <w:iCs w:val="0"/>
          <w:noProof w:val="0"/>
          <w:sz w:val="22"/>
          <w:szCs w:val="22"/>
          <w:lang w:val="en-US"/>
        </w:rPr>
        <w:t xml:space="preserve">The benefit of this research is to </w:t>
      </w:r>
      <w:r w:rsidRPr="6B613702" w:rsidR="6753B0D7">
        <w:rPr>
          <w:rFonts w:ascii="Calibri" w:hAnsi="Calibri" w:eastAsia="Calibri" w:cs="Calibri"/>
          <w:b w:val="0"/>
          <w:bCs w:val="0"/>
          <w:i w:val="0"/>
          <w:iCs w:val="0"/>
          <w:noProof w:val="0"/>
          <w:sz w:val="22"/>
          <w:szCs w:val="22"/>
          <w:lang w:val="en-US"/>
        </w:rPr>
        <w:t>ulti</w:t>
      </w:r>
      <w:r w:rsidRPr="6B613702" w:rsidR="6753B0D7">
        <w:rPr>
          <w:rFonts w:ascii="Calibri" w:hAnsi="Calibri" w:eastAsia="Calibri" w:cs="Calibri"/>
          <w:b w:val="0"/>
          <w:bCs w:val="0"/>
          <w:i w:val="0"/>
          <w:iCs w:val="0"/>
          <w:noProof w:val="0"/>
          <w:sz w:val="22"/>
          <w:szCs w:val="22"/>
          <w:lang w:val="en-US"/>
        </w:rPr>
        <w:t>mately uncover</w:t>
      </w:r>
      <w:r w:rsidRPr="6B613702" w:rsidR="6753B0D7">
        <w:rPr>
          <w:rFonts w:ascii="Calibri" w:hAnsi="Calibri" w:eastAsia="Calibri" w:cs="Calibri"/>
          <w:b w:val="0"/>
          <w:bCs w:val="0"/>
          <w:i w:val="0"/>
          <w:iCs w:val="0"/>
          <w:noProof w:val="0"/>
          <w:sz w:val="22"/>
          <w:szCs w:val="22"/>
          <w:lang w:val="en-US"/>
        </w:rPr>
        <w:t xml:space="preserve"> and</w:t>
      </w:r>
      <w:r w:rsidRPr="6B613702" w:rsidR="6753B0D7">
        <w:rPr>
          <w:rFonts w:ascii="Calibri" w:hAnsi="Calibri" w:eastAsia="Calibri" w:cs="Calibri"/>
          <w:b w:val="0"/>
          <w:bCs w:val="0"/>
          <w:i w:val="0"/>
          <w:iCs w:val="0"/>
          <w:noProof w:val="0"/>
          <w:sz w:val="22"/>
          <w:szCs w:val="22"/>
          <w:lang w:val="en-US"/>
        </w:rPr>
        <w:t xml:space="preserve"> propose solutions to </w:t>
      </w:r>
      <w:r w:rsidRPr="6B613702" w:rsidR="52EF1E16">
        <w:rPr>
          <w:rFonts w:ascii="Calibri" w:hAnsi="Calibri" w:eastAsia="Calibri" w:cs="Calibri"/>
          <w:b w:val="0"/>
          <w:bCs w:val="0"/>
          <w:i w:val="0"/>
          <w:iCs w:val="0"/>
          <w:noProof w:val="0"/>
          <w:sz w:val="22"/>
          <w:szCs w:val="22"/>
          <w:lang w:val="en-US"/>
        </w:rPr>
        <w:t xml:space="preserve">issues coming forward after a divorce was </w:t>
      </w:r>
      <w:r w:rsidRPr="6B613702" w:rsidR="52EF1E16">
        <w:rPr>
          <w:rFonts w:ascii="Calibri" w:hAnsi="Calibri" w:eastAsia="Calibri" w:cs="Calibri"/>
          <w:b w:val="0"/>
          <w:bCs w:val="0"/>
          <w:i w:val="0"/>
          <w:iCs w:val="0"/>
          <w:noProof w:val="0"/>
          <w:sz w:val="22"/>
          <w:szCs w:val="22"/>
          <w:lang w:val="en-US"/>
        </w:rPr>
        <w:t>fina</w:t>
      </w:r>
      <w:r w:rsidRPr="6B613702" w:rsidR="52EF1E16">
        <w:rPr>
          <w:rFonts w:ascii="Calibri" w:hAnsi="Calibri" w:eastAsia="Calibri" w:cs="Calibri"/>
          <w:b w:val="0"/>
          <w:bCs w:val="0"/>
          <w:i w:val="0"/>
          <w:iCs w:val="0"/>
          <w:noProof w:val="0"/>
          <w:sz w:val="22"/>
          <w:szCs w:val="22"/>
          <w:lang w:val="en-US"/>
        </w:rPr>
        <w:t>lised</w:t>
      </w:r>
      <w:r w:rsidRPr="6B613702" w:rsidR="774D0C44">
        <w:rPr>
          <w:rFonts w:ascii="Calibri" w:hAnsi="Calibri" w:eastAsia="Calibri" w:cs="Calibri"/>
          <w:b w:val="0"/>
          <w:bCs w:val="0"/>
          <w:i w:val="0"/>
          <w:iCs w:val="0"/>
          <w:noProof w:val="0"/>
          <w:sz w:val="22"/>
          <w:szCs w:val="22"/>
          <w:lang w:val="en-US"/>
        </w:rPr>
        <w:t xml:space="preserve">, </w:t>
      </w:r>
      <w:r w:rsidRPr="6B613702" w:rsidR="52EF1E16">
        <w:rPr>
          <w:rFonts w:ascii="Calibri" w:hAnsi="Calibri" w:eastAsia="Calibri" w:cs="Calibri"/>
          <w:b w:val="0"/>
          <w:bCs w:val="0"/>
          <w:i w:val="0"/>
          <w:iCs w:val="0"/>
          <w:noProof w:val="0"/>
          <w:sz w:val="22"/>
          <w:szCs w:val="22"/>
          <w:lang w:val="en-US"/>
        </w:rPr>
        <w:t>in</w:t>
      </w:r>
      <w:r w:rsidRPr="6B613702" w:rsidR="52EF1E16">
        <w:rPr>
          <w:rFonts w:ascii="Calibri" w:hAnsi="Calibri" w:eastAsia="Calibri" w:cs="Calibri"/>
          <w:b w:val="0"/>
          <w:bCs w:val="0"/>
          <w:i w:val="0"/>
          <w:iCs w:val="0"/>
          <w:noProof w:val="0"/>
          <w:sz w:val="22"/>
          <w:szCs w:val="22"/>
          <w:lang w:val="en-US"/>
        </w:rPr>
        <w:t xml:space="preserve"> o</w:t>
      </w:r>
      <w:r w:rsidRPr="6B613702" w:rsidR="52EF1E16">
        <w:rPr>
          <w:rFonts w:ascii="Calibri" w:hAnsi="Calibri" w:eastAsia="Calibri" w:cs="Calibri"/>
          <w:b w:val="0"/>
          <w:bCs w:val="0"/>
          <w:i w:val="0"/>
          <w:iCs w:val="0"/>
          <w:noProof w:val="0"/>
          <w:sz w:val="22"/>
          <w:szCs w:val="22"/>
          <w:lang w:val="en-US"/>
        </w:rPr>
        <w:t>rder to</w:t>
      </w:r>
      <w:r w:rsidRPr="6B613702" w:rsidR="52EF1E16">
        <w:rPr>
          <w:rFonts w:ascii="Calibri" w:hAnsi="Calibri" w:eastAsia="Calibri" w:cs="Calibri"/>
          <w:b w:val="0"/>
          <w:bCs w:val="0"/>
          <w:i w:val="0"/>
          <w:iCs w:val="0"/>
          <w:noProof w:val="0"/>
          <w:sz w:val="22"/>
          <w:szCs w:val="22"/>
          <w:lang w:val="en-US"/>
        </w:rPr>
        <w:t xml:space="preserve"> </w:t>
      </w:r>
      <w:r w:rsidRPr="6B613702" w:rsidR="1020A0EA">
        <w:rPr>
          <w:rFonts w:ascii="Calibri" w:hAnsi="Calibri" w:eastAsia="Calibri" w:cs="Calibri"/>
          <w:b w:val="0"/>
          <w:bCs w:val="0"/>
          <w:i w:val="0"/>
          <w:iCs w:val="0"/>
          <w:noProof w:val="0"/>
          <w:sz w:val="22"/>
          <w:szCs w:val="22"/>
          <w:lang w:val="en-US"/>
        </w:rPr>
        <w:t>low</w:t>
      </w:r>
      <w:r w:rsidRPr="6B613702" w:rsidR="1020A0EA">
        <w:rPr>
          <w:rFonts w:ascii="Calibri" w:hAnsi="Calibri" w:eastAsia="Calibri" w:cs="Calibri"/>
          <w:b w:val="0"/>
          <w:bCs w:val="0"/>
          <w:i w:val="0"/>
          <w:iCs w:val="0"/>
          <w:noProof w:val="0"/>
          <w:sz w:val="22"/>
          <w:szCs w:val="22"/>
          <w:lang w:val="en-US"/>
        </w:rPr>
        <w:t>er</w:t>
      </w:r>
      <w:r w:rsidRPr="6B613702" w:rsidR="52EF1E16">
        <w:rPr>
          <w:rFonts w:ascii="Calibri" w:hAnsi="Calibri" w:eastAsia="Calibri" w:cs="Calibri"/>
          <w:b w:val="0"/>
          <w:bCs w:val="0"/>
          <w:i w:val="0"/>
          <w:iCs w:val="0"/>
          <w:noProof w:val="0"/>
          <w:sz w:val="22"/>
          <w:szCs w:val="22"/>
          <w:lang w:val="en-US"/>
        </w:rPr>
        <w:t xml:space="preserve"> the chances of harm </w:t>
      </w:r>
      <w:r w:rsidRPr="6B613702" w:rsidR="7EF36A52">
        <w:rPr>
          <w:rFonts w:ascii="Calibri" w:hAnsi="Calibri" w:eastAsia="Calibri" w:cs="Calibri"/>
          <w:b w:val="0"/>
          <w:bCs w:val="0"/>
          <w:i w:val="0"/>
          <w:iCs w:val="0"/>
          <w:noProof w:val="0"/>
          <w:sz w:val="22"/>
          <w:szCs w:val="22"/>
          <w:lang w:val="en-US"/>
        </w:rPr>
        <w:t xml:space="preserve">being done </w:t>
      </w:r>
      <w:r w:rsidRPr="6B613702" w:rsidR="52EF1E16">
        <w:rPr>
          <w:rFonts w:ascii="Calibri" w:hAnsi="Calibri" w:eastAsia="Calibri" w:cs="Calibri"/>
          <w:b w:val="0"/>
          <w:bCs w:val="0"/>
          <w:i w:val="0"/>
          <w:iCs w:val="0"/>
          <w:noProof w:val="0"/>
          <w:sz w:val="22"/>
          <w:szCs w:val="22"/>
          <w:lang w:val="en-US"/>
        </w:rPr>
        <w:t>to children</w:t>
      </w:r>
      <w:r w:rsidRPr="6B613702" w:rsidR="6586E62F">
        <w:rPr>
          <w:rFonts w:ascii="Calibri" w:hAnsi="Calibri" w:eastAsia="Calibri" w:cs="Calibri"/>
          <w:b w:val="0"/>
          <w:bCs w:val="0"/>
          <w:i w:val="0"/>
          <w:iCs w:val="0"/>
          <w:noProof w:val="0"/>
          <w:sz w:val="22"/>
          <w:szCs w:val="22"/>
          <w:lang w:val="en-US"/>
        </w:rPr>
        <w:t>,</w:t>
      </w:r>
      <w:r w:rsidRPr="6B613702" w:rsidR="52EF1E16">
        <w:rPr>
          <w:rFonts w:ascii="Calibri" w:hAnsi="Calibri" w:eastAsia="Calibri" w:cs="Calibri"/>
          <w:b w:val="0"/>
          <w:bCs w:val="0"/>
          <w:i w:val="0"/>
          <w:iCs w:val="0"/>
          <w:noProof w:val="0"/>
          <w:sz w:val="22"/>
          <w:szCs w:val="22"/>
          <w:lang w:val="en-US"/>
        </w:rPr>
        <w:t xml:space="preserve"> as well as to </w:t>
      </w:r>
      <w:r w:rsidRPr="6B613702" w:rsidR="56AEC9E5">
        <w:rPr>
          <w:rFonts w:ascii="Calibri" w:hAnsi="Calibri" w:eastAsia="Calibri" w:cs="Calibri"/>
          <w:b w:val="0"/>
          <w:bCs w:val="0"/>
          <w:i w:val="0"/>
          <w:iCs w:val="0"/>
          <w:noProof w:val="0"/>
          <w:sz w:val="22"/>
          <w:szCs w:val="22"/>
          <w:lang w:val="en-US"/>
        </w:rPr>
        <w:t>successfully</w:t>
      </w:r>
      <w:r w:rsidRPr="6B613702" w:rsidR="52EF1E16">
        <w:rPr>
          <w:rFonts w:ascii="Calibri" w:hAnsi="Calibri" w:eastAsia="Calibri" w:cs="Calibri"/>
          <w:b w:val="0"/>
          <w:bCs w:val="0"/>
          <w:i w:val="0"/>
          <w:iCs w:val="0"/>
          <w:noProof w:val="0"/>
          <w:sz w:val="22"/>
          <w:szCs w:val="22"/>
          <w:lang w:val="en-US"/>
        </w:rPr>
        <w:t xml:space="preserve"> handle </w:t>
      </w:r>
      <w:r w:rsidRPr="6B613702" w:rsidR="11940348">
        <w:rPr>
          <w:rFonts w:ascii="Calibri" w:hAnsi="Calibri" w:eastAsia="Calibri" w:cs="Calibri"/>
          <w:b w:val="0"/>
          <w:bCs w:val="0"/>
          <w:i w:val="0"/>
          <w:iCs w:val="0"/>
          <w:noProof w:val="0"/>
          <w:sz w:val="22"/>
          <w:szCs w:val="22"/>
          <w:lang w:val="en-US"/>
        </w:rPr>
        <w:t>financial issues.</w:t>
      </w:r>
    </w:p>
    <w:p w:rsidR="3ADC192D" w:rsidP="3ADC192D" w:rsidRDefault="3ADC192D" w14:paraId="0B8C67AF" w14:textId="15BD123A">
      <w:pPr>
        <w:pStyle w:val="Normal"/>
        <w:bidi w:val="0"/>
        <w:spacing w:before="0" w:beforeAutospacing="off" w:after="160" w:afterAutospacing="off" w:line="259" w:lineRule="auto"/>
        <w:ind w:left="0" w:right="0"/>
        <w:jc w:val="left"/>
      </w:pPr>
      <w:r w:rsidR="3091E1F2">
        <w:rPr/>
        <w:t xml:space="preserve">There is no set question to answer with this dissertation paper. The paper’s aim is to uncover and </w:t>
      </w:r>
      <w:r w:rsidR="3091E1F2">
        <w:rPr/>
        <w:t>analyse</w:t>
      </w:r>
      <w:r w:rsidR="3091E1F2">
        <w:rPr/>
        <w:t xml:space="preserve"> issues that come with divorce. Considering that child and finance issues are the most relevant issues, conducting research around those </w:t>
      </w:r>
      <w:r w:rsidR="3091E1F2">
        <w:rPr/>
        <w:t>particular issues</w:t>
      </w:r>
      <w:r w:rsidR="3091E1F2">
        <w:rPr/>
        <w:t xml:space="preserve"> will give the reader an insight of what problems people face during a divorce, why they face them as well as consideration for change in </w:t>
      </w:r>
      <w:r w:rsidR="3091E1F2">
        <w:rPr/>
        <w:t>behaviour</w:t>
      </w:r>
      <w:r w:rsidR="3091E1F2">
        <w:rPr/>
        <w:t xml:space="preserve"> </w:t>
      </w:r>
      <w:r w:rsidR="3091E1F2">
        <w:rPr/>
        <w:t>in order to</w:t>
      </w:r>
      <w:r w:rsidR="3091E1F2">
        <w:rPr/>
        <w:t xml:space="preserve"> prevent such issues from arising. </w:t>
      </w:r>
      <w:r w:rsidR="3091E1F2">
        <w:rPr/>
        <w:t>This paper intends to show this by looking at facts and statistics available online as well as in relevant journals and articles.</w:t>
      </w:r>
      <w:r w:rsidR="3091E1F2">
        <w:rPr/>
        <w:t xml:space="preserve"> Its aim is </w:t>
      </w:r>
      <w:bookmarkStart w:name="_Int_lsZnSRDz" w:id="218048877"/>
      <w:r w:rsidR="3091E1F2">
        <w:rPr/>
        <w:t>to almost</w:t>
      </w:r>
      <w:bookmarkEnd w:id="218048877"/>
      <w:r w:rsidR="3091E1F2">
        <w:rPr/>
        <w:t xml:space="preserve"> promote and prevent issues, to lower the chances of children being mistreated during the divorce process as well as lower the chances of spouses</w:t>
      </w:r>
      <w:r w:rsidR="3091E1F2">
        <w:rPr/>
        <w:t xml:space="preserve"> having</w:t>
      </w:r>
      <w:r w:rsidR="3091E1F2">
        <w:rPr/>
        <w:t xml:space="preserve"> issues with regards finances. The time scale is important to consider because of the new DDSA 2020. With that in mind, the paper will also explain why the changes </w:t>
      </w:r>
      <w:r w:rsidR="3091E1F2">
        <w:rPr/>
        <w:t>of</w:t>
      </w:r>
      <w:r w:rsidR="3091E1F2">
        <w:rPr/>
        <w:t xml:space="preserve"> divorce law were needed, was the change successful, and whether further changes are needed. It will consider whether change in law was needed by examining case law and considering </w:t>
      </w:r>
      <w:r w:rsidR="3091E1F2">
        <w:rPr/>
        <w:t>important factors</w:t>
      </w:r>
      <w:r w:rsidR="3091E1F2">
        <w:rPr/>
        <w:t xml:space="preserve"> such as: how long the process took or protection of vulnerability </w:t>
      </w:r>
      <w:r w:rsidR="0F3753D9">
        <w:rPr/>
        <w:t xml:space="preserve">during </w:t>
      </w:r>
      <w:r w:rsidR="3091E1F2">
        <w:rPr/>
        <w:t xml:space="preserve">the old law compared to now. Whether change was successful by examining cases and </w:t>
      </w:r>
      <w:r w:rsidR="3091E1F2">
        <w:rPr/>
        <w:t>analysing</w:t>
      </w:r>
      <w:r w:rsidR="3091E1F2">
        <w:rPr/>
        <w:t xml:space="preserve"> crucial points such as</w:t>
      </w:r>
      <w:r w:rsidR="26627046">
        <w:rPr/>
        <w:t>:</w:t>
      </w:r>
      <w:r w:rsidR="3091E1F2">
        <w:rPr/>
        <w:t xml:space="preserve"> whether there is an increase in divorce, increase or decrease in domestic abuse, or the time for someone to get a divorce given the new no-fault divorce system. Lastly, whether further </w:t>
      </w:r>
      <w:r w:rsidR="7A4E8EF5">
        <w:rPr/>
        <w:t>changes</w:t>
      </w:r>
      <w:r w:rsidR="3091E1F2">
        <w:rPr/>
        <w:t xml:space="preserve"> are needed. This can </w:t>
      </w:r>
      <w:r w:rsidR="3091E1F2">
        <w:rPr/>
        <w:t>be only</w:t>
      </w:r>
      <w:r w:rsidR="3091E1F2">
        <w:rPr/>
        <w:t xml:space="preserve"> answered if what the DDSA 2020 had to offer is not reached or if the outcome of the act turned out to </w:t>
      </w:r>
      <w:r w:rsidR="3100A85A">
        <w:rPr/>
        <w:t>be negative</w:t>
      </w:r>
      <w:r w:rsidR="3091E1F2">
        <w:rPr/>
        <w:t xml:space="preserve"> for society. </w:t>
      </w:r>
      <w:r w:rsidR="3091E1F2">
        <w:rPr/>
        <w:t>It has to be clear that this paper is only designed for a narrow group of demographics.</w:t>
      </w:r>
      <w:r w:rsidR="3091E1F2">
        <w:rPr/>
        <w:t xml:space="preserve"> In the sense that, although it considers UK law, only a certain age group might be interested in the topic as well as considering divorce in the traditional UK sense. This dissertation will exempt itself from consideration of sharia or any specific religious law. This is done due to the broad subject and </w:t>
      </w:r>
      <w:r w:rsidR="42104028">
        <w:rPr/>
        <w:t>complexity</w:t>
      </w:r>
      <w:r w:rsidR="3091E1F2">
        <w:rPr/>
        <w:t xml:space="preserve"> it can come with if introduced.</w:t>
      </w:r>
    </w:p>
    <w:p w:rsidR="7448DB8C" w:rsidP="4C62EF34" w:rsidRDefault="7448DB8C" w14:paraId="7C921340" w14:textId="46230413">
      <w:pPr>
        <w:pStyle w:val="Normal"/>
        <w:bidi w:val="0"/>
        <w:spacing w:before="0" w:beforeAutospacing="off" w:after="160" w:afterAutospacing="off" w:line="259" w:lineRule="auto"/>
        <w:ind w:left="0" w:right="0"/>
        <w:jc w:val="left"/>
      </w:pPr>
      <w:r w:rsidR="7448DB8C">
        <w:rPr/>
        <w:t>It is important to understand the demographic within this dissertation.</w:t>
      </w:r>
      <w:r w:rsidR="7448DB8C">
        <w:rPr/>
        <w:t xml:space="preserve"> </w:t>
      </w:r>
      <w:r w:rsidR="033B9B79">
        <w:rPr/>
        <w:t xml:space="preserve">Divorce </w:t>
      </w:r>
      <w:r w:rsidR="7448DB8C">
        <w:rPr/>
        <w:t>is a topic most people might not be involved or interes</w:t>
      </w:r>
      <w:r w:rsidR="1E04FBDB">
        <w:rPr/>
        <w:t xml:space="preserve">ted in. </w:t>
      </w:r>
      <w:r w:rsidR="2FA6E8A8">
        <w:rPr/>
        <w:t>I</w:t>
      </w:r>
      <w:r w:rsidR="1E04FBDB">
        <w:rPr/>
        <w:t xml:space="preserve">t is a harsh and heavy topic that needs to be taken with care when delivering to the </w:t>
      </w:r>
      <w:r w:rsidR="628E0E11">
        <w:rPr/>
        <w:t xml:space="preserve">public </w:t>
      </w:r>
      <w:bookmarkStart w:name="_Int_4x0yQ4eF" w:id="1302617558"/>
      <w:r w:rsidR="628E0E11">
        <w:rPr/>
        <w:t>in order to</w:t>
      </w:r>
      <w:bookmarkEnd w:id="1302617558"/>
      <w:r w:rsidR="628E0E11">
        <w:rPr/>
        <w:t xml:space="preserve"> lower the chances of offending people</w:t>
      </w:r>
      <w:r w:rsidR="1E04FBDB">
        <w:rPr/>
        <w:t xml:space="preserve">. </w:t>
      </w:r>
      <w:r w:rsidR="091DFFBB">
        <w:rPr/>
        <w:t xml:space="preserve">Regardless, the topic of divorce should be most young </w:t>
      </w:r>
      <w:r w:rsidR="72AA65FE">
        <w:rPr/>
        <w:t>people's</w:t>
      </w:r>
      <w:r w:rsidR="091DFFBB">
        <w:rPr/>
        <w:t xml:space="preserve"> concerns as it can affect them in the future. </w:t>
      </w:r>
      <w:r w:rsidR="73B83913">
        <w:rPr/>
        <w:t xml:space="preserve">The chosen method of research for this dissertation is </w:t>
      </w:r>
      <w:bookmarkStart w:name="_Int_i4cHI0Ru" w:id="944657962"/>
      <w:r w:rsidR="73B83913">
        <w:rPr/>
        <w:t>a</w:t>
      </w:r>
      <w:r w:rsidR="39BDDFD3">
        <w:rPr/>
        <w:t xml:space="preserve"> general</w:t>
      </w:r>
      <w:r w:rsidR="73B83913">
        <w:rPr/>
        <w:t xml:space="preserve"> public</w:t>
      </w:r>
      <w:bookmarkEnd w:id="944657962"/>
      <w:r w:rsidR="73B83913">
        <w:rPr/>
        <w:t xml:space="preserve"> survey. The survey will have a sum of questions that outline the </w:t>
      </w:r>
      <w:r w:rsidR="73B83913">
        <w:rPr/>
        <w:t>main issues</w:t>
      </w:r>
      <w:r w:rsidR="73B83913">
        <w:rPr/>
        <w:t xml:space="preserve"> of divorce.</w:t>
      </w:r>
      <w:r w:rsidR="325D1E45">
        <w:rPr/>
        <w:t xml:space="preserve"> This will be done to educate the </w:t>
      </w:r>
      <w:bookmarkStart w:name="_Int_VgWJ5D41" w:id="186033835"/>
      <w:r w:rsidR="325D1E45">
        <w:rPr/>
        <w:t>general public</w:t>
      </w:r>
      <w:bookmarkEnd w:id="186033835"/>
      <w:r w:rsidR="325D1E45">
        <w:rPr/>
        <w:t xml:space="preserve"> as well as give enough information to </w:t>
      </w:r>
      <w:r w:rsidR="325D1E45">
        <w:rPr/>
        <w:t>provide</w:t>
      </w:r>
      <w:r w:rsidR="325D1E45">
        <w:rPr/>
        <w:t xml:space="preserve"> an </w:t>
      </w:r>
      <w:r w:rsidR="3357496F">
        <w:rPr/>
        <w:t>answer about</w:t>
      </w:r>
      <w:r w:rsidR="325D1E45">
        <w:rPr/>
        <w:t xml:space="preserve"> whether people know enough about divorce</w:t>
      </w:r>
      <w:r w:rsidR="3C741570">
        <w:rPr/>
        <w:t xml:space="preserve"> and its consequences</w:t>
      </w:r>
      <w:r w:rsidR="325D1E45">
        <w:rPr/>
        <w:t>.</w:t>
      </w:r>
      <w:r w:rsidR="2CF0B30B">
        <w:rPr/>
        <w:t xml:space="preserve"> This can be used to answer questions within the dissertation like why are there so many divorces?</w:t>
      </w:r>
      <w:r w:rsidR="360D7F0C">
        <w:rPr/>
        <w:t xml:space="preserve"> </w:t>
      </w:r>
      <w:r w:rsidR="325D1E45">
        <w:rPr/>
        <w:t xml:space="preserve">Furthermore, it will have </w:t>
      </w:r>
      <w:r w:rsidR="245F21E8">
        <w:rPr/>
        <w:t xml:space="preserve">‘agree or disagree’ questions with regards to the DDSA 2020 and any potential changes it </w:t>
      </w:r>
      <w:r w:rsidR="1910526C">
        <w:rPr/>
        <w:t>should</w:t>
      </w:r>
      <w:r w:rsidR="245F21E8">
        <w:rPr/>
        <w:t xml:space="preserve"> have. </w:t>
      </w:r>
      <w:r w:rsidR="5054760F">
        <w:rPr/>
        <w:t>That way</w:t>
      </w:r>
      <w:r w:rsidR="245F21E8">
        <w:rPr/>
        <w:t xml:space="preserve"> expressed views from journal articles</w:t>
      </w:r>
      <w:r w:rsidR="514EA139">
        <w:rPr/>
        <w:t>, public bodies and politicians</w:t>
      </w:r>
      <w:r w:rsidR="245F21E8">
        <w:rPr/>
        <w:t xml:space="preserve"> </w:t>
      </w:r>
      <w:r w:rsidR="245F21E8">
        <w:rPr/>
        <w:t xml:space="preserve">can be put on contrast against the view from the </w:t>
      </w:r>
      <w:bookmarkStart w:name="_Int_QOWqcSmT" w:id="1381820156"/>
      <w:r w:rsidR="245F21E8">
        <w:rPr/>
        <w:t>general public</w:t>
      </w:r>
      <w:bookmarkEnd w:id="1381820156"/>
      <w:r w:rsidR="245F21E8">
        <w:rPr/>
        <w:t>.</w:t>
      </w:r>
      <w:r w:rsidR="75285D45">
        <w:rPr/>
        <w:t xml:space="preserve"> It is vague to say that the public will </w:t>
      </w:r>
      <w:r w:rsidR="75285D45">
        <w:rPr/>
        <w:t>benefit</w:t>
      </w:r>
      <w:r w:rsidR="75285D45">
        <w:rPr/>
        <w:t xml:space="preserve"> from this piece of writing, but it will have a good outlook on divorce from a non-po</w:t>
      </w:r>
      <w:r w:rsidR="278447D1">
        <w:rPr/>
        <w:t xml:space="preserve">litician as well as it will challenge views of </w:t>
      </w:r>
      <w:r w:rsidR="278447D1">
        <w:rPr/>
        <w:t>polititans</w:t>
      </w:r>
      <w:r w:rsidR="278447D1">
        <w:rPr/>
        <w:t xml:space="preserve"> and public bodies to see whether the correct change in law was met</w:t>
      </w:r>
      <w:r w:rsidR="0D3D50CE">
        <w:rPr/>
        <w:t xml:space="preserve"> and if further changes are to be expected</w:t>
      </w:r>
      <w:r w:rsidR="26BB3F67">
        <w:rPr/>
        <w:t>.</w:t>
      </w:r>
    </w:p>
    <w:p w:rsidR="4C62EF34" w:rsidP="4C62EF34" w:rsidRDefault="4C62EF34" w14:paraId="1F7D38BE" w14:textId="1699576F">
      <w:pPr>
        <w:pStyle w:val="Normal"/>
        <w:bidi w:val="0"/>
        <w:spacing w:before="0" w:beforeAutospacing="off" w:after="160" w:afterAutospacing="off" w:line="259" w:lineRule="auto"/>
        <w:ind w:left="0" w:right="0"/>
        <w:jc w:val="left"/>
      </w:pPr>
    </w:p>
    <w:p w:rsidR="0EAFB8CD" w:rsidP="3ADC192D" w:rsidRDefault="0EAFB8CD" w14:paraId="18119E6A" w14:textId="72C9F027">
      <w:pPr>
        <w:pStyle w:val="Normal"/>
        <w:bidi w:val="0"/>
        <w:spacing w:before="0" w:beforeAutospacing="off" w:after="160" w:afterAutospacing="off" w:line="259" w:lineRule="auto"/>
        <w:ind w:left="0" w:right="0"/>
        <w:jc w:val="left"/>
      </w:pPr>
      <w:r w:rsidR="0EAFB8CD">
        <w:rPr/>
        <w:t>Reference</w:t>
      </w:r>
    </w:p>
    <w:p w:rsidR="757EC2FA" w:rsidP="4C62EF34" w:rsidRDefault="757EC2FA" w14:paraId="7863FC14" w14:textId="1218FF4D">
      <w:pPr>
        <w:pStyle w:val="Heading6"/>
        <w:bidi w:val="0"/>
        <w:ind w:left="0"/>
        <w:rPr>
          <w:noProof w:val="0"/>
          <w:color w:val="AD9046"/>
          <w:lang w:val="en-US"/>
        </w:rPr>
      </w:pPr>
      <w:r w:rsidRPr="6B613702" w:rsidR="757EC2FA">
        <w:rPr>
          <w:rFonts w:ascii="Calibri" w:hAnsi="Calibri" w:eastAsia="Calibri" w:cs="Calibri"/>
          <w:noProof w:val="0"/>
          <w:sz w:val="22"/>
          <w:szCs w:val="22"/>
          <w:lang w:val="en-US"/>
        </w:rPr>
        <w:t xml:space="preserve">Laube, B. (2020) </w:t>
      </w:r>
      <w:r w:rsidRPr="6B613702" w:rsidR="757EC2FA">
        <w:rPr>
          <w:rFonts w:ascii="Calibri" w:hAnsi="Calibri" w:eastAsia="Calibri" w:cs="Calibri"/>
          <w:i w:val="1"/>
          <w:iCs w:val="1"/>
          <w:noProof w:val="0"/>
          <w:sz w:val="22"/>
          <w:szCs w:val="22"/>
          <w:lang w:val="en-US"/>
        </w:rPr>
        <w:t xml:space="preserve">The Top 10 Issues </w:t>
      </w:r>
      <w:r w:rsidRPr="6B613702" w:rsidR="757EC2FA">
        <w:rPr>
          <w:rFonts w:ascii="Calibri" w:hAnsi="Calibri" w:eastAsia="Calibri" w:cs="Calibri"/>
          <w:i w:val="1"/>
          <w:iCs w:val="1"/>
          <w:noProof w:val="0"/>
          <w:sz w:val="22"/>
          <w:szCs w:val="22"/>
          <w:lang w:val="en-US"/>
        </w:rPr>
        <w:t>In</w:t>
      </w:r>
      <w:r w:rsidRPr="6B613702" w:rsidR="757EC2FA">
        <w:rPr>
          <w:rFonts w:ascii="Calibri" w:hAnsi="Calibri" w:eastAsia="Calibri" w:cs="Calibri"/>
          <w:i w:val="1"/>
          <w:iCs w:val="1"/>
          <w:noProof w:val="0"/>
          <w:sz w:val="22"/>
          <w:szCs w:val="22"/>
          <w:lang w:val="en-US"/>
        </w:rPr>
        <w:t xml:space="preserve"> </w:t>
      </w:r>
      <w:r w:rsidRPr="6B613702" w:rsidR="757EC2FA">
        <w:rPr>
          <w:rFonts w:ascii="Calibri" w:hAnsi="Calibri" w:eastAsia="Calibri" w:cs="Calibri"/>
          <w:i w:val="1"/>
          <w:iCs w:val="1"/>
          <w:noProof w:val="0"/>
          <w:sz w:val="22"/>
          <w:szCs w:val="22"/>
          <w:lang w:val="en-US"/>
        </w:rPr>
        <w:t>A</w:t>
      </w:r>
      <w:r w:rsidRPr="6B613702" w:rsidR="757EC2FA">
        <w:rPr>
          <w:rFonts w:ascii="Calibri" w:hAnsi="Calibri" w:eastAsia="Calibri" w:cs="Calibri"/>
          <w:i w:val="1"/>
          <w:iCs w:val="1"/>
          <w:noProof w:val="0"/>
          <w:sz w:val="22"/>
          <w:szCs w:val="22"/>
          <w:lang w:val="en-US"/>
        </w:rPr>
        <w:t xml:space="preserve"> Divorce</w:t>
      </w:r>
      <w:r w:rsidRPr="6B613702" w:rsidR="5881965A">
        <w:rPr>
          <w:rFonts w:ascii="Calibri" w:hAnsi="Calibri" w:eastAsia="Calibri" w:cs="Calibri"/>
          <w:i w:val="1"/>
          <w:iCs w:val="1"/>
          <w:noProof w:val="0"/>
          <w:sz w:val="22"/>
          <w:szCs w:val="22"/>
          <w:lang w:val="en-US"/>
        </w:rPr>
        <w:t xml:space="preserve">. </w:t>
      </w:r>
      <w:r w:rsidRPr="6B613702" w:rsidR="757EC2FA">
        <w:rPr>
          <w:rFonts w:ascii="Calibri" w:hAnsi="Calibri" w:eastAsia="Calibri" w:cs="Calibri"/>
          <w:i w:val="0"/>
          <w:iCs w:val="0"/>
          <w:noProof w:val="0"/>
          <w:sz w:val="22"/>
          <w:szCs w:val="22"/>
          <w:lang w:val="en-US"/>
        </w:rPr>
        <w:t xml:space="preserve">GREENBLATT &amp; LAUBE, PC. Available at: </w:t>
      </w:r>
      <w:hyperlink r:id="Ra7b09861edfe4647">
        <w:r w:rsidRPr="6B613702" w:rsidR="757EC2FA">
          <w:rPr>
            <w:rStyle w:val="Hyperlink"/>
            <w:rFonts w:ascii="Calibri" w:hAnsi="Calibri" w:eastAsia="Calibri" w:cs="Calibri"/>
            <w:i w:val="0"/>
            <w:iCs w:val="0"/>
            <w:noProof w:val="0"/>
            <w:sz w:val="22"/>
            <w:szCs w:val="22"/>
            <w:lang w:val="en-US"/>
          </w:rPr>
          <w:t>https://greenblattlaube.com/blog/divorce/the-top-10-issues-in-a-divorce/</w:t>
        </w:r>
      </w:hyperlink>
      <w:r w:rsidRPr="6B613702" w:rsidR="757EC2FA">
        <w:rPr>
          <w:rFonts w:ascii="Calibri" w:hAnsi="Calibri" w:eastAsia="Calibri" w:cs="Calibri"/>
          <w:i w:val="0"/>
          <w:iCs w:val="0"/>
          <w:noProof w:val="0"/>
          <w:sz w:val="22"/>
          <w:szCs w:val="22"/>
          <w:lang w:val="en-US"/>
        </w:rPr>
        <w:t xml:space="preserve"> (Accessed on: 08/11/2023).</w:t>
      </w:r>
    </w:p>
    <w:p w:rsidR="6B613702" w:rsidP="6B613702" w:rsidRDefault="6B613702" w14:paraId="7B0F0EBC" w14:textId="09818FEA">
      <w:pPr>
        <w:pStyle w:val="Normal"/>
        <w:bidi w:val="0"/>
        <w:rPr>
          <w:noProof w:val="0"/>
          <w:lang w:val="en-US"/>
        </w:rPr>
      </w:pPr>
    </w:p>
    <w:p w:rsidR="01B2FE0E" w:rsidP="6B613702" w:rsidRDefault="01B2FE0E" w14:paraId="0C69AB2A" w14:textId="791F47AA">
      <w:pPr>
        <w:pStyle w:val="Normal"/>
      </w:pPr>
      <w:r w:rsidRPr="6B613702" w:rsidR="01B2FE0E">
        <w:rPr>
          <w:rFonts w:ascii="Calibri" w:hAnsi="Calibri" w:eastAsia="Calibri" w:cs="Calibri"/>
          <w:noProof w:val="0"/>
          <w:sz w:val="22"/>
          <w:szCs w:val="22"/>
          <w:lang w:val="en-US"/>
        </w:rPr>
        <w:t xml:space="preserve">Legislation.gov.uk. (2020). </w:t>
      </w:r>
      <w:r w:rsidRPr="6B613702" w:rsidR="01B2FE0E">
        <w:rPr>
          <w:rFonts w:ascii="Calibri" w:hAnsi="Calibri" w:eastAsia="Calibri" w:cs="Calibri"/>
          <w:i w:val="1"/>
          <w:iCs w:val="1"/>
          <w:noProof w:val="0"/>
          <w:sz w:val="22"/>
          <w:szCs w:val="22"/>
          <w:lang w:val="en-US"/>
        </w:rPr>
        <w:t>Divorce, Dissolution and Separation Act 2020</w:t>
      </w:r>
      <w:r w:rsidRPr="6B613702" w:rsidR="01B2FE0E">
        <w:rPr>
          <w:rFonts w:ascii="Calibri" w:hAnsi="Calibri" w:eastAsia="Calibri" w:cs="Calibri"/>
          <w:noProof w:val="0"/>
          <w:sz w:val="22"/>
          <w:szCs w:val="22"/>
          <w:lang w:val="en-US"/>
        </w:rPr>
        <w:t xml:space="preserve">. Available at: </w:t>
      </w:r>
      <w:hyperlink r:id="Rc002f1e945a04e16">
        <w:r w:rsidRPr="6B613702" w:rsidR="01B2FE0E">
          <w:rPr>
            <w:rStyle w:val="Hyperlink"/>
            <w:rFonts w:ascii="Calibri" w:hAnsi="Calibri" w:eastAsia="Calibri" w:cs="Calibri"/>
            <w:noProof w:val="0"/>
            <w:sz w:val="22"/>
            <w:szCs w:val="22"/>
            <w:lang w:val="en-US"/>
          </w:rPr>
          <w:t>https://www.legislation.gov.uk/ukpga/2020/11</w:t>
        </w:r>
      </w:hyperlink>
      <w:r w:rsidRPr="6B613702" w:rsidR="01B2FE0E">
        <w:rPr>
          <w:rFonts w:ascii="Calibri" w:hAnsi="Calibri" w:eastAsia="Calibri" w:cs="Calibri"/>
          <w:noProof w:val="0"/>
          <w:sz w:val="22"/>
          <w:szCs w:val="22"/>
          <w:lang w:val="en-US"/>
        </w:rPr>
        <w:t xml:space="preserve"> (Accessed </w:t>
      </w:r>
      <w:r w:rsidRPr="6B613702" w:rsidR="01B2FE0E">
        <w:rPr>
          <w:rFonts w:ascii="Calibri" w:hAnsi="Calibri" w:eastAsia="Calibri" w:cs="Calibri"/>
          <w:noProof w:val="0"/>
          <w:sz w:val="22"/>
          <w:szCs w:val="22"/>
          <w:lang w:val="en-US"/>
        </w:rPr>
        <w:t>on:</w:t>
      </w:r>
      <w:r w:rsidRPr="6B613702" w:rsidR="01B2FE0E">
        <w:rPr>
          <w:rFonts w:ascii="Calibri" w:hAnsi="Calibri" w:eastAsia="Calibri" w:cs="Calibri"/>
          <w:noProof w:val="0"/>
          <w:sz w:val="22"/>
          <w:szCs w:val="22"/>
          <w:lang w:val="en-US"/>
        </w:rPr>
        <w:t xml:space="preserve"> 14/11/2023).</w:t>
      </w:r>
    </w:p>
    <w:p w:rsidR="4C62EF34" w:rsidP="4C62EF34" w:rsidRDefault="4C62EF34" w14:paraId="2505A4DB" w14:textId="0067DAEA">
      <w:pPr>
        <w:pStyle w:val="Normal"/>
        <w:bidi w:val="0"/>
        <w:rPr>
          <w:noProof w:val="0"/>
          <w:lang w:val="en-US"/>
        </w:rPr>
      </w:pPr>
    </w:p>
    <w:p w:rsidR="0EAFB8CD" w:rsidP="3ADC192D" w:rsidRDefault="0EAFB8CD" w14:paraId="1146C2DB" w14:textId="0C639AB2">
      <w:pPr>
        <w:pStyle w:val="Normal"/>
        <w:bidi w:val="0"/>
        <w:spacing w:before="0" w:beforeAutospacing="off" w:after="160" w:afterAutospacing="off" w:line="259" w:lineRule="auto"/>
        <w:ind w:left="0" w:right="0"/>
        <w:jc w:val="left"/>
      </w:pPr>
      <w:r w:rsidRPr="4C62EF34" w:rsidR="0EAFB8CD">
        <w:rPr>
          <w:rFonts w:ascii="Calibri" w:hAnsi="Calibri" w:eastAsia="Calibri" w:cs="Calibri"/>
          <w:noProof w:val="0"/>
          <w:sz w:val="22"/>
          <w:szCs w:val="22"/>
          <w:lang w:val="en-US"/>
        </w:rPr>
        <w:t xml:space="preserve">Meyer, C. (2017). </w:t>
      </w:r>
      <w:r w:rsidRPr="4C62EF34" w:rsidR="0EAFB8CD">
        <w:rPr>
          <w:rFonts w:ascii="Calibri" w:hAnsi="Calibri" w:eastAsia="Calibri" w:cs="Calibri"/>
          <w:i w:val="1"/>
          <w:iCs w:val="1"/>
          <w:noProof w:val="0"/>
          <w:sz w:val="22"/>
          <w:szCs w:val="22"/>
          <w:lang w:val="en-US"/>
        </w:rPr>
        <w:t>What Is the Definition of Divorce?</w:t>
      </w:r>
      <w:r w:rsidRPr="4C62EF34" w:rsidR="0EAFB8CD">
        <w:rPr>
          <w:rFonts w:ascii="Calibri" w:hAnsi="Calibri" w:eastAsia="Calibri" w:cs="Calibri"/>
          <w:noProof w:val="0"/>
          <w:sz w:val="22"/>
          <w:szCs w:val="22"/>
          <w:lang w:val="en-US"/>
        </w:rPr>
        <w:t xml:space="preserve"> </w:t>
      </w:r>
      <w:r w:rsidRPr="4C62EF34" w:rsidR="0EAFB8CD">
        <w:rPr>
          <w:rFonts w:ascii="Calibri" w:hAnsi="Calibri" w:eastAsia="Calibri" w:cs="Calibri"/>
          <w:noProof w:val="0"/>
          <w:sz w:val="22"/>
          <w:szCs w:val="22"/>
          <w:lang w:val="en-US"/>
        </w:rPr>
        <w:t>LiveAbout</w:t>
      </w:r>
      <w:r w:rsidRPr="4C62EF34" w:rsidR="0EAFB8CD">
        <w:rPr>
          <w:rFonts w:ascii="Calibri" w:hAnsi="Calibri" w:eastAsia="Calibri" w:cs="Calibri"/>
          <w:noProof w:val="0"/>
          <w:sz w:val="22"/>
          <w:szCs w:val="22"/>
          <w:lang w:val="en-US"/>
        </w:rPr>
        <w:t xml:space="preserve">. Available at: </w:t>
      </w:r>
      <w:hyperlink r:id="R2825e783fb90447e">
        <w:r w:rsidRPr="4C62EF34" w:rsidR="0EAFB8CD">
          <w:rPr>
            <w:rStyle w:val="Hyperlink"/>
            <w:rFonts w:ascii="Calibri" w:hAnsi="Calibri" w:eastAsia="Calibri" w:cs="Calibri"/>
            <w:noProof w:val="0"/>
            <w:sz w:val="22"/>
            <w:szCs w:val="22"/>
            <w:lang w:val="en-US"/>
          </w:rPr>
          <w:t>https://www.liveabout.com/what-is-a-divorce-1103062</w:t>
        </w:r>
      </w:hyperlink>
      <w:r w:rsidRPr="4C62EF34" w:rsidR="04661F4E">
        <w:rPr>
          <w:rFonts w:ascii="Calibri" w:hAnsi="Calibri" w:eastAsia="Calibri" w:cs="Calibri"/>
          <w:noProof w:val="0"/>
          <w:sz w:val="22"/>
          <w:szCs w:val="22"/>
          <w:lang w:val="en-US"/>
        </w:rPr>
        <w:t xml:space="preserve"> (Accessed on: 08/11/2023).</w:t>
      </w:r>
    </w:p>
    <w:p w:rsidR="4C62EF34" w:rsidP="4C62EF34" w:rsidRDefault="4C62EF34" w14:paraId="37C0319A" w14:textId="42EB2F8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7BB0C143" w:rsidP="4C62EF34" w:rsidRDefault="7BB0C143" w14:paraId="1C2D13D7" w14:textId="7D08CC7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4C62EF34" w:rsidR="7BB0C143">
        <w:rPr>
          <w:rFonts w:ascii="Calibri" w:hAnsi="Calibri" w:eastAsia="Calibri" w:cs="Calibri"/>
          <w:noProof w:val="0"/>
          <w:sz w:val="22"/>
          <w:szCs w:val="22"/>
          <w:lang w:val="en-US"/>
        </w:rPr>
        <w:t xml:space="preserve">NHS (2021). </w:t>
      </w:r>
      <w:r w:rsidRPr="4C62EF34" w:rsidR="7BB0C143">
        <w:rPr>
          <w:rFonts w:ascii="Calibri" w:hAnsi="Calibri" w:eastAsia="Calibri" w:cs="Calibri"/>
          <w:i w:val="1"/>
          <w:iCs w:val="1"/>
          <w:noProof w:val="0"/>
          <w:sz w:val="22"/>
          <w:szCs w:val="22"/>
          <w:lang w:val="en-US"/>
        </w:rPr>
        <w:t>Adverse Childhood Experiences (ACEs</w:t>
      </w:r>
      <w:r w:rsidRPr="4C62EF34" w:rsidR="521AFFF6">
        <w:rPr>
          <w:rFonts w:ascii="Calibri" w:hAnsi="Calibri" w:eastAsia="Calibri" w:cs="Calibri"/>
          <w:i w:val="1"/>
          <w:iCs w:val="1"/>
          <w:noProof w:val="0"/>
          <w:sz w:val="22"/>
          <w:szCs w:val="22"/>
          <w:lang w:val="en-US"/>
        </w:rPr>
        <w:t>)</w:t>
      </w:r>
      <w:r w:rsidRPr="4C62EF34" w:rsidR="7BB0C143">
        <w:rPr>
          <w:rFonts w:ascii="Calibri" w:hAnsi="Calibri" w:eastAsia="Calibri" w:cs="Calibri"/>
          <w:noProof w:val="0"/>
          <w:sz w:val="22"/>
          <w:szCs w:val="22"/>
          <w:lang w:val="en-US"/>
        </w:rPr>
        <w:t>. NHS. Available at:</w:t>
      </w:r>
      <w:r w:rsidRPr="4C62EF34" w:rsidR="529801BA">
        <w:rPr>
          <w:rFonts w:ascii="Calibri" w:hAnsi="Calibri" w:eastAsia="Calibri" w:cs="Calibri"/>
          <w:noProof w:val="0"/>
          <w:sz w:val="22"/>
          <w:szCs w:val="22"/>
          <w:lang w:val="en-US"/>
        </w:rPr>
        <w:t xml:space="preserve"> </w:t>
      </w:r>
      <w:hyperlink r:id="Re3417dce28fa44b6">
        <w:r w:rsidRPr="4C62EF34" w:rsidR="529801BA">
          <w:rPr>
            <w:rStyle w:val="Hyperlink"/>
            <w:rFonts w:ascii="Calibri" w:hAnsi="Calibri" w:eastAsia="Calibri" w:cs="Calibri"/>
            <w:noProof w:val="0"/>
            <w:sz w:val="22"/>
            <w:szCs w:val="22"/>
            <w:lang w:val="en-US"/>
          </w:rPr>
          <w:t>https://mft.nhs.uk/rmch/services/camhs/young-people/adverse-childhood-experiences-aces-and-attachment/</w:t>
        </w:r>
      </w:hyperlink>
      <w:r w:rsidRPr="4C62EF34" w:rsidR="529801BA">
        <w:rPr>
          <w:rFonts w:ascii="Calibri" w:hAnsi="Calibri" w:eastAsia="Calibri" w:cs="Calibri"/>
          <w:noProof w:val="0"/>
          <w:sz w:val="22"/>
          <w:szCs w:val="22"/>
          <w:lang w:val="en-US"/>
        </w:rPr>
        <w:t xml:space="preserve"> (Accessed on: 10/11/2023).</w:t>
      </w:r>
    </w:p>
    <w:p w:rsidR="4C62EF34" w:rsidP="4C62EF34" w:rsidRDefault="4C62EF34" w14:paraId="052DD3A4" w14:textId="0461DF8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0B5A82AA" w:rsidP="4C62EF34" w:rsidRDefault="0B5A82AA" w14:paraId="620DE5CE" w14:textId="744F122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4C62EF34" w:rsidR="0B5A82AA">
        <w:rPr>
          <w:rFonts w:ascii="Calibri" w:hAnsi="Calibri" w:eastAsia="Calibri" w:cs="Calibri"/>
          <w:noProof w:val="0"/>
          <w:sz w:val="22"/>
          <w:szCs w:val="22"/>
          <w:lang w:val="en-US"/>
        </w:rPr>
        <w:t xml:space="preserve">Safeguarding Network. (2023). </w:t>
      </w:r>
      <w:r w:rsidRPr="4C62EF34" w:rsidR="0B5A82AA">
        <w:rPr>
          <w:rFonts w:ascii="Calibri" w:hAnsi="Calibri" w:eastAsia="Calibri" w:cs="Calibri"/>
          <w:i w:val="1"/>
          <w:iCs w:val="1"/>
          <w:noProof w:val="0"/>
          <w:sz w:val="22"/>
          <w:szCs w:val="22"/>
          <w:lang w:val="en-US"/>
        </w:rPr>
        <w:t>Impact of poverty</w:t>
      </w:r>
      <w:r w:rsidRPr="4C62EF34" w:rsidR="0B5A82AA">
        <w:rPr>
          <w:rFonts w:ascii="Calibri" w:hAnsi="Calibri" w:eastAsia="Calibri" w:cs="Calibri"/>
          <w:noProof w:val="0"/>
          <w:sz w:val="22"/>
          <w:szCs w:val="22"/>
          <w:lang w:val="en-US"/>
        </w:rPr>
        <w:t xml:space="preserve">. Available at: </w:t>
      </w:r>
      <w:hyperlink r:id="R8a4d1878ca03499f">
        <w:r w:rsidRPr="4C62EF34" w:rsidR="0B5A82AA">
          <w:rPr>
            <w:rStyle w:val="Hyperlink"/>
            <w:rFonts w:ascii="Calibri" w:hAnsi="Calibri" w:eastAsia="Calibri" w:cs="Calibri"/>
            <w:noProof w:val="0"/>
            <w:sz w:val="22"/>
            <w:szCs w:val="22"/>
            <w:lang w:val="en-US"/>
          </w:rPr>
          <w:t>https://safeguarding.network/content/safeguarding-resources/impact-of-poverty/</w:t>
        </w:r>
      </w:hyperlink>
      <w:r w:rsidRPr="4C62EF34" w:rsidR="0B5A82AA">
        <w:rPr>
          <w:rFonts w:ascii="Calibri" w:hAnsi="Calibri" w:eastAsia="Calibri" w:cs="Calibri"/>
          <w:noProof w:val="0"/>
          <w:sz w:val="22"/>
          <w:szCs w:val="22"/>
          <w:lang w:val="en-US"/>
        </w:rPr>
        <w:t xml:space="preserve"> (Accessed on: 10/11/2023).</w:t>
      </w:r>
    </w:p>
    <w:p w:rsidR="4C62EF34" w:rsidP="4C62EF34" w:rsidRDefault="4C62EF34" w14:paraId="3C589C81" w14:textId="6F5B515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1F491C63" w:rsidP="4C62EF34" w:rsidRDefault="1F491C63" w14:paraId="7E9C3195" w14:textId="317C04C3">
      <w:pPr>
        <w:pStyle w:val="Normal"/>
        <w:bidi w:val="0"/>
        <w:rPr>
          <w:noProof w:val="0"/>
          <w:lang w:val="en-US"/>
        </w:rPr>
      </w:pPr>
      <w:r w:rsidRPr="6B613702" w:rsidR="1F491C63">
        <w:rPr>
          <w:rFonts w:ascii="Calibri" w:hAnsi="Calibri" w:eastAsia="Calibri" w:cs="Calibri"/>
          <w:noProof w:val="0"/>
          <w:sz w:val="22"/>
          <w:szCs w:val="22"/>
          <w:lang w:val="en-US"/>
        </w:rPr>
        <w:t>Vegita</w:t>
      </w:r>
      <w:r w:rsidRPr="6B613702" w:rsidR="1F491C63">
        <w:rPr>
          <w:rFonts w:ascii="Calibri" w:hAnsi="Calibri" w:eastAsia="Calibri" w:cs="Calibri"/>
          <w:noProof w:val="0"/>
          <w:sz w:val="22"/>
          <w:szCs w:val="22"/>
          <w:lang w:val="en-US"/>
        </w:rPr>
        <w:t xml:space="preserve"> (2023). </w:t>
      </w:r>
      <w:r w:rsidRPr="6B613702" w:rsidR="1F491C63">
        <w:rPr>
          <w:rFonts w:ascii="Calibri" w:hAnsi="Calibri" w:eastAsia="Calibri" w:cs="Calibri"/>
          <w:i w:val="1"/>
          <w:iCs w:val="1"/>
          <w:noProof w:val="0"/>
          <w:sz w:val="22"/>
          <w:szCs w:val="22"/>
          <w:lang w:val="en-US"/>
        </w:rPr>
        <w:t>What is one of the biggest challenges of a Divorce lawyer?</w:t>
      </w:r>
      <w:r w:rsidRPr="6B613702" w:rsidR="1F491C63">
        <w:rPr>
          <w:rFonts w:ascii="Calibri" w:hAnsi="Calibri" w:eastAsia="Calibri" w:cs="Calibri"/>
          <w:noProof w:val="0"/>
          <w:sz w:val="22"/>
          <w:szCs w:val="22"/>
          <w:lang w:val="en-US"/>
        </w:rPr>
        <w:t xml:space="preserve"> Medium. Available at: </w:t>
      </w:r>
      <w:hyperlink r:id="R34301d10786a4e71">
        <w:r w:rsidRPr="6B613702" w:rsidR="1F491C63">
          <w:rPr>
            <w:rStyle w:val="Hyperlink"/>
            <w:rFonts w:ascii="Calibri" w:hAnsi="Calibri" w:eastAsia="Calibri" w:cs="Calibri"/>
            <w:noProof w:val="0"/>
            <w:sz w:val="22"/>
            <w:szCs w:val="22"/>
            <w:lang w:val="en-US"/>
          </w:rPr>
          <w:t>https://medium.com/@vegita0645/what-is-one-of-the-biggest-challenges-of-a-divorce-lawyer-b56dc7021f5c</w:t>
        </w:r>
      </w:hyperlink>
      <w:r w:rsidRPr="6B613702" w:rsidR="1F491C63">
        <w:rPr>
          <w:rFonts w:ascii="Calibri" w:hAnsi="Calibri" w:eastAsia="Calibri" w:cs="Calibri"/>
          <w:noProof w:val="0"/>
          <w:sz w:val="22"/>
          <w:szCs w:val="22"/>
          <w:lang w:val="en-US"/>
        </w:rPr>
        <w:t xml:space="preserve"> (Accessed </w:t>
      </w:r>
      <w:r w:rsidRPr="6B613702" w:rsidR="1F491C63">
        <w:rPr>
          <w:rFonts w:ascii="Calibri" w:hAnsi="Calibri" w:eastAsia="Calibri" w:cs="Calibri"/>
          <w:noProof w:val="0"/>
          <w:sz w:val="22"/>
          <w:szCs w:val="22"/>
          <w:lang w:val="en-US"/>
        </w:rPr>
        <w:t>on:</w:t>
      </w:r>
      <w:r w:rsidRPr="6B613702" w:rsidR="1F491C63">
        <w:rPr>
          <w:rFonts w:ascii="Calibri" w:hAnsi="Calibri" w:eastAsia="Calibri" w:cs="Calibri"/>
          <w:noProof w:val="0"/>
          <w:sz w:val="22"/>
          <w:szCs w:val="22"/>
          <w:lang w:val="en-US"/>
        </w:rPr>
        <w:t xml:space="preserve"> 10/11/2023).</w:t>
      </w:r>
    </w:p>
    <w:p w:rsidR="6B613702" w:rsidP="6B613702" w:rsidRDefault="6B613702" w14:paraId="0B55F258" w14:textId="2DCB8D22">
      <w:pPr>
        <w:pStyle w:val="Normal"/>
        <w:bidi w:val="0"/>
        <w:rPr>
          <w:rFonts w:ascii="Calibri" w:hAnsi="Calibri" w:eastAsia="Calibri" w:cs="Calibri"/>
          <w:noProof w:val="0"/>
          <w:sz w:val="22"/>
          <w:szCs w:val="22"/>
          <w:lang w:val="en-US"/>
        </w:rPr>
      </w:pPr>
    </w:p>
    <w:p w:rsidR="0E436F00" w:rsidP="6B613702" w:rsidRDefault="0E436F00" w14:paraId="50ED448B" w14:textId="65477F17">
      <w:pPr>
        <w:pStyle w:val="Normal"/>
        <w:bidi w:val="0"/>
        <w:rPr>
          <w:rFonts w:ascii="Calibri" w:hAnsi="Calibri" w:eastAsia="Calibri" w:cs="Calibri"/>
          <w:noProof w:val="0"/>
          <w:sz w:val="22"/>
          <w:szCs w:val="22"/>
          <w:lang w:val="en-US"/>
        </w:rPr>
      </w:pPr>
      <w:r w:rsidRPr="6B613702" w:rsidR="0E436F00">
        <w:rPr>
          <w:rFonts w:ascii="Calibri" w:hAnsi="Calibri" w:eastAsia="Calibri" w:cs="Calibri"/>
          <w:noProof w:val="0"/>
          <w:sz w:val="22"/>
          <w:szCs w:val="22"/>
          <w:lang w:val="en-US"/>
        </w:rPr>
        <w:t xml:space="preserve">Vitelli, R (2015) </w:t>
      </w:r>
      <w:r w:rsidRPr="6B613702" w:rsidR="0E436F00">
        <w:rPr>
          <w:rFonts w:ascii="Calibri" w:hAnsi="Calibri" w:eastAsia="Calibri" w:cs="Calibri"/>
          <w:i w:val="1"/>
          <w:iCs w:val="1"/>
          <w:noProof w:val="0"/>
          <w:sz w:val="22"/>
          <w:szCs w:val="22"/>
          <w:lang w:val="en-US"/>
        </w:rPr>
        <w:t>Life After Divorce</w:t>
      </w:r>
      <w:r w:rsidRPr="6B613702" w:rsidR="0E436F00">
        <w:rPr>
          <w:rFonts w:ascii="Calibri" w:hAnsi="Calibri" w:eastAsia="Calibri" w:cs="Calibri"/>
          <w:noProof w:val="0"/>
          <w:sz w:val="22"/>
          <w:szCs w:val="22"/>
          <w:lang w:val="en-US"/>
        </w:rPr>
        <w:t xml:space="preserve">. Available at: </w:t>
      </w:r>
      <w:hyperlink r:id="Rb8ff74df62ec49c6">
        <w:r w:rsidRPr="6B613702" w:rsidR="0E436F00">
          <w:rPr>
            <w:rStyle w:val="Hyperlink"/>
            <w:rFonts w:ascii="Calibri" w:hAnsi="Calibri" w:eastAsia="Calibri" w:cs="Calibri"/>
            <w:noProof w:val="0"/>
            <w:sz w:val="22"/>
            <w:szCs w:val="22"/>
            <w:lang w:val="en-US"/>
          </w:rPr>
          <w:t>https://www.psychologytoday.com/gb/blog/media-spotlight/201507/life-after-divorce</w:t>
        </w:r>
      </w:hyperlink>
      <w:r w:rsidRPr="6B613702" w:rsidR="0E436F00">
        <w:rPr>
          <w:rFonts w:ascii="Calibri" w:hAnsi="Calibri" w:eastAsia="Calibri" w:cs="Calibri"/>
          <w:noProof w:val="0"/>
          <w:sz w:val="22"/>
          <w:szCs w:val="22"/>
          <w:lang w:val="en-US"/>
        </w:rPr>
        <w:t xml:space="preserve"> (Accessed </w:t>
      </w:r>
      <w:r w:rsidRPr="6B613702" w:rsidR="0E436F00">
        <w:rPr>
          <w:rFonts w:ascii="Calibri" w:hAnsi="Calibri" w:eastAsia="Calibri" w:cs="Calibri"/>
          <w:noProof w:val="0"/>
          <w:sz w:val="22"/>
          <w:szCs w:val="22"/>
          <w:lang w:val="en-US"/>
        </w:rPr>
        <w:t>on:</w:t>
      </w:r>
      <w:r w:rsidRPr="6B613702" w:rsidR="0E436F00">
        <w:rPr>
          <w:rFonts w:ascii="Calibri" w:hAnsi="Calibri" w:eastAsia="Calibri" w:cs="Calibri"/>
          <w:noProof w:val="0"/>
          <w:sz w:val="22"/>
          <w:szCs w:val="22"/>
          <w:lang w:val="en-US"/>
        </w:rPr>
        <w:t xml:space="preserve"> 14/11/2023).</w:t>
      </w:r>
    </w:p>
    <w:p w:rsidR="0699ACED" w:rsidP="0699ACED" w:rsidRDefault="0699ACED" w14:paraId="40484A7B" w14:textId="05C5BD9C">
      <w:pPr>
        <w:pStyle w:val="Normal"/>
        <w:bidi w:val="0"/>
        <w:spacing w:before="0" w:beforeAutospacing="off" w:after="160" w:afterAutospacing="off" w:line="259" w:lineRule="auto"/>
        <w:ind w:left="0" w:right="0"/>
        <w:jc w:val="left"/>
      </w:pPr>
    </w:p>
    <w:p w:rsidR="0699ACED" w:rsidP="0699ACED" w:rsidRDefault="0699ACED" w14:paraId="4E67063B" w14:textId="35689060">
      <w:pPr>
        <w:pStyle w:val="Normal"/>
        <w:bidi w:val="0"/>
        <w:spacing w:before="0" w:beforeAutospacing="off" w:after="160" w:afterAutospacing="off" w:line="259" w:lineRule="auto"/>
        <w:ind w:left="0" w:right="0"/>
        <w:jc w:val="left"/>
      </w:pPr>
    </w:p>
    <w:p w:rsidR="0699ACED" w:rsidP="0699ACED" w:rsidRDefault="0699ACED" w14:paraId="67C3A24A" w14:textId="2A3B3B09">
      <w:pPr>
        <w:pStyle w:val="Normal"/>
        <w:bidi w:val="0"/>
        <w:spacing w:before="0" w:beforeAutospacing="off" w:after="160" w:afterAutospacing="off" w:line="259" w:lineRule="auto"/>
        <w:ind w:left="0" w:right="0"/>
        <w:jc w:val="left"/>
        <w:rPr>
          <w:b w:val="1"/>
          <w:bCs w:val="1"/>
        </w:rPr>
      </w:pPr>
    </w:p>
    <w:p w:rsidR="0699ACED" w:rsidP="0699ACED" w:rsidRDefault="0699ACED" w14:paraId="103DC6D8" w14:textId="4B597AC5">
      <w:pPr>
        <w:pStyle w:val="Normal"/>
        <w:bidi w:val="0"/>
        <w:spacing w:before="0" w:beforeAutospacing="off" w:after="160" w:afterAutospacing="off" w:line="259" w:lineRule="auto"/>
        <w:ind w:right="0"/>
        <w:jc w:val="left"/>
      </w:pPr>
    </w:p>
    <w:p w:rsidR="0699ACED" w:rsidP="0699ACED" w:rsidRDefault="0699ACED" w14:paraId="29BB5347" w14:textId="51BF5E81">
      <w:pPr>
        <w:pStyle w:val="Normal"/>
        <w:bidi w:val="0"/>
        <w:spacing w:before="0" w:beforeAutospacing="off" w:after="160" w:afterAutospacing="off" w:line="259" w:lineRule="auto"/>
        <w:ind w:right="0"/>
        <w:jc w:val="left"/>
      </w:pPr>
    </w:p>
    <w:p w:rsidR="6DD7DE6C" w:rsidP="6DD7DE6C" w:rsidRDefault="6DD7DE6C" w14:paraId="70C3082E" w14:textId="67652895">
      <w:pPr>
        <w:pStyle w:val="Normal"/>
        <w:bidi w:val="0"/>
        <w:spacing w:before="0" w:beforeAutospacing="off" w:after="160" w:afterAutospacing="off" w:line="259" w:lineRule="auto"/>
        <w:ind w:right="0"/>
        <w:jc w:val="left"/>
      </w:pPr>
    </w:p>
    <w:p w:rsidR="0699ACED" w:rsidP="0699ACED" w:rsidRDefault="0699ACED" w14:paraId="6E5E766F" w14:textId="46CACF4A">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1F50C493" w14:textId="184C3822">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36F7D266" w14:textId="772F14B5">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72ECA5D8" w14:textId="42267237">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2EAD011" w14:textId="7F2B6B9B">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2DF44FD" w14:textId="70430EC6">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6D2DAA0" w14:textId="6457AC28">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62E731B3" w14:textId="1A077759">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536290D5" w14:textId="4251EF42">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3CB644CC" w14:textId="45FBCF2F">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E06FF6D" w14:textId="49679183">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61D8EA96" w14:textId="6DEF92FE">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AFF24CC" w14:textId="3CD685D9">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1554CFE4" w14:textId="54568118">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8B8733E" w14:textId="0752E4EF">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16793107" w14:textId="2A83BD65">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159B93C6" w14:textId="127D593B">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2E768987" w14:textId="40F64029">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28731F9E" w14:textId="679847EA">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D5C1BB6" w14:textId="5C9B171E">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5EDF97FA" w14:textId="0AA62FF1">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966AEFF" w14:textId="702B3C94">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8261282" w14:textId="54CEC812">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A9AFD0D" w14:textId="60C87909">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30AC13C5" w14:textId="2CA616F4">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3270D5F7" w14:textId="23045902">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029CBED9" w14:textId="6BA840CE">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6A3AE54A" w14:textId="38E4F8EF">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46B99769" w14:textId="58461F1F">
      <w:pPr>
        <w:pStyle w:val="Normal"/>
        <w:bidi w:val="0"/>
        <w:spacing w:before="0" w:beforeAutospacing="off" w:after="0" w:afterAutospacing="off"/>
        <w:ind w:left="0"/>
        <w:jc w:val="left"/>
        <w:rPr>
          <w:rFonts w:ascii="Calibri" w:hAnsi="Calibri" w:eastAsia="Calibri" w:cs="Calibri"/>
          <w:noProof w:val="0"/>
          <w:sz w:val="22"/>
          <w:szCs w:val="22"/>
          <w:lang w:val="en-US"/>
        </w:rPr>
      </w:pPr>
    </w:p>
    <w:p w:rsidR="0699ACED" w:rsidP="0699ACED" w:rsidRDefault="0699ACED" w14:paraId="785E3BEC" w14:textId="2138513D">
      <w:pPr>
        <w:pStyle w:val="Normal"/>
        <w:bidi w:val="0"/>
        <w:spacing w:before="0" w:beforeAutospacing="off" w:after="160" w:afterAutospacing="off" w:line="259" w:lineRule="auto"/>
        <w:ind w:right="0"/>
        <w:jc w:val="left"/>
      </w:pPr>
    </w:p>
    <w:p w:rsidR="0699ACED" w:rsidP="0699ACED" w:rsidRDefault="0699ACED" w14:paraId="514D50D5" w14:textId="6FC2C633">
      <w:pPr>
        <w:pStyle w:val="Normal"/>
        <w:bidi w:val="0"/>
        <w:spacing w:before="0" w:beforeAutospacing="off" w:after="160" w:afterAutospacing="off" w:line="259" w:lineRule="auto"/>
        <w:ind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Keg+uS0mBECgT" int2:id="v7y8W1tx">
      <int2:state int2:type="AugLoop_Text_Critique" int2:value="Rejected"/>
    </int2:textHash>
    <int2:textHash int2:hashCode="efRQJ7TNrTS0Kd" int2:id="xrcQgScO">
      <int2:state int2:type="AugLoop_Text_Critique" int2:value="Rejected"/>
    </int2:textHash>
    <int2:textHash int2:hashCode="v3jXqOAVqWKVSe" int2:id="Y32NDpJ4">
      <int2:state int2:type="AugLoop_Text_Critique" int2:value="Rejected"/>
    </int2:textHash>
    <int2:textHash int2:hashCode="zqhYDntAHb/qEo" int2:id="o9V5J4Xk">
      <int2:state int2:type="AugLoop_Text_Critique" int2:value="Rejected"/>
    </int2:textHash>
    <int2:textHash int2:hashCode="WO76xX/UQmPrbv" int2:id="nwkZwznL">
      <int2:state int2:type="AugLoop_Text_Critique" int2:value="Rejected"/>
    </int2:textHash>
    <int2:textHash int2:hashCode="bLNw5K/RtBTj6A" int2:id="vpR3vtg9">
      <int2:state int2:type="AugLoop_Text_Critique" int2:value="Rejected"/>
    </int2:textHash>
    <int2:textHash int2:hashCode="xcgb3EeIup7nN2" int2:id="O3voj0KS">
      <int2:state int2:type="AugLoop_Text_Critique" int2:value="Rejected"/>
    </int2:textHash>
    <int2:bookmark int2:bookmarkName="_Int_i4cHI0Ru" int2:invalidationBookmarkName="" int2:hashCode="EQkFtBJRjWcPxK" int2:id="YNxB26qp">
      <int2:state int2:type="AugLoop_Text_Critique" int2:value="Rejected"/>
    </int2:bookmark>
    <int2:bookmark int2:bookmarkName="_Int_QOWqcSmT" int2:invalidationBookmarkName="" int2:hashCode="kmMiHdNZO5rjQT" int2:id="CehBNQxF">
      <int2:state int2:type="AugLoop_Text_Critique" int2:value="Rejected"/>
    </int2:bookmark>
    <int2:bookmark int2:bookmarkName="_Int_4x0yQ4eF" int2:invalidationBookmarkName="" int2:hashCode="e0dMsLOcF3PXGS" int2:id="mlJ33YkV">
      <int2:state int2:type="AugLoop_Text_Critique" int2:value="Rejected"/>
    </int2:bookmark>
    <int2:bookmark int2:bookmarkName="_Int_VgWJ5D41" int2:invalidationBookmarkName="" int2:hashCode="kmMiHdNZO5rjQT" int2:id="uuYBCEDs">
      <int2:state int2:type="AugLoop_Text_Critique" int2:value="Rejected"/>
    </int2:bookmark>
    <int2:bookmark int2:bookmarkName="_Int_cQQCjK3e" int2:invalidationBookmarkName="" int2:hashCode="3KKjJeR/dxf+gy" int2:id="CaZNm6XI">
      <int2:state int2:type="AugLoop_Text_Critique" int2:value="Rejected"/>
    </int2:bookmark>
    <int2:bookmark int2:bookmarkName="_Int_uOf6kE08" int2:invalidationBookmarkName="" int2:hashCode="kmMiHdNZO5rjQT" int2:id="FRGtyw2c">
      <int2:state int2:type="AugLoop_Text_Critique" int2:value="Rejected"/>
    </int2:bookmark>
    <int2:bookmark int2:bookmarkName="_Int_lsZnSRDz" int2:invalidationBookmarkName="" int2:hashCode="xxJ9tWXaF41Ovg" int2:id="4Khsb6IT">
      <int2:state int2:type="AugLoop_Text_Critique" int2:value="Rejected"/>
    </int2:bookmark>
    <int2:bookmark int2:bookmarkName="_Int_eDRwkwHg" int2:invalidationBookmarkName="" int2:hashCode="fFBi5HeGUlI4Xe" int2:id="b6w8H5gB">
      <int2:state int2:type="AugLoop_Text_Critique" int2:value="Rejected"/>
    </int2:bookmark>
    <int2:bookmark int2:bookmarkName="_Int_dui8vXhI" int2:invalidationBookmarkName="" int2:hashCode="p8ue752pUydN0T" int2:id="0Ix4V4m9">
      <int2:state int2:type="AugLoop_Text_Critique" int2:value="Rejected"/>
    </int2:bookmark>
    <int2:bookmark int2:bookmarkName="_Int_Sl2wQMW5" int2:invalidationBookmarkName="" int2:hashCode="krHz1rP53r3P/z" int2:id="78ZluPz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78eb7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423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a2e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63f76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3f7e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c4f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8023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271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532e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6be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45f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A16A99"/>
    <w:rsid w:val="00DD3E57"/>
    <w:rsid w:val="012A6B6A"/>
    <w:rsid w:val="01B2FE0E"/>
    <w:rsid w:val="0294D0DD"/>
    <w:rsid w:val="02C616A8"/>
    <w:rsid w:val="033B9B79"/>
    <w:rsid w:val="04661F4E"/>
    <w:rsid w:val="04A16A99"/>
    <w:rsid w:val="04A81A48"/>
    <w:rsid w:val="04D0CBC3"/>
    <w:rsid w:val="04D1BEC9"/>
    <w:rsid w:val="04DC1856"/>
    <w:rsid w:val="05916B95"/>
    <w:rsid w:val="05FA6B40"/>
    <w:rsid w:val="066C9C24"/>
    <w:rsid w:val="0699ACED"/>
    <w:rsid w:val="070A3D18"/>
    <w:rsid w:val="07985C9E"/>
    <w:rsid w:val="08013E3F"/>
    <w:rsid w:val="08C15023"/>
    <w:rsid w:val="08E8503C"/>
    <w:rsid w:val="091DFFBB"/>
    <w:rsid w:val="0952C764"/>
    <w:rsid w:val="097BA52C"/>
    <w:rsid w:val="09A43CE6"/>
    <w:rsid w:val="09B68E94"/>
    <w:rsid w:val="0A0B4F74"/>
    <w:rsid w:val="0A41DDDA"/>
    <w:rsid w:val="0A43F827"/>
    <w:rsid w:val="0A5802D1"/>
    <w:rsid w:val="0A5BE878"/>
    <w:rsid w:val="0A84209D"/>
    <w:rsid w:val="0AB773DC"/>
    <w:rsid w:val="0ABFEDB6"/>
    <w:rsid w:val="0AFF5806"/>
    <w:rsid w:val="0B400D47"/>
    <w:rsid w:val="0B4BA66C"/>
    <w:rsid w:val="0B5A82AA"/>
    <w:rsid w:val="0B943DB3"/>
    <w:rsid w:val="0BC72FAA"/>
    <w:rsid w:val="0BDFC888"/>
    <w:rsid w:val="0C012304"/>
    <w:rsid w:val="0C1AA7DD"/>
    <w:rsid w:val="0D3D50CE"/>
    <w:rsid w:val="0D5887CC"/>
    <w:rsid w:val="0D7B98E9"/>
    <w:rsid w:val="0D9ABF3F"/>
    <w:rsid w:val="0DA94D00"/>
    <w:rsid w:val="0DB6783E"/>
    <w:rsid w:val="0E436F00"/>
    <w:rsid w:val="0EAFB8CD"/>
    <w:rsid w:val="0EB99829"/>
    <w:rsid w:val="0EB9984A"/>
    <w:rsid w:val="0EC66A16"/>
    <w:rsid w:val="0ECBDE75"/>
    <w:rsid w:val="0ED15D54"/>
    <w:rsid w:val="0F3753D9"/>
    <w:rsid w:val="0FC208E8"/>
    <w:rsid w:val="0FFB3BB0"/>
    <w:rsid w:val="10137E6A"/>
    <w:rsid w:val="10161C3C"/>
    <w:rsid w:val="1020A0EA"/>
    <w:rsid w:val="10B11F5E"/>
    <w:rsid w:val="10CC6208"/>
    <w:rsid w:val="113A5BE6"/>
    <w:rsid w:val="1165EE6A"/>
    <w:rsid w:val="11940348"/>
    <w:rsid w:val="12DC3A72"/>
    <w:rsid w:val="1349539D"/>
    <w:rsid w:val="13761AC5"/>
    <w:rsid w:val="13BF1E30"/>
    <w:rsid w:val="13C8C966"/>
    <w:rsid w:val="13CF97C3"/>
    <w:rsid w:val="13F31C89"/>
    <w:rsid w:val="14437EC7"/>
    <w:rsid w:val="14DF6B0A"/>
    <w:rsid w:val="15388EC2"/>
    <w:rsid w:val="153B1FF9"/>
    <w:rsid w:val="15C18A23"/>
    <w:rsid w:val="1613DB34"/>
    <w:rsid w:val="16314A6C"/>
    <w:rsid w:val="163A5789"/>
    <w:rsid w:val="168A757A"/>
    <w:rsid w:val="1730C379"/>
    <w:rsid w:val="18427DD6"/>
    <w:rsid w:val="18670CA7"/>
    <w:rsid w:val="1888273D"/>
    <w:rsid w:val="18A308E6"/>
    <w:rsid w:val="18A7B563"/>
    <w:rsid w:val="18AEB61B"/>
    <w:rsid w:val="1910526C"/>
    <w:rsid w:val="19B6A41F"/>
    <w:rsid w:val="1A72CC25"/>
    <w:rsid w:val="1A82BA6B"/>
    <w:rsid w:val="1B04BB8F"/>
    <w:rsid w:val="1B1DE3EC"/>
    <w:rsid w:val="1B8F2A05"/>
    <w:rsid w:val="1BD694B6"/>
    <w:rsid w:val="1BF6E0B4"/>
    <w:rsid w:val="1C4A5D0B"/>
    <w:rsid w:val="1C87BE14"/>
    <w:rsid w:val="1D5C8C21"/>
    <w:rsid w:val="1DC1D31E"/>
    <w:rsid w:val="1DE96B91"/>
    <w:rsid w:val="1DF9ACD1"/>
    <w:rsid w:val="1E04FBDB"/>
    <w:rsid w:val="1E24DB45"/>
    <w:rsid w:val="1EF56462"/>
    <w:rsid w:val="1F491C63"/>
    <w:rsid w:val="1F8B4587"/>
    <w:rsid w:val="201D3A83"/>
    <w:rsid w:val="20841D39"/>
    <w:rsid w:val="20955810"/>
    <w:rsid w:val="20CC18FD"/>
    <w:rsid w:val="2132F343"/>
    <w:rsid w:val="21B437BE"/>
    <w:rsid w:val="221FED9A"/>
    <w:rsid w:val="22585041"/>
    <w:rsid w:val="225FC1F7"/>
    <w:rsid w:val="2274D790"/>
    <w:rsid w:val="22850BAD"/>
    <w:rsid w:val="22AF014D"/>
    <w:rsid w:val="233BA64E"/>
    <w:rsid w:val="238A4496"/>
    <w:rsid w:val="23EA680A"/>
    <w:rsid w:val="245F21E8"/>
    <w:rsid w:val="2481D713"/>
    <w:rsid w:val="248D0370"/>
    <w:rsid w:val="24AB9DD5"/>
    <w:rsid w:val="25405E09"/>
    <w:rsid w:val="25D43066"/>
    <w:rsid w:val="2628D3D1"/>
    <w:rsid w:val="26627046"/>
    <w:rsid w:val="26BB3F67"/>
    <w:rsid w:val="26E43801"/>
    <w:rsid w:val="278447D1"/>
    <w:rsid w:val="28A108CC"/>
    <w:rsid w:val="291041B5"/>
    <w:rsid w:val="299CF217"/>
    <w:rsid w:val="2A2AFF7F"/>
    <w:rsid w:val="2A92DC56"/>
    <w:rsid w:val="2AB07676"/>
    <w:rsid w:val="2BC6CFE0"/>
    <w:rsid w:val="2BCD3771"/>
    <w:rsid w:val="2BF579EF"/>
    <w:rsid w:val="2CF0B30B"/>
    <w:rsid w:val="2CF7E3B8"/>
    <w:rsid w:val="2DF28CFF"/>
    <w:rsid w:val="2E44DF8D"/>
    <w:rsid w:val="2EFE70A2"/>
    <w:rsid w:val="2F4B9E64"/>
    <w:rsid w:val="2F602A1E"/>
    <w:rsid w:val="2FA6E8A8"/>
    <w:rsid w:val="2FD33869"/>
    <w:rsid w:val="3091E1F2"/>
    <w:rsid w:val="309A4103"/>
    <w:rsid w:val="30AA15FD"/>
    <w:rsid w:val="30AB7BDA"/>
    <w:rsid w:val="3100A85A"/>
    <w:rsid w:val="31CA5B88"/>
    <w:rsid w:val="31E2EDEC"/>
    <w:rsid w:val="323AD691"/>
    <w:rsid w:val="325D1E45"/>
    <w:rsid w:val="326CA8F9"/>
    <w:rsid w:val="331DC384"/>
    <w:rsid w:val="3357496F"/>
    <w:rsid w:val="33662BE9"/>
    <w:rsid w:val="33F6E104"/>
    <w:rsid w:val="34147E97"/>
    <w:rsid w:val="34E80A9F"/>
    <w:rsid w:val="351A8EAE"/>
    <w:rsid w:val="35614EFD"/>
    <w:rsid w:val="356DB226"/>
    <w:rsid w:val="359C5C35"/>
    <w:rsid w:val="35A449BB"/>
    <w:rsid w:val="35FC3B83"/>
    <w:rsid w:val="360D7F0C"/>
    <w:rsid w:val="3628D9C6"/>
    <w:rsid w:val="366E355C"/>
    <w:rsid w:val="36957A7E"/>
    <w:rsid w:val="36D059D3"/>
    <w:rsid w:val="37098287"/>
    <w:rsid w:val="37196AF3"/>
    <w:rsid w:val="3722E134"/>
    <w:rsid w:val="373802E1"/>
    <w:rsid w:val="3798DA3C"/>
    <w:rsid w:val="3931AC2F"/>
    <w:rsid w:val="394048CC"/>
    <w:rsid w:val="39BDDFD3"/>
    <w:rsid w:val="39D78102"/>
    <w:rsid w:val="39EE387E"/>
    <w:rsid w:val="3A77BADE"/>
    <w:rsid w:val="3ADC192D"/>
    <w:rsid w:val="3BA640DA"/>
    <w:rsid w:val="3BDA7252"/>
    <w:rsid w:val="3C138B3F"/>
    <w:rsid w:val="3C4CCB6A"/>
    <w:rsid w:val="3C741570"/>
    <w:rsid w:val="3C8DB87E"/>
    <w:rsid w:val="3CEA0E78"/>
    <w:rsid w:val="3D829D51"/>
    <w:rsid w:val="3D897798"/>
    <w:rsid w:val="3DAB91D9"/>
    <w:rsid w:val="3DEFB0AA"/>
    <w:rsid w:val="3E80FCB6"/>
    <w:rsid w:val="3EA08C63"/>
    <w:rsid w:val="3F1818E6"/>
    <w:rsid w:val="3F569ACE"/>
    <w:rsid w:val="3F5AA3B8"/>
    <w:rsid w:val="4038D2EE"/>
    <w:rsid w:val="417A5C04"/>
    <w:rsid w:val="42088622"/>
    <w:rsid w:val="42104028"/>
    <w:rsid w:val="42655D8B"/>
    <w:rsid w:val="4282CCC3"/>
    <w:rsid w:val="42EF088B"/>
    <w:rsid w:val="434E199F"/>
    <w:rsid w:val="4377A00C"/>
    <w:rsid w:val="43F6F68F"/>
    <w:rsid w:val="4437D1FD"/>
    <w:rsid w:val="44611780"/>
    <w:rsid w:val="44B1FCC6"/>
    <w:rsid w:val="44E1B863"/>
    <w:rsid w:val="453ECD49"/>
    <w:rsid w:val="45D90E0C"/>
    <w:rsid w:val="468C46AC"/>
    <w:rsid w:val="470F56A4"/>
    <w:rsid w:val="479773B5"/>
    <w:rsid w:val="47E99D88"/>
    <w:rsid w:val="48A51C54"/>
    <w:rsid w:val="48CE90E4"/>
    <w:rsid w:val="494E9633"/>
    <w:rsid w:val="495C590D"/>
    <w:rsid w:val="497E8BD8"/>
    <w:rsid w:val="49AB1658"/>
    <w:rsid w:val="49D99070"/>
    <w:rsid w:val="49DDE3B4"/>
    <w:rsid w:val="4A9A7B5D"/>
    <w:rsid w:val="4ABE644E"/>
    <w:rsid w:val="4B31E1A9"/>
    <w:rsid w:val="4B3C8D4D"/>
    <w:rsid w:val="4C62EF34"/>
    <w:rsid w:val="4CA68D46"/>
    <w:rsid w:val="4CCDB20A"/>
    <w:rsid w:val="4D1ADFCC"/>
    <w:rsid w:val="4E3DD807"/>
    <w:rsid w:val="4F614FCB"/>
    <w:rsid w:val="500AD39B"/>
    <w:rsid w:val="50322E5B"/>
    <w:rsid w:val="5054760F"/>
    <w:rsid w:val="50752A8C"/>
    <w:rsid w:val="50838295"/>
    <w:rsid w:val="514EA139"/>
    <w:rsid w:val="51F85F85"/>
    <w:rsid w:val="521AFFF6"/>
    <w:rsid w:val="5276D04F"/>
    <w:rsid w:val="529801BA"/>
    <w:rsid w:val="52B4109F"/>
    <w:rsid w:val="52EF1E16"/>
    <w:rsid w:val="535A62C6"/>
    <w:rsid w:val="53C569AC"/>
    <w:rsid w:val="54F63327"/>
    <w:rsid w:val="559E9995"/>
    <w:rsid w:val="55D0914F"/>
    <w:rsid w:val="56749450"/>
    <w:rsid w:val="56AEC9E5"/>
    <w:rsid w:val="573E8B87"/>
    <w:rsid w:val="576C61B0"/>
    <w:rsid w:val="57C35CC1"/>
    <w:rsid w:val="581064B1"/>
    <w:rsid w:val="582DD3E9"/>
    <w:rsid w:val="587E801D"/>
    <w:rsid w:val="5881965A"/>
    <w:rsid w:val="59083211"/>
    <w:rsid w:val="595F2D22"/>
    <w:rsid w:val="599D98A4"/>
    <w:rsid w:val="59DF59B2"/>
    <w:rsid w:val="5A0BCD1A"/>
    <w:rsid w:val="5A138AD9"/>
    <w:rsid w:val="5A1A507E"/>
    <w:rsid w:val="5A220D69"/>
    <w:rsid w:val="5A822C5A"/>
    <w:rsid w:val="5AA40272"/>
    <w:rsid w:val="5B11BEED"/>
    <w:rsid w:val="5B1E4DF3"/>
    <w:rsid w:val="5B4FF2F9"/>
    <w:rsid w:val="5B79F51B"/>
    <w:rsid w:val="5C04EF58"/>
    <w:rsid w:val="5C0B1A99"/>
    <w:rsid w:val="5C3649F5"/>
    <w:rsid w:val="5C3DBC7B"/>
    <w:rsid w:val="5D4DF298"/>
    <w:rsid w:val="5E0B9E2C"/>
    <w:rsid w:val="5EEF7DF5"/>
    <w:rsid w:val="5F499D6C"/>
    <w:rsid w:val="6008311F"/>
    <w:rsid w:val="601B7696"/>
    <w:rsid w:val="607CDE02"/>
    <w:rsid w:val="608A5B50"/>
    <w:rsid w:val="609248D6"/>
    <w:rsid w:val="619B9D42"/>
    <w:rsid w:val="628E0E11"/>
    <w:rsid w:val="62FE717A"/>
    <w:rsid w:val="6300C647"/>
    <w:rsid w:val="63708690"/>
    <w:rsid w:val="63B0C13B"/>
    <w:rsid w:val="63B891E6"/>
    <w:rsid w:val="640B9A12"/>
    <w:rsid w:val="641B78B1"/>
    <w:rsid w:val="641D0E8F"/>
    <w:rsid w:val="64615709"/>
    <w:rsid w:val="647ADFB0"/>
    <w:rsid w:val="65028FCD"/>
    <w:rsid w:val="65257F4E"/>
    <w:rsid w:val="6586E62F"/>
    <w:rsid w:val="65BFEC2E"/>
    <w:rsid w:val="65C7176E"/>
    <w:rsid w:val="65EB6FDB"/>
    <w:rsid w:val="66386709"/>
    <w:rsid w:val="66459DB0"/>
    <w:rsid w:val="66C14FAF"/>
    <w:rsid w:val="6753B0D7"/>
    <w:rsid w:val="6754AF51"/>
    <w:rsid w:val="67EE52CD"/>
    <w:rsid w:val="682E7601"/>
    <w:rsid w:val="68956D35"/>
    <w:rsid w:val="689E4DC1"/>
    <w:rsid w:val="68B18B6E"/>
    <w:rsid w:val="69C6FA38"/>
    <w:rsid w:val="69DFC814"/>
    <w:rsid w:val="6A09E674"/>
    <w:rsid w:val="6AF20EBA"/>
    <w:rsid w:val="6B0BD82C"/>
    <w:rsid w:val="6B25F38F"/>
    <w:rsid w:val="6B5E293D"/>
    <w:rsid w:val="6B613702"/>
    <w:rsid w:val="6B62CA99"/>
    <w:rsid w:val="6B7B9875"/>
    <w:rsid w:val="6C40C58E"/>
    <w:rsid w:val="6D71BEE4"/>
    <w:rsid w:val="6DCBDE5B"/>
    <w:rsid w:val="6DD7DE6C"/>
    <w:rsid w:val="6E29AF7C"/>
    <w:rsid w:val="6E4378EE"/>
    <w:rsid w:val="6E4B6674"/>
    <w:rsid w:val="6E781D9A"/>
    <w:rsid w:val="6F6CF433"/>
    <w:rsid w:val="6F774E3E"/>
    <w:rsid w:val="6FE59098"/>
    <w:rsid w:val="703987E6"/>
    <w:rsid w:val="70A95FA6"/>
    <w:rsid w:val="70D70C8A"/>
    <w:rsid w:val="71037F1D"/>
    <w:rsid w:val="710B09C9"/>
    <w:rsid w:val="71BA2C00"/>
    <w:rsid w:val="71D55847"/>
    <w:rsid w:val="722154D6"/>
    <w:rsid w:val="72AA65FE"/>
    <w:rsid w:val="72C7C385"/>
    <w:rsid w:val="72E1DDF5"/>
    <w:rsid w:val="72FBE893"/>
    <w:rsid w:val="7316EA11"/>
    <w:rsid w:val="732420B8"/>
    <w:rsid w:val="737128A8"/>
    <w:rsid w:val="73B83913"/>
    <w:rsid w:val="7448DB8C"/>
    <w:rsid w:val="748A2E65"/>
    <w:rsid w:val="7498F100"/>
    <w:rsid w:val="75046F15"/>
    <w:rsid w:val="75285D45"/>
    <w:rsid w:val="757CD0C9"/>
    <w:rsid w:val="757DF667"/>
    <w:rsid w:val="757EC2FA"/>
    <w:rsid w:val="76197EB7"/>
    <w:rsid w:val="769F2D1B"/>
    <w:rsid w:val="76A8C96A"/>
    <w:rsid w:val="76C6A0CF"/>
    <w:rsid w:val="7703D73E"/>
    <w:rsid w:val="774D0C44"/>
    <w:rsid w:val="776A3BA3"/>
    <w:rsid w:val="77A0BE89"/>
    <w:rsid w:val="77EA5B34"/>
    <w:rsid w:val="780D9F68"/>
    <w:rsid w:val="784499CB"/>
    <w:rsid w:val="788AA12C"/>
    <w:rsid w:val="78B4718B"/>
    <w:rsid w:val="79025C99"/>
    <w:rsid w:val="79060C04"/>
    <w:rsid w:val="791F0F03"/>
    <w:rsid w:val="79DEDC3E"/>
    <w:rsid w:val="7A1FB797"/>
    <w:rsid w:val="7A4E8EF5"/>
    <w:rsid w:val="7AA1DC65"/>
    <w:rsid w:val="7AA2E301"/>
    <w:rsid w:val="7AAA6163"/>
    <w:rsid w:val="7B3FF5D1"/>
    <w:rsid w:val="7B462C49"/>
    <w:rsid w:val="7B49534C"/>
    <w:rsid w:val="7BB0C143"/>
    <w:rsid w:val="7C2E5CC9"/>
    <w:rsid w:val="7C42CFB2"/>
    <w:rsid w:val="7C8ADA88"/>
    <w:rsid w:val="7CF5A2A0"/>
    <w:rsid w:val="7D2F7086"/>
    <w:rsid w:val="7D4B6FBF"/>
    <w:rsid w:val="7DD4D9D9"/>
    <w:rsid w:val="7DD88EDD"/>
    <w:rsid w:val="7DE20225"/>
    <w:rsid w:val="7E618A3E"/>
    <w:rsid w:val="7E8D9B68"/>
    <w:rsid w:val="7EADCD24"/>
    <w:rsid w:val="7EF36A52"/>
    <w:rsid w:val="7F22C009"/>
    <w:rsid w:val="7F7DD286"/>
    <w:rsid w:val="7F8E75E5"/>
    <w:rsid w:val="7FD7E349"/>
    <w:rsid w:val="7FEA741B"/>
    <w:rsid w:val="7FF56D19"/>
    <w:rsid w:val="7FFE4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16A99"/>
  <w15:chartTrackingRefBased/>
  <w15:docId w15:val="{F30700EC-585D-4DD3-B356-B5EC398E4D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f3d0c56be9a42f7" /><Relationship Type="http://schemas.microsoft.com/office/2020/10/relationships/intelligence" Target="intelligence2.xml" Id="R92282eb14f394623" /><Relationship Type="http://schemas.openxmlformats.org/officeDocument/2006/relationships/hyperlink" Target="https://www.liveabout.com/what-is-a-divorce-1103062" TargetMode="External" Id="R2825e783fb90447e" /><Relationship Type="http://schemas.openxmlformats.org/officeDocument/2006/relationships/hyperlink" Target="https://mft.nhs.uk/rmch/services/camhs/young-people/adverse-childhood-experiences-aces-and-attachment/" TargetMode="External" Id="Re3417dce28fa44b6" /><Relationship Type="http://schemas.openxmlformats.org/officeDocument/2006/relationships/hyperlink" Target="https://safeguarding.network/content/safeguarding-resources/impact-of-poverty/" TargetMode="External" Id="R8a4d1878ca03499f" /><Relationship Type="http://schemas.openxmlformats.org/officeDocument/2006/relationships/hyperlink" Target="https://greenblattlaube.com/blog/divorce/the-top-10-issues-in-a-divorce/" TargetMode="External" Id="Ra7b09861edfe4647" /><Relationship Type="http://schemas.openxmlformats.org/officeDocument/2006/relationships/hyperlink" Target="https://www.legislation.gov.uk/ukpga/2020/11" TargetMode="External" Id="Rc002f1e945a04e16" /><Relationship Type="http://schemas.openxmlformats.org/officeDocument/2006/relationships/hyperlink" Target="https://medium.com/@vegita0645/what-is-one-of-the-biggest-challenges-of-a-divorce-lawyer-b56dc7021f5c" TargetMode="External" Id="R34301d10786a4e71" /><Relationship Type="http://schemas.openxmlformats.org/officeDocument/2006/relationships/hyperlink" Target="https://www.psychologytoday.com/gb/blog/media-spotlight/201507/life-after-divorce" TargetMode="External" Id="Rb8ff74df62ec49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2023-10-24T10:04:24.4281430Z</dcterms:created>
  <dcterms:modified xsi:type="dcterms:W3CDTF">2023-11-14T19:08:31.6649115Z</dcterms:modified>
  <dc:creator>Artur Zacharski (2103167)</dc:creator>
  <lastModifiedBy>Artur Zacharski (2103167)</lastModifiedBy>
</coreProperties>
</file>