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35A2" w:rsidRDefault="008773CD">
      <w:pPr>
        <w:spacing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u w:val="single"/>
        </w:rPr>
        <w:t>Marketing Plan</w:t>
      </w:r>
      <w:r>
        <w:rPr>
          <w:rFonts w:ascii="Times New Roman" w:eastAsia="Times New Roman" w:hAnsi="Times New Roman" w:cs="Times New Roman"/>
          <w:b/>
          <w:sz w:val="26"/>
          <w:szCs w:val="26"/>
        </w:rPr>
        <w:t xml:space="preserve">: Opportunity for improving the customer satisfaction level in Holiday Inn by integrating the “Next Generation Guest Experience” concept </w:t>
      </w:r>
    </w:p>
    <w:p w:rsidR="00FA35A2" w:rsidRDefault="00FA35A2">
      <w:pPr>
        <w:spacing w:line="360" w:lineRule="auto"/>
        <w:jc w:val="both"/>
        <w:rPr>
          <w:rFonts w:ascii="Times New Roman" w:eastAsia="Times New Roman" w:hAnsi="Times New Roman" w:cs="Times New Roman"/>
          <w:b/>
          <w:i/>
          <w:sz w:val="24"/>
          <w:szCs w:val="24"/>
        </w:rPr>
      </w:pP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Component A: Marketing Plan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Yost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(2021, p. 91), the marketing plan is a promotional strategy that is used by a business to sell its service or product. The </w:t>
      </w:r>
      <w:r>
        <w:rPr>
          <w:rFonts w:ascii="Times New Roman" w:eastAsia="Times New Roman" w:hAnsi="Times New Roman" w:cs="Times New Roman"/>
          <w:i/>
          <w:sz w:val="24"/>
          <w:szCs w:val="24"/>
        </w:rPr>
        <w:t xml:space="preserve">purpose </w:t>
      </w:r>
      <w:r>
        <w:rPr>
          <w:rFonts w:ascii="Times New Roman" w:eastAsia="Times New Roman" w:hAnsi="Times New Roman" w:cs="Times New Roman"/>
          <w:sz w:val="24"/>
          <w:szCs w:val="24"/>
        </w:rPr>
        <w:t xml:space="preserve">of this marketing plan is to mitigate the present issues present in the chosen organisation, Holiday Inn. The marketing plan will be going to prepare for capturing a large number of </w:t>
      </w:r>
      <w:r>
        <w:rPr>
          <w:rFonts w:ascii="Times New Roman" w:eastAsia="Times New Roman" w:hAnsi="Times New Roman" w:cs="Times New Roman"/>
          <w:i/>
          <w:sz w:val="24"/>
          <w:szCs w:val="24"/>
        </w:rPr>
        <w:t>Businesspeople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corporate travellers</w:t>
      </w:r>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elite standard guests</w:t>
      </w:r>
      <w:r>
        <w:rPr>
          <w:rFonts w:ascii="Times New Roman" w:eastAsia="Times New Roman" w:hAnsi="Times New Roman" w:cs="Times New Roman"/>
          <w:sz w:val="24"/>
          <w:szCs w:val="24"/>
        </w:rPr>
        <w:t xml:space="preserve">. The marketing plan would help in determining the target market and ways to reach them. The situation would be analysed through SWOT, PESTLE, marketing mix, and STP analysis in this discussion. The following task is focused on the factors which are affecting organisational development and has been focused on these factors for analysis.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of Situation 5C's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Company (Micro Analysis SWOT)</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A35A2">
        <w:tc>
          <w:tcPr>
            <w:tcW w:w="451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51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FA35A2">
        <w:tc>
          <w:tcPr>
            <w:tcW w:w="4514" w:type="dxa"/>
            <w:shd w:val="clear" w:color="auto" w:fill="auto"/>
            <w:tcMar>
              <w:top w:w="100" w:type="dxa"/>
              <w:left w:w="100" w:type="dxa"/>
              <w:bottom w:w="100" w:type="dxa"/>
              <w:right w:w="100" w:type="dxa"/>
            </w:tcMar>
          </w:tcPr>
          <w:p w:rsidR="00FA35A2" w:rsidRDefault="008773C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enhancement of the market revenue for the chosen organisation, Holiday Inn is reported at 8.3 billion dollars (statista.com,2023). </w:t>
            </w:r>
          </w:p>
          <w:p w:rsidR="00FA35A2" w:rsidRDefault="008773C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presence of a strong customer base to identify the target market.</w:t>
            </w:r>
          </w:p>
        </w:tc>
        <w:tc>
          <w:tcPr>
            <w:tcW w:w="4514" w:type="dxa"/>
            <w:shd w:val="clear" w:color="auto" w:fill="auto"/>
            <w:tcMar>
              <w:top w:w="100" w:type="dxa"/>
              <w:left w:w="100" w:type="dxa"/>
              <w:bottom w:w="100" w:type="dxa"/>
              <w:right w:w="100" w:type="dxa"/>
            </w:tcMar>
          </w:tcPr>
          <w:p w:rsidR="00FA35A2" w:rsidRDefault="008773C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loss of customers as well as annual revenue due to the pandemic situation.</w:t>
            </w:r>
          </w:p>
          <w:p w:rsidR="00FA35A2" w:rsidRDefault="008773C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limitation is investing in various marketing strategies to expand its business. </w:t>
            </w:r>
          </w:p>
        </w:tc>
      </w:tr>
      <w:tr w:rsidR="00FA35A2">
        <w:trPr>
          <w:trHeight w:val="477"/>
        </w:trPr>
        <w:tc>
          <w:tcPr>
            <w:tcW w:w="451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FA35A2">
        <w:tc>
          <w:tcPr>
            <w:tcW w:w="4514" w:type="dxa"/>
            <w:shd w:val="clear" w:color="auto" w:fill="auto"/>
            <w:tcMar>
              <w:top w:w="100" w:type="dxa"/>
              <w:left w:w="100" w:type="dxa"/>
              <w:bottom w:w="100" w:type="dxa"/>
              <w:right w:w="100" w:type="dxa"/>
            </w:tcMar>
          </w:tcPr>
          <w:p w:rsidR="00FA35A2" w:rsidRDefault="008773C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opportunities for the organisation to expand its area in the competitive market.</w:t>
            </w:r>
          </w:p>
          <w:p w:rsidR="00FA35A2" w:rsidRDefault="008773C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opportunities for Holiday Inn to consider the preferences of the customers by focusing on the current demand for any destination.</w:t>
            </w:r>
          </w:p>
        </w:tc>
        <w:tc>
          <w:tcPr>
            <w:tcW w:w="4514" w:type="dxa"/>
            <w:shd w:val="clear" w:color="auto" w:fill="auto"/>
            <w:tcMar>
              <w:top w:w="100" w:type="dxa"/>
              <w:left w:w="100" w:type="dxa"/>
              <w:bottom w:w="100" w:type="dxa"/>
              <w:right w:w="100" w:type="dxa"/>
            </w:tcMar>
          </w:tcPr>
          <w:p w:rsidR="00FA35A2" w:rsidRDefault="008773C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continuous change in the market structure which makes it difficult for the organisation to stay ahead in business.</w:t>
            </w:r>
          </w:p>
          <w:p w:rsidR="00FA35A2" w:rsidRDefault="008773C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rate of inflation causes increasing the production cost.</w:t>
            </w:r>
          </w:p>
        </w:tc>
      </w:tr>
    </w:tbl>
    <w:p w:rsidR="00FA35A2" w:rsidRDefault="00FA35A2">
      <w:pPr>
        <w:spacing w:line="360" w:lineRule="auto"/>
        <w:jc w:val="both"/>
        <w:rPr>
          <w:rFonts w:ascii="Times New Roman" w:eastAsia="Times New Roman" w:hAnsi="Times New Roman" w:cs="Times New Roman"/>
          <w:sz w:val="24"/>
          <w:szCs w:val="24"/>
        </w:rPr>
      </w:pP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Customers (Segmentation and Targeting)</w:t>
      </w:r>
    </w:p>
    <w:p w:rsidR="00FA35A2" w:rsidRDefault="008773C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Segmentation</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Segmentation A: </w:t>
      </w:r>
      <w:r>
        <w:rPr>
          <w:rFonts w:ascii="Times New Roman" w:eastAsia="Times New Roman" w:hAnsi="Times New Roman" w:cs="Times New Roman"/>
          <w:sz w:val="24"/>
          <w:szCs w:val="24"/>
        </w:rPr>
        <w:t xml:space="preserve">Businessman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Segmentation B: </w:t>
      </w:r>
      <w:r>
        <w:rPr>
          <w:rFonts w:ascii="Times New Roman" w:eastAsia="Times New Roman" w:hAnsi="Times New Roman" w:cs="Times New Roman"/>
          <w:sz w:val="24"/>
          <w:szCs w:val="24"/>
        </w:rPr>
        <w:t>General tourists</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Segmentation C: </w:t>
      </w:r>
      <w:r>
        <w:rPr>
          <w:rFonts w:ascii="Times New Roman" w:eastAsia="Times New Roman" w:hAnsi="Times New Roman" w:cs="Times New Roman"/>
          <w:sz w:val="24"/>
          <w:szCs w:val="24"/>
        </w:rPr>
        <w:t xml:space="preserve">Corporate travelers </w:t>
      </w:r>
    </w:p>
    <w:p w:rsidR="00FA35A2" w:rsidRDefault="008773CD">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 xml:space="preserve">Target Market </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65"/>
        <w:gridCol w:w="4635"/>
      </w:tblGrid>
      <w:tr w:rsidR="00FA35A2">
        <w:tc>
          <w:tcPr>
            <w:tcW w:w="436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Geographical community </w:t>
            </w:r>
          </w:p>
        </w:tc>
        <w:tc>
          <w:tcPr>
            <w:tcW w:w="46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Buckingham, UK</w:t>
            </w:r>
          </w:p>
        </w:tc>
      </w:tr>
      <w:tr w:rsidR="00FA35A2">
        <w:tc>
          <w:tcPr>
            <w:tcW w:w="436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Age group </w:t>
            </w:r>
          </w:p>
        </w:tc>
        <w:tc>
          <w:tcPr>
            <w:tcW w:w="46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20-55 years old </w:t>
            </w:r>
          </w:p>
        </w:tc>
      </w:tr>
      <w:tr w:rsidR="00FA35A2">
        <w:tc>
          <w:tcPr>
            <w:tcW w:w="436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Gender group </w:t>
            </w:r>
          </w:p>
        </w:tc>
        <w:tc>
          <w:tcPr>
            <w:tcW w:w="46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male and female</w:t>
            </w:r>
          </w:p>
        </w:tc>
      </w:tr>
      <w:tr w:rsidR="00FA35A2">
        <w:tc>
          <w:tcPr>
            <w:tcW w:w="436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Socio-economic status community </w:t>
            </w:r>
          </w:p>
        </w:tc>
        <w:tc>
          <w:tcPr>
            <w:tcW w:w="46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tourists, corporate citizens </w:t>
            </w:r>
          </w:p>
        </w:tc>
      </w:tr>
      <w:tr w:rsidR="00FA35A2">
        <w:tc>
          <w:tcPr>
            <w:tcW w:w="436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Psychological community </w:t>
            </w:r>
          </w:p>
        </w:tc>
        <w:tc>
          <w:tcPr>
            <w:tcW w:w="46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travellers as well as, general tourists coming from elite standards group and holding the positions of high-paid jobs </w:t>
            </w:r>
          </w:p>
        </w:tc>
      </w:tr>
    </w:tbl>
    <w:p w:rsidR="00FA35A2" w:rsidRDefault="00FA35A2">
      <w:pPr>
        <w:spacing w:line="360" w:lineRule="auto"/>
        <w:jc w:val="both"/>
        <w:rPr>
          <w:rFonts w:ascii="Times New Roman" w:eastAsia="Times New Roman" w:hAnsi="Times New Roman" w:cs="Times New Roman"/>
          <w:b/>
          <w:sz w:val="24"/>
          <w:szCs w:val="24"/>
        </w:rPr>
      </w:pP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Competitors</w:t>
      </w:r>
    </w:p>
    <w:p w:rsidR="00FA35A2" w:rsidRDefault="008773C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Perceptual positioning map</w:t>
      </w:r>
    </w:p>
    <w:p w:rsidR="00FA35A2" w:rsidRDefault="008773C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4079968" cy="332363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4079968" cy="3323630"/>
                    </a:xfrm>
                    <a:prstGeom prst="rect">
                      <a:avLst/>
                    </a:prstGeom>
                    <a:ln w="25400">
                      <a:solidFill>
                        <a:srgbClr val="000000"/>
                      </a:solidFill>
                      <a:prstDash val="solid"/>
                    </a:ln>
                  </pic:spPr>
                </pic:pic>
              </a:graphicData>
            </a:graphic>
          </wp:inline>
        </w:drawing>
      </w:r>
    </w:p>
    <w:p w:rsidR="00FA35A2" w:rsidRDefault="008773C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Perceptual positioning map</w:t>
      </w:r>
    </w:p>
    <w:p w:rsidR="00FA35A2" w:rsidRDefault="008773C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Developed by author)</w:t>
      </w:r>
    </w:p>
    <w:p w:rsidR="00FA35A2" w:rsidRDefault="008773C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Bowman's strategy clock</w:t>
      </w:r>
    </w:p>
    <w:p w:rsidR="00FA35A2" w:rsidRDefault="008773CD">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lastRenderedPageBreak/>
        <w:drawing>
          <wp:inline distT="114300" distB="114300" distL="114300" distR="114300">
            <wp:extent cx="3878100" cy="2981325"/>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3878100" cy="2981325"/>
                    </a:xfrm>
                    <a:prstGeom prst="rect">
                      <a:avLst/>
                    </a:prstGeom>
                    <a:ln w="25400">
                      <a:solidFill>
                        <a:srgbClr val="000000"/>
                      </a:solidFill>
                      <a:prstDash val="solid"/>
                    </a:ln>
                  </pic:spPr>
                </pic:pic>
              </a:graphicData>
            </a:graphic>
          </wp:inline>
        </w:drawing>
      </w:r>
    </w:p>
    <w:p w:rsidR="00FA35A2" w:rsidRDefault="008773C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Bowman's strategy clock</w:t>
      </w:r>
    </w:p>
    <w:p w:rsidR="00FA35A2" w:rsidRDefault="008773C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Developed by author)</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Porcu</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(2019,p.21), bowman's strategy clock is a comprehensive strategy that is used for positioning within the market based on price and value. The strategy which is followed by Holiday Inn is lowering the price range for an increasingly large customer base. The purpose of this strategy is to make the provided service by the organisation to stand out. For the marketing plan to be expanded, the lowering price initiative would be helpful in creating a customer base in a local community in the future.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Collaborators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B2B relation: </w:t>
      </w:r>
      <w:r>
        <w:rPr>
          <w:rFonts w:ascii="Times New Roman" w:eastAsia="Times New Roman" w:hAnsi="Times New Roman" w:cs="Times New Roman"/>
          <w:sz w:val="24"/>
          <w:szCs w:val="24"/>
        </w:rPr>
        <w:t>The holiday inn would create its business with travel agents and companies for promoting its business to a large crowd. The engagement of travel agents and travel agency providers would help the organisation to expand its business worldwide(</w:t>
      </w:r>
      <w:r>
        <w:rPr>
          <w:rFonts w:ascii="Times New Roman" w:eastAsia="Times New Roman" w:hAnsi="Times New Roman" w:cs="Times New Roman"/>
          <w:color w:val="222222"/>
          <w:sz w:val="24"/>
          <w:szCs w:val="24"/>
          <w:highlight w:val="white"/>
        </w:rPr>
        <w:t xml:space="preserve">Mpuon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2021,p. 25</w:t>
      </w:r>
      <w:r>
        <w:rPr>
          <w:rFonts w:ascii="Times New Roman" w:eastAsia="Times New Roman" w:hAnsi="Times New Roman" w:cs="Times New Roman"/>
          <w:sz w:val="24"/>
          <w:szCs w:val="24"/>
        </w:rPr>
        <w:t xml:space="preserve">).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Partnership: </w:t>
      </w:r>
      <w:r>
        <w:rPr>
          <w:rFonts w:ascii="Times New Roman" w:eastAsia="Times New Roman" w:hAnsi="Times New Roman" w:cs="Times New Roman"/>
          <w:sz w:val="24"/>
          <w:szCs w:val="24"/>
        </w:rPr>
        <w:t xml:space="preserve">In the aspect of expanding its business, holiday inn can be partnered with marketing agencies and social media platforms to promote its business and services to the people who are accessible to social media.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 xml:space="preserve">Franchises: </w:t>
      </w:r>
      <w:r>
        <w:rPr>
          <w:rFonts w:ascii="Times New Roman" w:eastAsia="Times New Roman" w:hAnsi="Times New Roman" w:cs="Times New Roman"/>
          <w:sz w:val="24"/>
          <w:szCs w:val="24"/>
        </w:rPr>
        <w:t>For expanding its properties Holiday Inn has a global recognition hospitality franchise under IHG which comprises nearly 6000 hotels and 1,000,000 rooms around the world(</w:t>
      </w:r>
      <w:r>
        <w:rPr>
          <w:rFonts w:ascii="Times New Roman" w:eastAsia="Times New Roman" w:hAnsi="Times New Roman" w:cs="Times New Roman"/>
          <w:color w:val="222222"/>
          <w:sz w:val="24"/>
          <w:szCs w:val="24"/>
          <w:highlight w:val="white"/>
        </w:rPr>
        <w:t xml:space="preserve">Njoroge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Climate (Micro analysis PESTLE)</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5"/>
        <w:gridCol w:w="2385"/>
        <w:gridCol w:w="4680"/>
      </w:tblGrid>
      <w:tr w:rsidR="00FA35A2">
        <w:tc>
          <w:tcPr>
            <w:tcW w:w="19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238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tc>
        <w:tc>
          <w:tcPr>
            <w:tcW w:w="468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Impact </w:t>
            </w:r>
          </w:p>
        </w:tc>
      </w:tr>
      <w:tr w:rsidR="00FA35A2">
        <w:tc>
          <w:tcPr>
            <w:tcW w:w="193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Political</w:t>
            </w:r>
          </w:p>
        </w:tc>
        <w:tc>
          <w:tcPr>
            <w:tcW w:w="238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Taxation and Brexit </w:t>
            </w:r>
          </w:p>
        </w:tc>
        <w:tc>
          <w:tcPr>
            <w:tcW w:w="468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current time, the UK has been dealing with incorporating new taxation policies for the occurrence of Brexit, which could be used for improving the environment in the hospitality industry(</w:t>
            </w:r>
            <w:r>
              <w:rPr>
                <w:rFonts w:ascii="Times New Roman" w:eastAsia="Times New Roman" w:hAnsi="Times New Roman" w:cs="Times New Roman"/>
                <w:color w:val="222222"/>
                <w:sz w:val="24"/>
                <w:szCs w:val="24"/>
                <w:highlight w:val="white"/>
              </w:rPr>
              <w:t xml:space="preserve">Tuomi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,2021,p. 241</w:t>
            </w:r>
            <w:r>
              <w:rPr>
                <w:rFonts w:ascii="Times New Roman" w:eastAsia="Times New Roman" w:hAnsi="Times New Roman" w:cs="Times New Roman"/>
                <w:sz w:val="24"/>
                <w:szCs w:val="24"/>
              </w:rPr>
              <w:t>).</w:t>
            </w:r>
          </w:p>
        </w:tc>
      </w:tr>
      <w:tr w:rsidR="00FA35A2">
        <w:tc>
          <w:tcPr>
            <w:tcW w:w="19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238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rate of inflation and GDP</w:t>
            </w:r>
          </w:p>
        </w:tc>
        <w:tc>
          <w:tcPr>
            <w:tcW w:w="468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Pr>
                <w:rFonts w:ascii="Times New Roman" w:eastAsia="Times New Roman" w:hAnsi="Times New Roman" w:cs="Times New Roman"/>
                <w:color w:val="222222"/>
                <w:sz w:val="24"/>
                <w:szCs w:val="24"/>
                <w:highlight w:val="white"/>
              </w:rPr>
              <w:t xml:space="preserve">Yassiva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(2023,p. 345), by increasing the inflation rate, the production cost has increased for the hospitality industry. Whereas the GDP rate has been increasing by about 7.5% which can be effective for developing the hospitality industry.</w:t>
            </w:r>
          </w:p>
        </w:tc>
      </w:tr>
      <w:tr w:rsidR="00FA35A2">
        <w:tc>
          <w:tcPr>
            <w:tcW w:w="19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238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Purchasing behavior of the customers </w:t>
            </w:r>
          </w:p>
        </w:tc>
        <w:tc>
          <w:tcPr>
            <w:tcW w:w="468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ongoing changes in the market trends, the organisations coming up with new promotional strategies to make people aware of their brand which can be effective for Holiday Inn to promote its business using new market trends. As opined by Ali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(2021,p. 24), the changes in customer behaviour are a social factor that impacts the overall sale generation of the hospitality sector. </w:t>
            </w:r>
          </w:p>
        </w:tc>
      </w:tr>
      <w:tr w:rsidR="00FA35A2">
        <w:tc>
          <w:tcPr>
            <w:tcW w:w="19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238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Information technology and artificial intelligence </w:t>
            </w:r>
          </w:p>
        </w:tc>
        <w:tc>
          <w:tcPr>
            <w:tcW w:w="468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these strategies could be taken up by Holiday Inn to improve their customer service. </w:t>
            </w:r>
          </w:p>
        </w:tc>
      </w:tr>
      <w:tr w:rsidR="00FA35A2">
        <w:tc>
          <w:tcPr>
            <w:tcW w:w="19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238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protection act 2018</w:t>
            </w:r>
          </w:p>
        </w:tc>
        <w:tc>
          <w:tcPr>
            <w:tcW w:w="468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the </w:t>
            </w:r>
            <w:r>
              <w:rPr>
                <w:rFonts w:ascii="Times New Roman" w:eastAsia="Times New Roman" w:hAnsi="Times New Roman" w:cs="Times New Roman"/>
                <w:i/>
                <w:sz w:val="24"/>
                <w:szCs w:val="24"/>
              </w:rPr>
              <w:t>Data Protection Act</w:t>
            </w:r>
            <w:r>
              <w:rPr>
                <w:rFonts w:ascii="Times New Roman" w:eastAsia="Times New Roman" w:hAnsi="Times New Roman" w:cs="Times New Roman"/>
                <w:sz w:val="24"/>
                <w:szCs w:val="24"/>
              </w:rPr>
              <w:t xml:space="preserve"> is an effective measurement for Holiday Inn to conserve the data and information of the customers. As evidenced by </w:t>
            </w:r>
            <w:r>
              <w:rPr>
                <w:rFonts w:ascii="Times New Roman" w:eastAsia="Times New Roman" w:hAnsi="Times New Roman" w:cs="Times New Roman"/>
                <w:color w:val="222222"/>
                <w:sz w:val="24"/>
                <w:szCs w:val="24"/>
                <w:highlight w:val="white"/>
              </w:rPr>
              <w:t>McCartney and McCartney,</w:t>
            </w:r>
            <w:r>
              <w:rPr>
                <w:rFonts w:ascii="Times New Roman" w:eastAsia="Times New Roman" w:hAnsi="Times New Roman" w:cs="Times New Roman"/>
                <w:sz w:val="24"/>
                <w:szCs w:val="24"/>
              </w:rPr>
              <w:t xml:space="preserve"> (2020,p. 3839), data breaches could be causing damage financially.</w:t>
            </w:r>
          </w:p>
        </w:tc>
      </w:tr>
      <w:tr w:rsidR="00FA35A2">
        <w:tc>
          <w:tcPr>
            <w:tcW w:w="193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tc>
        <w:tc>
          <w:tcPr>
            <w:tcW w:w="2385"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footprint</w:t>
            </w:r>
          </w:p>
        </w:tc>
        <w:tc>
          <w:tcPr>
            <w:tcW w:w="468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hospitality sector, reducing carbon footprint is an effective measurement for </w:t>
            </w:r>
            <w:r>
              <w:rPr>
                <w:rFonts w:ascii="Times New Roman" w:eastAsia="Times New Roman" w:hAnsi="Times New Roman" w:cs="Times New Roman"/>
                <w:sz w:val="24"/>
                <w:szCs w:val="24"/>
              </w:rPr>
              <w:lastRenderedPageBreak/>
              <w:t xml:space="preserve">creating sustainability which can be applicable for Holiday Inn to focus on. </w:t>
            </w:r>
          </w:p>
        </w:tc>
      </w:tr>
    </w:tbl>
    <w:p w:rsidR="00FA35A2" w:rsidRDefault="00FA35A2">
      <w:pPr>
        <w:spacing w:line="360" w:lineRule="auto"/>
        <w:jc w:val="both"/>
        <w:rPr>
          <w:rFonts w:ascii="Times New Roman" w:eastAsia="Times New Roman" w:hAnsi="Times New Roman" w:cs="Times New Roman"/>
          <w:sz w:val="24"/>
          <w:szCs w:val="24"/>
        </w:rPr>
      </w:pP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mix</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5970"/>
      </w:tblGrid>
      <w:tr w:rsidR="00FA35A2">
        <w:tc>
          <w:tcPr>
            <w:tcW w:w="30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w:t>
            </w:r>
          </w:p>
        </w:tc>
        <w:tc>
          <w:tcPr>
            <w:tcW w:w="59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Advanced rooms facility </w:t>
            </w:r>
          </w:p>
        </w:tc>
      </w:tr>
      <w:tr w:rsidR="00FA35A2">
        <w:tc>
          <w:tcPr>
            <w:tcW w:w="30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Price</w:t>
            </w:r>
          </w:p>
        </w:tc>
        <w:tc>
          <w:tcPr>
            <w:tcW w:w="59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pricing strategy </w:t>
            </w:r>
          </w:p>
        </w:tc>
      </w:tr>
      <w:tr w:rsidR="00FA35A2">
        <w:tc>
          <w:tcPr>
            <w:tcW w:w="30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Place</w:t>
            </w:r>
          </w:p>
        </w:tc>
        <w:tc>
          <w:tcPr>
            <w:tcW w:w="59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Buckingham </w:t>
            </w:r>
          </w:p>
        </w:tc>
      </w:tr>
      <w:tr w:rsidR="00FA35A2">
        <w:tc>
          <w:tcPr>
            <w:tcW w:w="30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Promotion</w:t>
            </w:r>
          </w:p>
        </w:tc>
        <w:tc>
          <w:tcPr>
            <w:tcW w:w="59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platforms, digital marketing channels</w:t>
            </w:r>
          </w:p>
        </w:tc>
      </w:tr>
    </w:tbl>
    <w:p w:rsidR="00FA35A2" w:rsidRDefault="00FA35A2">
      <w:pPr>
        <w:spacing w:line="360" w:lineRule="auto"/>
        <w:jc w:val="both"/>
        <w:rPr>
          <w:rFonts w:ascii="Times New Roman" w:eastAsia="Times New Roman" w:hAnsi="Times New Roman" w:cs="Times New Roman"/>
          <w:b/>
          <w:sz w:val="24"/>
          <w:szCs w:val="24"/>
        </w:rPr>
      </w:pP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Objectives </w:t>
      </w:r>
    </w:p>
    <w:p w:rsidR="00FA35A2" w:rsidRDefault="008773C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Marketing Plan</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plan of the organisation is to improve the customer satisfaction level by implementing the  Next Generation Guest Experience.</w:t>
      </w:r>
    </w:p>
    <w:p w:rsidR="00FA35A2" w:rsidRDefault="008773C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SMART Target</w:t>
      </w: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FA35A2">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Objectives </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w:t>
            </w:r>
          </w:p>
        </w:tc>
      </w:tr>
      <w:tr w:rsidR="00FA35A2">
        <w:tc>
          <w:tcPr>
            <w:tcW w:w="1504"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satisfaction to the customer and improve their experience </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specific for business traveler and luxury traveler to utilise the porvidedservice  </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plan can be measurable by monitoring the satisfaction level of the customers using the feedback method</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achievable through implementing innovative and effective solutions based on the needs of smart travelers.</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plan is relevant in providing features like next-generation guest experience.  </w:t>
            </w:r>
          </w:p>
        </w:tc>
        <w:tc>
          <w:tcPr>
            <w:tcW w:w="1504"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r>
    </w:tbl>
    <w:p w:rsidR="00FA35A2" w:rsidRDefault="00FA35A2">
      <w:pPr>
        <w:spacing w:line="360" w:lineRule="auto"/>
        <w:jc w:val="both"/>
        <w:rPr>
          <w:rFonts w:ascii="Times New Roman" w:eastAsia="Times New Roman" w:hAnsi="Times New Roman" w:cs="Times New Roman"/>
          <w:sz w:val="24"/>
          <w:szCs w:val="24"/>
        </w:rPr>
      </w:pP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Strategy </w:t>
      </w:r>
    </w:p>
    <w:p w:rsidR="00FA35A2" w:rsidRDefault="008773CD">
      <w:pPr>
        <w:spacing w:line="360" w:lineRule="auto"/>
        <w:jc w:val="both"/>
        <w:rPr>
          <w:rFonts w:ascii="Times New Roman" w:eastAsia="Times New Roman" w:hAnsi="Times New Roman" w:cs="Times New Roman"/>
          <w:b/>
          <w:i/>
          <w:color w:val="444746"/>
          <w:sz w:val="24"/>
          <w:szCs w:val="24"/>
        </w:rPr>
      </w:pPr>
      <w:r>
        <w:rPr>
          <w:rFonts w:ascii="Times New Roman" w:eastAsia="Times New Roman" w:hAnsi="Times New Roman" w:cs="Times New Roman"/>
          <w:b/>
          <w:i/>
          <w:color w:val="444746"/>
          <w:sz w:val="24"/>
          <w:szCs w:val="24"/>
        </w:rPr>
        <w:t>Value proposition strategy</w:t>
      </w:r>
    </w:p>
    <w:p w:rsidR="00FA35A2" w:rsidRDefault="008773CD">
      <w:pPr>
        <w:spacing w:line="360" w:lineRule="auto"/>
        <w:jc w:val="both"/>
        <w:rPr>
          <w:rFonts w:ascii="Times New Roman" w:eastAsia="Times New Roman" w:hAnsi="Times New Roman" w:cs="Times New Roman"/>
          <w:color w:val="444746"/>
          <w:sz w:val="24"/>
          <w:szCs w:val="24"/>
        </w:rPr>
      </w:pPr>
      <w:r>
        <w:rPr>
          <w:rFonts w:ascii="Times New Roman" w:eastAsia="Times New Roman" w:hAnsi="Times New Roman" w:cs="Times New Roman"/>
          <w:color w:val="444746"/>
          <w:sz w:val="24"/>
          <w:szCs w:val="24"/>
        </w:rPr>
        <w:t xml:space="preserve">The value proposition of the Holiday Inn is the implementation of a voice-controlled room facility to provide the guest experience for the next generation. As per </w:t>
      </w:r>
      <w:r>
        <w:rPr>
          <w:rFonts w:ascii="Times New Roman" w:eastAsia="Times New Roman" w:hAnsi="Times New Roman" w:cs="Times New Roman"/>
          <w:color w:val="222222"/>
          <w:sz w:val="24"/>
          <w:szCs w:val="24"/>
          <w:highlight w:val="white"/>
        </w:rPr>
        <w:t>Ertuna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444746"/>
          <w:sz w:val="24"/>
          <w:szCs w:val="24"/>
        </w:rPr>
        <w:t xml:space="preserve"> (2019), the strategy would be to provide guests with good quality services for increasing their staying time. The </w:t>
      </w:r>
      <w:r>
        <w:rPr>
          <w:rFonts w:ascii="Times New Roman" w:eastAsia="Times New Roman" w:hAnsi="Times New Roman" w:cs="Times New Roman"/>
          <w:i/>
          <w:color w:val="444746"/>
          <w:sz w:val="24"/>
          <w:szCs w:val="24"/>
        </w:rPr>
        <w:t xml:space="preserve">USP </w:t>
      </w:r>
      <w:r>
        <w:rPr>
          <w:rFonts w:ascii="Times New Roman" w:eastAsia="Times New Roman" w:hAnsi="Times New Roman" w:cs="Times New Roman"/>
          <w:color w:val="444746"/>
          <w:sz w:val="24"/>
          <w:szCs w:val="24"/>
        </w:rPr>
        <w:t xml:space="preserve">of the organsation would be promoted using digital marketing channels to reach more customers. </w:t>
      </w:r>
    </w:p>
    <w:p w:rsidR="00FA35A2" w:rsidRDefault="00FA35A2">
      <w:pPr>
        <w:spacing w:line="360" w:lineRule="auto"/>
        <w:jc w:val="both"/>
        <w:rPr>
          <w:rFonts w:ascii="Times New Roman" w:eastAsia="Times New Roman" w:hAnsi="Times New Roman" w:cs="Times New Roman"/>
          <w:color w:val="444746"/>
          <w:sz w:val="24"/>
          <w:szCs w:val="24"/>
        </w:rPr>
      </w:pPr>
    </w:p>
    <w:p w:rsidR="00FA35A2" w:rsidRDefault="008773CD">
      <w:pPr>
        <w:spacing w:line="360" w:lineRule="auto"/>
        <w:jc w:val="both"/>
        <w:rPr>
          <w:rFonts w:ascii="Times New Roman" w:eastAsia="Times New Roman" w:hAnsi="Times New Roman" w:cs="Times New Roman"/>
          <w:i/>
          <w:color w:val="444746"/>
          <w:sz w:val="24"/>
          <w:szCs w:val="24"/>
        </w:rPr>
      </w:pPr>
      <w:r>
        <w:rPr>
          <w:rFonts w:ascii="Times New Roman" w:eastAsia="Times New Roman" w:hAnsi="Times New Roman" w:cs="Times New Roman"/>
          <w:b/>
          <w:i/>
          <w:sz w:val="24"/>
          <w:szCs w:val="24"/>
        </w:rPr>
        <w:t>Ansoff matrix</w:t>
      </w:r>
    </w:p>
    <w:p w:rsidR="00FA35A2" w:rsidRDefault="008773CD">
      <w:pPr>
        <w:spacing w:line="360" w:lineRule="auto"/>
        <w:jc w:val="center"/>
        <w:rPr>
          <w:rFonts w:ascii="Times New Roman" w:eastAsia="Times New Roman" w:hAnsi="Times New Roman" w:cs="Times New Roman"/>
          <w:color w:val="444746"/>
          <w:sz w:val="24"/>
          <w:szCs w:val="24"/>
        </w:rPr>
      </w:pPr>
      <w:r>
        <w:rPr>
          <w:rFonts w:ascii="Times New Roman" w:eastAsia="Times New Roman" w:hAnsi="Times New Roman" w:cs="Times New Roman"/>
          <w:noProof/>
          <w:color w:val="444746"/>
          <w:sz w:val="24"/>
          <w:szCs w:val="24"/>
        </w:rPr>
        <w:drawing>
          <wp:inline distT="114300" distB="114300" distL="114300" distR="114300">
            <wp:extent cx="3756188" cy="3102486"/>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756188" cy="3102486"/>
                    </a:xfrm>
                    <a:prstGeom prst="rect">
                      <a:avLst/>
                    </a:prstGeom>
                    <a:ln w="25400">
                      <a:solidFill>
                        <a:srgbClr val="000000"/>
                      </a:solidFill>
                      <a:prstDash val="solid"/>
                    </a:ln>
                  </pic:spPr>
                </pic:pic>
              </a:graphicData>
            </a:graphic>
          </wp:inline>
        </w:drawing>
      </w:r>
    </w:p>
    <w:p w:rsidR="00FA35A2" w:rsidRDefault="008773C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The Ansoff Matrix</w:t>
      </w:r>
    </w:p>
    <w:p w:rsidR="00FA35A2" w:rsidRDefault="008773C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Developed by author)</w:t>
      </w:r>
    </w:p>
    <w:p w:rsidR="00FA35A2" w:rsidRDefault="008773CD">
      <w:pPr>
        <w:spacing w:line="360" w:lineRule="auto"/>
        <w:jc w:val="both"/>
        <w:rPr>
          <w:rFonts w:ascii="Times New Roman" w:eastAsia="Times New Roman" w:hAnsi="Times New Roman" w:cs="Times New Roman"/>
          <w:color w:val="444746"/>
          <w:sz w:val="24"/>
          <w:szCs w:val="24"/>
        </w:rPr>
      </w:pPr>
      <w:r>
        <w:rPr>
          <w:rFonts w:ascii="Times New Roman" w:eastAsia="Times New Roman" w:hAnsi="Times New Roman" w:cs="Times New Roman"/>
          <w:color w:val="444746"/>
          <w:sz w:val="24"/>
          <w:szCs w:val="24"/>
        </w:rPr>
        <w:t xml:space="preserve">Following Ansoff’s Matrix, the strategy would be used as “Product development” for improving the existing product with new features to entice more tourists in the existing market. As per </w:t>
      </w:r>
      <w:r>
        <w:rPr>
          <w:rFonts w:ascii="Times New Roman" w:eastAsia="Times New Roman" w:hAnsi="Times New Roman" w:cs="Times New Roman"/>
          <w:color w:val="222222"/>
          <w:sz w:val="24"/>
          <w:szCs w:val="24"/>
          <w:highlight w:val="white"/>
        </w:rPr>
        <w:t>Jones and Comfort,</w:t>
      </w:r>
      <w:r>
        <w:rPr>
          <w:rFonts w:ascii="Times New Roman" w:eastAsia="Times New Roman" w:hAnsi="Times New Roman" w:cs="Times New Roman"/>
          <w:color w:val="444746"/>
          <w:sz w:val="24"/>
          <w:szCs w:val="24"/>
        </w:rPr>
        <w:t xml:space="preserve"> (2020,p.3041), the organisation would implement a voice-controlled room, a facility identifying the target customer based on high-paid jobs. The aim of implementing this strategy is to improve the guest experience and staying time further providing guest experience by implementing an approach to new technology and services.</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mix</w:t>
      </w:r>
    </w:p>
    <w:tbl>
      <w:tblPr>
        <w:tblStyle w:val="a4"/>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7425"/>
      </w:tblGrid>
      <w:tr w:rsidR="00FA35A2">
        <w:tc>
          <w:tcPr>
            <w:tcW w:w="157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w:t>
            </w:r>
          </w:p>
        </w:tc>
        <w:tc>
          <w:tcPr>
            <w:tcW w:w="742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Room facilities with voiced controlled feature</w:t>
            </w:r>
          </w:p>
        </w:tc>
      </w:tr>
      <w:tr w:rsidR="00FA35A2">
        <w:tc>
          <w:tcPr>
            <w:tcW w:w="157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Price</w:t>
            </w:r>
          </w:p>
        </w:tc>
        <w:tc>
          <w:tcPr>
            <w:tcW w:w="742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Value-based pricing strategy </w:t>
            </w:r>
          </w:p>
        </w:tc>
      </w:tr>
      <w:tr w:rsidR="00FA35A2">
        <w:tc>
          <w:tcPr>
            <w:tcW w:w="157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Place</w:t>
            </w:r>
          </w:p>
        </w:tc>
        <w:tc>
          <w:tcPr>
            <w:tcW w:w="742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Buckingham, UK</w:t>
            </w:r>
          </w:p>
        </w:tc>
      </w:tr>
      <w:tr w:rsidR="00FA35A2">
        <w:tc>
          <w:tcPr>
            <w:tcW w:w="157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Promotion</w:t>
            </w:r>
          </w:p>
        </w:tc>
        <w:tc>
          <w:tcPr>
            <w:tcW w:w="7425" w:type="dxa"/>
            <w:shd w:val="clear" w:color="auto" w:fill="auto"/>
            <w:tcMar>
              <w:top w:w="100" w:type="dxa"/>
              <w:left w:w="100" w:type="dxa"/>
              <w:bottom w:w="100" w:type="dxa"/>
              <w:right w:w="100" w:type="dxa"/>
            </w:tcMar>
          </w:tcPr>
          <w:p w:rsidR="00FA35A2" w:rsidRDefault="008773C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platforms specifically Instagram to increase visibility </w:t>
            </w:r>
          </w:p>
        </w:tc>
      </w:tr>
    </w:tbl>
    <w:p w:rsidR="00FA35A2" w:rsidRDefault="00FA35A2">
      <w:pPr>
        <w:spacing w:line="360" w:lineRule="auto"/>
        <w:jc w:val="both"/>
        <w:rPr>
          <w:rFonts w:ascii="Times New Roman" w:eastAsia="Times New Roman" w:hAnsi="Times New Roman" w:cs="Times New Roman"/>
          <w:color w:val="444746"/>
          <w:sz w:val="24"/>
          <w:szCs w:val="24"/>
        </w:rPr>
      </w:pP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Tactics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Race/communication mix </w:t>
      </w:r>
    </w:p>
    <w:tbl>
      <w:tblPr>
        <w:tblStyle w:val="a5"/>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7530"/>
      </w:tblGrid>
      <w:tr w:rsidR="00FA35A2">
        <w:tc>
          <w:tcPr>
            <w:tcW w:w="14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Plan</w:t>
            </w:r>
          </w:p>
        </w:tc>
        <w:tc>
          <w:tcPr>
            <w:tcW w:w="75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plan for Holiday Inn is to improve the room service with the voice-controlled facility to provide a guest experience facility for the next generation(</w:t>
            </w:r>
            <w:r>
              <w:rPr>
                <w:rFonts w:ascii="Times New Roman" w:eastAsia="Times New Roman" w:hAnsi="Times New Roman" w:cs="Times New Roman"/>
                <w:color w:val="222222"/>
                <w:sz w:val="24"/>
                <w:szCs w:val="24"/>
                <w:highlight w:val="white"/>
              </w:rPr>
              <w:t>Chiang,2020, p. 3111</w:t>
            </w:r>
            <w:r>
              <w:rPr>
                <w:rFonts w:ascii="Times New Roman" w:eastAsia="Times New Roman" w:hAnsi="Times New Roman" w:cs="Times New Roman"/>
                <w:sz w:val="24"/>
                <w:szCs w:val="24"/>
              </w:rPr>
              <w:t xml:space="preserve">). The aim of this marketing plan is to define a path for reaching more customers, improving relations with existing customers, and increasing the overall sales rate of Holiday Inn. </w:t>
            </w:r>
          </w:p>
        </w:tc>
      </w:tr>
      <w:tr w:rsidR="00FA35A2">
        <w:tc>
          <w:tcPr>
            <w:tcW w:w="14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Reach</w:t>
            </w:r>
          </w:p>
        </w:tc>
        <w:tc>
          <w:tcPr>
            <w:tcW w:w="75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Reaching new customers would be effective from the promotional strategy on social media including Instagram which is one of the trending and effective communication platforms to target customers such as people from higher socio-economic status for creating a large customer base and increasing profitability(</w:t>
            </w:r>
            <w:r>
              <w:rPr>
                <w:rFonts w:ascii="Times New Roman" w:eastAsia="Times New Roman" w:hAnsi="Times New Roman" w:cs="Times New Roman"/>
                <w:color w:val="222222"/>
                <w:sz w:val="24"/>
                <w:szCs w:val="24"/>
                <w:highlight w:val="white"/>
              </w:rPr>
              <w:t>Ruel and Njoku,2021</w:t>
            </w:r>
            <w:r>
              <w:rPr>
                <w:rFonts w:ascii="Times New Roman" w:eastAsia="Times New Roman" w:hAnsi="Times New Roman" w:cs="Times New Roman"/>
                <w:sz w:val="24"/>
                <w:szCs w:val="24"/>
              </w:rPr>
              <w:t xml:space="preserve">). </w:t>
            </w:r>
          </w:p>
        </w:tc>
      </w:tr>
      <w:tr w:rsidR="00FA35A2">
        <w:tc>
          <w:tcPr>
            <w:tcW w:w="14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w:t>
            </w:r>
          </w:p>
        </w:tc>
        <w:tc>
          <w:tcPr>
            <w:tcW w:w="75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 of Holiday Inn is to take measurements from adding value to developing the product such as incorporating features of innovative and effective technological solutions at every stage in the era of smart technology to mitigate their customer grievance rate.  </w:t>
            </w:r>
          </w:p>
        </w:tc>
      </w:tr>
      <w:tr w:rsidR="00FA35A2">
        <w:tc>
          <w:tcPr>
            <w:tcW w:w="14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Convert</w:t>
            </w:r>
          </w:p>
        </w:tc>
        <w:tc>
          <w:tcPr>
            <w:tcW w:w="75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reaching of the existing target market needs to be converted with customers adding value to the organisation raising the sales rate as well as the annual revenue in the hospitality industry. </w:t>
            </w:r>
          </w:p>
        </w:tc>
      </w:tr>
      <w:tr w:rsidR="00FA35A2">
        <w:tc>
          <w:tcPr>
            <w:tcW w:w="147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Engage </w:t>
            </w:r>
          </w:p>
        </w:tc>
        <w:tc>
          <w:tcPr>
            <w:tcW w:w="7530" w:type="dxa"/>
            <w:shd w:val="clear" w:color="auto" w:fill="auto"/>
            <w:tcMar>
              <w:top w:w="100" w:type="dxa"/>
              <w:left w:w="100" w:type="dxa"/>
              <w:bottom w:w="100" w:type="dxa"/>
              <w:right w:w="100" w:type="dxa"/>
            </w:tcMar>
          </w:tcPr>
          <w:p w:rsidR="00FA35A2" w:rsidRDefault="008773C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engaging more customers in the organisation, the marketing strategies need to be improved through social media platforms to get access to possible customers. According to (),  implementing feedback methods can help in improving the services per the need and preferences of the customers. </w:t>
            </w:r>
          </w:p>
        </w:tc>
      </w:tr>
    </w:tbl>
    <w:p w:rsidR="00FA35A2" w:rsidRDefault="00FA35A2">
      <w:pPr>
        <w:spacing w:line="360" w:lineRule="auto"/>
        <w:jc w:val="both"/>
        <w:rPr>
          <w:rFonts w:ascii="Times New Roman" w:eastAsia="Times New Roman" w:hAnsi="Times New Roman" w:cs="Times New Roman"/>
          <w:b/>
          <w:sz w:val="24"/>
          <w:szCs w:val="24"/>
        </w:rPr>
      </w:pP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Action </w:t>
      </w:r>
    </w:p>
    <w:p w:rsidR="00FA35A2" w:rsidRDefault="008773C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4664075" cy="1836189"/>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13816" b="13816"/>
                    <a:stretch>
                      <a:fillRect/>
                    </a:stretch>
                  </pic:blipFill>
                  <pic:spPr>
                    <a:xfrm>
                      <a:off x="0" y="0"/>
                      <a:ext cx="4664075" cy="1836189"/>
                    </a:xfrm>
                    <a:prstGeom prst="rect">
                      <a:avLst/>
                    </a:prstGeom>
                    <a:ln w="25400">
                      <a:solidFill>
                        <a:srgbClr val="000000"/>
                      </a:solidFill>
                      <a:prstDash val="solid"/>
                    </a:ln>
                  </pic:spPr>
                </pic:pic>
              </a:graphicData>
            </a:graphic>
          </wp:inline>
        </w:drawing>
      </w:r>
    </w:p>
    <w:p w:rsidR="00FA35A2" w:rsidRDefault="008773C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The Gantt chart</w:t>
      </w:r>
    </w:p>
    <w:p w:rsidR="00FA35A2" w:rsidRDefault="008773C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Developed by author)</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action, the marketing schedule would be based on promoting the business using social media platforms using Instagram to provide accessibility to the targeted customers. Instead of using traditional marketing strategies using social media platforms would be beneficial in increasing the visibility of the brand value.</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Control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 the marketing plan could be controlled by taking measurements and making sure that the leads are being generated properly, and checking on the specific promotion to ensure their efficiency. For Holiday Inn google analytics can be effective in measuring better gasp of the company. In addition, it would be helpful in evaluating ways for customers to get more engaged with the offered product. Incorporating AI can be used for generating different groups of customers and analyse their behaviour.</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a marketing plan would be effective in targeting customers belonging to the higher socio-economic class. On the other hand, the challenges could be in implementing the marketing plan, and the decreasing rate of existing customers who would be unable to afford the facility.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challenges could be mitigated through the recommendation of personalisation based on the preferences of the customers and providing liberty to them in booking rooms by the use of IT and AI technology.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References </w:t>
      </w:r>
    </w:p>
    <w:p w:rsidR="00FA35A2" w:rsidRDefault="008773CD">
      <w:pPr>
        <w:spacing w:line="360" w:lineRule="auto"/>
        <w:jc w:val="both"/>
        <w:rPr>
          <w:rFonts w:ascii="Times New Roman" w:eastAsia="Times New Roman" w:hAnsi="Times New Roman" w:cs="Times New Roman"/>
          <w:b/>
          <w:sz w:val="24"/>
          <w:szCs w:val="24"/>
        </w:rPr>
      </w:pPr>
      <w:r>
        <w:br w:type="page"/>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 B: Presentation</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introductory part has described the following task briefly. The activities in business marketing have been taken into consideration for improving the existing marketing issues. The improvement in following marketing plan has been taken to improve the customer experiences and obtain new customers for enhancing overall sales in the competitive market.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good quality customer service ad increases satisfaction level by implementing new features without decreasing the quality of the room.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Target market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r>
        <w:rPr>
          <w:rFonts w:ascii="Times New Roman" w:eastAsia="Times New Roman" w:hAnsi="Times New Roman" w:cs="Times New Roman"/>
          <w:color w:val="222222"/>
          <w:sz w:val="24"/>
          <w:szCs w:val="24"/>
          <w:highlight w:val="white"/>
        </w:rPr>
        <w:t>Khatri,</w:t>
      </w:r>
      <w:r>
        <w:rPr>
          <w:rFonts w:ascii="Times New Roman" w:eastAsia="Times New Roman" w:hAnsi="Times New Roman" w:cs="Times New Roman"/>
          <w:sz w:val="24"/>
          <w:szCs w:val="24"/>
        </w:rPr>
        <w:t xml:space="preserve"> (2019), the target market of the marketing plan is based on the Geographical community which has been chosen in Buckingham, UK. The age group is considered between 20 to 55 years to target mostly corporate and business travellers to enhance the sale rate.  The chosen gender group is not specified to any majority as both males and females can find the accessibility of this improved room facility. The target customers are mostly business tourists and corporates who have a higher frequency level of traveling compared to general tourists. The psychological community of the target market is selected people who belong to higher-paying jobs to have the ability to afford</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Strategy </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t>
      </w:r>
      <w:r>
        <w:rPr>
          <w:rFonts w:ascii="Times New Roman" w:eastAsia="Times New Roman" w:hAnsi="Times New Roman" w:cs="Times New Roman"/>
          <w:i/>
          <w:sz w:val="24"/>
          <w:szCs w:val="24"/>
        </w:rPr>
        <w:t>value proposition strategy</w:t>
      </w:r>
      <w:r>
        <w:rPr>
          <w:rFonts w:ascii="Times New Roman" w:eastAsia="Times New Roman" w:hAnsi="Times New Roman" w:cs="Times New Roman"/>
          <w:sz w:val="24"/>
          <w:szCs w:val="24"/>
        </w:rPr>
        <w:t>” would be followed looking outward to the customers to maintain the demand of the business. The aim of this strategy is to improve customer satisfaction by covering the “</w:t>
      </w:r>
      <w:r>
        <w:rPr>
          <w:rFonts w:ascii="Times New Roman" w:eastAsia="Times New Roman" w:hAnsi="Times New Roman" w:cs="Times New Roman"/>
          <w:i/>
          <w:sz w:val="24"/>
          <w:szCs w:val="24"/>
        </w:rPr>
        <w:t>No-Frill Option</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24x7 business facility</w:t>
      </w:r>
      <w:r>
        <w:rPr>
          <w:rFonts w:ascii="Times New Roman" w:eastAsia="Times New Roman" w:hAnsi="Times New Roman" w:cs="Times New Roman"/>
          <w:sz w:val="24"/>
          <w:szCs w:val="24"/>
        </w:rPr>
        <w:t>”, and “</w:t>
      </w:r>
      <w:r>
        <w:rPr>
          <w:rFonts w:ascii="Times New Roman" w:eastAsia="Times New Roman" w:hAnsi="Times New Roman" w:cs="Times New Roman"/>
          <w:i/>
          <w:sz w:val="24"/>
          <w:szCs w:val="24"/>
        </w:rPr>
        <w:t>value-based costing</w:t>
      </w:r>
      <w:r>
        <w:rPr>
          <w:rFonts w:ascii="Times New Roman" w:eastAsia="Times New Roman" w:hAnsi="Times New Roman" w:cs="Times New Roman"/>
          <w:sz w:val="24"/>
          <w:szCs w:val="24"/>
        </w:rPr>
        <w:t>” processes. The Ansoff matrix is chosen for “</w:t>
      </w:r>
      <w:r>
        <w:rPr>
          <w:rFonts w:ascii="Times New Roman" w:eastAsia="Times New Roman" w:hAnsi="Times New Roman" w:cs="Times New Roman"/>
          <w:i/>
          <w:sz w:val="24"/>
          <w:szCs w:val="24"/>
        </w:rPr>
        <w:t>product development</w:t>
      </w:r>
      <w:r>
        <w:rPr>
          <w:rFonts w:ascii="Times New Roman" w:eastAsia="Times New Roman" w:hAnsi="Times New Roman" w:cs="Times New Roman"/>
          <w:sz w:val="24"/>
          <w:szCs w:val="24"/>
        </w:rPr>
        <w:t xml:space="preserve">” to develop the existing product in the existing market by providing technology approaches such as Artificial intelligence and IT.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Tactics (race/communication)</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Race/communication mix, the plan of the marketing is to improve the room facilities with inclusive features such as voice-controlled facilities, and the addition of smart TV to improve the staying accommodation of the customers. As evidenced by </w:t>
      </w:r>
      <w:r>
        <w:rPr>
          <w:rFonts w:ascii="Times New Roman" w:eastAsia="Times New Roman" w:hAnsi="Times New Roman" w:cs="Times New Roman"/>
          <w:color w:val="222222"/>
          <w:sz w:val="24"/>
          <w:szCs w:val="24"/>
          <w:highlight w:val="white"/>
        </w:rPr>
        <w:t xml:space="preserve">Hussain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color w:val="222222"/>
          <w:sz w:val="20"/>
          <w:szCs w:val="20"/>
          <w:highlight w:val="white"/>
        </w:rPr>
        <w:t>,</w:t>
      </w:r>
      <w:r>
        <w:rPr>
          <w:rFonts w:ascii="Times New Roman" w:eastAsia="Times New Roman" w:hAnsi="Times New Roman" w:cs="Times New Roman"/>
          <w:sz w:val="24"/>
          <w:szCs w:val="24"/>
        </w:rPr>
        <w:t xml:space="preserve">(2020,p. 2939), the strategy of reaching more customers is chosen through social marketing channels such as Instagram to improve the brand visibility to the customers. The act would be to implement new features benefit to customers. The conversion would be needed to target both the existing and possible customers for increasing the sale rate of the organisation. For increasing the engagement of the customers improving the accessibility to social media platforms.  </w:t>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rsidR="00FA35A2" w:rsidRDefault="008773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proposed marketing plan would be helpful for targeting both existing and new customers, and the strategies need to be implemented without compromising its quality. The engagement of the customer with the brands would be improved with constant promotions and increasing sources of marketing channels.  </w:t>
      </w:r>
    </w:p>
    <w:p w:rsidR="00FA35A2" w:rsidRDefault="008773CD">
      <w:pPr>
        <w:spacing w:line="360" w:lineRule="auto"/>
        <w:jc w:val="both"/>
        <w:rPr>
          <w:rFonts w:ascii="Times New Roman" w:eastAsia="Times New Roman" w:hAnsi="Times New Roman" w:cs="Times New Roman"/>
          <w:b/>
          <w:sz w:val="24"/>
          <w:szCs w:val="24"/>
        </w:rPr>
      </w:pPr>
      <w:r>
        <w:br w:type="page"/>
      </w:r>
    </w:p>
    <w:p w:rsidR="00FA35A2" w:rsidRDefault="008773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References </w:t>
      </w:r>
    </w:p>
    <w:p w:rsidR="00FA35A2" w:rsidRDefault="008773CD">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Khatri, I., 2019. Information technology in tourism &amp; hospitality industry: A review of ten years’ publications. </w:t>
      </w:r>
      <w:r>
        <w:rPr>
          <w:rFonts w:ascii="Times New Roman" w:eastAsia="Times New Roman" w:hAnsi="Times New Roman" w:cs="Times New Roman"/>
          <w:i/>
          <w:sz w:val="24"/>
          <w:szCs w:val="24"/>
        </w:rPr>
        <w:t>Journal of Tourism and Hospitality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 pp.74-87.</w:t>
      </w:r>
      <w:hyperlink r:id="rId9">
        <w:r>
          <w:rPr>
            <w:rFonts w:ascii="Times New Roman" w:eastAsia="Times New Roman" w:hAnsi="Times New Roman" w:cs="Times New Roman"/>
            <w:sz w:val="24"/>
            <w:szCs w:val="24"/>
          </w:rPr>
          <w:t xml:space="preserve"> </w:t>
        </w:r>
      </w:hyperlink>
      <w:hyperlink r:id="rId10">
        <w:r>
          <w:rPr>
            <w:rFonts w:ascii="Times New Roman" w:eastAsia="Times New Roman" w:hAnsi="Times New Roman" w:cs="Times New Roman"/>
            <w:color w:val="1155CC"/>
            <w:sz w:val="24"/>
            <w:szCs w:val="24"/>
            <w:u w:val="single"/>
          </w:rPr>
          <w:t>https://www.nepjol.info/index.php/JTHE/article/view/23682</w:t>
        </w:r>
      </w:hyperlink>
    </w:p>
    <w:p w:rsidR="00FA35A2" w:rsidRDefault="008773CD">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Hussain, I., Mu, S., Mohiuddin, M., Danish, R.Q. and Sair, S.A., 2020. Effects of sustainable brand equity and marketing innovation on market performance in hospitality industry: Mediating effects of sustainable competitive advantage.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(7), p.2939.</w:t>
      </w:r>
      <w:hyperlink r:id="rId11">
        <w:r>
          <w:rPr>
            <w:rFonts w:ascii="Times New Roman" w:eastAsia="Times New Roman" w:hAnsi="Times New Roman" w:cs="Times New Roman"/>
            <w:sz w:val="24"/>
            <w:szCs w:val="24"/>
          </w:rPr>
          <w:t xml:space="preserve"> </w:t>
        </w:r>
      </w:hyperlink>
      <w:hyperlink r:id="rId12">
        <w:r>
          <w:rPr>
            <w:rFonts w:ascii="Times New Roman" w:eastAsia="Times New Roman" w:hAnsi="Times New Roman" w:cs="Times New Roman"/>
            <w:color w:val="1155CC"/>
            <w:sz w:val="24"/>
            <w:szCs w:val="24"/>
            <w:u w:val="single"/>
          </w:rPr>
          <w:t>https://www.mdpi.com/684786</w:t>
        </w:r>
      </w:hyperlink>
    </w:p>
    <w:p w:rsidR="00FA35A2" w:rsidRDefault="00FA35A2">
      <w:pPr>
        <w:spacing w:line="360" w:lineRule="auto"/>
        <w:jc w:val="both"/>
        <w:rPr>
          <w:rFonts w:ascii="Times New Roman" w:eastAsia="Times New Roman" w:hAnsi="Times New Roman" w:cs="Times New Roman"/>
          <w:b/>
          <w:sz w:val="24"/>
          <w:szCs w:val="24"/>
        </w:rPr>
      </w:pPr>
    </w:p>
    <w:sectPr w:rsidR="00FA35A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439CB"/>
    <w:multiLevelType w:val="multilevel"/>
    <w:tmpl w:val="C3DC7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04683C"/>
    <w:multiLevelType w:val="multilevel"/>
    <w:tmpl w:val="48C4F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0989401">
    <w:abstractNumId w:val="0"/>
  </w:num>
  <w:num w:numId="2" w16cid:durableId="2597292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35A2"/>
    <w:rsid w:val="00011AD0"/>
    <w:rsid w:val="008773CD"/>
    <w:rsid w:val="00FA35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DCE51F4-7386-4AA9-AE49-1072B2A15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before="400" w:after="120"/>
      <w:outlineLvl w:val="0"/>
    </w:pPr>
    <w:rPr>
      <w:sz w:val="40"/>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extnBalon">
    <w:name w:val="Balloon Text"/>
    <w:basedOn w:val="Normal"/>
    <w:link w:val="TextnBalonCaracter"/>
    <w:uiPriority w:val="99"/>
    <w:semiHidden/>
    <w:unhideWhenUsed/>
    <w:rsid w:val="008773CD"/>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8773C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hyperlink" Target="https://www.mdpi.com/684786"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hyperlink" Target="https://www.mdpi.com/684786" TargetMode="External" /><Relationship Id="rId5" Type="http://schemas.openxmlformats.org/officeDocument/2006/relationships/image" Target="media/image1.png" /><Relationship Id="rId10" Type="http://schemas.openxmlformats.org/officeDocument/2006/relationships/hyperlink" Target="https://www.nepjol.info/index.php/JTHE/article/view/23682" TargetMode="External" /><Relationship Id="rId4" Type="http://schemas.openxmlformats.org/officeDocument/2006/relationships/webSettings" Target="webSettings.xml" /><Relationship Id="rId9" Type="http://schemas.openxmlformats.org/officeDocument/2006/relationships/hyperlink" Target="https://www.nepjol.info/index.php/JTHE/article/view/23682"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2090</Words>
  <Characters>12122</Characters>
  <Application>Microsoft Office Word</Application>
  <DocSecurity>0</DocSecurity>
  <Lines>101</Lines>
  <Paragraphs>28</Paragraphs>
  <ScaleCrop>false</ScaleCrop>
  <Company/>
  <LinksUpToDate>false</LinksUpToDate>
  <CharactersWithSpaces>14184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 B</cp:lastModifiedBy>
  <cp:revision>2</cp:revision>
  <dcterms:created xsi:type="dcterms:W3CDTF">2023-06-15T08:46:00Z</dcterms:created>
  <dcterms:modified xsi:type="dcterms:W3CDTF">2023-06-15T08:46:00Z</dcterms:modified>
</cp:coreProperties>
</file>