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8DBFB" w14:textId="7AADBCDD" w:rsidR="00D66298" w:rsidRPr="008C6C35" w:rsidRDefault="00CD66BB">
      <w:pPr>
        <w:rPr>
          <w:rFonts w:cstheme="minorHAnsi"/>
          <w:color w:val="000000" w:themeColor="text1"/>
        </w:rPr>
      </w:pPr>
      <w:r w:rsidRPr="008C6C35">
        <w:rPr>
          <w:rFonts w:cstheme="minorHAnsi"/>
          <w:color w:val="000000" w:themeColor="text1"/>
        </w:rPr>
        <w:t>ECAD4013 Learners, school and community</w:t>
      </w:r>
    </w:p>
    <w:p w14:paraId="76335222" w14:textId="2923FD05" w:rsidR="00CD66BB" w:rsidRPr="008C6C35" w:rsidRDefault="00CD66BB">
      <w:pPr>
        <w:rPr>
          <w:rFonts w:cstheme="minorHAnsi"/>
          <w:color w:val="000000" w:themeColor="text1"/>
        </w:rPr>
      </w:pPr>
      <w:r w:rsidRPr="008C6C35">
        <w:rPr>
          <w:rFonts w:cstheme="minorHAnsi"/>
          <w:color w:val="000000" w:themeColor="text1"/>
        </w:rPr>
        <w:t xml:space="preserve">Where am I </w:t>
      </w:r>
      <w:r w:rsidR="008C6C35" w:rsidRPr="008C6C35">
        <w:rPr>
          <w:rFonts w:cstheme="minorHAnsi"/>
          <w:color w:val="000000" w:themeColor="text1"/>
        </w:rPr>
        <w:t>learning?</w:t>
      </w:r>
    </w:p>
    <w:p w14:paraId="1A0A3710" w14:textId="12731FC3" w:rsidR="00CD66BB" w:rsidRPr="008C6C35" w:rsidRDefault="00CD66BB">
      <w:pPr>
        <w:rPr>
          <w:rFonts w:cstheme="minorHAnsi"/>
          <w:color w:val="000000" w:themeColor="text1"/>
        </w:rPr>
      </w:pPr>
      <w:r w:rsidRPr="008C6C35">
        <w:rPr>
          <w:rFonts w:cstheme="minorHAnsi"/>
          <w:color w:val="000000" w:themeColor="text1"/>
        </w:rPr>
        <w:t xml:space="preserve">Part 2 </w:t>
      </w:r>
      <w:r w:rsidR="008C6C35">
        <w:rPr>
          <w:rFonts w:cstheme="minorHAnsi"/>
          <w:color w:val="000000" w:themeColor="text1"/>
        </w:rPr>
        <w:t>Commentary</w:t>
      </w:r>
    </w:p>
    <w:p w14:paraId="640E92F0" w14:textId="55384B16" w:rsidR="00CD66BB" w:rsidRPr="008C6C35" w:rsidRDefault="00CD66BB">
      <w:pPr>
        <w:rPr>
          <w:rFonts w:cstheme="minorHAnsi"/>
          <w:color w:val="000000" w:themeColor="text1"/>
        </w:rPr>
      </w:pPr>
    </w:p>
    <w:p w14:paraId="75873DD4" w14:textId="65963FCC" w:rsidR="00CD66BB" w:rsidRPr="008C6C35" w:rsidRDefault="00CD66BB">
      <w:pPr>
        <w:rPr>
          <w:rFonts w:cstheme="minorHAnsi"/>
          <w:color w:val="000000" w:themeColor="text1"/>
        </w:rPr>
      </w:pPr>
      <w:r w:rsidRPr="008C6C35">
        <w:rPr>
          <w:rFonts w:cstheme="minorHAnsi"/>
          <w:color w:val="000000" w:themeColor="text1"/>
        </w:rPr>
        <w:t>In schools</w:t>
      </w:r>
      <w:r w:rsidR="008C6C35" w:rsidRPr="008C6C35">
        <w:rPr>
          <w:rFonts w:cstheme="minorHAnsi"/>
          <w:color w:val="000000" w:themeColor="text1"/>
        </w:rPr>
        <w:t>,</w:t>
      </w:r>
      <w:r w:rsidRPr="008C6C35">
        <w:rPr>
          <w:rFonts w:cstheme="minorHAnsi"/>
          <w:color w:val="000000" w:themeColor="text1"/>
        </w:rPr>
        <w:t xml:space="preserve"> there are a few opportunities throughout the school. The opportunities are there for the children’s learning to be developed. The opportunity is also there for the parents and carers to be able to engage in the children’s learning. In the foundation phase opportunities are vitally important as this is the most important part of their development and </w:t>
      </w:r>
      <w:r w:rsidR="008C6C35" w:rsidRPr="008C6C35">
        <w:rPr>
          <w:rFonts w:cstheme="minorHAnsi"/>
          <w:color w:val="000000" w:themeColor="text1"/>
        </w:rPr>
        <w:t>their</w:t>
      </w:r>
      <w:r w:rsidRPr="008C6C35">
        <w:rPr>
          <w:rFonts w:cstheme="minorHAnsi"/>
          <w:color w:val="000000" w:themeColor="text1"/>
        </w:rPr>
        <w:t xml:space="preserve"> growing up and shaping into the person that they’re going to be. This allows them to be </w:t>
      </w:r>
      <w:r w:rsidR="002E6778" w:rsidRPr="008C6C35">
        <w:rPr>
          <w:rFonts w:cstheme="minorHAnsi"/>
          <w:color w:val="000000" w:themeColor="text1"/>
        </w:rPr>
        <w:t>able</w:t>
      </w:r>
      <w:r w:rsidRPr="008C6C35">
        <w:rPr>
          <w:rFonts w:cstheme="minorHAnsi"/>
          <w:color w:val="000000" w:themeColor="text1"/>
        </w:rPr>
        <w:t xml:space="preserve"> to develop their skills and to find interest in what they love to do. They will be faced with some weaknesses as they take on these opportunities but also strengths that will allow them to use themselves and challenge themselves to find the best of their ability. They will have the opportunity to </w:t>
      </w:r>
      <w:r w:rsidR="008C6C35" w:rsidRPr="008C6C35">
        <w:rPr>
          <w:rFonts w:cstheme="minorHAnsi"/>
          <w:color w:val="000000" w:themeColor="text1"/>
        </w:rPr>
        <w:t>experience</w:t>
      </w:r>
      <w:r w:rsidRPr="008C6C35">
        <w:rPr>
          <w:rFonts w:cstheme="minorHAnsi"/>
          <w:color w:val="000000" w:themeColor="text1"/>
        </w:rPr>
        <w:t xml:space="preserve"> new </w:t>
      </w:r>
      <w:r w:rsidR="002E6778" w:rsidRPr="008C6C35">
        <w:rPr>
          <w:rFonts w:cstheme="minorHAnsi"/>
          <w:color w:val="000000" w:themeColor="text1"/>
        </w:rPr>
        <w:t xml:space="preserve">things </w:t>
      </w:r>
      <w:r w:rsidRPr="008C6C35">
        <w:rPr>
          <w:rFonts w:cstheme="minorHAnsi"/>
          <w:color w:val="000000" w:themeColor="text1"/>
        </w:rPr>
        <w:t xml:space="preserve">and they will be able to adapt to those new challenges with the help of the teachers, parents and carers. During this time, they will learn how to express their feelings. These opportunities will also give them widen look </w:t>
      </w:r>
      <w:r w:rsidR="008C6C35" w:rsidRPr="008C6C35">
        <w:rPr>
          <w:rFonts w:cstheme="minorHAnsi"/>
          <w:color w:val="000000" w:themeColor="text1"/>
        </w:rPr>
        <w:t>at</w:t>
      </w:r>
      <w:r w:rsidRPr="008C6C35">
        <w:rPr>
          <w:rFonts w:cstheme="minorHAnsi"/>
          <w:color w:val="000000" w:themeColor="text1"/>
        </w:rPr>
        <w:t xml:space="preserve"> the world and what they can achieve therefore they will develop dreams and goals. </w:t>
      </w:r>
    </w:p>
    <w:p w14:paraId="161867E9" w14:textId="4157261E" w:rsidR="00CD66BB" w:rsidRPr="008C6C35" w:rsidRDefault="00CD66BB">
      <w:pPr>
        <w:rPr>
          <w:rFonts w:cstheme="minorHAnsi"/>
          <w:color w:val="000000" w:themeColor="text1"/>
        </w:rPr>
      </w:pPr>
    </w:p>
    <w:p w14:paraId="475E29E2" w14:textId="5D514856" w:rsidR="00CD66BB" w:rsidRPr="008C6C35" w:rsidRDefault="00CD66BB">
      <w:pPr>
        <w:rPr>
          <w:rFonts w:cstheme="minorHAnsi"/>
          <w:color w:val="000000" w:themeColor="text1"/>
        </w:rPr>
      </w:pPr>
      <w:r w:rsidRPr="008C6C35">
        <w:rPr>
          <w:rFonts w:cstheme="minorHAnsi"/>
          <w:color w:val="000000" w:themeColor="text1"/>
        </w:rPr>
        <w:t>There are also many challenges that you experience throughout the school years. Throughout these challenges</w:t>
      </w:r>
      <w:r w:rsidR="008C6C35" w:rsidRPr="008C6C35">
        <w:rPr>
          <w:rFonts w:cstheme="minorHAnsi"/>
          <w:color w:val="000000" w:themeColor="text1"/>
        </w:rPr>
        <w:t>,</w:t>
      </w:r>
      <w:r w:rsidRPr="008C6C35">
        <w:rPr>
          <w:rFonts w:cstheme="minorHAnsi"/>
          <w:color w:val="000000" w:themeColor="text1"/>
        </w:rPr>
        <w:t xml:space="preserve"> it is vitally important that these children have the support of </w:t>
      </w:r>
      <w:r w:rsidR="008C6C35" w:rsidRPr="008C6C35">
        <w:rPr>
          <w:rFonts w:cstheme="minorHAnsi"/>
          <w:color w:val="000000" w:themeColor="text1"/>
        </w:rPr>
        <w:t>their</w:t>
      </w:r>
      <w:r w:rsidRPr="008C6C35">
        <w:rPr>
          <w:rFonts w:cstheme="minorHAnsi"/>
          <w:color w:val="000000" w:themeColor="text1"/>
        </w:rPr>
        <w:t xml:space="preserve"> teachers, parents and carers while they are going through them and figuring out how to develop and kerning new things. During the transition to school </w:t>
      </w:r>
      <w:r w:rsidR="008C6C35" w:rsidRPr="008C6C35">
        <w:rPr>
          <w:rFonts w:cstheme="minorHAnsi"/>
          <w:color w:val="000000" w:themeColor="text1"/>
        </w:rPr>
        <w:t>many children</w:t>
      </w:r>
      <w:r w:rsidRPr="008C6C35">
        <w:rPr>
          <w:rFonts w:cstheme="minorHAnsi"/>
          <w:color w:val="000000" w:themeColor="text1"/>
        </w:rPr>
        <w:t xml:space="preserve"> are very nervous to be leaving their parents or carers, better explained as separation anxiety they are hit with these challenges daily </w:t>
      </w:r>
      <w:r w:rsidR="008C6C35" w:rsidRPr="008C6C35">
        <w:rPr>
          <w:rFonts w:cstheme="minorHAnsi"/>
          <w:color w:val="000000" w:themeColor="text1"/>
        </w:rPr>
        <w:t>whilst</w:t>
      </w:r>
      <w:r w:rsidRPr="008C6C35">
        <w:rPr>
          <w:rFonts w:cstheme="minorHAnsi"/>
          <w:color w:val="000000" w:themeColor="text1"/>
        </w:rPr>
        <w:t xml:space="preserve"> trying to leave their parents in the morning, here is where the teacher’s role is vitally important and how they react and handle the situation will have an impact on the start of the child’s day. The teachers promote a fun and happy classroom so that the children look forward to coming in the next day. Schools take part in school trips, activity days and parents’ days to promote good well-being for the children and for them to express themselves in different ways.</w:t>
      </w:r>
    </w:p>
    <w:p w14:paraId="3BEF28F8" w14:textId="610373BB" w:rsidR="00CD66BB" w:rsidRPr="008C6C35" w:rsidRDefault="00CD66BB">
      <w:pPr>
        <w:rPr>
          <w:rFonts w:cstheme="minorHAnsi"/>
          <w:color w:val="000000" w:themeColor="text1"/>
        </w:rPr>
      </w:pPr>
    </w:p>
    <w:p w14:paraId="5C7BAB44" w14:textId="7E10FE84" w:rsidR="00CD66BB" w:rsidRPr="008C6C35" w:rsidRDefault="00CD66BB">
      <w:pPr>
        <w:rPr>
          <w:rFonts w:cstheme="minorHAnsi"/>
          <w:color w:val="000000" w:themeColor="text1"/>
        </w:rPr>
      </w:pPr>
      <w:r w:rsidRPr="008C6C35">
        <w:rPr>
          <w:rFonts w:cstheme="minorHAnsi"/>
          <w:color w:val="000000" w:themeColor="text1"/>
        </w:rPr>
        <w:t>Throughout the school year</w:t>
      </w:r>
      <w:r w:rsidR="008C6C35" w:rsidRPr="008C6C35">
        <w:rPr>
          <w:rFonts w:cstheme="minorHAnsi"/>
          <w:color w:val="000000" w:themeColor="text1"/>
        </w:rPr>
        <w:t>,</w:t>
      </w:r>
      <w:r w:rsidRPr="008C6C35">
        <w:rPr>
          <w:rFonts w:cstheme="minorHAnsi"/>
          <w:color w:val="000000" w:themeColor="text1"/>
        </w:rPr>
        <w:t xml:space="preserve"> the school holds multiple events such as summer fairs, Christmas shows, topic days, </w:t>
      </w:r>
      <w:r w:rsidR="008C6C35" w:rsidRPr="008C6C35">
        <w:rPr>
          <w:rFonts w:cstheme="minorHAnsi"/>
          <w:color w:val="000000" w:themeColor="text1"/>
        </w:rPr>
        <w:t xml:space="preserve">and </w:t>
      </w:r>
      <w:r w:rsidRPr="008C6C35">
        <w:rPr>
          <w:rFonts w:cstheme="minorHAnsi"/>
          <w:color w:val="000000" w:themeColor="text1"/>
        </w:rPr>
        <w:t xml:space="preserve">charity events. Topic days are very beneficial to the children as this helps them to extend their knowledge </w:t>
      </w:r>
      <w:r w:rsidR="008C6C35" w:rsidRPr="008C6C35">
        <w:rPr>
          <w:rFonts w:cstheme="minorHAnsi"/>
          <w:color w:val="000000" w:themeColor="text1"/>
        </w:rPr>
        <w:t>of</w:t>
      </w:r>
      <w:r w:rsidRPr="008C6C35">
        <w:rPr>
          <w:rFonts w:cstheme="minorHAnsi"/>
          <w:color w:val="000000" w:themeColor="text1"/>
        </w:rPr>
        <w:t xml:space="preserve"> what they’ve been earning. This gives them the opportunity to show their parents the work that they have been doing and to involve them in working tasks that they might have prepared. They also can teach their parents this will give them control and will extend their social skills and confidence. This is </w:t>
      </w:r>
      <w:r w:rsidR="008C6C35" w:rsidRPr="008C6C35">
        <w:rPr>
          <w:rFonts w:cstheme="minorHAnsi"/>
          <w:color w:val="000000" w:themeColor="text1"/>
        </w:rPr>
        <w:t>another opportunity for the parents and community to be involved and a chance for them to see whilst the children are learning about how effective it is</w:t>
      </w:r>
      <w:r w:rsidRPr="008C6C35">
        <w:rPr>
          <w:rFonts w:cstheme="minorHAnsi"/>
          <w:color w:val="000000" w:themeColor="text1"/>
        </w:rPr>
        <w:t xml:space="preserve">. </w:t>
      </w:r>
    </w:p>
    <w:p w14:paraId="5D8CF056" w14:textId="77777777" w:rsidR="00CD66BB" w:rsidRPr="008C6C35" w:rsidRDefault="00CD66BB">
      <w:pPr>
        <w:rPr>
          <w:rFonts w:cstheme="minorHAnsi"/>
          <w:color w:val="000000" w:themeColor="text1"/>
        </w:rPr>
      </w:pPr>
    </w:p>
    <w:p w14:paraId="797707DD" w14:textId="1698C6D8" w:rsidR="00CD66BB" w:rsidRPr="008C6C35" w:rsidRDefault="00CD66BB">
      <w:pPr>
        <w:rPr>
          <w:rFonts w:cstheme="minorHAnsi"/>
          <w:color w:val="000000" w:themeColor="text1"/>
        </w:rPr>
      </w:pPr>
      <w:r w:rsidRPr="008C6C35">
        <w:rPr>
          <w:rFonts w:cstheme="minorHAnsi"/>
          <w:color w:val="000000" w:themeColor="text1"/>
        </w:rPr>
        <w:t xml:space="preserve">Before children start the next transition in their life to school there are many steps that can be taken to help them to settle in easier. Normally the summer before they start a nursery teacher will make a home visit so that they can meet their teacher </w:t>
      </w:r>
      <w:r w:rsidR="008C6C35" w:rsidRPr="008C6C35">
        <w:rPr>
          <w:rFonts w:cstheme="minorHAnsi"/>
          <w:color w:val="000000" w:themeColor="text1"/>
        </w:rPr>
        <w:t>in</w:t>
      </w:r>
      <w:r w:rsidRPr="008C6C35">
        <w:rPr>
          <w:rFonts w:cstheme="minorHAnsi"/>
          <w:color w:val="000000" w:themeColor="text1"/>
        </w:rPr>
        <w:t xml:space="preserve"> their safe environment where they feel the safest before meeting the teacher on the first day and feeling overwhelmed, this is highly recommended and is very important for the </w:t>
      </w:r>
      <w:r w:rsidR="008C6C35" w:rsidRPr="008C6C35">
        <w:rPr>
          <w:rFonts w:cstheme="minorHAnsi"/>
          <w:color w:val="000000" w:themeColor="text1"/>
        </w:rPr>
        <w:t>child's</w:t>
      </w:r>
      <w:r w:rsidRPr="008C6C35">
        <w:rPr>
          <w:rFonts w:cstheme="minorHAnsi"/>
          <w:color w:val="000000" w:themeColor="text1"/>
        </w:rPr>
        <w:t xml:space="preserve"> well-being. They take this time to build a relationship with the child and to get to know them personally. There’s also a </w:t>
      </w:r>
      <w:r w:rsidR="008C6C35" w:rsidRPr="008C6C35">
        <w:rPr>
          <w:rFonts w:cstheme="minorHAnsi"/>
          <w:color w:val="000000" w:themeColor="text1"/>
        </w:rPr>
        <w:t>stay-and-play</w:t>
      </w:r>
      <w:r w:rsidRPr="008C6C35">
        <w:rPr>
          <w:rFonts w:cstheme="minorHAnsi"/>
          <w:color w:val="000000" w:themeColor="text1"/>
        </w:rPr>
        <w:t xml:space="preserve"> scheme where the children can come in with their parents and begin to feel comfortable in the nursery environment, this also gives their </w:t>
      </w:r>
      <w:r w:rsidRPr="008C6C35">
        <w:rPr>
          <w:rFonts w:cstheme="minorHAnsi"/>
          <w:color w:val="000000" w:themeColor="text1"/>
        </w:rPr>
        <w:lastRenderedPageBreak/>
        <w:t xml:space="preserve">parents a chance to see where their children will be going and for them to get to know the other children. </w:t>
      </w:r>
    </w:p>
    <w:p w14:paraId="33EC0872" w14:textId="02ECF04F" w:rsidR="00CD66BB" w:rsidRPr="008C6C35" w:rsidRDefault="00CD66BB">
      <w:pPr>
        <w:rPr>
          <w:rFonts w:cstheme="minorHAnsi"/>
          <w:color w:val="000000" w:themeColor="text1"/>
        </w:rPr>
      </w:pPr>
    </w:p>
    <w:p w14:paraId="56CBAABD" w14:textId="486B5CCA" w:rsidR="00CD66BB" w:rsidRPr="008C6C35" w:rsidRDefault="00CD66BB">
      <w:pPr>
        <w:rPr>
          <w:rFonts w:cstheme="minorHAnsi"/>
          <w:color w:val="000000" w:themeColor="text1"/>
        </w:rPr>
      </w:pPr>
      <w:r w:rsidRPr="008C6C35">
        <w:rPr>
          <w:rFonts w:cstheme="minorHAnsi"/>
          <w:color w:val="000000" w:themeColor="text1"/>
        </w:rPr>
        <w:t xml:space="preserve">Tray and display are </w:t>
      </w:r>
      <w:r w:rsidR="008C6C35" w:rsidRPr="008C6C35">
        <w:rPr>
          <w:rFonts w:cstheme="minorHAnsi"/>
          <w:color w:val="000000" w:themeColor="text1"/>
        </w:rPr>
        <w:t>other</w:t>
      </w:r>
      <w:r w:rsidRPr="008C6C35">
        <w:rPr>
          <w:rFonts w:cstheme="minorHAnsi"/>
          <w:color w:val="000000" w:themeColor="text1"/>
        </w:rPr>
        <w:t xml:space="preserve"> </w:t>
      </w:r>
      <w:r w:rsidR="008C6C35" w:rsidRPr="008C6C35">
        <w:rPr>
          <w:rFonts w:cstheme="minorHAnsi"/>
          <w:color w:val="000000" w:themeColor="text1"/>
        </w:rPr>
        <w:t>opportunities</w:t>
      </w:r>
      <w:r w:rsidRPr="008C6C35">
        <w:rPr>
          <w:rFonts w:cstheme="minorHAnsi"/>
          <w:color w:val="000000" w:themeColor="text1"/>
        </w:rPr>
        <w:t xml:space="preserve"> where the parents can come in and look through the </w:t>
      </w:r>
      <w:r w:rsidR="008C6C35" w:rsidRPr="008C6C35">
        <w:rPr>
          <w:rFonts w:cstheme="minorHAnsi"/>
          <w:color w:val="000000" w:themeColor="text1"/>
        </w:rPr>
        <w:t>children's</w:t>
      </w:r>
      <w:r w:rsidRPr="008C6C35">
        <w:rPr>
          <w:rFonts w:cstheme="minorHAnsi"/>
          <w:color w:val="000000" w:themeColor="text1"/>
        </w:rPr>
        <w:t xml:space="preserve"> works and can ask the teachers for feedback and what they might </w:t>
      </w:r>
      <w:r w:rsidR="008C6C35" w:rsidRPr="008C6C35">
        <w:rPr>
          <w:rFonts w:cstheme="minorHAnsi"/>
          <w:color w:val="000000" w:themeColor="text1"/>
        </w:rPr>
        <w:t>need</w:t>
      </w:r>
      <w:r w:rsidRPr="008C6C35">
        <w:rPr>
          <w:rFonts w:cstheme="minorHAnsi"/>
          <w:color w:val="000000" w:themeColor="text1"/>
        </w:rPr>
        <w:t xml:space="preserve"> to help their children work on for them to become stronger in that area of learning. This is also promoted as a challenge for the children as they get to display their work neatly and </w:t>
      </w:r>
      <w:r w:rsidR="008C6C35" w:rsidRPr="008C6C35">
        <w:rPr>
          <w:rFonts w:cstheme="minorHAnsi"/>
          <w:color w:val="000000" w:themeColor="text1"/>
        </w:rPr>
        <w:t>presentably</w:t>
      </w:r>
      <w:r w:rsidRPr="008C6C35">
        <w:rPr>
          <w:rFonts w:cstheme="minorHAnsi"/>
          <w:color w:val="000000" w:themeColor="text1"/>
        </w:rPr>
        <w:t xml:space="preserve"> because they know that their parents come in to see these books. Chilli challenges are also another work strategy where the teacher will put three different tasks one tray containing an easy task that the children can do, and the next two trays </w:t>
      </w:r>
      <w:r w:rsidR="008C6C35" w:rsidRPr="008C6C35">
        <w:rPr>
          <w:rFonts w:cstheme="minorHAnsi"/>
          <w:color w:val="000000" w:themeColor="text1"/>
        </w:rPr>
        <w:t>containing</w:t>
      </w:r>
      <w:r w:rsidRPr="008C6C35">
        <w:rPr>
          <w:rFonts w:cstheme="minorHAnsi"/>
          <w:color w:val="000000" w:themeColor="text1"/>
        </w:rPr>
        <w:t xml:space="preserve"> more challenging tasks. The children get to choose for themselves what task they want to do so they’re taking part in an independent task and putting their skills and ability to the test to see which tasks they can </w:t>
      </w:r>
      <w:r w:rsidR="008C6C35" w:rsidRPr="008C6C35">
        <w:rPr>
          <w:rFonts w:cstheme="minorHAnsi"/>
          <w:color w:val="000000" w:themeColor="text1"/>
        </w:rPr>
        <w:t>complete.</w:t>
      </w:r>
    </w:p>
    <w:p w14:paraId="63DBB398" w14:textId="7E85C3C7" w:rsidR="00CD66BB" w:rsidRPr="008C6C35" w:rsidRDefault="00CD66BB">
      <w:pPr>
        <w:rPr>
          <w:rFonts w:cstheme="minorHAnsi"/>
          <w:color w:val="000000" w:themeColor="text1"/>
        </w:rPr>
      </w:pPr>
    </w:p>
    <w:p w14:paraId="68A76FBB" w14:textId="3B6959E3" w:rsidR="0071351D" w:rsidRPr="008C6C35" w:rsidRDefault="00CD66BB">
      <w:pPr>
        <w:rPr>
          <w:rFonts w:cstheme="minorHAnsi"/>
          <w:color w:val="000000" w:themeColor="text1"/>
        </w:rPr>
      </w:pPr>
      <w:r w:rsidRPr="008C6C35">
        <w:rPr>
          <w:rFonts w:cstheme="minorHAnsi"/>
          <w:color w:val="000000" w:themeColor="text1"/>
        </w:rPr>
        <w:t xml:space="preserve">Forest schools are a widely beneficial scheme and </w:t>
      </w:r>
      <w:r w:rsidR="008C6C35" w:rsidRPr="008C6C35">
        <w:rPr>
          <w:rFonts w:cstheme="minorHAnsi"/>
          <w:color w:val="000000" w:themeColor="text1"/>
        </w:rPr>
        <w:t>are</w:t>
      </w:r>
      <w:r w:rsidRPr="008C6C35">
        <w:rPr>
          <w:rFonts w:cstheme="minorHAnsi"/>
          <w:color w:val="000000" w:themeColor="text1"/>
        </w:rPr>
        <w:t xml:space="preserve"> very important to develop </w:t>
      </w:r>
      <w:r w:rsidR="0071351D" w:rsidRPr="008C6C35">
        <w:rPr>
          <w:rFonts w:cstheme="minorHAnsi"/>
          <w:color w:val="000000" w:themeColor="text1"/>
        </w:rPr>
        <w:t>children’s</w:t>
      </w:r>
      <w:r w:rsidRPr="008C6C35">
        <w:rPr>
          <w:rFonts w:cstheme="minorHAnsi"/>
          <w:color w:val="000000" w:themeColor="text1"/>
        </w:rPr>
        <w:t xml:space="preserve"> </w:t>
      </w:r>
      <w:r w:rsidR="008C6C35" w:rsidRPr="008C6C35">
        <w:rPr>
          <w:rFonts w:cstheme="minorHAnsi"/>
          <w:color w:val="000000" w:themeColor="text1"/>
        </w:rPr>
        <w:t>well-being</w:t>
      </w:r>
      <w:r w:rsidRPr="008C6C35">
        <w:rPr>
          <w:rFonts w:cstheme="minorHAnsi"/>
          <w:color w:val="000000" w:themeColor="text1"/>
        </w:rPr>
        <w:t xml:space="preserve">. Most children find it hard to learn about new things and how to express themselves, </w:t>
      </w:r>
      <w:r w:rsidR="008C6C35" w:rsidRPr="008C6C35">
        <w:rPr>
          <w:rFonts w:cstheme="minorHAnsi"/>
          <w:color w:val="000000" w:themeColor="text1"/>
        </w:rPr>
        <w:t>Forest</w:t>
      </w:r>
      <w:r w:rsidRPr="008C6C35">
        <w:rPr>
          <w:rFonts w:cstheme="minorHAnsi"/>
          <w:color w:val="000000" w:themeColor="text1"/>
        </w:rPr>
        <w:t xml:space="preserve"> schools allow them to learn about different textures and the wider world around them, it also helps them express their feelings in a different way where they can run around and feel free. </w:t>
      </w:r>
      <w:r w:rsidR="0071351D" w:rsidRPr="008C6C35">
        <w:rPr>
          <w:rFonts w:cstheme="minorHAnsi"/>
          <w:color w:val="000000" w:themeColor="text1"/>
        </w:rPr>
        <w:t xml:space="preserve">Forest schools will also allow them to expand themselves and express themselves in an individual way. They </w:t>
      </w:r>
      <w:r w:rsidR="008C6C35" w:rsidRPr="008C6C35">
        <w:rPr>
          <w:rFonts w:cstheme="minorHAnsi"/>
          <w:color w:val="000000" w:themeColor="text1"/>
        </w:rPr>
        <w:t>can</w:t>
      </w:r>
      <w:r w:rsidR="0071351D" w:rsidRPr="008C6C35">
        <w:rPr>
          <w:rFonts w:cstheme="minorHAnsi"/>
          <w:color w:val="000000" w:themeColor="text1"/>
        </w:rPr>
        <w:t xml:space="preserve"> use their creative thinking to create natural art with different sources and materials throughout the forest but also use their critical thinking skills to expand their knowledge </w:t>
      </w:r>
      <w:r w:rsidR="008C6C35" w:rsidRPr="008C6C35">
        <w:rPr>
          <w:rFonts w:cstheme="minorHAnsi"/>
          <w:color w:val="000000" w:themeColor="text1"/>
        </w:rPr>
        <w:t>of</w:t>
      </w:r>
      <w:r w:rsidR="0071351D" w:rsidRPr="008C6C35">
        <w:rPr>
          <w:rFonts w:cstheme="minorHAnsi"/>
          <w:color w:val="000000" w:themeColor="text1"/>
        </w:rPr>
        <w:t xml:space="preserve"> the environment and the outside environment outside of the classroom where they can learn new vocabulary of things that they may not find within </w:t>
      </w:r>
      <w:r w:rsidR="002E6778" w:rsidRPr="008C6C35">
        <w:rPr>
          <w:rFonts w:cstheme="minorHAnsi"/>
          <w:color w:val="000000" w:themeColor="text1"/>
        </w:rPr>
        <w:t>the</w:t>
      </w:r>
      <w:r w:rsidR="0071351D" w:rsidRPr="008C6C35">
        <w:rPr>
          <w:rFonts w:cstheme="minorHAnsi"/>
          <w:color w:val="000000" w:themeColor="text1"/>
        </w:rPr>
        <w:t xml:space="preserve"> classroom. Adventurous children are given the opportunity to challenge different skills and their minds in an outdoor environment and express themselves the way they feel is right for their personal </w:t>
      </w:r>
      <w:r w:rsidR="008C6C35" w:rsidRPr="008C6C35">
        <w:rPr>
          <w:rFonts w:cstheme="minorHAnsi"/>
          <w:color w:val="000000" w:themeColor="text1"/>
        </w:rPr>
        <w:t>preference.</w:t>
      </w:r>
      <w:r w:rsidR="0071351D" w:rsidRPr="008C6C35">
        <w:rPr>
          <w:rFonts w:cstheme="minorHAnsi"/>
          <w:color w:val="000000" w:themeColor="text1"/>
        </w:rPr>
        <w:t xml:space="preserve"> </w:t>
      </w:r>
    </w:p>
    <w:p w14:paraId="425CF8C5" w14:textId="77777777" w:rsidR="0071351D" w:rsidRPr="008C6C35" w:rsidRDefault="0071351D">
      <w:pPr>
        <w:rPr>
          <w:rFonts w:cstheme="minorHAnsi"/>
          <w:color w:val="000000" w:themeColor="text1"/>
        </w:rPr>
      </w:pPr>
    </w:p>
    <w:p w14:paraId="3C0806B9" w14:textId="08A77DFD" w:rsidR="0071351D" w:rsidRPr="008C6C35" w:rsidRDefault="00CD66BB">
      <w:pPr>
        <w:rPr>
          <w:rFonts w:cstheme="minorHAnsi"/>
          <w:color w:val="000000" w:themeColor="text1"/>
        </w:rPr>
      </w:pPr>
      <w:r w:rsidRPr="008C6C35">
        <w:rPr>
          <w:rFonts w:cstheme="minorHAnsi"/>
          <w:color w:val="000000" w:themeColor="text1"/>
        </w:rPr>
        <w:t xml:space="preserve">The school hall is used </w:t>
      </w:r>
      <w:r w:rsidR="008C6C35">
        <w:rPr>
          <w:rFonts w:cstheme="minorHAnsi"/>
          <w:color w:val="000000" w:themeColor="text1"/>
        </w:rPr>
        <w:t>for</w:t>
      </w:r>
      <w:r w:rsidRPr="008C6C35">
        <w:rPr>
          <w:rFonts w:cstheme="minorHAnsi"/>
          <w:color w:val="000000" w:themeColor="text1"/>
        </w:rPr>
        <w:t xml:space="preserve"> brownie clubs, rainbows, dance, and as a polling station. Brownies, rainbows and dance </w:t>
      </w:r>
      <w:r w:rsidR="008C6C35">
        <w:rPr>
          <w:rFonts w:cstheme="minorHAnsi"/>
          <w:color w:val="000000" w:themeColor="text1"/>
        </w:rPr>
        <w:t>clubs</w:t>
      </w:r>
      <w:r w:rsidRPr="008C6C35">
        <w:rPr>
          <w:rFonts w:cstheme="minorHAnsi"/>
          <w:color w:val="000000" w:themeColor="text1"/>
        </w:rPr>
        <w:t xml:space="preserve"> are all different ways that else children express their feeling and develop new skills outside of the classroom. The polling station also allows the community to express their feeling and their opinion on who they choose to vote for.</w:t>
      </w:r>
    </w:p>
    <w:p w14:paraId="03F781F6" w14:textId="77777777" w:rsidR="0071351D" w:rsidRPr="008C6C35" w:rsidRDefault="0071351D">
      <w:pPr>
        <w:rPr>
          <w:rFonts w:cstheme="minorHAnsi"/>
          <w:color w:val="000000" w:themeColor="text1"/>
        </w:rPr>
      </w:pPr>
    </w:p>
    <w:p w14:paraId="2A11181A" w14:textId="256221EE" w:rsidR="0071351D" w:rsidRPr="008C6C35" w:rsidRDefault="0071351D">
      <w:pPr>
        <w:rPr>
          <w:rFonts w:cstheme="minorHAnsi"/>
          <w:color w:val="000000" w:themeColor="text1"/>
        </w:rPr>
      </w:pPr>
      <w:r w:rsidRPr="008C6C35">
        <w:rPr>
          <w:rFonts w:cstheme="minorHAnsi"/>
          <w:color w:val="000000" w:themeColor="text1"/>
        </w:rPr>
        <w:t xml:space="preserve">The PTFA is a </w:t>
      </w:r>
      <w:r w:rsidR="008C6C35">
        <w:rPr>
          <w:rFonts w:cstheme="minorHAnsi"/>
          <w:color w:val="000000" w:themeColor="text1"/>
        </w:rPr>
        <w:t>widening</w:t>
      </w:r>
      <w:r w:rsidRPr="008C6C35">
        <w:rPr>
          <w:rFonts w:cstheme="minorHAnsi"/>
          <w:color w:val="000000" w:themeColor="text1"/>
        </w:rPr>
        <w:t xml:space="preserve"> opportunity for parents, carers and teachers where they can engage with children and the school and their daily schoolwork. Here the parents and carer are to organise even </w:t>
      </w:r>
      <w:r w:rsidR="008C6C35">
        <w:rPr>
          <w:rFonts w:cstheme="minorHAnsi"/>
          <w:color w:val="000000" w:themeColor="text1"/>
        </w:rPr>
        <w:t>and</w:t>
      </w:r>
      <w:r w:rsidRPr="008C6C35">
        <w:rPr>
          <w:rFonts w:cstheme="minorHAnsi"/>
          <w:color w:val="000000" w:themeColor="text1"/>
        </w:rPr>
        <w:t xml:space="preserve"> take it into their own control where they will feel appreciated for their help. This will also help the parents see what the children </w:t>
      </w:r>
      <w:r w:rsidR="008C6C35">
        <w:rPr>
          <w:rFonts w:cstheme="minorHAnsi"/>
          <w:color w:val="000000" w:themeColor="text1"/>
        </w:rPr>
        <w:t>get</w:t>
      </w:r>
      <w:r w:rsidRPr="008C6C35">
        <w:rPr>
          <w:rFonts w:cstheme="minorHAnsi"/>
          <w:color w:val="000000" w:themeColor="text1"/>
        </w:rPr>
        <w:t xml:space="preserve"> to participate in school and </w:t>
      </w:r>
      <w:r w:rsidR="008C6C35">
        <w:rPr>
          <w:rFonts w:cstheme="minorHAnsi"/>
          <w:color w:val="000000" w:themeColor="text1"/>
        </w:rPr>
        <w:t>take</w:t>
      </w:r>
      <w:r w:rsidRPr="008C6C35">
        <w:rPr>
          <w:rFonts w:cstheme="minorHAnsi"/>
          <w:color w:val="000000" w:themeColor="text1"/>
        </w:rPr>
        <w:t xml:space="preserve"> part in. </w:t>
      </w:r>
      <w:r w:rsidR="008C6C35">
        <w:rPr>
          <w:rFonts w:cstheme="minorHAnsi"/>
          <w:color w:val="000000" w:themeColor="text1"/>
        </w:rPr>
        <w:t>By</w:t>
      </w:r>
      <w:r w:rsidRPr="008C6C35">
        <w:rPr>
          <w:rFonts w:cstheme="minorHAnsi"/>
          <w:color w:val="000000" w:themeColor="text1"/>
        </w:rPr>
        <w:t xml:space="preserve"> the parents having more involvement n what experiences the children get they will have a voice and opinion on what needs to be improved or other experiences that will help the children. The </w:t>
      </w:r>
      <w:r w:rsidR="008C6C35">
        <w:rPr>
          <w:rFonts w:cstheme="minorHAnsi"/>
          <w:color w:val="000000" w:themeColor="text1"/>
        </w:rPr>
        <w:t>benefit</w:t>
      </w:r>
      <w:r w:rsidRPr="008C6C35">
        <w:rPr>
          <w:rFonts w:cstheme="minorHAnsi"/>
          <w:color w:val="000000" w:themeColor="text1"/>
        </w:rPr>
        <w:t xml:space="preserve"> of having a PTFA is that the parents will be invested in the learning of the children therefore they will be understanding of the education that the children take part in. The PTFA organises school trips, school discos, </w:t>
      </w:r>
      <w:r w:rsidR="008C6C35">
        <w:rPr>
          <w:rFonts w:cstheme="minorHAnsi"/>
          <w:color w:val="000000" w:themeColor="text1"/>
        </w:rPr>
        <w:t xml:space="preserve">and </w:t>
      </w:r>
      <w:r w:rsidRPr="008C6C35">
        <w:rPr>
          <w:rFonts w:cstheme="minorHAnsi"/>
          <w:color w:val="000000" w:themeColor="text1"/>
        </w:rPr>
        <w:t xml:space="preserve">days out and some parents come in </w:t>
      </w:r>
      <w:r w:rsidR="008C6C35">
        <w:rPr>
          <w:rFonts w:cstheme="minorHAnsi"/>
          <w:color w:val="000000" w:themeColor="text1"/>
        </w:rPr>
        <w:t>during</w:t>
      </w:r>
      <w:r w:rsidRPr="008C6C35">
        <w:rPr>
          <w:rFonts w:cstheme="minorHAnsi"/>
          <w:color w:val="000000" w:themeColor="text1"/>
        </w:rPr>
        <w:t xml:space="preserve"> </w:t>
      </w:r>
      <w:r w:rsidR="008C6C35">
        <w:rPr>
          <w:rFonts w:cstheme="minorHAnsi"/>
          <w:color w:val="000000" w:themeColor="text1"/>
        </w:rPr>
        <w:t xml:space="preserve">the </w:t>
      </w:r>
      <w:r w:rsidRPr="008C6C35">
        <w:rPr>
          <w:rFonts w:cstheme="minorHAnsi"/>
          <w:color w:val="000000" w:themeColor="text1"/>
        </w:rPr>
        <w:t xml:space="preserve">break at dinner time to help with either going out </w:t>
      </w:r>
      <w:r w:rsidR="008C6C35">
        <w:rPr>
          <w:rFonts w:cstheme="minorHAnsi"/>
          <w:color w:val="000000" w:themeColor="text1"/>
        </w:rPr>
        <w:t xml:space="preserve">with </w:t>
      </w:r>
      <w:r w:rsidRPr="008C6C35">
        <w:rPr>
          <w:rFonts w:cstheme="minorHAnsi"/>
          <w:color w:val="000000" w:themeColor="text1"/>
        </w:rPr>
        <w:t xml:space="preserve">toast and food or watching the children </w:t>
      </w:r>
      <w:r w:rsidR="008C6C35">
        <w:rPr>
          <w:rFonts w:cstheme="minorHAnsi"/>
          <w:color w:val="000000" w:themeColor="text1"/>
        </w:rPr>
        <w:t>in</w:t>
      </w:r>
      <w:r w:rsidRPr="008C6C35">
        <w:rPr>
          <w:rFonts w:cstheme="minorHAnsi"/>
          <w:color w:val="000000" w:themeColor="text1"/>
        </w:rPr>
        <w:t xml:space="preserve"> the yard. The PTFA organise charity events and fundraising events. The main charity </w:t>
      </w:r>
      <w:r w:rsidR="008C6C35">
        <w:rPr>
          <w:rFonts w:cstheme="minorHAnsi"/>
          <w:color w:val="000000" w:themeColor="text1"/>
        </w:rPr>
        <w:t>event</w:t>
      </w:r>
      <w:r w:rsidRPr="008C6C35">
        <w:rPr>
          <w:rFonts w:cstheme="minorHAnsi"/>
          <w:color w:val="000000" w:themeColor="text1"/>
        </w:rPr>
        <w:t xml:space="preserve"> that they hold is for their local food bank where everyone brings in an item of food so that they can donate essential foods to the food bank. The PFTA also organise fundraising events to help the school whether this is for </w:t>
      </w:r>
      <w:r w:rsidR="008C6C35">
        <w:rPr>
          <w:rFonts w:cstheme="minorHAnsi"/>
          <w:color w:val="000000" w:themeColor="text1"/>
        </w:rPr>
        <w:t>them</w:t>
      </w:r>
      <w:r w:rsidRPr="008C6C35">
        <w:rPr>
          <w:rFonts w:cstheme="minorHAnsi"/>
          <w:color w:val="000000" w:themeColor="text1"/>
        </w:rPr>
        <w:t xml:space="preserve"> to have better technical equipment and sources to better the </w:t>
      </w:r>
      <w:r w:rsidR="008C6C35">
        <w:rPr>
          <w:rFonts w:cstheme="minorHAnsi"/>
          <w:color w:val="000000" w:themeColor="text1"/>
        </w:rPr>
        <w:t>children's</w:t>
      </w:r>
      <w:r w:rsidRPr="008C6C35">
        <w:rPr>
          <w:rFonts w:cstheme="minorHAnsi"/>
          <w:color w:val="000000" w:themeColor="text1"/>
        </w:rPr>
        <w:t xml:space="preserve"> education. There are a couple of </w:t>
      </w:r>
      <w:r w:rsidRPr="008C6C35">
        <w:rPr>
          <w:rFonts w:cstheme="minorHAnsi"/>
          <w:color w:val="000000" w:themeColor="text1"/>
        </w:rPr>
        <w:lastRenderedPageBreak/>
        <w:t xml:space="preserve">PTFA members that helped the school by helping them paint </w:t>
      </w:r>
      <w:r w:rsidR="008C6C35">
        <w:rPr>
          <w:rFonts w:cstheme="minorHAnsi"/>
          <w:color w:val="000000" w:themeColor="text1"/>
        </w:rPr>
        <w:t xml:space="preserve">the </w:t>
      </w:r>
      <w:r w:rsidRPr="008C6C35">
        <w:rPr>
          <w:rFonts w:cstheme="minorHAnsi"/>
          <w:color w:val="000000" w:themeColor="text1"/>
        </w:rPr>
        <w:t xml:space="preserve">classroom and to help finish new display boards around the hallways and in classrooms, this also </w:t>
      </w:r>
      <w:r w:rsidR="008C6C35">
        <w:rPr>
          <w:rFonts w:cstheme="minorHAnsi"/>
          <w:color w:val="000000" w:themeColor="text1"/>
        </w:rPr>
        <w:t>gives</w:t>
      </w:r>
      <w:r w:rsidRPr="008C6C35">
        <w:rPr>
          <w:rFonts w:cstheme="minorHAnsi"/>
          <w:color w:val="000000" w:themeColor="text1"/>
        </w:rPr>
        <w:t xml:space="preserve"> the parents and community the chance to see how teachers </w:t>
      </w:r>
      <w:r w:rsidR="008C6C35">
        <w:rPr>
          <w:rFonts w:cstheme="minorHAnsi"/>
          <w:color w:val="000000" w:themeColor="text1"/>
        </w:rPr>
        <w:t>display</w:t>
      </w:r>
      <w:r w:rsidRPr="008C6C35">
        <w:rPr>
          <w:rFonts w:cstheme="minorHAnsi"/>
          <w:color w:val="000000" w:themeColor="text1"/>
        </w:rPr>
        <w:t xml:space="preserve"> their work for the children to be drawn by the work on the board. The PTFA include the community within all these events which is building the relationship with the community stronger. All these events help make the community and parents come together in school to help one another. The PTFA allows the parents to voice their opinion which will show teachers that they want to be involved in the learning of the children which promotes good learning to the parents, carers and community.</w:t>
      </w:r>
    </w:p>
    <w:p w14:paraId="2911436A" w14:textId="16540C88" w:rsidR="0071351D" w:rsidRPr="008C6C35" w:rsidRDefault="0071351D">
      <w:pPr>
        <w:rPr>
          <w:rFonts w:cstheme="minorHAnsi"/>
          <w:color w:val="000000" w:themeColor="text1"/>
        </w:rPr>
      </w:pPr>
    </w:p>
    <w:p w14:paraId="31717AC6" w14:textId="0056E8C1" w:rsidR="0071351D" w:rsidRPr="008C6C35" w:rsidRDefault="0071351D">
      <w:pPr>
        <w:rPr>
          <w:rFonts w:cstheme="minorHAnsi"/>
          <w:color w:val="000000" w:themeColor="text1"/>
        </w:rPr>
      </w:pPr>
      <w:r w:rsidRPr="008C6C35">
        <w:rPr>
          <w:rFonts w:cstheme="minorHAnsi"/>
          <w:color w:val="000000" w:themeColor="text1"/>
        </w:rPr>
        <w:t xml:space="preserve">The school has a range of sources that they use to keep communication with the parents throughout the year whether that may be through google classroom, </w:t>
      </w:r>
      <w:r w:rsidR="008C6C35">
        <w:rPr>
          <w:rFonts w:cstheme="minorHAnsi"/>
          <w:color w:val="000000" w:themeColor="text1"/>
        </w:rPr>
        <w:t xml:space="preserve">the </w:t>
      </w:r>
      <w:r w:rsidRPr="008C6C35">
        <w:rPr>
          <w:rFonts w:cstheme="minorHAnsi"/>
          <w:color w:val="000000" w:themeColor="text1"/>
        </w:rPr>
        <w:t xml:space="preserve">school website </w:t>
      </w:r>
      <w:r w:rsidR="008C6C35">
        <w:rPr>
          <w:rFonts w:cstheme="minorHAnsi"/>
          <w:color w:val="000000" w:themeColor="text1"/>
        </w:rPr>
        <w:t>or</w:t>
      </w:r>
      <w:r w:rsidRPr="008C6C35">
        <w:rPr>
          <w:rFonts w:cstheme="minorHAnsi"/>
          <w:color w:val="000000" w:themeColor="text1"/>
        </w:rPr>
        <w:t xml:space="preserve"> their social media page. Every term there is a newsletter that gets sent out to each </w:t>
      </w:r>
      <w:r w:rsidR="008C6C35">
        <w:rPr>
          <w:rFonts w:cstheme="minorHAnsi"/>
          <w:color w:val="000000" w:themeColor="text1"/>
        </w:rPr>
        <w:t>parent</w:t>
      </w:r>
      <w:r w:rsidRPr="008C6C35">
        <w:rPr>
          <w:rFonts w:cstheme="minorHAnsi"/>
          <w:color w:val="000000" w:themeColor="text1"/>
        </w:rPr>
        <w:t xml:space="preserve"> explaining what the children’s week will consist of, for example when homework days are, reading days and pe days, this works out </w:t>
      </w:r>
      <w:r w:rsidR="008C6C35">
        <w:rPr>
          <w:rFonts w:cstheme="minorHAnsi"/>
          <w:color w:val="000000" w:themeColor="text1"/>
        </w:rPr>
        <w:t>very</w:t>
      </w:r>
      <w:r w:rsidRPr="008C6C35">
        <w:rPr>
          <w:rFonts w:cstheme="minorHAnsi"/>
          <w:color w:val="000000" w:themeColor="text1"/>
        </w:rPr>
        <w:t xml:space="preserve"> well for the parents as they have a timetable ad can keep on track with the children’s school activities. Information evening and school newsletters from the school are also available to help the parents feel in line with what is </w:t>
      </w:r>
      <w:r w:rsidR="008C6C35">
        <w:rPr>
          <w:rFonts w:cstheme="minorHAnsi"/>
          <w:color w:val="000000" w:themeColor="text1"/>
        </w:rPr>
        <w:t xml:space="preserve">a </w:t>
      </w:r>
      <w:r w:rsidRPr="008C6C35">
        <w:rPr>
          <w:rFonts w:cstheme="minorHAnsi"/>
          <w:color w:val="000000" w:themeColor="text1"/>
        </w:rPr>
        <w:t xml:space="preserve">gig in school. Inside these newsletters is all the information that they will need to know regarding the upcoming week in school. Throughout the day children are awarded point dojos if they finish work, good participation in class, </w:t>
      </w:r>
      <w:r w:rsidR="008C6C35">
        <w:rPr>
          <w:rFonts w:cstheme="minorHAnsi"/>
          <w:color w:val="000000" w:themeColor="text1"/>
        </w:rPr>
        <w:t>answer</w:t>
      </w:r>
      <w:r w:rsidRPr="008C6C35">
        <w:rPr>
          <w:rFonts w:cstheme="minorHAnsi"/>
          <w:color w:val="000000" w:themeColor="text1"/>
        </w:rPr>
        <w:t xml:space="preserve"> questions etc, the parents will be able to see these rewards on the point dojo app, so they are always aware that their children are doing well. </w:t>
      </w:r>
    </w:p>
    <w:p w14:paraId="50F4BB3B" w14:textId="57BFB840" w:rsidR="002E6778" w:rsidRPr="008C6C35" w:rsidRDefault="002E6778">
      <w:pPr>
        <w:rPr>
          <w:rFonts w:cstheme="minorHAnsi"/>
          <w:color w:val="000000" w:themeColor="text1"/>
        </w:rPr>
      </w:pPr>
    </w:p>
    <w:p w14:paraId="710C45B7" w14:textId="103CC468" w:rsidR="002E6778" w:rsidRPr="008C6C35" w:rsidRDefault="002E6778">
      <w:pPr>
        <w:rPr>
          <w:rFonts w:cstheme="minorHAnsi"/>
          <w:color w:val="000000" w:themeColor="text1"/>
        </w:rPr>
      </w:pPr>
      <w:r w:rsidRPr="008C6C35">
        <w:rPr>
          <w:rFonts w:cstheme="minorHAnsi"/>
          <w:color w:val="000000" w:themeColor="text1"/>
        </w:rPr>
        <w:t xml:space="preserve">The school has many links within their community these links will widen the opportunity and give the children more opportunities in school. They have links with St David’s church where they can take part in show choirs which will help their confidence and </w:t>
      </w:r>
      <w:r w:rsidR="008C6C35" w:rsidRPr="008C6C35">
        <w:rPr>
          <w:rFonts w:cstheme="minorHAnsi"/>
          <w:color w:val="000000" w:themeColor="text1"/>
        </w:rPr>
        <w:t>learn</w:t>
      </w:r>
      <w:r w:rsidRPr="008C6C35">
        <w:rPr>
          <w:rFonts w:cstheme="minorHAnsi"/>
          <w:color w:val="000000" w:themeColor="text1"/>
        </w:rPr>
        <w:t xml:space="preserve"> a new skill whilst developing their social skills. Another place they go to visit in their community is </w:t>
      </w:r>
      <w:r w:rsidR="008C6C35" w:rsidRPr="008C6C35">
        <w:rPr>
          <w:rFonts w:cstheme="minorHAnsi"/>
          <w:color w:val="000000" w:themeColor="text1"/>
        </w:rPr>
        <w:t xml:space="preserve">the </w:t>
      </w:r>
      <w:r w:rsidRPr="008C6C35">
        <w:rPr>
          <w:rFonts w:cstheme="minorHAnsi"/>
          <w:color w:val="000000" w:themeColor="text1"/>
        </w:rPr>
        <w:t>island farm where they will meet all types of different animals and thus will also help widen their vocabulary as they will be seeing things that they don’t see in a classroom. They have childcare students that come into school for their course to gain experience, the children will be seeing new people weekly and this will help with their social skills ss they’ll be able to communicate with new people.</w:t>
      </w:r>
    </w:p>
    <w:p w14:paraId="018FA17F" w14:textId="77777777" w:rsidR="008C6C35" w:rsidRPr="008C6C35" w:rsidRDefault="008C6C35">
      <w:pPr>
        <w:rPr>
          <w:rFonts w:cstheme="minorHAnsi"/>
          <w:color w:val="000000" w:themeColor="text1"/>
        </w:rPr>
      </w:pPr>
    </w:p>
    <w:p w14:paraId="0D7197D3" w14:textId="204DD66A" w:rsidR="008C6C35" w:rsidRPr="008C6C35" w:rsidRDefault="008C6C35">
      <w:pPr>
        <w:rPr>
          <w:rFonts w:cstheme="minorHAnsi"/>
          <w:color w:val="000000" w:themeColor="text1"/>
          <w:shd w:val="clear" w:color="auto" w:fill="FFFFFF"/>
        </w:rPr>
      </w:pPr>
      <w:r w:rsidRPr="008C6C35">
        <w:rPr>
          <w:rFonts w:cstheme="minorHAnsi"/>
          <w:color w:val="000000" w:themeColor="text1"/>
        </w:rPr>
        <w:t>The t</w:t>
      </w:r>
      <w:r w:rsidRPr="008C6C35">
        <w:rPr>
          <w:rFonts w:cstheme="minorHAnsi"/>
          <w:color w:val="000000" w:themeColor="text1"/>
        </w:rPr>
        <w:t xml:space="preserve">eachers have a more transparent life with students whose families are active in the school community. As a result, teachers learn to know the </w:t>
      </w:r>
      <w:r w:rsidRPr="008C6C35">
        <w:rPr>
          <w:rFonts w:cstheme="minorHAnsi"/>
          <w:color w:val="000000" w:themeColor="text1"/>
        </w:rPr>
        <w:t>student's</w:t>
      </w:r>
      <w:r w:rsidRPr="008C6C35">
        <w:rPr>
          <w:rFonts w:cstheme="minorHAnsi"/>
          <w:color w:val="000000" w:themeColor="text1"/>
        </w:rPr>
        <w:t xml:space="preserve"> </w:t>
      </w:r>
      <w:r w:rsidRPr="008C6C35">
        <w:rPr>
          <w:rFonts w:cstheme="minorHAnsi"/>
          <w:color w:val="000000" w:themeColor="text1"/>
        </w:rPr>
        <w:t xml:space="preserve">family’s needs and </w:t>
      </w:r>
      <w:r w:rsidRPr="008C6C35">
        <w:rPr>
          <w:rFonts w:cstheme="minorHAnsi"/>
          <w:color w:val="000000" w:themeColor="text1"/>
        </w:rPr>
        <w:t xml:space="preserve">the ways in which they are supported at home, and their potential. Teachers may be better able to identify areas where their students need assistance with their learning thanks to their direct relationships with parents.  </w:t>
      </w:r>
      <w:r w:rsidRPr="008C6C35">
        <w:rPr>
          <w:rFonts w:cstheme="minorHAnsi"/>
          <w:color w:val="000000" w:themeColor="text1"/>
          <w:shd w:val="clear" w:color="auto" w:fill="FFFFFF"/>
        </w:rPr>
        <w:t>(</w:t>
      </w:r>
      <w:proofErr w:type="spellStart"/>
      <w:r w:rsidRPr="008C6C35">
        <w:rPr>
          <w:rFonts w:cstheme="minorHAnsi"/>
          <w:color w:val="000000" w:themeColor="text1"/>
          <w:shd w:val="clear" w:color="auto" w:fill="FFFFFF"/>
        </w:rPr>
        <w:t>Popirtac</w:t>
      </w:r>
      <w:proofErr w:type="spellEnd"/>
      <w:r w:rsidRPr="008C6C35">
        <w:rPr>
          <w:rFonts w:cstheme="minorHAnsi"/>
          <w:color w:val="000000" w:themeColor="text1"/>
          <w:shd w:val="clear" w:color="auto" w:fill="FFFFFF"/>
        </w:rPr>
        <w:t>, 2022)</w:t>
      </w:r>
    </w:p>
    <w:p w14:paraId="1654E727" w14:textId="77777777" w:rsidR="008C6C35" w:rsidRPr="008C6C35" w:rsidRDefault="008C6C35">
      <w:pPr>
        <w:rPr>
          <w:rFonts w:cstheme="minorHAnsi"/>
          <w:color w:val="000000" w:themeColor="text1"/>
          <w:shd w:val="clear" w:color="auto" w:fill="FFFFFF"/>
        </w:rPr>
      </w:pPr>
    </w:p>
    <w:p w14:paraId="47EF803F" w14:textId="149E56EF" w:rsidR="008C6C35" w:rsidRPr="008C6C35" w:rsidRDefault="008C6C35" w:rsidP="008C6C35">
      <w:pPr>
        <w:rPr>
          <w:rFonts w:eastAsia="Times New Roman" w:cstheme="minorHAnsi"/>
          <w:color w:val="000000" w:themeColor="text1"/>
          <w:lang w:eastAsia="en-GB"/>
        </w:rPr>
      </w:pPr>
      <w:r w:rsidRPr="008C6C35">
        <w:rPr>
          <w:rFonts w:cstheme="minorHAnsi"/>
          <w:color w:val="000000" w:themeColor="text1"/>
        </w:rPr>
        <w:t>Eliminating</w:t>
      </w:r>
      <w:r w:rsidRPr="008C6C35">
        <w:rPr>
          <w:rFonts w:cstheme="minorHAnsi"/>
          <w:color w:val="000000" w:themeColor="text1"/>
        </w:rPr>
        <w:t xml:space="preserve"> obstacles to learning and enhancing attitudes and behaviour at school are two benefits of including parents and carers in their children's education. I have personally observed that when schools accept parents, guardians, grandparents, and the extended family as valued partners in their children's learning, the most meaningful and successful family engagement occurs. Educational outcomes are positively impacted by schools that actively involve the community in both the life of the school and the life of the community.</w:t>
      </w:r>
      <w:r w:rsidRPr="008C6C35">
        <w:rPr>
          <w:rFonts w:cstheme="minorHAnsi"/>
          <w:color w:val="000000" w:themeColor="text1"/>
        </w:rPr>
        <w:t xml:space="preserve"> </w:t>
      </w:r>
      <w:r w:rsidRPr="008C6C35">
        <w:rPr>
          <w:rFonts w:eastAsia="Times New Roman" w:cstheme="minorHAnsi"/>
          <w:color w:val="000000" w:themeColor="text1"/>
          <w:lang w:eastAsia="en-GB"/>
        </w:rPr>
        <w:t>(</w:t>
      </w:r>
      <w:proofErr w:type="spellStart"/>
      <w:r w:rsidRPr="008C6C35">
        <w:rPr>
          <w:rFonts w:eastAsia="Times New Roman" w:cstheme="minorHAnsi"/>
          <w:color w:val="000000" w:themeColor="text1"/>
          <w:lang w:eastAsia="en-GB"/>
        </w:rPr>
        <w:t>FaCE</w:t>
      </w:r>
      <w:proofErr w:type="spellEnd"/>
      <w:r w:rsidRPr="008C6C35">
        <w:rPr>
          <w:rFonts w:eastAsia="Times New Roman" w:cstheme="minorHAnsi"/>
          <w:color w:val="000000" w:themeColor="text1"/>
          <w:lang w:eastAsia="en-GB"/>
        </w:rPr>
        <w:t xml:space="preserve"> the challenge together: Family and community engagement toolkit for schools in Wales Main guidance Family and community engagement toolkit, n.d.)</w:t>
      </w:r>
    </w:p>
    <w:p w14:paraId="65B4A405" w14:textId="5E054901" w:rsidR="008C6C35" w:rsidRPr="008C6C35" w:rsidRDefault="008C6C35" w:rsidP="008C6C35">
      <w:pPr>
        <w:rPr>
          <w:rFonts w:eastAsia="Times New Roman" w:cstheme="minorHAnsi"/>
          <w:color w:val="000000" w:themeColor="text1"/>
          <w:lang w:eastAsia="en-GB"/>
        </w:rPr>
      </w:pPr>
      <w:r w:rsidRPr="008C6C35">
        <w:rPr>
          <w:rFonts w:eastAsia="Times New Roman" w:cstheme="minorHAnsi"/>
          <w:color w:val="000000" w:themeColor="text1"/>
          <w:lang w:eastAsia="en-GB"/>
        </w:rPr>
        <w:lastRenderedPageBreak/>
        <w:t xml:space="preserve"> </w:t>
      </w:r>
    </w:p>
    <w:p w14:paraId="0D5767E0" w14:textId="7B31E5C8" w:rsidR="008C6C35" w:rsidRPr="008C6C35" w:rsidRDefault="008C6C35" w:rsidP="008C6C35">
      <w:pPr>
        <w:rPr>
          <w:rFonts w:cstheme="minorHAnsi"/>
          <w:color w:val="000000" w:themeColor="text1"/>
          <w:shd w:val="clear" w:color="auto" w:fill="FFFFFF"/>
        </w:rPr>
      </w:pPr>
      <w:r w:rsidRPr="008C6C35">
        <w:rPr>
          <w:rFonts w:eastAsia="Times New Roman" w:cstheme="minorHAnsi"/>
          <w:color w:val="000000" w:themeColor="text1"/>
          <w:lang w:eastAsia="en-GB"/>
        </w:rPr>
        <w:t xml:space="preserve">Giving </w:t>
      </w:r>
      <w:r w:rsidRPr="008C6C35">
        <w:rPr>
          <w:rFonts w:eastAsia="Times New Roman" w:cstheme="minorHAnsi"/>
          <w:color w:val="000000" w:themeColor="text1"/>
          <w:lang w:eastAsia="en-GB"/>
        </w:rPr>
        <w:t>children</w:t>
      </w:r>
      <w:r w:rsidRPr="008C6C35">
        <w:rPr>
          <w:rFonts w:eastAsia="Times New Roman" w:cstheme="minorHAnsi"/>
          <w:color w:val="000000" w:themeColor="text1"/>
          <w:lang w:eastAsia="en-GB"/>
        </w:rPr>
        <w:t xml:space="preserve"> </w:t>
      </w:r>
      <w:r w:rsidRPr="008C6C35">
        <w:rPr>
          <w:rFonts w:eastAsia="Times New Roman" w:cstheme="minorHAnsi"/>
          <w:color w:val="000000" w:themeColor="text1"/>
          <w:lang w:eastAsia="en-GB"/>
        </w:rPr>
        <w:t>opportunities</w:t>
      </w:r>
      <w:r w:rsidRPr="008C6C35">
        <w:rPr>
          <w:rFonts w:eastAsia="Times New Roman" w:cstheme="minorHAnsi"/>
          <w:color w:val="000000" w:themeColor="text1"/>
          <w:lang w:eastAsia="en-GB"/>
        </w:rPr>
        <w:t xml:space="preserve"> and possibilities makes them feel like they have some influence and control over their behaviour. It's a stage of maturation. They are not the focus of any planning. The ability to make wise decisions is one that kids will employ throughout their entire lives.</w:t>
      </w:r>
      <w:r w:rsidRPr="008C6C35">
        <w:rPr>
          <w:rFonts w:eastAsia="Times New Roman" w:cstheme="minorHAnsi"/>
          <w:color w:val="000000" w:themeColor="text1"/>
          <w:lang w:eastAsia="en-GB"/>
        </w:rPr>
        <w:t xml:space="preserve"> </w:t>
      </w:r>
      <w:r w:rsidRPr="008C6C35">
        <w:rPr>
          <w:rFonts w:cstheme="minorHAnsi"/>
          <w:color w:val="000000" w:themeColor="text1"/>
          <w:shd w:val="clear" w:color="auto" w:fill="FFFFFF"/>
        </w:rPr>
        <w:t>(Better Kid Care (Penn State Extension), n.d.)</w:t>
      </w:r>
    </w:p>
    <w:p w14:paraId="4772BC40" w14:textId="77777777" w:rsidR="008C6C35" w:rsidRPr="008C6C35" w:rsidRDefault="008C6C35" w:rsidP="008C6C35">
      <w:pPr>
        <w:rPr>
          <w:rFonts w:cstheme="minorHAnsi"/>
          <w:color w:val="000000" w:themeColor="text1"/>
          <w:shd w:val="clear" w:color="auto" w:fill="FFFFFF"/>
        </w:rPr>
      </w:pPr>
    </w:p>
    <w:p w14:paraId="58D08DAC" w14:textId="5CA768AD" w:rsidR="008C6C35" w:rsidRPr="008C6C35" w:rsidRDefault="008C6C35" w:rsidP="008C6C35">
      <w:pPr>
        <w:rPr>
          <w:rFonts w:cstheme="minorHAnsi"/>
          <w:color w:val="000000" w:themeColor="text1"/>
          <w:spacing w:val="-3"/>
          <w:shd w:val="clear" w:color="auto" w:fill="FFFFFF"/>
        </w:rPr>
      </w:pPr>
      <w:r w:rsidRPr="008C6C35">
        <w:rPr>
          <w:rFonts w:cstheme="minorHAnsi"/>
          <w:color w:val="000000" w:themeColor="text1"/>
          <w:spacing w:val="-3"/>
          <w:shd w:val="clear" w:color="auto" w:fill="FFFFFF"/>
        </w:rPr>
        <w:t>‘By delivering family engagement policies effectively, schools will in fact not only raise attainment but, more importantly, improve the overall wellbeing of its pupils.’</w:t>
      </w:r>
    </w:p>
    <w:p w14:paraId="7B5B4929" w14:textId="77777777" w:rsidR="008C6C35" w:rsidRPr="008C6C35" w:rsidRDefault="008C6C35" w:rsidP="008C6C35">
      <w:pPr>
        <w:rPr>
          <w:rFonts w:cstheme="minorHAnsi"/>
          <w:color w:val="000000" w:themeColor="text1"/>
          <w:spacing w:val="-3"/>
          <w:shd w:val="clear" w:color="auto" w:fill="FFFFFF"/>
        </w:rPr>
      </w:pPr>
    </w:p>
    <w:p w14:paraId="7D65349C" w14:textId="3675AE7E" w:rsidR="008C6C35" w:rsidRPr="008C6C35" w:rsidRDefault="008C6C35" w:rsidP="008C6C35">
      <w:pPr>
        <w:rPr>
          <w:rFonts w:cstheme="minorHAnsi"/>
          <w:color w:val="000000" w:themeColor="text1"/>
          <w:spacing w:val="-3"/>
          <w:shd w:val="clear" w:color="auto" w:fill="FFFFFF"/>
        </w:rPr>
      </w:pPr>
      <w:r w:rsidRPr="008C6C35">
        <w:rPr>
          <w:rFonts w:cstheme="minorHAnsi"/>
          <w:color w:val="000000" w:themeColor="text1"/>
          <w:spacing w:val="-3"/>
          <w:shd w:val="clear" w:color="auto" w:fill="FFFFFF"/>
        </w:rPr>
        <w:t>As educators, we are aware that a child's home environment has a significant impact on their social and cognitive development. In his ecological systems theory published in 1979, Bronfenbrenner emphasised the value of the parent-teacher bond and how it directly affects a child's performance at home and at school. Beyond just the academic advantages, this would have a favourable effect on the students they educate. Effective implementation of this policy will allow schools to increase student achievement while also improving their general wellness.</w:t>
      </w:r>
    </w:p>
    <w:p w14:paraId="43229951" w14:textId="18C49335" w:rsidR="008C6C35" w:rsidRPr="008C6C35" w:rsidRDefault="008C6C35">
      <w:pPr>
        <w:rPr>
          <w:rFonts w:cstheme="minorHAnsi"/>
          <w:color w:val="000000" w:themeColor="text1"/>
        </w:rPr>
      </w:pPr>
      <w:r w:rsidRPr="008C6C35">
        <w:rPr>
          <w:rFonts w:cstheme="minorHAnsi"/>
          <w:color w:val="000000" w:themeColor="text1"/>
        </w:rPr>
        <w:t>(www.bera.ac.uk, n.d.)</w:t>
      </w:r>
    </w:p>
    <w:p w14:paraId="3FE19E79" w14:textId="77777777" w:rsidR="008C6C35" w:rsidRPr="008C6C35" w:rsidRDefault="008C6C35">
      <w:pPr>
        <w:rPr>
          <w:rFonts w:cstheme="minorHAnsi"/>
          <w:color w:val="000000" w:themeColor="text1"/>
        </w:rPr>
      </w:pPr>
    </w:p>
    <w:p w14:paraId="2E1FF09A" w14:textId="7019EA64" w:rsidR="00CD66BB" w:rsidRPr="008C6C35" w:rsidRDefault="00CD66BB">
      <w:pPr>
        <w:rPr>
          <w:rFonts w:cstheme="minorHAnsi"/>
          <w:color w:val="000000" w:themeColor="text1"/>
        </w:rPr>
      </w:pPr>
      <w:r w:rsidRPr="008C6C35">
        <w:rPr>
          <w:rFonts w:cstheme="minorHAnsi"/>
          <w:color w:val="000000" w:themeColor="text1"/>
        </w:rPr>
        <w:t xml:space="preserve">Overall, the school has many ways of how they work with their community to support the children’s education and well-being. </w:t>
      </w:r>
      <w:r w:rsidR="008C6C35" w:rsidRPr="008C6C35">
        <w:rPr>
          <w:rFonts w:cstheme="minorHAnsi"/>
          <w:color w:val="000000" w:themeColor="text1"/>
        </w:rPr>
        <w:t>These wide ranges</w:t>
      </w:r>
      <w:r w:rsidRPr="008C6C35">
        <w:rPr>
          <w:rFonts w:cstheme="minorHAnsi"/>
          <w:color w:val="000000" w:themeColor="text1"/>
        </w:rPr>
        <w:t xml:space="preserve"> of opportunities </w:t>
      </w:r>
      <w:r w:rsidR="008C6C35" w:rsidRPr="008C6C35">
        <w:rPr>
          <w:rFonts w:cstheme="minorHAnsi"/>
          <w:color w:val="000000" w:themeColor="text1"/>
        </w:rPr>
        <w:t>help</w:t>
      </w:r>
      <w:r w:rsidRPr="008C6C35">
        <w:rPr>
          <w:rFonts w:cstheme="minorHAnsi"/>
          <w:color w:val="000000" w:themeColor="text1"/>
        </w:rPr>
        <w:t xml:space="preserve"> the children to widen their development during this phase. In my opinion</w:t>
      </w:r>
      <w:r w:rsidR="008C6C35" w:rsidRPr="008C6C35">
        <w:rPr>
          <w:rFonts w:cstheme="minorHAnsi"/>
          <w:color w:val="000000" w:themeColor="text1"/>
        </w:rPr>
        <w:t>,</w:t>
      </w:r>
      <w:r w:rsidRPr="008C6C35">
        <w:rPr>
          <w:rFonts w:cstheme="minorHAnsi"/>
          <w:color w:val="000000" w:themeColor="text1"/>
        </w:rPr>
        <w:t xml:space="preserve"> the school’s opportunities that are </w:t>
      </w:r>
      <w:r w:rsidR="008C6C35" w:rsidRPr="008C6C35">
        <w:rPr>
          <w:rFonts w:cstheme="minorHAnsi"/>
          <w:color w:val="000000" w:themeColor="text1"/>
        </w:rPr>
        <w:t>provided</w:t>
      </w:r>
      <w:r w:rsidRPr="008C6C35">
        <w:rPr>
          <w:rFonts w:cstheme="minorHAnsi"/>
          <w:color w:val="000000" w:themeColor="text1"/>
        </w:rPr>
        <w:t xml:space="preserve"> for the children and the experiences they get to have been super beneficial </w:t>
      </w:r>
      <w:r w:rsidR="008C6C35" w:rsidRPr="008C6C35">
        <w:rPr>
          <w:rFonts w:cstheme="minorHAnsi"/>
          <w:color w:val="000000" w:themeColor="text1"/>
        </w:rPr>
        <w:t>for</w:t>
      </w:r>
      <w:r w:rsidRPr="008C6C35">
        <w:rPr>
          <w:rFonts w:cstheme="minorHAnsi"/>
          <w:color w:val="000000" w:themeColor="text1"/>
        </w:rPr>
        <w:t xml:space="preserve"> their development and them the chance to learn new things about themselves. The opportunities that the school provide allows parents, carers and the community to be at the front of their learning and to be able to support them. This has strongly influenced me that I will need to do for the children to have a wide range of opportunities where they can exceed at their learning and development. I believe that teachers have an impact </w:t>
      </w:r>
      <w:r w:rsidR="008C6C35">
        <w:rPr>
          <w:rFonts w:cstheme="minorHAnsi"/>
          <w:color w:val="000000" w:themeColor="text1"/>
        </w:rPr>
        <w:t>on</w:t>
      </w:r>
      <w:r w:rsidRPr="008C6C35">
        <w:rPr>
          <w:rFonts w:cstheme="minorHAnsi"/>
          <w:color w:val="000000" w:themeColor="text1"/>
        </w:rPr>
        <w:t xml:space="preserve"> the child's early development as they learn from them daily. </w:t>
      </w:r>
    </w:p>
    <w:p w14:paraId="70127945" w14:textId="0FC342AE" w:rsidR="001D5132" w:rsidRPr="008C6C35" w:rsidRDefault="001D5132">
      <w:pPr>
        <w:rPr>
          <w:rFonts w:cstheme="minorHAnsi"/>
          <w:color w:val="000000" w:themeColor="text1"/>
        </w:rPr>
      </w:pPr>
    </w:p>
    <w:p w14:paraId="50E1D55E" w14:textId="4A0E1EDE" w:rsidR="001D5132" w:rsidRPr="008C6C35" w:rsidRDefault="001D5132">
      <w:pPr>
        <w:rPr>
          <w:rFonts w:cstheme="minorHAnsi"/>
          <w:color w:val="000000" w:themeColor="text1"/>
        </w:rPr>
      </w:pPr>
      <w:r w:rsidRPr="008C6C35">
        <w:rPr>
          <w:rFonts w:cstheme="minorHAnsi"/>
          <w:color w:val="000000" w:themeColor="text1"/>
        </w:rPr>
        <w:t xml:space="preserve">The QTS standards involving parents in learning is “the importance of positive/carer involvement is understood, and opportunities are taken to observe and evaluate process”. Personally, my aim is to build a relationship with the parents so that they feel confident to approach me with any concerns. I would also engage the parents in the new curriculum and in the learning of the children. </w:t>
      </w:r>
    </w:p>
    <w:p w14:paraId="55D9AB09" w14:textId="77777777" w:rsidR="008C6C35" w:rsidRPr="008C6C35" w:rsidRDefault="008C6C35">
      <w:pPr>
        <w:rPr>
          <w:rFonts w:cstheme="minorHAnsi"/>
          <w:color w:val="000000" w:themeColor="text1"/>
        </w:rPr>
      </w:pPr>
    </w:p>
    <w:p w14:paraId="3C929B18" w14:textId="119A0B00" w:rsidR="008C6C35" w:rsidRPr="008C6C35" w:rsidRDefault="008C6C35">
      <w:pPr>
        <w:rPr>
          <w:rFonts w:cstheme="minorHAnsi"/>
          <w:color w:val="000000" w:themeColor="text1"/>
        </w:rPr>
      </w:pPr>
      <w:r w:rsidRPr="008C6C35">
        <w:rPr>
          <w:rFonts w:cstheme="minorHAnsi"/>
          <w:color w:val="000000" w:themeColor="text1"/>
        </w:rPr>
        <w:t xml:space="preserve">References </w:t>
      </w:r>
    </w:p>
    <w:p w14:paraId="6F982157" w14:textId="77777777" w:rsidR="008C6C35" w:rsidRDefault="008C6C35"/>
    <w:p w14:paraId="3F3539E9" w14:textId="1E02856B" w:rsid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Popirtac</w:t>
      </w:r>
      <w:proofErr w:type="spellEnd"/>
      <w:r>
        <w:rPr>
          <w:rFonts w:ascii="Calibri" w:hAnsi="Calibri" w:cs="Calibri"/>
          <w:color w:val="000000"/>
          <w:sz w:val="27"/>
          <w:szCs w:val="27"/>
        </w:rPr>
        <w:t>, F. (2022).</w:t>
      </w:r>
      <w:r>
        <w:rPr>
          <w:rStyle w:val="apple-converted-space"/>
          <w:rFonts w:ascii="Calibri" w:hAnsi="Calibri" w:cs="Calibri"/>
          <w:color w:val="000000"/>
          <w:sz w:val="27"/>
          <w:szCs w:val="27"/>
        </w:rPr>
        <w:t> </w:t>
      </w:r>
      <w:r>
        <w:rPr>
          <w:rFonts w:ascii="Calibri" w:hAnsi="Calibri" w:cs="Calibri"/>
          <w:i/>
          <w:iCs/>
          <w:color w:val="000000"/>
          <w:sz w:val="27"/>
          <w:szCs w:val="27"/>
        </w:rPr>
        <w:t>7 Reasons Why Community Involvement in Schools is Important</w:t>
      </w:r>
      <w:r>
        <w:rPr>
          <w:rFonts w:ascii="Calibri" w:hAnsi="Calibri" w:cs="Calibri"/>
          <w:color w:val="000000"/>
          <w:sz w:val="27"/>
          <w:szCs w:val="27"/>
        </w:rPr>
        <w:t xml:space="preserve">. [online] SPARK. Available at: </w:t>
      </w:r>
      <w:hyperlink r:id="rId6" w:history="1">
        <w:r w:rsidRPr="00EC13DC">
          <w:rPr>
            <w:rStyle w:val="Hyperlink"/>
            <w:rFonts w:ascii="Calibri" w:hAnsi="Calibri" w:cs="Calibri"/>
            <w:sz w:val="27"/>
            <w:szCs w:val="27"/>
          </w:rPr>
          <w:t>https://spark.school/community-involvement-in-school/</w:t>
        </w:r>
      </w:hyperlink>
      <w:r>
        <w:rPr>
          <w:rFonts w:ascii="Calibri" w:hAnsi="Calibri" w:cs="Calibri"/>
          <w:color w:val="000000"/>
          <w:sz w:val="27"/>
          <w:szCs w:val="27"/>
        </w:rPr>
        <w:t>.</w:t>
      </w:r>
      <w:r>
        <w:rPr>
          <w:rFonts w:ascii="Calibri" w:hAnsi="Calibri" w:cs="Calibri"/>
          <w:color w:val="000000"/>
          <w:sz w:val="27"/>
          <w:szCs w:val="27"/>
        </w:rPr>
        <w:t xml:space="preserve"> </w:t>
      </w:r>
    </w:p>
    <w:p w14:paraId="60165726" w14:textId="4181D8B4" w:rsid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rPr>
        <w:t>‌</w:t>
      </w:r>
      <w:r w:rsidRPr="008C6C35">
        <w:rPr>
          <w:rFonts w:ascii="Calibri" w:hAnsi="Calibri" w:cs="Calibri"/>
          <w:color w:val="000000"/>
          <w:sz w:val="27"/>
          <w:szCs w:val="27"/>
        </w:rPr>
        <w:t xml:space="preserve"> </w:t>
      </w:r>
      <w:proofErr w:type="spellStart"/>
      <w:r>
        <w:rPr>
          <w:rFonts w:ascii="Calibri" w:hAnsi="Calibri" w:cs="Calibri"/>
          <w:color w:val="000000"/>
          <w:sz w:val="27"/>
          <w:szCs w:val="27"/>
        </w:rPr>
        <w:t>FaCE</w:t>
      </w:r>
      <w:proofErr w:type="spellEnd"/>
      <w:r>
        <w:rPr>
          <w:rFonts w:ascii="Calibri" w:hAnsi="Calibri" w:cs="Calibri"/>
          <w:color w:val="000000"/>
          <w:sz w:val="27"/>
          <w:szCs w:val="27"/>
        </w:rPr>
        <w:t xml:space="preserve"> the challenge together: Family and community engagement toolkit for schools in Wales Main guidance Family and community engagement toolkit. (n.d.). Available at: </w:t>
      </w:r>
      <w:hyperlink r:id="rId7" w:history="1">
        <w:r w:rsidRPr="00EC13DC">
          <w:rPr>
            <w:rStyle w:val="Hyperlink"/>
            <w:rFonts w:ascii="Calibri" w:hAnsi="Calibri" w:cs="Calibri"/>
            <w:sz w:val="27"/>
            <w:szCs w:val="27"/>
          </w:rPr>
          <w:t>https://www.gov.wales/sites/default/files/publications/2018-12/face-the-challenge-together-family-and-community-engagement-toolkit-for-schools-in-wales-main-guidance.pdf</w:t>
        </w:r>
      </w:hyperlink>
      <w:r>
        <w:rPr>
          <w:rFonts w:ascii="Calibri" w:hAnsi="Calibri" w:cs="Calibri"/>
          <w:color w:val="000000"/>
          <w:sz w:val="27"/>
          <w:szCs w:val="27"/>
        </w:rPr>
        <w:t>.</w:t>
      </w:r>
      <w:r>
        <w:rPr>
          <w:rFonts w:ascii="Calibri" w:hAnsi="Calibri" w:cs="Calibri"/>
          <w:color w:val="000000"/>
          <w:sz w:val="27"/>
          <w:szCs w:val="27"/>
        </w:rPr>
        <w:t xml:space="preserve"> </w:t>
      </w:r>
    </w:p>
    <w:p w14:paraId="5468E7A8" w14:textId="54C67E94" w:rsid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Better Kid Care (Penn State Extension). (n.d.).</w:t>
      </w:r>
      <w:r>
        <w:rPr>
          <w:rStyle w:val="apple-converted-space"/>
          <w:rFonts w:ascii="Calibri" w:hAnsi="Calibri" w:cs="Calibri"/>
          <w:color w:val="000000"/>
          <w:sz w:val="27"/>
          <w:szCs w:val="27"/>
        </w:rPr>
        <w:t> </w:t>
      </w:r>
      <w:r>
        <w:rPr>
          <w:rFonts w:ascii="Calibri" w:hAnsi="Calibri" w:cs="Calibri"/>
          <w:i/>
          <w:iCs/>
          <w:color w:val="000000"/>
          <w:sz w:val="27"/>
          <w:szCs w:val="27"/>
        </w:rPr>
        <w:t>Giving children choices (Better Kid Care)</w:t>
      </w:r>
      <w:r>
        <w:rPr>
          <w:rFonts w:ascii="Calibri" w:hAnsi="Calibri" w:cs="Calibri"/>
          <w:color w:val="000000"/>
          <w:sz w:val="27"/>
          <w:szCs w:val="27"/>
        </w:rPr>
        <w:t xml:space="preserve">. [online] Available at: </w:t>
      </w:r>
      <w:hyperlink r:id="rId8" w:history="1">
        <w:r w:rsidRPr="00EC13DC">
          <w:rPr>
            <w:rStyle w:val="Hyperlink"/>
            <w:rFonts w:ascii="Calibri" w:hAnsi="Calibri" w:cs="Calibri"/>
            <w:sz w:val="27"/>
            <w:szCs w:val="27"/>
          </w:rPr>
          <w:t>https://extension.psu.edu/programs/betterkidcare/early-care/tip-pages/all/giving-children-choices#:~:text=choose%20for%20themselves.-</w:t>
        </w:r>
      </w:hyperlink>
      <w:r>
        <w:rPr>
          <w:rFonts w:ascii="Calibri" w:hAnsi="Calibri" w:cs="Calibri"/>
          <w:color w:val="000000"/>
          <w:sz w:val="27"/>
          <w:szCs w:val="27"/>
        </w:rPr>
        <w:t>.</w:t>
      </w:r>
      <w:r>
        <w:rPr>
          <w:rFonts w:ascii="Calibri" w:hAnsi="Calibri" w:cs="Calibri"/>
          <w:color w:val="000000"/>
          <w:sz w:val="27"/>
          <w:szCs w:val="27"/>
        </w:rPr>
        <w:t xml:space="preserve"> </w:t>
      </w:r>
    </w:p>
    <w:p w14:paraId="23701F69" w14:textId="1752C640" w:rsid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www.bera.ac.uk. (n.d.).</w:t>
      </w:r>
      <w:r>
        <w:rPr>
          <w:rStyle w:val="apple-converted-space"/>
          <w:rFonts w:ascii="Calibri" w:hAnsi="Calibri" w:cs="Calibri"/>
          <w:color w:val="000000"/>
          <w:sz w:val="27"/>
          <w:szCs w:val="27"/>
        </w:rPr>
        <w:t> </w:t>
      </w:r>
      <w:r>
        <w:rPr>
          <w:rFonts w:ascii="Calibri" w:hAnsi="Calibri" w:cs="Calibri"/>
          <w:i/>
          <w:iCs/>
          <w:color w:val="000000"/>
          <w:sz w:val="27"/>
          <w:szCs w:val="27"/>
        </w:rPr>
        <w:t>Why family engagement is crucial for schools and children</w:t>
      </w:r>
      <w:r>
        <w:rPr>
          <w:rFonts w:ascii="Calibri" w:hAnsi="Calibri" w:cs="Calibri"/>
          <w:color w:val="000000"/>
          <w:sz w:val="27"/>
          <w:szCs w:val="27"/>
        </w:rPr>
        <w:t xml:space="preserve">. [online] Available at: </w:t>
      </w:r>
      <w:hyperlink r:id="rId9" w:history="1">
        <w:r w:rsidRPr="00EC13DC">
          <w:rPr>
            <w:rStyle w:val="Hyperlink"/>
            <w:rFonts w:ascii="Calibri" w:hAnsi="Calibri" w:cs="Calibri"/>
            <w:sz w:val="27"/>
            <w:szCs w:val="27"/>
          </w:rPr>
          <w:t>https://www.bera.ac.uk/blog/why-family-engagement-is-crucial-for-schools-and-children</w:t>
        </w:r>
      </w:hyperlink>
      <w:r>
        <w:rPr>
          <w:rFonts w:ascii="Calibri" w:hAnsi="Calibri" w:cs="Calibri"/>
          <w:color w:val="000000"/>
          <w:sz w:val="27"/>
          <w:szCs w:val="27"/>
        </w:rPr>
        <w:t>.</w:t>
      </w:r>
      <w:r>
        <w:rPr>
          <w:rFonts w:ascii="Calibri" w:hAnsi="Calibri" w:cs="Calibri"/>
          <w:color w:val="000000"/>
          <w:sz w:val="27"/>
          <w:szCs w:val="27"/>
        </w:rPr>
        <w:t xml:space="preserve"> </w:t>
      </w:r>
    </w:p>
    <w:p w14:paraId="1F71C26F" w14:textId="77777777" w:rsidR="008C6C35" w:rsidRDefault="008C6C35" w:rsidP="008C6C35">
      <w:pPr>
        <w:pStyle w:val="NormalWeb"/>
        <w:shd w:val="clear" w:color="auto" w:fill="FFFFFF"/>
        <w:rPr>
          <w:rFonts w:ascii="Calibri" w:hAnsi="Calibri" w:cs="Calibri"/>
          <w:color w:val="000000"/>
        </w:rPr>
      </w:pPr>
      <w:r>
        <w:rPr>
          <w:rFonts w:ascii="Calibri" w:hAnsi="Calibri" w:cs="Calibri"/>
          <w:color w:val="000000"/>
        </w:rPr>
        <w:t>‌</w:t>
      </w:r>
    </w:p>
    <w:p w14:paraId="4A6F9AD2" w14:textId="4EBDBA59" w:rsidR="008C6C35" w:rsidRP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p>
    <w:p w14:paraId="372D1890" w14:textId="77777777" w:rsidR="008C6C35" w:rsidRDefault="008C6C35" w:rsidP="008C6C35">
      <w:pPr>
        <w:pStyle w:val="NormalWeb"/>
        <w:shd w:val="clear" w:color="auto" w:fill="FFFFFF"/>
        <w:spacing w:before="0" w:beforeAutospacing="0" w:after="0" w:afterAutospacing="0" w:line="360" w:lineRule="atLeast"/>
        <w:rPr>
          <w:rFonts w:ascii="Calibri" w:hAnsi="Calibri" w:cs="Calibri"/>
          <w:color w:val="000000"/>
          <w:sz w:val="27"/>
          <w:szCs w:val="27"/>
        </w:rPr>
      </w:pPr>
    </w:p>
    <w:p w14:paraId="541A45D0" w14:textId="77777777" w:rsidR="008C6C35" w:rsidRDefault="008C6C35" w:rsidP="008C6C35">
      <w:pPr>
        <w:pStyle w:val="NormalWeb"/>
        <w:shd w:val="clear" w:color="auto" w:fill="FFFFFF"/>
        <w:rPr>
          <w:rFonts w:ascii="Calibri" w:hAnsi="Calibri" w:cs="Calibri"/>
          <w:color w:val="000000"/>
        </w:rPr>
      </w:pPr>
      <w:r>
        <w:rPr>
          <w:rFonts w:ascii="Calibri" w:hAnsi="Calibri" w:cs="Calibri"/>
          <w:color w:val="000000"/>
        </w:rPr>
        <w:t>‌</w:t>
      </w:r>
    </w:p>
    <w:p w14:paraId="77FB695F" w14:textId="0EF523D1" w:rsidR="008C6C35" w:rsidRDefault="008C6C35" w:rsidP="008C6C35">
      <w:pPr>
        <w:pStyle w:val="NormalWeb"/>
        <w:shd w:val="clear" w:color="auto" w:fill="FFFFFF"/>
        <w:rPr>
          <w:rFonts w:ascii="Calibri" w:hAnsi="Calibri" w:cs="Calibri"/>
          <w:color w:val="000000"/>
        </w:rPr>
      </w:pPr>
    </w:p>
    <w:p w14:paraId="5F10C195" w14:textId="77777777" w:rsidR="008C6C35" w:rsidRDefault="008C6C35"/>
    <w:p w14:paraId="0A2717F4" w14:textId="77777777" w:rsidR="008C6C35" w:rsidRDefault="008C6C35"/>
    <w:p w14:paraId="15BB3D54" w14:textId="77777777" w:rsidR="008C6C35" w:rsidRDefault="008C6C35"/>
    <w:sectPr w:rsidR="008C6C3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C24EE" w14:textId="77777777" w:rsidR="00A301B6" w:rsidRDefault="00A301B6" w:rsidP="00CD66BB">
      <w:r>
        <w:separator/>
      </w:r>
    </w:p>
  </w:endnote>
  <w:endnote w:type="continuationSeparator" w:id="0">
    <w:p w14:paraId="10DF79AB" w14:textId="77777777" w:rsidR="00A301B6" w:rsidRDefault="00A301B6" w:rsidP="00CD6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E60743" w14:textId="77777777" w:rsidR="00A301B6" w:rsidRDefault="00A301B6" w:rsidP="00CD66BB">
      <w:r>
        <w:separator/>
      </w:r>
    </w:p>
  </w:footnote>
  <w:footnote w:type="continuationSeparator" w:id="0">
    <w:p w14:paraId="1E2E69F5" w14:textId="77777777" w:rsidR="00A301B6" w:rsidRDefault="00A301B6" w:rsidP="00CD6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A2AF" w14:textId="338E0B4C" w:rsidR="00CD66BB" w:rsidRDefault="00CD66BB">
    <w:pPr>
      <w:pStyle w:val="Header"/>
    </w:pPr>
    <w:r>
      <w:t xml:space="preserve">Sophie </w:t>
    </w:r>
    <w:proofErr w:type="spellStart"/>
    <w:r>
      <w:t>Rockey</w:t>
    </w:r>
    <w:proofErr w:type="spellEnd"/>
  </w:p>
  <w:p w14:paraId="749ED778" w14:textId="0CBD0BDC" w:rsidR="00CD66BB" w:rsidRDefault="00CD66BB">
    <w:pPr>
      <w:pStyle w:val="Header"/>
    </w:pPr>
    <w:r>
      <w:t>2208704</w:t>
    </w:r>
  </w:p>
  <w:p w14:paraId="2311BFAA" w14:textId="77777777" w:rsidR="00CD66BB" w:rsidRDefault="00CD66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6BB"/>
    <w:rsid w:val="001D5132"/>
    <w:rsid w:val="002E6778"/>
    <w:rsid w:val="003D2BE6"/>
    <w:rsid w:val="0071351D"/>
    <w:rsid w:val="008C6C35"/>
    <w:rsid w:val="00A301B6"/>
    <w:rsid w:val="00CB613A"/>
    <w:rsid w:val="00CD66BB"/>
    <w:rsid w:val="00D32358"/>
    <w:rsid w:val="00D66298"/>
    <w:rsid w:val="00E22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B2D05FB"/>
  <w15:chartTrackingRefBased/>
  <w15:docId w15:val="{51DE2881-C7CE-CB46-80CC-C3235224D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66BB"/>
    <w:pPr>
      <w:tabs>
        <w:tab w:val="center" w:pos="4513"/>
        <w:tab w:val="right" w:pos="9026"/>
      </w:tabs>
    </w:pPr>
  </w:style>
  <w:style w:type="character" w:customStyle="1" w:styleId="HeaderChar">
    <w:name w:val="Header Char"/>
    <w:basedOn w:val="DefaultParagraphFont"/>
    <w:link w:val="Header"/>
    <w:uiPriority w:val="99"/>
    <w:rsid w:val="00CD66BB"/>
  </w:style>
  <w:style w:type="paragraph" w:styleId="Footer">
    <w:name w:val="footer"/>
    <w:basedOn w:val="Normal"/>
    <w:link w:val="FooterChar"/>
    <w:uiPriority w:val="99"/>
    <w:unhideWhenUsed/>
    <w:rsid w:val="00CD66BB"/>
    <w:pPr>
      <w:tabs>
        <w:tab w:val="center" w:pos="4513"/>
        <w:tab w:val="right" w:pos="9026"/>
      </w:tabs>
    </w:pPr>
  </w:style>
  <w:style w:type="character" w:customStyle="1" w:styleId="FooterChar">
    <w:name w:val="Footer Char"/>
    <w:basedOn w:val="DefaultParagraphFont"/>
    <w:link w:val="Footer"/>
    <w:uiPriority w:val="99"/>
    <w:rsid w:val="00CD66BB"/>
  </w:style>
  <w:style w:type="paragraph" w:styleId="NormalWeb">
    <w:name w:val="Normal (Web)"/>
    <w:basedOn w:val="Normal"/>
    <w:uiPriority w:val="99"/>
    <w:semiHidden/>
    <w:unhideWhenUsed/>
    <w:rsid w:val="008C6C3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C6C35"/>
  </w:style>
  <w:style w:type="character" w:styleId="Hyperlink">
    <w:name w:val="Hyperlink"/>
    <w:basedOn w:val="DefaultParagraphFont"/>
    <w:uiPriority w:val="99"/>
    <w:unhideWhenUsed/>
    <w:rsid w:val="008C6C35"/>
    <w:rPr>
      <w:color w:val="0563C1" w:themeColor="hyperlink"/>
      <w:u w:val="single"/>
    </w:rPr>
  </w:style>
  <w:style w:type="character" w:styleId="UnresolvedMention">
    <w:name w:val="Unresolved Mention"/>
    <w:basedOn w:val="DefaultParagraphFont"/>
    <w:uiPriority w:val="99"/>
    <w:semiHidden/>
    <w:unhideWhenUsed/>
    <w:rsid w:val="008C6C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06994">
      <w:bodyDiv w:val="1"/>
      <w:marLeft w:val="0"/>
      <w:marRight w:val="0"/>
      <w:marTop w:val="0"/>
      <w:marBottom w:val="0"/>
      <w:divBdr>
        <w:top w:val="none" w:sz="0" w:space="0" w:color="auto"/>
        <w:left w:val="none" w:sz="0" w:space="0" w:color="auto"/>
        <w:bottom w:val="none" w:sz="0" w:space="0" w:color="auto"/>
        <w:right w:val="none" w:sz="0" w:space="0" w:color="auto"/>
      </w:divBdr>
    </w:div>
    <w:div w:id="1222862341">
      <w:bodyDiv w:val="1"/>
      <w:marLeft w:val="0"/>
      <w:marRight w:val="0"/>
      <w:marTop w:val="0"/>
      <w:marBottom w:val="0"/>
      <w:divBdr>
        <w:top w:val="none" w:sz="0" w:space="0" w:color="auto"/>
        <w:left w:val="none" w:sz="0" w:space="0" w:color="auto"/>
        <w:bottom w:val="none" w:sz="0" w:space="0" w:color="auto"/>
        <w:right w:val="none" w:sz="0" w:space="0" w:color="auto"/>
      </w:divBdr>
    </w:div>
    <w:div w:id="1395619452">
      <w:bodyDiv w:val="1"/>
      <w:marLeft w:val="0"/>
      <w:marRight w:val="0"/>
      <w:marTop w:val="0"/>
      <w:marBottom w:val="0"/>
      <w:divBdr>
        <w:top w:val="none" w:sz="0" w:space="0" w:color="auto"/>
        <w:left w:val="none" w:sz="0" w:space="0" w:color="auto"/>
        <w:bottom w:val="none" w:sz="0" w:space="0" w:color="auto"/>
        <w:right w:val="none" w:sz="0" w:space="0" w:color="auto"/>
      </w:divBdr>
    </w:div>
    <w:div w:id="1771852812">
      <w:bodyDiv w:val="1"/>
      <w:marLeft w:val="0"/>
      <w:marRight w:val="0"/>
      <w:marTop w:val="0"/>
      <w:marBottom w:val="0"/>
      <w:divBdr>
        <w:top w:val="none" w:sz="0" w:space="0" w:color="auto"/>
        <w:left w:val="none" w:sz="0" w:space="0" w:color="auto"/>
        <w:bottom w:val="none" w:sz="0" w:space="0" w:color="auto"/>
        <w:right w:val="none" w:sz="0" w:space="0" w:color="auto"/>
      </w:divBdr>
    </w:div>
    <w:div w:id="1859808773">
      <w:bodyDiv w:val="1"/>
      <w:marLeft w:val="0"/>
      <w:marRight w:val="0"/>
      <w:marTop w:val="0"/>
      <w:marBottom w:val="0"/>
      <w:divBdr>
        <w:top w:val="none" w:sz="0" w:space="0" w:color="auto"/>
        <w:left w:val="none" w:sz="0" w:space="0" w:color="auto"/>
        <w:bottom w:val="none" w:sz="0" w:space="0" w:color="auto"/>
        <w:right w:val="none" w:sz="0" w:space="0" w:color="auto"/>
      </w:divBdr>
      <w:divsChild>
        <w:div w:id="1882329352">
          <w:marLeft w:val="300"/>
          <w:marRight w:val="0"/>
          <w:marTop w:val="0"/>
          <w:marBottom w:val="300"/>
          <w:divBdr>
            <w:top w:val="none" w:sz="0" w:space="0" w:color="auto"/>
            <w:left w:val="none" w:sz="0" w:space="0" w:color="auto"/>
            <w:bottom w:val="none" w:sz="0" w:space="0" w:color="auto"/>
            <w:right w:val="none" w:sz="0" w:space="0" w:color="auto"/>
          </w:divBdr>
        </w:div>
        <w:div w:id="1585526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tension.psu.edu/programs/betterkidcare/early-care/tip-pages/all/giving-children-choices#:~:text=choose%20for%20themselves.-" TargetMode="External"/><Relationship Id="rId3" Type="http://schemas.openxmlformats.org/officeDocument/2006/relationships/webSettings" Target="webSettings.xml"/><Relationship Id="rId7" Type="http://schemas.openxmlformats.org/officeDocument/2006/relationships/hyperlink" Target="https://www.gov.wales/sites/default/files/publications/2018-12/face-the-challenge-together-family-and-community-engagement-toolkit-for-schools-in-wales-main-guidance.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park.school/community-involvement-in-school/"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bera.ac.uk/blog/why-family-engagement-is-crucial-for-schools-and-childr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5</Pages>
  <Words>2195</Words>
  <Characters>12513</Characters>
  <Application>Microsoft Office Word</Application>
  <DocSecurity>0</DocSecurity>
  <Lines>104</Lines>
  <Paragraphs>29</Paragraphs>
  <ScaleCrop>false</ScaleCrop>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7</cp:revision>
  <dcterms:created xsi:type="dcterms:W3CDTF">2023-01-15T22:34:00Z</dcterms:created>
  <dcterms:modified xsi:type="dcterms:W3CDTF">2023-06-01T12:56:00Z</dcterms:modified>
</cp:coreProperties>
</file>