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E218C16" w14:textId="4FA41344" w:rsidR="00F82C4B" w:rsidRPr="008045CE" w:rsidRDefault="003B0137">
      <w:pPr>
        <w:rPr>
          <w:b/>
          <w:bCs/>
          <w:sz w:val="24"/>
          <w:szCs w:val="24"/>
        </w:rPr>
      </w:pPr>
      <w:r>
        <w:rPr>
          <w:b/>
          <w:bCs/>
          <w:sz w:val="24"/>
          <w:szCs w:val="24"/>
        </w:rPr>
        <w:t>Comparin</w:t>
      </w:r>
      <w:r w:rsidR="004A4D11">
        <w:rPr>
          <w:b/>
          <w:bCs/>
          <w:sz w:val="24"/>
          <w:szCs w:val="24"/>
        </w:rPr>
        <w:t>g</w:t>
      </w:r>
      <w:r w:rsidR="00C1780A" w:rsidRPr="008045CE">
        <w:rPr>
          <w:b/>
          <w:bCs/>
          <w:sz w:val="24"/>
          <w:szCs w:val="24"/>
        </w:rPr>
        <w:t xml:space="preserve"> Christian and Islamic</w:t>
      </w:r>
      <w:r>
        <w:rPr>
          <w:b/>
          <w:bCs/>
          <w:sz w:val="24"/>
          <w:szCs w:val="24"/>
        </w:rPr>
        <w:t xml:space="preserve"> rules and laws regarding</w:t>
      </w:r>
      <w:r w:rsidR="00136024">
        <w:rPr>
          <w:b/>
          <w:bCs/>
          <w:sz w:val="24"/>
          <w:szCs w:val="24"/>
        </w:rPr>
        <w:t xml:space="preserve"> dress code</w:t>
      </w:r>
      <w:r w:rsidR="00612919">
        <w:rPr>
          <w:b/>
          <w:bCs/>
          <w:sz w:val="24"/>
          <w:szCs w:val="24"/>
        </w:rPr>
        <w:t>s</w:t>
      </w:r>
      <w:r>
        <w:rPr>
          <w:b/>
          <w:bCs/>
          <w:sz w:val="24"/>
          <w:szCs w:val="24"/>
        </w:rPr>
        <w:t xml:space="preserve"> modesty and its effect on </w:t>
      </w:r>
      <w:proofErr w:type="spellStart"/>
      <w:r w:rsidR="00612919">
        <w:rPr>
          <w:b/>
          <w:bCs/>
          <w:sz w:val="24"/>
          <w:szCs w:val="24"/>
        </w:rPr>
        <w:t>womens</w:t>
      </w:r>
      <w:proofErr w:type="spellEnd"/>
      <w:r>
        <w:rPr>
          <w:b/>
          <w:bCs/>
          <w:sz w:val="24"/>
          <w:szCs w:val="24"/>
        </w:rPr>
        <w:t xml:space="preserve"> roles in society.</w:t>
      </w:r>
    </w:p>
    <w:p w14:paraId="08DD0359" w14:textId="21D62A8D" w:rsidR="00C1780A" w:rsidRDefault="00C1780A">
      <w:pPr>
        <w:rPr>
          <w:sz w:val="24"/>
          <w:szCs w:val="24"/>
        </w:rPr>
      </w:pPr>
    </w:p>
    <w:p w14:paraId="488F47B3" w14:textId="5136C505" w:rsidR="00384175" w:rsidRDefault="00C1780A">
      <w:pPr>
        <w:rPr>
          <w:b/>
          <w:bCs/>
        </w:rPr>
      </w:pPr>
      <w:r w:rsidRPr="00C1780A">
        <w:rPr>
          <w:b/>
          <w:bCs/>
        </w:rPr>
        <w:t>Intro</w:t>
      </w:r>
    </w:p>
    <w:p w14:paraId="3D313179" w14:textId="109DBC13" w:rsidR="00FE573E" w:rsidRPr="00FE573E" w:rsidRDefault="00FE573E">
      <w:pPr>
        <w:rPr>
          <w:b/>
          <w:bCs/>
        </w:rPr>
      </w:pPr>
    </w:p>
    <w:p w14:paraId="55DBA6C2" w14:textId="40C98AF9" w:rsidR="00255E93" w:rsidRDefault="006462AB">
      <w:r>
        <w:t>Christianity is a</w:t>
      </w:r>
      <w:r w:rsidR="005F3C18">
        <w:t>n</w:t>
      </w:r>
      <w:r w:rsidR="00612919">
        <w:t xml:space="preserve"> Abrahamic</w:t>
      </w:r>
      <w:r>
        <w:t xml:space="preserve"> monotheistic religion that is focused on the life, the </w:t>
      </w:r>
      <w:proofErr w:type="gramStart"/>
      <w:r>
        <w:t>death</w:t>
      </w:r>
      <w:proofErr w:type="gramEnd"/>
      <w:r>
        <w:t xml:space="preserve"> and the resurrection of Jesus Christ of Nazareth</w:t>
      </w:r>
      <w:r w:rsidR="00255E93">
        <w:t>. Those who have faith in Christianity and follow its teachings and beliefs are known as Christians</w:t>
      </w:r>
      <w:r>
        <w:t>.</w:t>
      </w:r>
      <w:r w:rsidR="00255E93">
        <w:t xml:space="preserve"> Christians believe that Jesus Christ is the son of god, the Messiah or saviour of the Jews who was prophesied in the Hebrew Bible otherwise known as the Old Testament. The story of his life is </w:t>
      </w:r>
      <w:r w:rsidR="00612919">
        <w:t>laid out</w:t>
      </w:r>
      <w:r w:rsidR="00255E93">
        <w:t xml:space="preserve"> in the New Testament</w:t>
      </w:r>
      <w:r w:rsidR="00612919">
        <w:t xml:space="preserve">. </w:t>
      </w:r>
    </w:p>
    <w:p w14:paraId="79326CE2" w14:textId="161191CA" w:rsidR="000F0B30" w:rsidRDefault="00612919">
      <w:r>
        <w:t>Islam is</w:t>
      </w:r>
      <w:r w:rsidRPr="00612919">
        <w:t xml:space="preserve"> </w:t>
      </w:r>
      <w:r>
        <w:t xml:space="preserve">also </w:t>
      </w:r>
      <w:proofErr w:type="gramStart"/>
      <w:r w:rsidR="009343E4">
        <w:t>an</w:t>
      </w:r>
      <w:r w:rsidRPr="00612919">
        <w:t xml:space="preserve"> Abrahamic monotheistic religion</w:t>
      </w:r>
      <w:r w:rsidRPr="00612919">
        <w:t xml:space="preserve"> </w:t>
      </w:r>
      <w:r>
        <w:t>followers</w:t>
      </w:r>
      <w:r w:rsidRPr="00612919">
        <w:t xml:space="preserve"> of Islam</w:t>
      </w:r>
      <w:proofErr w:type="gramEnd"/>
      <w:r>
        <w:t xml:space="preserve"> are</w:t>
      </w:r>
      <w:r w:rsidRPr="00612919">
        <w:t xml:space="preserve"> called Muslim</w:t>
      </w:r>
      <w:r w:rsidR="000F0B30">
        <w:t>s</w:t>
      </w:r>
      <w:r>
        <w:t>. The religion is</w:t>
      </w:r>
      <w:r w:rsidRPr="00612919">
        <w:t xml:space="preserve"> </w:t>
      </w:r>
      <w:r w:rsidRPr="00612919">
        <w:t>centred</w:t>
      </w:r>
      <w:r w:rsidRPr="00612919">
        <w:t xml:space="preserve"> around the Quran</w:t>
      </w:r>
      <w:r>
        <w:t xml:space="preserve"> which Muslims believe to be the word of God</w:t>
      </w:r>
      <w:r w:rsidRPr="00612919">
        <w:t xml:space="preserve"> and the teachings of </w:t>
      </w:r>
      <w:bookmarkStart w:id="0" w:name="_Hlk127729209"/>
      <w:r w:rsidRPr="00612919">
        <w:t>Muhammad</w:t>
      </w:r>
      <w:bookmarkEnd w:id="0"/>
      <w:r>
        <w:t xml:space="preserve"> who is </w:t>
      </w:r>
      <w:r w:rsidR="00DD0509">
        <w:t>said to be the final prophet and the most important</w:t>
      </w:r>
      <w:r w:rsidR="005F3C18">
        <w:t xml:space="preserve"> of all the prophets.</w:t>
      </w:r>
    </w:p>
    <w:p w14:paraId="1C9C4825" w14:textId="421449D0" w:rsidR="009343E4" w:rsidRDefault="00DD0509" w:rsidP="009343E4">
      <w:r>
        <w:t xml:space="preserve">Both religions are very patriarchal, men wrote the scriptures, the prophets are men, </w:t>
      </w:r>
      <w:r w:rsidR="009343E4">
        <w:t>religious</w:t>
      </w:r>
      <w:r w:rsidR="009343E4">
        <w:t xml:space="preserve"> institutions are dominated by men</w:t>
      </w:r>
      <w:r w:rsidR="009343E4">
        <w:t xml:space="preserve"> they both feature </w:t>
      </w:r>
      <w:r w:rsidR="009343E4">
        <w:t>male leadership,</w:t>
      </w:r>
      <w:r w:rsidR="009343E4">
        <w:t xml:space="preserve"> it is men who created the structure and organisation of these religious and they have done so in </w:t>
      </w:r>
      <w:r w:rsidR="00BD0595">
        <w:t>a way that</w:t>
      </w:r>
      <w:r w:rsidR="008640A1">
        <w:t>. Women’s role</w:t>
      </w:r>
      <w:r w:rsidR="00536160">
        <w:t>s</w:t>
      </w:r>
      <w:r w:rsidR="000F0B30">
        <w:t xml:space="preserve"> </w:t>
      </w:r>
      <w:r w:rsidR="00E45976">
        <w:t xml:space="preserve">have been dictated by men and traditionally those roles </w:t>
      </w:r>
      <w:r w:rsidR="0088499D">
        <w:t>were</w:t>
      </w:r>
      <w:r w:rsidR="00E45976">
        <w:t xml:space="preserve"> </w:t>
      </w:r>
      <w:r w:rsidR="00AE1442">
        <w:t>limited to their biological function of childbearing</w:t>
      </w:r>
      <w:r w:rsidR="001717D5">
        <w:t xml:space="preserve"> and caring for the children.</w:t>
      </w:r>
      <w:r w:rsidR="005F3C18">
        <w:t xml:space="preserve"> Women are not allowed to be priests in the Catholic Church and ordaining a woman is a punishable offence.  </w:t>
      </w:r>
    </w:p>
    <w:p w14:paraId="0195E491" w14:textId="7280B749" w:rsidR="00DD0509" w:rsidRDefault="009343E4" w:rsidP="009343E4">
      <w:r>
        <w:t>Can these religions allow for</w:t>
      </w:r>
      <w:r>
        <w:t xml:space="preserve"> full economic</w:t>
      </w:r>
      <w:r>
        <w:t xml:space="preserve"> </w:t>
      </w:r>
      <w:r>
        <w:t>and political participation of women</w:t>
      </w:r>
      <w:r>
        <w:t>?</w:t>
      </w:r>
    </w:p>
    <w:p w14:paraId="41D93FB0" w14:textId="64E47EDD" w:rsidR="00295767" w:rsidRDefault="000D1E52">
      <w:r>
        <w:t xml:space="preserve">Many people find meaning in religion, life is confusing and </w:t>
      </w:r>
    </w:p>
    <w:p w14:paraId="5644CC4A" w14:textId="0889A59C" w:rsidR="00021814" w:rsidRDefault="00021814">
      <w:r>
        <w:t>C</w:t>
      </w:r>
      <w:r w:rsidRPr="00021814">
        <w:t xml:space="preserve">hristian </w:t>
      </w:r>
      <w:r>
        <w:t>women in certain</w:t>
      </w:r>
      <w:r w:rsidRPr="00021814">
        <w:t xml:space="preserve"> denominations</w:t>
      </w:r>
      <w:r>
        <w:t xml:space="preserve"> also wear</w:t>
      </w:r>
      <w:r w:rsidRPr="00021814">
        <w:t xml:space="preserve"> </w:t>
      </w:r>
      <w:r>
        <w:t xml:space="preserve">scarfs or head coverings which is </w:t>
      </w:r>
      <w:r w:rsidRPr="00021814">
        <w:t>also known as veiling, is the traditional practice of women</w:t>
      </w:r>
      <w:r w:rsidR="007F38E6">
        <w:t xml:space="preserve"> when praying</w:t>
      </w:r>
      <w:r w:rsidRPr="00021814">
        <w:t>. Some</w:t>
      </w:r>
      <w:r w:rsidR="007F38E6">
        <w:t xml:space="preserve"> of these</w:t>
      </w:r>
      <w:r w:rsidRPr="00021814">
        <w:t xml:space="preserve"> Christian </w:t>
      </w:r>
      <w:r w:rsidR="007F38E6">
        <w:t xml:space="preserve">sects include </w:t>
      </w:r>
      <w:r w:rsidRPr="00021814">
        <w:t>Catholic, Lutheran, Moravian, Reformed, Anglican, Methodist, Baptist and Plymouth Brethren, wear the head covering</w:t>
      </w:r>
      <w:r w:rsidR="007F38E6">
        <w:t xml:space="preserve"> particularly during</w:t>
      </w:r>
      <w:r w:rsidRPr="00021814">
        <w:t xml:space="preserve"> public worship</w:t>
      </w:r>
      <w:r w:rsidR="007F38E6">
        <w:t xml:space="preserve">, often even when </w:t>
      </w:r>
      <w:r w:rsidRPr="00021814">
        <w:t>pray</w:t>
      </w:r>
      <w:r w:rsidR="007F38E6">
        <w:t>ing</w:t>
      </w:r>
      <w:r w:rsidRPr="00021814">
        <w:t xml:space="preserve"> at home</w:t>
      </w:r>
      <w:r w:rsidR="007F38E6">
        <w:t>. S</w:t>
      </w:r>
      <w:r w:rsidRPr="00021814">
        <w:t>ome women belonging to these traditions may also choose to wear the head covering outside of prayer and worship</w:t>
      </w:r>
      <w:r w:rsidR="007F38E6">
        <w:t>,</w:t>
      </w:r>
      <w:r w:rsidRPr="00021814">
        <w:t xml:space="preserve"> others, </w:t>
      </w:r>
      <w:r w:rsidR="007F38E6">
        <w:t>for instance</w:t>
      </w:r>
      <w:r w:rsidRPr="00021814">
        <w:t xml:space="preserve"> Anabaptist Christians, believe women should wear head coverings</w:t>
      </w:r>
      <w:r w:rsidR="007F38E6">
        <w:t xml:space="preserve"> all of the time</w:t>
      </w:r>
      <w:r w:rsidRPr="00021814">
        <w:t xml:space="preserve">, </w:t>
      </w:r>
      <w:r w:rsidR="007F38E6">
        <w:t>this belief is supported in their thinking by</w:t>
      </w:r>
      <w:r w:rsidRPr="00021814">
        <w:t xml:space="preserve"> Saint Paul's dictum that Christians are to "pray without ceasing", Saint Paul's teaching</w:t>
      </w:r>
      <w:r w:rsidR="007F38E6">
        <w:t xml:space="preserve"> have been taken to mean</w:t>
      </w:r>
      <w:r w:rsidRPr="00021814">
        <w:t xml:space="preserve"> that</w:t>
      </w:r>
      <w:r w:rsidR="007F38E6">
        <w:t xml:space="preserve"> for a woman to be</w:t>
      </w:r>
      <w:r w:rsidRPr="00021814">
        <w:t xml:space="preserve"> unveiled is dishonourabl</w:t>
      </w:r>
      <w:r w:rsidR="007F38E6">
        <w:t xml:space="preserve">e. The </w:t>
      </w:r>
      <w:r w:rsidRPr="00021814">
        <w:t xml:space="preserve">veil </w:t>
      </w:r>
      <w:r w:rsidR="007F38E6">
        <w:t xml:space="preserve">is therefore viewed </w:t>
      </w:r>
      <w:r w:rsidRPr="00021814">
        <w:t xml:space="preserve">as a feminine </w:t>
      </w:r>
      <w:r w:rsidR="007F38E6">
        <w:t>symbol</w:t>
      </w:r>
      <w:r w:rsidRPr="00021814">
        <w:t xml:space="preserve"> of modesty.</w:t>
      </w:r>
    </w:p>
    <w:p w14:paraId="2797A9EE" w14:textId="62C5B886" w:rsidR="005F3C18" w:rsidRDefault="005F3C18">
      <w:r w:rsidRPr="005F3C18">
        <w:t xml:space="preserve">The way woman </w:t>
      </w:r>
      <w:proofErr w:type="gramStart"/>
      <w:r w:rsidRPr="005F3C18">
        <w:t>are</w:t>
      </w:r>
      <w:proofErr w:type="gramEnd"/>
      <w:r w:rsidRPr="005F3C18">
        <w:t xml:space="preserve"> portrayed in the Scriptures is incredibly limited, they are very much second class citizens.  </w:t>
      </w:r>
    </w:p>
    <w:p w14:paraId="5FAF45EA" w14:textId="64863739" w:rsidR="00B941C7" w:rsidRDefault="006462AB">
      <w:r>
        <w:t xml:space="preserve"> </w:t>
      </w:r>
      <w:r w:rsidR="00B941C7">
        <w:t xml:space="preserve"> </w:t>
      </w:r>
    </w:p>
    <w:p w14:paraId="75429046" w14:textId="77777777" w:rsidR="005F3C18" w:rsidRDefault="00C1780A">
      <w:r w:rsidRPr="005F3C18">
        <w:rPr>
          <w:b/>
          <w:bCs/>
        </w:rPr>
        <w:t>Scriptures that ethical beliefs have been derived from…</w:t>
      </w:r>
      <w:r w:rsidR="00621AEB">
        <w:t xml:space="preserve"> </w:t>
      </w:r>
    </w:p>
    <w:p w14:paraId="1187375D" w14:textId="77777777" w:rsidR="005F3C18" w:rsidRDefault="005F3C18"/>
    <w:p w14:paraId="5FB4BDFB" w14:textId="3ED8A22F" w:rsidR="00C1780A" w:rsidRDefault="005F3C18">
      <w:r w:rsidRPr="005F3C18">
        <w:t xml:space="preserve">“Your beauty should not come from outward adornment, such as elaborate hairstyles and the wearing of gold </w:t>
      </w:r>
      <w:proofErr w:type="spellStart"/>
      <w:r w:rsidRPr="005F3C18">
        <w:t>jewelry</w:t>
      </w:r>
      <w:proofErr w:type="spellEnd"/>
      <w:r w:rsidRPr="005F3C18">
        <w:t xml:space="preserve"> or fine clothes.” (Peter 3:3)</w:t>
      </w:r>
      <w:r w:rsidR="00621AEB">
        <w:t xml:space="preserve"> </w:t>
      </w:r>
    </w:p>
    <w:p w14:paraId="30458267" w14:textId="712B74BF" w:rsidR="005F3C18" w:rsidRDefault="005F3C18">
      <w:r w:rsidRPr="005F3C18">
        <w:lastRenderedPageBreak/>
        <w:t>Modesty is an attitude of humility and decency in dress, grooming, language, and behaviour. If you are modest, you do not draw undue attention to yourself. Instead, you seek to “glorify God in your body, and in your spirit” (1 Corinthians 6:20).</w:t>
      </w:r>
    </w:p>
    <w:p w14:paraId="0AC37C6A" w14:textId="57861031" w:rsidR="009C497A" w:rsidRPr="009C497A" w:rsidRDefault="00151F21">
      <w:r>
        <w:t xml:space="preserve">When seeking answers </w:t>
      </w:r>
      <w:proofErr w:type="spellStart"/>
      <w:r>
        <w:t>muslims</w:t>
      </w:r>
      <w:proofErr w:type="spellEnd"/>
      <w:r>
        <w:t xml:space="preserve"> look to the</w:t>
      </w:r>
      <w:r w:rsidRPr="00151F21">
        <w:t xml:space="preserve"> Qur'an </w:t>
      </w:r>
      <w:r>
        <w:t>to seek answers on</w:t>
      </w:r>
      <w:r w:rsidRPr="00151F21">
        <w:t xml:space="preserve"> this issue</w:t>
      </w:r>
      <w:r>
        <w:t>, if they cannot</w:t>
      </w:r>
      <w:r w:rsidR="00582275">
        <w:t xml:space="preserve"> find </w:t>
      </w:r>
      <w:r w:rsidRPr="00151F21">
        <w:t xml:space="preserve">relevant </w:t>
      </w:r>
      <w:r w:rsidR="00582275">
        <w:t>guidance they will then</w:t>
      </w:r>
      <w:r w:rsidRPr="00151F21">
        <w:t xml:space="preserve"> </w:t>
      </w:r>
      <w:r w:rsidR="00582275">
        <w:t>seek it in</w:t>
      </w:r>
      <w:r w:rsidR="00021814">
        <w:t xml:space="preserve"> </w:t>
      </w:r>
      <w:r w:rsidRPr="00151F21">
        <w:t>the hadith, the traditions attributed to Muhammad</w:t>
      </w:r>
      <w:r w:rsidR="00582275">
        <w:t>,</w:t>
      </w:r>
      <w:r w:rsidRPr="00151F21">
        <w:t xml:space="preserve"> the sunnah, his actions, including but not limited to hadith; and the principle of ijma, consensus.</w:t>
      </w:r>
      <w:r w:rsidR="00582275">
        <w:t xml:space="preserve"> </w:t>
      </w:r>
      <w:r w:rsidR="00582275" w:rsidRPr="00582275">
        <w:t xml:space="preserve">There are four sources of influence under Islam. The Quran and </w:t>
      </w:r>
      <w:proofErr w:type="spellStart"/>
      <w:r w:rsidR="00582275" w:rsidRPr="00582275">
        <w:t>ḥadīth</w:t>
      </w:r>
      <w:proofErr w:type="spellEnd"/>
      <w:r w:rsidR="00582275" w:rsidRPr="00582275">
        <w:t xml:space="preserve"> are considered primary sources</w:t>
      </w:r>
      <w:r w:rsidR="00021814">
        <w:t xml:space="preserve"> of scripture in Islam</w:t>
      </w:r>
      <w:r w:rsidR="00582275" w:rsidRPr="00582275">
        <w:t xml:space="preserve">, while the other two are secondary and derived sources that differ between various Muslim sects and schools of Islamic jurisprudence. The secondary sources of influence include </w:t>
      </w:r>
      <w:proofErr w:type="spellStart"/>
      <w:r w:rsidR="00582275" w:rsidRPr="00582275">
        <w:t>ijmā</w:t>
      </w:r>
      <w:proofErr w:type="spellEnd"/>
      <w:r w:rsidR="00582275" w:rsidRPr="00582275">
        <w:t xml:space="preserve">', </w:t>
      </w:r>
      <w:proofErr w:type="spellStart"/>
      <w:r w:rsidR="00582275" w:rsidRPr="00582275">
        <w:t>qiyās</w:t>
      </w:r>
      <w:proofErr w:type="spellEnd"/>
      <w:r w:rsidR="00582275" w:rsidRPr="00582275">
        <w:t xml:space="preserve">, </w:t>
      </w:r>
      <w:proofErr w:type="spellStart"/>
      <w:r w:rsidR="00582275" w:rsidRPr="00582275">
        <w:t>fatwā</w:t>
      </w:r>
      <w:proofErr w:type="spellEnd"/>
      <w:r w:rsidR="00582275" w:rsidRPr="00582275">
        <w:t>, and ijtihad.</w:t>
      </w:r>
    </w:p>
    <w:p w14:paraId="062E9C2F" w14:textId="77777777" w:rsidR="002919BF" w:rsidRPr="002919BF" w:rsidRDefault="002919BF" w:rsidP="002919BF">
      <w:pPr>
        <w:rPr>
          <w:b/>
          <w:bCs/>
        </w:rPr>
      </w:pPr>
      <w:r w:rsidRPr="002919BF">
        <w:rPr>
          <w:b/>
          <w:bCs/>
        </w:rPr>
        <w:t>Why Do Muslims Have a Dress Code?</w:t>
      </w:r>
    </w:p>
    <w:p w14:paraId="452A7796" w14:textId="77777777" w:rsidR="002919BF" w:rsidRDefault="002919BF" w:rsidP="002919BF">
      <w:r>
        <w:t>“And tell the believing men to lower their gaze and be modest…And tell the believing women to lower their gaze and be modest, and to display of their adornment only that which is apparent….”(Holy Qur'an: Chapter 24, Verses 30-31)</w:t>
      </w:r>
    </w:p>
    <w:p w14:paraId="093A9E65" w14:textId="77777777" w:rsidR="002919BF" w:rsidRDefault="002919BF" w:rsidP="002919BF"/>
    <w:p w14:paraId="28DB478F" w14:textId="77777777" w:rsidR="002919BF" w:rsidRDefault="002919BF" w:rsidP="002919BF">
      <w:r>
        <w:t xml:space="preserve">Islam does not forbid men and women to interact but compels them to adopt a code of conduct characterized by modesty so that they may treat one another respectfully. Islamic modest behaviour consists of piety and respect, the Hijab is usually conflated with the headscarves worn by Muslim women. The philosophy that supports what is commonly called hijab which is a word used to describe Islamic modest dress code which aims to keep its practitioners pure. Islam teaches that control needs to be exercised in choosing carefully what we are exposed to as our experiences affect us spiritually. The sight of something erotic will bring feelings of arousal, which in traditional religious cultures may be conditioned to see these feelings unwanted and inappropriate. But rather than </w:t>
      </w:r>
    </w:p>
    <w:p w14:paraId="3DDEB9E2" w14:textId="5AC55C56" w:rsidR="00C1780A" w:rsidRDefault="002919BF" w:rsidP="002919BF">
      <w:r>
        <w:t xml:space="preserve">Thus, the key elements of the concept of hijab are the aim of maintaining dignity and purity, these virtues should be applied to all parts of life and not exclusively to how </w:t>
      </w:r>
      <w:proofErr w:type="spellStart"/>
      <w:r>
        <w:t>muslims</w:t>
      </w:r>
      <w:proofErr w:type="spellEnd"/>
      <w:r>
        <w:t xml:space="preserve"> dress. The aim of dressing modestly is to avoid the temptation or lustful impulses that one might feel when looking at the opposite sex. The problem with this is that it seems to blame women for men’s reaction to their bodies, some women choose to dress in a modest way, </w:t>
      </w:r>
      <w:r w:rsidR="00AA6F14">
        <w:t xml:space="preserve">the ethical problem arises when </w:t>
      </w:r>
      <w:r>
        <w:t xml:space="preserve">women are not given a choice in the matter. However, it is troubling that women are viewed in such a </w:t>
      </w:r>
      <w:proofErr w:type="gramStart"/>
      <w:r>
        <w:t>way</w:t>
      </w:r>
      <w:proofErr w:type="gramEnd"/>
    </w:p>
    <w:p w14:paraId="2F1CC313" w14:textId="0179D4DA" w:rsidR="00C1780A" w:rsidRDefault="00C1780A">
      <w:r>
        <w:t>How might this have influenced culture?</w:t>
      </w:r>
    </w:p>
    <w:p w14:paraId="39E7696A" w14:textId="00C80CEF" w:rsidR="00C1780A" w:rsidRDefault="00C1780A">
      <w:pPr>
        <w:rPr>
          <w:b/>
          <w:bCs/>
        </w:rPr>
      </w:pPr>
      <w:r w:rsidRPr="002919BF">
        <w:rPr>
          <w:b/>
          <w:bCs/>
        </w:rPr>
        <w:t>Why do</w:t>
      </w:r>
      <w:r w:rsidR="009C497A">
        <w:rPr>
          <w:b/>
          <w:bCs/>
        </w:rPr>
        <w:t xml:space="preserve"> some</w:t>
      </w:r>
      <w:r w:rsidRPr="002919BF">
        <w:rPr>
          <w:b/>
          <w:bCs/>
        </w:rPr>
        <w:t xml:space="preserve"> Christian</w:t>
      </w:r>
      <w:r w:rsidR="009C497A">
        <w:rPr>
          <w:b/>
          <w:bCs/>
        </w:rPr>
        <w:t>s also</w:t>
      </w:r>
      <w:r w:rsidRPr="002919BF">
        <w:rPr>
          <w:b/>
          <w:bCs/>
        </w:rPr>
        <w:t xml:space="preserve"> believe this? </w:t>
      </w:r>
    </w:p>
    <w:p w14:paraId="75C23C27" w14:textId="77777777" w:rsidR="009C497A" w:rsidRDefault="009C497A" w:rsidP="009C497A">
      <w:r>
        <w:t>1 Corinthians 11:2–10</w:t>
      </w:r>
    </w:p>
    <w:p w14:paraId="676B883E" w14:textId="378AA87E" w:rsidR="009C497A" w:rsidRPr="009C497A" w:rsidRDefault="009C497A" w:rsidP="009C497A">
      <w:r>
        <w:t xml:space="preserve">“I commend you because you remember me in everything and maintain the traditions just as I handed them on to you. But I want you to understand that Christ is the head of every man, and the husband is the head of his wife, and God is the head of Christ. Any man who prays or prophesies with something on his head disgraces his head, but any woman who prays or prophesies with her head unveiled disgraces her head—it is one and the same thing as having her head shaved. For if a woman will not veil herself, then she should cut off her hair; but if it is disgraceful for a woman to have her hair cut off or to be shaved, she should wear a veil. For a man ought not to have his head veiled, since he is the image and reflection of God; but woman is the reflection of man. Indeed, man was not made from woman, but woman from man. Neither was man created for the sake of woman, </w:t>
      </w:r>
      <w:r>
        <w:lastRenderedPageBreak/>
        <w:t xml:space="preserve">but woman for the sake of man. For this </w:t>
      </w:r>
      <w:proofErr w:type="gramStart"/>
      <w:r>
        <w:t>reason</w:t>
      </w:r>
      <w:proofErr w:type="gramEnd"/>
      <w:r>
        <w:t xml:space="preserve"> a woman ought to have a symbol of authority on her head, because of the angels.”</w:t>
      </w:r>
    </w:p>
    <w:p w14:paraId="7A379F55" w14:textId="7C1810AD" w:rsidR="002919BF" w:rsidRDefault="002919BF">
      <w:r>
        <w:t>“</w:t>
      </w:r>
      <w:r w:rsidRPr="002919BF">
        <w:t>Charm is deceptive, and beauty is fleeting; but a woman who fears the LORD is to be praised.</w:t>
      </w:r>
      <w:r>
        <w:t>” (Proverbs 31:30)</w:t>
      </w:r>
    </w:p>
    <w:p w14:paraId="4244A632" w14:textId="3B8CDB50" w:rsidR="00AA6F14" w:rsidRDefault="00AA6F14" w:rsidP="00AA6F14">
      <w:r>
        <w:t>“</w:t>
      </w:r>
      <w:r>
        <w:t>And you, O desolate one, what do you mean that you dress in scarlet, that you adorn yourself with ornaments of gold, that you enlarge your eyes with paint? In vain you beautify yourself.</w:t>
      </w:r>
      <w:r>
        <w:t>” (</w:t>
      </w:r>
      <w:r w:rsidRPr="00AA6F14">
        <w:t>Jeremiah 4:30</w:t>
      </w:r>
      <w:r>
        <w:t>)</w:t>
      </w:r>
    </w:p>
    <w:p w14:paraId="6483236D" w14:textId="09ED9FCC" w:rsidR="00AA6F14" w:rsidRDefault="00AA6F14">
      <w:r>
        <w:t xml:space="preserve">Christians believe in </w:t>
      </w:r>
    </w:p>
    <w:p w14:paraId="17B292F1" w14:textId="15A4CCD2" w:rsidR="00C1780A" w:rsidRDefault="00C1780A">
      <w:pPr>
        <w:rPr>
          <w:b/>
          <w:bCs/>
        </w:rPr>
      </w:pPr>
      <w:r w:rsidRPr="002919BF">
        <w:rPr>
          <w:b/>
          <w:bCs/>
        </w:rPr>
        <w:t>How might this have influenced culture?</w:t>
      </w:r>
    </w:p>
    <w:p w14:paraId="6E525D45" w14:textId="0C20D6ED" w:rsidR="009C497A" w:rsidRPr="009C497A" w:rsidRDefault="009C497A">
      <w:r>
        <w:t>The use of practicing modest dress and behaviours is supposed to be about desexualising the interactions between men and women</w:t>
      </w:r>
      <w:r w:rsidR="008567D4">
        <w:t xml:space="preserve">, to reduce temptation and distractions, especially during times of communal prayer. It does however highlight the differences between the sexes and the roles they are expected to play in society. </w:t>
      </w:r>
      <w:r w:rsidR="0081185B">
        <w:t xml:space="preserve">Clothing is used to indicate many things, when there is an obvious distinction between men and </w:t>
      </w:r>
      <w:r w:rsidR="00656D57">
        <w:t>women’s</w:t>
      </w:r>
      <w:r w:rsidR="0081185B">
        <w:t xml:space="preserve"> dress style it highlights the gendered differences. It can also be used as a means of virtue signalling or of social conformity. </w:t>
      </w:r>
    </w:p>
    <w:p w14:paraId="7D7F128C" w14:textId="2BAF2937" w:rsidR="00C1780A" w:rsidRPr="002919BF" w:rsidRDefault="00C1780A">
      <w:pPr>
        <w:rPr>
          <w:b/>
          <w:bCs/>
        </w:rPr>
      </w:pPr>
      <w:r w:rsidRPr="002919BF">
        <w:rPr>
          <w:b/>
          <w:bCs/>
        </w:rPr>
        <w:t>Why is this observation important?</w:t>
      </w:r>
    </w:p>
    <w:p w14:paraId="79CCE956" w14:textId="45207796" w:rsidR="00C1780A" w:rsidRPr="002919BF" w:rsidRDefault="00C1780A">
      <w:pPr>
        <w:rPr>
          <w:b/>
          <w:bCs/>
        </w:rPr>
      </w:pPr>
    </w:p>
    <w:p w14:paraId="09988C56" w14:textId="6083724E" w:rsidR="00C1780A" w:rsidRPr="002919BF" w:rsidRDefault="00C1780A">
      <w:pPr>
        <w:rPr>
          <w:b/>
          <w:bCs/>
        </w:rPr>
      </w:pPr>
      <w:r w:rsidRPr="002919BF">
        <w:rPr>
          <w:b/>
          <w:bCs/>
        </w:rPr>
        <w:t>Are there similarity’s and why might these similarities exist?</w:t>
      </w:r>
    </w:p>
    <w:p w14:paraId="2DC50689" w14:textId="7A987455" w:rsidR="00C1780A" w:rsidRDefault="00C1780A"/>
    <w:p w14:paraId="45B3D46B" w14:textId="4511F870" w:rsidR="00C1780A" w:rsidRPr="00AA6F14" w:rsidRDefault="00C1780A">
      <w:pPr>
        <w:rPr>
          <w:b/>
          <w:bCs/>
        </w:rPr>
      </w:pPr>
      <w:r w:rsidRPr="00AA6F14">
        <w:rPr>
          <w:b/>
          <w:bCs/>
        </w:rPr>
        <w:t>Modernity and post modernity!</w:t>
      </w:r>
      <w:r w:rsidR="00AA6F14">
        <w:rPr>
          <w:b/>
          <w:bCs/>
        </w:rPr>
        <w:t xml:space="preserve"> </w:t>
      </w:r>
    </w:p>
    <w:p w14:paraId="59A3E63C" w14:textId="704C651F" w:rsidR="00C1780A" w:rsidRPr="00AA6F14" w:rsidRDefault="00C1780A">
      <w:pPr>
        <w:rPr>
          <w:b/>
          <w:bCs/>
        </w:rPr>
      </w:pPr>
      <w:r w:rsidRPr="00AA6F14">
        <w:rPr>
          <w:b/>
          <w:bCs/>
        </w:rPr>
        <w:t>How have we got to where we are now in terms of this ethical position?</w:t>
      </w:r>
    </w:p>
    <w:p w14:paraId="3DD048AD" w14:textId="2C782734" w:rsidR="00C1780A" w:rsidRDefault="00C1780A">
      <w:r w:rsidRPr="00AA6F14">
        <w:rPr>
          <w:b/>
          <w:bCs/>
        </w:rPr>
        <w:t>Are there any techno</w:t>
      </w:r>
      <w:r w:rsidR="000B539F" w:rsidRPr="00AA6F14">
        <w:rPr>
          <w:b/>
          <w:bCs/>
        </w:rPr>
        <w:t>logical or social changes that are forcing re-examination of given ethical dilemma?</w:t>
      </w:r>
      <w:r w:rsidR="002919BF">
        <w:t xml:space="preserve"> Social media has totally changed the way we interact with one another and how we </w:t>
      </w:r>
      <w:r w:rsidR="00AA6F14">
        <w:t xml:space="preserve">present ourselves in public. Having the ability to edit and carefully select the way we would like to be perceived. The sexualisation of the human body especially those of women is used to grab attention, </w:t>
      </w:r>
      <w:proofErr w:type="gramStart"/>
      <w:r w:rsidR="00AA6F14">
        <w:t>influence</w:t>
      </w:r>
      <w:proofErr w:type="gramEnd"/>
      <w:r w:rsidR="00AA6F14">
        <w:t xml:space="preserve"> and market products at us in an alarming fashion. Younger and younger women are being taught that looking sexy can lead to fame and fortune, </w:t>
      </w:r>
    </w:p>
    <w:p w14:paraId="0D33DABF" w14:textId="7E56DF5D" w:rsidR="000B539F" w:rsidRDefault="000B539F">
      <w:pPr>
        <w:rPr>
          <w:b/>
          <w:bCs/>
        </w:rPr>
      </w:pPr>
      <w:r w:rsidRPr="00AA6F14">
        <w:rPr>
          <w:b/>
          <w:bCs/>
        </w:rPr>
        <w:t>How is modern religion adapting to these changes in terms of teachings and wider religious practices?</w:t>
      </w:r>
    </w:p>
    <w:p w14:paraId="65C3F143" w14:textId="447AEAFD" w:rsidR="008567D4" w:rsidRPr="008567D4" w:rsidRDefault="008567D4">
      <w:r>
        <w:t xml:space="preserve">The </w:t>
      </w:r>
    </w:p>
    <w:p w14:paraId="1326D444" w14:textId="144F240B" w:rsidR="000B539F" w:rsidRPr="00AA6F14" w:rsidRDefault="000B539F">
      <w:pPr>
        <w:rPr>
          <w:b/>
          <w:bCs/>
        </w:rPr>
      </w:pPr>
      <w:r w:rsidRPr="00AA6F14">
        <w:rPr>
          <w:b/>
          <w:bCs/>
        </w:rPr>
        <w:t>What are the similarities and differences? Historical roots, basis in scriptures and attempts at modernisation.</w:t>
      </w:r>
    </w:p>
    <w:p w14:paraId="3B267318" w14:textId="5372104C" w:rsidR="000B539F" w:rsidRPr="000B539F" w:rsidRDefault="000B539F">
      <w:pPr>
        <w:rPr>
          <w:b/>
          <w:bCs/>
        </w:rPr>
      </w:pPr>
      <w:r w:rsidRPr="000B539F">
        <w:rPr>
          <w:b/>
          <w:bCs/>
        </w:rPr>
        <w:t xml:space="preserve">Conclusion </w:t>
      </w:r>
    </w:p>
    <w:p w14:paraId="0CFD3EE9" w14:textId="77E4851D" w:rsidR="00C1780A" w:rsidRDefault="000B539F">
      <w:r>
        <w:t>Reflection on the introduction and overview.</w:t>
      </w:r>
    </w:p>
    <w:p w14:paraId="14D393C9" w14:textId="3997213E" w:rsidR="000B539F" w:rsidRDefault="000B539F">
      <w:r>
        <w:t xml:space="preserve">Is the new dichotomy between religious and non-religious ethics as opposed to Christian and Islamic ethics. For example, do these ethical positions now seem to have more in common than what separates them when compared with more individual and individualistic, each to </w:t>
      </w:r>
      <w:r w:rsidR="008045CE">
        <w:t>their</w:t>
      </w:r>
      <w:r>
        <w:t xml:space="preserve"> own worldviews </w:t>
      </w:r>
      <w:r w:rsidR="008045CE">
        <w:t>which has become increasingly commonplace.</w:t>
      </w:r>
    </w:p>
    <w:p w14:paraId="75E30FE7" w14:textId="4823DCC7" w:rsidR="00962DC4" w:rsidRPr="00C1780A" w:rsidRDefault="00962DC4">
      <w:r>
        <w:lastRenderedPageBreak/>
        <w:t xml:space="preserve">I don’t mind what women do </w:t>
      </w:r>
      <w:proofErr w:type="gramStart"/>
      <w:r>
        <w:t>as long as</w:t>
      </w:r>
      <w:proofErr w:type="gramEnd"/>
      <w:r>
        <w:t xml:space="preserve"> its they are not being forced. If a woman want to dress in a modest fashion, but if its imposed. Men manipulate the laws of religion </w:t>
      </w:r>
      <w:proofErr w:type="gramStart"/>
      <w:r>
        <w:t>in order to</w:t>
      </w:r>
      <w:proofErr w:type="gramEnd"/>
      <w:r>
        <w:t xml:space="preserve"> force women to obey. </w:t>
      </w:r>
    </w:p>
    <w:sectPr w:rsidR="00962DC4" w:rsidRPr="00C1780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3"/>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1780A"/>
    <w:rsid w:val="00021814"/>
    <w:rsid w:val="00075D5C"/>
    <w:rsid w:val="000B539F"/>
    <w:rsid w:val="000B704A"/>
    <w:rsid w:val="000D1E52"/>
    <w:rsid w:val="000D28DA"/>
    <w:rsid w:val="000F0B30"/>
    <w:rsid w:val="0011379F"/>
    <w:rsid w:val="00136024"/>
    <w:rsid w:val="00151F21"/>
    <w:rsid w:val="001717D5"/>
    <w:rsid w:val="001C16F1"/>
    <w:rsid w:val="00255E93"/>
    <w:rsid w:val="002919BF"/>
    <w:rsid w:val="00295767"/>
    <w:rsid w:val="002C57E4"/>
    <w:rsid w:val="002F5267"/>
    <w:rsid w:val="00384175"/>
    <w:rsid w:val="003B0137"/>
    <w:rsid w:val="004A4D11"/>
    <w:rsid w:val="00513E85"/>
    <w:rsid w:val="00536160"/>
    <w:rsid w:val="00582275"/>
    <w:rsid w:val="005A2614"/>
    <w:rsid w:val="005E0C4F"/>
    <w:rsid w:val="005F3C18"/>
    <w:rsid w:val="00612919"/>
    <w:rsid w:val="00621AEB"/>
    <w:rsid w:val="006462AB"/>
    <w:rsid w:val="00656D57"/>
    <w:rsid w:val="007056F6"/>
    <w:rsid w:val="007B2D93"/>
    <w:rsid w:val="007F38E6"/>
    <w:rsid w:val="008045CE"/>
    <w:rsid w:val="0081185B"/>
    <w:rsid w:val="008567D4"/>
    <w:rsid w:val="008640A1"/>
    <w:rsid w:val="0088499D"/>
    <w:rsid w:val="009343E4"/>
    <w:rsid w:val="00962DC4"/>
    <w:rsid w:val="00984CCB"/>
    <w:rsid w:val="009A21B4"/>
    <w:rsid w:val="009C497A"/>
    <w:rsid w:val="00A22BC6"/>
    <w:rsid w:val="00AA6F14"/>
    <w:rsid w:val="00AE1442"/>
    <w:rsid w:val="00B653F4"/>
    <w:rsid w:val="00B941C7"/>
    <w:rsid w:val="00BD0595"/>
    <w:rsid w:val="00BF60EE"/>
    <w:rsid w:val="00C1780A"/>
    <w:rsid w:val="00D826CA"/>
    <w:rsid w:val="00DD0509"/>
    <w:rsid w:val="00E346F4"/>
    <w:rsid w:val="00E45976"/>
    <w:rsid w:val="00F471AE"/>
    <w:rsid w:val="00F82C4B"/>
    <w:rsid w:val="00FB71A3"/>
    <w:rsid w:val="00FC0EB2"/>
    <w:rsid w:val="00FE573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09AFAD8"/>
  <w15:chartTrackingRefBased/>
  <w15:docId w15:val="{A759162B-97FB-48D9-92BD-4557A9CE592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2738</TotalTime>
  <Pages>4</Pages>
  <Words>1321</Words>
  <Characters>7532</Characters>
  <Application>Microsoft Office Word</Application>
  <DocSecurity>0</DocSecurity>
  <Lines>62</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8836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Jak Prentice-Miller</dc:creator>
  <cp:keywords/>
  <dc:description/>
  <cp:lastModifiedBy>Jak Prentice-Miller</cp:lastModifiedBy>
  <cp:revision>6</cp:revision>
  <dcterms:created xsi:type="dcterms:W3CDTF">2023-02-18T15:06:00Z</dcterms:created>
  <dcterms:modified xsi:type="dcterms:W3CDTF">2023-02-20T15:07:00Z</dcterms:modified>
</cp:coreProperties>
</file>