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04329" w:rsidRPr="00700D00" w:rsidRDefault="00B04329" w:rsidP="0000568E">
      <w:pPr>
        <w:jc w:val="both"/>
        <w:rPr>
          <w:rFonts w:ascii="Times New Roman" w:hAnsi="Times New Roman" w:cs="Times New Roman"/>
          <w:sz w:val="24"/>
          <w:szCs w:val="24"/>
        </w:rPr>
      </w:pPr>
    </w:p>
    <w:p w:rsidR="00B04329" w:rsidRPr="00700D00" w:rsidRDefault="00B04329" w:rsidP="0000568E">
      <w:pPr>
        <w:jc w:val="both"/>
        <w:rPr>
          <w:rFonts w:ascii="Times New Roman" w:hAnsi="Times New Roman" w:cs="Times New Roman"/>
          <w:sz w:val="24"/>
          <w:szCs w:val="24"/>
        </w:rPr>
      </w:pPr>
    </w:p>
    <w:p w:rsidR="00B04329" w:rsidRPr="00700D00" w:rsidRDefault="00B04329" w:rsidP="0000568E">
      <w:pPr>
        <w:jc w:val="both"/>
        <w:rPr>
          <w:rFonts w:ascii="Times New Roman" w:hAnsi="Times New Roman" w:cs="Times New Roman"/>
          <w:sz w:val="24"/>
          <w:szCs w:val="24"/>
        </w:rPr>
      </w:pPr>
    </w:p>
    <w:p w:rsidR="00B04329" w:rsidRPr="00700D00" w:rsidRDefault="00B04329" w:rsidP="0000568E">
      <w:pPr>
        <w:jc w:val="both"/>
        <w:rPr>
          <w:rFonts w:ascii="Times New Roman" w:hAnsi="Times New Roman" w:cs="Times New Roman"/>
          <w:sz w:val="24"/>
          <w:szCs w:val="24"/>
        </w:rPr>
      </w:pPr>
    </w:p>
    <w:p w:rsidR="00D73595" w:rsidRPr="00700D00" w:rsidRDefault="00D73595" w:rsidP="0000568E">
      <w:pPr>
        <w:jc w:val="both"/>
        <w:rPr>
          <w:rFonts w:ascii="Times New Roman" w:hAnsi="Times New Roman" w:cs="Times New Roman"/>
          <w:sz w:val="24"/>
          <w:szCs w:val="24"/>
        </w:rPr>
      </w:pPr>
    </w:p>
    <w:p w:rsidR="00D73595" w:rsidRPr="00700D00" w:rsidRDefault="00D73595" w:rsidP="0000568E">
      <w:pPr>
        <w:jc w:val="both"/>
        <w:rPr>
          <w:rFonts w:ascii="Times New Roman" w:hAnsi="Times New Roman" w:cs="Times New Roman"/>
          <w:sz w:val="24"/>
          <w:szCs w:val="24"/>
        </w:rPr>
      </w:pPr>
    </w:p>
    <w:p w:rsidR="00D73595" w:rsidRPr="00700D00" w:rsidRDefault="00D73595" w:rsidP="0000568E">
      <w:pPr>
        <w:jc w:val="both"/>
        <w:rPr>
          <w:rFonts w:ascii="Times New Roman" w:hAnsi="Times New Roman" w:cs="Times New Roman"/>
          <w:sz w:val="24"/>
          <w:szCs w:val="24"/>
        </w:rPr>
      </w:pPr>
    </w:p>
    <w:p w:rsidR="00D73595" w:rsidRPr="00700D00" w:rsidRDefault="00D73595" w:rsidP="0000568E">
      <w:pPr>
        <w:jc w:val="both"/>
        <w:rPr>
          <w:rFonts w:ascii="Times New Roman" w:hAnsi="Times New Roman" w:cs="Times New Roman"/>
          <w:sz w:val="24"/>
          <w:szCs w:val="24"/>
        </w:rPr>
      </w:pPr>
    </w:p>
    <w:p w:rsidR="00D73595" w:rsidRPr="00700D00" w:rsidRDefault="00D73595" w:rsidP="0000568E">
      <w:pPr>
        <w:jc w:val="both"/>
        <w:rPr>
          <w:rFonts w:ascii="Times New Roman" w:hAnsi="Times New Roman" w:cs="Times New Roman"/>
          <w:sz w:val="24"/>
          <w:szCs w:val="24"/>
        </w:rPr>
      </w:pPr>
    </w:p>
    <w:p w:rsidR="00D73595" w:rsidRPr="00700D00" w:rsidRDefault="00D73595" w:rsidP="0000568E">
      <w:pPr>
        <w:jc w:val="both"/>
        <w:rPr>
          <w:rFonts w:ascii="Times New Roman" w:hAnsi="Times New Roman" w:cs="Times New Roman"/>
          <w:sz w:val="24"/>
          <w:szCs w:val="24"/>
        </w:rPr>
      </w:pPr>
    </w:p>
    <w:p w:rsidR="00B04329" w:rsidRDefault="00B04329" w:rsidP="0000568E">
      <w:pPr>
        <w:jc w:val="both"/>
        <w:rPr>
          <w:rFonts w:ascii="Times New Roman" w:hAnsi="Times New Roman" w:cs="Times New Roman"/>
          <w:sz w:val="44"/>
          <w:szCs w:val="24"/>
        </w:rPr>
      </w:pPr>
      <w:r w:rsidRPr="00700D00">
        <w:rPr>
          <w:rFonts w:ascii="Times New Roman" w:hAnsi="Times New Roman" w:cs="Times New Roman"/>
          <w:sz w:val="44"/>
          <w:szCs w:val="24"/>
        </w:rPr>
        <w:t>Assignment</w:t>
      </w:r>
      <w:r w:rsidR="00711E49">
        <w:rPr>
          <w:rFonts w:ascii="Times New Roman" w:hAnsi="Times New Roman" w:cs="Times New Roman"/>
          <w:sz w:val="44"/>
          <w:szCs w:val="24"/>
        </w:rPr>
        <w:t xml:space="preserve"> </w:t>
      </w:r>
      <w:r w:rsidRPr="00700D00">
        <w:rPr>
          <w:rFonts w:ascii="Times New Roman" w:hAnsi="Times New Roman" w:cs="Times New Roman"/>
          <w:sz w:val="44"/>
          <w:szCs w:val="24"/>
        </w:rPr>
        <w:t>on</w:t>
      </w:r>
      <w:r w:rsidR="00711E49">
        <w:rPr>
          <w:rFonts w:ascii="Times New Roman" w:hAnsi="Times New Roman" w:cs="Times New Roman"/>
          <w:sz w:val="44"/>
          <w:szCs w:val="24"/>
        </w:rPr>
        <w:t xml:space="preserve"> Mark</w:t>
      </w:r>
      <w:r w:rsidRPr="00700D00">
        <w:rPr>
          <w:rFonts w:ascii="Times New Roman" w:hAnsi="Times New Roman" w:cs="Times New Roman"/>
          <w:sz w:val="44"/>
          <w:szCs w:val="24"/>
        </w:rPr>
        <w:t>eting Fundamentals</w:t>
      </w:r>
    </w:p>
    <w:p w:rsidR="001225E5" w:rsidRDefault="001225E5" w:rsidP="0000568E">
      <w:pPr>
        <w:jc w:val="both"/>
        <w:rPr>
          <w:rFonts w:ascii="Times New Roman" w:hAnsi="Times New Roman" w:cs="Times New Roman"/>
          <w:sz w:val="44"/>
          <w:szCs w:val="24"/>
        </w:rPr>
      </w:pPr>
    </w:p>
    <w:p w:rsidR="001225E5" w:rsidRDefault="001225E5" w:rsidP="0000568E">
      <w:pPr>
        <w:jc w:val="both"/>
        <w:rPr>
          <w:rFonts w:ascii="Times New Roman" w:hAnsi="Times New Roman" w:cs="Times New Roman"/>
          <w:sz w:val="44"/>
          <w:szCs w:val="24"/>
        </w:rPr>
      </w:pPr>
      <w:r>
        <w:rPr>
          <w:rFonts w:ascii="Times New Roman" w:hAnsi="Times New Roman" w:cs="Times New Roman"/>
          <w:sz w:val="44"/>
          <w:szCs w:val="24"/>
        </w:rPr>
        <w:t xml:space="preserve">Student Corina </w:t>
      </w:r>
      <w:proofErr w:type="spellStart"/>
      <w:r>
        <w:rPr>
          <w:rFonts w:ascii="Times New Roman" w:hAnsi="Times New Roman" w:cs="Times New Roman"/>
          <w:sz w:val="44"/>
          <w:szCs w:val="24"/>
        </w:rPr>
        <w:t>Bardan</w:t>
      </w:r>
      <w:proofErr w:type="spellEnd"/>
    </w:p>
    <w:p w:rsidR="00553496" w:rsidRPr="00700D00" w:rsidRDefault="00553496" w:rsidP="0000568E">
      <w:pPr>
        <w:jc w:val="both"/>
        <w:rPr>
          <w:rFonts w:ascii="Times New Roman" w:hAnsi="Times New Roman" w:cs="Times New Roman"/>
          <w:sz w:val="44"/>
          <w:szCs w:val="24"/>
        </w:rPr>
      </w:pPr>
      <w:r>
        <w:rPr>
          <w:rFonts w:ascii="Times New Roman" w:hAnsi="Times New Roman" w:cs="Times New Roman"/>
          <w:sz w:val="44"/>
          <w:szCs w:val="24"/>
        </w:rPr>
        <w:t>No 1813607</w:t>
      </w:r>
    </w:p>
    <w:p w:rsidR="00B04329" w:rsidRPr="00700D00" w:rsidRDefault="00B04329" w:rsidP="0000568E">
      <w:pPr>
        <w:jc w:val="both"/>
        <w:rPr>
          <w:rFonts w:ascii="Times New Roman" w:hAnsi="Times New Roman" w:cs="Times New Roman"/>
          <w:sz w:val="24"/>
          <w:szCs w:val="24"/>
        </w:rPr>
      </w:pPr>
    </w:p>
    <w:p w:rsidR="0028670F" w:rsidRPr="00700D00" w:rsidRDefault="0028670F" w:rsidP="0000568E">
      <w:pPr>
        <w:jc w:val="both"/>
        <w:rPr>
          <w:rFonts w:ascii="Times New Roman" w:hAnsi="Times New Roman" w:cs="Times New Roman"/>
          <w:sz w:val="24"/>
          <w:szCs w:val="24"/>
        </w:rPr>
      </w:pPr>
    </w:p>
    <w:p w:rsidR="0028670F" w:rsidRPr="00700D00" w:rsidRDefault="0028670F" w:rsidP="0000568E">
      <w:pPr>
        <w:jc w:val="both"/>
        <w:rPr>
          <w:rFonts w:ascii="Times New Roman" w:hAnsi="Times New Roman" w:cs="Times New Roman"/>
          <w:sz w:val="24"/>
          <w:szCs w:val="24"/>
        </w:rPr>
      </w:pPr>
    </w:p>
    <w:p w:rsidR="0028670F" w:rsidRPr="00700D00" w:rsidRDefault="0028670F" w:rsidP="0000568E">
      <w:pPr>
        <w:jc w:val="both"/>
        <w:rPr>
          <w:rFonts w:ascii="Times New Roman" w:hAnsi="Times New Roman" w:cs="Times New Roman"/>
          <w:sz w:val="24"/>
          <w:szCs w:val="24"/>
        </w:rPr>
      </w:pPr>
    </w:p>
    <w:p w:rsidR="0028670F" w:rsidRPr="00700D00" w:rsidRDefault="0028670F" w:rsidP="0000568E">
      <w:pPr>
        <w:jc w:val="both"/>
        <w:rPr>
          <w:rFonts w:ascii="Times New Roman" w:hAnsi="Times New Roman" w:cs="Times New Roman"/>
          <w:sz w:val="24"/>
          <w:szCs w:val="24"/>
        </w:rPr>
      </w:pPr>
    </w:p>
    <w:p w:rsidR="0028670F" w:rsidRPr="00700D00" w:rsidRDefault="0028670F" w:rsidP="0000568E">
      <w:pPr>
        <w:jc w:val="both"/>
        <w:rPr>
          <w:rFonts w:ascii="Times New Roman" w:hAnsi="Times New Roman" w:cs="Times New Roman"/>
          <w:sz w:val="24"/>
          <w:szCs w:val="24"/>
        </w:rPr>
      </w:pPr>
    </w:p>
    <w:p w:rsidR="0028670F" w:rsidRPr="00700D00" w:rsidRDefault="0028670F" w:rsidP="0000568E">
      <w:pPr>
        <w:jc w:val="both"/>
        <w:rPr>
          <w:rFonts w:ascii="Times New Roman" w:hAnsi="Times New Roman" w:cs="Times New Roman"/>
          <w:sz w:val="24"/>
          <w:szCs w:val="24"/>
        </w:rPr>
      </w:pPr>
    </w:p>
    <w:p w:rsidR="0028670F" w:rsidRPr="00700D00" w:rsidRDefault="0028670F" w:rsidP="0000568E">
      <w:pPr>
        <w:jc w:val="both"/>
        <w:rPr>
          <w:rFonts w:ascii="Times New Roman" w:hAnsi="Times New Roman" w:cs="Times New Roman"/>
          <w:sz w:val="24"/>
          <w:szCs w:val="24"/>
        </w:rPr>
      </w:pPr>
    </w:p>
    <w:p w:rsidR="0028670F" w:rsidRPr="00700D00" w:rsidRDefault="0028670F" w:rsidP="0000568E">
      <w:pPr>
        <w:jc w:val="both"/>
        <w:rPr>
          <w:rFonts w:ascii="Times New Roman" w:hAnsi="Times New Roman" w:cs="Times New Roman"/>
          <w:sz w:val="24"/>
          <w:szCs w:val="24"/>
        </w:rPr>
      </w:pPr>
    </w:p>
    <w:p w:rsidR="0028670F" w:rsidRPr="00700D00" w:rsidRDefault="0028670F" w:rsidP="0000568E">
      <w:pPr>
        <w:jc w:val="both"/>
        <w:rPr>
          <w:rFonts w:ascii="Times New Roman" w:hAnsi="Times New Roman" w:cs="Times New Roman"/>
          <w:sz w:val="24"/>
          <w:szCs w:val="24"/>
        </w:rPr>
      </w:pPr>
    </w:p>
    <w:p w:rsidR="0028670F" w:rsidRPr="00700D00" w:rsidRDefault="0028670F" w:rsidP="0000568E">
      <w:pPr>
        <w:jc w:val="both"/>
        <w:rPr>
          <w:rFonts w:ascii="Times New Roman" w:hAnsi="Times New Roman" w:cs="Times New Roman"/>
          <w:sz w:val="24"/>
          <w:szCs w:val="24"/>
        </w:rPr>
      </w:pPr>
    </w:p>
    <w:p w:rsidR="0028670F" w:rsidRPr="00700D00" w:rsidRDefault="0028670F" w:rsidP="0000568E">
      <w:pPr>
        <w:jc w:val="both"/>
        <w:rPr>
          <w:rFonts w:ascii="Times New Roman" w:hAnsi="Times New Roman" w:cs="Times New Roman"/>
          <w:sz w:val="24"/>
          <w:szCs w:val="24"/>
        </w:rPr>
      </w:pPr>
    </w:p>
    <w:p w:rsidR="00711E49" w:rsidRDefault="00711E49" w:rsidP="00711E49">
      <w:pPr>
        <w:ind w:firstLine="720"/>
        <w:jc w:val="both"/>
        <w:rPr>
          <w:rFonts w:ascii="Times New Roman" w:hAnsi="Times New Roman" w:cs="Times New Roman"/>
          <w:b/>
          <w:sz w:val="28"/>
          <w:szCs w:val="24"/>
        </w:rPr>
      </w:pPr>
      <w:bookmarkStart w:id="0" w:name="_GoBack"/>
      <w:bookmarkEnd w:id="0"/>
    </w:p>
    <w:p w:rsidR="00711E49" w:rsidRDefault="00711E49" w:rsidP="00711E49">
      <w:pPr>
        <w:ind w:firstLine="720"/>
        <w:jc w:val="both"/>
        <w:rPr>
          <w:rFonts w:ascii="Times New Roman" w:hAnsi="Times New Roman" w:cs="Times New Roman"/>
          <w:b/>
          <w:sz w:val="28"/>
          <w:szCs w:val="24"/>
        </w:rPr>
      </w:pPr>
    </w:p>
    <w:p w:rsidR="00700D00" w:rsidRDefault="00700D00" w:rsidP="00711E49">
      <w:pPr>
        <w:ind w:firstLine="720"/>
        <w:jc w:val="both"/>
        <w:rPr>
          <w:rFonts w:ascii="Times New Roman" w:hAnsi="Times New Roman" w:cs="Times New Roman"/>
          <w:b/>
          <w:sz w:val="28"/>
          <w:szCs w:val="24"/>
        </w:rPr>
      </w:pPr>
      <w:r w:rsidRPr="00700D00">
        <w:rPr>
          <w:rFonts w:ascii="Times New Roman" w:hAnsi="Times New Roman" w:cs="Times New Roman"/>
          <w:b/>
          <w:sz w:val="28"/>
          <w:szCs w:val="24"/>
        </w:rPr>
        <w:t>Task 1 (A)</w:t>
      </w:r>
    </w:p>
    <w:p w:rsidR="0000568E" w:rsidRPr="0000568E" w:rsidRDefault="0000568E" w:rsidP="0000568E">
      <w:pPr>
        <w:jc w:val="center"/>
        <w:rPr>
          <w:rFonts w:ascii="Times New Roman" w:hAnsi="Times New Roman" w:cs="Times New Roman"/>
          <w:i/>
          <w:sz w:val="28"/>
          <w:szCs w:val="24"/>
        </w:rPr>
      </w:pPr>
      <w:r w:rsidRPr="0084311F">
        <w:rPr>
          <w:rFonts w:ascii="Times New Roman" w:hAnsi="Times New Roman" w:cs="Times New Roman"/>
          <w:i/>
          <w:sz w:val="28"/>
          <w:szCs w:val="24"/>
        </w:rPr>
        <w:t>Heinz and it’s marketing strategies and stockholder engagement</w:t>
      </w:r>
    </w:p>
    <w:p w:rsidR="00852A61" w:rsidRPr="00700D00" w:rsidRDefault="00852A61" w:rsidP="00711E49">
      <w:pPr>
        <w:ind w:firstLine="720"/>
        <w:jc w:val="both"/>
        <w:rPr>
          <w:rFonts w:ascii="Times New Roman" w:hAnsi="Times New Roman" w:cs="Times New Roman"/>
          <w:sz w:val="24"/>
          <w:szCs w:val="24"/>
        </w:rPr>
      </w:pPr>
      <w:r w:rsidRPr="00700D00">
        <w:rPr>
          <w:rFonts w:ascii="Times New Roman" w:hAnsi="Times New Roman" w:cs="Times New Roman"/>
          <w:sz w:val="24"/>
          <w:szCs w:val="24"/>
        </w:rPr>
        <w:t>The Kraft Heinz Company is North America's third biggest food and refreshment firm and the fifth biggest food and drink firm in the globe. The Kraft Heinz Company, a worldwide recognized company as the maker of yummy items, offers high caliber, incredible taste and nourishment for all seasons of eating, regardless of whether at home, in shops or in a hurry.</w:t>
      </w:r>
      <w:r w:rsidR="00E622D3" w:rsidRPr="00700D00">
        <w:rPr>
          <w:rFonts w:ascii="Times New Roman" w:hAnsi="Times New Roman" w:cs="Times New Roman"/>
          <w:sz w:val="24"/>
          <w:szCs w:val="24"/>
        </w:rPr>
        <w:t xml:space="preserve"> </w:t>
      </w:r>
      <w:r w:rsidRPr="00700D00">
        <w:rPr>
          <w:rFonts w:ascii="Times New Roman" w:hAnsi="Times New Roman" w:cs="Times New Roman"/>
          <w:sz w:val="24"/>
          <w:szCs w:val="24"/>
        </w:rPr>
        <w:t xml:space="preserve">The H. J. Heinz Company, otherwise called Heinz, is situated in Chicago, Illinois, some portion of Kraft Heinz Company. Henry John Heinz built up the firm in 1869. Heinz produces many sustenance items and markets these items in more than 180 countries and regions. The business professes to have all around many brands with number one or number two. </w:t>
      </w:r>
    </w:p>
    <w:p w:rsidR="00852A61" w:rsidRPr="00700D00" w:rsidRDefault="00852A61" w:rsidP="0000568E">
      <w:pPr>
        <w:jc w:val="both"/>
        <w:rPr>
          <w:rFonts w:ascii="Times New Roman" w:hAnsi="Times New Roman" w:cs="Times New Roman"/>
          <w:sz w:val="24"/>
          <w:szCs w:val="24"/>
        </w:rPr>
      </w:pPr>
    </w:p>
    <w:p w:rsidR="00A75875" w:rsidRPr="00700D00" w:rsidRDefault="00B439C9" w:rsidP="00711E49">
      <w:pPr>
        <w:ind w:firstLine="720"/>
        <w:jc w:val="both"/>
        <w:rPr>
          <w:rFonts w:ascii="Times New Roman" w:hAnsi="Times New Roman" w:cs="Times New Roman"/>
          <w:sz w:val="24"/>
          <w:szCs w:val="24"/>
        </w:rPr>
      </w:pPr>
      <w:r w:rsidRPr="00700D00">
        <w:rPr>
          <w:rFonts w:ascii="Times New Roman" w:hAnsi="Times New Roman" w:cs="Times New Roman"/>
          <w:sz w:val="24"/>
          <w:szCs w:val="24"/>
        </w:rPr>
        <w:t xml:space="preserve">According to the writer </w:t>
      </w:r>
      <w:r w:rsidRPr="00700D00">
        <w:rPr>
          <w:rFonts w:ascii="Times New Roman" w:hAnsi="Times New Roman" w:cs="Times New Roman"/>
          <w:color w:val="000000"/>
          <w:sz w:val="24"/>
          <w:szCs w:val="24"/>
          <w:shd w:val="clear" w:color="auto" w:fill="FFFFFF"/>
        </w:rPr>
        <w:t>(</w:t>
      </w:r>
      <w:proofErr w:type="spellStart"/>
      <w:r w:rsidRPr="00700D00">
        <w:rPr>
          <w:rFonts w:ascii="Times New Roman" w:hAnsi="Times New Roman" w:cs="Times New Roman"/>
          <w:color w:val="000000"/>
          <w:sz w:val="24"/>
          <w:szCs w:val="24"/>
          <w:shd w:val="clear" w:color="auto" w:fill="FFFFFF"/>
        </w:rPr>
        <w:t>Milisavljevic</w:t>
      </w:r>
      <w:proofErr w:type="spellEnd"/>
      <w:r w:rsidRPr="00700D00">
        <w:rPr>
          <w:rFonts w:ascii="Times New Roman" w:hAnsi="Times New Roman" w:cs="Times New Roman"/>
          <w:color w:val="000000"/>
          <w:sz w:val="24"/>
          <w:szCs w:val="24"/>
          <w:shd w:val="clear" w:color="auto" w:fill="FFFFFF"/>
        </w:rPr>
        <w:t>, 2013),</w:t>
      </w:r>
      <w:r w:rsidRPr="00700D00">
        <w:rPr>
          <w:rFonts w:ascii="Times New Roman" w:hAnsi="Times New Roman" w:cs="Times New Roman"/>
          <w:sz w:val="24"/>
          <w:szCs w:val="24"/>
        </w:rPr>
        <w:t xml:space="preserve"> </w:t>
      </w:r>
      <w:r w:rsidR="00CE75DD" w:rsidRPr="00700D00">
        <w:rPr>
          <w:rFonts w:ascii="Times New Roman" w:hAnsi="Times New Roman" w:cs="Times New Roman"/>
          <w:sz w:val="24"/>
          <w:szCs w:val="24"/>
        </w:rPr>
        <w:t>marketing identifies with an organization's tasks to help the purchase or clearance of an item or service</w:t>
      </w:r>
      <w:r w:rsidRPr="00700D00">
        <w:rPr>
          <w:rFonts w:ascii="Times New Roman" w:hAnsi="Times New Roman" w:cs="Times New Roman"/>
          <w:sz w:val="24"/>
          <w:szCs w:val="24"/>
        </w:rPr>
        <w:t xml:space="preserve"> </w:t>
      </w:r>
      <w:r w:rsidRPr="00700D00">
        <w:rPr>
          <w:rFonts w:ascii="Times New Roman" w:hAnsi="Times New Roman" w:cs="Times New Roman"/>
          <w:color w:val="000000"/>
          <w:sz w:val="24"/>
          <w:szCs w:val="24"/>
          <w:shd w:val="clear" w:color="auto" w:fill="FFFFFF"/>
        </w:rPr>
        <w:t>(</w:t>
      </w:r>
      <w:proofErr w:type="spellStart"/>
      <w:r w:rsidRPr="00700D00">
        <w:rPr>
          <w:rFonts w:ascii="Times New Roman" w:hAnsi="Times New Roman" w:cs="Times New Roman"/>
          <w:color w:val="000000"/>
          <w:sz w:val="24"/>
          <w:szCs w:val="24"/>
          <w:shd w:val="clear" w:color="auto" w:fill="FFFFFF"/>
        </w:rPr>
        <w:t>Milisavljevic</w:t>
      </w:r>
      <w:proofErr w:type="spellEnd"/>
      <w:r w:rsidRPr="00700D00">
        <w:rPr>
          <w:rFonts w:ascii="Times New Roman" w:hAnsi="Times New Roman" w:cs="Times New Roman"/>
          <w:color w:val="000000"/>
          <w:sz w:val="24"/>
          <w:szCs w:val="24"/>
          <w:shd w:val="clear" w:color="auto" w:fill="FFFFFF"/>
        </w:rPr>
        <w:t>, 2013)</w:t>
      </w:r>
      <w:r w:rsidR="00CE75DD" w:rsidRPr="00700D00">
        <w:rPr>
          <w:rFonts w:ascii="Times New Roman" w:hAnsi="Times New Roman" w:cs="Times New Roman"/>
          <w:sz w:val="24"/>
          <w:szCs w:val="24"/>
        </w:rPr>
        <w:t>. It also includes publicizing, selling and providing items to clients or different organizations</w:t>
      </w:r>
      <w:r w:rsidRPr="00700D00">
        <w:rPr>
          <w:rFonts w:ascii="Times New Roman" w:hAnsi="Times New Roman" w:cs="Times New Roman"/>
          <w:sz w:val="24"/>
          <w:szCs w:val="24"/>
        </w:rPr>
        <w:t xml:space="preserve"> </w:t>
      </w:r>
      <w:r w:rsidRPr="00700D00">
        <w:rPr>
          <w:rFonts w:ascii="Times New Roman" w:hAnsi="Times New Roman" w:cs="Times New Roman"/>
          <w:color w:val="000000"/>
          <w:sz w:val="24"/>
          <w:szCs w:val="24"/>
          <w:shd w:val="clear" w:color="auto" w:fill="FFFFFF"/>
        </w:rPr>
        <w:t>(</w:t>
      </w:r>
      <w:proofErr w:type="spellStart"/>
      <w:r w:rsidRPr="00700D00">
        <w:rPr>
          <w:rFonts w:ascii="Times New Roman" w:hAnsi="Times New Roman" w:cs="Times New Roman"/>
          <w:color w:val="000000"/>
          <w:sz w:val="24"/>
          <w:szCs w:val="24"/>
          <w:shd w:val="clear" w:color="auto" w:fill="FFFFFF"/>
        </w:rPr>
        <w:t>Milisavljevic</w:t>
      </w:r>
      <w:proofErr w:type="spellEnd"/>
      <w:r w:rsidRPr="00700D00">
        <w:rPr>
          <w:rFonts w:ascii="Times New Roman" w:hAnsi="Times New Roman" w:cs="Times New Roman"/>
          <w:color w:val="000000"/>
          <w:sz w:val="24"/>
          <w:szCs w:val="24"/>
          <w:shd w:val="clear" w:color="auto" w:fill="FFFFFF"/>
        </w:rPr>
        <w:t>, 2013)</w:t>
      </w:r>
      <w:r w:rsidR="00CE75DD" w:rsidRPr="00700D00">
        <w:rPr>
          <w:rFonts w:ascii="Times New Roman" w:hAnsi="Times New Roman" w:cs="Times New Roman"/>
          <w:sz w:val="24"/>
          <w:szCs w:val="24"/>
        </w:rPr>
        <w:t xml:space="preserve">. Experts working in the </w:t>
      </w:r>
      <w:r w:rsidR="008F4B2C" w:rsidRPr="00700D00">
        <w:rPr>
          <w:rFonts w:ascii="Times New Roman" w:hAnsi="Times New Roman" w:cs="Times New Roman"/>
          <w:sz w:val="24"/>
          <w:szCs w:val="24"/>
        </w:rPr>
        <w:t xml:space="preserve">marketing </w:t>
      </w:r>
      <w:r w:rsidR="00CE75DD" w:rsidRPr="00700D00">
        <w:rPr>
          <w:rFonts w:ascii="Times New Roman" w:hAnsi="Times New Roman" w:cs="Times New Roman"/>
          <w:sz w:val="24"/>
          <w:szCs w:val="24"/>
        </w:rPr>
        <w:t xml:space="preserve">branches of an organization attempt through </w:t>
      </w:r>
      <w:r w:rsidR="008F4B2C" w:rsidRPr="00700D00">
        <w:rPr>
          <w:rFonts w:ascii="Times New Roman" w:hAnsi="Times New Roman" w:cs="Times New Roman"/>
          <w:sz w:val="24"/>
          <w:szCs w:val="24"/>
        </w:rPr>
        <w:t>marketing</w:t>
      </w:r>
      <w:r w:rsidR="00CE75DD" w:rsidRPr="00700D00">
        <w:rPr>
          <w:rFonts w:ascii="Times New Roman" w:hAnsi="Times New Roman" w:cs="Times New Roman"/>
          <w:sz w:val="24"/>
          <w:szCs w:val="24"/>
        </w:rPr>
        <w:t xml:space="preserve"> to pull in the consideration of significant </w:t>
      </w:r>
      <w:r w:rsidR="008F4B2C" w:rsidRPr="00700D00">
        <w:rPr>
          <w:rFonts w:ascii="Times New Roman" w:hAnsi="Times New Roman" w:cs="Times New Roman"/>
          <w:sz w:val="24"/>
          <w:szCs w:val="24"/>
        </w:rPr>
        <w:t>potential customer</w:t>
      </w:r>
      <w:r w:rsidR="00CE75DD" w:rsidRPr="00700D00">
        <w:rPr>
          <w:rFonts w:ascii="Times New Roman" w:hAnsi="Times New Roman" w:cs="Times New Roman"/>
          <w:sz w:val="24"/>
          <w:szCs w:val="24"/>
        </w:rPr>
        <w:t xml:space="preserve">. </w:t>
      </w:r>
      <w:r w:rsidRPr="00700D00">
        <w:rPr>
          <w:rFonts w:ascii="Times New Roman" w:hAnsi="Times New Roman" w:cs="Times New Roman"/>
          <w:sz w:val="24"/>
          <w:szCs w:val="24"/>
        </w:rPr>
        <w:t>Marketing</w:t>
      </w:r>
      <w:r w:rsidR="00CE75DD" w:rsidRPr="00700D00">
        <w:rPr>
          <w:rFonts w:ascii="Times New Roman" w:hAnsi="Times New Roman" w:cs="Times New Roman"/>
          <w:sz w:val="24"/>
          <w:szCs w:val="24"/>
        </w:rPr>
        <w:t xml:space="preserve"> </w:t>
      </w:r>
      <w:r w:rsidRPr="00700D00">
        <w:rPr>
          <w:rFonts w:ascii="Times New Roman" w:hAnsi="Times New Roman" w:cs="Times New Roman"/>
          <w:color w:val="000000"/>
          <w:sz w:val="24"/>
          <w:szCs w:val="24"/>
          <w:shd w:val="clear" w:color="auto" w:fill="FFFFFF"/>
        </w:rPr>
        <w:t>(</w:t>
      </w:r>
      <w:proofErr w:type="spellStart"/>
      <w:r w:rsidRPr="00700D00">
        <w:rPr>
          <w:rFonts w:ascii="Times New Roman" w:hAnsi="Times New Roman" w:cs="Times New Roman"/>
          <w:color w:val="000000"/>
          <w:sz w:val="24"/>
          <w:szCs w:val="24"/>
          <w:shd w:val="clear" w:color="auto" w:fill="FFFFFF"/>
        </w:rPr>
        <w:t>Milisavljevic</w:t>
      </w:r>
      <w:proofErr w:type="spellEnd"/>
      <w:r w:rsidRPr="00700D00">
        <w:rPr>
          <w:rFonts w:ascii="Times New Roman" w:hAnsi="Times New Roman" w:cs="Times New Roman"/>
          <w:color w:val="000000"/>
          <w:sz w:val="24"/>
          <w:szCs w:val="24"/>
          <w:shd w:val="clear" w:color="auto" w:fill="FFFFFF"/>
        </w:rPr>
        <w:t>, 2013)</w:t>
      </w:r>
      <w:r w:rsidRPr="00700D00">
        <w:rPr>
          <w:rFonts w:ascii="Times New Roman" w:hAnsi="Times New Roman" w:cs="Times New Roman"/>
          <w:sz w:val="24"/>
          <w:szCs w:val="24"/>
        </w:rPr>
        <w:t xml:space="preserve"> </w:t>
      </w:r>
      <w:r w:rsidR="00CE75DD" w:rsidRPr="00700D00">
        <w:rPr>
          <w:rFonts w:ascii="Times New Roman" w:hAnsi="Times New Roman" w:cs="Times New Roman"/>
          <w:sz w:val="24"/>
          <w:szCs w:val="24"/>
        </w:rPr>
        <w:t xml:space="preserve">are </w:t>
      </w:r>
      <w:r w:rsidRPr="00700D00">
        <w:rPr>
          <w:rFonts w:ascii="Times New Roman" w:hAnsi="Times New Roman" w:cs="Times New Roman"/>
          <w:sz w:val="24"/>
          <w:szCs w:val="24"/>
        </w:rPr>
        <w:t>done</w:t>
      </w:r>
      <w:r w:rsidR="00CE75DD" w:rsidRPr="00700D00">
        <w:rPr>
          <w:rFonts w:ascii="Times New Roman" w:hAnsi="Times New Roman" w:cs="Times New Roman"/>
          <w:sz w:val="24"/>
          <w:szCs w:val="24"/>
        </w:rPr>
        <w:t xml:space="preserve"> for specific spectators and may incorporate supports by big names, infectious sentences or trademarks, significant bundling or realistic plans, and media introduction when all is said in done</w:t>
      </w:r>
      <w:r w:rsidRPr="00700D00">
        <w:rPr>
          <w:rFonts w:ascii="Times New Roman" w:hAnsi="Times New Roman" w:cs="Times New Roman"/>
          <w:sz w:val="24"/>
          <w:szCs w:val="24"/>
        </w:rPr>
        <w:t xml:space="preserve"> </w:t>
      </w:r>
      <w:r w:rsidRPr="00700D00">
        <w:rPr>
          <w:rFonts w:ascii="Times New Roman" w:hAnsi="Times New Roman" w:cs="Times New Roman"/>
          <w:color w:val="000000"/>
          <w:sz w:val="24"/>
          <w:szCs w:val="24"/>
          <w:shd w:val="clear" w:color="auto" w:fill="FFFFFF"/>
        </w:rPr>
        <w:t>(</w:t>
      </w:r>
      <w:proofErr w:type="spellStart"/>
      <w:r w:rsidRPr="00700D00">
        <w:rPr>
          <w:rFonts w:ascii="Times New Roman" w:hAnsi="Times New Roman" w:cs="Times New Roman"/>
          <w:color w:val="000000"/>
          <w:sz w:val="24"/>
          <w:szCs w:val="24"/>
          <w:shd w:val="clear" w:color="auto" w:fill="FFFFFF"/>
        </w:rPr>
        <w:t>Milisavljevic</w:t>
      </w:r>
      <w:proofErr w:type="spellEnd"/>
      <w:r w:rsidRPr="00700D00">
        <w:rPr>
          <w:rFonts w:ascii="Times New Roman" w:hAnsi="Times New Roman" w:cs="Times New Roman"/>
          <w:color w:val="000000"/>
          <w:sz w:val="24"/>
          <w:szCs w:val="24"/>
          <w:shd w:val="clear" w:color="auto" w:fill="FFFFFF"/>
        </w:rPr>
        <w:t>, 2013)</w:t>
      </w:r>
      <w:r w:rsidR="00CE75DD" w:rsidRPr="00700D00">
        <w:rPr>
          <w:rFonts w:ascii="Times New Roman" w:hAnsi="Times New Roman" w:cs="Times New Roman"/>
          <w:sz w:val="24"/>
          <w:szCs w:val="24"/>
        </w:rPr>
        <w:t>.</w:t>
      </w:r>
    </w:p>
    <w:p w:rsidR="002522CB" w:rsidRPr="00700D00" w:rsidRDefault="002522CB" w:rsidP="0000568E">
      <w:pPr>
        <w:jc w:val="both"/>
        <w:rPr>
          <w:rFonts w:ascii="Times New Roman" w:hAnsi="Times New Roman" w:cs="Times New Roman"/>
          <w:sz w:val="24"/>
          <w:szCs w:val="24"/>
        </w:rPr>
      </w:pPr>
    </w:p>
    <w:p w:rsidR="00711E49" w:rsidRDefault="002522CB" w:rsidP="00711E49">
      <w:pPr>
        <w:ind w:firstLine="720"/>
        <w:jc w:val="both"/>
        <w:rPr>
          <w:rFonts w:ascii="Times New Roman" w:hAnsi="Times New Roman" w:cs="Times New Roman"/>
          <w:sz w:val="24"/>
          <w:szCs w:val="24"/>
        </w:rPr>
      </w:pPr>
      <w:r w:rsidRPr="00700D00">
        <w:rPr>
          <w:rFonts w:ascii="Times New Roman" w:hAnsi="Times New Roman" w:cs="Times New Roman"/>
          <w:sz w:val="24"/>
          <w:szCs w:val="24"/>
        </w:rPr>
        <w:t xml:space="preserve">The Kraft Heinz Company is well known as the results of the organization incorporate Kraft, Heinz, Jell-O, ABC, </w:t>
      </w:r>
      <w:proofErr w:type="spellStart"/>
      <w:r w:rsidRPr="00700D00">
        <w:rPr>
          <w:rFonts w:ascii="Times New Roman" w:hAnsi="Times New Roman" w:cs="Times New Roman"/>
          <w:sz w:val="24"/>
          <w:szCs w:val="24"/>
        </w:rPr>
        <w:t>Classico</w:t>
      </w:r>
      <w:proofErr w:type="spellEnd"/>
      <w:r w:rsidRPr="00700D00">
        <w:rPr>
          <w:rFonts w:ascii="Times New Roman" w:hAnsi="Times New Roman" w:cs="Times New Roman"/>
          <w:sz w:val="24"/>
          <w:szCs w:val="24"/>
        </w:rPr>
        <w:t xml:space="preserve">, Maxwell House, Ore-Ida, Oscar Mayer, Planters, Plasmon, </w:t>
      </w:r>
      <w:proofErr w:type="spellStart"/>
      <w:r w:rsidRPr="00700D00">
        <w:rPr>
          <w:rFonts w:ascii="Times New Roman" w:hAnsi="Times New Roman" w:cs="Times New Roman"/>
          <w:sz w:val="24"/>
          <w:szCs w:val="24"/>
        </w:rPr>
        <w:t>Quero</w:t>
      </w:r>
      <w:proofErr w:type="spellEnd"/>
      <w:r w:rsidRPr="00700D00">
        <w:rPr>
          <w:rFonts w:ascii="Times New Roman" w:hAnsi="Times New Roman" w:cs="Times New Roman"/>
          <w:sz w:val="24"/>
          <w:szCs w:val="24"/>
        </w:rPr>
        <w:t xml:space="preserve">, </w:t>
      </w:r>
      <w:r w:rsidR="00170A66" w:rsidRPr="00700D00">
        <w:rPr>
          <w:rFonts w:ascii="Times New Roman" w:hAnsi="Times New Roman" w:cs="Times New Roman"/>
          <w:sz w:val="24"/>
          <w:szCs w:val="24"/>
        </w:rPr>
        <w:t>Philadelphia,</w:t>
      </w:r>
      <w:r w:rsidRPr="00700D00">
        <w:rPr>
          <w:rFonts w:ascii="Times New Roman" w:hAnsi="Times New Roman" w:cs="Times New Roman"/>
          <w:sz w:val="24"/>
          <w:szCs w:val="24"/>
        </w:rPr>
        <w:t xml:space="preserve"> Weight Watchers Smart Ones. The Kraft Heinz Company is committed to </w:t>
      </w:r>
      <w:r w:rsidR="00170A66" w:rsidRPr="00700D00">
        <w:rPr>
          <w:rFonts w:ascii="Times New Roman" w:hAnsi="Times New Roman" w:cs="Times New Roman"/>
          <w:sz w:val="24"/>
          <w:szCs w:val="24"/>
        </w:rPr>
        <w:t>the economic well-being of the consumers</w:t>
      </w:r>
      <w:r w:rsidRPr="00700D00">
        <w:rPr>
          <w:rFonts w:ascii="Times New Roman" w:hAnsi="Times New Roman" w:cs="Times New Roman"/>
          <w:sz w:val="24"/>
          <w:szCs w:val="24"/>
        </w:rPr>
        <w:t xml:space="preserve">, </w:t>
      </w:r>
      <w:r w:rsidR="00170A66" w:rsidRPr="00700D00">
        <w:rPr>
          <w:rFonts w:ascii="Times New Roman" w:hAnsi="Times New Roman" w:cs="Times New Roman"/>
          <w:sz w:val="24"/>
          <w:szCs w:val="24"/>
        </w:rPr>
        <w:t>the earth</w:t>
      </w:r>
      <w:r w:rsidRPr="00700D00">
        <w:rPr>
          <w:rFonts w:ascii="Times New Roman" w:hAnsi="Times New Roman" w:cs="Times New Roman"/>
          <w:sz w:val="24"/>
          <w:szCs w:val="24"/>
        </w:rPr>
        <w:t xml:space="preserve"> and our organization's </w:t>
      </w:r>
      <w:r w:rsidR="00170A66" w:rsidRPr="00700D00">
        <w:rPr>
          <w:rFonts w:ascii="Times New Roman" w:hAnsi="Times New Roman" w:cs="Times New Roman"/>
          <w:sz w:val="24"/>
          <w:szCs w:val="24"/>
        </w:rPr>
        <w:t>economic</w:t>
      </w:r>
      <w:r w:rsidR="00354342" w:rsidRPr="00700D00">
        <w:rPr>
          <w:rFonts w:ascii="Times New Roman" w:hAnsi="Times New Roman" w:cs="Times New Roman"/>
          <w:sz w:val="24"/>
          <w:szCs w:val="24"/>
        </w:rPr>
        <w:t xml:space="preserve"> according to mission statement. </w:t>
      </w:r>
      <w:r w:rsidR="00451255" w:rsidRPr="00700D00">
        <w:rPr>
          <w:rFonts w:ascii="Times New Roman" w:hAnsi="Times New Roman" w:cs="Times New Roman"/>
          <w:sz w:val="24"/>
          <w:szCs w:val="24"/>
        </w:rPr>
        <w:t xml:space="preserve">Their </w:t>
      </w:r>
      <w:r w:rsidR="006347A4" w:rsidRPr="00700D00">
        <w:rPr>
          <w:rFonts w:ascii="Times New Roman" w:hAnsi="Times New Roman" w:cs="Times New Roman"/>
          <w:sz w:val="24"/>
          <w:szCs w:val="24"/>
        </w:rPr>
        <w:t xml:space="preserve">business is excited about </w:t>
      </w:r>
      <w:r w:rsidR="00451255" w:rsidRPr="00700D00">
        <w:rPr>
          <w:rFonts w:ascii="Times New Roman" w:hAnsi="Times New Roman" w:cs="Times New Roman"/>
          <w:sz w:val="24"/>
          <w:szCs w:val="24"/>
        </w:rPr>
        <w:t>the</w:t>
      </w:r>
      <w:r w:rsidR="006347A4" w:rsidRPr="00700D00">
        <w:rPr>
          <w:rFonts w:ascii="Times New Roman" w:hAnsi="Times New Roman" w:cs="Times New Roman"/>
          <w:sz w:val="24"/>
          <w:szCs w:val="24"/>
        </w:rPr>
        <w:t xml:space="preserve"> consumers and </w:t>
      </w:r>
      <w:r w:rsidR="00451255" w:rsidRPr="00700D00">
        <w:rPr>
          <w:rFonts w:ascii="Times New Roman" w:hAnsi="Times New Roman" w:cs="Times New Roman"/>
          <w:sz w:val="24"/>
          <w:szCs w:val="24"/>
        </w:rPr>
        <w:t>they</w:t>
      </w:r>
      <w:r w:rsidR="006347A4" w:rsidRPr="00700D00">
        <w:rPr>
          <w:rFonts w:ascii="Times New Roman" w:hAnsi="Times New Roman" w:cs="Times New Roman"/>
          <w:sz w:val="24"/>
          <w:szCs w:val="24"/>
        </w:rPr>
        <w:t xml:space="preserve"> generally endeavor to surpass their desires</w:t>
      </w:r>
    </w:p>
    <w:p w:rsidR="00354342" w:rsidRPr="00700D00" w:rsidRDefault="006347A4" w:rsidP="00711E49">
      <w:pPr>
        <w:ind w:firstLine="720"/>
        <w:jc w:val="both"/>
        <w:rPr>
          <w:rFonts w:ascii="Times New Roman" w:hAnsi="Times New Roman" w:cs="Times New Roman"/>
          <w:sz w:val="24"/>
          <w:szCs w:val="24"/>
        </w:rPr>
      </w:pPr>
      <w:r w:rsidRPr="00700D00">
        <w:rPr>
          <w:rFonts w:ascii="Times New Roman" w:hAnsi="Times New Roman" w:cs="Times New Roman"/>
          <w:sz w:val="24"/>
          <w:szCs w:val="24"/>
        </w:rPr>
        <w:t xml:space="preserve">. Guided by </w:t>
      </w:r>
      <w:r w:rsidR="00451255" w:rsidRPr="00700D00">
        <w:rPr>
          <w:rFonts w:ascii="Times New Roman" w:hAnsi="Times New Roman" w:cs="Times New Roman"/>
          <w:sz w:val="24"/>
          <w:szCs w:val="24"/>
        </w:rPr>
        <w:t>the</w:t>
      </w:r>
      <w:r w:rsidRPr="00700D00">
        <w:rPr>
          <w:rFonts w:ascii="Times New Roman" w:hAnsi="Times New Roman" w:cs="Times New Roman"/>
          <w:sz w:val="24"/>
          <w:szCs w:val="24"/>
        </w:rPr>
        <w:t xml:space="preserve"> </w:t>
      </w:r>
      <w:r w:rsidR="00451255" w:rsidRPr="00700D00">
        <w:rPr>
          <w:rFonts w:ascii="Times New Roman" w:hAnsi="Times New Roman" w:cs="Times New Roman"/>
          <w:sz w:val="24"/>
          <w:szCs w:val="24"/>
        </w:rPr>
        <w:t>v</w:t>
      </w:r>
      <w:r w:rsidRPr="00700D00">
        <w:rPr>
          <w:rFonts w:ascii="Times New Roman" w:hAnsi="Times New Roman" w:cs="Times New Roman"/>
          <w:sz w:val="24"/>
          <w:szCs w:val="24"/>
        </w:rPr>
        <w:t>alues</w:t>
      </w:r>
      <w:r w:rsidR="00354342" w:rsidRPr="00700D00">
        <w:rPr>
          <w:rFonts w:ascii="Times New Roman" w:hAnsi="Times New Roman" w:cs="Times New Roman"/>
          <w:sz w:val="24"/>
          <w:szCs w:val="24"/>
        </w:rPr>
        <w:t xml:space="preserve"> the objectives</w:t>
      </w:r>
      <w:r w:rsidRPr="00700D00">
        <w:rPr>
          <w:rFonts w:ascii="Times New Roman" w:hAnsi="Times New Roman" w:cs="Times New Roman"/>
          <w:sz w:val="24"/>
          <w:szCs w:val="24"/>
        </w:rPr>
        <w:t xml:space="preserve">: to become the best food and beverage company, growing </w:t>
      </w:r>
      <w:r w:rsidR="00451255" w:rsidRPr="00700D00">
        <w:rPr>
          <w:rFonts w:ascii="Times New Roman" w:hAnsi="Times New Roman" w:cs="Times New Roman"/>
          <w:sz w:val="24"/>
          <w:szCs w:val="24"/>
        </w:rPr>
        <w:t>an</w:t>
      </w:r>
      <w:r w:rsidRPr="00700D00">
        <w:rPr>
          <w:rFonts w:ascii="Times New Roman" w:hAnsi="Times New Roman" w:cs="Times New Roman"/>
          <w:sz w:val="24"/>
          <w:szCs w:val="24"/>
        </w:rPr>
        <w:t xml:space="preserve"> even better world.</w:t>
      </w:r>
      <w:r w:rsidR="002E7735" w:rsidRPr="00700D00">
        <w:rPr>
          <w:rFonts w:ascii="Times New Roman" w:hAnsi="Times New Roman" w:cs="Times New Roman"/>
          <w:sz w:val="24"/>
          <w:szCs w:val="24"/>
        </w:rPr>
        <w:t xml:space="preserve"> </w:t>
      </w:r>
      <w:r w:rsidR="00544545" w:rsidRPr="00700D00">
        <w:rPr>
          <w:rFonts w:ascii="Times New Roman" w:hAnsi="Times New Roman" w:cs="Times New Roman"/>
          <w:sz w:val="24"/>
          <w:szCs w:val="24"/>
        </w:rPr>
        <w:t>H</w:t>
      </w:r>
      <w:r w:rsidRPr="00700D00">
        <w:rPr>
          <w:rFonts w:ascii="Times New Roman" w:hAnsi="Times New Roman" w:cs="Times New Roman"/>
          <w:sz w:val="24"/>
          <w:szCs w:val="24"/>
        </w:rPr>
        <w:t xml:space="preserve">einz and its </w:t>
      </w:r>
      <w:r w:rsidR="00544545" w:rsidRPr="00700D00">
        <w:rPr>
          <w:rFonts w:ascii="Times New Roman" w:hAnsi="Times New Roman" w:cs="Times New Roman"/>
          <w:sz w:val="24"/>
          <w:szCs w:val="24"/>
        </w:rPr>
        <w:t xml:space="preserve">organizational </w:t>
      </w:r>
      <w:r w:rsidRPr="00700D00">
        <w:rPr>
          <w:rFonts w:ascii="Times New Roman" w:hAnsi="Times New Roman" w:cs="Times New Roman"/>
          <w:sz w:val="24"/>
          <w:szCs w:val="24"/>
        </w:rPr>
        <w:t>staff</w:t>
      </w:r>
      <w:r w:rsidR="00544545" w:rsidRPr="00700D00">
        <w:rPr>
          <w:rFonts w:ascii="Times New Roman" w:hAnsi="Times New Roman" w:cs="Times New Roman"/>
          <w:sz w:val="24"/>
          <w:szCs w:val="24"/>
        </w:rPr>
        <w:t>s</w:t>
      </w:r>
      <w:r w:rsidRPr="00700D00">
        <w:rPr>
          <w:rFonts w:ascii="Times New Roman" w:hAnsi="Times New Roman" w:cs="Times New Roman"/>
          <w:sz w:val="24"/>
          <w:szCs w:val="24"/>
        </w:rPr>
        <w:t xml:space="preserve"> work in a moral and straightforward way, guided by our </w:t>
      </w:r>
      <w:r w:rsidR="00544545" w:rsidRPr="00700D00">
        <w:rPr>
          <w:rFonts w:ascii="Times New Roman" w:hAnsi="Times New Roman" w:cs="Times New Roman"/>
          <w:sz w:val="24"/>
          <w:szCs w:val="24"/>
        </w:rPr>
        <w:t xml:space="preserve">mission and </w:t>
      </w:r>
      <w:r w:rsidRPr="00700D00">
        <w:rPr>
          <w:rFonts w:ascii="Times New Roman" w:hAnsi="Times New Roman" w:cs="Times New Roman"/>
          <w:sz w:val="24"/>
          <w:szCs w:val="24"/>
        </w:rPr>
        <w:t>vision, qualities and honesty.</w:t>
      </w:r>
      <w:r w:rsidR="00354342" w:rsidRPr="00700D00">
        <w:rPr>
          <w:rFonts w:ascii="Times New Roman" w:hAnsi="Times New Roman" w:cs="Times New Roman"/>
          <w:sz w:val="24"/>
          <w:szCs w:val="24"/>
        </w:rPr>
        <w:t xml:space="preserve"> </w:t>
      </w:r>
      <w:r w:rsidR="0037020A" w:rsidRPr="00700D00">
        <w:rPr>
          <w:rFonts w:ascii="Times New Roman" w:hAnsi="Times New Roman" w:cs="Times New Roman"/>
          <w:sz w:val="24"/>
          <w:szCs w:val="24"/>
        </w:rPr>
        <w:t xml:space="preserve">The </w:t>
      </w:r>
      <w:r w:rsidR="006F1C7E" w:rsidRPr="00700D00">
        <w:rPr>
          <w:rFonts w:ascii="Times New Roman" w:hAnsi="Times New Roman" w:cs="Times New Roman"/>
          <w:sz w:val="24"/>
          <w:szCs w:val="24"/>
        </w:rPr>
        <w:t xml:space="preserve">organization </w:t>
      </w:r>
      <w:r w:rsidR="0037020A" w:rsidRPr="00700D00">
        <w:rPr>
          <w:rFonts w:ascii="Times New Roman" w:hAnsi="Times New Roman" w:cs="Times New Roman"/>
          <w:sz w:val="24"/>
          <w:szCs w:val="24"/>
        </w:rPr>
        <w:t>has set its methodology with the</w:t>
      </w:r>
      <w:r w:rsidR="00BC22CA" w:rsidRPr="00700D00">
        <w:rPr>
          <w:rFonts w:ascii="Times New Roman" w:hAnsi="Times New Roman" w:cs="Times New Roman"/>
          <w:sz w:val="24"/>
          <w:szCs w:val="24"/>
        </w:rPr>
        <w:t xml:space="preserve"> accompanying three objectives that are </w:t>
      </w:r>
      <w:r w:rsidR="006F1C7E" w:rsidRPr="00700D00">
        <w:rPr>
          <w:rFonts w:ascii="Times New Roman" w:hAnsi="Times New Roman" w:cs="Times New Roman"/>
          <w:sz w:val="24"/>
          <w:szCs w:val="24"/>
        </w:rPr>
        <w:t>Higher sales revenue</w:t>
      </w:r>
      <w:r w:rsidR="00BC22CA" w:rsidRPr="00700D00">
        <w:rPr>
          <w:rFonts w:ascii="Times New Roman" w:hAnsi="Times New Roman" w:cs="Times New Roman"/>
          <w:sz w:val="24"/>
          <w:szCs w:val="24"/>
        </w:rPr>
        <w:t xml:space="preserve">, </w:t>
      </w:r>
      <w:r w:rsidR="006F1C7E" w:rsidRPr="00700D00">
        <w:rPr>
          <w:rFonts w:ascii="Times New Roman" w:hAnsi="Times New Roman" w:cs="Times New Roman"/>
          <w:sz w:val="24"/>
          <w:szCs w:val="24"/>
        </w:rPr>
        <w:t>Higher margins</w:t>
      </w:r>
      <w:r w:rsidR="00BC22CA" w:rsidRPr="00700D00">
        <w:rPr>
          <w:rFonts w:ascii="Times New Roman" w:hAnsi="Times New Roman" w:cs="Times New Roman"/>
          <w:sz w:val="24"/>
          <w:szCs w:val="24"/>
        </w:rPr>
        <w:t xml:space="preserve"> and </w:t>
      </w:r>
      <w:r w:rsidR="0037020A" w:rsidRPr="00700D00">
        <w:rPr>
          <w:rFonts w:ascii="Times New Roman" w:hAnsi="Times New Roman" w:cs="Times New Roman"/>
          <w:sz w:val="24"/>
          <w:szCs w:val="24"/>
        </w:rPr>
        <w:t xml:space="preserve">a higher venture </w:t>
      </w:r>
      <w:r w:rsidR="00354342" w:rsidRPr="00700D00">
        <w:rPr>
          <w:rFonts w:ascii="Times New Roman" w:hAnsi="Times New Roman" w:cs="Times New Roman"/>
          <w:sz w:val="24"/>
          <w:szCs w:val="24"/>
        </w:rPr>
        <w:t>return</w:t>
      </w:r>
      <w:r w:rsidR="00BC22CA" w:rsidRPr="00700D00">
        <w:rPr>
          <w:rFonts w:ascii="Times New Roman" w:hAnsi="Times New Roman" w:cs="Times New Roman"/>
          <w:sz w:val="24"/>
          <w:szCs w:val="24"/>
        </w:rPr>
        <w:t>.</w:t>
      </w:r>
      <w:r w:rsidR="00354342" w:rsidRPr="00700D00">
        <w:rPr>
          <w:rFonts w:ascii="Times New Roman" w:hAnsi="Times New Roman" w:cs="Times New Roman"/>
          <w:sz w:val="24"/>
          <w:szCs w:val="24"/>
        </w:rPr>
        <w:t xml:space="preserve"> </w:t>
      </w:r>
      <w:r w:rsidR="002E7735" w:rsidRPr="00700D00">
        <w:rPr>
          <w:rFonts w:ascii="Times New Roman" w:hAnsi="Times New Roman" w:cs="Times New Roman"/>
          <w:sz w:val="24"/>
          <w:szCs w:val="24"/>
        </w:rPr>
        <w:t>Kraft Heinz Company (KHC) centers around key organizational</w:t>
      </w:r>
      <w:r w:rsidR="00354342" w:rsidRPr="00700D00">
        <w:rPr>
          <w:rFonts w:ascii="Times New Roman" w:hAnsi="Times New Roman" w:cs="Times New Roman"/>
          <w:sz w:val="24"/>
          <w:szCs w:val="24"/>
        </w:rPr>
        <w:t xml:space="preserve"> strategy</w:t>
      </w:r>
      <w:r w:rsidR="002E7735" w:rsidRPr="00700D00">
        <w:rPr>
          <w:rFonts w:ascii="Times New Roman" w:hAnsi="Times New Roman" w:cs="Times New Roman"/>
          <w:sz w:val="24"/>
          <w:szCs w:val="24"/>
        </w:rPr>
        <w:t xml:space="preserve">, for example, ZBB (zero-based </w:t>
      </w:r>
      <w:r w:rsidR="00CA3DDF" w:rsidRPr="00700D00">
        <w:rPr>
          <w:rFonts w:ascii="Times New Roman" w:hAnsi="Times New Roman" w:cs="Times New Roman"/>
          <w:sz w:val="24"/>
          <w:szCs w:val="24"/>
        </w:rPr>
        <w:t>budgeting</w:t>
      </w:r>
      <w:r w:rsidR="002E7735" w:rsidRPr="00700D00">
        <w:rPr>
          <w:rFonts w:ascii="Times New Roman" w:hAnsi="Times New Roman" w:cs="Times New Roman"/>
          <w:sz w:val="24"/>
          <w:szCs w:val="24"/>
        </w:rPr>
        <w:t xml:space="preserve">), </w:t>
      </w:r>
      <w:r w:rsidR="00CA3DDF" w:rsidRPr="00700D00">
        <w:rPr>
          <w:rFonts w:ascii="Times New Roman" w:hAnsi="Times New Roman" w:cs="Times New Roman"/>
          <w:sz w:val="24"/>
          <w:szCs w:val="24"/>
        </w:rPr>
        <w:t>management of revenue etc</w:t>
      </w:r>
      <w:r w:rsidR="002E7735" w:rsidRPr="00700D00">
        <w:rPr>
          <w:rFonts w:ascii="Times New Roman" w:hAnsi="Times New Roman" w:cs="Times New Roman"/>
          <w:sz w:val="24"/>
          <w:szCs w:val="24"/>
        </w:rPr>
        <w:t>. These are the methodical instruments utilized by the business to work every day</w:t>
      </w:r>
      <w:r w:rsidR="00CA3DDF" w:rsidRPr="00700D00">
        <w:rPr>
          <w:rFonts w:ascii="Times New Roman" w:hAnsi="Times New Roman" w:cs="Times New Roman"/>
          <w:sz w:val="24"/>
          <w:szCs w:val="24"/>
        </w:rPr>
        <w:t xml:space="preserve"> to perform better.</w:t>
      </w:r>
      <w:r w:rsidR="00354342" w:rsidRPr="00700D00">
        <w:rPr>
          <w:rFonts w:ascii="Times New Roman" w:hAnsi="Times New Roman" w:cs="Times New Roman"/>
          <w:sz w:val="24"/>
          <w:szCs w:val="24"/>
        </w:rPr>
        <w:t xml:space="preserve"> </w:t>
      </w:r>
      <w:r w:rsidR="00DD592B" w:rsidRPr="00700D00">
        <w:rPr>
          <w:rFonts w:ascii="Times New Roman" w:hAnsi="Times New Roman" w:cs="Times New Roman"/>
          <w:sz w:val="24"/>
          <w:szCs w:val="24"/>
        </w:rPr>
        <w:t>Oracle p</w:t>
      </w:r>
      <w:r w:rsidR="0003561A" w:rsidRPr="00700D00">
        <w:rPr>
          <w:rFonts w:ascii="Times New Roman" w:hAnsi="Times New Roman" w:cs="Times New Roman"/>
          <w:sz w:val="24"/>
          <w:szCs w:val="24"/>
        </w:rPr>
        <w:t xml:space="preserve">lanning and </w:t>
      </w:r>
      <w:r w:rsidR="00DD592B" w:rsidRPr="00700D00">
        <w:rPr>
          <w:rFonts w:ascii="Times New Roman" w:hAnsi="Times New Roman" w:cs="Times New Roman"/>
          <w:sz w:val="24"/>
          <w:szCs w:val="24"/>
        </w:rPr>
        <w:t>b</w:t>
      </w:r>
      <w:r w:rsidR="0003561A" w:rsidRPr="00700D00">
        <w:rPr>
          <w:rFonts w:ascii="Times New Roman" w:hAnsi="Times New Roman" w:cs="Times New Roman"/>
          <w:sz w:val="24"/>
          <w:szCs w:val="24"/>
        </w:rPr>
        <w:t xml:space="preserve">udgeting </w:t>
      </w:r>
      <w:r w:rsidR="00DD592B" w:rsidRPr="00700D00">
        <w:rPr>
          <w:rFonts w:ascii="Times New Roman" w:hAnsi="Times New Roman" w:cs="Times New Roman"/>
          <w:sz w:val="24"/>
          <w:szCs w:val="24"/>
        </w:rPr>
        <w:t xml:space="preserve">is used for implementation and control which is </w:t>
      </w:r>
      <w:r w:rsidR="0003561A" w:rsidRPr="00700D00">
        <w:rPr>
          <w:rFonts w:ascii="Times New Roman" w:hAnsi="Times New Roman" w:cs="Times New Roman"/>
          <w:sz w:val="24"/>
          <w:szCs w:val="24"/>
        </w:rPr>
        <w:t xml:space="preserve">actualized over the branches </w:t>
      </w:r>
      <w:r w:rsidR="00DD592B" w:rsidRPr="00700D00">
        <w:rPr>
          <w:rFonts w:ascii="Times New Roman" w:hAnsi="Times New Roman" w:cs="Times New Roman"/>
          <w:sz w:val="24"/>
          <w:szCs w:val="24"/>
        </w:rPr>
        <w:t>of the organization</w:t>
      </w:r>
      <w:r w:rsidR="0003561A" w:rsidRPr="00700D00">
        <w:rPr>
          <w:rFonts w:ascii="Times New Roman" w:hAnsi="Times New Roman" w:cs="Times New Roman"/>
          <w:sz w:val="24"/>
          <w:szCs w:val="24"/>
        </w:rPr>
        <w:t xml:space="preserve"> </w:t>
      </w:r>
      <w:r w:rsidR="00DD592B" w:rsidRPr="00700D00">
        <w:rPr>
          <w:rFonts w:ascii="Times New Roman" w:hAnsi="Times New Roman" w:cs="Times New Roman"/>
          <w:sz w:val="24"/>
          <w:szCs w:val="24"/>
        </w:rPr>
        <w:t>over the world</w:t>
      </w:r>
      <w:r w:rsidR="00711E49">
        <w:rPr>
          <w:rFonts w:ascii="Times New Roman" w:hAnsi="Times New Roman" w:cs="Times New Roman"/>
          <w:sz w:val="24"/>
          <w:szCs w:val="24"/>
        </w:rPr>
        <w:t>.</w:t>
      </w:r>
    </w:p>
    <w:p w:rsidR="00354342" w:rsidRPr="00700D00" w:rsidRDefault="004A7971" w:rsidP="00711E49">
      <w:pPr>
        <w:ind w:firstLine="720"/>
        <w:jc w:val="both"/>
        <w:rPr>
          <w:rFonts w:ascii="Times New Roman" w:hAnsi="Times New Roman" w:cs="Times New Roman"/>
          <w:sz w:val="24"/>
          <w:szCs w:val="24"/>
        </w:rPr>
      </w:pPr>
      <w:r w:rsidRPr="00700D00">
        <w:rPr>
          <w:rFonts w:ascii="Times New Roman" w:hAnsi="Times New Roman" w:cs="Times New Roman"/>
          <w:sz w:val="24"/>
          <w:szCs w:val="24"/>
        </w:rPr>
        <w:lastRenderedPageBreak/>
        <w:t>Changes in the large-scale condition factors can have an immediate impact on the Kraft Heinz Company, yet additionally on other Food - Major Diversified players.</w:t>
      </w:r>
      <w:r w:rsidR="00451255" w:rsidRPr="00700D00">
        <w:rPr>
          <w:rFonts w:ascii="Times New Roman" w:hAnsi="Times New Roman" w:cs="Times New Roman"/>
          <w:sz w:val="24"/>
          <w:szCs w:val="24"/>
        </w:rPr>
        <w:t xml:space="preserve"> According to the writer </w:t>
      </w:r>
      <w:r w:rsidR="00451255" w:rsidRPr="00700D00">
        <w:rPr>
          <w:rFonts w:ascii="Times New Roman" w:hAnsi="Times New Roman" w:cs="Times New Roman"/>
          <w:color w:val="000000"/>
          <w:sz w:val="24"/>
          <w:szCs w:val="24"/>
          <w:shd w:val="clear" w:color="auto" w:fill="FFFFFF"/>
        </w:rPr>
        <w:t>(Pathak, 2017),</w:t>
      </w:r>
      <w:r w:rsidRPr="00700D00">
        <w:rPr>
          <w:rFonts w:ascii="Times New Roman" w:hAnsi="Times New Roman" w:cs="Times New Roman"/>
          <w:sz w:val="24"/>
          <w:szCs w:val="24"/>
        </w:rPr>
        <w:t xml:space="preserve"> </w:t>
      </w:r>
      <w:r w:rsidR="00451255" w:rsidRPr="00700D00">
        <w:rPr>
          <w:rFonts w:ascii="Times New Roman" w:hAnsi="Times New Roman" w:cs="Times New Roman"/>
          <w:sz w:val="24"/>
          <w:szCs w:val="24"/>
        </w:rPr>
        <w:t>t</w:t>
      </w:r>
      <w:r w:rsidRPr="00700D00">
        <w:rPr>
          <w:rFonts w:ascii="Times New Roman" w:hAnsi="Times New Roman" w:cs="Times New Roman"/>
          <w:sz w:val="24"/>
          <w:szCs w:val="24"/>
        </w:rPr>
        <w:t>he large-scale condition factors can impact the Porter Five Forces, which structure procedure and aggressive scene</w:t>
      </w:r>
      <w:r w:rsidR="00451255" w:rsidRPr="00700D00">
        <w:rPr>
          <w:rFonts w:ascii="Times New Roman" w:hAnsi="Times New Roman" w:cs="Times New Roman"/>
          <w:sz w:val="24"/>
          <w:szCs w:val="24"/>
        </w:rPr>
        <w:t xml:space="preserve"> </w:t>
      </w:r>
      <w:r w:rsidR="00451255" w:rsidRPr="00700D00">
        <w:rPr>
          <w:rFonts w:ascii="Times New Roman" w:hAnsi="Times New Roman" w:cs="Times New Roman"/>
          <w:color w:val="000000"/>
          <w:sz w:val="24"/>
          <w:szCs w:val="24"/>
          <w:shd w:val="clear" w:color="auto" w:fill="FFFFFF"/>
        </w:rPr>
        <w:t>(Pathak, 2017).</w:t>
      </w:r>
    </w:p>
    <w:p w:rsidR="00C91123" w:rsidRPr="00700D00" w:rsidRDefault="00372783" w:rsidP="00711E49">
      <w:pPr>
        <w:ind w:firstLine="720"/>
        <w:jc w:val="both"/>
        <w:rPr>
          <w:rFonts w:ascii="Times New Roman" w:hAnsi="Times New Roman" w:cs="Times New Roman"/>
          <w:sz w:val="24"/>
          <w:szCs w:val="24"/>
        </w:rPr>
      </w:pPr>
      <w:r w:rsidRPr="00700D00">
        <w:rPr>
          <w:rFonts w:ascii="Times New Roman" w:hAnsi="Times New Roman" w:cs="Times New Roman"/>
          <w:sz w:val="24"/>
          <w:szCs w:val="24"/>
          <w:shd w:val="clear" w:color="auto" w:fill="FFFFFF"/>
        </w:rPr>
        <w:t>Political factors</w:t>
      </w:r>
      <w:r w:rsidR="00BC22CA" w:rsidRPr="00700D00">
        <w:rPr>
          <w:rFonts w:ascii="Times New Roman" w:hAnsi="Times New Roman" w:cs="Times New Roman"/>
          <w:sz w:val="24"/>
          <w:szCs w:val="24"/>
          <w:shd w:val="clear" w:color="auto" w:fill="FFFFFF"/>
        </w:rPr>
        <w:t xml:space="preserve"> are s</w:t>
      </w:r>
      <w:r w:rsidR="00C91123" w:rsidRPr="00700D00">
        <w:rPr>
          <w:rFonts w:ascii="Times New Roman" w:hAnsi="Times New Roman" w:cs="Times New Roman"/>
          <w:sz w:val="24"/>
          <w:szCs w:val="24"/>
          <w:shd w:val="clear" w:color="auto" w:fill="FFFFFF"/>
        </w:rPr>
        <w:t>ustenance approach steadiness and non-Major Diversified indust</w:t>
      </w:r>
      <w:r w:rsidR="00BC22CA" w:rsidRPr="00700D00">
        <w:rPr>
          <w:rFonts w:ascii="Times New Roman" w:hAnsi="Times New Roman" w:cs="Times New Roman"/>
          <w:sz w:val="24"/>
          <w:szCs w:val="24"/>
          <w:shd w:val="clear" w:color="auto" w:fill="FFFFFF"/>
        </w:rPr>
        <w:t>ry in the economy of the nation, m</w:t>
      </w:r>
      <w:r w:rsidR="00C91123" w:rsidRPr="00700D00">
        <w:rPr>
          <w:rFonts w:ascii="Times New Roman" w:hAnsi="Times New Roman" w:cs="Times New Roman"/>
          <w:sz w:val="24"/>
          <w:szCs w:val="24"/>
          <w:shd w:val="clear" w:color="auto" w:fill="FFFFFF"/>
        </w:rPr>
        <w:t>ilitary intrusion chance Corruption level-especially administrative levels in th</w:t>
      </w:r>
      <w:r w:rsidR="00BC22CA" w:rsidRPr="00700D00">
        <w:rPr>
          <w:rFonts w:ascii="Times New Roman" w:hAnsi="Times New Roman" w:cs="Times New Roman"/>
          <w:sz w:val="24"/>
          <w:szCs w:val="24"/>
          <w:shd w:val="clear" w:color="auto" w:fill="FFFFFF"/>
        </w:rPr>
        <w:t>e shopper merchandise industry, f</w:t>
      </w:r>
      <w:r w:rsidR="00C91123" w:rsidRPr="00700D00">
        <w:rPr>
          <w:rFonts w:ascii="Times New Roman" w:hAnsi="Times New Roman" w:cs="Times New Roman"/>
          <w:sz w:val="24"/>
          <w:szCs w:val="24"/>
          <w:shd w:val="clear" w:color="auto" w:fill="FFFFFF"/>
        </w:rPr>
        <w:t>oo</w:t>
      </w:r>
      <w:r w:rsidR="00BC22CA" w:rsidRPr="00700D00">
        <w:rPr>
          <w:rFonts w:ascii="Times New Roman" w:hAnsi="Times New Roman" w:cs="Times New Roman"/>
          <w:sz w:val="24"/>
          <w:szCs w:val="24"/>
          <w:shd w:val="clear" w:color="auto" w:fill="FFFFFF"/>
        </w:rPr>
        <w:t>d Bureaucracy and Interference, c</w:t>
      </w:r>
      <w:r w:rsidR="00C91123" w:rsidRPr="00700D00">
        <w:rPr>
          <w:rFonts w:ascii="Times New Roman" w:hAnsi="Times New Roman" w:cs="Times New Roman"/>
          <w:sz w:val="24"/>
          <w:szCs w:val="24"/>
          <w:shd w:val="clear" w:color="auto" w:fill="FFFFFF"/>
        </w:rPr>
        <w:t>ontract impl</w:t>
      </w:r>
      <w:r w:rsidR="00BC22CA" w:rsidRPr="00700D00">
        <w:rPr>
          <w:rFonts w:ascii="Times New Roman" w:hAnsi="Times New Roman" w:cs="Times New Roman"/>
          <w:sz w:val="24"/>
          <w:szCs w:val="24"/>
          <w:shd w:val="clear" w:color="auto" w:fill="FFFFFF"/>
        </w:rPr>
        <w:t>ementation legitimate structure, i</w:t>
      </w:r>
      <w:r w:rsidR="00C91123" w:rsidRPr="00700D00">
        <w:rPr>
          <w:rFonts w:ascii="Times New Roman" w:hAnsi="Times New Roman" w:cs="Times New Roman"/>
          <w:sz w:val="24"/>
          <w:szCs w:val="24"/>
          <w:shd w:val="clear" w:color="auto" w:fill="FFFFFF"/>
        </w:rPr>
        <w:t>ntellectual property insurance</w:t>
      </w:r>
      <w:r w:rsidR="00BC22CA" w:rsidRPr="00700D00">
        <w:rPr>
          <w:rFonts w:ascii="Times New Roman" w:hAnsi="Times New Roman" w:cs="Times New Roman"/>
          <w:sz w:val="24"/>
          <w:szCs w:val="24"/>
          <w:shd w:val="clear" w:color="auto" w:fill="FFFFFF"/>
        </w:rPr>
        <w:t>,</w:t>
      </w:r>
      <w:r w:rsidR="00C91123" w:rsidRPr="00700D00">
        <w:rPr>
          <w:rFonts w:ascii="Times New Roman" w:hAnsi="Times New Roman" w:cs="Times New Roman"/>
          <w:sz w:val="24"/>
          <w:szCs w:val="24"/>
          <w:shd w:val="clear" w:color="auto" w:fill="FFFFFF"/>
        </w:rPr>
        <w:t xml:space="preserve"> </w:t>
      </w:r>
      <w:r w:rsidR="00BC22CA" w:rsidRPr="00700D00">
        <w:rPr>
          <w:rFonts w:ascii="Times New Roman" w:hAnsi="Times New Roman" w:cs="Times New Roman"/>
          <w:sz w:val="24"/>
          <w:szCs w:val="24"/>
          <w:shd w:val="clear" w:color="auto" w:fill="FFFFFF"/>
        </w:rPr>
        <w:t>t</w:t>
      </w:r>
      <w:r w:rsidR="00C91123" w:rsidRPr="00700D00">
        <w:rPr>
          <w:rFonts w:ascii="Times New Roman" w:hAnsi="Times New Roman" w:cs="Times New Roman"/>
          <w:sz w:val="24"/>
          <w:szCs w:val="24"/>
          <w:shd w:val="clear" w:color="auto" w:fill="FFFFFF"/>
        </w:rPr>
        <w:t>rade rules and taxes identified with shopper merchandise</w:t>
      </w:r>
      <w:r w:rsidR="00BC22CA" w:rsidRPr="00700D00">
        <w:rPr>
          <w:rFonts w:ascii="Times New Roman" w:hAnsi="Times New Roman" w:cs="Times New Roman"/>
          <w:sz w:val="24"/>
          <w:szCs w:val="24"/>
          <w:shd w:val="clear" w:color="auto" w:fill="FFFFFF"/>
        </w:rPr>
        <w:t>, f</w:t>
      </w:r>
      <w:r w:rsidR="00225879" w:rsidRPr="00700D00">
        <w:rPr>
          <w:rFonts w:ascii="Times New Roman" w:hAnsi="Times New Roman" w:cs="Times New Roman"/>
          <w:sz w:val="24"/>
          <w:szCs w:val="24"/>
          <w:shd w:val="clear" w:color="auto" w:fill="FFFFFF"/>
        </w:rPr>
        <w:t>avor of exchanges</w:t>
      </w:r>
      <w:r w:rsidR="00BC22CA" w:rsidRPr="00700D00">
        <w:rPr>
          <w:rFonts w:ascii="Times New Roman" w:hAnsi="Times New Roman" w:cs="Times New Roman"/>
          <w:sz w:val="24"/>
          <w:szCs w:val="24"/>
          <w:shd w:val="clear" w:color="auto" w:fill="FFFFFF"/>
        </w:rPr>
        <w:t xml:space="preserve"> and f</w:t>
      </w:r>
      <w:r w:rsidR="00C91123" w:rsidRPr="00700D00">
        <w:rPr>
          <w:rFonts w:ascii="Times New Roman" w:hAnsi="Times New Roman" w:cs="Times New Roman"/>
          <w:sz w:val="24"/>
          <w:szCs w:val="24"/>
          <w:shd w:val="clear" w:color="auto" w:fill="FFFFFF"/>
        </w:rPr>
        <w:t>ood-related antitrust laws-Major Diversified</w:t>
      </w:r>
      <w:r w:rsidR="00BC22CA" w:rsidRPr="00700D00">
        <w:rPr>
          <w:rFonts w:ascii="Times New Roman" w:hAnsi="Times New Roman" w:cs="Times New Roman"/>
          <w:sz w:val="24"/>
          <w:szCs w:val="24"/>
          <w:shd w:val="clear" w:color="auto" w:fill="FFFFFF"/>
        </w:rPr>
        <w:t>.</w:t>
      </w:r>
    </w:p>
    <w:p w:rsidR="00822F36" w:rsidRPr="00700D00" w:rsidRDefault="00372783" w:rsidP="00711E49">
      <w:pPr>
        <w:ind w:firstLine="720"/>
        <w:jc w:val="both"/>
        <w:rPr>
          <w:rFonts w:ascii="Times New Roman" w:hAnsi="Times New Roman" w:cs="Times New Roman"/>
          <w:sz w:val="24"/>
          <w:szCs w:val="24"/>
          <w:shd w:val="clear" w:color="auto" w:fill="FFFFFF"/>
        </w:rPr>
      </w:pPr>
      <w:r w:rsidRPr="00700D00">
        <w:rPr>
          <w:rFonts w:ascii="Times New Roman" w:hAnsi="Times New Roman" w:cs="Times New Roman"/>
          <w:sz w:val="24"/>
          <w:szCs w:val="24"/>
          <w:shd w:val="clear" w:color="auto" w:fill="FFFFFF"/>
        </w:rPr>
        <w:t>Economic factors</w:t>
      </w:r>
      <w:r w:rsidR="00BC22CA" w:rsidRPr="00700D00">
        <w:rPr>
          <w:rFonts w:ascii="Times New Roman" w:hAnsi="Times New Roman" w:cs="Times New Roman"/>
          <w:sz w:val="24"/>
          <w:szCs w:val="24"/>
          <w:shd w:val="clear" w:color="auto" w:fill="FFFFFF"/>
        </w:rPr>
        <w:t xml:space="preserve"> are s</w:t>
      </w:r>
      <w:r w:rsidR="00822F36" w:rsidRPr="00700D00">
        <w:rPr>
          <w:rFonts w:ascii="Times New Roman" w:hAnsi="Times New Roman" w:cs="Times New Roman"/>
          <w:sz w:val="24"/>
          <w:szCs w:val="24"/>
          <w:shd w:val="clear" w:color="auto" w:fill="FFFFFF"/>
        </w:rPr>
        <w:t>ort of monetary structure in working countries what sort of money related plan</w:t>
      </w:r>
      <w:r w:rsidR="00BC22CA" w:rsidRPr="00700D00">
        <w:rPr>
          <w:rFonts w:ascii="Times New Roman" w:hAnsi="Times New Roman" w:cs="Times New Roman"/>
          <w:sz w:val="24"/>
          <w:szCs w:val="24"/>
          <w:shd w:val="clear" w:color="auto" w:fill="FFFFFF"/>
        </w:rPr>
        <w:t xml:space="preserve"> is there and how stable it is, g</w:t>
      </w:r>
      <w:r w:rsidR="00822F36" w:rsidRPr="00700D00">
        <w:rPr>
          <w:rFonts w:ascii="Times New Roman" w:hAnsi="Times New Roman" w:cs="Times New Roman"/>
          <w:sz w:val="24"/>
          <w:szCs w:val="24"/>
          <w:shd w:val="clear" w:color="auto" w:fill="FFFFFF"/>
        </w:rPr>
        <w:t>overnment mediation in the free market and related purchaser merchandise have nation c</w:t>
      </w:r>
      <w:r w:rsidR="00BC22CA" w:rsidRPr="00700D00">
        <w:rPr>
          <w:rFonts w:ascii="Times New Roman" w:hAnsi="Times New Roman" w:cs="Times New Roman"/>
          <w:sz w:val="24"/>
          <w:szCs w:val="24"/>
          <w:shd w:val="clear" w:color="auto" w:fill="FFFFFF"/>
        </w:rPr>
        <w:t>ash trade rates and adjustment, m</w:t>
      </w:r>
      <w:r w:rsidR="00822F36" w:rsidRPr="00700D00">
        <w:rPr>
          <w:rFonts w:ascii="Times New Roman" w:hAnsi="Times New Roman" w:cs="Times New Roman"/>
          <w:sz w:val="24"/>
          <w:szCs w:val="24"/>
          <w:shd w:val="clear" w:color="auto" w:fill="FFFFFF"/>
        </w:rPr>
        <w:t xml:space="preserve">oney related market productivity Does the Kraft Heinz Company need </w:t>
      </w:r>
      <w:r w:rsidR="00BC22CA" w:rsidRPr="00700D00">
        <w:rPr>
          <w:rFonts w:ascii="Times New Roman" w:hAnsi="Times New Roman" w:cs="Times New Roman"/>
          <w:sz w:val="24"/>
          <w:szCs w:val="24"/>
          <w:shd w:val="clear" w:color="auto" w:fill="FFFFFF"/>
        </w:rPr>
        <w:t>to build nearby market capital? However, the n</w:t>
      </w:r>
      <w:r w:rsidR="00822F36" w:rsidRPr="00700D00">
        <w:rPr>
          <w:rFonts w:ascii="Times New Roman" w:hAnsi="Times New Roman" w:cs="Times New Roman"/>
          <w:sz w:val="24"/>
          <w:szCs w:val="24"/>
          <w:shd w:val="clear" w:color="auto" w:fill="FFFFFF"/>
        </w:rPr>
        <w:t>ature of Food Infrastructure—Major Diversified Industry Comparative advantages of the host country and buyer pr</w:t>
      </w:r>
      <w:r w:rsidR="00BC22CA" w:rsidRPr="00700D00">
        <w:rPr>
          <w:rFonts w:ascii="Times New Roman" w:hAnsi="Times New Roman" w:cs="Times New Roman"/>
          <w:sz w:val="24"/>
          <w:szCs w:val="24"/>
          <w:shd w:val="clear" w:color="auto" w:fill="FFFFFF"/>
        </w:rPr>
        <w:t>oducts division in the country, n</w:t>
      </w:r>
      <w:r w:rsidR="00822F36" w:rsidRPr="00700D00">
        <w:rPr>
          <w:rFonts w:ascii="Times New Roman" w:hAnsi="Times New Roman" w:cs="Times New Roman"/>
          <w:sz w:val="24"/>
          <w:szCs w:val="24"/>
          <w:shd w:val="clear" w:color="auto" w:fill="FFFFFF"/>
        </w:rPr>
        <w:t>ourishment ability l</w:t>
      </w:r>
      <w:r w:rsidR="00BC22CA" w:rsidRPr="00700D00">
        <w:rPr>
          <w:rFonts w:ascii="Times New Roman" w:hAnsi="Times New Roman" w:cs="Times New Roman"/>
          <w:sz w:val="24"/>
          <w:szCs w:val="24"/>
          <w:shd w:val="clear" w:color="auto" w:fill="FFFFFF"/>
        </w:rPr>
        <w:t>evel-Major Diversified Industry, i</w:t>
      </w:r>
      <w:r w:rsidR="00822F36" w:rsidRPr="00700D00">
        <w:rPr>
          <w:rFonts w:ascii="Times New Roman" w:hAnsi="Times New Roman" w:cs="Times New Roman"/>
          <w:sz w:val="24"/>
          <w:szCs w:val="24"/>
          <w:shd w:val="clear" w:color="auto" w:fill="FFFFFF"/>
        </w:rPr>
        <w:t>nstruction level in the economy Business cycle stage work costs and efficiency (for example thriving, subsidence, recuperation)</w:t>
      </w:r>
      <w:r w:rsidR="00BC22CA" w:rsidRPr="00700D00">
        <w:rPr>
          <w:rFonts w:ascii="Times New Roman" w:hAnsi="Times New Roman" w:cs="Times New Roman"/>
          <w:sz w:val="24"/>
          <w:szCs w:val="24"/>
          <w:shd w:val="clear" w:color="auto" w:fill="FFFFFF"/>
        </w:rPr>
        <w:t>, financial development rate, r</w:t>
      </w:r>
      <w:r w:rsidR="00822F36" w:rsidRPr="00700D00">
        <w:rPr>
          <w:rFonts w:ascii="Times New Roman" w:hAnsi="Times New Roman" w:cs="Times New Roman"/>
          <w:sz w:val="24"/>
          <w:szCs w:val="24"/>
          <w:shd w:val="clear" w:color="auto" w:fill="FFFFFF"/>
        </w:rPr>
        <w:t>ate of unemployment</w:t>
      </w:r>
      <w:r w:rsidR="00BC22CA" w:rsidRPr="00700D00">
        <w:rPr>
          <w:rFonts w:ascii="Times New Roman" w:hAnsi="Times New Roman" w:cs="Times New Roman"/>
          <w:sz w:val="24"/>
          <w:szCs w:val="24"/>
          <w:shd w:val="clear" w:color="auto" w:fill="FFFFFF"/>
        </w:rPr>
        <w:t>, i</w:t>
      </w:r>
      <w:r w:rsidR="00822F36" w:rsidRPr="00700D00">
        <w:rPr>
          <w:rFonts w:ascii="Times New Roman" w:hAnsi="Times New Roman" w:cs="Times New Roman"/>
          <w:sz w:val="24"/>
          <w:szCs w:val="24"/>
          <w:shd w:val="clear" w:color="auto" w:fill="FFFFFF"/>
        </w:rPr>
        <w:t>nflation in the economy</w:t>
      </w:r>
      <w:r w:rsidR="00BC22CA" w:rsidRPr="00700D00">
        <w:rPr>
          <w:rFonts w:ascii="Times New Roman" w:hAnsi="Times New Roman" w:cs="Times New Roman"/>
          <w:sz w:val="24"/>
          <w:szCs w:val="24"/>
          <w:shd w:val="clear" w:color="auto" w:fill="FFFFFF"/>
        </w:rPr>
        <w:t xml:space="preserve"> are other components.</w:t>
      </w:r>
    </w:p>
    <w:p w:rsidR="00074B6A" w:rsidRPr="00700D00" w:rsidRDefault="00372783" w:rsidP="00711E49">
      <w:pPr>
        <w:ind w:firstLine="720"/>
        <w:jc w:val="both"/>
        <w:rPr>
          <w:rFonts w:ascii="Times New Roman" w:hAnsi="Times New Roman" w:cs="Times New Roman"/>
          <w:sz w:val="24"/>
          <w:szCs w:val="24"/>
          <w:shd w:val="clear" w:color="auto" w:fill="FFFFFF"/>
        </w:rPr>
      </w:pPr>
      <w:r w:rsidRPr="00700D00">
        <w:rPr>
          <w:rFonts w:ascii="Times New Roman" w:hAnsi="Times New Roman" w:cs="Times New Roman"/>
          <w:sz w:val="24"/>
          <w:szCs w:val="24"/>
          <w:shd w:val="clear" w:color="auto" w:fill="FFFFFF"/>
        </w:rPr>
        <w:t>Social factors</w:t>
      </w:r>
      <w:r w:rsidR="00BC22CA" w:rsidRPr="00700D00">
        <w:rPr>
          <w:rFonts w:ascii="Times New Roman" w:hAnsi="Times New Roman" w:cs="Times New Roman"/>
          <w:sz w:val="24"/>
          <w:szCs w:val="24"/>
          <w:shd w:val="clear" w:color="auto" w:fill="FFFFFF"/>
        </w:rPr>
        <w:t xml:space="preserve"> are p</w:t>
      </w:r>
      <w:r w:rsidR="00074B6A" w:rsidRPr="00700D00">
        <w:rPr>
          <w:rFonts w:ascii="Times New Roman" w:hAnsi="Times New Roman" w:cs="Times New Roman"/>
          <w:sz w:val="24"/>
          <w:szCs w:val="24"/>
          <w:shd w:val="clear" w:color="auto" w:fill="FFFFFF"/>
        </w:rPr>
        <w:t>opulace socioeconomics and capacity level</w:t>
      </w:r>
      <w:r w:rsidR="00BC22CA" w:rsidRPr="00700D00">
        <w:rPr>
          <w:rFonts w:ascii="Times New Roman" w:hAnsi="Times New Roman" w:cs="Times New Roman"/>
          <w:sz w:val="24"/>
          <w:szCs w:val="24"/>
          <w:shd w:val="clear" w:color="auto" w:fill="FFFFFF"/>
        </w:rPr>
        <w:t>, s</w:t>
      </w:r>
      <w:r w:rsidR="00074B6A" w:rsidRPr="00700D00">
        <w:rPr>
          <w:rFonts w:ascii="Times New Roman" w:hAnsi="Times New Roman" w:cs="Times New Roman"/>
          <w:sz w:val="24"/>
          <w:szCs w:val="24"/>
          <w:shd w:val="clear" w:color="auto" w:fill="FFFFFF"/>
        </w:rPr>
        <w:t>tructure of class, chain of importance and structure</w:t>
      </w:r>
      <w:r w:rsidR="00BC22CA" w:rsidRPr="00700D00">
        <w:rPr>
          <w:rFonts w:ascii="Times New Roman" w:hAnsi="Times New Roman" w:cs="Times New Roman"/>
          <w:sz w:val="24"/>
          <w:szCs w:val="24"/>
          <w:shd w:val="clear" w:color="auto" w:fill="FFFFFF"/>
        </w:rPr>
        <w:t xml:space="preserve"> of expert in the public arena, l</w:t>
      </w:r>
      <w:r w:rsidR="00074B6A" w:rsidRPr="00700D00">
        <w:rPr>
          <w:rFonts w:ascii="Times New Roman" w:hAnsi="Times New Roman" w:cs="Times New Roman"/>
          <w:sz w:val="24"/>
          <w:szCs w:val="24"/>
          <w:shd w:val="clear" w:color="auto" w:fill="FFFFFF"/>
        </w:rPr>
        <w:t xml:space="preserve">evel of </w:t>
      </w:r>
      <w:r w:rsidR="005C7043" w:rsidRPr="00700D00">
        <w:rPr>
          <w:rFonts w:ascii="Times New Roman" w:hAnsi="Times New Roman" w:cs="Times New Roman"/>
          <w:sz w:val="24"/>
          <w:szCs w:val="24"/>
          <w:shd w:val="clear" w:color="auto" w:fill="FFFFFF"/>
        </w:rPr>
        <w:t>educatio</w:t>
      </w:r>
      <w:r w:rsidR="00074B6A" w:rsidRPr="00700D00">
        <w:rPr>
          <w:rFonts w:ascii="Times New Roman" w:hAnsi="Times New Roman" w:cs="Times New Roman"/>
          <w:sz w:val="24"/>
          <w:szCs w:val="24"/>
          <w:shd w:val="clear" w:color="auto" w:fill="FFFFFF"/>
        </w:rPr>
        <w:t>n just as standard of training in the business culture of the Kraft Heinz Company Entrepreneurial soul and mo</w:t>
      </w:r>
      <w:r w:rsidR="00BC22CA" w:rsidRPr="00700D00">
        <w:rPr>
          <w:rFonts w:ascii="Times New Roman" w:hAnsi="Times New Roman" w:cs="Times New Roman"/>
          <w:sz w:val="24"/>
          <w:szCs w:val="24"/>
          <w:shd w:val="clear" w:color="auto" w:fill="FFFFFF"/>
        </w:rPr>
        <w:t>re extensive nature of culture, and d</w:t>
      </w:r>
      <w:r w:rsidR="00074B6A" w:rsidRPr="00700D00">
        <w:rPr>
          <w:rFonts w:ascii="Times New Roman" w:hAnsi="Times New Roman" w:cs="Times New Roman"/>
          <w:sz w:val="24"/>
          <w:szCs w:val="24"/>
          <w:shd w:val="clear" w:color="auto" w:fill="FFFFFF"/>
        </w:rPr>
        <w:t>emeanors (wellbeing, attention to the earth, and so on.)</w:t>
      </w:r>
    </w:p>
    <w:p w:rsidR="00BC22CA" w:rsidRPr="00700D00" w:rsidRDefault="005C7043" w:rsidP="00711E49">
      <w:pPr>
        <w:ind w:firstLine="720"/>
        <w:jc w:val="both"/>
        <w:rPr>
          <w:rFonts w:ascii="Times New Roman" w:hAnsi="Times New Roman" w:cs="Times New Roman"/>
          <w:sz w:val="24"/>
          <w:szCs w:val="24"/>
          <w:shd w:val="clear" w:color="auto" w:fill="FFFFFF"/>
        </w:rPr>
      </w:pPr>
      <w:r w:rsidRPr="00700D00">
        <w:rPr>
          <w:rFonts w:ascii="Times New Roman" w:hAnsi="Times New Roman" w:cs="Times New Roman"/>
          <w:sz w:val="24"/>
          <w:szCs w:val="24"/>
          <w:shd w:val="clear" w:color="auto" w:fill="FFFFFF"/>
        </w:rPr>
        <w:t>A</w:t>
      </w:r>
      <w:r w:rsidR="00451255" w:rsidRPr="00700D00">
        <w:rPr>
          <w:rFonts w:ascii="Times New Roman" w:hAnsi="Times New Roman" w:cs="Times New Roman"/>
          <w:sz w:val="24"/>
          <w:szCs w:val="24"/>
          <w:shd w:val="clear" w:color="auto" w:fill="FFFFFF"/>
        </w:rPr>
        <w:t xml:space="preserve">ccording to the writer </w:t>
      </w:r>
      <w:r w:rsidR="00451255" w:rsidRPr="00700D00">
        <w:rPr>
          <w:rFonts w:ascii="Times New Roman" w:hAnsi="Times New Roman" w:cs="Times New Roman"/>
          <w:color w:val="000000"/>
          <w:sz w:val="24"/>
          <w:szCs w:val="24"/>
          <w:shd w:val="clear" w:color="auto" w:fill="FFFFFF"/>
        </w:rPr>
        <w:t>(Graham, 2018)</w:t>
      </w:r>
      <w:r w:rsidR="00451255" w:rsidRPr="00700D00">
        <w:rPr>
          <w:rFonts w:ascii="Times New Roman" w:hAnsi="Times New Roman" w:cs="Times New Roman"/>
          <w:sz w:val="24"/>
          <w:szCs w:val="24"/>
          <w:shd w:val="clear" w:color="auto" w:fill="FFFFFF"/>
        </w:rPr>
        <w:t>, a</w:t>
      </w:r>
      <w:r w:rsidRPr="00700D00">
        <w:rPr>
          <w:rFonts w:ascii="Times New Roman" w:hAnsi="Times New Roman" w:cs="Times New Roman"/>
          <w:sz w:val="24"/>
          <w:szCs w:val="24"/>
          <w:shd w:val="clear" w:color="auto" w:fill="FFFFFF"/>
        </w:rPr>
        <w:t>n organization ought to break down the business' innovation, yet in addition the speed at which innovation upsets the business</w:t>
      </w:r>
      <w:r w:rsidR="00451255" w:rsidRPr="00700D00">
        <w:rPr>
          <w:rFonts w:ascii="Times New Roman" w:hAnsi="Times New Roman" w:cs="Times New Roman"/>
          <w:sz w:val="24"/>
          <w:szCs w:val="24"/>
          <w:shd w:val="clear" w:color="auto" w:fill="FFFFFF"/>
        </w:rPr>
        <w:t xml:space="preserve"> </w:t>
      </w:r>
      <w:r w:rsidR="00451255" w:rsidRPr="00700D00">
        <w:rPr>
          <w:rFonts w:ascii="Times New Roman" w:hAnsi="Times New Roman" w:cs="Times New Roman"/>
          <w:color w:val="000000"/>
          <w:sz w:val="24"/>
          <w:szCs w:val="24"/>
          <w:shd w:val="clear" w:color="auto" w:fill="FFFFFF"/>
        </w:rPr>
        <w:t>(Graham, 2018)</w:t>
      </w:r>
      <w:r w:rsidRPr="00700D00">
        <w:rPr>
          <w:rFonts w:ascii="Times New Roman" w:hAnsi="Times New Roman" w:cs="Times New Roman"/>
          <w:sz w:val="24"/>
          <w:szCs w:val="24"/>
          <w:shd w:val="clear" w:color="auto" w:fill="FFFFFF"/>
        </w:rPr>
        <w:t>. Moderate pace will offer additional time, while brisk mechanical unsettling influence speed can offer a little solid time to manage and be worthwhile</w:t>
      </w:r>
      <w:r w:rsidR="00451255" w:rsidRPr="00700D00">
        <w:rPr>
          <w:rFonts w:ascii="Times New Roman" w:hAnsi="Times New Roman" w:cs="Times New Roman"/>
          <w:sz w:val="24"/>
          <w:szCs w:val="24"/>
          <w:shd w:val="clear" w:color="auto" w:fill="FFFFFF"/>
        </w:rPr>
        <w:t xml:space="preserve"> </w:t>
      </w:r>
      <w:r w:rsidR="00451255" w:rsidRPr="00700D00">
        <w:rPr>
          <w:rFonts w:ascii="Times New Roman" w:hAnsi="Times New Roman" w:cs="Times New Roman"/>
          <w:color w:val="000000"/>
          <w:sz w:val="24"/>
          <w:szCs w:val="24"/>
          <w:shd w:val="clear" w:color="auto" w:fill="FFFFFF"/>
        </w:rPr>
        <w:t>(Graham, 2018)</w:t>
      </w:r>
      <w:r w:rsidRPr="00700D00">
        <w:rPr>
          <w:rFonts w:ascii="Times New Roman" w:hAnsi="Times New Roman" w:cs="Times New Roman"/>
          <w:sz w:val="24"/>
          <w:szCs w:val="24"/>
          <w:shd w:val="clear" w:color="auto" w:fill="FFFFFF"/>
        </w:rPr>
        <w:t>. Examination of innovation incorporates understanding the accompanying impacts</w:t>
      </w:r>
      <w:r w:rsidR="00BC22CA" w:rsidRPr="00700D00">
        <w:rPr>
          <w:rFonts w:ascii="Times New Roman" w:hAnsi="Times New Roman" w:cs="Times New Roman"/>
          <w:sz w:val="24"/>
          <w:szCs w:val="24"/>
          <w:shd w:val="clear" w:color="auto" w:fill="FFFFFF"/>
        </w:rPr>
        <w:t xml:space="preserve">. </w:t>
      </w:r>
      <w:r w:rsidRPr="00700D00">
        <w:rPr>
          <w:rFonts w:ascii="Times New Roman" w:hAnsi="Times New Roman" w:cs="Times New Roman"/>
          <w:sz w:val="24"/>
          <w:szCs w:val="24"/>
          <w:shd w:val="clear" w:color="auto" w:fill="FFFFFF"/>
        </w:rPr>
        <w:t>Later mechanical advancemen</w:t>
      </w:r>
      <w:r w:rsidR="00BC22CA" w:rsidRPr="00700D00">
        <w:rPr>
          <w:rFonts w:ascii="Times New Roman" w:hAnsi="Times New Roman" w:cs="Times New Roman"/>
          <w:sz w:val="24"/>
          <w:szCs w:val="24"/>
          <w:shd w:val="clear" w:color="auto" w:fill="FFFFFF"/>
        </w:rPr>
        <w:t>ts by the Kraft Heinz Company's, impact on the item offering, i</w:t>
      </w:r>
      <w:r w:rsidRPr="00700D00">
        <w:rPr>
          <w:rFonts w:ascii="Times New Roman" w:hAnsi="Times New Roman" w:cs="Times New Roman"/>
          <w:sz w:val="24"/>
          <w:szCs w:val="24"/>
          <w:shd w:val="clear" w:color="auto" w:fill="FFFFFF"/>
        </w:rPr>
        <w:t>mpa</w:t>
      </w:r>
      <w:r w:rsidR="00BC22CA" w:rsidRPr="00700D00">
        <w:rPr>
          <w:rFonts w:ascii="Times New Roman" w:hAnsi="Times New Roman" w:cs="Times New Roman"/>
          <w:sz w:val="24"/>
          <w:szCs w:val="24"/>
          <w:shd w:val="clear" w:color="auto" w:fill="FFFFFF"/>
        </w:rPr>
        <w:t>ct on Food Cost Structure-Major, d</w:t>
      </w:r>
      <w:r w:rsidRPr="00700D00">
        <w:rPr>
          <w:rFonts w:ascii="Times New Roman" w:hAnsi="Times New Roman" w:cs="Times New Roman"/>
          <w:sz w:val="24"/>
          <w:szCs w:val="24"/>
          <w:shd w:val="clear" w:color="auto" w:fill="FFFFFF"/>
        </w:rPr>
        <w:t>iversified In</w:t>
      </w:r>
      <w:r w:rsidR="00BC22CA" w:rsidRPr="00700D00">
        <w:rPr>
          <w:rFonts w:ascii="Times New Roman" w:hAnsi="Times New Roman" w:cs="Times New Roman"/>
          <w:sz w:val="24"/>
          <w:szCs w:val="24"/>
          <w:shd w:val="clear" w:color="auto" w:fill="FFFFFF"/>
        </w:rPr>
        <w:t>dustry Impact on Consumer Goods, v</w:t>
      </w:r>
      <w:r w:rsidRPr="00700D00">
        <w:rPr>
          <w:rFonts w:ascii="Times New Roman" w:hAnsi="Times New Roman" w:cs="Times New Roman"/>
          <w:sz w:val="24"/>
          <w:szCs w:val="24"/>
          <w:shd w:val="clear" w:color="auto" w:fill="FFFFFF"/>
        </w:rPr>
        <w:t>alue Chain Structure</w:t>
      </w:r>
      <w:r w:rsidR="00BC22CA" w:rsidRPr="00700D00">
        <w:rPr>
          <w:rFonts w:ascii="Times New Roman" w:hAnsi="Times New Roman" w:cs="Times New Roman"/>
          <w:sz w:val="24"/>
          <w:szCs w:val="24"/>
          <w:shd w:val="clear" w:color="auto" w:fill="FFFFFF"/>
        </w:rPr>
        <w:t xml:space="preserve"> are other technological factors</w:t>
      </w:r>
    </w:p>
    <w:p w:rsidR="005C7043" w:rsidRPr="00700D00" w:rsidRDefault="00451255" w:rsidP="00711E49">
      <w:pPr>
        <w:ind w:firstLine="720"/>
        <w:jc w:val="both"/>
        <w:rPr>
          <w:rFonts w:ascii="Times New Roman" w:hAnsi="Times New Roman" w:cs="Times New Roman"/>
          <w:sz w:val="24"/>
          <w:szCs w:val="24"/>
        </w:rPr>
      </w:pPr>
      <w:r w:rsidRPr="00700D00">
        <w:rPr>
          <w:rFonts w:ascii="Times New Roman" w:hAnsi="Times New Roman" w:cs="Times New Roman"/>
          <w:sz w:val="24"/>
          <w:szCs w:val="24"/>
        </w:rPr>
        <w:t>The lawful system and foundations are not strong enough in numerous countries to defend an association's licensed innovation rights. Prior to entering such markets, an organization ought to intently survey how it can prompt burglary of the mystery sauce of the association and along these lines the general focused edge. A portion of the legitimate factors to think about when entering a crisp industry are the Kraft Heinz Company the executives</w:t>
      </w:r>
      <w:r w:rsidR="00354342" w:rsidRPr="00700D00">
        <w:rPr>
          <w:rFonts w:ascii="Times New Roman" w:hAnsi="Times New Roman" w:cs="Times New Roman"/>
          <w:sz w:val="24"/>
          <w:szCs w:val="24"/>
        </w:rPr>
        <w:t xml:space="preserve">, this </w:t>
      </w:r>
      <w:proofErr w:type="spellStart"/>
      <w:r w:rsidR="00354342" w:rsidRPr="00700D00">
        <w:rPr>
          <w:rFonts w:ascii="Times New Roman" w:hAnsi="Times New Roman" w:cs="Times New Roman"/>
          <w:sz w:val="24"/>
          <w:szCs w:val="24"/>
        </w:rPr>
        <w:t>imcludes</w:t>
      </w:r>
      <w:proofErr w:type="spellEnd"/>
      <w:r w:rsidR="00354342" w:rsidRPr="00700D00">
        <w:rPr>
          <w:rFonts w:ascii="Times New Roman" w:hAnsi="Times New Roman" w:cs="Times New Roman"/>
          <w:sz w:val="24"/>
          <w:szCs w:val="24"/>
        </w:rPr>
        <w:t xml:space="preserve"> s</w:t>
      </w:r>
      <w:r w:rsidRPr="00700D00">
        <w:rPr>
          <w:rFonts w:ascii="Times New Roman" w:hAnsi="Times New Roman" w:cs="Times New Roman"/>
          <w:sz w:val="24"/>
          <w:szCs w:val="24"/>
        </w:rPr>
        <w:t xml:space="preserve">ustenance antitrust enactment — </w:t>
      </w:r>
      <w:r w:rsidR="00354342" w:rsidRPr="00700D00">
        <w:rPr>
          <w:rFonts w:ascii="Times New Roman" w:hAnsi="Times New Roman" w:cs="Times New Roman"/>
          <w:sz w:val="24"/>
          <w:szCs w:val="24"/>
        </w:rPr>
        <w:t>m</w:t>
      </w:r>
      <w:r w:rsidRPr="00700D00">
        <w:rPr>
          <w:rFonts w:ascii="Times New Roman" w:hAnsi="Times New Roman" w:cs="Times New Roman"/>
          <w:sz w:val="24"/>
          <w:szCs w:val="24"/>
        </w:rPr>
        <w:t>ajor Diversified Industry and the country in general</w:t>
      </w:r>
      <w:r w:rsidR="00354342" w:rsidRPr="00700D00">
        <w:rPr>
          <w:rFonts w:ascii="Times New Roman" w:hAnsi="Times New Roman" w:cs="Times New Roman"/>
          <w:sz w:val="24"/>
          <w:szCs w:val="24"/>
        </w:rPr>
        <w:t>, l</w:t>
      </w:r>
      <w:r w:rsidRPr="00700D00">
        <w:rPr>
          <w:rFonts w:ascii="Times New Roman" w:hAnsi="Times New Roman" w:cs="Times New Roman"/>
          <w:sz w:val="24"/>
          <w:szCs w:val="24"/>
        </w:rPr>
        <w:t>aw</w:t>
      </w:r>
      <w:r w:rsidR="00354342" w:rsidRPr="00700D00">
        <w:rPr>
          <w:rFonts w:ascii="Times New Roman" w:hAnsi="Times New Roman" w:cs="Times New Roman"/>
          <w:sz w:val="24"/>
          <w:szCs w:val="24"/>
        </w:rPr>
        <w:t>, c</w:t>
      </w:r>
      <w:r w:rsidRPr="00700D00">
        <w:rPr>
          <w:rFonts w:ascii="Times New Roman" w:hAnsi="Times New Roman" w:cs="Times New Roman"/>
          <w:sz w:val="24"/>
          <w:szCs w:val="24"/>
        </w:rPr>
        <w:t xml:space="preserve">opyright, licenses/Intellectual </w:t>
      </w:r>
      <w:r w:rsidR="00354342" w:rsidRPr="00700D00">
        <w:rPr>
          <w:rFonts w:ascii="Times New Roman" w:hAnsi="Times New Roman" w:cs="Times New Roman"/>
          <w:sz w:val="24"/>
          <w:szCs w:val="24"/>
        </w:rPr>
        <w:t>p</w:t>
      </w:r>
      <w:r w:rsidRPr="00700D00">
        <w:rPr>
          <w:rFonts w:ascii="Times New Roman" w:hAnsi="Times New Roman" w:cs="Times New Roman"/>
          <w:sz w:val="24"/>
          <w:szCs w:val="24"/>
        </w:rPr>
        <w:t xml:space="preserve">roperty </w:t>
      </w:r>
      <w:r w:rsidR="00354342" w:rsidRPr="00700D00">
        <w:rPr>
          <w:rFonts w:ascii="Times New Roman" w:hAnsi="Times New Roman" w:cs="Times New Roman"/>
          <w:sz w:val="24"/>
          <w:szCs w:val="24"/>
        </w:rPr>
        <w:t>l</w:t>
      </w:r>
      <w:r w:rsidRPr="00700D00">
        <w:rPr>
          <w:rFonts w:ascii="Times New Roman" w:hAnsi="Times New Roman" w:cs="Times New Roman"/>
          <w:sz w:val="24"/>
          <w:szCs w:val="24"/>
        </w:rPr>
        <w:t>aw</w:t>
      </w:r>
      <w:r w:rsidR="00354342" w:rsidRPr="00700D00">
        <w:rPr>
          <w:rFonts w:ascii="Times New Roman" w:hAnsi="Times New Roman" w:cs="Times New Roman"/>
          <w:sz w:val="24"/>
          <w:szCs w:val="24"/>
        </w:rPr>
        <w:t>, c</w:t>
      </w:r>
      <w:r w:rsidRPr="00700D00">
        <w:rPr>
          <w:rFonts w:ascii="Times New Roman" w:hAnsi="Times New Roman" w:cs="Times New Roman"/>
          <w:sz w:val="24"/>
          <w:szCs w:val="24"/>
        </w:rPr>
        <w:t>onsumer and online business</w:t>
      </w:r>
      <w:r w:rsidR="00354342" w:rsidRPr="00700D00">
        <w:rPr>
          <w:rFonts w:ascii="Times New Roman" w:hAnsi="Times New Roman" w:cs="Times New Roman"/>
          <w:sz w:val="24"/>
          <w:szCs w:val="24"/>
        </w:rPr>
        <w:t>, l</w:t>
      </w:r>
      <w:r w:rsidRPr="00700D00">
        <w:rPr>
          <w:rFonts w:ascii="Times New Roman" w:hAnsi="Times New Roman" w:cs="Times New Roman"/>
          <w:sz w:val="24"/>
          <w:szCs w:val="24"/>
        </w:rPr>
        <w:t xml:space="preserve">aw Health and Safety Law </w:t>
      </w:r>
    </w:p>
    <w:p w:rsidR="00101E68" w:rsidRPr="00700D00" w:rsidRDefault="00372783" w:rsidP="00711E49">
      <w:pPr>
        <w:ind w:firstLine="720"/>
        <w:jc w:val="both"/>
        <w:rPr>
          <w:rFonts w:ascii="Times New Roman" w:hAnsi="Times New Roman" w:cs="Times New Roman"/>
          <w:sz w:val="24"/>
          <w:szCs w:val="24"/>
          <w:shd w:val="clear" w:color="auto" w:fill="FFFFFF"/>
        </w:rPr>
      </w:pPr>
      <w:r w:rsidRPr="00700D00">
        <w:rPr>
          <w:rFonts w:ascii="Times New Roman" w:hAnsi="Times New Roman" w:cs="Times New Roman"/>
          <w:sz w:val="24"/>
          <w:szCs w:val="24"/>
          <w:shd w:val="clear" w:color="auto" w:fill="FFFFFF"/>
        </w:rPr>
        <w:t>Environmental factors</w:t>
      </w:r>
      <w:r w:rsidR="00354342" w:rsidRPr="00700D00">
        <w:rPr>
          <w:rFonts w:ascii="Times New Roman" w:hAnsi="Times New Roman" w:cs="Times New Roman"/>
          <w:sz w:val="24"/>
          <w:szCs w:val="24"/>
          <w:shd w:val="clear" w:color="auto" w:fill="FFFFFF"/>
        </w:rPr>
        <w:t xml:space="preserve"> include c</w:t>
      </w:r>
      <w:r w:rsidR="00101E68" w:rsidRPr="00700D00">
        <w:rPr>
          <w:rFonts w:ascii="Times New Roman" w:hAnsi="Times New Roman" w:cs="Times New Roman"/>
          <w:sz w:val="24"/>
          <w:szCs w:val="24"/>
          <w:shd w:val="clear" w:color="auto" w:fill="FFFFFF"/>
        </w:rPr>
        <w:t>hanges in weather condition</w:t>
      </w:r>
      <w:r w:rsidR="00354342" w:rsidRPr="00700D00">
        <w:rPr>
          <w:rFonts w:ascii="Times New Roman" w:hAnsi="Times New Roman" w:cs="Times New Roman"/>
          <w:sz w:val="24"/>
          <w:szCs w:val="24"/>
          <w:shd w:val="clear" w:color="auto" w:fill="FFFFFF"/>
        </w:rPr>
        <w:t>, l</w:t>
      </w:r>
      <w:r w:rsidR="00101E68" w:rsidRPr="00700D00">
        <w:rPr>
          <w:rFonts w:ascii="Times New Roman" w:hAnsi="Times New Roman" w:cs="Times New Roman"/>
          <w:sz w:val="24"/>
          <w:szCs w:val="24"/>
          <w:shd w:val="clear" w:color="auto" w:fill="FFFFFF"/>
        </w:rPr>
        <w:t>aws overseeing natural contamination</w:t>
      </w:r>
      <w:r w:rsidR="00354342" w:rsidRPr="00700D00">
        <w:rPr>
          <w:rFonts w:ascii="Times New Roman" w:hAnsi="Times New Roman" w:cs="Times New Roman"/>
          <w:sz w:val="24"/>
          <w:szCs w:val="24"/>
          <w:shd w:val="clear" w:color="auto" w:fill="FFFFFF"/>
        </w:rPr>
        <w:t>, a</w:t>
      </w:r>
      <w:r w:rsidR="00101E68" w:rsidRPr="00700D00">
        <w:rPr>
          <w:rFonts w:ascii="Times New Roman" w:hAnsi="Times New Roman" w:cs="Times New Roman"/>
          <w:sz w:val="24"/>
          <w:szCs w:val="24"/>
          <w:shd w:val="clear" w:color="auto" w:fill="FFFFFF"/>
        </w:rPr>
        <w:t>ir and water contamination guidelines in sustenance</w:t>
      </w:r>
      <w:r w:rsidR="00354342" w:rsidRPr="00700D00">
        <w:rPr>
          <w:rFonts w:ascii="Times New Roman" w:hAnsi="Times New Roman" w:cs="Times New Roman"/>
          <w:sz w:val="24"/>
          <w:szCs w:val="24"/>
          <w:shd w:val="clear" w:color="auto" w:fill="FFFFFF"/>
        </w:rPr>
        <w:t>, m</w:t>
      </w:r>
      <w:r w:rsidR="00101E68" w:rsidRPr="00700D00">
        <w:rPr>
          <w:rFonts w:ascii="Times New Roman" w:hAnsi="Times New Roman" w:cs="Times New Roman"/>
          <w:sz w:val="24"/>
          <w:szCs w:val="24"/>
          <w:shd w:val="clear" w:color="auto" w:fill="FFFFFF"/>
        </w:rPr>
        <w:t>ajor Diversified Industry</w:t>
      </w:r>
      <w:r w:rsidR="00354342" w:rsidRPr="00700D00">
        <w:rPr>
          <w:rFonts w:ascii="Times New Roman" w:hAnsi="Times New Roman" w:cs="Times New Roman"/>
          <w:sz w:val="24"/>
          <w:szCs w:val="24"/>
          <w:shd w:val="clear" w:color="auto" w:fill="FFFFFF"/>
        </w:rPr>
        <w:t xml:space="preserve">, </w:t>
      </w:r>
      <w:r w:rsidR="00354342" w:rsidRPr="00700D00">
        <w:rPr>
          <w:rFonts w:ascii="Times New Roman" w:hAnsi="Times New Roman" w:cs="Times New Roman"/>
          <w:sz w:val="24"/>
          <w:szCs w:val="24"/>
          <w:shd w:val="clear" w:color="auto" w:fill="FFFFFF"/>
        </w:rPr>
        <w:lastRenderedPageBreak/>
        <w:t>r</w:t>
      </w:r>
      <w:r w:rsidR="00101E68" w:rsidRPr="00700D00">
        <w:rPr>
          <w:rFonts w:ascii="Times New Roman" w:hAnsi="Times New Roman" w:cs="Times New Roman"/>
          <w:sz w:val="24"/>
          <w:szCs w:val="24"/>
          <w:shd w:val="clear" w:color="auto" w:fill="FFFFFF"/>
        </w:rPr>
        <w:t xml:space="preserve">ecycling </w:t>
      </w:r>
      <w:r w:rsidR="00354342" w:rsidRPr="00700D00">
        <w:rPr>
          <w:rFonts w:ascii="Times New Roman" w:hAnsi="Times New Roman" w:cs="Times New Roman"/>
          <w:sz w:val="24"/>
          <w:szCs w:val="24"/>
          <w:shd w:val="clear" w:color="auto" w:fill="FFFFFF"/>
        </w:rPr>
        <w:t>w</w:t>
      </w:r>
      <w:r w:rsidR="00101E68" w:rsidRPr="00700D00">
        <w:rPr>
          <w:rFonts w:ascii="Times New Roman" w:hAnsi="Times New Roman" w:cs="Times New Roman"/>
          <w:sz w:val="24"/>
          <w:szCs w:val="24"/>
          <w:shd w:val="clear" w:color="auto" w:fill="FFFFFF"/>
        </w:rPr>
        <w:t xml:space="preserve">aste </w:t>
      </w:r>
      <w:r w:rsidR="00354342" w:rsidRPr="00700D00">
        <w:rPr>
          <w:rFonts w:ascii="Times New Roman" w:hAnsi="Times New Roman" w:cs="Times New Roman"/>
          <w:sz w:val="24"/>
          <w:szCs w:val="24"/>
          <w:shd w:val="clear" w:color="auto" w:fill="FFFFFF"/>
        </w:rPr>
        <w:t>m</w:t>
      </w:r>
      <w:r w:rsidR="00101E68" w:rsidRPr="00700D00">
        <w:rPr>
          <w:rFonts w:ascii="Times New Roman" w:hAnsi="Times New Roman" w:cs="Times New Roman"/>
          <w:sz w:val="24"/>
          <w:szCs w:val="24"/>
          <w:shd w:val="clear" w:color="auto" w:fill="FFFFFF"/>
        </w:rPr>
        <w:t xml:space="preserve">anagement in </w:t>
      </w:r>
      <w:r w:rsidR="00354342" w:rsidRPr="00700D00">
        <w:rPr>
          <w:rFonts w:ascii="Times New Roman" w:hAnsi="Times New Roman" w:cs="Times New Roman"/>
          <w:sz w:val="24"/>
          <w:szCs w:val="24"/>
          <w:shd w:val="clear" w:color="auto" w:fill="FFFFFF"/>
        </w:rPr>
        <w:t>c</w:t>
      </w:r>
      <w:r w:rsidR="00101E68" w:rsidRPr="00700D00">
        <w:rPr>
          <w:rFonts w:ascii="Times New Roman" w:hAnsi="Times New Roman" w:cs="Times New Roman"/>
          <w:sz w:val="24"/>
          <w:szCs w:val="24"/>
          <w:shd w:val="clear" w:color="auto" w:fill="FFFFFF"/>
        </w:rPr>
        <w:t xml:space="preserve">onsumer </w:t>
      </w:r>
      <w:r w:rsidR="00354342" w:rsidRPr="00700D00">
        <w:rPr>
          <w:rFonts w:ascii="Times New Roman" w:hAnsi="Times New Roman" w:cs="Times New Roman"/>
          <w:sz w:val="24"/>
          <w:szCs w:val="24"/>
          <w:shd w:val="clear" w:color="auto" w:fill="FFFFFF"/>
        </w:rPr>
        <w:t>g</w:t>
      </w:r>
      <w:r w:rsidR="00101E68" w:rsidRPr="00700D00">
        <w:rPr>
          <w:rFonts w:ascii="Times New Roman" w:hAnsi="Times New Roman" w:cs="Times New Roman"/>
          <w:sz w:val="24"/>
          <w:szCs w:val="24"/>
          <w:shd w:val="clear" w:color="auto" w:fill="FFFFFF"/>
        </w:rPr>
        <w:t xml:space="preserve">oods </w:t>
      </w:r>
      <w:r w:rsidR="00354342" w:rsidRPr="00700D00">
        <w:rPr>
          <w:rFonts w:ascii="Times New Roman" w:hAnsi="Times New Roman" w:cs="Times New Roman"/>
          <w:sz w:val="24"/>
          <w:szCs w:val="24"/>
          <w:shd w:val="clear" w:color="auto" w:fill="FFFFFF"/>
        </w:rPr>
        <w:t>s</w:t>
      </w:r>
      <w:r w:rsidR="00101E68" w:rsidRPr="00700D00">
        <w:rPr>
          <w:rFonts w:ascii="Times New Roman" w:hAnsi="Times New Roman" w:cs="Times New Roman"/>
          <w:sz w:val="24"/>
          <w:szCs w:val="24"/>
          <w:shd w:val="clear" w:color="auto" w:fill="FFFFFF"/>
        </w:rPr>
        <w:t>ector</w:t>
      </w:r>
      <w:r w:rsidR="00354342" w:rsidRPr="00700D00">
        <w:rPr>
          <w:rFonts w:ascii="Times New Roman" w:hAnsi="Times New Roman" w:cs="Times New Roman"/>
          <w:sz w:val="24"/>
          <w:szCs w:val="24"/>
          <w:shd w:val="clear" w:color="auto" w:fill="FFFFFF"/>
        </w:rPr>
        <w:t>, a</w:t>
      </w:r>
      <w:r w:rsidR="00101E68" w:rsidRPr="00700D00">
        <w:rPr>
          <w:rFonts w:ascii="Times New Roman" w:hAnsi="Times New Roman" w:cs="Times New Roman"/>
          <w:sz w:val="24"/>
          <w:szCs w:val="24"/>
          <w:shd w:val="clear" w:color="auto" w:fill="FFFFFF"/>
        </w:rPr>
        <w:t xml:space="preserve">ttitudes towards "green" or biological items </w:t>
      </w:r>
      <w:r w:rsidR="00354342" w:rsidRPr="00700D00">
        <w:rPr>
          <w:rFonts w:ascii="Times New Roman" w:hAnsi="Times New Roman" w:cs="Times New Roman"/>
          <w:sz w:val="24"/>
          <w:szCs w:val="24"/>
          <w:shd w:val="clear" w:color="auto" w:fill="FFFFFF"/>
        </w:rPr>
        <w:t>e</w:t>
      </w:r>
      <w:r w:rsidR="00101E68" w:rsidRPr="00700D00">
        <w:rPr>
          <w:rFonts w:ascii="Times New Roman" w:hAnsi="Times New Roman" w:cs="Times New Roman"/>
          <w:sz w:val="24"/>
          <w:szCs w:val="24"/>
          <w:shd w:val="clear" w:color="auto" w:fill="FFFFFF"/>
        </w:rPr>
        <w:t>ndangered species</w:t>
      </w:r>
      <w:r w:rsidR="00354342" w:rsidRPr="00700D00">
        <w:rPr>
          <w:rFonts w:ascii="Times New Roman" w:hAnsi="Times New Roman" w:cs="Times New Roman"/>
          <w:sz w:val="24"/>
          <w:szCs w:val="24"/>
          <w:shd w:val="clear" w:color="auto" w:fill="FFFFFF"/>
        </w:rPr>
        <w:t>.</w:t>
      </w:r>
    </w:p>
    <w:p w:rsidR="00D06E68" w:rsidRPr="00700D00" w:rsidRDefault="00711E49" w:rsidP="00711E49">
      <w:pPr>
        <w:ind w:firstLine="720"/>
        <w:jc w:val="both"/>
        <w:rPr>
          <w:rFonts w:ascii="Times New Roman" w:hAnsi="Times New Roman" w:cs="Times New Roman"/>
          <w:sz w:val="24"/>
          <w:szCs w:val="24"/>
        </w:rPr>
      </w:pPr>
      <w:r>
        <w:rPr>
          <w:rFonts w:ascii="Times New Roman" w:hAnsi="Times New Roman" w:cs="Times New Roman"/>
          <w:sz w:val="24"/>
          <w:szCs w:val="24"/>
        </w:rPr>
        <w:t>Th</w:t>
      </w:r>
      <w:r w:rsidR="00D06E68" w:rsidRPr="00700D00">
        <w:rPr>
          <w:rFonts w:ascii="Times New Roman" w:hAnsi="Times New Roman" w:cs="Times New Roman"/>
          <w:sz w:val="24"/>
          <w:szCs w:val="24"/>
        </w:rPr>
        <w:t>reat of new entrants</w:t>
      </w:r>
      <w:r w:rsidR="003F38A2" w:rsidRPr="00700D00">
        <w:rPr>
          <w:rFonts w:ascii="Times New Roman" w:hAnsi="Times New Roman" w:cs="Times New Roman"/>
          <w:sz w:val="24"/>
          <w:szCs w:val="24"/>
        </w:rPr>
        <w:t xml:space="preserve">: </w:t>
      </w:r>
      <w:r w:rsidR="00D06E68" w:rsidRPr="00700D00">
        <w:rPr>
          <w:rFonts w:ascii="Times New Roman" w:hAnsi="Times New Roman" w:cs="Times New Roman"/>
          <w:sz w:val="24"/>
          <w:szCs w:val="24"/>
        </w:rPr>
        <w:t xml:space="preserve">By improving new items and administrations, the Heinz Company can address the dangers of new </w:t>
      </w:r>
      <w:r w:rsidR="002D235A" w:rsidRPr="00700D00">
        <w:rPr>
          <w:rFonts w:ascii="Times New Roman" w:hAnsi="Times New Roman" w:cs="Times New Roman"/>
          <w:sz w:val="24"/>
          <w:szCs w:val="24"/>
        </w:rPr>
        <w:t>players in the market</w:t>
      </w:r>
      <w:r w:rsidR="00D06E68" w:rsidRPr="00700D00">
        <w:rPr>
          <w:rFonts w:ascii="Times New Roman" w:hAnsi="Times New Roman" w:cs="Times New Roman"/>
          <w:sz w:val="24"/>
          <w:szCs w:val="24"/>
        </w:rPr>
        <w:t xml:space="preserve">. </w:t>
      </w:r>
      <w:r w:rsidR="00451255" w:rsidRPr="00700D00">
        <w:rPr>
          <w:rFonts w:ascii="Times New Roman" w:hAnsi="Times New Roman" w:cs="Times New Roman"/>
          <w:sz w:val="24"/>
          <w:szCs w:val="24"/>
        </w:rPr>
        <w:t xml:space="preserve">According to the writer </w:t>
      </w:r>
      <w:r w:rsidR="00451255" w:rsidRPr="00700D00">
        <w:rPr>
          <w:rFonts w:ascii="Times New Roman" w:hAnsi="Times New Roman" w:cs="Times New Roman"/>
          <w:color w:val="000000"/>
          <w:sz w:val="24"/>
          <w:szCs w:val="24"/>
          <w:shd w:val="clear" w:color="auto" w:fill="FFFFFF"/>
        </w:rPr>
        <w:t>(Threat of new entrants, 2014)</w:t>
      </w:r>
      <w:r w:rsidR="00451255" w:rsidRPr="00700D00">
        <w:rPr>
          <w:rFonts w:ascii="Times New Roman" w:hAnsi="Times New Roman" w:cs="Times New Roman"/>
          <w:sz w:val="24"/>
          <w:szCs w:val="24"/>
        </w:rPr>
        <w:t>, n</w:t>
      </w:r>
      <w:r w:rsidR="00D06E68" w:rsidRPr="00700D00">
        <w:rPr>
          <w:rFonts w:ascii="Times New Roman" w:hAnsi="Times New Roman" w:cs="Times New Roman"/>
          <w:sz w:val="24"/>
          <w:szCs w:val="24"/>
        </w:rPr>
        <w:t xml:space="preserve">ew items carry new customers to the overlay, yet additionally give a chance to old customers to buy items from </w:t>
      </w:r>
      <w:r w:rsidR="002D235A" w:rsidRPr="00700D00">
        <w:rPr>
          <w:rFonts w:ascii="Times New Roman" w:hAnsi="Times New Roman" w:cs="Times New Roman"/>
          <w:sz w:val="24"/>
          <w:szCs w:val="24"/>
        </w:rPr>
        <w:t>the company</w:t>
      </w:r>
      <w:r w:rsidR="00820F0E" w:rsidRPr="00700D00">
        <w:rPr>
          <w:rFonts w:ascii="Times New Roman" w:hAnsi="Times New Roman" w:cs="Times New Roman"/>
          <w:sz w:val="24"/>
          <w:szCs w:val="24"/>
        </w:rPr>
        <w:t xml:space="preserve"> </w:t>
      </w:r>
      <w:r w:rsidR="00820F0E" w:rsidRPr="00700D00">
        <w:rPr>
          <w:rFonts w:ascii="Times New Roman" w:hAnsi="Times New Roman" w:cs="Times New Roman"/>
          <w:color w:val="000000"/>
          <w:sz w:val="24"/>
          <w:szCs w:val="24"/>
          <w:shd w:val="clear" w:color="auto" w:fill="FFFFFF"/>
        </w:rPr>
        <w:t>(Threat of new entrants, 2014)</w:t>
      </w:r>
      <w:r w:rsidR="00D06E68" w:rsidRPr="00700D00">
        <w:rPr>
          <w:rFonts w:ascii="Times New Roman" w:hAnsi="Times New Roman" w:cs="Times New Roman"/>
          <w:sz w:val="24"/>
          <w:szCs w:val="24"/>
        </w:rPr>
        <w:t xml:space="preserve">. By </w:t>
      </w:r>
      <w:r w:rsidR="002D235A" w:rsidRPr="00700D00">
        <w:rPr>
          <w:rFonts w:ascii="Times New Roman" w:hAnsi="Times New Roman" w:cs="Times New Roman"/>
          <w:sz w:val="24"/>
          <w:szCs w:val="24"/>
        </w:rPr>
        <w:t xml:space="preserve">lowering </w:t>
      </w:r>
      <w:r w:rsidR="00D06E68" w:rsidRPr="00700D00">
        <w:rPr>
          <w:rFonts w:ascii="Times New Roman" w:hAnsi="Times New Roman" w:cs="Times New Roman"/>
          <w:sz w:val="24"/>
          <w:szCs w:val="24"/>
        </w:rPr>
        <w:t xml:space="preserve">fixed expense per unit can be brought down. Limit building and innovative work consumption. New </w:t>
      </w:r>
      <w:r w:rsidR="002D235A" w:rsidRPr="00700D00">
        <w:rPr>
          <w:rFonts w:ascii="Times New Roman" w:hAnsi="Times New Roman" w:cs="Times New Roman"/>
          <w:sz w:val="24"/>
          <w:szCs w:val="24"/>
        </w:rPr>
        <w:t xml:space="preserve">entrants </w:t>
      </w:r>
      <w:r w:rsidR="00D06E68" w:rsidRPr="00700D00">
        <w:rPr>
          <w:rFonts w:ascii="Times New Roman" w:hAnsi="Times New Roman" w:cs="Times New Roman"/>
          <w:sz w:val="24"/>
          <w:szCs w:val="24"/>
        </w:rPr>
        <w:t>are less inclined to join a dynamic division where built up players like the Heinz Company keep on every now and again characterize the standards. The window of uncommon incomes for the new organizations is significantly diminished, consequently demoralizing new players in the area.</w:t>
      </w:r>
    </w:p>
    <w:p w:rsidR="00D06E68" w:rsidRPr="00700D00" w:rsidRDefault="00D06E68" w:rsidP="00711E49">
      <w:pPr>
        <w:ind w:firstLine="720"/>
        <w:jc w:val="both"/>
        <w:rPr>
          <w:rFonts w:ascii="Times New Roman" w:eastAsia="Times New Roman" w:hAnsi="Times New Roman" w:cs="Times New Roman"/>
          <w:bCs/>
          <w:color w:val="3D4449"/>
          <w:sz w:val="24"/>
          <w:szCs w:val="24"/>
        </w:rPr>
      </w:pPr>
      <w:r w:rsidRPr="00700D00">
        <w:rPr>
          <w:rFonts w:ascii="Times New Roman" w:eastAsia="Times New Roman" w:hAnsi="Times New Roman" w:cs="Times New Roman"/>
          <w:bCs/>
          <w:color w:val="3D4449"/>
          <w:sz w:val="24"/>
          <w:szCs w:val="24"/>
        </w:rPr>
        <w:t>Bargaining Power of the Suppliers</w:t>
      </w:r>
      <w:r w:rsidR="003F38A2" w:rsidRPr="00700D00">
        <w:rPr>
          <w:rFonts w:ascii="Times New Roman" w:eastAsia="Times New Roman" w:hAnsi="Times New Roman" w:cs="Times New Roman"/>
          <w:bCs/>
          <w:color w:val="3D4449"/>
          <w:sz w:val="24"/>
          <w:szCs w:val="24"/>
        </w:rPr>
        <w:t xml:space="preserve">: </w:t>
      </w:r>
      <w:r w:rsidRPr="00700D00">
        <w:rPr>
          <w:rFonts w:ascii="Times New Roman" w:eastAsia="Times New Roman" w:hAnsi="Times New Roman" w:cs="Times New Roman"/>
          <w:bCs/>
          <w:color w:val="3D4449"/>
          <w:sz w:val="24"/>
          <w:szCs w:val="24"/>
        </w:rPr>
        <w:t xml:space="preserve">How the Heinz Company can handle </w:t>
      </w:r>
      <w:r w:rsidR="002D235A" w:rsidRPr="00700D00">
        <w:rPr>
          <w:rFonts w:ascii="Times New Roman" w:eastAsia="Times New Roman" w:hAnsi="Times New Roman" w:cs="Times New Roman"/>
          <w:bCs/>
          <w:color w:val="3D4449"/>
          <w:sz w:val="24"/>
          <w:szCs w:val="24"/>
        </w:rPr>
        <w:t>s</w:t>
      </w:r>
      <w:r w:rsidRPr="00700D00">
        <w:rPr>
          <w:rFonts w:ascii="Times New Roman" w:eastAsia="Times New Roman" w:hAnsi="Times New Roman" w:cs="Times New Roman"/>
          <w:bCs/>
          <w:color w:val="3D4449"/>
          <w:sz w:val="24"/>
          <w:szCs w:val="24"/>
        </w:rPr>
        <w:t xml:space="preserve">uppliers ' </w:t>
      </w:r>
      <w:r w:rsidR="002D235A" w:rsidRPr="00700D00">
        <w:rPr>
          <w:rFonts w:ascii="Times New Roman" w:eastAsia="Times New Roman" w:hAnsi="Times New Roman" w:cs="Times New Roman"/>
          <w:bCs/>
          <w:color w:val="3D4449"/>
          <w:sz w:val="24"/>
          <w:szCs w:val="24"/>
        </w:rPr>
        <w:t>b</w:t>
      </w:r>
      <w:r w:rsidRPr="00700D00">
        <w:rPr>
          <w:rFonts w:ascii="Times New Roman" w:eastAsia="Times New Roman" w:hAnsi="Times New Roman" w:cs="Times New Roman"/>
          <w:bCs/>
          <w:color w:val="3D4449"/>
          <w:sz w:val="24"/>
          <w:szCs w:val="24"/>
        </w:rPr>
        <w:t xml:space="preserve">argaining </w:t>
      </w:r>
      <w:r w:rsidR="002D235A" w:rsidRPr="00700D00">
        <w:rPr>
          <w:rFonts w:ascii="Times New Roman" w:eastAsia="Times New Roman" w:hAnsi="Times New Roman" w:cs="Times New Roman"/>
          <w:bCs/>
          <w:color w:val="3D4449"/>
          <w:sz w:val="24"/>
          <w:szCs w:val="24"/>
        </w:rPr>
        <w:t>p</w:t>
      </w:r>
      <w:r w:rsidRPr="00700D00">
        <w:rPr>
          <w:rFonts w:ascii="Times New Roman" w:eastAsia="Times New Roman" w:hAnsi="Times New Roman" w:cs="Times New Roman"/>
          <w:bCs/>
          <w:color w:val="3D4449"/>
          <w:sz w:val="24"/>
          <w:szCs w:val="24"/>
        </w:rPr>
        <w:t xml:space="preserve">ower </w:t>
      </w:r>
      <w:r w:rsidR="002D235A" w:rsidRPr="00700D00">
        <w:rPr>
          <w:rFonts w:ascii="Times New Roman" w:eastAsia="Times New Roman" w:hAnsi="Times New Roman" w:cs="Times New Roman"/>
          <w:bCs/>
          <w:color w:val="3D4449"/>
          <w:sz w:val="24"/>
          <w:szCs w:val="24"/>
        </w:rPr>
        <w:t xml:space="preserve">is </w:t>
      </w:r>
      <w:r w:rsidRPr="00700D00">
        <w:rPr>
          <w:rFonts w:ascii="Times New Roman" w:eastAsia="Times New Roman" w:hAnsi="Times New Roman" w:cs="Times New Roman"/>
          <w:bCs/>
          <w:color w:val="3D4449"/>
          <w:sz w:val="24"/>
          <w:szCs w:val="24"/>
        </w:rPr>
        <w:t xml:space="preserve">by developing a multi-provider successful production network. </w:t>
      </w:r>
      <w:r w:rsidR="00820F0E" w:rsidRPr="00700D00">
        <w:rPr>
          <w:rFonts w:ascii="Times New Roman" w:eastAsia="Times New Roman" w:hAnsi="Times New Roman" w:cs="Times New Roman"/>
          <w:bCs/>
          <w:color w:val="3D4449"/>
          <w:sz w:val="24"/>
          <w:szCs w:val="24"/>
        </w:rPr>
        <w:t xml:space="preserve">According to the writer </w:t>
      </w:r>
      <w:r w:rsidR="00820F0E" w:rsidRPr="00700D00">
        <w:rPr>
          <w:rFonts w:ascii="Times New Roman" w:hAnsi="Times New Roman" w:cs="Times New Roman"/>
          <w:color w:val="000000"/>
          <w:sz w:val="24"/>
          <w:szCs w:val="24"/>
          <w:shd w:val="clear" w:color="auto" w:fill="FFFFFF"/>
        </w:rPr>
        <w:t>(Bargaining power of suppliers, 2014)</w:t>
      </w:r>
      <w:r w:rsidR="00820F0E" w:rsidRPr="00700D00">
        <w:rPr>
          <w:rFonts w:ascii="Times New Roman" w:eastAsia="Times New Roman" w:hAnsi="Times New Roman" w:cs="Times New Roman"/>
          <w:bCs/>
          <w:color w:val="3D4449"/>
          <w:sz w:val="24"/>
          <w:szCs w:val="24"/>
        </w:rPr>
        <w:t>, b</w:t>
      </w:r>
      <w:r w:rsidRPr="00700D00">
        <w:rPr>
          <w:rFonts w:ascii="Times New Roman" w:eastAsia="Times New Roman" w:hAnsi="Times New Roman" w:cs="Times New Roman"/>
          <w:bCs/>
          <w:color w:val="3D4449"/>
          <w:sz w:val="24"/>
          <w:szCs w:val="24"/>
        </w:rPr>
        <w:t>y exploring different avenues regarding item models utilizing different materials so that on the off chance that costs ascend from one crude material, at that point the business can move to another</w:t>
      </w:r>
      <w:r w:rsidR="00820F0E" w:rsidRPr="00700D00">
        <w:rPr>
          <w:rFonts w:ascii="Times New Roman" w:eastAsia="Times New Roman" w:hAnsi="Times New Roman" w:cs="Times New Roman"/>
          <w:bCs/>
          <w:color w:val="3D4449"/>
          <w:sz w:val="24"/>
          <w:szCs w:val="24"/>
        </w:rPr>
        <w:t xml:space="preserve"> </w:t>
      </w:r>
      <w:r w:rsidR="00820F0E" w:rsidRPr="00700D00">
        <w:rPr>
          <w:rFonts w:ascii="Times New Roman" w:hAnsi="Times New Roman" w:cs="Times New Roman"/>
          <w:color w:val="000000"/>
          <w:sz w:val="24"/>
          <w:szCs w:val="24"/>
          <w:shd w:val="clear" w:color="auto" w:fill="FFFFFF"/>
        </w:rPr>
        <w:t>(Bargaining power of suppliers, 2014)</w:t>
      </w:r>
      <w:r w:rsidRPr="00700D00">
        <w:rPr>
          <w:rFonts w:ascii="Times New Roman" w:eastAsia="Times New Roman" w:hAnsi="Times New Roman" w:cs="Times New Roman"/>
          <w:bCs/>
          <w:color w:val="3D4449"/>
          <w:sz w:val="24"/>
          <w:szCs w:val="24"/>
        </w:rPr>
        <w:t>. Creating submitted merchants that are reliant on the organization</w:t>
      </w:r>
      <w:r w:rsidR="00820F0E" w:rsidRPr="00700D00">
        <w:rPr>
          <w:rFonts w:ascii="Times New Roman" w:eastAsia="Times New Roman" w:hAnsi="Times New Roman" w:cs="Times New Roman"/>
          <w:bCs/>
          <w:color w:val="3D4449"/>
          <w:sz w:val="24"/>
          <w:szCs w:val="24"/>
        </w:rPr>
        <w:t xml:space="preserve"> </w:t>
      </w:r>
      <w:r w:rsidR="00820F0E" w:rsidRPr="00700D00">
        <w:rPr>
          <w:rFonts w:ascii="Times New Roman" w:hAnsi="Times New Roman" w:cs="Times New Roman"/>
          <w:color w:val="000000"/>
          <w:sz w:val="24"/>
          <w:szCs w:val="24"/>
          <w:shd w:val="clear" w:color="auto" w:fill="FFFFFF"/>
        </w:rPr>
        <w:t>(Bargaining power of suppliers, 2014)</w:t>
      </w:r>
      <w:r w:rsidRPr="00700D00">
        <w:rPr>
          <w:rFonts w:ascii="Times New Roman" w:eastAsia="Times New Roman" w:hAnsi="Times New Roman" w:cs="Times New Roman"/>
          <w:bCs/>
          <w:color w:val="3D4449"/>
          <w:sz w:val="24"/>
          <w:szCs w:val="24"/>
        </w:rPr>
        <w:t>. One of the exercises that the</w:t>
      </w:r>
      <w:r w:rsidR="002D235A" w:rsidRPr="00700D00">
        <w:rPr>
          <w:rFonts w:ascii="Times New Roman" w:eastAsia="Times New Roman" w:hAnsi="Times New Roman" w:cs="Times New Roman"/>
          <w:bCs/>
          <w:color w:val="3D4449"/>
          <w:sz w:val="24"/>
          <w:szCs w:val="24"/>
        </w:rPr>
        <w:t xml:space="preserve"> </w:t>
      </w:r>
      <w:r w:rsidRPr="00700D00">
        <w:rPr>
          <w:rFonts w:ascii="Times New Roman" w:eastAsia="Times New Roman" w:hAnsi="Times New Roman" w:cs="Times New Roman"/>
          <w:bCs/>
          <w:color w:val="3D4449"/>
          <w:sz w:val="24"/>
          <w:szCs w:val="24"/>
        </w:rPr>
        <w:t xml:space="preserve">Company can gain </w:t>
      </w:r>
      <w:r w:rsidR="002D235A" w:rsidRPr="00700D00">
        <w:rPr>
          <w:rFonts w:ascii="Times New Roman" w:eastAsia="Times New Roman" w:hAnsi="Times New Roman" w:cs="Times New Roman"/>
          <w:bCs/>
          <w:color w:val="3D4449"/>
          <w:sz w:val="24"/>
          <w:szCs w:val="24"/>
        </w:rPr>
        <w:t>other business firms</w:t>
      </w:r>
      <w:r w:rsidRPr="00700D00">
        <w:rPr>
          <w:rFonts w:ascii="Times New Roman" w:eastAsia="Times New Roman" w:hAnsi="Times New Roman" w:cs="Times New Roman"/>
          <w:bCs/>
          <w:color w:val="3D4449"/>
          <w:sz w:val="24"/>
          <w:szCs w:val="24"/>
        </w:rPr>
        <w:t xml:space="preserve"> is the means by which these organizations made </w:t>
      </w:r>
      <w:r w:rsidR="002D235A" w:rsidRPr="00700D00">
        <w:rPr>
          <w:rFonts w:ascii="Times New Roman" w:eastAsia="Times New Roman" w:hAnsi="Times New Roman" w:cs="Times New Roman"/>
          <w:bCs/>
          <w:color w:val="3D4449"/>
          <w:sz w:val="24"/>
          <w:szCs w:val="24"/>
        </w:rPr>
        <w:t>other manufacturers</w:t>
      </w:r>
      <w:r w:rsidRPr="00700D00">
        <w:rPr>
          <w:rFonts w:ascii="Times New Roman" w:eastAsia="Times New Roman" w:hAnsi="Times New Roman" w:cs="Times New Roman"/>
          <w:bCs/>
          <w:color w:val="3D4449"/>
          <w:sz w:val="24"/>
          <w:szCs w:val="24"/>
        </w:rPr>
        <w:t xml:space="preserve"> whose organization depends only on them, making a circumstance where these outsider makers have substantially less haggling force contrasted with </w:t>
      </w:r>
      <w:r w:rsidR="002D235A" w:rsidRPr="00700D00">
        <w:rPr>
          <w:rFonts w:ascii="Times New Roman" w:eastAsia="Times New Roman" w:hAnsi="Times New Roman" w:cs="Times New Roman"/>
          <w:bCs/>
          <w:color w:val="3D4449"/>
          <w:sz w:val="24"/>
          <w:szCs w:val="24"/>
        </w:rPr>
        <w:t>those companies</w:t>
      </w:r>
      <w:r w:rsidRPr="00700D00">
        <w:rPr>
          <w:rFonts w:ascii="Times New Roman" w:eastAsia="Times New Roman" w:hAnsi="Times New Roman" w:cs="Times New Roman"/>
          <w:bCs/>
          <w:color w:val="3D4449"/>
          <w:sz w:val="24"/>
          <w:szCs w:val="24"/>
        </w:rPr>
        <w:t>.</w:t>
      </w:r>
    </w:p>
    <w:p w:rsidR="00D06E68" w:rsidRPr="00700D00" w:rsidRDefault="00D06E68" w:rsidP="00711E49">
      <w:pPr>
        <w:ind w:firstLine="720"/>
        <w:jc w:val="both"/>
        <w:rPr>
          <w:rFonts w:ascii="Times New Roman" w:hAnsi="Times New Roman" w:cs="Times New Roman"/>
          <w:color w:val="3D4449"/>
          <w:sz w:val="24"/>
          <w:szCs w:val="24"/>
        </w:rPr>
      </w:pPr>
      <w:r w:rsidRPr="00700D00">
        <w:rPr>
          <w:rFonts w:ascii="Times New Roman" w:hAnsi="Times New Roman" w:cs="Times New Roman"/>
          <w:color w:val="3D4449"/>
          <w:sz w:val="24"/>
          <w:szCs w:val="24"/>
        </w:rPr>
        <w:t>Bargaining Power of Buyers</w:t>
      </w:r>
      <w:r w:rsidR="003F38A2" w:rsidRPr="00700D00">
        <w:rPr>
          <w:rFonts w:ascii="Times New Roman" w:hAnsi="Times New Roman" w:cs="Times New Roman"/>
          <w:color w:val="3D4449"/>
          <w:sz w:val="24"/>
          <w:szCs w:val="24"/>
        </w:rPr>
        <w:t xml:space="preserve">: </w:t>
      </w:r>
      <w:r w:rsidR="002D235A" w:rsidRPr="00700D00">
        <w:rPr>
          <w:rFonts w:ascii="Times New Roman" w:hAnsi="Times New Roman" w:cs="Times New Roman"/>
          <w:color w:val="3D4449"/>
          <w:sz w:val="24"/>
          <w:szCs w:val="24"/>
        </w:rPr>
        <w:t>The company handles this b</w:t>
      </w:r>
      <w:r w:rsidRPr="00700D00">
        <w:rPr>
          <w:rFonts w:ascii="Times New Roman" w:hAnsi="Times New Roman" w:cs="Times New Roman"/>
          <w:color w:val="3D4449"/>
          <w:sz w:val="24"/>
          <w:szCs w:val="24"/>
        </w:rPr>
        <w:t>y building a major client base. In two regards, this will be helpful. It will diminish the purchasers ' arranging specialist and furnish the organization with an opportunity to streamline its procedure of offers and assembling</w:t>
      </w:r>
      <w:r w:rsidR="002D235A" w:rsidRPr="00700D00">
        <w:rPr>
          <w:rFonts w:ascii="Times New Roman" w:hAnsi="Times New Roman" w:cs="Times New Roman"/>
          <w:color w:val="3D4449"/>
          <w:sz w:val="24"/>
          <w:szCs w:val="24"/>
        </w:rPr>
        <w:t xml:space="preserve"> and b</w:t>
      </w:r>
      <w:r w:rsidRPr="00700D00">
        <w:rPr>
          <w:rFonts w:ascii="Times New Roman" w:hAnsi="Times New Roman" w:cs="Times New Roman"/>
          <w:color w:val="3D4449"/>
          <w:sz w:val="24"/>
          <w:szCs w:val="24"/>
        </w:rPr>
        <w:t xml:space="preserve">y creative </w:t>
      </w:r>
      <w:r w:rsidR="002D235A" w:rsidRPr="00700D00">
        <w:rPr>
          <w:rFonts w:ascii="Times New Roman" w:hAnsi="Times New Roman" w:cs="Times New Roman"/>
          <w:color w:val="3D4449"/>
          <w:sz w:val="24"/>
          <w:szCs w:val="24"/>
        </w:rPr>
        <w:t>new</w:t>
      </w:r>
      <w:r w:rsidRPr="00700D00">
        <w:rPr>
          <w:rFonts w:ascii="Times New Roman" w:hAnsi="Times New Roman" w:cs="Times New Roman"/>
          <w:color w:val="3D4449"/>
          <w:sz w:val="24"/>
          <w:szCs w:val="24"/>
        </w:rPr>
        <w:t xml:space="preserve"> items rapidly. Clients frequently look for limits and offers on existing items, so if the Heinz Company keeps on thinking of </w:t>
      </w:r>
      <w:r w:rsidR="002D235A" w:rsidRPr="00700D00">
        <w:rPr>
          <w:rFonts w:ascii="Times New Roman" w:hAnsi="Times New Roman" w:cs="Times New Roman"/>
          <w:color w:val="3D4449"/>
          <w:sz w:val="24"/>
          <w:szCs w:val="24"/>
        </w:rPr>
        <w:t>new and innovative</w:t>
      </w:r>
      <w:r w:rsidRPr="00700D00">
        <w:rPr>
          <w:rFonts w:ascii="Times New Roman" w:hAnsi="Times New Roman" w:cs="Times New Roman"/>
          <w:color w:val="3D4449"/>
          <w:sz w:val="24"/>
          <w:szCs w:val="24"/>
        </w:rPr>
        <w:t xml:space="preserve"> items, the arranging intensity of shoppers can be restricted. Additionally, new items will diminish the abandonment of the </w:t>
      </w:r>
      <w:r w:rsidR="002D235A" w:rsidRPr="00700D00">
        <w:rPr>
          <w:rFonts w:ascii="Times New Roman" w:hAnsi="Times New Roman" w:cs="Times New Roman"/>
          <w:color w:val="3D4449"/>
          <w:sz w:val="24"/>
          <w:szCs w:val="24"/>
        </w:rPr>
        <w:t>c</w:t>
      </w:r>
      <w:r w:rsidRPr="00700D00">
        <w:rPr>
          <w:rFonts w:ascii="Times New Roman" w:hAnsi="Times New Roman" w:cs="Times New Roman"/>
          <w:color w:val="3D4449"/>
          <w:sz w:val="24"/>
          <w:szCs w:val="24"/>
        </w:rPr>
        <w:t>ompany's present customers to their opponents.</w:t>
      </w:r>
    </w:p>
    <w:p w:rsidR="003F38A2" w:rsidRPr="00700D00" w:rsidRDefault="00D06E68" w:rsidP="00711E49">
      <w:pPr>
        <w:ind w:firstLine="720"/>
        <w:jc w:val="both"/>
        <w:rPr>
          <w:rFonts w:ascii="Times New Roman" w:hAnsi="Times New Roman" w:cs="Times New Roman"/>
          <w:sz w:val="24"/>
          <w:szCs w:val="24"/>
        </w:rPr>
      </w:pPr>
      <w:r w:rsidRPr="00700D00">
        <w:rPr>
          <w:rFonts w:ascii="Times New Roman" w:hAnsi="Times New Roman" w:cs="Times New Roman"/>
          <w:color w:val="3D4449"/>
          <w:sz w:val="24"/>
          <w:szCs w:val="24"/>
        </w:rPr>
        <w:t>Threat of substitute</w:t>
      </w:r>
      <w:r w:rsidR="003F38A2" w:rsidRPr="00700D00">
        <w:rPr>
          <w:rFonts w:ascii="Times New Roman" w:hAnsi="Times New Roman" w:cs="Times New Roman"/>
          <w:color w:val="3D4449"/>
          <w:sz w:val="24"/>
          <w:szCs w:val="24"/>
        </w:rPr>
        <w:t xml:space="preserve">: </w:t>
      </w:r>
      <w:r w:rsidR="002D235A" w:rsidRPr="00700D00">
        <w:rPr>
          <w:rFonts w:ascii="Times New Roman" w:hAnsi="Times New Roman" w:cs="Times New Roman"/>
          <w:color w:val="3D4449"/>
          <w:sz w:val="24"/>
          <w:szCs w:val="24"/>
        </w:rPr>
        <w:t>Heinz company tackles this situation b</w:t>
      </w:r>
      <w:r w:rsidRPr="00700D00">
        <w:rPr>
          <w:rFonts w:ascii="Times New Roman" w:hAnsi="Times New Roman" w:cs="Times New Roman"/>
          <w:color w:val="3D4449"/>
          <w:sz w:val="24"/>
          <w:szCs w:val="24"/>
        </w:rPr>
        <w:t xml:space="preserve">y being more administration </w:t>
      </w:r>
      <w:r w:rsidR="002D235A" w:rsidRPr="00700D00">
        <w:rPr>
          <w:rFonts w:ascii="Times New Roman" w:hAnsi="Times New Roman" w:cs="Times New Roman"/>
          <w:color w:val="3D4449"/>
          <w:sz w:val="24"/>
          <w:szCs w:val="24"/>
        </w:rPr>
        <w:t>focused</w:t>
      </w:r>
      <w:r w:rsidRPr="00700D00">
        <w:rPr>
          <w:rFonts w:ascii="Times New Roman" w:hAnsi="Times New Roman" w:cs="Times New Roman"/>
          <w:color w:val="3D4449"/>
          <w:sz w:val="24"/>
          <w:szCs w:val="24"/>
        </w:rPr>
        <w:t xml:space="preserve"> than just </w:t>
      </w:r>
      <w:r w:rsidR="002D235A" w:rsidRPr="00700D00">
        <w:rPr>
          <w:rFonts w:ascii="Times New Roman" w:hAnsi="Times New Roman" w:cs="Times New Roman"/>
          <w:color w:val="3D4449"/>
          <w:sz w:val="24"/>
          <w:szCs w:val="24"/>
        </w:rPr>
        <w:t xml:space="preserve">on </w:t>
      </w:r>
      <w:r w:rsidR="00D73595" w:rsidRPr="00700D00">
        <w:rPr>
          <w:rFonts w:ascii="Times New Roman" w:hAnsi="Times New Roman" w:cs="Times New Roman"/>
          <w:color w:val="3D4449"/>
          <w:sz w:val="24"/>
          <w:szCs w:val="24"/>
        </w:rPr>
        <w:t>item.</w:t>
      </w:r>
      <w:r w:rsidRPr="00700D00">
        <w:rPr>
          <w:rFonts w:ascii="Times New Roman" w:hAnsi="Times New Roman" w:cs="Times New Roman"/>
          <w:color w:val="3D4449"/>
          <w:sz w:val="24"/>
          <w:szCs w:val="24"/>
        </w:rPr>
        <w:t xml:space="preserve"> By realizing the client's center need rather than what the customer buys. By raising the cost to the customers of </w:t>
      </w:r>
      <w:proofErr w:type="spellStart"/>
      <w:proofErr w:type="gramStart"/>
      <w:r w:rsidRPr="00700D00">
        <w:rPr>
          <w:rFonts w:ascii="Times New Roman" w:hAnsi="Times New Roman" w:cs="Times New Roman"/>
          <w:color w:val="3D4449"/>
          <w:sz w:val="24"/>
          <w:szCs w:val="24"/>
        </w:rPr>
        <w:t>exchanging</w:t>
      </w:r>
      <w:r w:rsidR="00711E49">
        <w:rPr>
          <w:rFonts w:ascii="Times New Roman" w:hAnsi="Times New Roman" w:cs="Times New Roman"/>
          <w:color w:val="3D4449"/>
          <w:sz w:val="24"/>
          <w:szCs w:val="24"/>
        </w:rPr>
        <w:t>.</w:t>
      </w:r>
      <w:r w:rsidRPr="00700D00">
        <w:rPr>
          <w:rFonts w:ascii="Times New Roman" w:hAnsi="Times New Roman" w:cs="Times New Roman"/>
          <w:color w:val="3D4449"/>
          <w:sz w:val="24"/>
          <w:szCs w:val="24"/>
        </w:rPr>
        <w:t>Existing</w:t>
      </w:r>
      <w:proofErr w:type="spellEnd"/>
      <w:proofErr w:type="gramEnd"/>
      <w:r w:rsidRPr="00700D00">
        <w:rPr>
          <w:rFonts w:ascii="Times New Roman" w:hAnsi="Times New Roman" w:cs="Times New Roman"/>
          <w:color w:val="3D4449"/>
          <w:sz w:val="24"/>
          <w:szCs w:val="24"/>
        </w:rPr>
        <w:t xml:space="preserve"> competitor rivalry</w:t>
      </w:r>
      <w:r w:rsidR="003F38A2" w:rsidRPr="00700D00">
        <w:rPr>
          <w:rFonts w:ascii="Times New Roman" w:hAnsi="Times New Roman" w:cs="Times New Roman"/>
          <w:color w:val="3D4449"/>
          <w:sz w:val="24"/>
          <w:szCs w:val="24"/>
        </w:rPr>
        <w:t xml:space="preserve">: </w:t>
      </w:r>
      <w:r w:rsidR="002D235A" w:rsidRPr="00700D00">
        <w:rPr>
          <w:rFonts w:ascii="Times New Roman" w:hAnsi="Times New Roman" w:cs="Times New Roman"/>
          <w:sz w:val="24"/>
          <w:szCs w:val="24"/>
        </w:rPr>
        <w:t xml:space="preserve">The company </w:t>
      </w:r>
      <w:r w:rsidR="00392F6A" w:rsidRPr="00700D00">
        <w:rPr>
          <w:rFonts w:ascii="Times New Roman" w:hAnsi="Times New Roman" w:cs="Times New Roman"/>
          <w:sz w:val="24"/>
          <w:szCs w:val="24"/>
        </w:rPr>
        <w:t>tackles this b</w:t>
      </w:r>
      <w:r w:rsidRPr="00700D00">
        <w:rPr>
          <w:rFonts w:ascii="Times New Roman" w:hAnsi="Times New Roman" w:cs="Times New Roman"/>
          <w:sz w:val="24"/>
          <w:szCs w:val="24"/>
        </w:rPr>
        <w:t xml:space="preserve">y building an economical separation </w:t>
      </w:r>
      <w:r w:rsidR="00F125D0" w:rsidRPr="00700D00">
        <w:rPr>
          <w:rFonts w:ascii="Times New Roman" w:hAnsi="Times New Roman" w:cs="Times New Roman"/>
          <w:sz w:val="24"/>
          <w:szCs w:val="24"/>
        </w:rPr>
        <w:t>by</w:t>
      </w:r>
      <w:r w:rsidRPr="00700D00">
        <w:rPr>
          <w:rFonts w:ascii="Times New Roman" w:hAnsi="Times New Roman" w:cs="Times New Roman"/>
          <w:sz w:val="24"/>
          <w:szCs w:val="24"/>
        </w:rPr>
        <w:t xml:space="preserve"> developing scale so it can contend better Working with opponents to help the size of the market as opposed to seek the little market</w:t>
      </w:r>
      <w:r w:rsidR="00711E49">
        <w:rPr>
          <w:rFonts w:ascii="Times New Roman" w:hAnsi="Times New Roman" w:cs="Times New Roman"/>
          <w:sz w:val="24"/>
          <w:szCs w:val="24"/>
        </w:rPr>
        <w:t>.</w:t>
      </w:r>
    </w:p>
    <w:p w:rsidR="00A632A2" w:rsidRPr="00700D00" w:rsidRDefault="005C09AC" w:rsidP="00711E49">
      <w:pPr>
        <w:ind w:firstLine="720"/>
        <w:jc w:val="both"/>
        <w:rPr>
          <w:rFonts w:ascii="Times New Roman" w:hAnsi="Times New Roman" w:cs="Times New Roman"/>
          <w:sz w:val="24"/>
          <w:szCs w:val="24"/>
        </w:rPr>
      </w:pPr>
      <w:r w:rsidRPr="00700D00">
        <w:rPr>
          <w:rFonts w:ascii="Times New Roman" w:hAnsi="Times New Roman" w:cs="Times New Roman"/>
          <w:sz w:val="24"/>
          <w:szCs w:val="24"/>
        </w:rPr>
        <w:t>Heinz’s s</w:t>
      </w:r>
      <w:r w:rsidR="001477AD" w:rsidRPr="00700D00">
        <w:rPr>
          <w:rFonts w:ascii="Times New Roman" w:hAnsi="Times New Roman" w:cs="Times New Roman"/>
          <w:sz w:val="24"/>
          <w:szCs w:val="24"/>
        </w:rPr>
        <w:t>trength</w:t>
      </w:r>
      <w:r w:rsidR="00252930" w:rsidRPr="00700D00">
        <w:rPr>
          <w:rFonts w:ascii="Times New Roman" w:hAnsi="Times New Roman" w:cs="Times New Roman"/>
          <w:sz w:val="24"/>
          <w:szCs w:val="24"/>
        </w:rPr>
        <w:t xml:space="preserve"> includes: </w:t>
      </w:r>
      <w:r w:rsidR="00A21049" w:rsidRPr="00700D00">
        <w:rPr>
          <w:rFonts w:ascii="Times New Roman" w:hAnsi="Times New Roman" w:cs="Times New Roman"/>
          <w:sz w:val="24"/>
          <w:szCs w:val="24"/>
        </w:rPr>
        <w:t xml:space="preserve">Strong worldwide market: Heinz company is one of the world's biggest food and drink firms. Kraft Heinz has a main market position in various classifications, giving it an upper hand and upgrading its arranging power also. Solid Product Portfolio: Kraft Heinz has a ground-breaking arrangement of </w:t>
      </w:r>
      <w:r w:rsidR="00A632A2" w:rsidRPr="00700D00">
        <w:rPr>
          <w:rFonts w:ascii="Times New Roman" w:hAnsi="Times New Roman" w:cs="Times New Roman"/>
          <w:sz w:val="24"/>
          <w:szCs w:val="24"/>
        </w:rPr>
        <w:t xml:space="preserve">more than </w:t>
      </w:r>
      <w:r w:rsidR="00A21049" w:rsidRPr="00700D00">
        <w:rPr>
          <w:rFonts w:ascii="Times New Roman" w:hAnsi="Times New Roman" w:cs="Times New Roman"/>
          <w:sz w:val="24"/>
          <w:szCs w:val="24"/>
        </w:rPr>
        <w:t>2</w:t>
      </w:r>
      <w:r w:rsidR="00A632A2" w:rsidRPr="00700D00">
        <w:rPr>
          <w:rFonts w:ascii="Times New Roman" w:hAnsi="Times New Roman" w:cs="Times New Roman"/>
          <w:sz w:val="24"/>
          <w:szCs w:val="24"/>
        </w:rPr>
        <w:t>5</w:t>
      </w:r>
      <w:r w:rsidR="00A21049" w:rsidRPr="00700D00">
        <w:rPr>
          <w:rFonts w:ascii="Times New Roman" w:hAnsi="Times New Roman" w:cs="Times New Roman"/>
          <w:sz w:val="24"/>
          <w:szCs w:val="24"/>
        </w:rPr>
        <w:t xml:space="preserve"> popular items with eight effective</w:t>
      </w:r>
      <w:r w:rsidR="00A632A2" w:rsidRPr="00700D00">
        <w:rPr>
          <w:rFonts w:ascii="Times New Roman" w:hAnsi="Times New Roman" w:cs="Times New Roman"/>
          <w:sz w:val="24"/>
          <w:szCs w:val="24"/>
        </w:rPr>
        <w:t xml:space="preserve"> more than a</w:t>
      </w:r>
      <w:r w:rsidR="00A21049" w:rsidRPr="00700D00">
        <w:rPr>
          <w:rFonts w:ascii="Times New Roman" w:hAnsi="Times New Roman" w:cs="Times New Roman"/>
          <w:sz w:val="24"/>
          <w:szCs w:val="24"/>
        </w:rPr>
        <w:t xml:space="preserve"> billion items under its </w:t>
      </w:r>
      <w:r w:rsidR="00517759" w:rsidRPr="00700D00">
        <w:rPr>
          <w:rFonts w:ascii="Times New Roman" w:hAnsi="Times New Roman" w:cs="Times New Roman"/>
          <w:sz w:val="24"/>
          <w:szCs w:val="24"/>
        </w:rPr>
        <w:t>production chart.</w:t>
      </w:r>
      <w:r w:rsidR="00252930" w:rsidRPr="00700D00">
        <w:rPr>
          <w:rFonts w:ascii="Times New Roman" w:hAnsi="Times New Roman" w:cs="Times New Roman"/>
          <w:sz w:val="24"/>
          <w:szCs w:val="24"/>
        </w:rPr>
        <w:t xml:space="preserve"> </w:t>
      </w:r>
      <w:r w:rsidR="00A21049" w:rsidRPr="00700D00">
        <w:rPr>
          <w:rFonts w:ascii="Times New Roman" w:hAnsi="Times New Roman" w:cs="Times New Roman"/>
          <w:sz w:val="24"/>
          <w:szCs w:val="24"/>
        </w:rPr>
        <w:t>Worldwide Footprint: Heinz</w:t>
      </w:r>
      <w:r w:rsidR="00A632A2" w:rsidRPr="00700D00">
        <w:rPr>
          <w:rFonts w:ascii="Times New Roman" w:hAnsi="Times New Roman" w:cs="Times New Roman"/>
          <w:sz w:val="24"/>
          <w:szCs w:val="24"/>
        </w:rPr>
        <w:t xml:space="preserve"> company</w:t>
      </w:r>
      <w:r w:rsidR="00A21049" w:rsidRPr="00700D00">
        <w:rPr>
          <w:rFonts w:ascii="Times New Roman" w:hAnsi="Times New Roman" w:cs="Times New Roman"/>
          <w:sz w:val="24"/>
          <w:szCs w:val="24"/>
        </w:rPr>
        <w:t xml:space="preserve"> has an expansive worldwide impression with a solid nearness in created markets and a developing nearness in developing markets. In North America, Asia-Pacific, Europe and Latin America, and </w:t>
      </w:r>
      <w:r w:rsidR="00A21049" w:rsidRPr="00700D00">
        <w:rPr>
          <w:rFonts w:ascii="Times New Roman" w:hAnsi="Times New Roman" w:cs="Times New Roman"/>
          <w:sz w:val="24"/>
          <w:szCs w:val="24"/>
        </w:rPr>
        <w:lastRenderedPageBreak/>
        <w:t>so on</w:t>
      </w:r>
      <w:r w:rsidR="00A632A2" w:rsidRPr="00700D00">
        <w:rPr>
          <w:rFonts w:ascii="Times New Roman" w:hAnsi="Times New Roman" w:cs="Times New Roman"/>
          <w:sz w:val="24"/>
          <w:szCs w:val="24"/>
        </w:rPr>
        <w:t xml:space="preserve">, </w:t>
      </w:r>
      <w:r w:rsidR="00A21049" w:rsidRPr="00700D00">
        <w:rPr>
          <w:rFonts w:ascii="Times New Roman" w:hAnsi="Times New Roman" w:cs="Times New Roman"/>
          <w:sz w:val="24"/>
          <w:szCs w:val="24"/>
        </w:rPr>
        <w:t>Heinz</w:t>
      </w:r>
      <w:r w:rsidR="00A632A2" w:rsidRPr="00700D00">
        <w:rPr>
          <w:rFonts w:ascii="Times New Roman" w:hAnsi="Times New Roman" w:cs="Times New Roman"/>
          <w:sz w:val="24"/>
          <w:szCs w:val="24"/>
        </w:rPr>
        <w:t xml:space="preserve"> products</w:t>
      </w:r>
      <w:r w:rsidR="00A21049" w:rsidRPr="00700D00">
        <w:rPr>
          <w:rFonts w:ascii="Times New Roman" w:hAnsi="Times New Roman" w:cs="Times New Roman"/>
          <w:sz w:val="24"/>
          <w:szCs w:val="24"/>
        </w:rPr>
        <w:t xml:space="preserve"> </w:t>
      </w:r>
      <w:r w:rsidR="00A632A2" w:rsidRPr="00700D00">
        <w:rPr>
          <w:rFonts w:ascii="Times New Roman" w:hAnsi="Times New Roman" w:cs="Times New Roman"/>
          <w:sz w:val="24"/>
          <w:szCs w:val="24"/>
        </w:rPr>
        <w:t>are</w:t>
      </w:r>
      <w:r w:rsidR="00A21049" w:rsidRPr="00700D00">
        <w:rPr>
          <w:rFonts w:ascii="Times New Roman" w:hAnsi="Times New Roman" w:cs="Times New Roman"/>
          <w:sz w:val="24"/>
          <w:szCs w:val="24"/>
        </w:rPr>
        <w:t xml:space="preserve"> available. The firm has had the option to weaken business dangers of over-reliance on a couple of enterprises with a wide and various worldwide impression. The business can likewise exploit any open doors created in any of these business sectors.</w:t>
      </w:r>
    </w:p>
    <w:p w:rsidR="00252930" w:rsidRPr="00700D00" w:rsidRDefault="001477AD" w:rsidP="00711E49">
      <w:pPr>
        <w:ind w:firstLine="720"/>
        <w:jc w:val="both"/>
        <w:rPr>
          <w:rFonts w:ascii="Times New Roman" w:hAnsi="Times New Roman" w:cs="Times New Roman"/>
          <w:sz w:val="24"/>
          <w:szCs w:val="24"/>
        </w:rPr>
      </w:pPr>
      <w:r w:rsidRPr="00700D00">
        <w:rPr>
          <w:rFonts w:ascii="Times New Roman" w:hAnsi="Times New Roman" w:cs="Times New Roman"/>
          <w:sz w:val="24"/>
          <w:szCs w:val="24"/>
        </w:rPr>
        <w:t>Weaknesses</w:t>
      </w:r>
      <w:r w:rsidR="00252930" w:rsidRPr="00700D00">
        <w:rPr>
          <w:rFonts w:ascii="Times New Roman" w:hAnsi="Times New Roman" w:cs="Times New Roman"/>
          <w:sz w:val="24"/>
          <w:szCs w:val="24"/>
        </w:rPr>
        <w:t xml:space="preserve"> includes: </w:t>
      </w:r>
      <w:r w:rsidR="0091477D" w:rsidRPr="00700D00">
        <w:rPr>
          <w:rFonts w:ascii="Times New Roman" w:hAnsi="Times New Roman" w:cs="Times New Roman"/>
          <w:sz w:val="24"/>
          <w:szCs w:val="24"/>
        </w:rPr>
        <w:t>I</w:t>
      </w:r>
      <w:r w:rsidR="00A21049" w:rsidRPr="00700D00">
        <w:rPr>
          <w:rFonts w:ascii="Times New Roman" w:hAnsi="Times New Roman" w:cs="Times New Roman"/>
          <w:sz w:val="24"/>
          <w:szCs w:val="24"/>
        </w:rPr>
        <w:t>tem reviews: In the most recent past Heinz likewise confronted some debate over item reviews. The firm needed to review enveloped</w:t>
      </w:r>
      <w:r w:rsidR="006856B1" w:rsidRPr="00700D00">
        <w:rPr>
          <w:rFonts w:ascii="Times New Roman" w:hAnsi="Times New Roman" w:cs="Times New Roman"/>
          <w:sz w:val="24"/>
          <w:szCs w:val="24"/>
        </w:rPr>
        <w:t xml:space="preserve"> couple of years ago</w:t>
      </w:r>
      <w:r w:rsidR="00A21049" w:rsidRPr="00700D00">
        <w:rPr>
          <w:rFonts w:ascii="Times New Roman" w:hAnsi="Times New Roman" w:cs="Times New Roman"/>
          <w:sz w:val="24"/>
          <w:szCs w:val="24"/>
        </w:rPr>
        <w:t xml:space="preserve">, the firm needed to review the alternative of contaminated from numerous </w:t>
      </w:r>
      <w:r w:rsidR="006856B1" w:rsidRPr="00700D00">
        <w:rPr>
          <w:rFonts w:ascii="Times New Roman" w:hAnsi="Times New Roman" w:cs="Times New Roman"/>
          <w:sz w:val="24"/>
          <w:szCs w:val="24"/>
        </w:rPr>
        <w:t>bacon products</w:t>
      </w:r>
      <w:r w:rsidR="00A21049" w:rsidRPr="00700D00">
        <w:rPr>
          <w:rFonts w:ascii="Times New Roman" w:hAnsi="Times New Roman" w:cs="Times New Roman"/>
          <w:sz w:val="24"/>
          <w:szCs w:val="24"/>
        </w:rPr>
        <w:t xml:space="preserve">. Such item reviews influence the organization's image picture and incomes, especially in the nourishment and drink industry. </w:t>
      </w:r>
    </w:p>
    <w:p w:rsidR="0051532E" w:rsidRPr="00700D00" w:rsidRDefault="001477AD" w:rsidP="00711E49">
      <w:pPr>
        <w:ind w:firstLine="720"/>
        <w:jc w:val="both"/>
        <w:rPr>
          <w:rFonts w:ascii="Times New Roman" w:hAnsi="Times New Roman" w:cs="Times New Roman"/>
          <w:sz w:val="24"/>
          <w:szCs w:val="24"/>
        </w:rPr>
      </w:pPr>
      <w:r w:rsidRPr="00700D00">
        <w:rPr>
          <w:rFonts w:ascii="Times New Roman" w:hAnsi="Times New Roman" w:cs="Times New Roman"/>
          <w:sz w:val="24"/>
          <w:szCs w:val="24"/>
        </w:rPr>
        <w:t>Opportunities</w:t>
      </w:r>
      <w:r w:rsidR="00252930" w:rsidRPr="00700D00">
        <w:rPr>
          <w:rFonts w:ascii="Times New Roman" w:hAnsi="Times New Roman" w:cs="Times New Roman"/>
          <w:sz w:val="24"/>
          <w:szCs w:val="24"/>
        </w:rPr>
        <w:t xml:space="preserve"> includes: </w:t>
      </w:r>
      <w:r w:rsidR="00A21049" w:rsidRPr="00700D00">
        <w:rPr>
          <w:rFonts w:ascii="Times New Roman" w:hAnsi="Times New Roman" w:cs="Times New Roman"/>
          <w:sz w:val="24"/>
          <w:szCs w:val="24"/>
        </w:rPr>
        <w:t>Growing sustenance administration segment: inferable from improved way of life and quick urbanization, the nourishment administration industry is foreseen to grow rapidly sooner rather than later. Kraft Heinz could promptly abuse any imminent interest produced.</w:t>
      </w:r>
      <w:r w:rsidR="00252930" w:rsidRPr="00700D00">
        <w:rPr>
          <w:rFonts w:ascii="Times New Roman" w:hAnsi="Times New Roman" w:cs="Times New Roman"/>
          <w:sz w:val="24"/>
          <w:szCs w:val="24"/>
        </w:rPr>
        <w:t xml:space="preserve"> </w:t>
      </w:r>
      <w:r w:rsidR="00A21049" w:rsidRPr="00700D00">
        <w:rPr>
          <w:rFonts w:ascii="Times New Roman" w:hAnsi="Times New Roman" w:cs="Times New Roman"/>
          <w:sz w:val="24"/>
          <w:szCs w:val="24"/>
        </w:rPr>
        <w:t xml:space="preserve">Wholesome Products: Increasing worldwide wellbeing awareness prompts expanded interest for nourishing and trans without fat items. Kraft Heinz deals with developing wellbeing mindfulness and utilizations the assortment of nutritious elements for the two grown-ups and youngsters. Besides, the firm is relied upon to grow its item portfolio to incorporate progressively nutritious items. Developing Baby Food Market: The infant sustenance market is expanding far and wide with rising salaries and advancing way of life. </w:t>
      </w:r>
      <w:r w:rsidR="0051532E" w:rsidRPr="00700D00">
        <w:rPr>
          <w:rFonts w:ascii="Times New Roman" w:hAnsi="Times New Roman" w:cs="Times New Roman"/>
          <w:sz w:val="24"/>
          <w:szCs w:val="24"/>
        </w:rPr>
        <w:t xml:space="preserve">Heinz </w:t>
      </w:r>
      <w:r w:rsidR="00A21049" w:rsidRPr="00700D00">
        <w:rPr>
          <w:rFonts w:ascii="Times New Roman" w:hAnsi="Times New Roman" w:cs="Times New Roman"/>
          <w:sz w:val="24"/>
          <w:szCs w:val="24"/>
        </w:rPr>
        <w:t xml:space="preserve">gives a wide assortment of child </w:t>
      </w:r>
      <w:r w:rsidR="0051532E" w:rsidRPr="00700D00">
        <w:rPr>
          <w:rFonts w:ascii="Times New Roman" w:hAnsi="Times New Roman" w:cs="Times New Roman"/>
          <w:sz w:val="24"/>
          <w:szCs w:val="24"/>
        </w:rPr>
        <w:t>sustenance’s</w:t>
      </w:r>
      <w:r w:rsidR="00A21049" w:rsidRPr="00700D00">
        <w:rPr>
          <w:rFonts w:ascii="Times New Roman" w:hAnsi="Times New Roman" w:cs="Times New Roman"/>
          <w:sz w:val="24"/>
          <w:szCs w:val="24"/>
        </w:rPr>
        <w:t xml:space="preserve"> and items for quick recipe and is set to profit by improvement.</w:t>
      </w:r>
    </w:p>
    <w:p w:rsidR="005C09AC" w:rsidRPr="00700D00" w:rsidRDefault="0051532E" w:rsidP="00711E49">
      <w:pPr>
        <w:ind w:firstLine="720"/>
        <w:jc w:val="both"/>
        <w:rPr>
          <w:rFonts w:ascii="Times New Roman" w:hAnsi="Times New Roman" w:cs="Times New Roman"/>
          <w:sz w:val="24"/>
          <w:szCs w:val="24"/>
        </w:rPr>
      </w:pPr>
      <w:r w:rsidRPr="00700D00">
        <w:rPr>
          <w:rFonts w:ascii="Times New Roman" w:hAnsi="Times New Roman" w:cs="Times New Roman"/>
          <w:sz w:val="24"/>
          <w:szCs w:val="24"/>
        </w:rPr>
        <w:t>T</w:t>
      </w:r>
      <w:r w:rsidR="001477AD" w:rsidRPr="00700D00">
        <w:rPr>
          <w:rFonts w:ascii="Times New Roman" w:hAnsi="Times New Roman" w:cs="Times New Roman"/>
          <w:sz w:val="24"/>
          <w:szCs w:val="24"/>
        </w:rPr>
        <w:t>hreats</w:t>
      </w:r>
      <w:r w:rsidR="00252930" w:rsidRPr="00700D00">
        <w:rPr>
          <w:rFonts w:ascii="Times New Roman" w:hAnsi="Times New Roman" w:cs="Times New Roman"/>
          <w:sz w:val="24"/>
          <w:szCs w:val="24"/>
        </w:rPr>
        <w:t xml:space="preserve"> includes: </w:t>
      </w:r>
      <w:r w:rsidR="00A21049" w:rsidRPr="00700D00">
        <w:rPr>
          <w:rFonts w:ascii="Times New Roman" w:hAnsi="Times New Roman" w:cs="Times New Roman"/>
          <w:sz w:val="24"/>
          <w:szCs w:val="24"/>
        </w:rPr>
        <w:t>Exceptional c</w:t>
      </w:r>
      <w:r w:rsidR="002E5F47" w:rsidRPr="00700D00">
        <w:rPr>
          <w:rFonts w:ascii="Times New Roman" w:hAnsi="Times New Roman" w:cs="Times New Roman"/>
          <w:sz w:val="24"/>
          <w:szCs w:val="24"/>
        </w:rPr>
        <w:t>ompetition</w:t>
      </w:r>
      <w:r w:rsidR="00A21049" w:rsidRPr="00700D00">
        <w:rPr>
          <w:rFonts w:ascii="Times New Roman" w:hAnsi="Times New Roman" w:cs="Times New Roman"/>
          <w:sz w:val="24"/>
          <w:szCs w:val="24"/>
        </w:rPr>
        <w:t xml:space="preserve">: Kraft Heinz is liable to contention between item classifications and topographies from various organizations. Higher contention powers a business to spend more on advancements and furthermore prompts value wars influencing pay and productivity. Wellbeing Regulations: Food security guidelines around the world have turned out to be stringent throughout the years and a sustenance business needs to go through various gauges in various countries by the nourishment administrative experts. This expands the organization's consistence costs. Expanding Labor Wages: Labor compensations in created nations, especially in </w:t>
      </w:r>
      <w:r w:rsidR="002E5F47" w:rsidRPr="00700D00">
        <w:rPr>
          <w:rFonts w:ascii="Times New Roman" w:hAnsi="Times New Roman" w:cs="Times New Roman"/>
          <w:sz w:val="24"/>
          <w:szCs w:val="24"/>
        </w:rPr>
        <w:t>some regions</w:t>
      </w:r>
      <w:r w:rsidR="00A21049" w:rsidRPr="00700D00">
        <w:rPr>
          <w:rFonts w:ascii="Times New Roman" w:hAnsi="Times New Roman" w:cs="Times New Roman"/>
          <w:sz w:val="24"/>
          <w:szCs w:val="24"/>
        </w:rPr>
        <w:t xml:space="preserve"> are developing a seemingly endless amount of time after year, which builds the spending of the organization and accordingly impacts edges</w:t>
      </w:r>
      <w:r w:rsidR="00711E49">
        <w:rPr>
          <w:rFonts w:ascii="Times New Roman" w:hAnsi="Times New Roman" w:cs="Times New Roman"/>
          <w:sz w:val="24"/>
          <w:szCs w:val="24"/>
        </w:rPr>
        <w:t>.</w:t>
      </w:r>
    </w:p>
    <w:p w:rsidR="005C09AC" w:rsidRPr="00700D00" w:rsidRDefault="00AE4CC5" w:rsidP="00711E49">
      <w:pPr>
        <w:ind w:firstLine="720"/>
        <w:jc w:val="both"/>
        <w:rPr>
          <w:rFonts w:ascii="Times New Roman" w:hAnsi="Times New Roman" w:cs="Times New Roman"/>
          <w:sz w:val="24"/>
          <w:szCs w:val="24"/>
        </w:rPr>
      </w:pPr>
      <w:r w:rsidRPr="00700D00">
        <w:rPr>
          <w:rFonts w:ascii="Times New Roman" w:hAnsi="Times New Roman" w:cs="Times New Roman"/>
          <w:sz w:val="24"/>
          <w:szCs w:val="24"/>
        </w:rPr>
        <w:t xml:space="preserve">The fundamental advantage of utilizing SWOT is that it empowers an association or its kin to acclimate themselves with their inward and outer conditions as well as factors that are valuable and negative to their targets and destinations. </w:t>
      </w:r>
      <w:r w:rsidR="003A3DA3" w:rsidRPr="00700D00">
        <w:rPr>
          <w:rFonts w:ascii="Times New Roman" w:hAnsi="Times New Roman" w:cs="Times New Roman"/>
          <w:sz w:val="24"/>
          <w:szCs w:val="24"/>
        </w:rPr>
        <w:t>it</w:t>
      </w:r>
      <w:r w:rsidRPr="00700D00">
        <w:rPr>
          <w:rFonts w:ascii="Times New Roman" w:hAnsi="Times New Roman" w:cs="Times New Roman"/>
          <w:sz w:val="24"/>
          <w:szCs w:val="24"/>
        </w:rPr>
        <w:t xml:space="preserve"> can</w:t>
      </w:r>
      <w:r w:rsidR="003A3DA3" w:rsidRPr="00700D00">
        <w:rPr>
          <w:rFonts w:ascii="Times New Roman" w:hAnsi="Times New Roman" w:cs="Times New Roman"/>
          <w:sz w:val="24"/>
          <w:szCs w:val="24"/>
        </w:rPr>
        <w:t xml:space="preserve"> also</w:t>
      </w:r>
      <w:r w:rsidRPr="00700D00">
        <w:rPr>
          <w:rFonts w:ascii="Times New Roman" w:hAnsi="Times New Roman" w:cs="Times New Roman"/>
          <w:sz w:val="24"/>
          <w:szCs w:val="24"/>
        </w:rPr>
        <w:t xml:space="preserve"> likewise be consolidated into other systematic structures or used to grow other situational investigation instruments, for example, Value Chain examination, RBV appraisal, PEST investigation</w:t>
      </w:r>
      <w:r w:rsidR="003A3DA3" w:rsidRPr="00700D00">
        <w:rPr>
          <w:rFonts w:ascii="Times New Roman" w:hAnsi="Times New Roman" w:cs="Times New Roman"/>
          <w:sz w:val="24"/>
          <w:szCs w:val="24"/>
        </w:rPr>
        <w:t>. But on the other hand, while playing out a SWOT requires no specialized capacities, it is basic to accentuate that review and data should drive this structure</w:t>
      </w:r>
      <w:r w:rsidR="004767FF" w:rsidRPr="00700D00">
        <w:rPr>
          <w:rFonts w:ascii="Times New Roman" w:hAnsi="Times New Roman" w:cs="Times New Roman"/>
          <w:sz w:val="24"/>
          <w:szCs w:val="24"/>
        </w:rPr>
        <w:t xml:space="preserve"> segmentation of Heinz means that t</w:t>
      </w:r>
      <w:r w:rsidR="003836F4" w:rsidRPr="00700D00">
        <w:rPr>
          <w:rFonts w:ascii="Times New Roman" w:hAnsi="Times New Roman" w:cs="Times New Roman"/>
          <w:sz w:val="24"/>
          <w:szCs w:val="24"/>
        </w:rPr>
        <w:t xml:space="preserve">he Heinz company is focused on only food and beverage sector of the industry. Their target customers are both premium and budget ends of the food sector. And their positioning </w:t>
      </w:r>
      <w:r w:rsidR="00C34C4A" w:rsidRPr="00700D00">
        <w:rPr>
          <w:rFonts w:ascii="Times New Roman" w:hAnsi="Times New Roman" w:cs="Times New Roman"/>
          <w:sz w:val="24"/>
          <w:szCs w:val="24"/>
        </w:rPr>
        <w:t>is based on age, sex and lifestyle of customers</w:t>
      </w:r>
      <w:r w:rsidR="00711E49">
        <w:rPr>
          <w:rFonts w:ascii="Times New Roman" w:hAnsi="Times New Roman" w:cs="Times New Roman"/>
          <w:sz w:val="24"/>
          <w:szCs w:val="24"/>
        </w:rPr>
        <w:t>.</w:t>
      </w:r>
    </w:p>
    <w:p w:rsidR="002845F8" w:rsidRPr="00700D00" w:rsidRDefault="002845F8" w:rsidP="00711E49">
      <w:pPr>
        <w:ind w:firstLine="720"/>
        <w:jc w:val="both"/>
        <w:rPr>
          <w:rFonts w:ascii="Times New Roman" w:hAnsi="Times New Roman" w:cs="Times New Roman"/>
          <w:color w:val="000000"/>
          <w:sz w:val="24"/>
          <w:szCs w:val="24"/>
          <w:shd w:val="clear" w:color="auto" w:fill="FFFFFF"/>
        </w:rPr>
      </w:pPr>
      <w:r w:rsidRPr="00700D00">
        <w:rPr>
          <w:rFonts w:ascii="Times New Roman" w:hAnsi="Times New Roman" w:cs="Times New Roman"/>
          <w:color w:val="000000"/>
          <w:sz w:val="24"/>
          <w:szCs w:val="24"/>
          <w:shd w:val="clear" w:color="auto" w:fill="FFFFFF"/>
        </w:rPr>
        <w:t>Product</w:t>
      </w:r>
      <w:r w:rsidR="004767FF" w:rsidRPr="00700D00">
        <w:rPr>
          <w:rFonts w:ascii="Times New Roman" w:hAnsi="Times New Roman" w:cs="Times New Roman"/>
          <w:color w:val="000000"/>
          <w:sz w:val="24"/>
          <w:szCs w:val="24"/>
          <w:shd w:val="clear" w:color="auto" w:fill="FFFFFF"/>
        </w:rPr>
        <w:t xml:space="preserve">: </w:t>
      </w:r>
      <w:r w:rsidR="00F74372" w:rsidRPr="00700D00">
        <w:rPr>
          <w:rFonts w:ascii="Times New Roman" w:hAnsi="Times New Roman" w:cs="Times New Roman"/>
          <w:color w:val="000000"/>
          <w:sz w:val="24"/>
          <w:szCs w:val="24"/>
          <w:shd w:val="clear" w:color="auto" w:fill="FFFFFF"/>
        </w:rPr>
        <w:t>The company is w</w:t>
      </w:r>
      <w:r w:rsidR="003836F4" w:rsidRPr="00700D00">
        <w:rPr>
          <w:rFonts w:ascii="Times New Roman" w:hAnsi="Times New Roman" w:cs="Times New Roman"/>
          <w:color w:val="000000"/>
          <w:sz w:val="24"/>
          <w:szCs w:val="24"/>
          <w:shd w:val="clear" w:color="auto" w:fill="FFFFFF"/>
        </w:rPr>
        <w:t xml:space="preserve">ell known items </w:t>
      </w:r>
      <w:r w:rsidR="00F74372" w:rsidRPr="00700D00">
        <w:rPr>
          <w:rFonts w:ascii="Times New Roman" w:hAnsi="Times New Roman" w:cs="Times New Roman"/>
          <w:color w:val="000000"/>
          <w:sz w:val="24"/>
          <w:szCs w:val="24"/>
          <w:shd w:val="clear" w:color="auto" w:fill="FFFFFF"/>
        </w:rPr>
        <w:t>like</w:t>
      </w:r>
      <w:r w:rsidR="003836F4" w:rsidRPr="00700D00">
        <w:rPr>
          <w:rFonts w:ascii="Times New Roman" w:hAnsi="Times New Roman" w:cs="Times New Roman"/>
          <w:color w:val="000000"/>
          <w:sz w:val="24"/>
          <w:szCs w:val="24"/>
          <w:shd w:val="clear" w:color="auto" w:fill="FFFFFF"/>
        </w:rPr>
        <w:t xml:space="preserve"> Heinz Tomato Ketchup, Kraft Cheese, </w:t>
      </w:r>
      <w:proofErr w:type="spellStart"/>
      <w:r w:rsidR="003836F4" w:rsidRPr="00700D00">
        <w:rPr>
          <w:rFonts w:ascii="Times New Roman" w:hAnsi="Times New Roman" w:cs="Times New Roman"/>
          <w:color w:val="000000"/>
          <w:sz w:val="24"/>
          <w:szCs w:val="24"/>
          <w:shd w:val="clear" w:color="auto" w:fill="FFFFFF"/>
        </w:rPr>
        <w:t>Nycil</w:t>
      </w:r>
      <w:proofErr w:type="spellEnd"/>
      <w:r w:rsidR="003836F4" w:rsidRPr="00700D00">
        <w:rPr>
          <w:rFonts w:ascii="Times New Roman" w:hAnsi="Times New Roman" w:cs="Times New Roman"/>
          <w:color w:val="000000"/>
          <w:sz w:val="24"/>
          <w:szCs w:val="24"/>
          <w:shd w:val="clear" w:color="auto" w:fill="FFFFFF"/>
        </w:rPr>
        <w:t xml:space="preserve"> Prickly fire powder</w:t>
      </w:r>
      <w:r w:rsidR="00F74372" w:rsidRPr="00700D00">
        <w:rPr>
          <w:rFonts w:ascii="Times New Roman" w:hAnsi="Times New Roman" w:cs="Times New Roman"/>
          <w:color w:val="000000"/>
          <w:sz w:val="24"/>
          <w:szCs w:val="24"/>
          <w:shd w:val="clear" w:color="auto" w:fill="FFFFFF"/>
        </w:rPr>
        <w:t xml:space="preserve"> etc</w:t>
      </w:r>
      <w:r w:rsidR="003836F4" w:rsidRPr="00700D00">
        <w:rPr>
          <w:rFonts w:ascii="Times New Roman" w:hAnsi="Times New Roman" w:cs="Times New Roman"/>
          <w:color w:val="000000"/>
          <w:sz w:val="24"/>
          <w:szCs w:val="24"/>
          <w:shd w:val="clear" w:color="auto" w:fill="FFFFFF"/>
        </w:rPr>
        <w:t>. The organization's center is to give its customers quality items that keep up a similar cleanliness and quality principles all through its arrangement of items.</w:t>
      </w:r>
    </w:p>
    <w:p w:rsidR="002845F8" w:rsidRPr="00700D00" w:rsidRDefault="002845F8" w:rsidP="00711E49">
      <w:pPr>
        <w:ind w:firstLine="720"/>
        <w:jc w:val="both"/>
        <w:rPr>
          <w:rFonts w:ascii="Times New Roman" w:hAnsi="Times New Roman" w:cs="Times New Roman"/>
          <w:color w:val="000000"/>
          <w:sz w:val="24"/>
          <w:szCs w:val="24"/>
          <w:shd w:val="clear" w:color="auto" w:fill="FFFFFF"/>
        </w:rPr>
      </w:pPr>
      <w:r w:rsidRPr="00700D00">
        <w:rPr>
          <w:rFonts w:ascii="Times New Roman" w:hAnsi="Times New Roman" w:cs="Times New Roman"/>
          <w:color w:val="000000"/>
          <w:sz w:val="24"/>
          <w:szCs w:val="24"/>
          <w:shd w:val="clear" w:color="auto" w:fill="FFFFFF"/>
        </w:rPr>
        <w:lastRenderedPageBreak/>
        <w:t>Price</w:t>
      </w:r>
      <w:r w:rsidR="004767FF" w:rsidRPr="00700D00">
        <w:rPr>
          <w:rFonts w:ascii="Times New Roman" w:hAnsi="Times New Roman" w:cs="Times New Roman"/>
          <w:color w:val="000000"/>
          <w:sz w:val="24"/>
          <w:szCs w:val="24"/>
          <w:shd w:val="clear" w:color="auto" w:fill="FFFFFF"/>
        </w:rPr>
        <w:t xml:space="preserve">: </w:t>
      </w:r>
      <w:r w:rsidR="00F74372" w:rsidRPr="00700D00">
        <w:rPr>
          <w:rFonts w:ascii="Times New Roman" w:hAnsi="Times New Roman" w:cs="Times New Roman"/>
          <w:color w:val="000000"/>
          <w:sz w:val="24"/>
          <w:szCs w:val="24"/>
          <w:shd w:val="clear" w:color="auto" w:fill="FFFFFF"/>
        </w:rPr>
        <w:t>Heinz faces serious challenge from adversary firms and has in this manner executed an aggressive estimating strategy by keeping up its value assortment in indistinguishable sections from its opponents.</w:t>
      </w:r>
    </w:p>
    <w:p w:rsidR="002845F8" w:rsidRPr="00700D00" w:rsidRDefault="002845F8" w:rsidP="00711E49">
      <w:pPr>
        <w:ind w:firstLine="720"/>
        <w:jc w:val="both"/>
        <w:rPr>
          <w:rFonts w:ascii="Times New Roman" w:hAnsi="Times New Roman" w:cs="Times New Roman"/>
          <w:color w:val="000000"/>
          <w:sz w:val="24"/>
          <w:szCs w:val="24"/>
          <w:shd w:val="clear" w:color="auto" w:fill="FFFFFF"/>
        </w:rPr>
      </w:pPr>
      <w:r w:rsidRPr="00700D00">
        <w:rPr>
          <w:rFonts w:ascii="Times New Roman" w:hAnsi="Times New Roman" w:cs="Times New Roman"/>
          <w:color w:val="000000"/>
          <w:sz w:val="24"/>
          <w:szCs w:val="24"/>
          <w:shd w:val="clear" w:color="auto" w:fill="FFFFFF"/>
        </w:rPr>
        <w:t>Place</w:t>
      </w:r>
      <w:r w:rsidR="004767FF" w:rsidRPr="00700D00">
        <w:rPr>
          <w:rFonts w:ascii="Times New Roman" w:hAnsi="Times New Roman" w:cs="Times New Roman"/>
          <w:color w:val="000000"/>
          <w:sz w:val="24"/>
          <w:szCs w:val="24"/>
          <w:shd w:val="clear" w:color="auto" w:fill="FFFFFF"/>
        </w:rPr>
        <w:t xml:space="preserve">: </w:t>
      </w:r>
      <w:r w:rsidR="00F74372" w:rsidRPr="00700D00">
        <w:rPr>
          <w:rFonts w:ascii="Times New Roman" w:hAnsi="Times New Roman" w:cs="Times New Roman"/>
          <w:color w:val="000000"/>
          <w:sz w:val="24"/>
          <w:szCs w:val="24"/>
          <w:shd w:val="clear" w:color="auto" w:fill="FFFFFF"/>
        </w:rPr>
        <w:t>Heinz is one of the world's most settled sustenance and drink marks and has a nearness spread over a few countries around the globe. Its nourishment items are created in various establishments on six landmasses.</w:t>
      </w:r>
    </w:p>
    <w:p w:rsidR="00FE24DE" w:rsidRPr="00700D00" w:rsidRDefault="002845F8" w:rsidP="00711E49">
      <w:pPr>
        <w:ind w:firstLine="720"/>
        <w:jc w:val="both"/>
        <w:rPr>
          <w:rFonts w:ascii="Times New Roman" w:hAnsi="Times New Roman" w:cs="Times New Roman"/>
          <w:sz w:val="24"/>
          <w:szCs w:val="24"/>
        </w:rPr>
      </w:pPr>
      <w:r w:rsidRPr="00700D00">
        <w:rPr>
          <w:rFonts w:ascii="Times New Roman" w:hAnsi="Times New Roman" w:cs="Times New Roman"/>
          <w:color w:val="000000"/>
          <w:sz w:val="24"/>
          <w:szCs w:val="24"/>
          <w:shd w:val="clear" w:color="auto" w:fill="FFFFFF"/>
        </w:rPr>
        <w:t>Promotion</w:t>
      </w:r>
      <w:r w:rsidR="004767FF" w:rsidRPr="00700D00">
        <w:rPr>
          <w:rFonts w:ascii="Times New Roman" w:hAnsi="Times New Roman" w:cs="Times New Roman"/>
          <w:color w:val="000000"/>
          <w:sz w:val="24"/>
          <w:szCs w:val="24"/>
          <w:shd w:val="clear" w:color="auto" w:fill="FFFFFF"/>
        </w:rPr>
        <w:t xml:space="preserve">: </w:t>
      </w:r>
      <w:r w:rsidR="004E657D" w:rsidRPr="00700D00">
        <w:rPr>
          <w:rFonts w:ascii="Times New Roman" w:hAnsi="Times New Roman" w:cs="Times New Roman"/>
          <w:sz w:val="24"/>
          <w:szCs w:val="24"/>
        </w:rPr>
        <w:t>To</w:t>
      </w:r>
      <w:r w:rsidR="00F74372" w:rsidRPr="00700D00">
        <w:rPr>
          <w:rFonts w:ascii="Times New Roman" w:hAnsi="Times New Roman" w:cs="Times New Roman"/>
          <w:sz w:val="24"/>
          <w:szCs w:val="24"/>
        </w:rPr>
        <w:t xml:space="preserve"> produce great brand mindfulness among clients, Heinz has executed a few promoting methodologies. It has done careful research and its publicizing effort goes for accomplishing crisp customer base through a forceful procedure</w:t>
      </w:r>
      <w:r w:rsidR="00711E49">
        <w:rPr>
          <w:rFonts w:ascii="Times New Roman" w:hAnsi="Times New Roman" w:cs="Times New Roman"/>
          <w:sz w:val="24"/>
          <w:szCs w:val="24"/>
        </w:rPr>
        <w:t>.</w:t>
      </w:r>
    </w:p>
    <w:p w:rsidR="00DF7FE8" w:rsidRPr="00700D00" w:rsidRDefault="00820F0E" w:rsidP="00711E49">
      <w:pPr>
        <w:ind w:firstLine="720"/>
        <w:jc w:val="both"/>
        <w:rPr>
          <w:rFonts w:ascii="Times New Roman" w:hAnsi="Times New Roman" w:cs="Times New Roman"/>
          <w:sz w:val="24"/>
          <w:szCs w:val="24"/>
        </w:rPr>
      </w:pPr>
      <w:r w:rsidRPr="00700D00">
        <w:rPr>
          <w:rFonts w:ascii="Times New Roman" w:hAnsi="Times New Roman" w:cs="Times New Roman"/>
          <w:sz w:val="24"/>
          <w:szCs w:val="24"/>
        </w:rPr>
        <w:t xml:space="preserve">According to the writer </w:t>
      </w:r>
      <w:r w:rsidRPr="00700D00">
        <w:rPr>
          <w:rFonts w:ascii="Times New Roman" w:hAnsi="Times New Roman" w:cs="Times New Roman"/>
          <w:color w:val="000000"/>
          <w:sz w:val="24"/>
          <w:szCs w:val="24"/>
          <w:shd w:val="clear" w:color="auto" w:fill="FFFFFF"/>
        </w:rPr>
        <w:t>(Wood, 2012)</w:t>
      </w:r>
      <w:r w:rsidRPr="00700D00">
        <w:rPr>
          <w:rFonts w:ascii="Times New Roman" w:hAnsi="Times New Roman" w:cs="Times New Roman"/>
          <w:sz w:val="24"/>
          <w:szCs w:val="24"/>
        </w:rPr>
        <w:t>, a</w:t>
      </w:r>
      <w:r w:rsidR="00062205" w:rsidRPr="00700D00">
        <w:rPr>
          <w:rFonts w:ascii="Times New Roman" w:hAnsi="Times New Roman" w:cs="Times New Roman"/>
          <w:sz w:val="24"/>
          <w:szCs w:val="24"/>
        </w:rPr>
        <w:t xml:space="preserve"> soci</w:t>
      </w:r>
      <w:r w:rsidRPr="00700D00">
        <w:rPr>
          <w:rFonts w:ascii="Times New Roman" w:hAnsi="Times New Roman" w:cs="Times New Roman"/>
          <w:sz w:val="24"/>
          <w:szCs w:val="24"/>
        </w:rPr>
        <w:t>al</w:t>
      </w:r>
      <w:r w:rsidR="00062205" w:rsidRPr="00700D00">
        <w:rPr>
          <w:rFonts w:ascii="Times New Roman" w:hAnsi="Times New Roman" w:cs="Times New Roman"/>
          <w:sz w:val="24"/>
          <w:szCs w:val="24"/>
        </w:rPr>
        <w:t xml:space="preserve"> marketing is a process whereby a business initially evaluates the interests of focused purchasers and after that intends to convey items more successfully and proficiently than its opposition with the goal that it benefits their client's and society's general welfare. The </w:t>
      </w:r>
      <w:r w:rsidR="003A0476" w:rsidRPr="00700D00">
        <w:rPr>
          <w:rFonts w:ascii="Times New Roman" w:hAnsi="Times New Roman" w:cs="Times New Roman"/>
          <w:sz w:val="24"/>
          <w:szCs w:val="24"/>
        </w:rPr>
        <w:t>societal marketing</w:t>
      </w:r>
      <w:r w:rsidR="00062205" w:rsidRPr="00700D00">
        <w:rPr>
          <w:rFonts w:ascii="Times New Roman" w:hAnsi="Times New Roman" w:cs="Times New Roman"/>
          <w:sz w:val="24"/>
          <w:szCs w:val="24"/>
        </w:rPr>
        <w:t xml:space="preserve"> approach will in general parity the quest for business benefits with </w:t>
      </w:r>
      <w:r w:rsidR="003A0476" w:rsidRPr="00700D00">
        <w:rPr>
          <w:rFonts w:ascii="Times New Roman" w:hAnsi="Times New Roman" w:cs="Times New Roman"/>
          <w:sz w:val="24"/>
          <w:szCs w:val="24"/>
        </w:rPr>
        <w:t>customer</w:t>
      </w:r>
      <w:r w:rsidR="00062205" w:rsidRPr="00700D00">
        <w:rPr>
          <w:rFonts w:ascii="Times New Roman" w:hAnsi="Times New Roman" w:cs="Times New Roman"/>
          <w:sz w:val="24"/>
          <w:szCs w:val="24"/>
        </w:rPr>
        <w:t xml:space="preserve"> wants and society's best advantages</w:t>
      </w:r>
      <w:r w:rsidRPr="00700D00">
        <w:rPr>
          <w:rFonts w:ascii="Times New Roman" w:hAnsi="Times New Roman" w:cs="Times New Roman"/>
          <w:sz w:val="24"/>
          <w:szCs w:val="24"/>
        </w:rPr>
        <w:t xml:space="preserve"> </w:t>
      </w:r>
      <w:r w:rsidRPr="00700D00">
        <w:rPr>
          <w:rFonts w:ascii="Times New Roman" w:hAnsi="Times New Roman" w:cs="Times New Roman"/>
          <w:color w:val="000000"/>
          <w:sz w:val="24"/>
          <w:szCs w:val="24"/>
          <w:shd w:val="clear" w:color="auto" w:fill="FFFFFF"/>
        </w:rPr>
        <w:t>(Wood, 2012)</w:t>
      </w:r>
      <w:r w:rsidR="00062205" w:rsidRPr="00700D00">
        <w:rPr>
          <w:rFonts w:ascii="Times New Roman" w:hAnsi="Times New Roman" w:cs="Times New Roman"/>
          <w:sz w:val="24"/>
          <w:szCs w:val="24"/>
        </w:rPr>
        <w:t>.</w:t>
      </w:r>
      <w:r w:rsidR="004767FF" w:rsidRPr="00700D00">
        <w:rPr>
          <w:rFonts w:ascii="Times New Roman" w:hAnsi="Times New Roman" w:cs="Times New Roman"/>
          <w:sz w:val="24"/>
          <w:szCs w:val="24"/>
        </w:rPr>
        <w:t xml:space="preserve"> </w:t>
      </w:r>
      <w:r w:rsidR="003A0476" w:rsidRPr="00700D00">
        <w:rPr>
          <w:rFonts w:ascii="Times New Roman" w:hAnsi="Times New Roman" w:cs="Times New Roman"/>
          <w:sz w:val="24"/>
          <w:szCs w:val="24"/>
        </w:rPr>
        <w:t>The branding procedure is occupied with creating in the psyches of clients a name and picture for an item, principally through promoting efforts with a rational subject. branding tries to make a significant and recognized market nearness that pulls in steadfast customers and looks after them</w:t>
      </w:r>
      <w:r w:rsidR="00711E49">
        <w:rPr>
          <w:rFonts w:ascii="Times New Roman" w:hAnsi="Times New Roman" w:cs="Times New Roman"/>
          <w:sz w:val="24"/>
          <w:szCs w:val="24"/>
        </w:rPr>
        <w:t>.</w:t>
      </w:r>
    </w:p>
    <w:p w:rsidR="00711E49" w:rsidRDefault="004767FF" w:rsidP="00711E49">
      <w:pPr>
        <w:ind w:firstLine="720"/>
        <w:jc w:val="both"/>
        <w:rPr>
          <w:rFonts w:ascii="Times New Roman" w:hAnsi="Times New Roman" w:cs="Times New Roman"/>
          <w:sz w:val="24"/>
          <w:szCs w:val="24"/>
        </w:rPr>
      </w:pPr>
      <w:r w:rsidRPr="00700D00">
        <w:rPr>
          <w:rFonts w:ascii="Times New Roman" w:hAnsi="Times New Roman" w:cs="Times New Roman"/>
          <w:sz w:val="24"/>
          <w:szCs w:val="24"/>
        </w:rPr>
        <w:t xml:space="preserve">Advantages of branding includes: </w:t>
      </w:r>
      <w:r w:rsidR="00C3369C" w:rsidRPr="00700D00">
        <w:rPr>
          <w:rFonts w:ascii="Times New Roman" w:hAnsi="Times New Roman" w:cs="Times New Roman"/>
          <w:sz w:val="24"/>
          <w:szCs w:val="24"/>
        </w:rPr>
        <w:t>Branding</w:t>
      </w:r>
      <w:r w:rsidR="003A0476" w:rsidRPr="00700D00">
        <w:rPr>
          <w:rFonts w:ascii="Times New Roman" w:hAnsi="Times New Roman" w:cs="Times New Roman"/>
          <w:sz w:val="24"/>
          <w:szCs w:val="24"/>
        </w:rPr>
        <w:t xml:space="preserve"> gives validity to </w:t>
      </w:r>
      <w:r w:rsidR="00C60421" w:rsidRPr="00700D00">
        <w:rPr>
          <w:rFonts w:ascii="Times New Roman" w:hAnsi="Times New Roman" w:cs="Times New Roman"/>
          <w:sz w:val="24"/>
          <w:szCs w:val="24"/>
        </w:rPr>
        <w:t xml:space="preserve">the organization: </w:t>
      </w:r>
      <w:r w:rsidR="003A0476" w:rsidRPr="00700D00">
        <w:rPr>
          <w:rFonts w:ascii="Times New Roman" w:hAnsi="Times New Roman" w:cs="Times New Roman"/>
          <w:sz w:val="24"/>
          <w:szCs w:val="24"/>
        </w:rPr>
        <w:t xml:space="preserve">It will make </w:t>
      </w:r>
      <w:r w:rsidR="00C60421" w:rsidRPr="00700D00">
        <w:rPr>
          <w:rFonts w:ascii="Times New Roman" w:hAnsi="Times New Roman" w:cs="Times New Roman"/>
          <w:sz w:val="24"/>
          <w:szCs w:val="24"/>
        </w:rPr>
        <w:t>the company</w:t>
      </w:r>
      <w:r w:rsidR="003A0476" w:rsidRPr="00700D00">
        <w:rPr>
          <w:rFonts w:ascii="Times New Roman" w:hAnsi="Times New Roman" w:cs="Times New Roman"/>
          <w:sz w:val="24"/>
          <w:szCs w:val="24"/>
        </w:rPr>
        <w:t xml:space="preserve"> resemble a specialist with a built up and clear brand. </w:t>
      </w:r>
      <w:r w:rsidR="00C3369C" w:rsidRPr="00700D00">
        <w:rPr>
          <w:rFonts w:ascii="Times New Roman" w:hAnsi="Times New Roman" w:cs="Times New Roman"/>
          <w:sz w:val="24"/>
          <w:szCs w:val="24"/>
        </w:rPr>
        <w:t>The company</w:t>
      </w:r>
      <w:r w:rsidR="003A0476" w:rsidRPr="00700D00">
        <w:rPr>
          <w:rFonts w:ascii="Times New Roman" w:hAnsi="Times New Roman" w:cs="Times New Roman"/>
          <w:sz w:val="24"/>
          <w:szCs w:val="24"/>
        </w:rPr>
        <w:t xml:space="preserve"> can cover what </w:t>
      </w:r>
      <w:r w:rsidR="00C3369C" w:rsidRPr="00700D00">
        <w:rPr>
          <w:rFonts w:ascii="Times New Roman" w:hAnsi="Times New Roman" w:cs="Times New Roman"/>
          <w:sz w:val="24"/>
          <w:szCs w:val="24"/>
        </w:rPr>
        <w:t>it’s</w:t>
      </w:r>
      <w:r w:rsidR="003A0476" w:rsidRPr="00700D00">
        <w:rPr>
          <w:rFonts w:ascii="Times New Roman" w:hAnsi="Times New Roman" w:cs="Times New Roman"/>
          <w:sz w:val="24"/>
          <w:szCs w:val="24"/>
        </w:rPr>
        <w:t xml:space="preserve"> are worth with a distinct brand</w:t>
      </w:r>
      <w:r w:rsidR="00C3369C" w:rsidRPr="00700D00">
        <w:rPr>
          <w:rFonts w:ascii="Times New Roman" w:hAnsi="Times New Roman" w:cs="Times New Roman"/>
          <w:sz w:val="24"/>
          <w:szCs w:val="24"/>
        </w:rPr>
        <w:t xml:space="preserve">: </w:t>
      </w:r>
      <w:r w:rsidR="003A0476" w:rsidRPr="00700D00">
        <w:rPr>
          <w:rFonts w:ascii="Times New Roman" w:hAnsi="Times New Roman" w:cs="Times New Roman"/>
          <w:sz w:val="24"/>
          <w:szCs w:val="24"/>
        </w:rPr>
        <w:t xml:space="preserve">Getting first clients and clients can be troublesome. </w:t>
      </w:r>
      <w:r w:rsidR="00C3369C" w:rsidRPr="00700D00">
        <w:rPr>
          <w:rFonts w:ascii="Times New Roman" w:hAnsi="Times New Roman" w:cs="Times New Roman"/>
          <w:sz w:val="24"/>
          <w:szCs w:val="24"/>
        </w:rPr>
        <w:t>Occasionally</w:t>
      </w:r>
      <w:r w:rsidR="003A0476" w:rsidRPr="00700D00">
        <w:rPr>
          <w:rFonts w:ascii="Times New Roman" w:hAnsi="Times New Roman" w:cs="Times New Roman"/>
          <w:sz w:val="24"/>
          <w:szCs w:val="24"/>
        </w:rPr>
        <w:t xml:space="preserve"> </w:t>
      </w:r>
      <w:r w:rsidR="00C3369C" w:rsidRPr="00700D00">
        <w:rPr>
          <w:rFonts w:ascii="Times New Roman" w:hAnsi="Times New Roman" w:cs="Times New Roman"/>
          <w:sz w:val="24"/>
          <w:szCs w:val="24"/>
        </w:rPr>
        <w:t>companies</w:t>
      </w:r>
      <w:r w:rsidR="003A0476" w:rsidRPr="00700D00">
        <w:rPr>
          <w:rFonts w:ascii="Times New Roman" w:hAnsi="Times New Roman" w:cs="Times New Roman"/>
          <w:sz w:val="24"/>
          <w:szCs w:val="24"/>
        </w:rPr>
        <w:t xml:space="preserve"> simply need to take whatever </w:t>
      </w:r>
      <w:r w:rsidR="00C3369C" w:rsidRPr="00700D00">
        <w:rPr>
          <w:rFonts w:ascii="Times New Roman" w:hAnsi="Times New Roman" w:cs="Times New Roman"/>
          <w:sz w:val="24"/>
          <w:szCs w:val="24"/>
        </w:rPr>
        <w:t>they</w:t>
      </w:r>
      <w:r w:rsidR="003A0476" w:rsidRPr="00700D00">
        <w:rPr>
          <w:rFonts w:ascii="Times New Roman" w:hAnsi="Times New Roman" w:cs="Times New Roman"/>
          <w:sz w:val="24"/>
          <w:szCs w:val="24"/>
        </w:rPr>
        <w:t xml:space="preserve"> can get the chance to start making money. </w:t>
      </w:r>
      <w:r w:rsidR="00C3369C" w:rsidRPr="00700D00">
        <w:rPr>
          <w:rFonts w:ascii="Times New Roman" w:hAnsi="Times New Roman" w:cs="Times New Roman"/>
          <w:sz w:val="24"/>
          <w:szCs w:val="24"/>
        </w:rPr>
        <w:t>The company</w:t>
      </w:r>
      <w:r w:rsidR="003A0476" w:rsidRPr="00700D00">
        <w:rPr>
          <w:rFonts w:ascii="Times New Roman" w:hAnsi="Times New Roman" w:cs="Times New Roman"/>
          <w:sz w:val="24"/>
          <w:szCs w:val="24"/>
        </w:rPr>
        <w:t xml:space="preserve"> can charge significantly short of </w:t>
      </w:r>
      <w:r w:rsidR="00C3369C" w:rsidRPr="00700D00">
        <w:rPr>
          <w:rFonts w:ascii="Times New Roman" w:hAnsi="Times New Roman" w:cs="Times New Roman"/>
          <w:sz w:val="24"/>
          <w:szCs w:val="24"/>
        </w:rPr>
        <w:t xml:space="preserve">actual </w:t>
      </w:r>
      <w:r w:rsidR="003A0476" w:rsidRPr="00700D00">
        <w:rPr>
          <w:rFonts w:ascii="Times New Roman" w:hAnsi="Times New Roman" w:cs="Times New Roman"/>
          <w:sz w:val="24"/>
          <w:szCs w:val="24"/>
        </w:rPr>
        <w:t xml:space="preserve">merit commonly just to increase some footing in </w:t>
      </w:r>
      <w:r w:rsidR="00C3369C" w:rsidRPr="00700D00">
        <w:rPr>
          <w:rFonts w:ascii="Times New Roman" w:hAnsi="Times New Roman" w:cs="Times New Roman"/>
          <w:sz w:val="24"/>
          <w:szCs w:val="24"/>
        </w:rPr>
        <w:t xml:space="preserve">the </w:t>
      </w:r>
      <w:r w:rsidR="003A0476" w:rsidRPr="00700D00">
        <w:rPr>
          <w:rFonts w:ascii="Times New Roman" w:hAnsi="Times New Roman" w:cs="Times New Roman"/>
          <w:sz w:val="24"/>
          <w:szCs w:val="24"/>
        </w:rPr>
        <w:t>organization</w:t>
      </w:r>
      <w:r w:rsidRPr="00700D00">
        <w:rPr>
          <w:rFonts w:ascii="Times New Roman" w:hAnsi="Times New Roman" w:cs="Times New Roman"/>
          <w:sz w:val="24"/>
          <w:szCs w:val="24"/>
        </w:rPr>
        <w:t xml:space="preserve">. </w:t>
      </w:r>
      <w:r w:rsidR="00C3369C" w:rsidRPr="00700D00">
        <w:rPr>
          <w:rFonts w:ascii="Times New Roman" w:hAnsi="Times New Roman" w:cs="Times New Roman"/>
          <w:sz w:val="24"/>
          <w:szCs w:val="24"/>
        </w:rPr>
        <w:t>Branding</w:t>
      </w:r>
      <w:r w:rsidR="00C60421" w:rsidRPr="00700D00">
        <w:rPr>
          <w:rFonts w:ascii="Times New Roman" w:hAnsi="Times New Roman" w:cs="Times New Roman"/>
          <w:sz w:val="24"/>
          <w:szCs w:val="24"/>
        </w:rPr>
        <w:t xml:space="preserve"> prompts devotion to the customer</w:t>
      </w:r>
      <w:r w:rsidR="00C3369C" w:rsidRPr="00700D00">
        <w:rPr>
          <w:rFonts w:ascii="Times New Roman" w:hAnsi="Times New Roman" w:cs="Times New Roman"/>
          <w:sz w:val="24"/>
          <w:szCs w:val="24"/>
        </w:rPr>
        <w:t>:</w:t>
      </w:r>
      <w:r w:rsidR="00C60421" w:rsidRPr="00700D00">
        <w:rPr>
          <w:rFonts w:ascii="Times New Roman" w:hAnsi="Times New Roman" w:cs="Times New Roman"/>
          <w:sz w:val="24"/>
          <w:szCs w:val="24"/>
        </w:rPr>
        <w:t xml:space="preserve"> Great </w:t>
      </w:r>
      <w:r w:rsidR="00C3369C" w:rsidRPr="00700D00">
        <w:rPr>
          <w:rFonts w:ascii="Times New Roman" w:hAnsi="Times New Roman" w:cs="Times New Roman"/>
          <w:sz w:val="24"/>
          <w:szCs w:val="24"/>
        </w:rPr>
        <w:t>branding</w:t>
      </w:r>
      <w:r w:rsidR="00C60421" w:rsidRPr="00700D00">
        <w:rPr>
          <w:rFonts w:ascii="Times New Roman" w:hAnsi="Times New Roman" w:cs="Times New Roman"/>
          <w:sz w:val="24"/>
          <w:szCs w:val="24"/>
        </w:rPr>
        <w:t xml:space="preserve"> raises an organization and manufactures loyalty and appreciation.</w:t>
      </w:r>
    </w:p>
    <w:p w:rsidR="00C60421" w:rsidRPr="00700D00" w:rsidRDefault="00C60421" w:rsidP="00711E49">
      <w:pPr>
        <w:ind w:firstLine="720"/>
        <w:jc w:val="both"/>
        <w:rPr>
          <w:rFonts w:ascii="Times New Roman" w:hAnsi="Times New Roman" w:cs="Times New Roman"/>
          <w:sz w:val="24"/>
          <w:szCs w:val="24"/>
        </w:rPr>
      </w:pPr>
      <w:r w:rsidRPr="00700D00">
        <w:rPr>
          <w:rFonts w:ascii="Times New Roman" w:hAnsi="Times New Roman" w:cs="Times New Roman"/>
          <w:sz w:val="24"/>
          <w:szCs w:val="24"/>
        </w:rPr>
        <w:t xml:space="preserve"> Brands that offer practically identical qualities with them pull in clients. When </w:t>
      </w:r>
      <w:r w:rsidR="00C3369C" w:rsidRPr="00700D00">
        <w:rPr>
          <w:rFonts w:ascii="Times New Roman" w:hAnsi="Times New Roman" w:cs="Times New Roman"/>
          <w:sz w:val="24"/>
          <w:szCs w:val="24"/>
        </w:rPr>
        <w:t>the company</w:t>
      </w:r>
      <w:r w:rsidRPr="00700D00">
        <w:rPr>
          <w:rFonts w:ascii="Times New Roman" w:hAnsi="Times New Roman" w:cs="Times New Roman"/>
          <w:sz w:val="24"/>
          <w:szCs w:val="24"/>
        </w:rPr>
        <w:t xml:space="preserve"> show </w:t>
      </w:r>
      <w:r w:rsidR="00C3369C" w:rsidRPr="00700D00">
        <w:rPr>
          <w:rFonts w:ascii="Times New Roman" w:hAnsi="Times New Roman" w:cs="Times New Roman"/>
          <w:sz w:val="24"/>
          <w:szCs w:val="24"/>
        </w:rPr>
        <w:t>the</w:t>
      </w:r>
      <w:r w:rsidRPr="00700D00">
        <w:rPr>
          <w:rFonts w:ascii="Times New Roman" w:hAnsi="Times New Roman" w:cs="Times New Roman"/>
          <w:sz w:val="24"/>
          <w:szCs w:val="24"/>
        </w:rPr>
        <w:t xml:space="preserve"> esteem by </w:t>
      </w:r>
      <w:r w:rsidR="00C3369C" w:rsidRPr="00700D00">
        <w:rPr>
          <w:rFonts w:ascii="Times New Roman" w:hAnsi="Times New Roman" w:cs="Times New Roman"/>
          <w:sz w:val="24"/>
          <w:szCs w:val="24"/>
        </w:rPr>
        <w:t>branding</w:t>
      </w:r>
      <w:r w:rsidRPr="00700D00">
        <w:rPr>
          <w:rFonts w:ascii="Times New Roman" w:hAnsi="Times New Roman" w:cs="Times New Roman"/>
          <w:sz w:val="24"/>
          <w:szCs w:val="24"/>
        </w:rPr>
        <w:t xml:space="preserve">, customers will make a passionate association with you. </w:t>
      </w:r>
      <w:r w:rsidR="00C3369C" w:rsidRPr="00700D00">
        <w:rPr>
          <w:rFonts w:ascii="Times New Roman" w:hAnsi="Times New Roman" w:cs="Times New Roman"/>
          <w:sz w:val="24"/>
          <w:szCs w:val="24"/>
        </w:rPr>
        <w:t>Branding</w:t>
      </w:r>
      <w:r w:rsidRPr="00700D00">
        <w:rPr>
          <w:rFonts w:ascii="Times New Roman" w:hAnsi="Times New Roman" w:cs="Times New Roman"/>
          <w:sz w:val="24"/>
          <w:szCs w:val="24"/>
        </w:rPr>
        <w:t xml:space="preserve"> prompts customers returning and referrals</w:t>
      </w:r>
      <w:r w:rsidR="00C3369C" w:rsidRPr="00700D00">
        <w:rPr>
          <w:rFonts w:ascii="Times New Roman" w:hAnsi="Times New Roman" w:cs="Times New Roman"/>
          <w:sz w:val="24"/>
          <w:szCs w:val="24"/>
        </w:rPr>
        <w:t>: If</w:t>
      </w:r>
      <w:r w:rsidRPr="00700D00">
        <w:rPr>
          <w:rFonts w:ascii="Times New Roman" w:hAnsi="Times New Roman" w:cs="Times New Roman"/>
          <w:sz w:val="24"/>
          <w:szCs w:val="24"/>
        </w:rPr>
        <w:t xml:space="preserve"> </w:t>
      </w:r>
      <w:r w:rsidR="00C3369C" w:rsidRPr="00700D00">
        <w:rPr>
          <w:rFonts w:ascii="Times New Roman" w:hAnsi="Times New Roman" w:cs="Times New Roman"/>
          <w:sz w:val="24"/>
          <w:szCs w:val="24"/>
        </w:rPr>
        <w:t>the company</w:t>
      </w:r>
      <w:r w:rsidRPr="00700D00">
        <w:rPr>
          <w:rFonts w:ascii="Times New Roman" w:hAnsi="Times New Roman" w:cs="Times New Roman"/>
          <w:sz w:val="24"/>
          <w:szCs w:val="24"/>
        </w:rPr>
        <w:t xml:space="preserve"> offer the responsibilities of </w:t>
      </w:r>
      <w:r w:rsidR="00C3369C" w:rsidRPr="00700D00">
        <w:rPr>
          <w:rFonts w:ascii="Times New Roman" w:hAnsi="Times New Roman" w:cs="Times New Roman"/>
          <w:sz w:val="24"/>
          <w:szCs w:val="24"/>
        </w:rPr>
        <w:t xml:space="preserve">the actual </w:t>
      </w:r>
      <w:r w:rsidRPr="00700D00">
        <w:rPr>
          <w:rFonts w:ascii="Times New Roman" w:hAnsi="Times New Roman" w:cs="Times New Roman"/>
          <w:sz w:val="24"/>
          <w:szCs w:val="24"/>
        </w:rPr>
        <w:t xml:space="preserve">image, </w:t>
      </w:r>
      <w:r w:rsidR="00C3369C" w:rsidRPr="00700D00">
        <w:rPr>
          <w:rFonts w:ascii="Times New Roman" w:hAnsi="Times New Roman" w:cs="Times New Roman"/>
          <w:sz w:val="24"/>
          <w:szCs w:val="24"/>
        </w:rPr>
        <w:t>company</w:t>
      </w:r>
      <w:r w:rsidRPr="00700D00">
        <w:rPr>
          <w:rFonts w:ascii="Times New Roman" w:hAnsi="Times New Roman" w:cs="Times New Roman"/>
          <w:sz w:val="24"/>
          <w:szCs w:val="24"/>
        </w:rPr>
        <w:t xml:space="preserve"> will recall </w:t>
      </w:r>
      <w:r w:rsidR="00C3369C" w:rsidRPr="00700D00">
        <w:rPr>
          <w:rFonts w:ascii="Times New Roman" w:hAnsi="Times New Roman" w:cs="Times New Roman"/>
          <w:sz w:val="24"/>
          <w:szCs w:val="24"/>
        </w:rPr>
        <w:t>the</w:t>
      </w:r>
      <w:r w:rsidRPr="00700D00">
        <w:rPr>
          <w:rFonts w:ascii="Times New Roman" w:hAnsi="Times New Roman" w:cs="Times New Roman"/>
          <w:sz w:val="24"/>
          <w:szCs w:val="24"/>
        </w:rPr>
        <w:t xml:space="preserve"> customers. The best sort of showcasing can be </w:t>
      </w:r>
      <w:r w:rsidR="00C3369C" w:rsidRPr="00700D00">
        <w:rPr>
          <w:rFonts w:ascii="Times New Roman" w:hAnsi="Times New Roman" w:cs="Times New Roman"/>
          <w:sz w:val="24"/>
          <w:szCs w:val="24"/>
        </w:rPr>
        <w:t>the</w:t>
      </w:r>
      <w:r w:rsidRPr="00700D00">
        <w:rPr>
          <w:rFonts w:ascii="Times New Roman" w:hAnsi="Times New Roman" w:cs="Times New Roman"/>
          <w:sz w:val="24"/>
          <w:szCs w:val="24"/>
        </w:rPr>
        <w:t xml:space="preserve"> clients and group of spectators. Brand</w:t>
      </w:r>
      <w:r w:rsidR="00C3369C" w:rsidRPr="00700D00">
        <w:rPr>
          <w:rFonts w:ascii="Times New Roman" w:hAnsi="Times New Roman" w:cs="Times New Roman"/>
          <w:sz w:val="24"/>
          <w:szCs w:val="24"/>
        </w:rPr>
        <w:t xml:space="preserve"> image: </w:t>
      </w:r>
      <w:r w:rsidRPr="00700D00">
        <w:rPr>
          <w:rFonts w:ascii="Times New Roman" w:hAnsi="Times New Roman" w:cs="Times New Roman"/>
          <w:sz w:val="24"/>
          <w:szCs w:val="24"/>
        </w:rPr>
        <w:t xml:space="preserve">With solid </w:t>
      </w:r>
      <w:r w:rsidR="00C3369C" w:rsidRPr="00700D00">
        <w:rPr>
          <w:rFonts w:ascii="Times New Roman" w:hAnsi="Times New Roman" w:cs="Times New Roman"/>
          <w:sz w:val="24"/>
          <w:szCs w:val="24"/>
        </w:rPr>
        <w:t>branding</w:t>
      </w:r>
      <w:r w:rsidRPr="00700D00">
        <w:rPr>
          <w:rFonts w:ascii="Times New Roman" w:hAnsi="Times New Roman" w:cs="Times New Roman"/>
          <w:sz w:val="24"/>
          <w:szCs w:val="24"/>
        </w:rPr>
        <w:t xml:space="preserve"> set up, </w:t>
      </w:r>
      <w:r w:rsidR="00C3369C" w:rsidRPr="00700D00">
        <w:rPr>
          <w:rFonts w:ascii="Times New Roman" w:hAnsi="Times New Roman" w:cs="Times New Roman"/>
          <w:sz w:val="24"/>
          <w:szCs w:val="24"/>
        </w:rPr>
        <w:t>the company</w:t>
      </w:r>
      <w:r w:rsidRPr="00700D00">
        <w:rPr>
          <w:rFonts w:ascii="Times New Roman" w:hAnsi="Times New Roman" w:cs="Times New Roman"/>
          <w:sz w:val="24"/>
          <w:szCs w:val="24"/>
        </w:rPr>
        <w:t xml:space="preserve"> can promptly keep stuff reliable and settle on quicker decisions about client experience</w:t>
      </w:r>
      <w:r w:rsidR="004767FF" w:rsidRPr="00700D00">
        <w:rPr>
          <w:rFonts w:ascii="Times New Roman" w:hAnsi="Times New Roman" w:cs="Times New Roman"/>
          <w:sz w:val="24"/>
          <w:szCs w:val="24"/>
        </w:rPr>
        <w:t xml:space="preserve">. </w:t>
      </w:r>
      <w:r w:rsidR="00C3369C" w:rsidRPr="00700D00">
        <w:rPr>
          <w:rFonts w:ascii="Times New Roman" w:hAnsi="Times New Roman" w:cs="Times New Roman"/>
          <w:sz w:val="24"/>
          <w:szCs w:val="24"/>
        </w:rPr>
        <w:t>Branding</w:t>
      </w:r>
      <w:r w:rsidRPr="00700D00">
        <w:rPr>
          <w:rFonts w:ascii="Times New Roman" w:hAnsi="Times New Roman" w:cs="Times New Roman"/>
          <w:sz w:val="24"/>
          <w:szCs w:val="24"/>
        </w:rPr>
        <w:t xml:space="preserve"> pulls in the best of </w:t>
      </w:r>
      <w:r w:rsidR="00C3369C" w:rsidRPr="00700D00">
        <w:rPr>
          <w:rFonts w:ascii="Times New Roman" w:hAnsi="Times New Roman" w:cs="Times New Roman"/>
          <w:sz w:val="24"/>
          <w:szCs w:val="24"/>
        </w:rPr>
        <w:t>the</w:t>
      </w:r>
      <w:r w:rsidRPr="00700D00">
        <w:rPr>
          <w:rFonts w:ascii="Times New Roman" w:hAnsi="Times New Roman" w:cs="Times New Roman"/>
          <w:sz w:val="24"/>
          <w:szCs w:val="24"/>
        </w:rPr>
        <w:t xml:space="preserve"> clients. Individuals are associating with brands that offer similar qualities</w:t>
      </w:r>
      <w:r w:rsidR="00C3369C" w:rsidRPr="00700D00">
        <w:rPr>
          <w:rFonts w:ascii="Times New Roman" w:hAnsi="Times New Roman" w:cs="Times New Roman"/>
          <w:sz w:val="24"/>
          <w:szCs w:val="24"/>
        </w:rPr>
        <w:t>.</w:t>
      </w:r>
      <w:r w:rsidR="004767FF" w:rsidRPr="00700D00">
        <w:rPr>
          <w:rFonts w:ascii="Times New Roman" w:hAnsi="Times New Roman" w:cs="Times New Roman"/>
          <w:sz w:val="24"/>
          <w:szCs w:val="24"/>
        </w:rPr>
        <w:t xml:space="preserve"> </w:t>
      </w:r>
      <w:r w:rsidR="00C3369C" w:rsidRPr="00700D00">
        <w:rPr>
          <w:rFonts w:ascii="Times New Roman" w:hAnsi="Times New Roman" w:cs="Times New Roman"/>
          <w:sz w:val="24"/>
          <w:szCs w:val="24"/>
        </w:rPr>
        <w:t>Branding</w:t>
      </w:r>
      <w:r w:rsidRPr="00700D00">
        <w:rPr>
          <w:rFonts w:ascii="Times New Roman" w:hAnsi="Times New Roman" w:cs="Times New Roman"/>
          <w:sz w:val="24"/>
          <w:szCs w:val="24"/>
        </w:rPr>
        <w:t xml:space="preserve"> is going to offer trust in</w:t>
      </w:r>
      <w:r w:rsidR="00C3369C" w:rsidRPr="00700D00">
        <w:rPr>
          <w:rFonts w:ascii="Times New Roman" w:hAnsi="Times New Roman" w:cs="Times New Roman"/>
          <w:sz w:val="24"/>
          <w:szCs w:val="24"/>
        </w:rPr>
        <w:t xml:space="preserve"> the</w:t>
      </w:r>
      <w:r w:rsidRPr="00700D00">
        <w:rPr>
          <w:rFonts w:ascii="Times New Roman" w:hAnsi="Times New Roman" w:cs="Times New Roman"/>
          <w:sz w:val="24"/>
          <w:szCs w:val="24"/>
        </w:rPr>
        <w:t xml:space="preserve"> organization. Delightful </w:t>
      </w:r>
      <w:r w:rsidR="00C3369C" w:rsidRPr="00700D00">
        <w:rPr>
          <w:rFonts w:ascii="Times New Roman" w:hAnsi="Times New Roman" w:cs="Times New Roman"/>
          <w:sz w:val="24"/>
          <w:szCs w:val="24"/>
        </w:rPr>
        <w:t>branding</w:t>
      </w:r>
      <w:r w:rsidRPr="00700D00">
        <w:rPr>
          <w:rFonts w:ascii="Times New Roman" w:hAnsi="Times New Roman" w:cs="Times New Roman"/>
          <w:sz w:val="24"/>
          <w:szCs w:val="24"/>
        </w:rPr>
        <w:t xml:space="preserve"> will do right by </w:t>
      </w:r>
      <w:r w:rsidR="00C3369C" w:rsidRPr="00700D00">
        <w:rPr>
          <w:rFonts w:ascii="Times New Roman" w:hAnsi="Times New Roman" w:cs="Times New Roman"/>
          <w:sz w:val="24"/>
          <w:szCs w:val="24"/>
        </w:rPr>
        <w:t xml:space="preserve">sharing </w:t>
      </w:r>
      <w:r w:rsidRPr="00700D00">
        <w:rPr>
          <w:rFonts w:ascii="Times New Roman" w:hAnsi="Times New Roman" w:cs="Times New Roman"/>
          <w:sz w:val="24"/>
          <w:szCs w:val="24"/>
        </w:rPr>
        <w:t xml:space="preserve">organization and </w:t>
      </w:r>
      <w:r w:rsidR="00C3369C" w:rsidRPr="00700D00">
        <w:rPr>
          <w:rFonts w:ascii="Times New Roman" w:hAnsi="Times New Roman" w:cs="Times New Roman"/>
          <w:sz w:val="24"/>
          <w:szCs w:val="24"/>
        </w:rPr>
        <w:t xml:space="preserve">the </w:t>
      </w:r>
      <w:r w:rsidRPr="00700D00">
        <w:rPr>
          <w:rFonts w:ascii="Times New Roman" w:hAnsi="Times New Roman" w:cs="Times New Roman"/>
          <w:sz w:val="24"/>
          <w:szCs w:val="24"/>
        </w:rPr>
        <w:t>market it</w:t>
      </w:r>
      <w:r w:rsidR="00C3369C" w:rsidRPr="00700D00">
        <w:rPr>
          <w:rFonts w:ascii="Times New Roman" w:hAnsi="Times New Roman" w:cs="Times New Roman"/>
          <w:sz w:val="24"/>
          <w:szCs w:val="24"/>
        </w:rPr>
        <w:t xml:space="preserve"> is in</w:t>
      </w:r>
      <w:r w:rsidRPr="00700D00">
        <w:rPr>
          <w:rFonts w:ascii="Times New Roman" w:hAnsi="Times New Roman" w:cs="Times New Roman"/>
          <w:sz w:val="24"/>
          <w:szCs w:val="24"/>
        </w:rPr>
        <w:t xml:space="preserve">. </w:t>
      </w:r>
      <w:r w:rsidR="00C3369C" w:rsidRPr="00700D00">
        <w:rPr>
          <w:rFonts w:ascii="Times New Roman" w:hAnsi="Times New Roman" w:cs="Times New Roman"/>
          <w:sz w:val="24"/>
          <w:szCs w:val="24"/>
        </w:rPr>
        <w:t>If</w:t>
      </w:r>
      <w:r w:rsidRPr="00700D00">
        <w:rPr>
          <w:rFonts w:ascii="Times New Roman" w:hAnsi="Times New Roman" w:cs="Times New Roman"/>
          <w:sz w:val="24"/>
          <w:szCs w:val="24"/>
        </w:rPr>
        <w:t xml:space="preserve"> people see you are positive about what </w:t>
      </w:r>
      <w:r w:rsidR="00C3369C" w:rsidRPr="00700D00">
        <w:rPr>
          <w:rFonts w:ascii="Times New Roman" w:hAnsi="Times New Roman" w:cs="Times New Roman"/>
          <w:sz w:val="24"/>
          <w:szCs w:val="24"/>
        </w:rPr>
        <w:t>the organization</w:t>
      </w:r>
      <w:r w:rsidRPr="00700D00">
        <w:rPr>
          <w:rFonts w:ascii="Times New Roman" w:hAnsi="Times New Roman" w:cs="Times New Roman"/>
          <w:sz w:val="24"/>
          <w:szCs w:val="24"/>
        </w:rPr>
        <w:t xml:space="preserve"> </w:t>
      </w:r>
      <w:r w:rsidR="00C3369C" w:rsidRPr="00700D00">
        <w:rPr>
          <w:rFonts w:ascii="Times New Roman" w:hAnsi="Times New Roman" w:cs="Times New Roman"/>
          <w:sz w:val="24"/>
          <w:szCs w:val="24"/>
        </w:rPr>
        <w:t xml:space="preserve">is </w:t>
      </w:r>
      <w:r w:rsidRPr="00700D00">
        <w:rPr>
          <w:rFonts w:ascii="Times New Roman" w:hAnsi="Times New Roman" w:cs="Times New Roman"/>
          <w:sz w:val="24"/>
          <w:szCs w:val="24"/>
        </w:rPr>
        <w:t xml:space="preserve">doing, they will have a more prominent possibility of confiding in </w:t>
      </w:r>
      <w:r w:rsidR="00B339E7" w:rsidRPr="00700D00">
        <w:rPr>
          <w:rFonts w:ascii="Times New Roman" w:hAnsi="Times New Roman" w:cs="Times New Roman"/>
          <w:sz w:val="24"/>
          <w:szCs w:val="24"/>
        </w:rPr>
        <w:t>the company</w:t>
      </w:r>
      <w:r w:rsidRPr="00700D00">
        <w:rPr>
          <w:rFonts w:ascii="Times New Roman" w:hAnsi="Times New Roman" w:cs="Times New Roman"/>
          <w:sz w:val="24"/>
          <w:szCs w:val="24"/>
        </w:rPr>
        <w:t xml:space="preserve"> and </w:t>
      </w:r>
      <w:r w:rsidR="00B339E7" w:rsidRPr="00700D00">
        <w:rPr>
          <w:rFonts w:ascii="Times New Roman" w:hAnsi="Times New Roman" w:cs="Times New Roman"/>
          <w:sz w:val="24"/>
          <w:szCs w:val="24"/>
        </w:rPr>
        <w:t>the</w:t>
      </w:r>
      <w:r w:rsidRPr="00700D00">
        <w:rPr>
          <w:rFonts w:ascii="Times New Roman" w:hAnsi="Times New Roman" w:cs="Times New Roman"/>
          <w:sz w:val="24"/>
          <w:szCs w:val="24"/>
        </w:rPr>
        <w:t xml:space="preserve"> insight</w:t>
      </w:r>
      <w:r w:rsidR="00711E49">
        <w:rPr>
          <w:rFonts w:ascii="Times New Roman" w:hAnsi="Times New Roman" w:cs="Times New Roman"/>
          <w:sz w:val="24"/>
          <w:szCs w:val="24"/>
        </w:rPr>
        <w:t>.</w:t>
      </w:r>
    </w:p>
    <w:p w:rsidR="00D80881" w:rsidRPr="00700D00" w:rsidRDefault="00485E40" w:rsidP="00711E49">
      <w:pPr>
        <w:ind w:firstLine="720"/>
        <w:jc w:val="both"/>
        <w:rPr>
          <w:rFonts w:ascii="Times New Roman" w:hAnsi="Times New Roman" w:cs="Times New Roman"/>
          <w:sz w:val="24"/>
          <w:szCs w:val="24"/>
        </w:rPr>
      </w:pPr>
      <w:r w:rsidRPr="00700D00">
        <w:rPr>
          <w:rFonts w:ascii="Times New Roman" w:hAnsi="Times New Roman" w:cs="Times New Roman"/>
          <w:sz w:val="24"/>
          <w:szCs w:val="24"/>
        </w:rPr>
        <w:t xml:space="preserve">The firm is propelling its first national sustenance administration publicizing effort utilizing the ad "Demand Heinz." The reason for this ad is to pull in clients to demand Heinz Ketchup when it isn't available in drive-through joints or other </w:t>
      </w:r>
      <w:r w:rsidR="00D80881" w:rsidRPr="00700D00">
        <w:rPr>
          <w:rFonts w:ascii="Times New Roman" w:hAnsi="Times New Roman" w:cs="Times New Roman"/>
          <w:sz w:val="24"/>
          <w:szCs w:val="24"/>
        </w:rPr>
        <w:t>food</w:t>
      </w:r>
      <w:r w:rsidRPr="00700D00">
        <w:rPr>
          <w:rFonts w:ascii="Times New Roman" w:hAnsi="Times New Roman" w:cs="Times New Roman"/>
          <w:sz w:val="24"/>
          <w:szCs w:val="24"/>
        </w:rPr>
        <w:t xml:space="preserve"> administration offices. </w:t>
      </w:r>
      <w:r w:rsidR="00D80881" w:rsidRPr="00700D00">
        <w:rPr>
          <w:rFonts w:ascii="Times New Roman" w:hAnsi="Times New Roman" w:cs="Times New Roman"/>
          <w:sz w:val="24"/>
          <w:szCs w:val="24"/>
        </w:rPr>
        <w:t>Also, b</w:t>
      </w:r>
      <w:r w:rsidRPr="00700D00">
        <w:rPr>
          <w:rFonts w:ascii="Times New Roman" w:hAnsi="Times New Roman" w:cs="Times New Roman"/>
          <w:sz w:val="24"/>
          <w:szCs w:val="24"/>
        </w:rPr>
        <w:t xml:space="preserve">y empowering the wellbeing points of interest of tomatoes, Heinz puts resources into </w:t>
      </w:r>
      <w:r w:rsidR="00D80881" w:rsidRPr="00700D00">
        <w:rPr>
          <w:rFonts w:ascii="Times New Roman" w:hAnsi="Times New Roman" w:cs="Times New Roman"/>
          <w:sz w:val="24"/>
          <w:szCs w:val="24"/>
        </w:rPr>
        <w:t>branding</w:t>
      </w:r>
      <w:r w:rsidRPr="00700D00">
        <w:rPr>
          <w:rFonts w:ascii="Times New Roman" w:hAnsi="Times New Roman" w:cs="Times New Roman"/>
          <w:sz w:val="24"/>
          <w:szCs w:val="24"/>
        </w:rPr>
        <w:t xml:space="preserve">. </w:t>
      </w:r>
      <w:r w:rsidR="00D80881" w:rsidRPr="00700D00">
        <w:rPr>
          <w:rFonts w:ascii="Times New Roman" w:hAnsi="Times New Roman" w:cs="Times New Roman"/>
          <w:sz w:val="24"/>
          <w:szCs w:val="24"/>
        </w:rPr>
        <w:t xml:space="preserve">Heinz executed a day by day low-evaluating activity crosswise over numerous organizations in </w:t>
      </w:r>
      <w:r w:rsidR="00D80881" w:rsidRPr="00700D00">
        <w:rPr>
          <w:rFonts w:ascii="Times New Roman" w:hAnsi="Times New Roman" w:cs="Times New Roman"/>
          <w:sz w:val="24"/>
          <w:szCs w:val="24"/>
        </w:rPr>
        <w:lastRenderedPageBreak/>
        <w:t>response to developing challenge, especially from private groups. The goal of this activity is to battle rivalry by creating a great shopper esteem impression.</w:t>
      </w:r>
    </w:p>
    <w:p w:rsidR="00D73595" w:rsidRPr="00700D00" w:rsidRDefault="00D73595" w:rsidP="0000568E">
      <w:pPr>
        <w:jc w:val="both"/>
        <w:rPr>
          <w:rFonts w:ascii="Times New Roman" w:hAnsi="Times New Roman" w:cs="Times New Roman"/>
          <w:sz w:val="24"/>
          <w:szCs w:val="24"/>
        </w:rPr>
      </w:pPr>
    </w:p>
    <w:p w:rsidR="00DF7FE8" w:rsidRPr="00700D00" w:rsidRDefault="00820F0E" w:rsidP="00711E49">
      <w:pPr>
        <w:ind w:firstLine="720"/>
        <w:jc w:val="both"/>
        <w:rPr>
          <w:rFonts w:ascii="Times New Roman" w:hAnsi="Times New Roman" w:cs="Times New Roman"/>
          <w:sz w:val="24"/>
          <w:szCs w:val="24"/>
        </w:rPr>
      </w:pPr>
      <w:r w:rsidRPr="00700D00">
        <w:rPr>
          <w:rFonts w:ascii="Times New Roman" w:hAnsi="Times New Roman" w:cs="Times New Roman"/>
          <w:sz w:val="24"/>
          <w:szCs w:val="24"/>
        </w:rPr>
        <w:t xml:space="preserve">According to the writer </w:t>
      </w:r>
      <w:r w:rsidR="000169E3" w:rsidRPr="00700D00">
        <w:rPr>
          <w:rFonts w:ascii="Times New Roman" w:hAnsi="Times New Roman" w:cs="Times New Roman"/>
          <w:color w:val="000000"/>
          <w:sz w:val="24"/>
          <w:szCs w:val="24"/>
          <w:shd w:val="clear" w:color="auto" w:fill="FFFFFF"/>
        </w:rPr>
        <w:t>(</w:t>
      </w:r>
      <w:proofErr w:type="spellStart"/>
      <w:r w:rsidR="000169E3" w:rsidRPr="00700D00">
        <w:rPr>
          <w:rFonts w:ascii="Times New Roman" w:hAnsi="Times New Roman" w:cs="Times New Roman"/>
          <w:color w:val="000000"/>
          <w:sz w:val="24"/>
          <w:szCs w:val="24"/>
          <w:shd w:val="clear" w:color="auto" w:fill="FFFFFF"/>
        </w:rPr>
        <w:t>Moussetis</w:t>
      </w:r>
      <w:proofErr w:type="spellEnd"/>
      <w:r w:rsidR="000169E3" w:rsidRPr="00700D00">
        <w:rPr>
          <w:rFonts w:ascii="Times New Roman" w:hAnsi="Times New Roman" w:cs="Times New Roman"/>
          <w:color w:val="000000"/>
          <w:sz w:val="24"/>
          <w:szCs w:val="24"/>
          <w:shd w:val="clear" w:color="auto" w:fill="FFFFFF"/>
        </w:rPr>
        <w:t>, 2011)</w:t>
      </w:r>
      <w:r w:rsidRPr="00700D00">
        <w:rPr>
          <w:rFonts w:ascii="Times New Roman" w:hAnsi="Times New Roman" w:cs="Times New Roman"/>
          <w:sz w:val="24"/>
          <w:szCs w:val="24"/>
        </w:rPr>
        <w:t>, t</w:t>
      </w:r>
      <w:r w:rsidR="00F4229A" w:rsidRPr="00700D00">
        <w:rPr>
          <w:rFonts w:ascii="Times New Roman" w:hAnsi="Times New Roman" w:cs="Times New Roman"/>
          <w:sz w:val="24"/>
          <w:szCs w:val="24"/>
        </w:rPr>
        <w:t>he Ansoff Matrix, likewise called the Product/Market Expansion Grid, is an apparatus utilized by firms to break down and plan their techniques for development</w:t>
      </w:r>
      <w:r w:rsidR="000169E3" w:rsidRPr="00700D00">
        <w:rPr>
          <w:rFonts w:ascii="Times New Roman" w:hAnsi="Times New Roman" w:cs="Times New Roman"/>
          <w:sz w:val="24"/>
          <w:szCs w:val="24"/>
        </w:rPr>
        <w:t xml:space="preserve"> </w:t>
      </w:r>
      <w:r w:rsidR="000169E3" w:rsidRPr="00700D00">
        <w:rPr>
          <w:rFonts w:ascii="Times New Roman" w:hAnsi="Times New Roman" w:cs="Times New Roman"/>
          <w:color w:val="000000"/>
          <w:sz w:val="24"/>
          <w:szCs w:val="24"/>
          <w:shd w:val="clear" w:color="auto" w:fill="FFFFFF"/>
        </w:rPr>
        <w:t>(</w:t>
      </w:r>
      <w:proofErr w:type="spellStart"/>
      <w:r w:rsidR="000169E3" w:rsidRPr="00700D00">
        <w:rPr>
          <w:rFonts w:ascii="Times New Roman" w:hAnsi="Times New Roman" w:cs="Times New Roman"/>
          <w:color w:val="000000"/>
          <w:sz w:val="24"/>
          <w:szCs w:val="24"/>
          <w:shd w:val="clear" w:color="auto" w:fill="FFFFFF"/>
        </w:rPr>
        <w:t>Moussetis</w:t>
      </w:r>
      <w:proofErr w:type="spellEnd"/>
      <w:r w:rsidR="000169E3" w:rsidRPr="00700D00">
        <w:rPr>
          <w:rFonts w:ascii="Times New Roman" w:hAnsi="Times New Roman" w:cs="Times New Roman"/>
          <w:color w:val="000000"/>
          <w:sz w:val="24"/>
          <w:szCs w:val="24"/>
          <w:shd w:val="clear" w:color="auto" w:fill="FFFFFF"/>
        </w:rPr>
        <w:t>, 2011)</w:t>
      </w:r>
      <w:r w:rsidR="00F4229A" w:rsidRPr="00700D00">
        <w:rPr>
          <w:rFonts w:ascii="Times New Roman" w:hAnsi="Times New Roman" w:cs="Times New Roman"/>
          <w:sz w:val="24"/>
          <w:szCs w:val="24"/>
        </w:rPr>
        <w:t xml:space="preserve">. The </w:t>
      </w:r>
      <w:r w:rsidR="0078593C" w:rsidRPr="00700D00">
        <w:rPr>
          <w:rFonts w:ascii="Times New Roman" w:hAnsi="Times New Roman" w:cs="Times New Roman"/>
          <w:sz w:val="24"/>
          <w:szCs w:val="24"/>
        </w:rPr>
        <w:t>unique matrix</w:t>
      </w:r>
      <w:r w:rsidR="00F4229A" w:rsidRPr="00700D00">
        <w:rPr>
          <w:rFonts w:ascii="Times New Roman" w:hAnsi="Times New Roman" w:cs="Times New Roman"/>
          <w:sz w:val="24"/>
          <w:szCs w:val="24"/>
        </w:rPr>
        <w:t xml:space="preserve"> demonstrates four methodologies that can be utilized to enable a firm to develop and furthermore dissects hazard related with every technique</w:t>
      </w:r>
      <w:r w:rsidR="000169E3" w:rsidRPr="00700D00">
        <w:rPr>
          <w:rFonts w:ascii="Times New Roman" w:hAnsi="Times New Roman" w:cs="Times New Roman"/>
          <w:sz w:val="24"/>
          <w:szCs w:val="24"/>
        </w:rPr>
        <w:t xml:space="preserve"> </w:t>
      </w:r>
      <w:r w:rsidR="000169E3" w:rsidRPr="00700D00">
        <w:rPr>
          <w:rFonts w:ascii="Times New Roman" w:hAnsi="Times New Roman" w:cs="Times New Roman"/>
          <w:color w:val="000000"/>
          <w:sz w:val="24"/>
          <w:szCs w:val="24"/>
          <w:shd w:val="clear" w:color="auto" w:fill="FFFFFF"/>
        </w:rPr>
        <w:t>(</w:t>
      </w:r>
      <w:proofErr w:type="spellStart"/>
      <w:r w:rsidR="000169E3" w:rsidRPr="00700D00">
        <w:rPr>
          <w:rFonts w:ascii="Times New Roman" w:hAnsi="Times New Roman" w:cs="Times New Roman"/>
          <w:color w:val="000000"/>
          <w:sz w:val="24"/>
          <w:szCs w:val="24"/>
          <w:shd w:val="clear" w:color="auto" w:fill="FFFFFF"/>
        </w:rPr>
        <w:t>Moussetis</w:t>
      </w:r>
      <w:proofErr w:type="spellEnd"/>
      <w:r w:rsidR="000169E3" w:rsidRPr="00700D00">
        <w:rPr>
          <w:rFonts w:ascii="Times New Roman" w:hAnsi="Times New Roman" w:cs="Times New Roman"/>
          <w:color w:val="000000"/>
          <w:sz w:val="24"/>
          <w:szCs w:val="24"/>
          <w:shd w:val="clear" w:color="auto" w:fill="FFFFFF"/>
        </w:rPr>
        <w:t>, 2011)</w:t>
      </w:r>
      <w:r w:rsidR="00F4229A" w:rsidRPr="00700D00">
        <w:rPr>
          <w:rFonts w:ascii="Times New Roman" w:hAnsi="Times New Roman" w:cs="Times New Roman"/>
          <w:sz w:val="24"/>
          <w:szCs w:val="24"/>
        </w:rPr>
        <w:t xml:space="preserve">. </w:t>
      </w:r>
      <w:r w:rsidR="0078593C" w:rsidRPr="00700D00">
        <w:rPr>
          <w:rFonts w:ascii="Times New Roman" w:hAnsi="Times New Roman" w:cs="Times New Roman"/>
          <w:sz w:val="24"/>
          <w:szCs w:val="24"/>
        </w:rPr>
        <w:t>The most recent reaction from Heinz comes as Ansoff's "market penetration" technique, whereby advertising endeavors are centered around expanding offers of existing items to their current client bunch by modifying just the ' Promotion' component of the Marketing Mix</w:t>
      </w:r>
      <w:r w:rsidR="00711E49">
        <w:rPr>
          <w:rFonts w:ascii="Times New Roman" w:hAnsi="Times New Roman" w:cs="Times New Roman"/>
          <w:sz w:val="24"/>
          <w:szCs w:val="24"/>
        </w:rPr>
        <w:t>.</w:t>
      </w:r>
    </w:p>
    <w:p w:rsidR="004767FF" w:rsidRPr="00700D00" w:rsidRDefault="004767FF" w:rsidP="00711E49">
      <w:pPr>
        <w:ind w:firstLine="720"/>
        <w:jc w:val="both"/>
        <w:rPr>
          <w:rFonts w:ascii="Times New Roman" w:hAnsi="Times New Roman" w:cs="Times New Roman"/>
          <w:sz w:val="24"/>
          <w:szCs w:val="24"/>
        </w:rPr>
      </w:pPr>
      <w:r w:rsidRPr="00700D00">
        <w:rPr>
          <w:rFonts w:ascii="Times New Roman" w:hAnsi="Times New Roman" w:cs="Times New Roman"/>
          <w:sz w:val="24"/>
          <w:szCs w:val="24"/>
        </w:rPr>
        <w:t>Heinz uses r4elationship marketing through p</w:t>
      </w:r>
      <w:r w:rsidR="002B654B" w:rsidRPr="00700D00">
        <w:rPr>
          <w:rFonts w:ascii="Times New Roman" w:hAnsi="Times New Roman" w:cs="Times New Roman"/>
          <w:sz w:val="24"/>
          <w:szCs w:val="24"/>
        </w:rPr>
        <w:t>oint of sales:</w:t>
      </w:r>
      <w:r w:rsidRPr="00700D00">
        <w:rPr>
          <w:rFonts w:ascii="Times New Roman" w:hAnsi="Times New Roman" w:cs="Times New Roman"/>
          <w:sz w:val="24"/>
          <w:szCs w:val="24"/>
        </w:rPr>
        <w:t xml:space="preserve"> </w:t>
      </w:r>
      <w:r w:rsidR="002B654B" w:rsidRPr="00700D00">
        <w:rPr>
          <w:rFonts w:ascii="Times New Roman" w:hAnsi="Times New Roman" w:cs="Times New Roman"/>
          <w:sz w:val="24"/>
          <w:szCs w:val="24"/>
        </w:rPr>
        <w:t xml:space="preserve">Heinz uses this technique to </w:t>
      </w:r>
      <w:r w:rsidR="00813113" w:rsidRPr="00700D00">
        <w:rPr>
          <w:rFonts w:ascii="Times New Roman" w:hAnsi="Times New Roman" w:cs="Times New Roman"/>
          <w:sz w:val="24"/>
          <w:szCs w:val="24"/>
        </w:rPr>
        <w:t>sale to direct customer in their retail outlets. It helps to maintain close relationship with the customer in case of the level of satisfaction. Promotion is used to attract customer years around and maintain the business efficiently.</w:t>
      </w:r>
      <w:r w:rsidRPr="00700D00">
        <w:rPr>
          <w:rFonts w:ascii="Times New Roman" w:hAnsi="Times New Roman" w:cs="Times New Roman"/>
          <w:sz w:val="24"/>
          <w:szCs w:val="24"/>
        </w:rPr>
        <w:t xml:space="preserve"> </w:t>
      </w:r>
      <w:r w:rsidR="00A601C1" w:rsidRPr="00700D00">
        <w:rPr>
          <w:rFonts w:ascii="Times New Roman" w:hAnsi="Times New Roman" w:cs="Times New Roman"/>
          <w:sz w:val="24"/>
          <w:szCs w:val="24"/>
        </w:rPr>
        <w:t>CRM (</w:t>
      </w:r>
      <w:r w:rsidR="004A6C1E" w:rsidRPr="00700D00">
        <w:rPr>
          <w:rFonts w:ascii="Times New Roman" w:hAnsi="Times New Roman" w:cs="Times New Roman"/>
          <w:sz w:val="24"/>
          <w:szCs w:val="24"/>
        </w:rPr>
        <w:t xml:space="preserve">customer relationship management): </w:t>
      </w:r>
      <w:r w:rsidR="00A601C1" w:rsidRPr="00700D00">
        <w:rPr>
          <w:rFonts w:ascii="Times New Roman" w:hAnsi="Times New Roman" w:cs="Times New Roman"/>
          <w:sz w:val="24"/>
          <w:szCs w:val="24"/>
        </w:rPr>
        <w:t>Heinz organization values the customer</w:t>
      </w:r>
      <w:r w:rsidR="00685629" w:rsidRPr="00700D00">
        <w:rPr>
          <w:rFonts w:ascii="Times New Roman" w:hAnsi="Times New Roman" w:cs="Times New Roman"/>
          <w:sz w:val="24"/>
          <w:szCs w:val="24"/>
        </w:rPr>
        <w:t xml:space="preserve">. The return into profit over the years. The company knows about the information of the customers and try to gather the identity data and qualitative data. It helps to predict the customer behavior and purchasing </w:t>
      </w:r>
      <w:proofErr w:type="gramStart"/>
      <w:r w:rsidR="00685629" w:rsidRPr="00700D00">
        <w:rPr>
          <w:rFonts w:ascii="Times New Roman" w:hAnsi="Times New Roman" w:cs="Times New Roman"/>
          <w:sz w:val="24"/>
          <w:szCs w:val="24"/>
        </w:rPr>
        <w:t>habit.</w:t>
      </w:r>
      <w:r w:rsidR="00711E49">
        <w:rPr>
          <w:rFonts w:ascii="Times New Roman" w:hAnsi="Times New Roman" w:cs="Times New Roman"/>
          <w:sz w:val="24"/>
          <w:szCs w:val="24"/>
        </w:rPr>
        <w:t>.</w:t>
      </w:r>
      <w:proofErr w:type="gramEnd"/>
    </w:p>
    <w:p w:rsidR="006B4BAB" w:rsidRPr="00700D00" w:rsidRDefault="000169E3" w:rsidP="00711E49">
      <w:pPr>
        <w:ind w:firstLine="720"/>
        <w:jc w:val="both"/>
        <w:rPr>
          <w:rFonts w:ascii="Times New Roman" w:hAnsi="Times New Roman" w:cs="Times New Roman"/>
          <w:sz w:val="24"/>
          <w:szCs w:val="24"/>
        </w:rPr>
      </w:pPr>
      <w:r w:rsidRPr="00700D00">
        <w:rPr>
          <w:rFonts w:ascii="Times New Roman" w:hAnsi="Times New Roman" w:cs="Times New Roman"/>
          <w:color w:val="000000"/>
          <w:sz w:val="24"/>
          <w:szCs w:val="24"/>
          <w:shd w:val="clear" w:color="auto" w:fill="FFFFFF"/>
        </w:rPr>
        <w:t xml:space="preserve">According to the writer (Smith, 2017), </w:t>
      </w:r>
      <w:r w:rsidR="009A63E5" w:rsidRPr="00700D00">
        <w:rPr>
          <w:rFonts w:ascii="Times New Roman" w:hAnsi="Times New Roman" w:cs="Times New Roman"/>
          <w:color w:val="000000"/>
          <w:sz w:val="24"/>
          <w:szCs w:val="24"/>
          <w:shd w:val="clear" w:color="auto" w:fill="FFFFFF"/>
        </w:rPr>
        <w:t xml:space="preserve">stockholders </w:t>
      </w:r>
      <w:r w:rsidR="009A63E5" w:rsidRPr="00700D00">
        <w:rPr>
          <w:rFonts w:ascii="Times New Roman" w:hAnsi="Times New Roman" w:cs="Times New Roman"/>
          <w:sz w:val="24"/>
          <w:szCs w:val="24"/>
        </w:rPr>
        <w:t>can</w:t>
      </w:r>
      <w:r w:rsidRPr="00700D00">
        <w:rPr>
          <w:rFonts w:ascii="Times New Roman" w:hAnsi="Times New Roman" w:cs="Times New Roman"/>
          <w:sz w:val="24"/>
          <w:szCs w:val="24"/>
        </w:rPr>
        <w:t xml:space="preserve"> be</w:t>
      </w:r>
      <w:r w:rsidR="009B449C" w:rsidRPr="00700D00">
        <w:rPr>
          <w:rFonts w:ascii="Times New Roman" w:hAnsi="Times New Roman" w:cs="Times New Roman"/>
          <w:sz w:val="24"/>
          <w:szCs w:val="24"/>
        </w:rPr>
        <w:t xml:space="preserve"> individual, gathering or association with an </w:t>
      </w:r>
      <w:r w:rsidR="0073249F" w:rsidRPr="00700D00">
        <w:rPr>
          <w:rFonts w:ascii="Times New Roman" w:hAnsi="Times New Roman" w:cs="Times New Roman"/>
          <w:sz w:val="24"/>
          <w:szCs w:val="24"/>
        </w:rPr>
        <w:t>organizations</w:t>
      </w:r>
      <w:r w:rsidR="009B449C" w:rsidRPr="00700D00">
        <w:rPr>
          <w:rFonts w:ascii="Times New Roman" w:hAnsi="Times New Roman" w:cs="Times New Roman"/>
          <w:sz w:val="24"/>
          <w:szCs w:val="24"/>
        </w:rPr>
        <w:t xml:space="preserve"> advantage or concern. </w:t>
      </w:r>
      <w:r w:rsidR="009A63E5" w:rsidRPr="00700D00">
        <w:rPr>
          <w:rFonts w:ascii="Times New Roman" w:hAnsi="Times New Roman" w:cs="Times New Roman"/>
          <w:sz w:val="24"/>
          <w:szCs w:val="24"/>
        </w:rPr>
        <w:t xml:space="preserve">According to the writer </w:t>
      </w:r>
      <w:r w:rsidR="009A63E5" w:rsidRPr="00700D00">
        <w:rPr>
          <w:rFonts w:ascii="Times New Roman" w:hAnsi="Times New Roman" w:cs="Times New Roman"/>
          <w:color w:val="000000"/>
          <w:sz w:val="24"/>
          <w:szCs w:val="24"/>
          <w:shd w:val="clear" w:color="auto" w:fill="FFFFFF"/>
        </w:rPr>
        <w:t>(Smith, 2017)</w:t>
      </w:r>
      <w:r w:rsidR="009A63E5" w:rsidRPr="00700D00">
        <w:rPr>
          <w:rFonts w:ascii="Times New Roman" w:hAnsi="Times New Roman" w:cs="Times New Roman"/>
          <w:sz w:val="24"/>
          <w:szCs w:val="24"/>
        </w:rPr>
        <w:t>, p</w:t>
      </w:r>
      <w:r w:rsidR="000D2318" w:rsidRPr="00700D00">
        <w:rPr>
          <w:rFonts w:ascii="Times New Roman" w:hAnsi="Times New Roman" w:cs="Times New Roman"/>
          <w:sz w:val="24"/>
          <w:szCs w:val="24"/>
        </w:rPr>
        <w:t>ersons or organizations</w:t>
      </w:r>
      <w:r w:rsidR="009B449C" w:rsidRPr="00700D00">
        <w:rPr>
          <w:rFonts w:ascii="Times New Roman" w:hAnsi="Times New Roman" w:cs="Times New Roman"/>
          <w:sz w:val="24"/>
          <w:szCs w:val="24"/>
        </w:rPr>
        <w:t xml:space="preserve"> might be impacted or affected by the activities, objectives and strategies of the </w:t>
      </w:r>
      <w:r w:rsidR="000D2318" w:rsidRPr="00700D00">
        <w:rPr>
          <w:rFonts w:ascii="Times New Roman" w:hAnsi="Times New Roman" w:cs="Times New Roman"/>
          <w:sz w:val="24"/>
          <w:szCs w:val="24"/>
        </w:rPr>
        <w:t>organization</w:t>
      </w:r>
      <w:r w:rsidR="009A63E5" w:rsidRPr="00700D00">
        <w:rPr>
          <w:rFonts w:ascii="Times New Roman" w:hAnsi="Times New Roman" w:cs="Times New Roman"/>
          <w:sz w:val="24"/>
          <w:szCs w:val="24"/>
        </w:rPr>
        <w:t xml:space="preserve"> </w:t>
      </w:r>
      <w:r w:rsidR="009A63E5" w:rsidRPr="00700D00">
        <w:rPr>
          <w:rFonts w:ascii="Times New Roman" w:hAnsi="Times New Roman" w:cs="Times New Roman"/>
          <w:color w:val="000000"/>
          <w:sz w:val="24"/>
          <w:szCs w:val="24"/>
          <w:shd w:val="clear" w:color="auto" w:fill="FFFFFF"/>
        </w:rPr>
        <w:t>(Smith, 2017)</w:t>
      </w:r>
      <w:r w:rsidR="009B449C" w:rsidRPr="00700D00">
        <w:rPr>
          <w:rFonts w:ascii="Times New Roman" w:hAnsi="Times New Roman" w:cs="Times New Roman"/>
          <w:sz w:val="24"/>
          <w:szCs w:val="24"/>
        </w:rPr>
        <w:t xml:space="preserve">. </w:t>
      </w:r>
      <w:r w:rsidR="00235B00" w:rsidRPr="00700D00">
        <w:rPr>
          <w:rFonts w:ascii="Times New Roman" w:hAnsi="Times New Roman" w:cs="Times New Roman"/>
          <w:sz w:val="24"/>
          <w:szCs w:val="24"/>
        </w:rPr>
        <w:t>M</w:t>
      </w:r>
      <w:r w:rsidR="000D2318" w:rsidRPr="00700D00">
        <w:rPr>
          <w:rFonts w:ascii="Times New Roman" w:hAnsi="Times New Roman" w:cs="Times New Roman"/>
          <w:sz w:val="24"/>
          <w:szCs w:val="24"/>
        </w:rPr>
        <w:t>anagement</w:t>
      </w:r>
      <w:r w:rsidR="009B449C" w:rsidRPr="00700D00">
        <w:rPr>
          <w:rFonts w:ascii="Times New Roman" w:hAnsi="Times New Roman" w:cs="Times New Roman"/>
          <w:sz w:val="24"/>
          <w:szCs w:val="24"/>
        </w:rPr>
        <w:t>, staff, governmen</w:t>
      </w:r>
      <w:r w:rsidR="000D2318" w:rsidRPr="00700D00">
        <w:rPr>
          <w:rFonts w:ascii="Times New Roman" w:hAnsi="Times New Roman" w:cs="Times New Roman"/>
          <w:sz w:val="24"/>
          <w:szCs w:val="24"/>
        </w:rPr>
        <w:t>t</w:t>
      </w:r>
      <w:r w:rsidR="009B449C" w:rsidRPr="00700D00">
        <w:rPr>
          <w:rFonts w:ascii="Times New Roman" w:hAnsi="Times New Roman" w:cs="Times New Roman"/>
          <w:sz w:val="24"/>
          <w:szCs w:val="24"/>
        </w:rPr>
        <w:t>, investors, merchants</w:t>
      </w:r>
      <w:r w:rsidR="000D2318" w:rsidRPr="00700D00">
        <w:rPr>
          <w:rFonts w:ascii="Times New Roman" w:hAnsi="Times New Roman" w:cs="Times New Roman"/>
          <w:sz w:val="24"/>
          <w:szCs w:val="24"/>
        </w:rPr>
        <w:t xml:space="preserve"> and </w:t>
      </w:r>
      <w:r w:rsidR="009B449C" w:rsidRPr="00700D00">
        <w:rPr>
          <w:rFonts w:ascii="Times New Roman" w:hAnsi="Times New Roman" w:cs="Times New Roman"/>
          <w:sz w:val="24"/>
          <w:szCs w:val="24"/>
        </w:rPr>
        <w:t>the network from which the organization pulls in its assets are a few instances of significant partners.</w:t>
      </w:r>
      <w:r w:rsidR="00BC22CA" w:rsidRPr="00700D00">
        <w:rPr>
          <w:rFonts w:ascii="Times New Roman" w:hAnsi="Times New Roman" w:cs="Times New Roman"/>
          <w:sz w:val="24"/>
          <w:szCs w:val="24"/>
        </w:rPr>
        <w:t xml:space="preserve"> </w:t>
      </w:r>
      <w:r w:rsidR="009A63E5" w:rsidRPr="00700D00">
        <w:rPr>
          <w:rFonts w:ascii="Times New Roman" w:hAnsi="Times New Roman" w:cs="Times New Roman"/>
          <w:sz w:val="24"/>
          <w:szCs w:val="24"/>
        </w:rPr>
        <w:t xml:space="preserve">According to the writer </w:t>
      </w:r>
      <w:r w:rsidR="009A63E5" w:rsidRPr="00700D00">
        <w:rPr>
          <w:rFonts w:ascii="Times New Roman" w:hAnsi="Times New Roman" w:cs="Times New Roman"/>
          <w:color w:val="000000"/>
          <w:sz w:val="24"/>
          <w:szCs w:val="24"/>
          <w:shd w:val="clear" w:color="auto" w:fill="FFFFFF"/>
        </w:rPr>
        <w:t>(Smith, 2017)</w:t>
      </w:r>
      <w:r w:rsidR="009A63E5" w:rsidRPr="00700D00">
        <w:rPr>
          <w:rFonts w:ascii="Times New Roman" w:hAnsi="Times New Roman" w:cs="Times New Roman"/>
          <w:sz w:val="24"/>
          <w:szCs w:val="24"/>
        </w:rPr>
        <w:t>, e</w:t>
      </w:r>
      <w:r w:rsidR="00235B00" w:rsidRPr="00700D00">
        <w:rPr>
          <w:rFonts w:ascii="Times New Roman" w:hAnsi="Times New Roman" w:cs="Times New Roman"/>
          <w:sz w:val="24"/>
          <w:szCs w:val="24"/>
        </w:rPr>
        <w:t xml:space="preserve">xternal stakeholders </w:t>
      </w:r>
      <w:r w:rsidR="009B449C" w:rsidRPr="00700D00">
        <w:rPr>
          <w:rFonts w:ascii="Times New Roman" w:hAnsi="Times New Roman" w:cs="Times New Roman"/>
          <w:sz w:val="24"/>
          <w:szCs w:val="24"/>
        </w:rPr>
        <w:t>are people or associations outside of an organization or task, however might be affected or impacted by the organization or undertaking</w:t>
      </w:r>
      <w:r w:rsidR="009A63E5" w:rsidRPr="00700D00">
        <w:rPr>
          <w:rFonts w:ascii="Times New Roman" w:hAnsi="Times New Roman" w:cs="Times New Roman"/>
          <w:sz w:val="24"/>
          <w:szCs w:val="24"/>
        </w:rPr>
        <w:t xml:space="preserve"> </w:t>
      </w:r>
      <w:r w:rsidR="009A63E5" w:rsidRPr="00700D00">
        <w:rPr>
          <w:rFonts w:ascii="Times New Roman" w:hAnsi="Times New Roman" w:cs="Times New Roman"/>
          <w:color w:val="000000"/>
          <w:sz w:val="24"/>
          <w:szCs w:val="24"/>
          <w:shd w:val="clear" w:color="auto" w:fill="FFFFFF"/>
        </w:rPr>
        <w:t>(Smith, 2017)</w:t>
      </w:r>
      <w:r w:rsidR="009B449C" w:rsidRPr="00700D00">
        <w:rPr>
          <w:rFonts w:ascii="Times New Roman" w:hAnsi="Times New Roman" w:cs="Times New Roman"/>
          <w:sz w:val="24"/>
          <w:szCs w:val="24"/>
        </w:rPr>
        <w:t>.</w:t>
      </w:r>
      <w:r w:rsidR="00235B00" w:rsidRPr="00700D00">
        <w:rPr>
          <w:rFonts w:ascii="Times New Roman" w:hAnsi="Times New Roman" w:cs="Times New Roman"/>
          <w:sz w:val="24"/>
          <w:szCs w:val="24"/>
        </w:rPr>
        <w:t xml:space="preserve"> For example: end users or buyers.</w:t>
      </w:r>
    </w:p>
    <w:p w:rsidR="00EF00C1" w:rsidRPr="00700D00" w:rsidRDefault="00693E41" w:rsidP="00711E49">
      <w:pPr>
        <w:ind w:firstLine="720"/>
        <w:jc w:val="both"/>
        <w:rPr>
          <w:rFonts w:ascii="Times New Roman" w:hAnsi="Times New Roman" w:cs="Times New Roman"/>
          <w:sz w:val="24"/>
          <w:szCs w:val="24"/>
        </w:rPr>
      </w:pPr>
      <w:r w:rsidRPr="00700D00">
        <w:rPr>
          <w:rFonts w:ascii="Times New Roman" w:hAnsi="Times New Roman" w:cs="Times New Roman"/>
          <w:sz w:val="24"/>
          <w:szCs w:val="24"/>
        </w:rPr>
        <w:t xml:space="preserve">It is the obligation of the </w:t>
      </w:r>
      <w:r w:rsidR="00EF00C1" w:rsidRPr="00700D00">
        <w:rPr>
          <w:rFonts w:ascii="Times New Roman" w:hAnsi="Times New Roman" w:cs="Times New Roman"/>
          <w:sz w:val="24"/>
          <w:szCs w:val="24"/>
        </w:rPr>
        <w:t>organization</w:t>
      </w:r>
      <w:r w:rsidRPr="00700D00">
        <w:rPr>
          <w:rFonts w:ascii="Times New Roman" w:hAnsi="Times New Roman" w:cs="Times New Roman"/>
          <w:sz w:val="24"/>
          <w:szCs w:val="24"/>
        </w:rPr>
        <w:t xml:space="preserve"> to assess these alterations and to make a course forward. </w:t>
      </w:r>
      <w:r w:rsidR="00EF00C1" w:rsidRPr="00700D00">
        <w:rPr>
          <w:rFonts w:ascii="Times New Roman" w:hAnsi="Times New Roman" w:cs="Times New Roman"/>
          <w:sz w:val="24"/>
          <w:szCs w:val="24"/>
        </w:rPr>
        <w:t>Heinz uses the comprehension of their work and space and have the option to identify. This is a piece of having the option to "talk" different dialects. The organization applies the right arrangement with the right group at the right minute. Foresee and alter gatherings as indicated by factor elements of discussion and forthcoming pressures. This is the executives of administration. Heinz ensures proper understanding consistently. They regularly don't comprehend the ramifications of their activities, so they are aware of the situation.</w:t>
      </w:r>
    </w:p>
    <w:p w:rsidR="00EF00C1" w:rsidRPr="00700D00" w:rsidRDefault="00EB0DB2" w:rsidP="00711E49">
      <w:pPr>
        <w:ind w:firstLine="720"/>
        <w:jc w:val="both"/>
        <w:rPr>
          <w:rFonts w:ascii="Times New Roman" w:hAnsi="Times New Roman" w:cs="Times New Roman"/>
          <w:sz w:val="24"/>
          <w:szCs w:val="24"/>
        </w:rPr>
      </w:pPr>
      <w:r w:rsidRPr="00700D00">
        <w:rPr>
          <w:rFonts w:ascii="Times New Roman" w:hAnsi="Times New Roman" w:cs="Times New Roman"/>
          <w:sz w:val="24"/>
          <w:szCs w:val="24"/>
        </w:rPr>
        <w:t>B</w:t>
      </w:r>
      <w:r w:rsidR="00252192" w:rsidRPr="00700D00">
        <w:rPr>
          <w:rFonts w:ascii="Times New Roman" w:hAnsi="Times New Roman" w:cs="Times New Roman"/>
          <w:sz w:val="24"/>
          <w:szCs w:val="24"/>
        </w:rPr>
        <w:t>y government:</w:t>
      </w:r>
      <w:r w:rsidR="00EF00C1" w:rsidRPr="00700D00">
        <w:rPr>
          <w:rFonts w:ascii="Times New Roman" w:hAnsi="Times New Roman" w:cs="Times New Roman"/>
          <w:sz w:val="24"/>
          <w:szCs w:val="24"/>
        </w:rPr>
        <w:t xml:space="preserve"> </w:t>
      </w:r>
      <w:r w:rsidR="009A63E5" w:rsidRPr="00700D00">
        <w:rPr>
          <w:rFonts w:ascii="Times New Roman" w:hAnsi="Times New Roman" w:cs="Times New Roman"/>
          <w:sz w:val="24"/>
          <w:szCs w:val="24"/>
        </w:rPr>
        <w:t xml:space="preserve">According to the writer </w:t>
      </w:r>
      <w:r w:rsidR="009A63E5" w:rsidRPr="00700D00">
        <w:rPr>
          <w:rFonts w:ascii="Times New Roman" w:hAnsi="Times New Roman" w:cs="Times New Roman"/>
          <w:color w:val="000000"/>
          <w:sz w:val="24"/>
          <w:szCs w:val="24"/>
          <w:shd w:val="clear" w:color="auto" w:fill="FFFFFF"/>
        </w:rPr>
        <w:t xml:space="preserve">(Crane and </w:t>
      </w:r>
      <w:proofErr w:type="spellStart"/>
      <w:r w:rsidR="009A63E5" w:rsidRPr="00700D00">
        <w:rPr>
          <w:rFonts w:ascii="Times New Roman" w:hAnsi="Times New Roman" w:cs="Times New Roman"/>
          <w:color w:val="000000"/>
          <w:sz w:val="24"/>
          <w:szCs w:val="24"/>
          <w:shd w:val="clear" w:color="auto" w:fill="FFFFFF"/>
        </w:rPr>
        <w:t>Ruebottom</w:t>
      </w:r>
      <w:proofErr w:type="spellEnd"/>
      <w:r w:rsidR="009A63E5" w:rsidRPr="00700D00">
        <w:rPr>
          <w:rFonts w:ascii="Times New Roman" w:hAnsi="Times New Roman" w:cs="Times New Roman"/>
          <w:color w:val="000000"/>
          <w:sz w:val="24"/>
          <w:szCs w:val="24"/>
          <w:shd w:val="clear" w:color="auto" w:fill="FFFFFF"/>
        </w:rPr>
        <w:t>, 2010)</w:t>
      </w:r>
      <w:r w:rsidR="009A63E5" w:rsidRPr="00700D00">
        <w:rPr>
          <w:rFonts w:ascii="Times New Roman" w:hAnsi="Times New Roman" w:cs="Times New Roman"/>
          <w:sz w:val="24"/>
          <w:szCs w:val="24"/>
        </w:rPr>
        <w:t>, b</w:t>
      </w:r>
      <w:r w:rsidR="00EF00C1" w:rsidRPr="00700D00">
        <w:rPr>
          <w:rFonts w:ascii="Times New Roman" w:hAnsi="Times New Roman" w:cs="Times New Roman"/>
          <w:sz w:val="24"/>
          <w:szCs w:val="24"/>
        </w:rPr>
        <w:t>usiness administration is the official setting up of a mission, visio</w:t>
      </w:r>
      <w:r w:rsidR="00252192" w:rsidRPr="00700D00">
        <w:rPr>
          <w:rFonts w:ascii="Times New Roman" w:hAnsi="Times New Roman" w:cs="Times New Roman"/>
          <w:sz w:val="24"/>
          <w:szCs w:val="24"/>
        </w:rPr>
        <w:t>n, branding, publicizing activities</w:t>
      </w:r>
      <w:r w:rsidR="009A63E5" w:rsidRPr="00700D00">
        <w:rPr>
          <w:rFonts w:ascii="Times New Roman" w:hAnsi="Times New Roman" w:cs="Times New Roman"/>
          <w:sz w:val="24"/>
          <w:szCs w:val="24"/>
        </w:rPr>
        <w:t xml:space="preserve"> </w:t>
      </w:r>
      <w:r w:rsidR="009A63E5" w:rsidRPr="00700D00">
        <w:rPr>
          <w:rFonts w:ascii="Times New Roman" w:hAnsi="Times New Roman" w:cs="Times New Roman"/>
          <w:color w:val="000000"/>
          <w:sz w:val="24"/>
          <w:szCs w:val="24"/>
          <w:shd w:val="clear" w:color="auto" w:fill="FFFFFF"/>
        </w:rPr>
        <w:t xml:space="preserve">(Crane and </w:t>
      </w:r>
      <w:proofErr w:type="spellStart"/>
      <w:r w:rsidR="009A63E5" w:rsidRPr="00700D00">
        <w:rPr>
          <w:rFonts w:ascii="Times New Roman" w:hAnsi="Times New Roman" w:cs="Times New Roman"/>
          <w:color w:val="000000"/>
          <w:sz w:val="24"/>
          <w:szCs w:val="24"/>
          <w:shd w:val="clear" w:color="auto" w:fill="FFFFFF"/>
        </w:rPr>
        <w:t>Ruebottom</w:t>
      </w:r>
      <w:proofErr w:type="spellEnd"/>
      <w:r w:rsidR="009A63E5" w:rsidRPr="00700D00">
        <w:rPr>
          <w:rFonts w:ascii="Times New Roman" w:hAnsi="Times New Roman" w:cs="Times New Roman"/>
          <w:color w:val="000000"/>
          <w:sz w:val="24"/>
          <w:szCs w:val="24"/>
          <w:shd w:val="clear" w:color="auto" w:fill="FFFFFF"/>
        </w:rPr>
        <w:t>, 2010)</w:t>
      </w:r>
      <w:r w:rsidR="00EF00C1" w:rsidRPr="00700D00">
        <w:rPr>
          <w:rFonts w:ascii="Times New Roman" w:hAnsi="Times New Roman" w:cs="Times New Roman"/>
          <w:sz w:val="24"/>
          <w:szCs w:val="24"/>
        </w:rPr>
        <w:t xml:space="preserve">. Generally, the boost of incomes has turned into a primary focal point of </w:t>
      </w:r>
      <w:r w:rsidR="00252192" w:rsidRPr="00700D00">
        <w:rPr>
          <w:rFonts w:ascii="Times New Roman" w:hAnsi="Times New Roman" w:cs="Times New Roman"/>
          <w:sz w:val="24"/>
          <w:szCs w:val="24"/>
        </w:rPr>
        <w:t>the marketing activities</w:t>
      </w:r>
      <w:r w:rsidR="00EF00C1" w:rsidRPr="00700D00">
        <w:rPr>
          <w:rFonts w:ascii="Times New Roman" w:hAnsi="Times New Roman" w:cs="Times New Roman"/>
          <w:sz w:val="24"/>
          <w:szCs w:val="24"/>
        </w:rPr>
        <w:t xml:space="preserve">. Social responsibility, be that as it may, has driven numerous organizations to adjust social and natural commitments with benefit. Social responsibility in organization has existed for some minute, however because of weight from government and society, </w:t>
      </w:r>
      <w:r w:rsidRPr="00700D00">
        <w:rPr>
          <w:rFonts w:ascii="Times New Roman" w:hAnsi="Times New Roman" w:cs="Times New Roman"/>
          <w:sz w:val="24"/>
          <w:szCs w:val="24"/>
        </w:rPr>
        <w:t>Heinz</w:t>
      </w:r>
      <w:r w:rsidR="00EF00C1" w:rsidRPr="00700D00">
        <w:rPr>
          <w:rFonts w:ascii="Times New Roman" w:hAnsi="Times New Roman" w:cs="Times New Roman"/>
          <w:sz w:val="24"/>
          <w:szCs w:val="24"/>
        </w:rPr>
        <w:t xml:space="preserve"> have chosen to have a progressively dynamic influence in natural protection and social responsibility. </w:t>
      </w:r>
    </w:p>
    <w:p w:rsidR="00EF00C1" w:rsidRPr="00700D00" w:rsidRDefault="00EB0DB2" w:rsidP="00711E49">
      <w:pPr>
        <w:ind w:firstLine="720"/>
        <w:jc w:val="both"/>
        <w:rPr>
          <w:rFonts w:ascii="Times New Roman" w:hAnsi="Times New Roman" w:cs="Times New Roman"/>
          <w:sz w:val="24"/>
          <w:szCs w:val="24"/>
        </w:rPr>
      </w:pPr>
      <w:r w:rsidRPr="00700D00">
        <w:rPr>
          <w:rFonts w:ascii="Times New Roman" w:hAnsi="Times New Roman" w:cs="Times New Roman"/>
          <w:sz w:val="24"/>
          <w:szCs w:val="24"/>
        </w:rPr>
        <w:lastRenderedPageBreak/>
        <w:t xml:space="preserve">By customers: </w:t>
      </w:r>
      <w:r w:rsidR="00EF00C1" w:rsidRPr="00700D00">
        <w:rPr>
          <w:rFonts w:ascii="Times New Roman" w:hAnsi="Times New Roman" w:cs="Times New Roman"/>
          <w:sz w:val="24"/>
          <w:szCs w:val="24"/>
        </w:rPr>
        <w:t xml:space="preserve">For some organizations, clients and network clients took over as a key effect. This isn't on the grounds that organizations don't need benefits to be expanded. Or maybe, it is on the grounds that they have normally recognized that fulfilled customers and </w:t>
      </w:r>
      <w:r w:rsidRPr="00700D00">
        <w:rPr>
          <w:rFonts w:ascii="Times New Roman" w:hAnsi="Times New Roman" w:cs="Times New Roman"/>
          <w:sz w:val="24"/>
          <w:szCs w:val="24"/>
        </w:rPr>
        <w:t>long-haul</w:t>
      </w:r>
      <w:r w:rsidR="00EF00C1" w:rsidRPr="00700D00">
        <w:rPr>
          <w:rFonts w:ascii="Times New Roman" w:hAnsi="Times New Roman" w:cs="Times New Roman"/>
          <w:sz w:val="24"/>
          <w:szCs w:val="24"/>
        </w:rPr>
        <w:t xml:space="preserve"> connections are basic to developing long haul achievement and benefit after some time. </w:t>
      </w:r>
      <w:r w:rsidRPr="00700D00">
        <w:rPr>
          <w:rFonts w:ascii="Times New Roman" w:hAnsi="Times New Roman" w:cs="Times New Roman"/>
          <w:sz w:val="24"/>
          <w:szCs w:val="24"/>
        </w:rPr>
        <w:t xml:space="preserve">Heinz </w:t>
      </w:r>
      <w:r w:rsidR="00EF00C1" w:rsidRPr="00700D00">
        <w:rPr>
          <w:rFonts w:ascii="Times New Roman" w:hAnsi="Times New Roman" w:cs="Times New Roman"/>
          <w:sz w:val="24"/>
          <w:szCs w:val="24"/>
        </w:rPr>
        <w:t>use</w:t>
      </w:r>
      <w:r w:rsidRPr="00700D00">
        <w:rPr>
          <w:rFonts w:ascii="Times New Roman" w:hAnsi="Times New Roman" w:cs="Times New Roman"/>
          <w:sz w:val="24"/>
          <w:szCs w:val="24"/>
        </w:rPr>
        <w:t>s</w:t>
      </w:r>
      <w:r w:rsidR="00EF00C1" w:rsidRPr="00700D00">
        <w:rPr>
          <w:rFonts w:ascii="Times New Roman" w:hAnsi="Times New Roman" w:cs="Times New Roman"/>
          <w:sz w:val="24"/>
          <w:szCs w:val="24"/>
        </w:rPr>
        <w:t xml:space="preserve"> client relationship the executives, an information driven business advertising process through which organizations assemble customer information for increasingly engaged and powerful showcasing and deals endeavors. </w:t>
      </w:r>
    </w:p>
    <w:p w:rsidR="006B4BAB" w:rsidRPr="00700D00" w:rsidRDefault="00EB0DB2" w:rsidP="00711E49">
      <w:pPr>
        <w:ind w:firstLine="720"/>
        <w:jc w:val="both"/>
        <w:rPr>
          <w:rFonts w:ascii="Times New Roman" w:hAnsi="Times New Roman" w:cs="Times New Roman"/>
          <w:sz w:val="24"/>
          <w:szCs w:val="24"/>
        </w:rPr>
      </w:pPr>
      <w:r w:rsidRPr="00700D00">
        <w:rPr>
          <w:rFonts w:ascii="Times New Roman" w:hAnsi="Times New Roman" w:cs="Times New Roman"/>
          <w:sz w:val="24"/>
          <w:szCs w:val="24"/>
        </w:rPr>
        <w:t xml:space="preserve">By staffs of the organization: </w:t>
      </w:r>
      <w:r w:rsidR="00EF00C1" w:rsidRPr="00700D00">
        <w:rPr>
          <w:rFonts w:ascii="Times New Roman" w:hAnsi="Times New Roman" w:cs="Times New Roman"/>
          <w:sz w:val="24"/>
          <w:szCs w:val="24"/>
        </w:rPr>
        <w:t>Businesses</w:t>
      </w:r>
      <w:r w:rsidRPr="00700D00">
        <w:rPr>
          <w:rFonts w:ascii="Times New Roman" w:hAnsi="Times New Roman" w:cs="Times New Roman"/>
          <w:sz w:val="24"/>
          <w:szCs w:val="24"/>
        </w:rPr>
        <w:t xml:space="preserve"> staffs</w:t>
      </w:r>
      <w:r w:rsidR="00EF00C1" w:rsidRPr="00700D00">
        <w:rPr>
          <w:rFonts w:ascii="Times New Roman" w:hAnsi="Times New Roman" w:cs="Times New Roman"/>
          <w:sz w:val="24"/>
          <w:szCs w:val="24"/>
        </w:rPr>
        <w:t xml:space="preserve"> that adjust to the requests of social obligation and organize network citizenship have likewise made staff intrigues a concentrate of their organization exercises. </w:t>
      </w:r>
    </w:p>
    <w:p w:rsidR="005C09AC" w:rsidRPr="00700D00" w:rsidRDefault="00291B36" w:rsidP="00711E49">
      <w:pPr>
        <w:ind w:firstLine="720"/>
        <w:jc w:val="both"/>
        <w:rPr>
          <w:rFonts w:ascii="Times New Roman" w:hAnsi="Times New Roman" w:cs="Times New Roman"/>
          <w:sz w:val="24"/>
          <w:szCs w:val="24"/>
        </w:rPr>
      </w:pPr>
      <w:r w:rsidRPr="00700D00">
        <w:rPr>
          <w:rFonts w:ascii="Times New Roman" w:hAnsi="Times New Roman" w:cs="Times New Roman"/>
          <w:sz w:val="24"/>
          <w:szCs w:val="24"/>
        </w:rPr>
        <w:t>Marketing and customer engagement are one of the imperative significances to any sorts of business. It is the key procedure of exploring, advancing and offering items or administrations to your intended interest group of individual business. It is fundamental to utilize advertising to energize Heinz for the short and long run.</w:t>
      </w:r>
      <w:r w:rsidR="00DF7FE8" w:rsidRPr="00700D00">
        <w:rPr>
          <w:rFonts w:ascii="Times New Roman" w:hAnsi="Times New Roman" w:cs="Times New Roman"/>
          <w:sz w:val="24"/>
          <w:szCs w:val="24"/>
        </w:rPr>
        <w:t xml:space="preserve"> </w:t>
      </w:r>
      <w:r w:rsidR="009A63E5" w:rsidRPr="00700D00">
        <w:rPr>
          <w:rFonts w:ascii="Times New Roman" w:hAnsi="Times New Roman" w:cs="Times New Roman"/>
          <w:sz w:val="24"/>
          <w:szCs w:val="24"/>
        </w:rPr>
        <w:t xml:space="preserve">Presently, with other advertising channels getting extremely expensive and additionally transforming into walled gardens, it's sensible for Heinz to overinvest in email promoting and try to attract customer. Because email is a necessity for the general and business </w:t>
      </w:r>
      <w:r w:rsidR="00617416" w:rsidRPr="00700D00">
        <w:rPr>
          <w:rFonts w:ascii="Times New Roman" w:hAnsi="Times New Roman" w:cs="Times New Roman"/>
          <w:sz w:val="24"/>
          <w:szCs w:val="24"/>
        </w:rPr>
        <w:t>people,</w:t>
      </w:r>
      <w:r w:rsidR="009A63E5" w:rsidRPr="00700D00">
        <w:rPr>
          <w:rFonts w:ascii="Times New Roman" w:hAnsi="Times New Roman" w:cs="Times New Roman"/>
          <w:sz w:val="24"/>
          <w:szCs w:val="24"/>
        </w:rPr>
        <w:t xml:space="preserve"> and it is an ideal way to disperse the intended massage to the present and potential customers</w:t>
      </w:r>
      <w:r w:rsidR="00711E49">
        <w:rPr>
          <w:rFonts w:ascii="Times New Roman" w:hAnsi="Times New Roman" w:cs="Times New Roman"/>
          <w:sz w:val="24"/>
          <w:szCs w:val="24"/>
        </w:rPr>
        <w:t>.</w:t>
      </w:r>
    </w:p>
    <w:p w:rsidR="005C09AC" w:rsidRPr="00700D00" w:rsidRDefault="005C09AC" w:rsidP="0000568E">
      <w:pPr>
        <w:jc w:val="both"/>
        <w:rPr>
          <w:rFonts w:ascii="Times New Roman" w:hAnsi="Times New Roman" w:cs="Times New Roman"/>
          <w:sz w:val="24"/>
          <w:szCs w:val="24"/>
        </w:rPr>
      </w:pPr>
    </w:p>
    <w:p w:rsidR="005C09AC" w:rsidRPr="00700D00" w:rsidRDefault="005C09AC" w:rsidP="0000568E">
      <w:pPr>
        <w:jc w:val="both"/>
        <w:rPr>
          <w:rFonts w:ascii="Times New Roman" w:hAnsi="Times New Roman" w:cs="Times New Roman"/>
          <w:sz w:val="24"/>
          <w:szCs w:val="24"/>
        </w:rPr>
      </w:pPr>
    </w:p>
    <w:p w:rsidR="00700D00" w:rsidRPr="00700D00" w:rsidRDefault="00700D00" w:rsidP="0000568E">
      <w:pPr>
        <w:jc w:val="both"/>
        <w:rPr>
          <w:rFonts w:ascii="Times New Roman" w:hAnsi="Times New Roman" w:cs="Times New Roman"/>
          <w:b/>
          <w:sz w:val="30"/>
          <w:szCs w:val="24"/>
        </w:rPr>
      </w:pPr>
      <w:bookmarkStart w:id="1" w:name="_Toc15161824"/>
      <w:r w:rsidRPr="00700D00">
        <w:rPr>
          <w:rFonts w:ascii="Times New Roman" w:hAnsi="Times New Roman" w:cs="Times New Roman"/>
          <w:b/>
          <w:sz w:val="30"/>
          <w:szCs w:val="24"/>
        </w:rPr>
        <w:t>Task 1 (B)</w:t>
      </w:r>
    </w:p>
    <w:p w:rsidR="00700D00" w:rsidRPr="00700D00" w:rsidRDefault="00700D00" w:rsidP="0000568E">
      <w:pPr>
        <w:jc w:val="both"/>
        <w:rPr>
          <w:rFonts w:ascii="Times New Roman" w:hAnsi="Times New Roman" w:cs="Times New Roman"/>
          <w:sz w:val="24"/>
          <w:szCs w:val="24"/>
        </w:rPr>
      </w:pPr>
      <w:r w:rsidRPr="00700D00">
        <w:rPr>
          <w:rFonts w:ascii="Times New Roman" w:hAnsi="Times New Roman" w:cs="Times New Roman"/>
          <w:sz w:val="24"/>
          <w:szCs w:val="24"/>
        </w:rPr>
        <w:t>In this report, I was assigned to write about the tactical communication tool used by Heinz to create awareness of the organization. It was the direct marketing that has the most significant effect on customer.</w:t>
      </w:r>
    </w:p>
    <w:p w:rsidR="00700D00" w:rsidRPr="00700D00" w:rsidRDefault="00700D00" w:rsidP="0000568E">
      <w:pPr>
        <w:jc w:val="both"/>
        <w:rPr>
          <w:rFonts w:ascii="Times New Roman" w:hAnsi="Times New Roman" w:cs="Times New Roman"/>
          <w:sz w:val="24"/>
          <w:szCs w:val="24"/>
        </w:rPr>
      </w:pPr>
      <w:r w:rsidRPr="00700D00">
        <w:rPr>
          <w:rFonts w:ascii="Times New Roman" w:hAnsi="Times New Roman" w:cs="Times New Roman"/>
          <w:sz w:val="24"/>
          <w:szCs w:val="24"/>
        </w:rPr>
        <w:t>Communication is the exchange of information starting with one individual then onto the next. Be that as it may, the transmitted information must be justifiable to the beneficiary or receiver.</w:t>
      </w:r>
    </w:p>
    <w:p w:rsidR="00700D00" w:rsidRPr="00700D00" w:rsidRDefault="00700D00" w:rsidP="0000568E">
      <w:pPr>
        <w:pStyle w:val="Heading1"/>
        <w:jc w:val="both"/>
        <w:rPr>
          <w:rFonts w:ascii="Times New Roman" w:hAnsi="Times New Roman" w:cs="Times New Roman"/>
          <w:sz w:val="24"/>
          <w:szCs w:val="24"/>
        </w:rPr>
      </w:pPr>
      <w:r w:rsidRPr="00700D00">
        <w:rPr>
          <w:rFonts w:ascii="Times New Roman" w:hAnsi="Times New Roman" w:cs="Times New Roman"/>
          <w:noProof/>
          <w:sz w:val="24"/>
          <w:szCs w:val="24"/>
        </w:rPr>
        <w:drawing>
          <wp:anchor distT="0" distB="0" distL="114300" distR="114300" simplePos="0" relativeHeight="251659264" behindDoc="0" locked="0" layoutInCell="1" allowOverlap="1" wp14:anchorId="113506EB" wp14:editId="3A571A92">
            <wp:simplePos x="0" y="0"/>
            <wp:positionH relativeFrom="column">
              <wp:posOffset>2068830</wp:posOffset>
            </wp:positionH>
            <wp:positionV relativeFrom="paragraph">
              <wp:posOffset>232811</wp:posOffset>
            </wp:positionV>
            <wp:extent cx="2678430" cy="2678430"/>
            <wp:effectExtent l="0" t="0" r="0" b="0"/>
            <wp:wrapNone/>
            <wp:docPr id="2" name="Picture 2" descr="C:\Users\Anik Basak\Downloads\direct-marketing-500x5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nik Basak\Downloads\direct-marketing-500x500.png"/>
                    <pic:cNvPicPr>
                      <a:picLocks noChangeAspect="1" noChangeArrowheads="1"/>
                    </pic:cNvPicPr>
                  </pic:nvPicPr>
                  <pic:blipFill>
                    <a:blip r:embed="rId8">
                      <a:duotone>
                        <a:schemeClr val="accent6">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678430" cy="267843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00D00" w:rsidRPr="00700D00" w:rsidRDefault="00700D00" w:rsidP="0000568E">
      <w:pPr>
        <w:jc w:val="both"/>
        <w:rPr>
          <w:rFonts w:ascii="Times New Roman" w:hAnsi="Times New Roman" w:cs="Times New Roman"/>
          <w:sz w:val="24"/>
          <w:szCs w:val="24"/>
        </w:rPr>
      </w:pPr>
    </w:p>
    <w:p w:rsidR="00700D00" w:rsidRPr="00700D00" w:rsidRDefault="00700D00" w:rsidP="0000568E">
      <w:pPr>
        <w:jc w:val="both"/>
        <w:rPr>
          <w:rFonts w:ascii="Times New Roman" w:hAnsi="Times New Roman" w:cs="Times New Roman"/>
          <w:sz w:val="24"/>
          <w:szCs w:val="24"/>
        </w:rPr>
      </w:pPr>
    </w:p>
    <w:p w:rsidR="00700D00" w:rsidRPr="00700D00" w:rsidRDefault="00700D00" w:rsidP="0000568E">
      <w:pPr>
        <w:jc w:val="both"/>
        <w:rPr>
          <w:rFonts w:ascii="Times New Roman" w:hAnsi="Times New Roman" w:cs="Times New Roman"/>
          <w:sz w:val="24"/>
          <w:szCs w:val="24"/>
        </w:rPr>
      </w:pPr>
    </w:p>
    <w:p w:rsidR="00700D00" w:rsidRPr="00700D00" w:rsidRDefault="00700D00" w:rsidP="0000568E">
      <w:pPr>
        <w:jc w:val="both"/>
        <w:rPr>
          <w:rFonts w:ascii="Times New Roman" w:hAnsi="Times New Roman" w:cs="Times New Roman"/>
          <w:sz w:val="24"/>
          <w:szCs w:val="24"/>
        </w:rPr>
      </w:pPr>
    </w:p>
    <w:p w:rsidR="00700D00" w:rsidRPr="00700D00" w:rsidRDefault="00700D00" w:rsidP="0000568E">
      <w:pPr>
        <w:jc w:val="both"/>
        <w:rPr>
          <w:rFonts w:ascii="Times New Roman" w:hAnsi="Times New Roman" w:cs="Times New Roman"/>
          <w:sz w:val="24"/>
          <w:szCs w:val="24"/>
        </w:rPr>
      </w:pPr>
    </w:p>
    <w:p w:rsidR="00700D00" w:rsidRPr="00700D00" w:rsidRDefault="00700D00" w:rsidP="0000568E">
      <w:pPr>
        <w:jc w:val="both"/>
        <w:rPr>
          <w:rFonts w:ascii="Times New Roman" w:hAnsi="Times New Roman" w:cs="Times New Roman"/>
          <w:sz w:val="24"/>
          <w:szCs w:val="24"/>
        </w:rPr>
      </w:pPr>
    </w:p>
    <w:p w:rsidR="00700D00" w:rsidRPr="00700D00" w:rsidRDefault="00700D00" w:rsidP="0000568E">
      <w:pPr>
        <w:jc w:val="both"/>
        <w:rPr>
          <w:rFonts w:ascii="Times New Roman" w:hAnsi="Times New Roman" w:cs="Times New Roman"/>
          <w:sz w:val="24"/>
          <w:szCs w:val="24"/>
        </w:rPr>
      </w:pPr>
    </w:p>
    <w:p w:rsidR="00700D00" w:rsidRPr="00700D00" w:rsidRDefault="00700D00" w:rsidP="0000568E">
      <w:pPr>
        <w:jc w:val="both"/>
        <w:rPr>
          <w:rFonts w:ascii="Times New Roman" w:hAnsi="Times New Roman" w:cs="Times New Roman"/>
          <w:sz w:val="24"/>
          <w:szCs w:val="24"/>
        </w:rPr>
      </w:pPr>
    </w:p>
    <w:p w:rsidR="00700D00" w:rsidRPr="00700D00" w:rsidRDefault="00700D00" w:rsidP="0000568E">
      <w:pPr>
        <w:jc w:val="both"/>
        <w:rPr>
          <w:rFonts w:ascii="Times New Roman" w:hAnsi="Times New Roman" w:cs="Times New Roman"/>
          <w:sz w:val="24"/>
          <w:szCs w:val="24"/>
        </w:rPr>
      </w:pPr>
    </w:p>
    <w:p w:rsidR="00700D00" w:rsidRPr="00700D00" w:rsidRDefault="00700D00" w:rsidP="00711E49">
      <w:pPr>
        <w:ind w:firstLine="720"/>
        <w:jc w:val="both"/>
        <w:rPr>
          <w:rFonts w:ascii="Times New Roman" w:hAnsi="Times New Roman" w:cs="Times New Roman"/>
          <w:sz w:val="24"/>
          <w:szCs w:val="24"/>
        </w:rPr>
      </w:pPr>
      <w:r w:rsidRPr="00700D00">
        <w:rPr>
          <w:rFonts w:ascii="Times New Roman" w:hAnsi="Times New Roman" w:cs="Times New Roman"/>
          <w:sz w:val="24"/>
          <w:szCs w:val="24"/>
        </w:rPr>
        <w:t xml:space="preserve">According to the writer </w:t>
      </w:r>
      <w:r w:rsidRPr="00700D00">
        <w:rPr>
          <w:rFonts w:ascii="Times New Roman" w:hAnsi="Times New Roman" w:cs="Times New Roman"/>
          <w:color w:val="000000"/>
          <w:sz w:val="24"/>
          <w:szCs w:val="24"/>
          <w:shd w:val="clear" w:color="auto" w:fill="FFFFFF"/>
        </w:rPr>
        <w:t>(Broderick, 2008)</w:t>
      </w:r>
      <w:r w:rsidRPr="00700D00">
        <w:rPr>
          <w:rFonts w:ascii="Times New Roman" w:hAnsi="Times New Roman" w:cs="Times New Roman"/>
          <w:sz w:val="24"/>
          <w:szCs w:val="24"/>
        </w:rPr>
        <w:t>, direct marketing is a type of marketing effort usually used for carrying activity to inform a specific number of customers in response to an advertiser's correspondence. Direct marketing is a profoundly viable correspondence advertising media. it can incorporate mail and email advancements, lists, and even direct reaction advancements on TV and radio. For example, most link shopping projects sell their merchandise utilizing direct showcasing. It is highly effective because dissimilar to most correspondence marketing instruments, direct advertising results can be promptly surveyed. A fundamental part of direct marketing is that the buyer reaction can be estimated.</w:t>
      </w:r>
    </w:p>
    <w:p w:rsidR="00700D00" w:rsidRPr="00700D00" w:rsidRDefault="00700D00" w:rsidP="0000568E">
      <w:pPr>
        <w:jc w:val="both"/>
        <w:rPr>
          <w:rFonts w:ascii="Times New Roman" w:hAnsi="Times New Roman" w:cs="Times New Roman"/>
          <w:sz w:val="24"/>
          <w:szCs w:val="24"/>
        </w:rPr>
      </w:pPr>
    </w:p>
    <w:p w:rsidR="00700D00" w:rsidRPr="00700D00" w:rsidRDefault="00700D00" w:rsidP="003B2DE2">
      <w:pPr>
        <w:ind w:firstLine="720"/>
        <w:jc w:val="both"/>
        <w:rPr>
          <w:rFonts w:ascii="Times New Roman" w:hAnsi="Times New Roman" w:cs="Times New Roman"/>
          <w:sz w:val="24"/>
          <w:szCs w:val="24"/>
        </w:rPr>
      </w:pPr>
      <w:r w:rsidRPr="00700D00">
        <w:rPr>
          <w:rFonts w:ascii="Times New Roman" w:hAnsi="Times New Roman" w:cs="Times New Roman"/>
          <w:sz w:val="24"/>
          <w:szCs w:val="24"/>
        </w:rPr>
        <w:t xml:space="preserve">According to the writer </w:t>
      </w:r>
      <w:r w:rsidRPr="00700D00">
        <w:rPr>
          <w:rFonts w:ascii="Times New Roman" w:hAnsi="Times New Roman" w:cs="Times New Roman"/>
          <w:color w:val="000000"/>
          <w:sz w:val="24"/>
          <w:szCs w:val="24"/>
          <w:shd w:val="clear" w:color="auto" w:fill="FFFFFF"/>
        </w:rPr>
        <w:t>(Ferdous, 2008)</w:t>
      </w:r>
      <w:r w:rsidRPr="00700D00">
        <w:rPr>
          <w:rFonts w:ascii="Times New Roman" w:hAnsi="Times New Roman" w:cs="Times New Roman"/>
          <w:sz w:val="24"/>
          <w:szCs w:val="24"/>
        </w:rPr>
        <w:t xml:space="preserve">, Integrated Marketing Communication includes planning the distinctive special marketing activities and other promoting elements that interface with the customers of the organization. The principal IMC instruments used to accomplish the correspondence objectives of an organization are known as the promotional mix. it uses different channels, for example, publicizing, sales offer, direct marketing </w:t>
      </w:r>
      <w:proofErr w:type="spellStart"/>
      <w:r w:rsidRPr="00700D00">
        <w:rPr>
          <w:rFonts w:ascii="Times New Roman" w:hAnsi="Times New Roman" w:cs="Times New Roman"/>
          <w:sz w:val="24"/>
          <w:szCs w:val="24"/>
        </w:rPr>
        <w:t>etc</w:t>
      </w:r>
      <w:proofErr w:type="spellEnd"/>
    </w:p>
    <w:p w:rsidR="003B2DE2" w:rsidRDefault="00700D00" w:rsidP="003B2DE2">
      <w:pPr>
        <w:ind w:firstLine="720"/>
        <w:jc w:val="both"/>
        <w:rPr>
          <w:rFonts w:ascii="Times New Roman" w:hAnsi="Times New Roman" w:cs="Times New Roman"/>
          <w:sz w:val="24"/>
          <w:szCs w:val="24"/>
        </w:rPr>
      </w:pPr>
      <w:r w:rsidRPr="00700D00">
        <w:rPr>
          <w:rFonts w:ascii="Times New Roman" w:hAnsi="Times New Roman" w:cs="Times New Roman"/>
          <w:sz w:val="24"/>
          <w:szCs w:val="24"/>
        </w:rPr>
        <w:t xml:space="preserve">For the promotion we’ve shown it on the blog. We’ve found that Heinz uses, </w:t>
      </w:r>
      <w:r w:rsidRPr="00700D00">
        <w:rPr>
          <w:rFonts w:ascii="Times New Roman" w:hAnsi="Times New Roman" w:cs="Times New Roman"/>
          <w:b/>
          <w:sz w:val="24"/>
          <w:szCs w:val="24"/>
        </w:rPr>
        <w:t>Free Shipping for orders:</w:t>
      </w:r>
      <w:r w:rsidRPr="00700D00">
        <w:rPr>
          <w:rFonts w:ascii="Times New Roman" w:hAnsi="Times New Roman" w:cs="Times New Roman"/>
          <w:sz w:val="24"/>
          <w:szCs w:val="24"/>
        </w:rPr>
        <w:t xml:space="preserve"> Heinz provides free delivering and circulation relying upon the request amount or amount. It helps the customer the spend the extra money on another purchase. Also, it works as an advertisement to potential customer as the price somewhat reduces according to the final payment value.  </w:t>
      </w:r>
      <w:r w:rsidRPr="00700D00">
        <w:rPr>
          <w:rFonts w:ascii="Times New Roman" w:hAnsi="Times New Roman" w:cs="Times New Roman"/>
          <w:b/>
          <w:sz w:val="24"/>
          <w:szCs w:val="24"/>
        </w:rPr>
        <w:t>Use of social media:</w:t>
      </w:r>
      <w:r w:rsidRPr="00700D00">
        <w:rPr>
          <w:rFonts w:ascii="Times New Roman" w:hAnsi="Times New Roman" w:cs="Times New Roman"/>
          <w:sz w:val="24"/>
          <w:szCs w:val="24"/>
        </w:rPr>
        <w:t xml:space="preserve"> Heinz generally utilize online networking to educate our shopper and get input from our client. It is helpful for the organization to use online networking stage to enable them to satisfy customer requests and let the business know how the customers make the most loved </w:t>
      </w:r>
      <w:proofErr w:type="spellStart"/>
      <w:r w:rsidRPr="00700D00">
        <w:rPr>
          <w:rFonts w:ascii="Times New Roman" w:hAnsi="Times New Roman" w:cs="Times New Roman"/>
          <w:sz w:val="24"/>
          <w:szCs w:val="24"/>
        </w:rPr>
        <w:t>Mayochup</w:t>
      </w:r>
      <w:proofErr w:type="spellEnd"/>
      <w:r w:rsidRPr="00700D00">
        <w:rPr>
          <w:rFonts w:ascii="Times New Roman" w:hAnsi="Times New Roman" w:cs="Times New Roman"/>
          <w:sz w:val="24"/>
          <w:szCs w:val="24"/>
        </w:rPr>
        <w:t xml:space="preserve"> that was created by dissecting the survey result and client’s assessment. So, it is a highly effective tool.</w:t>
      </w:r>
    </w:p>
    <w:p w:rsidR="00700D00" w:rsidRPr="00700D00" w:rsidRDefault="003B2DE2" w:rsidP="003B2DE2">
      <w:pPr>
        <w:ind w:firstLine="720"/>
        <w:jc w:val="both"/>
        <w:rPr>
          <w:rFonts w:ascii="Times New Roman" w:hAnsi="Times New Roman" w:cs="Times New Roman"/>
          <w:sz w:val="24"/>
          <w:szCs w:val="24"/>
        </w:rPr>
      </w:pPr>
      <w:r>
        <w:rPr>
          <w:rFonts w:ascii="Times New Roman" w:hAnsi="Times New Roman" w:cs="Times New Roman"/>
          <w:b/>
          <w:sz w:val="24"/>
          <w:szCs w:val="24"/>
        </w:rPr>
        <w:t>C</w:t>
      </w:r>
      <w:r w:rsidR="00700D00" w:rsidRPr="00700D00">
        <w:rPr>
          <w:rFonts w:ascii="Times New Roman" w:hAnsi="Times New Roman" w:cs="Times New Roman"/>
          <w:b/>
          <w:sz w:val="24"/>
          <w:szCs w:val="24"/>
        </w:rPr>
        <w:t xml:space="preserve">ompetition in regions: </w:t>
      </w:r>
      <w:r w:rsidR="00700D00" w:rsidRPr="00700D00">
        <w:rPr>
          <w:rFonts w:ascii="Times New Roman" w:hAnsi="Times New Roman" w:cs="Times New Roman"/>
          <w:sz w:val="24"/>
          <w:szCs w:val="24"/>
        </w:rPr>
        <w:t>Using prizes giveaway is effective in a sense that it creates hype among the people and boost sales. Popularizing the products with a giveaway is a mind-blowing approach to make brand image. Utilizing the giveaway item as a blessing grant is one approach to get people amped up for and attempt for Heinz products.</w:t>
      </w:r>
    </w:p>
    <w:p w:rsidR="00700D00" w:rsidRPr="00700D00" w:rsidRDefault="00700D00" w:rsidP="003B2DE2">
      <w:pPr>
        <w:ind w:firstLine="720"/>
        <w:jc w:val="both"/>
        <w:rPr>
          <w:rFonts w:ascii="Times New Roman" w:hAnsi="Times New Roman" w:cs="Times New Roman"/>
          <w:sz w:val="24"/>
          <w:szCs w:val="24"/>
        </w:rPr>
      </w:pPr>
      <w:r w:rsidRPr="00700D00">
        <w:rPr>
          <w:rFonts w:ascii="Times New Roman" w:hAnsi="Times New Roman" w:cs="Times New Roman"/>
          <w:sz w:val="24"/>
          <w:szCs w:val="24"/>
        </w:rPr>
        <w:t>Communication may be hampered because of numerous correspondence hindrances that might be ascribed to the sender or beneficiary. Effective communication in this way needs information of the deterrents. Picking the correct channel for receiver is likewise significant, because picking the off-base medium undermines the message.</w:t>
      </w:r>
    </w:p>
    <w:p w:rsidR="00700D00" w:rsidRPr="00700D00" w:rsidRDefault="00700D00" w:rsidP="003B2DE2">
      <w:pPr>
        <w:ind w:firstLine="720"/>
        <w:jc w:val="both"/>
        <w:rPr>
          <w:rFonts w:ascii="Times New Roman" w:hAnsi="Times New Roman" w:cs="Times New Roman"/>
          <w:sz w:val="24"/>
          <w:szCs w:val="24"/>
        </w:rPr>
      </w:pPr>
      <w:r w:rsidRPr="00700D00">
        <w:rPr>
          <w:rFonts w:ascii="Times New Roman" w:hAnsi="Times New Roman" w:cs="Times New Roman"/>
          <w:sz w:val="24"/>
          <w:szCs w:val="24"/>
        </w:rPr>
        <w:t>The successfully understand the effectiveness of the communication channels it is necessary to realize the benefit received by the customers. Organizations should continue research for newer and innovative type of communication channels</w:t>
      </w:r>
    </w:p>
    <w:p w:rsidR="00700D00" w:rsidRPr="00700D00" w:rsidRDefault="00700D00" w:rsidP="0000568E">
      <w:pPr>
        <w:jc w:val="both"/>
        <w:rPr>
          <w:rFonts w:ascii="Times New Roman" w:hAnsi="Times New Roman" w:cs="Times New Roman"/>
          <w:sz w:val="24"/>
          <w:szCs w:val="24"/>
        </w:rPr>
      </w:pPr>
    </w:p>
    <w:p w:rsidR="00700D00" w:rsidRPr="00700D00" w:rsidRDefault="00700D00" w:rsidP="0000568E">
      <w:pPr>
        <w:jc w:val="both"/>
        <w:rPr>
          <w:rFonts w:ascii="Times New Roman" w:hAnsi="Times New Roman" w:cs="Times New Roman"/>
          <w:sz w:val="24"/>
          <w:szCs w:val="24"/>
        </w:rPr>
      </w:pPr>
    </w:p>
    <w:p w:rsidR="00700D00" w:rsidRDefault="00700D00" w:rsidP="0000568E">
      <w:pPr>
        <w:jc w:val="both"/>
        <w:rPr>
          <w:rFonts w:ascii="Times New Roman" w:eastAsiaTheme="majorEastAsia" w:hAnsi="Times New Roman" w:cs="Times New Roman"/>
          <w:color w:val="2F5496" w:themeColor="accent1" w:themeShade="BF"/>
          <w:sz w:val="24"/>
          <w:szCs w:val="24"/>
        </w:rPr>
      </w:pPr>
      <w:r>
        <w:rPr>
          <w:rFonts w:ascii="Times New Roman" w:hAnsi="Times New Roman" w:cs="Times New Roman"/>
          <w:sz w:val="24"/>
          <w:szCs w:val="24"/>
        </w:rPr>
        <w:br w:type="page"/>
      </w:r>
    </w:p>
    <w:p w:rsidR="00617416" w:rsidRPr="00700D00" w:rsidRDefault="00617416" w:rsidP="0000568E">
      <w:pPr>
        <w:pStyle w:val="Heading1"/>
        <w:jc w:val="both"/>
        <w:rPr>
          <w:rFonts w:ascii="Times New Roman" w:hAnsi="Times New Roman" w:cs="Times New Roman"/>
          <w:sz w:val="24"/>
          <w:szCs w:val="24"/>
        </w:rPr>
      </w:pPr>
      <w:r w:rsidRPr="00700D00">
        <w:rPr>
          <w:rFonts w:ascii="Times New Roman" w:hAnsi="Times New Roman" w:cs="Times New Roman"/>
          <w:sz w:val="24"/>
          <w:szCs w:val="24"/>
        </w:rPr>
        <w:lastRenderedPageBreak/>
        <w:t>References:</w:t>
      </w:r>
      <w:bookmarkEnd w:id="1"/>
    </w:p>
    <w:p w:rsidR="00700D00" w:rsidRPr="00700D00" w:rsidRDefault="00700D00" w:rsidP="0000568E">
      <w:pPr>
        <w:jc w:val="both"/>
        <w:rPr>
          <w:rFonts w:ascii="Times New Roman" w:hAnsi="Times New Roman" w:cs="Times New Roman"/>
          <w:color w:val="000000"/>
          <w:sz w:val="24"/>
          <w:szCs w:val="24"/>
          <w:shd w:val="clear" w:color="auto" w:fill="FFFFFF"/>
        </w:rPr>
      </w:pPr>
      <w:r w:rsidRPr="00700D00">
        <w:rPr>
          <w:rFonts w:ascii="Times New Roman" w:hAnsi="Times New Roman" w:cs="Times New Roman"/>
          <w:color w:val="000000"/>
          <w:sz w:val="24"/>
          <w:szCs w:val="24"/>
          <w:shd w:val="clear" w:color="auto" w:fill="FFFFFF"/>
        </w:rPr>
        <w:t>Broderick, A. (2008). Direct marketing in a multi-channel context: challenges for research in multi-channel marketing. </w:t>
      </w:r>
      <w:r w:rsidRPr="00700D00">
        <w:rPr>
          <w:rFonts w:ascii="Times New Roman" w:hAnsi="Times New Roman" w:cs="Times New Roman"/>
          <w:i/>
          <w:iCs/>
          <w:color w:val="000000"/>
          <w:sz w:val="24"/>
          <w:szCs w:val="24"/>
          <w:shd w:val="clear" w:color="auto" w:fill="FFFFFF"/>
        </w:rPr>
        <w:t>Direct Marketing: An International Journal</w:t>
      </w:r>
      <w:r w:rsidRPr="00700D00">
        <w:rPr>
          <w:rFonts w:ascii="Times New Roman" w:hAnsi="Times New Roman" w:cs="Times New Roman"/>
          <w:color w:val="000000"/>
          <w:sz w:val="24"/>
          <w:szCs w:val="24"/>
          <w:shd w:val="clear" w:color="auto" w:fill="FFFFFF"/>
        </w:rPr>
        <w:t>, 2(2).</w:t>
      </w:r>
    </w:p>
    <w:p w:rsidR="00700D00" w:rsidRPr="00700D00" w:rsidRDefault="00700D00" w:rsidP="0000568E">
      <w:pPr>
        <w:jc w:val="both"/>
        <w:rPr>
          <w:rFonts w:ascii="Times New Roman" w:hAnsi="Times New Roman" w:cs="Times New Roman"/>
          <w:sz w:val="24"/>
          <w:szCs w:val="24"/>
        </w:rPr>
      </w:pPr>
      <w:r w:rsidRPr="00700D00">
        <w:rPr>
          <w:rFonts w:ascii="Times New Roman" w:hAnsi="Times New Roman" w:cs="Times New Roman"/>
          <w:color w:val="000000"/>
          <w:sz w:val="24"/>
          <w:szCs w:val="24"/>
          <w:shd w:val="clear" w:color="auto" w:fill="FFFFFF"/>
        </w:rPr>
        <w:t>Ferdous, A. (2008). Integrated Internal Marketing Communication (IIMC). </w:t>
      </w:r>
      <w:r w:rsidRPr="00700D00">
        <w:rPr>
          <w:rFonts w:ascii="Times New Roman" w:hAnsi="Times New Roman" w:cs="Times New Roman"/>
          <w:i/>
          <w:iCs/>
          <w:color w:val="000000"/>
          <w:sz w:val="24"/>
          <w:szCs w:val="24"/>
          <w:shd w:val="clear" w:color="auto" w:fill="FFFFFF"/>
        </w:rPr>
        <w:t>The Marketing Review</w:t>
      </w:r>
      <w:r w:rsidRPr="00700D00">
        <w:rPr>
          <w:rFonts w:ascii="Times New Roman" w:hAnsi="Times New Roman" w:cs="Times New Roman"/>
          <w:color w:val="000000"/>
          <w:sz w:val="24"/>
          <w:szCs w:val="24"/>
          <w:shd w:val="clear" w:color="auto" w:fill="FFFFFF"/>
        </w:rPr>
        <w:t>, 8(3), pp.223-235.</w:t>
      </w:r>
    </w:p>
    <w:p w:rsidR="00617416" w:rsidRPr="00700D00" w:rsidRDefault="00B04329" w:rsidP="0000568E">
      <w:pPr>
        <w:jc w:val="both"/>
        <w:rPr>
          <w:rFonts w:ascii="Times New Roman" w:hAnsi="Times New Roman" w:cs="Times New Roman"/>
          <w:color w:val="000000"/>
          <w:sz w:val="24"/>
          <w:szCs w:val="24"/>
          <w:shd w:val="clear" w:color="auto" w:fill="FFFFFF"/>
        </w:rPr>
      </w:pPr>
      <w:r w:rsidRPr="00700D00">
        <w:rPr>
          <w:rFonts w:ascii="Times New Roman" w:hAnsi="Times New Roman" w:cs="Times New Roman"/>
          <w:color w:val="000000"/>
          <w:sz w:val="24"/>
          <w:szCs w:val="24"/>
          <w:shd w:val="clear" w:color="auto" w:fill="FFFFFF"/>
        </w:rPr>
        <w:t>., V. (2015). PESTLE BASED EVENT DETECTION AND CLASSIFICATION. </w:t>
      </w:r>
      <w:r w:rsidRPr="00700D00">
        <w:rPr>
          <w:rFonts w:ascii="Times New Roman" w:hAnsi="Times New Roman" w:cs="Times New Roman"/>
          <w:i/>
          <w:iCs/>
          <w:color w:val="000000"/>
          <w:sz w:val="24"/>
          <w:szCs w:val="24"/>
          <w:shd w:val="clear" w:color="auto" w:fill="FFFFFF"/>
        </w:rPr>
        <w:t>International Journal of Research in Engineering and Technology</w:t>
      </w:r>
      <w:r w:rsidRPr="00700D00">
        <w:rPr>
          <w:rFonts w:ascii="Times New Roman" w:hAnsi="Times New Roman" w:cs="Times New Roman"/>
          <w:color w:val="000000"/>
          <w:sz w:val="24"/>
          <w:szCs w:val="24"/>
          <w:shd w:val="clear" w:color="auto" w:fill="FFFFFF"/>
        </w:rPr>
        <w:t>, 04(05), pp.611-616.</w:t>
      </w:r>
    </w:p>
    <w:p w:rsidR="00B04329" w:rsidRPr="00700D00" w:rsidRDefault="00B04329" w:rsidP="0000568E">
      <w:pPr>
        <w:jc w:val="both"/>
        <w:rPr>
          <w:rFonts w:ascii="Times New Roman" w:hAnsi="Times New Roman" w:cs="Times New Roman"/>
          <w:color w:val="000000"/>
          <w:sz w:val="24"/>
          <w:szCs w:val="24"/>
          <w:shd w:val="clear" w:color="auto" w:fill="FFFFFF"/>
        </w:rPr>
      </w:pPr>
      <w:r w:rsidRPr="00700D00">
        <w:rPr>
          <w:rFonts w:ascii="Times New Roman" w:hAnsi="Times New Roman" w:cs="Times New Roman"/>
          <w:color w:val="000000"/>
          <w:sz w:val="24"/>
          <w:szCs w:val="24"/>
          <w:shd w:val="clear" w:color="auto" w:fill="FFFFFF"/>
        </w:rPr>
        <w:t>Bargaining power of suppliers. (2014). </w:t>
      </w:r>
      <w:r w:rsidRPr="00700D00">
        <w:rPr>
          <w:rFonts w:ascii="Times New Roman" w:hAnsi="Times New Roman" w:cs="Times New Roman"/>
          <w:i/>
          <w:iCs/>
          <w:color w:val="000000"/>
          <w:sz w:val="24"/>
          <w:szCs w:val="24"/>
          <w:shd w:val="clear" w:color="auto" w:fill="FFFFFF"/>
        </w:rPr>
        <w:t>Veterinary Record</w:t>
      </w:r>
      <w:r w:rsidRPr="00700D00">
        <w:rPr>
          <w:rFonts w:ascii="Times New Roman" w:hAnsi="Times New Roman" w:cs="Times New Roman"/>
          <w:color w:val="000000"/>
          <w:sz w:val="24"/>
          <w:szCs w:val="24"/>
          <w:shd w:val="clear" w:color="auto" w:fill="FFFFFF"/>
        </w:rPr>
        <w:t>, 174(Suppl 1), pp.6-6.</w:t>
      </w:r>
    </w:p>
    <w:p w:rsidR="00B04329" w:rsidRPr="00700D00" w:rsidRDefault="00B04329" w:rsidP="0000568E">
      <w:pPr>
        <w:jc w:val="both"/>
        <w:rPr>
          <w:rFonts w:ascii="Times New Roman" w:hAnsi="Times New Roman" w:cs="Times New Roman"/>
          <w:color w:val="000000"/>
          <w:sz w:val="24"/>
          <w:szCs w:val="24"/>
          <w:shd w:val="clear" w:color="auto" w:fill="FFFFFF"/>
        </w:rPr>
      </w:pPr>
      <w:r w:rsidRPr="00700D00">
        <w:rPr>
          <w:rFonts w:ascii="Times New Roman" w:hAnsi="Times New Roman" w:cs="Times New Roman"/>
          <w:color w:val="000000"/>
          <w:sz w:val="24"/>
          <w:szCs w:val="24"/>
          <w:shd w:val="clear" w:color="auto" w:fill="FFFFFF"/>
        </w:rPr>
        <w:t xml:space="preserve">Crane, A. and </w:t>
      </w:r>
      <w:proofErr w:type="spellStart"/>
      <w:r w:rsidRPr="00700D00">
        <w:rPr>
          <w:rFonts w:ascii="Times New Roman" w:hAnsi="Times New Roman" w:cs="Times New Roman"/>
          <w:color w:val="000000"/>
          <w:sz w:val="24"/>
          <w:szCs w:val="24"/>
          <w:shd w:val="clear" w:color="auto" w:fill="FFFFFF"/>
        </w:rPr>
        <w:t>Ruebottom</w:t>
      </w:r>
      <w:proofErr w:type="spellEnd"/>
      <w:r w:rsidRPr="00700D00">
        <w:rPr>
          <w:rFonts w:ascii="Times New Roman" w:hAnsi="Times New Roman" w:cs="Times New Roman"/>
          <w:color w:val="000000"/>
          <w:sz w:val="24"/>
          <w:szCs w:val="24"/>
          <w:shd w:val="clear" w:color="auto" w:fill="FFFFFF"/>
        </w:rPr>
        <w:t>, T. (2010). Stakeholder Theory and Social Identity: Rethinking Stakeholder Identification. </w:t>
      </w:r>
      <w:r w:rsidRPr="00700D00">
        <w:rPr>
          <w:rFonts w:ascii="Times New Roman" w:hAnsi="Times New Roman" w:cs="Times New Roman"/>
          <w:i/>
          <w:iCs/>
          <w:color w:val="000000"/>
          <w:sz w:val="24"/>
          <w:szCs w:val="24"/>
          <w:shd w:val="clear" w:color="auto" w:fill="FFFFFF"/>
        </w:rPr>
        <w:t>SSRN Electronic Journal</w:t>
      </w:r>
      <w:r w:rsidRPr="00700D00">
        <w:rPr>
          <w:rFonts w:ascii="Times New Roman" w:hAnsi="Times New Roman" w:cs="Times New Roman"/>
          <w:color w:val="000000"/>
          <w:sz w:val="24"/>
          <w:szCs w:val="24"/>
          <w:shd w:val="clear" w:color="auto" w:fill="FFFFFF"/>
        </w:rPr>
        <w:t>.</w:t>
      </w:r>
    </w:p>
    <w:p w:rsidR="00B04329" w:rsidRPr="00700D00" w:rsidRDefault="00B04329" w:rsidP="0000568E">
      <w:pPr>
        <w:jc w:val="both"/>
        <w:rPr>
          <w:rFonts w:ascii="Times New Roman" w:hAnsi="Times New Roman" w:cs="Times New Roman"/>
          <w:color w:val="000000"/>
          <w:sz w:val="24"/>
          <w:szCs w:val="24"/>
          <w:shd w:val="clear" w:color="auto" w:fill="FFFFFF"/>
        </w:rPr>
      </w:pPr>
      <w:r w:rsidRPr="00700D00">
        <w:rPr>
          <w:rFonts w:ascii="Times New Roman" w:hAnsi="Times New Roman" w:cs="Times New Roman"/>
          <w:color w:val="000000"/>
          <w:sz w:val="24"/>
          <w:szCs w:val="24"/>
          <w:shd w:val="clear" w:color="auto" w:fill="FFFFFF"/>
        </w:rPr>
        <w:t>Graham, D. (2018). PESTEL factors for e-learning revisited: The 4Es of tutoring for value added learning. </w:t>
      </w:r>
      <w:r w:rsidRPr="00700D00">
        <w:rPr>
          <w:rFonts w:ascii="Times New Roman" w:hAnsi="Times New Roman" w:cs="Times New Roman"/>
          <w:i/>
          <w:iCs/>
          <w:color w:val="000000"/>
          <w:sz w:val="24"/>
          <w:szCs w:val="24"/>
          <w:shd w:val="clear" w:color="auto" w:fill="FFFFFF"/>
        </w:rPr>
        <w:t>E-Learning and Digital Media</w:t>
      </w:r>
      <w:r w:rsidRPr="00700D00">
        <w:rPr>
          <w:rFonts w:ascii="Times New Roman" w:hAnsi="Times New Roman" w:cs="Times New Roman"/>
          <w:color w:val="000000"/>
          <w:sz w:val="24"/>
          <w:szCs w:val="24"/>
          <w:shd w:val="clear" w:color="auto" w:fill="FFFFFF"/>
        </w:rPr>
        <w:t>, 15(1), pp.17-35.</w:t>
      </w:r>
    </w:p>
    <w:p w:rsidR="00B04329" w:rsidRPr="00700D00" w:rsidRDefault="00B04329" w:rsidP="0000568E">
      <w:pPr>
        <w:jc w:val="both"/>
        <w:rPr>
          <w:rFonts w:ascii="Times New Roman" w:hAnsi="Times New Roman" w:cs="Times New Roman"/>
          <w:color w:val="000000"/>
          <w:sz w:val="24"/>
          <w:szCs w:val="24"/>
          <w:shd w:val="clear" w:color="auto" w:fill="FFFFFF"/>
        </w:rPr>
      </w:pPr>
      <w:proofErr w:type="spellStart"/>
      <w:r w:rsidRPr="00700D00">
        <w:rPr>
          <w:rFonts w:ascii="Times New Roman" w:hAnsi="Times New Roman" w:cs="Times New Roman"/>
          <w:color w:val="000000"/>
          <w:sz w:val="24"/>
          <w:szCs w:val="24"/>
          <w:shd w:val="clear" w:color="auto" w:fill="FFFFFF"/>
        </w:rPr>
        <w:t>Milisavljevic</w:t>
      </w:r>
      <w:proofErr w:type="spellEnd"/>
      <w:r w:rsidRPr="00700D00">
        <w:rPr>
          <w:rFonts w:ascii="Times New Roman" w:hAnsi="Times New Roman" w:cs="Times New Roman"/>
          <w:color w:val="000000"/>
          <w:sz w:val="24"/>
          <w:szCs w:val="24"/>
          <w:shd w:val="clear" w:color="auto" w:fill="FFFFFF"/>
        </w:rPr>
        <w:t>, M. (2013). Value oriented strategic marketing. </w:t>
      </w:r>
      <w:r w:rsidRPr="00700D00">
        <w:rPr>
          <w:rFonts w:ascii="Times New Roman" w:hAnsi="Times New Roman" w:cs="Times New Roman"/>
          <w:i/>
          <w:iCs/>
          <w:color w:val="000000"/>
          <w:sz w:val="24"/>
          <w:szCs w:val="24"/>
          <w:shd w:val="clear" w:color="auto" w:fill="FFFFFF"/>
        </w:rPr>
        <w:t>Marketing</w:t>
      </w:r>
      <w:r w:rsidRPr="00700D00">
        <w:rPr>
          <w:rFonts w:ascii="Times New Roman" w:hAnsi="Times New Roman" w:cs="Times New Roman"/>
          <w:color w:val="000000"/>
          <w:sz w:val="24"/>
          <w:szCs w:val="24"/>
          <w:shd w:val="clear" w:color="auto" w:fill="FFFFFF"/>
        </w:rPr>
        <w:t>, 44(4), pp.299-309.</w:t>
      </w:r>
    </w:p>
    <w:p w:rsidR="00B04329" w:rsidRPr="00700D00" w:rsidRDefault="00B04329" w:rsidP="0000568E">
      <w:pPr>
        <w:jc w:val="both"/>
        <w:rPr>
          <w:rFonts w:ascii="Times New Roman" w:hAnsi="Times New Roman" w:cs="Times New Roman"/>
          <w:color w:val="000000"/>
          <w:sz w:val="24"/>
          <w:szCs w:val="24"/>
          <w:shd w:val="clear" w:color="auto" w:fill="FFFFFF"/>
        </w:rPr>
      </w:pPr>
      <w:proofErr w:type="spellStart"/>
      <w:r w:rsidRPr="00700D00">
        <w:rPr>
          <w:rFonts w:ascii="Times New Roman" w:hAnsi="Times New Roman" w:cs="Times New Roman"/>
          <w:color w:val="000000"/>
          <w:sz w:val="24"/>
          <w:szCs w:val="24"/>
          <w:shd w:val="clear" w:color="auto" w:fill="FFFFFF"/>
        </w:rPr>
        <w:t>Moussetis</w:t>
      </w:r>
      <w:proofErr w:type="spellEnd"/>
      <w:r w:rsidRPr="00700D00">
        <w:rPr>
          <w:rFonts w:ascii="Times New Roman" w:hAnsi="Times New Roman" w:cs="Times New Roman"/>
          <w:color w:val="000000"/>
          <w:sz w:val="24"/>
          <w:szCs w:val="24"/>
          <w:shd w:val="clear" w:color="auto" w:fill="FFFFFF"/>
        </w:rPr>
        <w:t>, R. (2011). Ansoff revisited. </w:t>
      </w:r>
      <w:r w:rsidRPr="00700D00">
        <w:rPr>
          <w:rFonts w:ascii="Times New Roman" w:hAnsi="Times New Roman" w:cs="Times New Roman"/>
          <w:i/>
          <w:iCs/>
          <w:color w:val="000000"/>
          <w:sz w:val="24"/>
          <w:szCs w:val="24"/>
          <w:shd w:val="clear" w:color="auto" w:fill="FFFFFF"/>
        </w:rPr>
        <w:t>Journal of Management History</w:t>
      </w:r>
      <w:r w:rsidRPr="00700D00">
        <w:rPr>
          <w:rFonts w:ascii="Times New Roman" w:hAnsi="Times New Roman" w:cs="Times New Roman"/>
          <w:color w:val="000000"/>
          <w:sz w:val="24"/>
          <w:szCs w:val="24"/>
          <w:shd w:val="clear" w:color="auto" w:fill="FFFFFF"/>
        </w:rPr>
        <w:t>, 17(1), pp.102-125.</w:t>
      </w:r>
    </w:p>
    <w:p w:rsidR="00B04329" w:rsidRPr="00700D00" w:rsidRDefault="00B04329" w:rsidP="0000568E">
      <w:pPr>
        <w:jc w:val="both"/>
        <w:rPr>
          <w:rFonts w:ascii="Times New Roman" w:hAnsi="Times New Roman" w:cs="Times New Roman"/>
          <w:color w:val="000000"/>
          <w:sz w:val="24"/>
          <w:szCs w:val="24"/>
          <w:shd w:val="clear" w:color="auto" w:fill="FFFFFF"/>
        </w:rPr>
      </w:pPr>
      <w:r w:rsidRPr="00700D00">
        <w:rPr>
          <w:rFonts w:ascii="Times New Roman" w:hAnsi="Times New Roman" w:cs="Times New Roman"/>
          <w:color w:val="000000"/>
          <w:sz w:val="24"/>
          <w:szCs w:val="24"/>
          <w:shd w:val="clear" w:color="auto" w:fill="FFFFFF"/>
        </w:rPr>
        <w:t>Pathak, S. (2017). Mortar and Pestle. </w:t>
      </w:r>
      <w:r w:rsidRPr="00700D00">
        <w:rPr>
          <w:rFonts w:ascii="Times New Roman" w:hAnsi="Times New Roman" w:cs="Times New Roman"/>
          <w:i/>
          <w:iCs/>
          <w:color w:val="000000"/>
          <w:sz w:val="24"/>
          <w:szCs w:val="24"/>
          <w:shd w:val="clear" w:color="auto" w:fill="FFFFFF"/>
        </w:rPr>
        <w:t>Archives of Medicine</w:t>
      </w:r>
      <w:r w:rsidRPr="00700D00">
        <w:rPr>
          <w:rFonts w:ascii="Times New Roman" w:hAnsi="Times New Roman" w:cs="Times New Roman"/>
          <w:color w:val="000000"/>
          <w:sz w:val="24"/>
          <w:szCs w:val="24"/>
          <w:shd w:val="clear" w:color="auto" w:fill="FFFFFF"/>
        </w:rPr>
        <w:t>, 09(03).</w:t>
      </w:r>
    </w:p>
    <w:p w:rsidR="00B04329" w:rsidRPr="00700D00" w:rsidRDefault="00B04329" w:rsidP="0000568E">
      <w:pPr>
        <w:jc w:val="both"/>
        <w:rPr>
          <w:rFonts w:ascii="Times New Roman" w:hAnsi="Times New Roman" w:cs="Times New Roman"/>
          <w:color w:val="000000"/>
          <w:sz w:val="24"/>
          <w:szCs w:val="24"/>
          <w:shd w:val="clear" w:color="auto" w:fill="FFFFFF"/>
        </w:rPr>
      </w:pPr>
      <w:r w:rsidRPr="00700D00">
        <w:rPr>
          <w:rFonts w:ascii="Times New Roman" w:hAnsi="Times New Roman" w:cs="Times New Roman"/>
          <w:color w:val="000000"/>
          <w:sz w:val="24"/>
          <w:szCs w:val="24"/>
          <w:shd w:val="clear" w:color="auto" w:fill="FFFFFF"/>
        </w:rPr>
        <w:t>Smith, P. (2017). Stakeholder Engagement Framework. </w:t>
      </w:r>
      <w:r w:rsidRPr="00700D00">
        <w:rPr>
          <w:rFonts w:ascii="Times New Roman" w:hAnsi="Times New Roman" w:cs="Times New Roman"/>
          <w:i/>
          <w:iCs/>
          <w:color w:val="000000"/>
          <w:sz w:val="24"/>
          <w:szCs w:val="24"/>
          <w:shd w:val="clear" w:color="auto" w:fill="FFFFFF"/>
        </w:rPr>
        <w:t>Information &amp; Security: An International Journal</w:t>
      </w:r>
      <w:r w:rsidRPr="00700D00">
        <w:rPr>
          <w:rFonts w:ascii="Times New Roman" w:hAnsi="Times New Roman" w:cs="Times New Roman"/>
          <w:color w:val="000000"/>
          <w:sz w:val="24"/>
          <w:szCs w:val="24"/>
          <w:shd w:val="clear" w:color="auto" w:fill="FFFFFF"/>
        </w:rPr>
        <w:t>, 38, pp.35-45.</w:t>
      </w:r>
    </w:p>
    <w:p w:rsidR="00B04329" w:rsidRPr="00700D00" w:rsidRDefault="00B04329" w:rsidP="0000568E">
      <w:pPr>
        <w:jc w:val="both"/>
        <w:rPr>
          <w:rFonts w:ascii="Times New Roman" w:hAnsi="Times New Roman" w:cs="Times New Roman"/>
          <w:color w:val="000000"/>
          <w:sz w:val="24"/>
          <w:szCs w:val="24"/>
          <w:shd w:val="clear" w:color="auto" w:fill="FFFFFF"/>
        </w:rPr>
      </w:pPr>
      <w:r w:rsidRPr="00700D00">
        <w:rPr>
          <w:rFonts w:ascii="Times New Roman" w:hAnsi="Times New Roman" w:cs="Times New Roman"/>
          <w:color w:val="000000"/>
          <w:sz w:val="24"/>
          <w:szCs w:val="24"/>
          <w:shd w:val="clear" w:color="auto" w:fill="FFFFFF"/>
        </w:rPr>
        <w:t>Threat of new entrants. (2014). </w:t>
      </w:r>
      <w:r w:rsidRPr="00700D00">
        <w:rPr>
          <w:rFonts w:ascii="Times New Roman" w:hAnsi="Times New Roman" w:cs="Times New Roman"/>
          <w:i/>
          <w:iCs/>
          <w:color w:val="000000"/>
          <w:sz w:val="24"/>
          <w:szCs w:val="24"/>
          <w:shd w:val="clear" w:color="auto" w:fill="FFFFFF"/>
        </w:rPr>
        <w:t>Veterinary Record</w:t>
      </w:r>
      <w:r w:rsidRPr="00700D00">
        <w:rPr>
          <w:rFonts w:ascii="Times New Roman" w:hAnsi="Times New Roman" w:cs="Times New Roman"/>
          <w:color w:val="000000"/>
          <w:sz w:val="24"/>
          <w:szCs w:val="24"/>
          <w:shd w:val="clear" w:color="auto" w:fill="FFFFFF"/>
        </w:rPr>
        <w:t>, 174(Suppl 1), pp.4-4.</w:t>
      </w:r>
    </w:p>
    <w:p w:rsidR="00B04329" w:rsidRPr="00700D00" w:rsidRDefault="00B04329" w:rsidP="0000568E">
      <w:pPr>
        <w:jc w:val="both"/>
        <w:rPr>
          <w:rFonts w:ascii="Times New Roman" w:hAnsi="Times New Roman" w:cs="Times New Roman"/>
          <w:color w:val="000000"/>
          <w:sz w:val="24"/>
          <w:szCs w:val="24"/>
          <w:shd w:val="clear" w:color="auto" w:fill="FFFFFF"/>
        </w:rPr>
      </w:pPr>
      <w:r w:rsidRPr="00700D00">
        <w:rPr>
          <w:rFonts w:ascii="Times New Roman" w:hAnsi="Times New Roman" w:cs="Times New Roman"/>
          <w:color w:val="000000"/>
          <w:sz w:val="24"/>
          <w:szCs w:val="24"/>
          <w:shd w:val="clear" w:color="auto" w:fill="FFFFFF"/>
        </w:rPr>
        <w:t>Wood, M. (2012). Marketing social marketing. </w:t>
      </w:r>
      <w:r w:rsidRPr="00700D00">
        <w:rPr>
          <w:rFonts w:ascii="Times New Roman" w:hAnsi="Times New Roman" w:cs="Times New Roman"/>
          <w:i/>
          <w:iCs/>
          <w:color w:val="000000"/>
          <w:sz w:val="24"/>
          <w:szCs w:val="24"/>
          <w:shd w:val="clear" w:color="auto" w:fill="FFFFFF"/>
        </w:rPr>
        <w:t>Journal of Social Marketing</w:t>
      </w:r>
      <w:r w:rsidRPr="00700D00">
        <w:rPr>
          <w:rFonts w:ascii="Times New Roman" w:hAnsi="Times New Roman" w:cs="Times New Roman"/>
          <w:color w:val="000000"/>
          <w:sz w:val="24"/>
          <w:szCs w:val="24"/>
          <w:shd w:val="clear" w:color="auto" w:fill="FFFFFF"/>
        </w:rPr>
        <w:t>, 2(2), pp.94-102.</w:t>
      </w:r>
    </w:p>
    <w:p w:rsidR="002A18C3" w:rsidRPr="00700D00" w:rsidRDefault="002A18C3" w:rsidP="0000568E">
      <w:pPr>
        <w:jc w:val="both"/>
        <w:rPr>
          <w:rFonts w:ascii="Times New Roman" w:hAnsi="Times New Roman" w:cs="Times New Roman"/>
          <w:sz w:val="24"/>
          <w:szCs w:val="24"/>
        </w:rPr>
      </w:pPr>
      <w:proofErr w:type="spellStart"/>
      <w:r w:rsidRPr="00700D00">
        <w:rPr>
          <w:rFonts w:ascii="Times New Roman" w:hAnsi="Times New Roman" w:cs="Times New Roman"/>
          <w:sz w:val="24"/>
          <w:szCs w:val="24"/>
        </w:rPr>
        <w:t>Clow</w:t>
      </w:r>
      <w:proofErr w:type="spellEnd"/>
      <w:r w:rsidRPr="00700D00">
        <w:rPr>
          <w:rFonts w:ascii="Times New Roman" w:hAnsi="Times New Roman" w:cs="Times New Roman"/>
          <w:sz w:val="24"/>
          <w:szCs w:val="24"/>
        </w:rPr>
        <w:t xml:space="preserve">, K., Baack, D., (2013), Integrated Advertising, Promotion and Marketing Communications 6e, Pearson </w:t>
      </w:r>
    </w:p>
    <w:p w:rsidR="002A18C3" w:rsidRPr="00700D00" w:rsidRDefault="002A18C3" w:rsidP="0000568E">
      <w:pPr>
        <w:jc w:val="both"/>
        <w:rPr>
          <w:rFonts w:ascii="Times New Roman" w:hAnsi="Times New Roman" w:cs="Times New Roman"/>
          <w:sz w:val="24"/>
          <w:szCs w:val="24"/>
        </w:rPr>
      </w:pPr>
      <w:r w:rsidRPr="00700D00">
        <w:rPr>
          <w:rFonts w:ascii="Times New Roman" w:hAnsi="Times New Roman" w:cs="Times New Roman"/>
          <w:sz w:val="24"/>
          <w:szCs w:val="24"/>
        </w:rPr>
        <w:t xml:space="preserve">Further </w:t>
      </w:r>
      <w:proofErr w:type="spellStart"/>
      <w:r w:rsidRPr="00700D00">
        <w:rPr>
          <w:rFonts w:ascii="Times New Roman" w:hAnsi="Times New Roman" w:cs="Times New Roman"/>
          <w:sz w:val="24"/>
          <w:szCs w:val="24"/>
        </w:rPr>
        <w:t>Housden</w:t>
      </w:r>
      <w:proofErr w:type="spellEnd"/>
      <w:r w:rsidRPr="00700D00">
        <w:rPr>
          <w:rFonts w:ascii="Times New Roman" w:hAnsi="Times New Roman" w:cs="Times New Roman"/>
          <w:sz w:val="24"/>
          <w:szCs w:val="24"/>
        </w:rPr>
        <w:t xml:space="preserve">, M., (2010), Marketing Information and Research, Butterworth Heinemann </w:t>
      </w:r>
    </w:p>
    <w:p w:rsidR="002A18C3" w:rsidRPr="00700D00" w:rsidRDefault="002A18C3" w:rsidP="0000568E">
      <w:pPr>
        <w:jc w:val="both"/>
        <w:rPr>
          <w:rFonts w:ascii="Times New Roman" w:hAnsi="Times New Roman" w:cs="Times New Roman"/>
          <w:sz w:val="24"/>
          <w:szCs w:val="24"/>
        </w:rPr>
      </w:pPr>
      <w:r w:rsidRPr="00700D00">
        <w:rPr>
          <w:rFonts w:ascii="Times New Roman" w:hAnsi="Times New Roman" w:cs="Times New Roman"/>
          <w:sz w:val="24"/>
          <w:szCs w:val="24"/>
        </w:rPr>
        <w:t>Further Jobber D (2016) Principles and Practice of Marketing, McGraw Hill 8th edition</w:t>
      </w:r>
    </w:p>
    <w:sectPr w:rsidR="002A18C3" w:rsidRPr="00700D00">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97265" w:rsidRDefault="00B97265" w:rsidP="00700D00">
      <w:pPr>
        <w:spacing w:after="0" w:line="240" w:lineRule="auto"/>
      </w:pPr>
      <w:r>
        <w:separator/>
      </w:r>
    </w:p>
  </w:endnote>
  <w:endnote w:type="continuationSeparator" w:id="0">
    <w:p w:rsidR="00B97265" w:rsidRDefault="00B97265" w:rsidP="00700D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58703775"/>
      <w:docPartObj>
        <w:docPartGallery w:val="Page Numbers (Bottom of Page)"/>
        <w:docPartUnique/>
      </w:docPartObj>
    </w:sdtPr>
    <w:sdtEndPr>
      <w:rPr>
        <w:noProof/>
      </w:rPr>
    </w:sdtEndPr>
    <w:sdtContent>
      <w:p w:rsidR="00700D00" w:rsidRDefault="00700D00">
        <w:pPr>
          <w:pStyle w:val="Footer"/>
          <w:jc w:val="center"/>
        </w:pPr>
        <w:r>
          <w:fldChar w:fldCharType="begin"/>
        </w:r>
        <w:r>
          <w:instrText xml:space="preserve"> PAGE   \* MERGEFORMAT </w:instrText>
        </w:r>
        <w:r>
          <w:fldChar w:fldCharType="separate"/>
        </w:r>
        <w:r w:rsidR="0000568E">
          <w:rPr>
            <w:noProof/>
          </w:rPr>
          <w:t>11</w:t>
        </w:r>
        <w:r>
          <w:rPr>
            <w:noProof/>
          </w:rPr>
          <w:fldChar w:fldCharType="end"/>
        </w:r>
      </w:p>
    </w:sdtContent>
  </w:sdt>
  <w:p w:rsidR="00700D00" w:rsidRDefault="00700D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97265" w:rsidRDefault="00B97265" w:rsidP="00700D00">
      <w:pPr>
        <w:spacing w:after="0" w:line="240" w:lineRule="auto"/>
      </w:pPr>
      <w:r>
        <w:separator/>
      </w:r>
    </w:p>
  </w:footnote>
  <w:footnote w:type="continuationSeparator" w:id="0">
    <w:p w:rsidR="00B97265" w:rsidRDefault="00B97265" w:rsidP="00700D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E6206"/>
    <w:multiLevelType w:val="hybridMultilevel"/>
    <w:tmpl w:val="AB4274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C74A35"/>
    <w:multiLevelType w:val="hybridMultilevel"/>
    <w:tmpl w:val="8DCE89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363F37"/>
    <w:multiLevelType w:val="hybridMultilevel"/>
    <w:tmpl w:val="AA1CA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8D464C"/>
    <w:multiLevelType w:val="hybridMultilevel"/>
    <w:tmpl w:val="3ACE49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CA1D31"/>
    <w:multiLevelType w:val="hybridMultilevel"/>
    <w:tmpl w:val="24288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25441E8"/>
    <w:multiLevelType w:val="hybridMultilevel"/>
    <w:tmpl w:val="3EFA71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37D4C88"/>
    <w:multiLevelType w:val="hybridMultilevel"/>
    <w:tmpl w:val="8AD6AE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24A7171"/>
    <w:multiLevelType w:val="hybridMultilevel"/>
    <w:tmpl w:val="9F8AE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F6B2D90"/>
    <w:multiLevelType w:val="multilevel"/>
    <w:tmpl w:val="2EE8C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3A96982"/>
    <w:multiLevelType w:val="hybridMultilevel"/>
    <w:tmpl w:val="D374A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C046C90"/>
    <w:multiLevelType w:val="hybridMultilevel"/>
    <w:tmpl w:val="521C55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F6E6B94"/>
    <w:multiLevelType w:val="hybridMultilevel"/>
    <w:tmpl w:val="C90C52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9"/>
  </w:num>
  <w:num w:numId="4">
    <w:abstractNumId w:val="6"/>
  </w:num>
  <w:num w:numId="5">
    <w:abstractNumId w:val="5"/>
  </w:num>
  <w:num w:numId="6">
    <w:abstractNumId w:val="3"/>
  </w:num>
  <w:num w:numId="7">
    <w:abstractNumId w:val="4"/>
  </w:num>
  <w:num w:numId="8">
    <w:abstractNumId w:val="8"/>
  </w:num>
  <w:num w:numId="9">
    <w:abstractNumId w:val="0"/>
  </w:num>
  <w:num w:numId="10">
    <w:abstractNumId w:val="1"/>
  </w:num>
  <w:num w:numId="11">
    <w:abstractNumId w:val="1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76DC"/>
    <w:rsid w:val="0000568E"/>
    <w:rsid w:val="000169E3"/>
    <w:rsid w:val="00025F5F"/>
    <w:rsid w:val="00030AE0"/>
    <w:rsid w:val="0003561A"/>
    <w:rsid w:val="00062205"/>
    <w:rsid w:val="00074B6A"/>
    <w:rsid w:val="000D2318"/>
    <w:rsid w:val="00101E68"/>
    <w:rsid w:val="001225E5"/>
    <w:rsid w:val="001477AD"/>
    <w:rsid w:val="00170A66"/>
    <w:rsid w:val="00197CCC"/>
    <w:rsid w:val="002217DE"/>
    <w:rsid w:val="00225879"/>
    <w:rsid w:val="00235B00"/>
    <w:rsid w:val="00244C34"/>
    <w:rsid w:val="00252192"/>
    <w:rsid w:val="002522CB"/>
    <w:rsid w:val="00252930"/>
    <w:rsid w:val="0028180F"/>
    <w:rsid w:val="002845F8"/>
    <w:rsid w:val="0028670F"/>
    <w:rsid w:val="00291B36"/>
    <w:rsid w:val="002A18C3"/>
    <w:rsid w:val="002A2C7A"/>
    <w:rsid w:val="002B04F1"/>
    <w:rsid w:val="002B654B"/>
    <w:rsid w:val="002D235A"/>
    <w:rsid w:val="002E5F47"/>
    <w:rsid w:val="002E7735"/>
    <w:rsid w:val="00354342"/>
    <w:rsid w:val="0037020A"/>
    <w:rsid w:val="00372783"/>
    <w:rsid w:val="003836F4"/>
    <w:rsid w:val="00392F6A"/>
    <w:rsid w:val="003952E4"/>
    <w:rsid w:val="003A0476"/>
    <w:rsid w:val="003A3DA3"/>
    <w:rsid w:val="003B2DE2"/>
    <w:rsid w:val="003D11C1"/>
    <w:rsid w:val="003F38A2"/>
    <w:rsid w:val="003F764E"/>
    <w:rsid w:val="00451255"/>
    <w:rsid w:val="004729F7"/>
    <w:rsid w:val="004767FF"/>
    <w:rsid w:val="00485E40"/>
    <w:rsid w:val="004A6C1E"/>
    <w:rsid w:val="004A7971"/>
    <w:rsid w:val="004D0780"/>
    <w:rsid w:val="004E657D"/>
    <w:rsid w:val="004E6970"/>
    <w:rsid w:val="0051532E"/>
    <w:rsid w:val="00517759"/>
    <w:rsid w:val="00544545"/>
    <w:rsid w:val="00553496"/>
    <w:rsid w:val="00561C9F"/>
    <w:rsid w:val="005A64C0"/>
    <w:rsid w:val="005C09AC"/>
    <w:rsid w:val="005C7043"/>
    <w:rsid w:val="00617416"/>
    <w:rsid w:val="006347A4"/>
    <w:rsid w:val="006376DC"/>
    <w:rsid w:val="00685629"/>
    <w:rsid w:val="006856B1"/>
    <w:rsid w:val="00693E41"/>
    <w:rsid w:val="006A3B95"/>
    <w:rsid w:val="006B4BAB"/>
    <w:rsid w:val="006F1C7E"/>
    <w:rsid w:val="00700D00"/>
    <w:rsid w:val="00710BDF"/>
    <w:rsid w:val="00711E49"/>
    <w:rsid w:val="007174CB"/>
    <w:rsid w:val="007303D3"/>
    <w:rsid w:val="0073249F"/>
    <w:rsid w:val="00756B88"/>
    <w:rsid w:val="0078593C"/>
    <w:rsid w:val="00813113"/>
    <w:rsid w:val="00820F0E"/>
    <w:rsid w:val="00822F36"/>
    <w:rsid w:val="00852A61"/>
    <w:rsid w:val="008F4B2C"/>
    <w:rsid w:val="0091477D"/>
    <w:rsid w:val="009A63E5"/>
    <w:rsid w:val="009B449C"/>
    <w:rsid w:val="00A21049"/>
    <w:rsid w:val="00A601C1"/>
    <w:rsid w:val="00A632A2"/>
    <w:rsid w:val="00A75875"/>
    <w:rsid w:val="00AE4CC5"/>
    <w:rsid w:val="00B04329"/>
    <w:rsid w:val="00B339E7"/>
    <w:rsid w:val="00B439C9"/>
    <w:rsid w:val="00B97265"/>
    <w:rsid w:val="00BC22CA"/>
    <w:rsid w:val="00BF18CE"/>
    <w:rsid w:val="00C3369C"/>
    <w:rsid w:val="00C34C4A"/>
    <w:rsid w:val="00C60421"/>
    <w:rsid w:val="00C91123"/>
    <w:rsid w:val="00CA3DDF"/>
    <w:rsid w:val="00CE5C83"/>
    <w:rsid w:val="00CE75DD"/>
    <w:rsid w:val="00D06E68"/>
    <w:rsid w:val="00D43093"/>
    <w:rsid w:val="00D65A8D"/>
    <w:rsid w:val="00D73595"/>
    <w:rsid w:val="00D74AA2"/>
    <w:rsid w:val="00D80881"/>
    <w:rsid w:val="00DB07B3"/>
    <w:rsid w:val="00DD592B"/>
    <w:rsid w:val="00DF58EE"/>
    <w:rsid w:val="00DF7FE8"/>
    <w:rsid w:val="00E27D01"/>
    <w:rsid w:val="00E622D3"/>
    <w:rsid w:val="00EB0DB2"/>
    <w:rsid w:val="00EC365C"/>
    <w:rsid w:val="00EF00C1"/>
    <w:rsid w:val="00F125D0"/>
    <w:rsid w:val="00F4229A"/>
    <w:rsid w:val="00F74372"/>
    <w:rsid w:val="00F8430F"/>
    <w:rsid w:val="00FE24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677CD"/>
  <w15:chartTrackingRefBased/>
  <w15:docId w15:val="{2B29C1D3-EA71-46B8-8EED-F21868CEE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359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D06E6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D06E68"/>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1C7E"/>
    <w:pPr>
      <w:ind w:left="720"/>
      <w:contextualSpacing/>
    </w:pPr>
  </w:style>
  <w:style w:type="character" w:customStyle="1" w:styleId="Heading3Char">
    <w:name w:val="Heading 3 Char"/>
    <w:basedOn w:val="DefaultParagraphFont"/>
    <w:link w:val="Heading3"/>
    <w:uiPriority w:val="9"/>
    <w:rsid w:val="00D06E68"/>
    <w:rPr>
      <w:rFonts w:ascii="Times New Roman" w:eastAsia="Times New Roman" w:hAnsi="Times New Roman" w:cs="Times New Roman"/>
      <w:b/>
      <w:bCs/>
      <w:sz w:val="27"/>
      <w:szCs w:val="27"/>
    </w:rPr>
  </w:style>
  <w:style w:type="character" w:customStyle="1" w:styleId="Heading2Char">
    <w:name w:val="Heading 2 Char"/>
    <w:basedOn w:val="DefaultParagraphFont"/>
    <w:link w:val="Heading2"/>
    <w:uiPriority w:val="9"/>
    <w:semiHidden/>
    <w:rsid w:val="00D06E68"/>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D7359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952E4"/>
    <w:pPr>
      <w:outlineLvl w:val="9"/>
    </w:pPr>
  </w:style>
  <w:style w:type="paragraph" w:styleId="TOC1">
    <w:name w:val="toc 1"/>
    <w:basedOn w:val="Normal"/>
    <w:next w:val="Normal"/>
    <w:autoRedefine/>
    <w:uiPriority w:val="39"/>
    <w:unhideWhenUsed/>
    <w:rsid w:val="003952E4"/>
    <w:pPr>
      <w:spacing w:after="100"/>
    </w:pPr>
  </w:style>
  <w:style w:type="character" w:styleId="Hyperlink">
    <w:name w:val="Hyperlink"/>
    <w:basedOn w:val="DefaultParagraphFont"/>
    <w:uiPriority w:val="99"/>
    <w:unhideWhenUsed/>
    <w:rsid w:val="003952E4"/>
    <w:rPr>
      <w:color w:val="0563C1" w:themeColor="hyperlink"/>
      <w:u w:val="single"/>
    </w:rPr>
  </w:style>
  <w:style w:type="paragraph" w:styleId="Header">
    <w:name w:val="header"/>
    <w:basedOn w:val="Normal"/>
    <w:link w:val="HeaderChar"/>
    <w:uiPriority w:val="99"/>
    <w:unhideWhenUsed/>
    <w:rsid w:val="00700D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0D00"/>
  </w:style>
  <w:style w:type="paragraph" w:styleId="Footer">
    <w:name w:val="footer"/>
    <w:basedOn w:val="Normal"/>
    <w:link w:val="FooterChar"/>
    <w:uiPriority w:val="99"/>
    <w:unhideWhenUsed/>
    <w:rsid w:val="00700D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0D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440559">
      <w:bodyDiv w:val="1"/>
      <w:marLeft w:val="0"/>
      <w:marRight w:val="0"/>
      <w:marTop w:val="0"/>
      <w:marBottom w:val="0"/>
      <w:divBdr>
        <w:top w:val="none" w:sz="0" w:space="0" w:color="auto"/>
        <w:left w:val="none" w:sz="0" w:space="0" w:color="auto"/>
        <w:bottom w:val="none" w:sz="0" w:space="0" w:color="auto"/>
        <w:right w:val="none" w:sz="0" w:space="0" w:color="auto"/>
      </w:divBdr>
    </w:div>
    <w:div w:id="398097568">
      <w:bodyDiv w:val="1"/>
      <w:marLeft w:val="0"/>
      <w:marRight w:val="0"/>
      <w:marTop w:val="0"/>
      <w:marBottom w:val="0"/>
      <w:divBdr>
        <w:top w:val="none" w:sz="0" w:space="0" w:color="auto"/>
        <w:left w:val="none" w:sz="0" w:space="0" w:color="auto"/>
        <w:bottom w:val="none" w:sz="0" w:space="0" w:color="auto"/>
        <w:right w:val="none" w:sz="0" w:space="0" w:color="auto"/>
      </w:divBdr>
    </w:div>
    <w:div w:id="812523683">
      <w:bodyDiv w:val="1"/>
      <w:marLeft w:val="0"/>
      <w:marRight w:val="0"/>
      <w:marTop w:val="0"/>
      <w:marBottom w:val="0"/>
      <w:divBdr>
        <w:top w:val="none" w:sz="0" w:space="0" w:color="auto"/>
        <w:left w:val="none" w:sz="0" w:space="0" w:color="auto"/>
        <w:bottom w:val="none" w:sz="0" w:space="0" w:color="auto"/>
        <w:right w:val="none" w:sz="0" w:space="0" w:color="auto"/>
      </w:divBdr>
    </w:div>
    <w:div w:id="845091481">
      <w:bodyDiv w:val="1"/>
      <w:marLeft w:val="0"/>
      <w:marRight w:val="0"/>
      <w:marTop w:val="0"/>
      <w:marBottom w:val="0"/>
      <w:divBdr>
        <w:top w:val="none" w:sz="0" w:space="0" w:color="auto"/>
        <w:left w:val="none" w:sz="0" w:space="0" w:color="auto"/>
        <w:bottom w:val="none" w:sz="0" w:space="0" w:color="auto"/>
        <w:right w:val="none" w:sz="0" w:space="0" w:color="auto"/>
      </w:divBdr>
    </w:div>
    <w:div w:id="1640261246">
      <w:bodyDiv w:val="1"/>
      <w:marLeft w:val="0"/>
      <w:marRight w:val="0"/>
      <w:marTop w:val="0"/>
      <w:marBottom w:val="0"/>
      <w:divBdr>
        <w:top w:val="none" w:sz="0" w:space="0" w:color="auto"/>
        <w:left w:val="none" w:sz="0" w:space="0" w:color="auto"/>
        <w:bottom w:val="none" w:sz="0" w:space="0" w:color="auto"/>
        <w:right w:val="none" w:sz="0" w:space="0" w:color="auto"/>
      </w:divBdr>
    </w:div>
    <w:div w:id="1908226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C002D5-D998-4152-BA46-D553725E4C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3981</Words>
  <Characters>22693</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Arnab</dc:creator>
  <cp:keywords/>
  <dc:description/>
  <cp:lastModifiedBy>Raluca Popescu</cp:lastModifiedBy>
  <cp:revision>2</cp:revision>
  <dcterms:created xsi:type="dcterms:W3CDTF">2019-09-01T06:02:00Z</dcterms:created>
  <dcterms:modified xsi:type="dcterms:W3CDTF">2019-09-01T06:02:00Z</dcterms:modified>
</cp:coreProperties>
</file>