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52A78" w14:textId="77777777" w:rsidR="008D66BD" w:rsidRPr="008D66BD" w:rsidRDefault="008D66BD" w:rsidP="008D66BD">
      <w:pPr>
        <w:rPr>
          <w:b/>
          <w:bCs/>
        </w:rPr>
      </w:pPr>
      <w:r w:rsidRPr="008D66BD">
        <w:rPr>
          <w:b/>
          <w:bCs/>
        </w:rPr>
        <w:t>Question 1: Explain what teamwork is and give examples from the video.</w:t>
      </w:r>
    </w:p>
    <w:p w14:paraId="527B0A3F" w14:textId="7F2CCB92" w:rsidR="008D66BD" w:rsidRPr="008D66BD" w:rsidRDefault="008D66BD" w:rsidP="008D66BD">
      <w:r w:rsidRPr="008D66BD">
        <w:t xml:space="preserve">Teamwork means people working together towards a shared goal. Each person </w:t>
      </w:r>
      <w:r>
        <w:t>shares</w:t>
      </w:r>
      <w:r w:rsidRPr="008D66BD">
        <w:t xml:space="preserve"> their skills, takes responsibility for their tasks and </w:t>
      </w:r>
      <w:r>
        <w:t>helps</w:t>
      </w:r>
      <w:r w:rsidRPr="008D66BD">
        <w:t xml:space="preserve"> </w:t>
      </w:r>
      <w:r>
        <w:t>the rest of the team so they can achieve the goal</w:t>
      </w:r>
      <w:r w:rsidRPr="008D66BD">
        <w:t>.</w:t>
      </w:r>
    </w:p>
    <w:p w14:paraId="5544E5C2" w14:textId="48413AD6" w:rsidR="008D66BD" w:rsidRPr="008D66BD" w:rsidRDefault="008D66BD" w:rsidP="008D66BD">
      <w:r w:rsidRPr="008D66BD">
        <w:t xml:space="preserve">In the video, the team works together to </w:t>
      </w:r>
      <w:r>
        <w:t xml:space="preserve">fulfil </w:t>
      </w:r>
      <w:r w:rsidRPr="008D66BD">
        <w:t>a digital brand campaign</w:t>
      </w:r>
      <w:r>
        <w:t xml:space="preserve"> completion</w:t>
      </w:r>
      <w:r w:rsidRPr="008D66BD">
        <w:t xml:space="preserve">. Alex </w:t>
      </w:r>
      <w:r>
        <w:t>distributes the</w:t>
      </w:r>
      <w:r w:rsidRPr="008D66BD">
        <w:t xml:space="preserve"> tasks, Hannah </w:t>
      </w:r>
      <w:r>
        <w:t xml:space="preserve">do the </w:t>
      </w:r>
      <w:r w:rsidRPr="008D66BD">
        <w:t xml:space="preserve">market research, Priya finds </w:t>
      </w:r>
      <w:r>
        <w:t xml:space="preserve">the information and </w:t>
      </w:r>
      <w:r w:rsidRPr="008D66BD">
        <w:t xml:space="preserve">examples, and Lena </w:t>
      </w:r>
      <w:r>
        <w:t>is the person who verifies the</w:t>
      </w:r>
      <w:r w:rsidRPr="008D66BD">
        <w:t xml:space="preserve"> work. Omar also asks Lena to review his draft. This </w:t>
      </w:r>
      <w:r w:rsidR="00790585">
        <w:t>is an example</w:t>
      </w:r>
      <w:r w:rsidRPr="008D66BD">
        <w:t xml:space="preserve"> that</w:t>
      </w:r>
      <w:r w:rsidR="00790585">
        <w:t xml:space="preserve"> they are working as a team and each using their</w:t>
      </w:r>
      <w:r w:rsidRPr="008D66BD">
        <w:t xml:space="preserve"> skills to complete the project. Belbin’s model explains how different team roles can support the overall result (Belbin Associates, 2022).</w:t>
      </w:r>
    </w:p>
    <w:p w14:paraId="4F2F1945" w14:textId="77777777" w:rsidR="008D66BD" w:rsidRPr="008D66BD" w:rsidRDefault="008D66BD" w:rsidP="008D66BD">
      <w:pPr>
        <w:rPr>
          <w:b/>
          <w:bCs/>
        </w:rPr>
      </w:pPr>
      <w:r w:rsidRPr="008D66BD">
        <w:rPr>
          <w:b/>
          <w:bCs/>
        </w:rPr>
        <w:t>Question 2: Which Tuckman stage is shown at 2:00–2:56?</w:t>
      </w:r>
    </w:p>
    <w:p w14:paraId="5CE94514" w14:textId="52F6E396" w:rsidR="008D66BD" w:rsidRPr="008D66BD" w:rsidRDefault="00790585" w:rsidP="008D66BD">
      <w:r>
        <w:t>We can see</w:t>
      </w:r>
      <w:r w:rsidR="008D66BD" w:rsidRPr="008D66BD">
        <w:t xml:space="preserve"> </w:t>
      </w:r>
      <w:r w:rsidR="008D66BD" w:rsidRPr="00C52887">
        <w:rPr>
          <w:u w:val="single"/>
        </w:rPr>
        <w:t>storming stage</w:t>
      </w:r>
      <w:r>
        <w:t xml:space="preserve"> in this section</w:t>
      </w:r>
      <w:r w:rsidR="008D66BD" w:rsidRPr="008D66BD">
        <w:t>. This is when</w:t>
      </w:r>
      <w:r>
        <w:t xml:space="preserve"> all arguments take place as each one of them have a different opinion and idea of how to complete the work</w:t>
      </w:r>
      <w:r w:rsidR="008D66BD" w:rsidRPr="008D66BD">
        <w:t>.</w:t>
      </w:r>
    </w:p>
    <w:p w14:paraId="7C0C085F" w14:textId="023A3C9F" w:rsidR="008D66BD" w:rsidRPr="008D66BD" w:rsidRDefault="008D66BD" w:rsidP="008D66BD">
      <w:r w:rsidRPr="008D66BD">
        <w:t xml:space="preserve">Omar </w:t>
      </w:r>
      <w:r w:rsidR="00790585">
        <w:t>is trying to push for a quick decision while</w:t>
      </w:r>
      <w:r w:rsidRPr="008D66BD">
        <w:t xml:space="preserve"> the Lena </w:t>
      </w:r>
      <w:r w:rsidR="00C52887">
        <w:t xml:space="preserve">is being more careful and </w:t>
      </w:r>
      <w:r w:rsidR="00790585">
        <w:t xml:space="preserve">needs </w:t>
      </w:r>
      <w:r w:rsidRPr="008D66BD">
        <w:t>more evidence.</w:t>
      </w:r>
      <w:r w:rsidR="00790585">
        <w:t xml:space="preserve"> This is showing how the different views can interfere to find the team work balance.</w:t>
      </w:r>
      <w:r w:rsidRPr="008D66BD">
        <w:t xml:space="preserve"> Hannah </w:t>
      </w:r>
      <w:r w:rsidR="00C52887">
        <w:t>cannot</w:t>
      </w:r>
      <w:r w:rsidRPr="008D66BD">
        <w:t xml:space="preserve"> contribute because others speak over her.</w:t>
      </w:r>
    </w:p>
    <w:p w14:paraId="74AA2B3B" w14:textId="51805B22" w:rsidR="008D66BD" w:rsidRPr="008D66BD" w:rsidRDefault="008D66BD" w:rsidP="008D66BD">
      <w:r w:rsidRPr="008D66BD">
        <w:t>At this stage, the team needs to listen to each other and agree on</w:t>
      </w:r>
      <w:r w:rsidR="00C52887">
        <w:t xml:space="preserve"> a plan</w:t>
      </w:r>
      <w:r w:rsidRPr="008D66BD">
        <w:t>.</w:t>
      </w:r>
      <w:r w:rsidR="00C52887">
        <w:t xml:space="preserve"> If they can all agree to a plan and each one takes a </w:t>
      </w:r>
      <w:proofErr w:type="gramStart"/>
      <w:r w:rsidR="00C52887">
        <w:t xml:space="preserve">responsibility </w:t>
      </w:r>
      <w:r w:rsidRPr="008D66BD">
        <w:t xml:space="preserve"> </w:t>
      </w:r>
      <w:r w:rsidR="00C52887">
        <w:t>then</w:t>
      </w:r>
      <w:proofErr w:type="gramEnd"/>
      <w:r w:rsidR="00C52887">
        <w:t xml:space="preserve"> they will be able </w:t>
      </w:r>
      <w:proofErr w:type="gramStart"/>
      <w:r w:rsidR="00C52887">
        <w:t>to  move</w:t>
      </w:r>
      <w:proofErr w:type="gramEnd"/>
      <w:r w:rsidR="00C52887">
        <w:t xml:space="preserve"> ahead with the plan</w:t>
      </w:r>
    </w:p>
    <w:p w14:paraId="3F49670D" w14:textId="77777777" w:rsidR="008D66BD" w:rsidRPr="008D66BD" w:rsidRDefault="008D66BD" w:rsidP="008D66BD">
      <w:pPr>
        <w:rPr>
          <w:b/>
          <w:bCs/>
        </w:rPr>
      </w:pPr>
      <w:r w:rsidRPr="008D66BD">
        <w:rPr>
          <w:b/>
          <w:bCs/>
        </w:rPr>
        <w:t>Question 3: Which Tuckman stage is shown during the final two minutes?</w:t>
      </w:r>
    </w:p>
    <w:p w14:paraId="7E0337DC" w14:textId="1A3E2C3B" w:rsidR="008D66BD" w:rsidRPr="008D66BD" w:rsidRDefault="00C52887" w:rsidP="008D66BD">
      <w:r>
        <w:t xml:space="preserve">On this stage the team is showing a </w:t>
      </w:r>
      <w:r w:rsidR="008D66BD" w:rsidRPr="00C52887">
        <w:rPr>
          <w:u w:val="single"/>
        </w:rPr>
        <w:t>performing stage</w:t>
      </w:r>
      <w:r w:rsidR="008D66BD" w:rsidRPr="008D66BD">
        <w:t xml:space="preserve">. </w:t>
      </w:r>
      <w:r>
        <w:t xml:space="preserve">They are now working </w:t>
      </w:r>
      <w:proofErr w:type="gramStart"/>
      <w:r>
        <w:t>together</w:t>
      </w:r>
      <w:proofErr w:type="gramEnd"/>
      <w:r>
        <w:t xml:space="preserve"> and everyone knows its place in the development of the plan. With this now being clear then they </w:t>
      </w:r>
      <w:proofErr w:type="gramStart"/>
      <w:r>
        <w:t>are able to</w:t>
      </w:r>
      <w:proofErr w:type="gramEnd"/>
      <w:r>
        <w:t xml:space="preserve"> perform the plan and finish the </w:t>
      </w:r>
      <w:r w:rsidR="008D66BD" w:rsidRPr="008D66BD">
        <w:t>campaign.</w:t>
      </w:r>
    </w:p>
    <w:p w14:paraId="5C82E077" w14:textId="1B3F5A0C" w:rsidR="008D66BD" w:rsidRPr="008D66BD" w:rsidRDefault="00C52887" w:rsidP="008D66BD">
      <w:r>
        <w:t xml:space="preserve">Also, </w:t>
      </w:r>
      <w:r w:rsidR="008D66BD" w:rsidRPr="008D66BD">
        <w:t xml:space="preserve">Omar </w:t>
      </w:r>
      <w:r>
        <w:t xml:space="preserve">is asking </w:t>
      </w:r>
      <w:r w:rsidR="008D66BD" w:rsidRPr="008D66BD">
        <w:t>Lena to review his draft, Hannah completes the market analysis, Priya provides supporting case studies, and Alex checks that the work is on schedule. They are now focused on completing their tasks rather than arguing about the approach.</w:t>
      </w:r>
    </w:p>
    <w:p w14:paraId="23EA24A7" w14:textId="738FD43D" w:rsidR="008D66BD" w:rsidRPr="008D66BD" w:rsidRDefault="008D66BD" w:rsidP="008D66BD">
      <w:r w:rsidRPr="008D66BD">
        <w:t xml:space="preserve">These examples show a team working effectively towards its </w:t>
      </w:r>
      <w:proofErr w:type="spellStart"/>
      <w:proofErr w:type="gramStart"/>
      <w:r w:rsidRPr="008D66BD">
        <w:t>goal</w:t>
      </w:r>
      <w:r w:rsidR="0067356F">
        <w:t>.</w:t>
      </w:r>
      <w:r w:rsidRPr="008D66BD">
        <w:t>I</w:t>
      </w:r>
      <w:proofErr w:type="spellEnd"/>
      <w:proofErr w:type="gramEnd"/>
      <w:r w:rsidRPr="008D66BD">
        <w:t xml:space="preserve"> would not describe this as adjourning because the video does not clearly show the team finishing the project and moving on (Team development handout, n.d., pp. 4–5).</w:t>
      </w:r>
    </w:p>
    <w:p w14:paraId="688CD1F7" w14:textId="77777777" w:rsidR="008D66BD" w:rsidRPr="008D66BD" w:rsidRDefault="008D66BD" w:rsidP="008D66BD">
      <w:pPr>
        <w:rPr>
          <w:b/>
          <w:bCs/>
        </w:rPr>
      </w:pPr>
      <w:r w:rsidRPr="008D66BD">
        <w:rPr>
          <w:b/>
          <w:bCs/>
        </w:rPr>
        <w:t>Question 4: Explain group decision making and give an example from the video.</w:t>
      </w:r>
    </w:p>
    <w:p w14:paraId="7D5FCC84" w14:textId="5CF8B0A2" w:rsidR="008D66BD" w:rsidRPr="008D66BD" w:rsidRDefault="008D66BD" w:rsidP="008D66BD">
      <w:r w:rsidRPr="008D66BD">
        <w:t xml:space="preserve">Group decision making means people </w:t>
      </w:r>
      <w:r w:rsidR="0067356F">
        <w:t xml:space="preserve">within a group who share different views and </w:t>
      </w:r>
      <w:proofErr w:type="gramStart"/>
      <w:r w:rsidR="0067356F">
        <w:t>opinions  get</w:t>
      </w:r>
      <w:proofErr w:type="gramEnd"/>
      <w:r w:rsidR="0067356F">
        <w:t xml:space="preserve"> together to share their points of view, information and skills and</w:t>
      </w:r>
      <w:r w:rsidRPr="008D66BD">
        <w:t xml:space="preserve"> discussing </w:t>
      </w:r>
      <w:r w:rsidR="0067356F">
        <w:t>them</w:t>
      </w:r>
      <w:r w:rsidRPr="008D66BD">
        <w:t xml:space="preserve"> before </w:t>
      </w:r>
      <w:r w:rsidR="0067356F">
        <w:t>making a decision but must have all team involved this way all views and point s of view are analysed and considered for a better decision to be taken.</w:t>
      </w:r>
    </w:p>
    <w:p w14:paraId="5F35D159" w14:textId="37512B4B" w:rsidR="008D66BD" w:rsidRPr="008D66BD" w:rsidRDefault="008D66BD" w:rsidP="008D66BD">
      <w:r w:rsidRPr="008D66BD">
        <w:t>In the video,</w:t>
      </w:r>
      <w:r w:rsidR="0067356F">
        <w:t xml:space="preserve"> we can see how each team member discussed their points of </w:t>
      </w:r>
      <w:proofErr w:type="gramStart"/>
      <w:r w:rsidR="0067356F">
        <w:t xml:space="preserve">view </w:t>
      </w:r>
      <w:r w:rsidRPr="008D66BD">
        <w:t xml:space="preserve"> </w:t>
      </w:r>
      <w:r w:rsidR="0067356F">
        <w:t>and</w:t>
      </w:r>
      <w:proofErr w:type="gramEnd"/>
      <w:r w:rsidR="0067356F">
        <w:t xml:space="preserve">  finally agreed to a plan taking all options and information into account. </w:t>
      </w:r>
      <w:r w:rsidRPr="008D66BD">
        <w:t>Omar want</w:t>
      </w:r>
      <w:r w:rsidR="0067356F">
        <w:t>ed</w:t>
      </w:r>
      <w:r w:rsidRPr="008D66BD">
        <w:t xml:space="preserve"> to move ahead with the campaign</w:t>
      </w:r>
      <w:r w:rsidR="0067356F">
        <w:t xml:space="preserve"> quickly</w:t>
      </w:r>
      <w:r w:rsidRPr="008D66BD">
        <w:t>, Lena want</w:t>
      </w:r>
      <w:r w:rsidR="0067356F">
        <w:t>ed</w:t>
      </w:r>
      <w:r w:rsidRPr="008D66BD">
        <w:t xml:space="preserve"> time to </w:t>
      </w:r>
      <w:r w:rsidR="0067356F">
        <w:t xml:space="preserve">find, </w:t>
      </w:r>
      <w:r w:rsidRPr="008D66BD">
        <w:t xml:space="preserve">check </w:t>
      </w:r>
      <w:r w:rsidR="0067356F">
        <w:t xml:space="preserve">and analyse </w:t>
      </w:r>
      <w:r w:rsidRPr="008D66BD">
        <w:t>the evidence</w:t>
      </w:r>
      <w:r w:rsidR="0067356F">
        <w:t>. Then</w:t>
      </w:r>
      <w:r w:rsidRPr="008D66BD">
        <w:t xml:space="preserve"> Priya</w:t>
      </w:r>
      <w:r w:rsidR="0067356F">
        <w:t xml:space="preserve"> helped as the mediator to help the team agree</w:t>
      </w:r>
      <w:r w:rsidRPr="008D66BD">
        <w:t xml:space="preserve"> on the framework and </w:t>
      </w:r>
      <w:r w:rsidR="0067356F">
        <w:t xml:space="preserve">at the same time let </w:t>
      </w:r>
      <w:r w:rsidRPr="008D66BD">
        <w:t>Lena</w:t>
      </w:r>
      <w:r w:rsidR="0067356F">
        <w:t xml:space="preserve"> have</w:t>
      </w:r>
      <w:r w:rsidRPr="008D66BD">
        <w:t xml:space="preserve"> 48 hours to </w:t>
      </w:r>
      <w:r w:rsidR="0067356F">
        <w:t>review and verify</w:t>
      </w:r>
      <w:r w:rsidRPr="008D66BD">
        <w:t xml:space="preserve"> the data. </w:t>
      </w:r>
      <w:r w:rsidR="002908E1">
        <w:t xml:space="preserve"> Finally, </w:t>
      </w:r>
      <w:r w:rsidRPr="008D66BD">
        <w:t xml:space="preserve">Alex </w:t>
      </w:r>
      <w:r w:rsidR="002908E1">
        <w:t>helps by</w:t>
      </w:r>
      <w:r w:rsidRPr="008D66BD">
        <w:t xml:space="preserve"> organis</w:t>
      </w:r>
      <w:r w:rsidR="002908E1">
        <w:t>ing</w:t>
      </w:r>
      <w:r w:rsidRPr="008D66BD">
        <w:t xml:space="preserve"> the tasks around </w:t>
      </w:r>
      <w:r w:rsidR="002908E1">
        <w:t>Priya’s suggestion and so they can move forward.</w:t>
      </w:r>
    </w:p>
    <w:p w14:paraId="2EAD24AA" w14:textId="77777777" w:rsidR="008D66BD" w:rsidRPr="008D66BD" w:rsidRDefault="008D66BD" w:rsidP="008D66BD">
      <w:r w:rsidRPr="008D66BD">
        <w:lastRenderedPageBreak/>
        <w:t>This shows how contributions from different members can help the team find a practical way forward.</w:t>
      </w:r>
    </w:p>
    <w:p w14:paraId="436465B9" w14:textId="77777777" w:rsidR="008D66BD" w:rsidRPr="008D66BD" w:rsidRDefault="008D66BD" w:rsidP="008D66BD">
      <w:pPr>
        <w:rPr>
          <w:b/>
          <w:bCs/>
        </w:rPr>
      </w:pPr>
      <w:r w:rsidRPr="008D66BD">
        <w:rPr>
          <w:b/>
          <w:bCs/>
        </w:rPr>
        <w:t>Question 5: Explain the nominal group technique and give an example from the video.</w:t>
      </w:r>
    </w:p>
    <w:p w14:paraId="7D9F4D7C" w14:textId="77777777" w:rsidR="008D66BD" w:rsidRPr="008D66BD" w:rsidRDefault="008D66BD" w:rsidP="008D66BD">
      <w:r w:rsidRPr="008D66BD">
        <w:t xml:space="preserve">The </w:t>
      </w:r>
      <w:r w:rsidRPr="008D66BD">
        <w:rPr>
          <w:b/>
          <w:bCs/>
        </w:rPr>
        <w:t>nominal group technique</w:t>
      </w:r>
      <w:r w:rsidRPr="008D66BD">
        <w:t xml:space="preserve"> is a structured way of making a group decision. Members first write down their ideas individually. They then share their ideas, discuss them and rank or vote on the options. This gives everyone a chance to contribute (Week 4 lecture, n.d., slide 6).</w:t>
      </w:r>
    </w:p>
    <w:p w14:paraId="636C81BC" w14:textId="77777777" w:rsidR="008D66BD" w:rsidRPr="008D66BD" w:rsidRDefault="008D66BD" w:rsidP="008D66BD">
      <w:r w:rsidRPr="008D66BD">
        <w:t>The video does not clearly show the full technique being used. Omar suggests voting, but voting alone is only one part of the process.</w:t>
      </w:r>
    </w:p>
    <w:p w14:paraId="54B9F485" w14:textId="77777777" w:rsidR="008D66BD" w:rsidRPr="008D66BD" w:rsidRDefault="008D66BD" w:rsidP="008D66BD">
      <w:r w:rsidRPr="008D66BD">
        <w:t>The team could use this technique by asking each member to write down a campaign idea, sharing all the ideas and then ranking them. This could help Hannah contribute without being interrupted.</w:t>
      </w:r>
    </w:p>
    <w:p w14:paraId="7CE66961" w14:textId="77777777" w:rsidR="008D66BD" w:rsidRPr="008D66BD" w:rsidRDefault="008D66BD" w:rsidP="008D66BD">
      <w:pPr>
        <w:rPr>
          <w:b/>
          <w:bCs/>
        </w:rPr>
      </w:pPr>
      <w:r w:rsidRPr="008D66BD">
        <w:rPr>
          <w:b/>
          <w:bCs/>
        </w:rPr>
        <w:t>Question 6: Which Thomas–Kilmann conflict mode does Priya use?</w:t>
      </w:r>
    </w:p>
    <w:p w14:paraId="2E65B0FD" w14:textId="77777777" w:rsidR="008D66BD" w:rsidRPr="008D66BD" w:rsidRDefault="008D66BD" w:rsidP="008D66BD">
      <w:r w:rsidRPr="008D66BD">
        <w:t xml:space="preserve">I would identify Priya’s approach as </w:t>
      </w:r>
      <w:r w:rsidRPr="008D66BD">
        <w:rPr>
          <w:b/>
          <w:bCs/>
        </w:rPr>
        <w:t>collaborating</w:t>
      </w:r>
      <w:r w:rsidRPr="008D66BD">
        <w:t xml:space="preserve"> because she tries to address both Omar’s and Lena’s concerns.</w:t>
      </w:r>
    </w:p>
    <w:p w14:paraId="0E43B267" w14:textId="77777777" w:rsidR="008D66BD" w:rsidRPr="008D66BD" w:rsidRDefault="008D66BD" w:rsidP="008D66BD">
      <w:r w:rsidRPr="008D66BD">
        <w:t>Omar wants the campaign to move forward, while Lena wants the information checked properly. Priya suggests using Omar’s framework while giving Lena 48 hours to verify the data. Her proposal allows the team to make progress and check the quality of the work.</w:t>
      </w:r>
    </w:p>
    <w:p w14:paraId="561FE0C0" w14:textId="77777777" w:rsidR="008D66BD" w:rsidRPr="008D66BD" w:rsidRDefault="008D66BD" w:rsidP="008D66BD">
      <w:r w:rsidRPr="008D66BD">
        <w:t>Although Priya describes it as a compromise, her approach appears closer to collaboration because she tries to meet both needs rather than asking each person to give up part of what they want (Week 2 lecture, n.d., slide 26).</w:t>
      </w:r>
    </w:p>
    <w:p w14:paraId="1FFDFC98" w14:textId="77777777" w:rsidR="008D66BD" w:rsidRPr="008D66BD" w:rsidRDefault="008D66BD" w:rsidP="008D66BD">
      <w:pPr>
        <w:rPr>
          <w:b/>
          <w:bCs/>
        </w:rPr>
      </w:pPr>
      <w:r w:rsidRPr="008D66BD">
        <w:rPr>
          <w:b/>
          <w:bCs/>
        </w:rPr>
        <w:t>Question 7: Which Thomas–Kilmann conflict mode does Hannah show?</w:t>
      </w:r>
    </w:p>
    <w:p w14:paraId="6DD01AB3" w14:textId="77777777" w:rsidR="008D66BD" w:rsidRPr="008D66BD" w:rsidRDefault="008D66BD" w:rsidP="008D66BD">
      <w:r w:rsidRPr="008D66BD">
        <w:t xml:space="preserve">Hannah shows the </w:t>
      </w:r>
      <w:r w:rsidRPr="008D66BD">
        <w:rPr>
          <w:b/>
          <w:bCs/>
        </w:rPr>
        <w:t>avoiding</w:t>
      </w:r>
      <w:r w:rsidRPr="008D66BD">
        <w:t xml:space="preserve"> conflict mode. This means stepping back from a disagreement instead of actively trying to resolve it or putting forward your own view (Week 2 lecture, n.d., slide 25).</w:t>
      </w:r>
    </w:p>
    <w:p w14:paraId="639D29CE" w14:textId="77777777" w:rsidR="008D66BD" w:rsidRPr="008D66BD" w:rsidRDefault="008D66BD" w:rsidP="008D66BD">
      <w:r w:rsidRPr="008D66BD">
        <w:t>When Omar and Lena argue, Hannah shrinks back in her chair and stops speaking after being interrupted. She has information to share but does not continue trying to join the discussion.</w:t>
      </w:r>
    </w:p>
    <w:p w14:paraId="1F59A984" w14:textId="77777777" w:rsidR="008D66BD" w:rsidRPr="008D66BD" w:rsidRDefault="008D66BD" w:rsidP="008D66BD">
      <w:r w:rsidRPr="008D66BD">
        <w:t>Her response may reduce tension for her at that moment, but it also means the team could miss useful research. Giving each person time to speak would help her take part.</w:t>
      </w:r>
    </w:p>
    <w:p w14:paraId="4DC8F316" w14:textId="77777777" w:rsidR="008D66BD" w:rsidRPr="008D66BD" w:rsidRDefault="008D66BD" w:rsidP="008D66BD">
      <w:pPr>
        <w:rPr>
          <w:b/>
          <w:bCs/>
        </w:rPr>
      </w:pPr>
      <w:r w:rsidRPr="008D66BD">
        <w:rPr>
          <w:b/>
          <w:bCs/>
        </w:rPr>
        <w:t>Question 8: Which Belbin roles do Alex and Priya demonstrate?</w:t>
      </w:r>
    </w:p>
    <w:p w14:paraId="31226D6F" w14:textId="77777777" w:rsidR="008D66BD" w:rsidRPr="008D66BD" w:rsidRDefault="008D66BD" w:rsidP="008D66BD">
      <w:r w:rsidRPr="008D66BD">
        <w:t xml:space="preserve">Alex mainly demonstrates the </w:t>
      </w:r>
      <w:r w:rsidRPr="008D66BD">
        <w:rPr>
          <w:b/>
          <w:bCs/>
        </w:rPr>
        <w:t>Implementer</w:t>
      </w:r>
      <w:r w:rsidRPr="008D66BD">
        <w:t xml:space="preserve"> role. An Implementer turns ideas into practical tasks and organises how the work will be completed. Alex does this by setting up shared workspaces, tracking the digital assets and arranging timelines for the tasks.</w:t>
      </w:r>
    </w:p>
    <w:p w14:paraId="10CCF805" w14:textId="77777777" w:rsidR="008D66BD" w:rsidRPr="008D66BD" w:rsidRDefault="008D66BD" w:rsidP="008D66BD">
      <w:r w:rsidRPr="008D66BD">
        <w:t xml:space="preserve">Priya demonstrates the </w:t>
      </w:r>
      <w:r w:rsidRPr="008D66BD">
        <w:rPr>
          <w:b/>
          <w:bCs/>
        </w:rPr>
        <w:t>Resource Investigator</w:t>
      </w:r>
      <w:r w:rsidRPr="008D66BD">
        <w:t xml:space="preserve"> role. She looks outside the team for useful information, including examples from digital agencies and other platforms. This helps the team develop its campaign.</w:t>
      </w:r>
    </w:p>
    <w:p w14:paraId="2253903D" w14:textId="77777777" w:rsidR="008D66BD" w:rsidRPr="008D66BD" w:rsidRDefault="008D66BD" w:rsidP="008D66BD">
      <w:r w:rsidRPr="008D66BD">
        <w:t xml:space="preserve">Priya also shows some </w:t>
      </w:r>
      <w:proofErr w:type="spellStart"/>
      <w:r w:rsidRPr="008D66BD">
        <w:rPr>
          <w:b/>
          <w:bCs/>
        </w:rPr>
        <w:t>Teamworker</w:t>
      </w:r>
      <w:proofErr w:type="spellEnd"/>
      <w:r w:rsidRPr="008D66BD">
        <w:t xml:space="preserve"> behaviour when she helps Omar and Lena find a way forward. A person can demonstrate more than one Belbin role depending on the situation (Belbin Associates, 2022).</w:t>
      </w:r>
    </w:p>
    <w:p w14:paraId="7AD14561" w14:textId="77777777" w:rsidR="008D66BD" w:rsidRPr="008D66BD" w:rsidRDefault="008D66BD" w:rsidP="008D66BD">
      <w:pPr>
        <w:rPr>
          <w:b/>
          <w:bCs/>
        </w:rPr>
      </w:pPr>
      <w:r w:rsidRPr="008D66BD">
        <w:rPr>
          <w:b/>
          <w:bCs/>
        </w:rPr>
        <w:lastRenderedPageBreak/>
        <w:t>Question 9: Which Belbin roles do Omar and Lena demonstrate?</w:t>
      </w:r>
    </w:p>
    <w:p w14:paraId="495F968B" w14:textId="77777777" w:rsidR="008D66BD" w:rsidRPr="008D66BD" w:rsidRDefault="008D66BD" w:rsidP="008D66BD">
      <w:r w:rsidRPr="008D66BD">
        <w:t xml:space="preserve">Omar mainly demonstrates the </w:t>
      </w:r>
      <w:r w:rsidRPr="008D66BD">
        <w:rPr>
          <w:b/>
          <w:bCs/>
        </w:rPr>
        <w:t>Shaper</w:t>
      </w:r>
      <w:r w:rsidRPr="008D66BD">
        <w:t xml:space="preserve"> role. He pushes the team to make decisions and keeps attention on the deadline. This helps the work move forward, although his forceful approach also creates tension.</w:t>
      </w:r>
    </w:p>
    <w:p w14:paraId="731F3985" w14:textId="77777777" w:rsidR="008D66BD" w:rsidRPr="008D66BD" w:rsidRDefault="008D66BD" w:rsidP="008D66BD">
      <w:r w:rsidRPr="008D66BD">
        <w:t xml:space="preserve">Lena demonstrates the </w:t>
      </w:r>
      <w:r w:rsidRPr="008D66BD">
        <w:rPr>
          <w:b/>
          <w:bCs/>
        </w:rPr>
        <w:t>Completer Finisher</w:t>
      </w:r>
      <w:r w:rsidRPr="008D66BD">
        <w:t xml:space="preserve"> role because she focuses on accuracy and the quality of the final work. She agrees to check Omar’s draft against the assessment requirements and complete the final edits.</w:t>
      </w:r>
    </w:p>
    <w:p w14:paraId="0FEE9A28" w14:textId="77777777" w:rsidR="008D66BD" w:rsidRPr="008D66BD" w:rsidRDefault="008D66BD" w:rsidP="008D66BD">
      <w:r w:rsidRPr="008D66BD">
        <w:t xml:space="preserve">She also shows </w:t>
      </w:r>
      <w:r w:rsidRPr="008D66BD">
        <w:rPr>
          <w:b/>
          <w:bCs/>
        </w:rPr>
        <w:t>Monitor Evaluator</w:t>
      </w:r>
      <w:r w:rsidRPr="008D66BD">
        <w:t xml:space="preserve"> behaviour by questioning whether the campaign has enough supporting evidence. Both members make useful contributions, but they need to respect each other’s priorities to work effectively (Belbin Associates, 2022).</w:t>
      </w:r>
    </w:p>
    <w:p w14:paraId="4F9CA74E" w14:textId="77777777" w:rsidR="008D66BD" w:rsidRPr="008D66BD" w:rsidRDefault="008D66BD" w:rsidP="008D66BD">
      <w:pPr>
        <w:rPr>
          <w:b/>
          <w:bCs/>
        </w:rPr>
      </w:pPr>
      <w:r w:rsidRPr="008D66BD">
        <w:rPr>
          <w:b/>
          <w:bCs/>
        </w:rPr>
        <w:t>Question 10: Which Belbin role would you naturally take, and why?</w:t>
      </w:r>
    </w:p>
    <w:p w14:paraId="47CB2CB5" w14:textId="77777777" w:rsidR="008D66BD" w:rsidRPr="008D66BD" w:rsidRDefault="008D66BD" w:rsidP="008D66BD">
      <w:r w:rsidRPr="008D66BD">
        <w:t xml:space="preserve">I think I would naturally take the </w:t>
      </w:r>
      <w:r w:rsidRPr="008D66BD">
        <w:rPr>
          <w:b/>
          <w:bCs/>
        </w:rPr>
        <w:t>Implementer</w:t>
      </w:r>
      <w:r w:rsidRPr="008D66BD">
        <w:t xml:space="preserve"> role because I prefer turning discussions into clear actions.</w:t>
      </w:r>
    </w:p>
    <w:p w14:paraId="587EFFA2" w14:textId="77777777" w:rsidR="008D66BD" w:rsidRPr="008D66BD" w:rsidRDefault="008D66BD" w:rsidP="008D66BD">
      <w:r w:rsidRPr="008D66BD">
        <w:t>In my workplace, when dealing with suppliers, I focus on practical details such as delivery dates, reasons for delays, and the items and quantities available for an early shipment. I also ask for clear information so that stakeholders understand the situation.</w:t>
      </w:r>
    </w:p>
    <w:p w14:paraId="1B21C890" w14:textId="77777777" w:rsidR="008D66BD" w:rsidRPr="008D66BD" w:rsidRDefault="008D66BD" w:rsidP="008D66BD">
      <w:r w:rsidRPr="008D66BD">
        <w:t>In this team, I would help agree on the next steps, identify who is responsible for each task and check progress against the deadline. This fits the Implementer role because it involves organising work and putting plans into action (Belbin Associates, 2022).</w:t>
      </w:r>
    </w:p>
    <w:p w14:paraId="7A180690" w14:textId="77777777" w:rsidR="008D66BD" w:rsidRPr="008D66BD" w:rsidRDefault="008D66BD" w:rsidP="008D66BD">
      <w:r w:rsidRPr="008D66BD">
        <w:t>I would also need to stay open to changes if new information showed that the original plan needed adjusting.</w:t>
      </w:r>
    </w:p>
    <w:p w14:paraId="06C0C2BE" w14:textId="77777777" w:rsidR="008D66BD" w:rsidRPr="008D66BD" w:rsidRDefault="008D66BD" w:rsidP="008D66BD">
      <w:pPr>
        <w:rPr>
          <w:b/>
          <w:bCs/>
        </w:rPr>
      </w:pPr>
      <w:r w:rsidRPr="008D66BD">
        <w:rPr>
          <w:b/>
          <w:bCs/>
        </w:rPr>
        <w:t>References</w:t>
      </w:r>
    </w:p>
    <w:p w14:paraId="2BFBB363" w14:textId="77777777" w:rsidR="008D66BD" w:rsidRPr="008D66BD" w:rsidRDefault="008D66BD" w:rsidP="008D66BD">
      <w:r w:rsidRPr="008D66BD">
        <w:t xml:space="preserve">Belbin Associates (2022) </w:t>
      </w:r>
      <w:r w:rsidRPr="008D66BD">
        <w:rPr>
          <w:i/>
          <w:iCs/>
        </w:rPr>
        <w:t>Belbin Team Roles in a Nutshell</w:t>
      </w:r>
      <w:r w:rsidRPr="008D66BD">
        <w:t>. Course-supplied PDF, pp. 1–3.</w:t>
      </w:r>
    </w:p>
    <w:p w14:paraId="721DB7ED" w14:textId="77777777" w:rsidR="008D66BD" w:rsidRPr="008D66BD" w:rsidRDefault="008D66BD" w:rsidP="008D66BD">
      <w:r w:rsidRPr="008D66BD">
        <w:rPr>
          <w:i/>
          <w:iCs/>
        </w:rPr>
        <w:t>Bruce Tuckman’s Forming, Storming, Norming and Performing Team Development Model</w:t>
      </w:r>
      <w:r w:rsidRPr="008D66BD">
        <w:t xml:space="preserve"> (n.d.). Course-supplied handout, pp. 1–5.</w:t>
      </w:r>
    </w:p>
    <w:p w14:paraId="7925EC91" w14:textId="77777777" w:rsidR="008D66BD" w:rsidRPr="008D66BD" w:rsidRDefault="008D66BD" w:rsidP="008D66BD">
      <w:r w:rsidRPr="008D66BD">
        <w:rPr>
          <w:i/>
          <w:iCs/>
        </w:rPr>
        <w:t>Group Decision Making</w:t>
      </w:r>
      <w:r w:rsidRPr="008D66BD">
        <w:t xml:space="preserve"> (n.d.) LCLM4003 Effective Team Working and Communications. Week 4 lecture slides, slides 4–10.</w:t>
      </w:r>
    </w:p>
    <w:p w14:paraId="3EF15F0D" w14:textId="77777777" w:rsidR="008D66BD" w:rsidRPr="008D66BD" w:rsidRDefault="008D66BD" w:rsidP="008D66BD">
      <w:r w:rsidRPr="008D66BD">
        <w:rPr>
          <w:i/>
          <w:iCs/>
        </w:rPr>
        <w:t>Stages of Team Development and Managing Conflicts</w:t>
      </w:r>
      <w:r w:rsidRPr="008D66BD">
        <w:t xml:space="preserve"> (n.d.) LCLM4003 Effective Team Working and Communications. Week 2 lecture slides, slides 7–13 and 21–26.</w:t>
      </w:r>
    </w:p>
    <w:p w14:paraId="4CD8509C" w14:textId="77777777" w:rsidR="008D66BD" w:rsidRPr="008D66BD" w:rsidRDefault="008D66BD" w:rsidP="008D66BD">
      <w:r w:rsidRPr="008D66BD">
        <w:rPr>
          <w:i/>
          <w:iCs/>
        </w:rPr>
        <w:t>Student team digital campaign discussion</w:t>
      </w:r>
      <w:r w:rsidRPr="008D66BD">
        <w:t xml:space="preserve"> (n.d.) [Video]. Available at: </w:t>
      </w:r>
      <w:hyperlink r:id="rId4" w:history="1">
        <w:r w:rsidRPr="008D66BD">
          <w:rPr>
            <w:rStyle w:val="Hyperlink"/>
          </w:rPr>
          <w:t>https://youtu.be/OZxoeE31-0I</w:t>
        </w:r>
      </w:hyperlink>
      <w:r w:rsidRPr="008D66BD">
        <w:t>.</w:t>
      </w:r>
    </w:p>
    <w:p w14:paraId="35222416" w14:textId="77777777" w:rsidR="00171591" w:rsidRPr="008D66BD" w:rsidRDefault="00171591" w:rsidP="008D66BD"/>
    <w:sectPr w:rsidR="00171591" w:rsidRPr="008D66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6BD"/>
    <w:rsid w:val="00171591"/>
    <w:rsid w:val="0024367F"/>
    <w:rsid w:val="002908E1"/>
    <w:rsid w:val="00594AC7"/>
    <w:rsid w:val="0067356F"/>
    <w:rsid w:val="006B6111"/>
    <w:rsid w:val="00713BD4"/>
    <w:rsid w:val="00790585"/>
    <w:rsid w:val="008D66BD"/>
    <w:rsid w:val="00C52887"/>
    <w:rsid w:val="00DD6B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C7860"/>
  <w15:chartTrackingRefBased/>
  <w15:docId w15:val="{5E3DE793-2C75-429C-823C-EFF9D77DB2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66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66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66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66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66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66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66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66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66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6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66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66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66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66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66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66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66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66BD"/>
    <w:rPr>
      <w:rFonts w:eastAsiaTheme="majorEastAsia" w:cstheme="majorBidi"/>
      <w:color w:val="272727" w:themeColor="text1" w:themeTint="D8"/>
    </w:rPr>
  </w:style>
  <w:style w:type="paragraph" w:styleId="Title">
    <w:name w:val="Title"/>
    <w:basedOn w:val="Normal"/>
    <w:next w:val="Normal"/>
    <w:link w:val="TitleChar"/>
    <w:uiPriority w:val="10"/>
    <w:qFormat/>
    <w:rsid w:val="008D66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66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66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66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66BD"/>
    <w:pPr>
      <w:spacing w:before="160"/>
      <w:jc w:val="center"/>
    </w:pPr>
    <w:rPr>
      <w:i/>
      <w:iCs/>
      <w:color w:val="404040" w:themeColor="text1" w:themeTint="BF"/>
    </w:rPr>
  </w:style>
  <w:style w:type="character" w:customStyle="1" w:styleId="QuoteChar">
    <w:name w:val="Quote Char"/>
    <w:basedOn w:val="DefaultParagraphFont"/>
    <w:link w:val="Quote"/>
    <w:uiPriority w:val="29"/>
    <w:rsid w:val="008D66BD"/>
    <w:rPr>
      <w:i/>
      <w:iCs/>
      <w:color w:val="404040" w:themeColor="text1" w:themeTint="BF"/>
    </w:rPr>
  </w:style>
  <w:style w:type="paragraph" w:styleId="ListParagraph">
    <w:name w:val="List Paragraph"/>
    <w:basedOn w:val="Normal"/>
    <w:uiPriority w:val="34"/>
    <w:qFormat/>
    <w:rsid w:val="008D66BD"/>
    <w:pPr>
      <w:ind w:left="720"/>
      <w:contextualSpacing/>
    </w:pPr>
  </w:style>
  <w:style w:type="character" w:styleId="IntenseEmphasis">
    <w:name w:val="Intense Emphasis"/>
    <w:basedOn w:val="DefaultParagraphFont"/>
    <w:uiPriority w:val="21"/>
    <w:qFormat/>
    <w:rsid w:val="008D66BD"/>
    <w:rPr>
      <w:i/>
      <w:iCs/>
      <w:color w:val="0F4761" w:themeColor="accent1" w:themeShade="BF"/>
    </w:rPr>
  </w:style>
  <w:style w:type="paragraph" w:styleId="IntenseQuote">
    <w:name w:val="Intense Quote"/>
    <w:basedOn w:val="Normal"/>
    <w:next w:val="Normal"/>
    <w:link w:val="IntenseQuoteChar"/>
    <w:uiPriority w:val="30"/>
    <w:qFormat/>
    <w:rsid w:val="008D66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66BD"/>
    <w:rPr>
      <w:i/>
      <w:iCs/>
      <w:color w:val="0F4761" w:themeColor="accent1" w:themeShade="BF"/>
    </w:rPr>
  </w:style>
  <w:style w:type="character" w:styleId="IntenseReference">
    <w:name w:val="Intense Reference"/>
    <w:basedOn w:val="DefaultParagraphFont"/>
    <w:uiPriority w:val="32"/>
    <w:qFormat/>
    <w:rsid w:val="008D66BD"/>
    <w:rPr>
      <w:b/>
      <w:bCs/>
      <w:smallCaps/>
      <w:color w:val="0F4761" w:themeColor="accent1" w:themeShade="BF"/>
      <w:spacing w:val="5"/>
    </w:rPr>
  </w:style>
  <w:style w:type="character" w:styleId="Hyperlink">
    <w:name w:val="Hyperlink"/>
    <w:basedOn w:val="DefaultParagraphFont"/>
    <w:uiPriority w:val="99"/>
    <w:unhideWhenUsed/>
    <w:rsid w:val="008D66BD"/>
    <w:rPr>
      <w:color w:val="467886" w:themeColor="hyperlink"/>
      <w:u w:val="single"/>
    </w:rPr>
  </w:style>
  <w:style w:type="character" w:styleId="UnresolvedMention">
    <w:name w:val="Unresolved Mention"/>
    <w:basedOn w:val="DefaultParagraphFont"/>
    <w:uiPriority w:val="99"/>
    <w:semiHidden/>
    <w:unhideWhenUsed/>
    <w:rsid w:val="008D66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youtu.be/OZxoeE31-0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216</TotalTime>
  <Pages>1</Pages>
  <Words>1207</Words>
  <Characters>6883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Ligia Ramos</dc:creator>
  <cp:keywords/>
  <dc:description/>
  <cp:lastModifiedBy>Ligia Ramos</cp:lastModifiedBy>
  <cp:revision>3</cp:revision>
  <dcterms:created xsi:type="dcterms:W3CDTF">2026-10-13T10:21:00Z</dcterms:created>
  <dcterms:modified xsi:type="dcterms:W3CDTF">2026-10-13T15:29:00Z</dcterms:modified>
</cp:coreProperties>
</file>