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EFE3A75" w:rsidP="186D27CD" w:rsidRDefault="6EFE3A75" w14:paraId="52E48DAF" w14:textId="438AB339">
      <w:pPr>
        <w:pStyle w:val="Normal"/>
        <w:spacing w:line="480" w:lineRule="auto"/>
        <w:ind w:left="0" w:firstLine="0"/>
        <w:jc w:val="center"/>
        <w:rPr>
          <w:color w:val="auto"/>
          <w:sz w:val="24"/>
          <w:szCs w:val="24"/>
        </w:rPr>
      </w:pPr>
      <w:r w:rsidR="6EFE3A75">
        <w:drawing>
          <wp:inline wp14:editId="0BC8B3E0" wp14:anchorId="35652501">
            <wp:extent cx="2143125" cy="2143125"/>
            <wp:effectExtent l="0" t="0" r="0" b="0"/>
            <wp:docPr id="583700076" name="" title=""/>
            <wp:cNvGraphicFramePr>
              <a:graphicFrameLocks noChangeAspect="1"/>
            </wp:cNvGraphicFramePr>
            <a:graphic>
              <a:graphicData uri="http://schemas.openxmlformats.org/drawingml/2006/picture">
                <pic:pic>
                  <pic:nvPicPr>
                    <pic:cNvPr id="0" name=""/>
                    <pic:cNvPicPr/>
                  </pic:nvPicPr>
                  <pic:blipFill>
                    <a:blip r:embed="Rceda0902f54f47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43125" cy="2143125"/>
                    </a:xfrm>
                    <a:prstGeom prst="rect">
                      <a:avLst/>
                    </a:prstGeom>
                  </pic:spPr>
                </pic:pic>
              </a:graphicData>
            </a:graphic>
          </wp:inline>
        </w:drawing>
      </w:r>
    </w:p>
    <w:p w:rsidR="7BAE1D0F" w:rsidP="186D27CD" w:rsidRDefault="7BAE1D0F" w14:paraId="5CE91E42" w14:textId="6604CACC">
      <w:pPr>
        <w:spacing w:line="480" w:lineRule="auto"/>
        <w:ind w:left="0" w:firstLine="0"/>
        <w:jc w:val="center"/>
        <w:rPr>
          <w:rFonts w:ascii="Times New Roman" w:hAnsi="Times New Roman" w:eastAsia="Times New Roman" w:cs="Times New Roman"/>
          <w:b w:val="0"/>
          <w:bCs w:val="0"/>
          <w:color w:val="auto"/>
          <w:sz w:val="24"/>
          <w:szCs w:val="24"/>
        </w:rPr>
      </w:pPr>
      <w:r w:rsidRPr="186D27CD" w:rsidR="7BAE1D0F">
        <w:rPr>
          <w:rFonts w:ascii="Times New Roman" w:hAnsi="Times New Roman" w:eastAsia="Times New Roman" w:cs="Times New Roman"/>
          <w:b w:val="0"/>
          <w:bCs w:val="0"/>
          <w:color w:val="auto"/>
          <w:sz w:val="24"/>
          <w:szCs w:val="24"/>
        </w:rPr>
        <w:t xml:space="preserve">The </w:t>
      </w:r>
      <w:r w:rsidRPr="186D27CD" w:rsidR="479B277A">
        <w:rPr>
          <w:rFonts w:ascii="Times New Roman" w:hAnsi="Times New Roman" w:eastAsia="Times New Roman" w:cs="Times New Roman"/>
          <w:b w:val="0"/>
          <w:bCs w:val="0"/>
          <w:color w:val="auto"/>
          <w:sz w:val="24"/>
          <w:szCs w:val="24"/>
        </w:rPr>
        <w:t>I</w:t>
      </w:r>
      <w:r w:rsidRPr="186D27CD" w:rsidR="7BAE1D0F">
        <w:rPr>
          <w:rFonts w:ascii="Times New Roman" w:hAnsi="Times New Roman" w:eastAsia="Times New Roman" w:cs="Times New Roman"/>
          <w:b w:val="0"/>
          <w:bCs w:val="0"/>
          <w:color w:val="auto"/>
          <w:sz w:val="24"/>
          <w:szCs w:val="24"/>
        </w:rPr>
        <w:t xml:space="preserve">mpact of </w:t>
      </w:r>
      <w:r w:rsidRPr="186D27CD" w:rsidR="757C508B">
        <w:rPr>
          <w:rFonts w:ascii="Times New Roman" w:hAnsi="Times New Roman" w:eastAsia="Times New Roman" w:cs="Times New Roman"/>
          <w:b w:val="0"/>
          <w:bCs w:val="0"/>
          <w:color w:val="auto"/>
          <w:sz w:val="24"/>
          <w:szCs w:val="24"/>
        </w:rPr>
        <w:t>S</w:t>
      </w:r>
      <w:r w:rsidRPr="186D27CD" w:rsidR="7BAE1D0F">
        <w:rPr>
          <w:rFonts w:ascii="Times New Roman" w:hAnsi="Times New Roman" w:eastAsia="Times New Roman" w:cs="Times New Roman"/>
          <w:b w:val="0"/>
          <w:bCs w:val="0"/>
          <w:color w:val="auto"/>
          <w:sz w:val="24"/>
          <w:szCs w:val="24"/>
        </w:rPr>
        <w:t xml:space="preserve">chool </w:t>
      </w:r>
      <w:r w:rsidRPr="186D27CD" w:rsidR="5F972578">
        <w:rPr>
          <w:rFonts w:ascii="Times New Roman" w:hAnsi="Times New Roman" w:eastAsia="Times New Roman" w:cs="Times New Roman"/>
          <w:b w:val="0"/>
          <w:bCs w:val="0"/>
          <w:color w:val="auto"/>
          <w:sz w:val="24"/>
          <w:szCs w:val="24"/>
        </w:rPr>
        <w:t>A</w:t>
      </w:r>
      <w:r w:rsidRPr="186D27CD" w:rsidR="7BAE1D0F">
        <w:rPr>
          <w:rFonts w:ascii="Times New Roman" w:hAnsi="Times New Roman" w:eastAsia="Times New Roman" w:cs="Times New Roman"/>
          <w:b w:val="0"/>
          <w:bCs w:val="0"/>
          <w:color w:val="auto"/>
          <w:sz w:val="24"/>
          <w:szCs w:val="24"/>
        </w:rPr>
        <w:t xml:space="preserve">voidance on </w:t>
      </w:r>
      <w:r w:rsidRPr="186D27CD" w:rsidR="6FB39A55">
        <w:rPr>
          <w:rFonts w:ascii="Times New Roman" w:hAnsi="Times New Roman" w:eastAsia="Times New Roman" w:cs="Times New Roman"/>
          <w:b w:val="0"/>
          <w:bCs w:val="0"/>
          <w:color w:val="auto"/>
          <w:sz w:val="24"/>
          <w:szCs w:val="24"/>
        </w:rPr>
        <w:t>P</w:t>
      </w:r>
      <w:r w:rsidRPr="186D27CD" w:rsidR="7BAE1D0F">
        <w:rPr>
          <w:rFonts w:ascii="Times New Roman" w:hAnsi="Times New Roman" w:eastAsia="Times New Roman" w:cs="Times New Roman"/>
          <w:b w:val="0"/>
          <w:bCs w:val="0"/>
          <w:color w:val="auto"/>
          <w:sz w:val="24"/>
          <w:szCs w:val="24"/>
        </w:rPr>
        <w:t>arents</w:t>
      </w:r>
    </w:p>
    <w:p w:rsidR="4C92C164" w:rsidP="186D27CD" w:rsidRDefault="4C92C164" w14:paraId="7C7971B9" w14:textId="5C0F90C2">
      <w:pPr>
        <w:spacing w:line="480" w:lineRule="auto"/>
        <w:ind w:left="0" w:firstLine="0"/>
        <w:jc w:val="center"/>
        <w:rPr>
          <w:rFonts w:ascii="Times New Roman" w:hAnsi="Times New Roman" w:eastAsia="Times New Roman" w:cs="Times New Roman"/>
          <w:b w:val="0"/>
          <w:bCs w:val="0"/>
          <w:color w:val="auto"/>
          <w:sz w:val="24"/>
          <w:szCs w:val="24"/>
        </w:rPr>
      </w:pPr>
      <w:r w:rsidRPr="186D27CD" w:rsidR="4C92C164">
        <w:rPr>
          <w:rFonts w:ascii="Times New Roman" w:hAnsi="Times New Roman" w:eastAsia="Times New Roman" w:cs="Times New Roman"/>
          <w:b w:val="0"/>
          <w:bCs w:val="0"/>
          <w:color w:val="auto"/>
          <w:sz w:val="24"/>
          <w:szCs w:val="24"/>
        </w:rPr>
        <w:t xml:space="preserve">Caroline Smith </w:t>
      </w:r>
    </w:p>
    <w:p w:rsidR="4C92C164" w:rsidP="186D27CD" w:rsidRDefault="4C92C164" w14:paraId="2FF8D364" w14:textId="2551DD27">
      <w:pPr>
        <w:spacing w:line="480" w:lineRule="auto"/>
        <w:ind w:left="0" w:firstLine="0"/>
        <w:jc w:val="center"/>
        <w:rPr>
          <w:rFonts w:ascii="Times New Roman" w:hAnsi="Times New Roman" w:eastAsia="Times New Roman" w:cs="Times New Roman"/>
          <w:b w:val="0"/>
          <w:bCs w:val="0"/>
          <w:color w:val="auto"/>
          <w:sz w:val="24"/>
          <w:szCs w:val="24"/>
        </w:rPr>
      </w:pPr>
      <w:r w:rsidRPr="186D27CD" w:rsidR="4C92C164">
        <w:rPr>
          <w:rFonts w:ascii="Times New Roman" w:hAnsi="Times New Roman" w:eastAsia="Times New Roman" w:cs="Times New Roman"/>
          <w:b w:val="0"/>
          <w:bCs w:val="0"/>
          <w:color w:val="auto"/>
          <w:sz w:val="24"/>
          <w:szCs w:val="24"/>
        </w:rPr>
        <w:t>2007208</w:t>
      </w:r>
    </w:p>
    <w:p w:rsidR="4C92C164" w:rsidP="186D27CD" w:rsidRDefault="4C92C164" w14:paraId="13FADF48" w14:textId="30F8047D">
      <w:pPr>
        <w:spacing w:line="480" w:lineRule="auto"/>
        <w:ind w:left="0" w:firstLine="0"/>
        <w:jc w:val="center"/>
        <w:rPr>
          <w:rFonts w:ascii="Times New Roman" w:hAnsi="Times New Roman" w:eastAsia="Times New Roman" w:cs="Times New Roman"/>
          <w:b w:val="0"/>
          <w:bCs w:val="0"/>
          <w:color w:val="auto"/>
          <w:sz w:val="24"/>
          <w:szCs w:val="24"/>
        </w:rPr>
      </w:pPr>
      <w:r w:rsidRPr="186D27CD" w:rsidR="4C92C164">
        <w:rPr>
          <w:rFonts w:ascii="Times New Roman" w:hAnsi="Times New Roman" w:eastAsia="Times New Roman" w:cs="Times New Roman"/>
          <w:b w:val="0"/>
          <w:bCs w:val="0"/>
          <w:color w:val="auto"/>
          <w:sz w:val="24"/>
          <w:szCs w:val="24"/>
        </w:rPr>
        <w:t xml:space="preserve">MA Children </w:t>
      </w:r>
      <w:r w:rsidRPr="186D27CD" w:rsidR="4C92C164">
        <w:rPr>
          <w:rFonts w:ascii="Times New Roman" w:hAnsi="Times New Roman" w:eastAsia="Times New Roman" w:cs="Times New Roman"/>
          <w:b w:val="0"/>
          <w:bCs w:val="0"/>
          <w:color w:val="auto"/>
          <w:sz w:val="24"/>
          <w:szCs w:val="24"/>
        </w:rPr>
        <w:t>And</w:t>
      </w:r>
      <w:r w:rsidRPr="186D27CD" w:rsidR="4C92C164">
        <w:rPr>
          <w:rFonts w:ascii="Times New Roman" w:hAnsi="Times New Roman" w:eastAsia="Times New Roman" w:cs="Times New Roman"/>
          <w:b w:val="0"/>
          <w:bCs w:val="0"/>
          <w:color w:val="auto"/>
          <w:sz w:val="24"/>
          <w:szCs w:val="24"/>
        </w:rPr>
        <w:t xml:space="preserve"> Young Peoples’ Mental Health</w:t>
      </w:r>
    </w:p>
    <w:p w:rsidR="4C92C164" w:rsidP="186D27CD" w:rsidRDefault="4C92C164" w14:paraId="42382A16" w14:textId="0492A6E1">
      <w:pPr>
        <w:spacing w:line="480" w:lineRule="auto"/>
        <w:ind w:left="0" w:firstLine="0"/>
        <w:jc w:val="center"/>
        <w:rPr>
          <w:rFonts w:ascii="Times New Roman" w:hAnsi="Times New Roman" w:eastAsia="Times New Roman" w:cs="Times New Roman"/>
          <w:b w:val="0"/>
          <w:bCs w:val="0"/>
          <w:color w:val="auto"/>
          <w:sz w:val="24"/>
          <w:szCs w:val="24"/>
        </w:rPr>
      </w:pPr>
      <w:r w:rsidRPr="186D27CD" w:rsidR="4C92C164">
        <w:rPr>
          <w:rFonts w:ascii="Times New Roman" w:hAnsi="Times New Roman" w:eastAsia="Times New Roman" w:cs="Times New Roman"/>
          <w:b w:val="0"/>
          <w:bCs w:val="0"/>
          <w:color w:val="auto"/>
          <w:sz w:val="24"/>
          <w:szCs w:val="24"/>
        </w:rPr>
        <w:t>University Of Wales Trinity St David</w:t>
      </w:r>
    </w:p>
    <w:p w:rsidR="4C92C164" w:rsidP="186D27CD" w:rsidRDefault="4C92C164" w14:paraId="3D769512" w14:textId="11E7426E">
      <w:pPr>
        <w:spacing w:line="480" w:lineRule="auto"/>
        <w:ind w:left="0" w:firstLine="0"/>
        <w:jc w:val="center"/>
        <w:rPr>
          <w:rFonts w:ascii="Times New Roman" w:hAnsi="Times New Roman" w:eastAsia="Times New Roman" w:cs="Times New Roman"/>
          <w:b w:val="0"/>
          <w:bCs w:val="0"/>
          <w:color w:val="auto"/>
          <w:sz w:val="24"/>
          <w:szCs w:val="24"/>
        </w:rPr>
      </w:pPr>
      <w:r w:rsidRPr="186D27CD" w:rsidR="4C92C164">
        <w:rPr>
          <w:rFonts w:ascii="Times New Roman" w:hAnsi="Times New Roman" w:eastAsia="Times New Roman" w:cs="Times New Roman"/>
          <w:b w:val="0"/>
          <w:bCs w:val="0"/>
          <w:color w:val="auto"/>
          <w:sz w:val="24"/>
          <w:szCs w:val="24"/>
        </w:rPr>
        <w:t>2025</w:t>
      </w:r>
    </w:p>
    <w:p w:rsidR="5E7EA2BF" w:rsidP="186D27CD" w:rsidRDefault="5E7EA2BF" w14:paraId="4543CCE3" w14:textId="031099C2">
      <w:pPr>
        <w:spacing w:line="480" w:lineRule="auto"/>
        <w:ind w:left="0" w:firstLine="0"/>
        <w:jc w:val="center"/>
        <w:rPr>
          <w:rFonts w:ascii="Times New Roman" w:hAnsi="Times New Roman" w:eastAsia="Times New Roman" w:cs="Times New Roman"/>
          <w:b w:val="1"/>
          <w:bCs w:val="1"/>
          <w:color w:val="auto"/>
          <w:sz w:val="24"/>
          <w:szCs w:val="24"/>
        </w:rPr>
      </w:pPr>
    </w:p>
    <w:p w:rsidR="5E7EA2BF" w:rsidP="186D27CD" w:rsidRDefault="5E7EA2BF" w14:paraId="4C293973" w14:textId="61A1A3EC">
      <w:pPr>
        <w:spacing w:line="480" w:lineRule="auto"/>
        <w:ind w:left="0" w:firstLine="0"/>
        <w:jc w:val="center"/>
        <w:rPr>
          <w:rFonts w:ascii="Times New Roman" w:hAnsi="Times New Roman" w:eastAsia="Times New Roman" w:cs="Times New Roman"/>
          <w:b w:val="1"/>
          <w:bCs w:val="1"/>
          <w:color w:val="auto"/>
          <w:sz w:val="24"/>
          <w:szCs w:val="24"/>
        </w:rPr>
      </w:pPr>
    </w:p>
    <w:p w:rsidR="5E7EA2BF" w:rsidP="186D27CD" w:rsidRDefault="5E7EA2BF" w14:paraId="723B1075" w14:textId="246EDD5E">
      <w:pPr>
        <w:spacing w:line="480" w:lineRule="auto"/>
        <w:ind w:left="0" w:firstLine="0"/>
        <w:jc w:val="center"/>
        <w:rPr>
          <w:rFonts w:ascii="Times New Roman" w:hAnsi="Times New Roman" w:eastAsia="Times New Roman" w:cs="Times New Roman"/>
          <w:b w:val="1"/>
          <w:bCs w:val="1"/>
          <w:color w:val="auto"/>
          <w:sz w:val="24"/>
          <w:szCs w:val="24"/>
        </w:rPr>
      </w:pPr>
    </w:p>
    <w:p w:rsidR="42C3B131" w:rsidP="186D27CD" w:rsidRDefault="42C3B131" w14:paraId="24410644" w14:textId="5AED5D16">
      <w:pPr>
        <w:pStyle w:val="Heading1"/>
        <w:spacing w:line="480" w:lineRule="auto"/>
        <w:jc w:val="center"/>
        <w:rPr>
          <w:rFonts w:ascii="Times New Roman" w:hAnsi="Times New Roman" w:eastAsia="Times New Roman" w:cs="Times New Roman"/>
          <w:noProof w:val="0"/>
          <w:color w:val="000000" w:themeColor="text1" w:themeTint="FF" w:themeShade="FF"/>
          <w:sz w:val="24"/>
          <w:szCs w:val="24"/>
          <w:lang w:val="en-GB"/>
        </w:rPr>
      </w:pPr>
    </w:p>
    <w:p w:rsidR="42C3B131" w:rsidP="186D27CD" w:rsidRDefault="42C3B131" w14:paraId="76F7AE01" w14:textId="0A94E5DA">
      <w:pPr>
        <w:pStyle w:val="Heading1"/>
        <w:spacing w:line="480" w:lineRule="auto"/>
        <w:jc w:val="center"/>
        <w:rPr>
          <w:rFonts w:ascii="Times New Roman" w:hAnsi="Times New Roman" w:eastAsia="Times New Roman" w:cs="Times New Roman"/>
          <w:noProof w:val="0"/>
          <w:color w:val="000000" w:themeColor="text1" w:themeTint="FF" w:themeShade="FF"/>
          <w:sz w:val="24"/>
          <w:szCs w:val="24"/>
          <w:lang w:val="en-GB"/>
        </w:rPr>
      </w:pPr>
    </w:p>
    <w:p w:rsidR="186D27CD" w:rsidP="186D27CD" w:rsidRDefault="186D27CD" w14:paraId="75A5397F" w14:textId="23E28DE0">
      <w:pPr>
        <w:pStyle w:val="Normal"/>
        <w:spacing w:line="480" w:lineRule="auto"/>
        <w:jc w:val="center"/>
        <w:rPr>
          <w:noProof w:val="0"/>
          <w:lang w:val="en-GB"/>
        </w:rPr>
      </w:pPr>
    </w:p>
    <w:p w:rsidR="186D27CD" w:rsidP="186D27CD" w:rsidRDefault="186D27CD" w14:paraId="62A1FB5B" w14:textId="0D75EAC8">
      <w:pPr>
        <w:pStyle w:val="Normal"/>
        <w:spacing w:line="480" w:lineRule="auto"/>
        <w:jc w:val="center"/>
        <w:rPr>
          <w:noProof w:val="0"/>
          <w:lang w:val="en-GB"/>
        </w:rPr>
      </w:pPr>
    </w:p>
    <w:p w:rsidR="186D27CD" w:rsidP="186D27CD" w:rsidRDefault="186D27CD" w14:paraId="1ABCC96E" w14:textId="58E717AA">
      <w:pPr>
        <w:pStyle w:val="Normal"/>
        <w:spacing w:line="480" w:lineRule="auto"/>
        <w:jc w:val="center"/>
        <w:rPr>
          <w:noProof w:val="0"/>
          <w:lang w:val="en-GB"/>
        </w:rPr>
      </w:pPr>
    </w:p>
    <w:p w:rsidR="2489B266" w:rsidP="186D27CD" w:rsidRDefault="2489B266" w14:paraId="34BF6E40" w14:textId="1AF7978A">
      <w:pPr>
        <w:pStyle w:val="Normal"/>
        <w:spacing w:line="480" w:lineRule="auto"/>
        <w:ind/>
        <w:jc w:val="center"/>
        <w:rPr>
          <w:rFonts w:ascii="Times New Roman" w:hAnsi="Times New Roman" w:eastAsia="Times New Roman" w:cs="Times New Roman"/>
          <w:noProof w:val="0"/>
          <w:color w:val="000000" w:themeColor="text1" w:themeTint="FF" w:themeShade="FF"/>
          <w:sz w:val="24"/>
          <w:szCs w:val="24"/>
          <w:lang w:val="en-GB"/>
        </w:rPr>
      </w:pPr>
      <w:bookmarkStart w:name="_Toc785401863" w:id="2026224571"/>
      <w:bookmarkStart w:name="_Toc872741631" w:id="29220580"/>
      <w:r w:rsidRPr="186D27CD" w:rsidR="2489B266">
        <w:rPr>
          <w:rFonts w:ascii="Times New Roman" w:hAnsi="Times New Roman" w:eastAsia="Times New Roman" w:cs="Times New Roman"/>
          <w:noProof w:val="0"/>
          <w:lang w:val="en-GB"/>
        </w:rPr>
        <w:t>Declaration</w:t>
      </w:r>
      <w:bookmarkEnd w:id="2026224571"/>
      <w:bookmarkEnd w:id="29220580"/>
      <w:r w:rsidRPr="186D27CD" w:rsidR="2489B266">
        <w:rPr>
          <w:rFonts w:ascii="Times New Roman" w:hAnsi="Times New Roman" w:eastAsia="Times New Roman" w:cs="Times New Roman"/>
          <w:noProof w:val="0"/>
          <w:lang w:val="en-GB"/>
        </w:rPr>
        <w:t xml:space="preserve"> </w:t>
      </w:r>
    </w:p>
    <w:p w:rsidR="5E7EA2BF" w:rsidP="186D27CD" w:rsidRDefault="5E7EA2BF" w14:paraId="6BB4D0B1" w14:textId="5ACED3AA">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186D27CD" w:rsidRDefault="2489B266" w14:paraId="06A68383" w14:textId="0421DDB6">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 xml:space="preserve">This work has not previously been accepted in substance for any degrees and is not being concurrently </w:t>
      </w:r>
      <w:r w:rsidRPr="186D27CD" w:rsidR="2489B266">
        <w:rPr>
          <w:rFonts w:ascii="Times New Roman" w:hAnsi="Times New Roman" w:eastAsia="Times New Roman" w:cs="Times New Roman"/>
          <w:noProof w:val="0"/>
          <w:color w:val="auto"/>
          <w:sz w:val="24"/>
          <w:szCs w:val="24"/>
          <w:lang w:val="en-GB"/>
        </w:rPr>
        <w:t>submitted</w:t>
      </w:r>
      <w:r w:rsidRPr="186D27CD" w:rsidR="2489B266">
        <w:rPr>
          <w:rFonts w:ascii="Times New Roman" w:hAnsi="Times New Roman" w:eastAsia="Times New Roman" w:cs="Times New Roman"/>
          <w:noProof w:val="0"/>
          <w:color w:val="auto"/>
          <w:sz w:val="24"/>
          <w:szCs w:val="24"/>
          <w:lang w:val="en-GB"/>
        </w:rPr>
        <w:t xml:space="preserve"> in candidature for any degrees. </w:t>
      </w:r>
    </w:p>
    <w:p w:rsidR="2489B266" w:rsidP="186D27CD" w:rsidRDefault="2489B266" w14:paraId="0FCF5314" w14:textId="00015EE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Signed ……………</w:t>
      </w:r>
      <w:r w:rsidRPr="186D27CD" w:rsidR="7F9434FC">
        <w:rPr>
          <w:rFonts w:ascii="Times New Roman" w:hAnsi="Times New Roman" w:eastAsia="Times New Roman" w:cs="Times New Roman"/>
          <w:i w:val="1"/>
          <w:iCs w:val="1"/>
          <w:noProof w:val="0"/>
          <w:color w:val="auto"/>
          <w:sz w:val="24"/>
          <w:szCs w:val="24"/>
          <w:lang w:val="en-GB"/>
        </w:rPr>
        <w:t xml:space="preserve"> C. SMITH</w:t>
      </w:r>
      <w:r w:rsidRPr="186D27CD" w:rsidR="7F9434FC">
        <w:rPr>
          <w:rFonts w:ascii="Times New Roman" w:hAnsi="Times New Roman" w:eastAsia="Times New Roman" w:cs="Times New Roman"/>
          <w:noProof w:val="0"/>
          <w:color w:val="auto"/>
          <w:sz w:val="24"/>
          <w:szCs w:val="24"/>
          <w:lang w:val="en-GB"/>
        </w:rPr>
        <w:t>…</w:t>
      </w:r>
      <w:r w:rsidRPr="186D27CD" w:rsidR="2489B266">
        <w:rPr>
          <w:rFonts w:ascii="Times New Roman" w:hAnsi="Times New Roman" w:eastAsia="Times New Roman" w:cs="Times New Roman"/>
          <w:noProof w:val="0"/>
          <w:color w:val="auto"/>
          <w:sz w:val="24"/>
          <w:szCs w:val="24"/>
          <w:lang w:val="en-GB"/>
        </w:rPr>
        <w:t xml:space="preserve">…………………………………………………. </w:t>
      </w:r>
    </w:p>
    <w:p w:rsidR="2489B266" w:rsidP="186D27CD" w:rsidRDefault="2489B266" w14:paraId="38D3C777" w14:textId="1C43450C">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Date ……</w:t>
      </w:r>
      <w:r w:rsidRPr="186D27CD" w:rsidR="5C7EFCE2">
        <w:rPr>
          <w:rFonts w:ascii="Times New Roman" w:hAnsi="Times New Roman" w:eastAsia="Times New Roman" w:cs="Times New Roman"/>
          <w:i w:val="1"/>
          <w:iCs w:val="1"/>
          <w:noProof w:val="0"/>
          <w:color w:val="auto"/>
          <w:sz w:val="24"/>
          <w:szCs w:val="24"/>
          <w:lang w:val="en-GB"/>
        </w:rPr>
        <w:t>30/03/2025…</w:t>
      </w:r>
      <w:r w:rsidRPr="186D27CD" w:rsidR="2489B266">
        <w:rPr>
          <w:rFonts w:ascii="Times New Roman" w:hAnsi="Times New Roman" w:eastAsia="Times New Roman" w:cs="Times New Roman"/>
          <w:noProof w:val="0"/>
          <w:color w:val="auto"/>
          <w:sz w:val="24"/>
          <w:szCs w:val="24"/>
          <w:lang w:val="en-GB"/>
        </w:rPr>
        <w:t xml:space="preserve">……………………………………………………………. </w:t>
      </w:r>
    </w:p>
    <w:p w:rsidR="5E7EA2BF" w:rsidP="186D27CD" w:rsidRDefault="5E7EA2BF" w14:paraId="69984A1E" w14:textId="532AF9B9">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765826D3" w:rsidP="186D27CD" w:rsidRDefault="765826D3" w14:paraId="1ED196E6" w14:textId="5B6A5669">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 xml:space="preserve">This dissertation is being </w:t>
      </w:r>
      <w:r w:rsidRPr="186D27CD" w:rsidR="2489B266">
        <w:rPr>
          <w:rFonts w:ascii="Times New Roman" w:hAnsi="Times New Roman" w:eastAsia="Times New Roman" w:cs="Times New Roman"/>
          <w:noProof w:val="0"/>
          <w:color w:val="auto"/>
          <w:sz w:val="24"/>
          <w:szCs w:val="24"/>
          <w:lang w:val="en-GB"/>
        </w:rPr>
        <w:t>submitted</w:t>
      </w:r>
      <w:r w:rsidRPr="186D27CD" w:rsidR="2489B266">
        <w:rPr>
          <w:rFonts w:ascii="Times New Roman" w:hAnsi="Times New Roman" w:eastAsia="Times New Roman" w:cs="Times New Roman"/>
          <w:noProof w:val="0"/>
          <w:color w:val="auto"/>
          <w:sz w:val="24"/>
          <w:szCs w:val="24"/>
          <w:lang w:val="en-GB"/>
        </w:rPr>
        <w:t xml:space="preserve"> in partial fulfilment of the requirements for the degre</w:t>
      </w:r>
      <w:r w:rsidRPr="186D27CD" w:rsidR="714FD92B">
        <w:rPr>
          <w:rFonts w:ascii="Times New Roman" w:hAnsi="Times New Roman" w:eastAsia="Times New Roman" w:cs="Times New Roman"/>
          <w:noProof w:val="0"/>
          <w:color w:val="auto"/>
          <w:sz w:val="24"/>
          <w:szCs w:val="24"/>
          <w:lang w:val="en-GB"/>
        </w:rPr>
        <w:t xml:space="preserve">e </w:t>
      </w:r>
      <w:r w:rsidRPr="186D27CD" w:rsidR="765826D3">
        <w:rPr>
          <w:rFonts w:ascii="Times New Roman" w:hAnsi="Times New Roman" w:eastAsia="Times New Roman" w:cs="Times New Roman"/>
          <w:noProof w:val="0"/>
          <w:color w:val="auto"/>
          <w:sz w:val="24"/>
          <w:szCs w:val="24"/>
          <w:lang w:val="en-GB"/>
        </w:rPr>
        <w:t>Masters in Children and Young Peoples Mental Health</w:t>
      </w:r>
    </w:p>
    <w:p w:rsidR="2489B266" w:rsidP="186D27CD" w:rsidRDefault="2489B266" w14:paraId="63F9FA27" w14:textId="4AA4689B">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Signed …………</w:t>
      </w:r>
      <w:r w:rsidRPr="186D27CD" w:rsidR="6CAA5583">
        <w:rPr>
          <w:rFonts w:ascii="Times New Roman" w:hAnsi="Times New Roman" w:eastAsia="Times New Roman" w:cs="Times New Roman"/>
          <w:i w:val="1"/>
          <w:iCs w:val="1"/>
          <w:noProof w:val="0"/>
          <w:color w:val="auto"/>
          <w:sz w:val="24"/>
          <w:szCs w:val="24"/>
          <w:lang w:val="en-GB"/>
        </w:rPr>
        <w:t>C. SMITH</w:t>
      </w:r>
      <w:r w:rsidRPr="186D27CD" w:rsidR="2489B266">
        <w:rPr>
          <w:rFonts w:ascii="Times New Roman" w:hAnsi="Times New Roman" w:eastAsia="Times New Roman" w:cs="Times New Roman"/>
          <w:noProof w:val="0"/>
          <w:color w:val="auto"/>
          <w:sz w:val="24"/>
          <w:szCs w:val="24"/>
          <w:lang w:val="en-GB"/>
        </w:rPr>
        <w:t xml:space="preserve">……………………………………………………. </w:t>
      </w:r>
    </w:p>
    <w:p w:rsidR="2489B266" w:rsidP="186D27CD" w:rsidRDefault="2489B266" w14:paraId="2A62AB70" w14:textId="4449E68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Date …………</w:t>
      </w:r>
      <w:r w:rsidRPr="186D27CD" w:rsidR="2C917941">
        <w:rPr>
          <w:rFonts w:ascii="Times New Roman" w:hAnsi="Times New Roman" w:eastAsia="Times New Roman" w:cs="Times New Roman"/>
          <w:i w:val="1"/>
          <w:iCs w:val="1"/>
          <w:noProof w:val="0"/>
          <w:color w:val="auto"/>
          <w:sz w:val="24"/>
          <w:szCs w:val="24"/>
          <w:lang w:val="en-GB"/>
        </w:rPr>
        <w:t>30/03/2025</w:t>
      </w:r>
      <w:r w:rsidRPr="186D27CD" w:rsidR="2489B266">
        <w:rPr>
          <w:rFonts w:ascii="Times New Roman" w:hAnsi="Times New Roman" w:eastAsia="Times New Roman" w:cs="Times New Roman"/>
          <w:i w:val="1"/>
          <w:iCs w:val="1"/>
          <w:noProof w:val="0"/>
          <w:color w:val="auto"/>
          <w:sz w:val="24"/>
          <w:szCs w:val="24"/>
          <w:lang w:val="en-GB"/>
        </w:rPr>
        <w:t>…</w:t>
      </w:r>
      <w:r w:rsidRPr="186D27CD" w:rsidR="2489B266">
        <w:rPr>
          <w:rFonts w:ascii="Times New Roman" w:hAnsi="Times New Roman" w:eastAsia="Times New Roman" w:cs="Times New Roman"/>
          <w:noProof w:val="0"/>
          <w:color w:val="auto"/>
          <w:sz w:val="24"/>
          <w:szCs w:val="24"/>
          <w:lang w:val="en-GB"/>
        </w:rPr>
        <w:t xml:space="preserve">……………………………………………………. </w:t>
      </w:r>
    </w:p>
    <w:p w:rsidR="5E7EA2BF" w:rsidP="186D27CD" w:rsidRDefault="5E7EA2BF" w14:paraId="34590CF1" w14:textId="41A9550F">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186D27CD" w:rsidRDefault="2489B266" w14:paraId="35199192" w14:textId="5B8355A6">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 xml:space="preserve">This dissertation is the result of my own independent work/investigation, except where otherwise </w:t>
      </w:r>
      <w:r w:rsidRPr="186D27CD" w:rsidR="2489B266">
        <w:rPr>
          <w:rFonts w:ascii="Times New Roman" w:hAnsi="Times New Roman" w:eastAsia="Times New Roman" w:cs="Times New Roman"/>
          <w:noProof w:val="0"/>
          <w:color w:val="auto"/>
          <w:sz w:val="24"/>
          <w:szCs w:val="24"/>
          <w:lang w:val="en-GB"/>
        </w:rPr>
        <w:t>stated</w:t>
      </w:r>
      <w:r w:rsidRPr="186D27CD" w:rsidR="2489B266">
        <w:rPr>
          <w:rFonts w:ascii="Times New Roman" w:hAnsi="Times New Roman" w:eastAsia="Times New Roman" w:cs="Times New Roman"/>
          <w:noProof w:val="0"/>
          <w:color w:val="auto"/>
          <w:sz w:val="24"/>
          <w:szCs w:val="24"/>
          <w:lang w:val="en-GB"/>
        </w:rPr>
        <w:t xml:space="preserve">. Other sources are acknowledged by giving explicit references. A reference list is appended. </w:t>
      </w:r>
    </w:p>
    <w:p w:rsidR="2489B266" w:rsidP="186D27CD" w:rsidRDefault="2489B266" w14:paraId="6260A7A0" w14:textId="3DD2D47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Signed ……</w:t>
      </w:r>
      <w:r w:rsidRPr="186D27CD" w:rsidR="17CC8F9B">
        <w:rPr>
          <w:rFonts w:ascii="Times New Roman" w:hAnsi="Times New Roman" w:eastAsia="Times New Roman" w:cs="Times New Roman"/>
          <w:i w:val="1"/>
          <w:iCs w:val="1"/>
          <w:noProof w:val="0"/>
          <w:color w:val="auto"/>
          <w:sz w:val="24"/>
          <w:szCs w:val="24"/>
          <w:lang w:val="en-GB"/>
        </w:rPr>
        <w:t>C.SMITH</w:t>
      </w:r>
      <w:r w:rsidRPr="186D27CD" w:rsidR="17CC8F9B">
        <w:rPr>
          <w:rFonts w:ascii="Times New Roman" w:hAnsi="Times New Roman" w:eastAsia="Times New Roman" w:cs="Times New Roman"/>
          <w:noProof w:val="0"/>
          <w:color w:val="auto"/>
          <w:sz w:val="24"/>
          <w:szCs w:val="24"/>
          <w:lang w:val="en-GB"/>
        </w:rPr>
        <w:t>…</w:t>
      </w:r>
      <w:r w:rsidRPr="186D27CD" w:rsidR="2489B266">
        <w:rPr>
          <w:rFonts w:ascii="Times New Roman" w:hAnsi="Times New Roman" w:eastAsia="Times New Roman" w:cs="Times New Roman"/>
          <w:noProof w:val="0"/>
          <w:color w:val="auto"/>
          <w:sz w:val="24"/>
          <w:szCs w:val="24"/>
          <w:lang w:val="en-GB"/>
        </w:rPr>
        <w:t>………………………………………………</w:t>
      </w:r>
    </w:p>
    <w:p w:rsidR="2489B266" w:rsidP="186D27CD" w:rsidRDefault="2489B266" w14:paraId="6052236A" w14:textId="7ABCE364">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Date ………</w:t>
      </w:r>
      <w:r w:rsidRPr="186D27CD" w:rsidR="17CE36F8">
        <w:rPr>
          <w:rFonts w:ascii="Times New Roman" w:hAnsi="Times New Roman" w:eastAsia="Times New Roman" w:cs="Times New Roman"/>
          <w:i w:val="1"/>
          <w:iCs w:val="1"/>
          <w:noProof w:val="0"/>
          <w:color w:val="auto"/>
          <w:sz w:val="24"/>
          <w:szCs w:val="24"/>
          <w:lang w:val="en-GB"/>
        </w:rPr>
        <w:t>30/03/2025…</w:t>
      </w:r>
      <w:r w:rsidRPr="186D27CD" w:rsidR="2489B266">
        <w:rPr>
          <w:rFonts w:ascii="Times New Roman" w:hAnsi="Times New Roman" w:eastAsia="Times New Roman" w:cs="Times New Roman"/>
          <w:noProof w:val="0"/>
          <w:color w:val="auto"/>
          <w:sz w:val="24"/>
          <w:szCs w:val="24"/>
          <w:lang w:val="en-GB"/>
        </w:rPr>
        <w:t xml:space="preserve">…………………………………………………………. </w:t>
      </w:r>
    </w:p>
    <w:p w:rsidR="5E7EA2BF" w:rsidP="186D27CD" w:rsidRDefault="5E7EA2BF" w14:paraId="575C7FF8" w14:textId="0DAB038E">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186D27CD" w:rsidRDefault="2489B266" w14:paraId="010068AB" w14:textId="5F29BD75">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 xml:space="preserve">I hereby give consent for my dissertation, if accepted, to be available for photocopying and for inter-library loan, and for the title and summary to be made available to outside organisations. </w:t>
      </w:r>
    </w:p>
    <w:p w:rsidR="2489B266" w:rsidP="186D27CD" w:rsidRDefault="2489B266" w14:paraId="1993CEDD" w14:textId="0F87A03A">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Signed …………………</w:t>
      </w:r>
      <w:r w:rsidRPr="186D27CD" w:rsidR="03864CAF">
        <w:rPr>
          <w:rFonts w:ascii="Times New Roman" w:hAnsi="Times New Roman" w:eastAsia="Times New Roman" w:cs="Times New Roman"/>
          <w:i w:val="1"/>
          <w:iCs w:val="1"/>
          <w:noProof w:val="0"/>
          <w:color w:val="auto"/>
          <w:sz w:val="24"/>
          <w:szCs w:val="24"/>
          <w:lang w:val="en-GB"/>
        </w:rPr>
        <w:t xml:space="preserve"> C. SMITH</w:t>
      </w:r>
      <w:r w:rsidRPr="186D27CD" w:rsidR="03864CAF">
        <w:rPr>
          <w:rFonts w:ascii="Times New Roman" w:hAnsi="Times New Roman" w:eastAsia="Times New Roman" w:cs="Times New Roman"/>
          <w:noProof w:val="0"/>
          <w:color w:val="auto"/>
          <w:sz w:val="24"/>
          <w:szCs w:val="24"/>
          <w:lang w:val="en-GB"/>
        </w:rPr>
        <w:t>…</w:t>
      </w:r>
      <w:r w:rsidRPr="186D27CD" w:rsidR="2489B266">
        <w:rPr>
          <w:rFonts w:ascii="Times New Roman" w:hAnsi="Times New Roman" w:eastAsia="Times New Roman" w:cs="Times New Roman"/>
          <w:noProof w:val="0"/>
          <w:color w:val="auto"/>
          <w:sz w:val="24"/>
          <w:szCs w:val="24"/>
          <w:lang w:val="en-GB"/>
        </w:rPr>
        <w:t xml:space="preserve">……………………………………………. </w:t>
      </w:r>
    </w:p>
    <w:p w:rsidR="2489B266" w:rsidP="186D27CD" w:rsidRDefault="2489B266" w14:paraId="2ED4AF1B" w14:textId="0E7F88AA">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186D27CD" w:rsidR="2489B266">
        <w:rPr>
          <w:rFonts w:ascii="Times New Roman" w:hAnsi="Times New Roman" w:eastAsia="Times New Roman" w:cs="Times New Roman"/>
          <w:noProof w:val="0"/>
          <w:color w:val="auto"/>
          <w:sz w:val="24"/>
          <w:szCs w:val="24"/>
          <w:lang w:val="en-GB"/>
        </w:rPr>
        <w:t>Date ……………</w:t>
      </w:r>
      <w:r w:rsidRPr="186D27CD" w:rsidR="4122E210">
        <w:rPr>
          <w:rFonts w:ascii="Times New Roman" w:hAnsi="Times New Roman" w:eastAsia="Times New Roman" w:cs="Times New Roman"/>
          <w:i w:val="1"/>
          <w:iCs w:val="1"/>
          <w:noProof w:val="0"/>
          <w:color w:val="auto"/>
          <w:sz w:val="24"/>
          <w:szCs w:val="24"/>
          <w:lang w:val="en-GB"/>
        </w:rPr>
        <w:t>30/03/2025…</w:t>
      </w:r>
      <w:r w:rsidRPr="186D27CD" w:rsidR="2489B266">
        <w:rPr>
          <w:rFonts w:ascii="Times New Roman" w:hAnsi="Times New Roman" w:eastAsia="Times New Roman" w:cs="Times New Roman"/>
          <w:noProof w:val="0"/>
          <w:color w:val="auto"/>
          <w:sz w:val="24"/>
          <w:szCs w:val="24"/>
          <w:lang w:val="en-GB"/>
        </w:rPr>
        <w:t>…………………………………………………….</w:t>
      </w:r>
    </w:p>
    <w:p w:rsidR="5E7EA2BF" w:rsidP="186D27CD" w:rsidRDefault="5E7EA2BF" w14:paraId="115793E2" w14:textId="10082BA9">
      <w:pPr>
        <w:spacing w:line="480" w:lineRule="auto"/>
        <w:ind w:left="0" w:firstLine="0"/>
        <w:jc w:val="left"/>
        <w:rPr>
          <w:rFonts w:ascii="Times New Roman" w:hAnsi="Times New Roman" w:eastAsia="Times New Roman" w:cs="Times New Roman"/>
          <w:b w:val="1"/>
          <w:bCs w:val="1"/>
          <w:color w:val="auto"/>
          <w:sz w:val="24"/>
          <w:szCs w:val="24"/>
        </w:rPr>
      </w:pPr>
    </w:p>
    <w:p w:rsidR="5E7EA2BF" w:rsidP="186D27CD" w:rsidRDefault="5E7EA2BF" w14:paraId="382C46DE" w14:textId="563A5D35">
      <w:pPr>
        <w:spacing w:line="480" w:lineRule="auto"/>
        <w:ind w:left="0" w:firstLine="0"/>
        <w:jc w:val="center"/>
        <w:rPr>
          <w:rFonts w:ascii="Times New Roman" w:hAnsi="Times New Roman" w:eastAsia="Times New Roman" w:cs="Times New Roman"/>
          <w:b w:val="1"/>
          <w:bCs w:val="1"/>
          <w:color w:val="auto"/>
          <w:sz w:val="24"/>
          <w:szCs w:val="24"/>
        </w:rPr>
      </w:pPr>
    </w:p>
    <w:p w:rsidR="5E7EA2BF" w:rsidP="186D27CD" w:rsidRDefault="5E7EA2BF" w14:paraId="78DFD3FF" w14:textId="6717E204">
      <w:pPr>
        <w:spacing w:line="480" w:lineRule="auto"/>
        <w:ind w:left="0" w:firstLine="0"/>
        <w:jc w:val="center"/>
        <w:rPr>
          <w:rFonts w:ascii="Times New Roman" w:hAnsi="Times New Roman" w:eastAsia="Times New Roman" w:cs="Times New Roman"/>
          <w:b w:val="1"/>
          <w:bCs w:val="1"/>
          <w:color w:val="auto"/>
          <w:sz w:val="24"/>
          <w:szCs w:val="24"/>
        </w:rPr>
      </w:pPr>
    </w:p>
    <w:p w:rsidR="5E7EA2BF" w:rsidP="186D27CD" w:rsidRDefault="5E7EA2BF" w14:paraId="3487997A" w14:textId="285C7102">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1CC535A0" w14:textId="4C6F1844">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20A2A2AC" w14:textId="677770D2">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3161C477" w14:textId="39EDD5A1">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398F04E1" w14:textId="619D002F">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396D1950" w14:textId="31981426">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6B860E8D" w14:textId="4192FF3D">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20019AC1" w14:textId="001794F7">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5C550645" w14:textId="6DEDCF6A">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09F518F8" w14:textId="727BB5DF">
      <w:pPr>
        <w:pStyle w:val="Heading1"/>
        <w:spacing w:line="480" w:lineRule="auto"/>
        <w:ind w:left="0" w:firstLine="0"/>
        <w:jc w:val="center"/>
        <w:rPr>
          <w:rFonts w:ascii="Times New Roman" w:hAnsi="Times New Roman" w:eastAsia="Times New Roman" w:cs="Times New Roman"/>
          <w:color w:val="auto"/>
          <w:sz w:val="24"/>
          <w:szCs w:val="24"/>
        </w:rPr>
      </w:pPr>
    </w:p>
    <w:p w:rsidR="5E7EA2BF" w:rsidP="186D27CD" w:rsidRDefault="5E7EA2BF" w14:paraId="7542ABAA" w14:textId="44802D8F">
      <w:pPr>
        <w:pStyle w:val="Normal"/>
        <w:rPr>
          <w:rFonts w:ascii="Times New Roman" w:hAnsi="Times New Roman" w:eastAsia="Times New Roman" w:cs="Times New Roman"/>
        </w:rPr>
      </w:pPr>
    </w:p>
    <w:p w:rsidR="5E7EA2BF" w:rsidP="186D27CD" w:rsidRDefault="5E7EA2BF" w14:paraId="0FFC17ED" w14:textId="6850989E">
      <w:pPr>
        <w:pStyle w:val="Normal"/>
        <w:ind w:left="2160" w:firstLine="720"/>
        <w:rPr>
          <w:rFonts w:ascii="Times New Roman" w:hAnsi="Times New Roman" w:eastAsia="Times New Roman" w:cs="Times New Roman"/>
          <w:b w:val="1"/>
          <w:bCs w:val="1"/>
          <w:color w:val="auto"/>
          <w:sz w:val="24"/>
          <w:szCs w:val="24"/>
        </w:rPr>
      </w:pPr>
      <w:bookmarkStart w:name="_Toc1739307363" w:id="53887033"/>
      <w:bookmarkStart w:name="_Toc775479863" w:id="1622590878"/>
      <w:r w:rsidRPr="186D27CD" w:rsidR="2D695119">
        <w:rPr>
          <w:rFonts w:ascii="Times New Roman" w:hAnsi="Times New Roman" w:eastAsia="Times New Roman" w:cs="Times New Roman"/>
        </w:rPr>
        <w:t>Acknowledgements</w:t>
      </w:r>
      <w:bookmarkEnd w:id="53887033"/>
      <w:bookmarkEnd w:id="1622590878"/>
    </w:p>
    <w:p w:rsidR="186D27CD" w:rsidP="186D27CD" w:rsidRDefault="186D27CD" w14:paraId="20E30587" w14:textId="32871439">
      <w:pPr>
        <w:pStyle w:val="Normal"/>
        <w:ind w:left="2160" w:firstLine="720"/>
        <w:rPr>
          <w:rFonts w:ascii="Times New Roman" w:hAnsi="Times New Roman" w:eastAsia="Times New Roman" w:cs="Times New Roman"/>
        </w:rPr>
      </w:pPr>
    </w:p>
    <w:p w:rsidR="33851859" w:rsidP="186D27CD" w:rsidRDefault="33851859" w14:paraId="43DAAAF8" w14:textId="74B1B220">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like to express the deepest appreciation to my dissertation supervisor Dr Charlotte Greenway for supporting me through the process of this research. The professional guidance I have been provided with has taught a great deal about the mental health of children and young people and this work would have not been possible without the guidance,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support</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 time of my supervisor.  </w:t>
      </w:r>
    </w:p>
    <w:p w:rsidR="33851859" w:rsidP="186D27CD" w:rsidRDefault="33851859" w14:paraId="26C5E1FD" w14:textId="05AC37C6">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like to thank all the participants for dedicating their time to take part in this study and for openly sharing their in-depth accounts of their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personal experiences</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186D27CD" w:rsidR="7D7EB923">
        <w:rPr>
          <w:rStyle w:val="normaltextrun"/>
          <w:rFonts w:ascii="Times New Roman" w:hAnsi="Times New Roman" w:eastAsia="Times New Roman" w:cs="Times New Roman"/>
          <w:b w:val="0"/>
          <w:bCs w:val="0"/>
          <w:i w:val="0"/>
          <w:iCs w:val="0"/>
          <w:caps w:val="0"/>
          <w:smallCaps w:val="0"/>
          <w:noProof w:val="0"/>
          <w:color w:val="auto"/>
          <w:sz w:val="24"/>
          <w:szCs w:val="24"/>
          <w:lang w:val="en-GB"/>
        </w:rPr>
        <w:t>emotional based school avoidance affects parents</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Without the dedication of these participants this study would not have been possible. </w:t>
      </w:r>
    </w:p>
    <w:p w:rsidR="33851859" w:rsidP="186D27CD" w:rsidRDefault="33851859" w14:paraId="612EA97A" w14:textId="4C35F6C6">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In addition, I would like to thank my </w:t>
      </w:r>
      <w:r w:rsidRPr="186D27CD" w:rsidR="175D5F13">
        <w:rPr>
          <w:rStyle w:val="normaltextrun"/>
          <w:rFonts w:ascii="Times New Roman" w:hAnsi="Times New Roman" w:eastAsia="Times New Roman" w:cs="Times New Roman"/>
          <w:b w:val="0"/>
          <w:bCs w:val="0"/>
          <w:i w:val="0"/>
          <w:iCs w:val="0"/>
          <w:caps w:val="0"/>
          <w:smallCaps w:val="0"/>
          <w:noProof w:val="0"/>
          <w:color w:val="auto"/>
          <w:sz w:val="24"/>
          <w:szCs w:val="24"/>
          <w:lang w:val="en-GB"/>
        </w:rPr>
        <w:t>husband and children</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a</w:t>
      </w:r>
      <w:r w:rsidRPr="186D27CD" w:rsidR="5167F738">
        <w:rPr>
          <w:rStyle w:val="normaltextrun"/>
          <w:rFonts w:ascii="Times New Roman" w:hAnsi="Times New Roman" w:eastAsia="Times New Roman" w:cs="Times New Roman"/>
          <w:b w:val="0"/>
          <w:bCs w:val="0"/>
          <w:i w:val="0"/>
          <w:iCs w:val="0"/>
          <w:caps w:val="0"/>
          <w:smallCaps w:val="0"/>
          <w:noProof w:val="0"/>
          <w:color w:val="auto"/>
          <w:sz w:val="24"/>
          <w:szCs w:val="24"/>
          <w:lang w:val="en-GB"/>
        </w:rPr>
        <w:t>swell</w:t>
      </w:r>
      <w:r w:rsidRPr="186D27CD" w:rsidR="5167F73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as my</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close friends for their endless support,</w:t>
      </w:r>
      <w:r w:rsidRPr="186D27CD" w:rsidR="587D4C2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in particular Kayleigh who has supported me</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not only during the time of my dissertation write-up but throughout the duration of my whole degree.  </w:t>
      </w:r>
    </w:p>
    <w:p w:rsidR="33851859" w:rsidP="186D27CD" w:rsidRDefault="33851859" w14:paraId="0A05401C" w14:textId="6B4DEFC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also like to take this opportunity to express my gratitude towards all members of staff working in the Psychology department of the university. Their support over the </w:t>
      </w:r>
      <w:r w:rsidRPr="186D27CD" w:rsidR="310478DF">
        <w:rPr>
          <w:rStyle w:val="normaltextrun"/>
          <w:rFonts w:ascii="Times New Roman" w:hAnsi="Times New Roman" w:eastAsia="Times New Roman" w:cs="Times New Roman"/>
          <w:b w:val="0"/>
          <w:bCs w:val="0"/>
          <w:i w:val="0"/>
          <w:iCs w:val="0"/>
          <w:caps w:val="0"/>
          <w:smallCaps w:val="0"/>
          <w:noProof w:val="0"/>
          <w:color w:val="auto"/>
          <w:sz w:val="24"/>
          <w:szCs w:val="24"/>
          <w:lang w:val="en-GB"/>
        </w:rPr>
        <w:t>last few years</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has been invaluable.</w:t>
      </w:r>
    </w:p>
    <w:p w:rsidR="33851859" w:rsidP="186D27CD" w:rsidRDefault="33851859" w14:paraId="5D1D255E" w14:textId="2345C36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I feel that I have gained a substantial amount of knowledge within the area </w:t>
      </w:r>
      <w:r w:rsidRPr="186D27CD" w:rsidR="2C86FC3E">
        <w:rPr>
          <w:rStyle w:val="normaltextrun"/>
          <w:rFonts w:ascii="Times New Roman" w:hAnsi="Times New Roman" w:eastAsia="Times New Roman" w:cs="Times New Roman"/>
          <w:b w:val="0"/>
          <w:bCs w:val="0"/>
          <w:i w:val="0"/>
          <w:iCs w:val="0"/>
          <w:caps w:val="0"/>
          <w:smallCaps w:val="0"/>
          <w:noProof w:val="0"/>
          <w:color w:val="auto"/>
          <w:sz w:val="24"/>
          <w:szCs w:val="24"/>
          <w:lang w:val="en-GB"/>
        </w:rPr>
        <w:t>of Children</w:t>
      </w:r>
      <w:r w:rsidRPr="186D27CD" w:rsidR="458BA16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 Young Peoples’ Mental Health </w:t>
      </w:r>
      <w:r w:rsidRPr="186D27CD"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and will always remain grateful for this and their continued support. </w:t>
      </w:r>
    </w:p>
    <w:p w:rsidR="5E7EA2BF" w:rsidP="186D27CD" w:rsidRDefault="5E7EA2BF" w14:paraId="584E728E" w14:textId="733A4B8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6C74DCE4" w14:textId="3667EC6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69DA2E47" w14:textId="02749B1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7AF57044" w14:textId="5FEF723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4771F534" w14:textId="2C04143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6BB75EE4" w14:textId="2EA28B07">
      <w:pPr>
        <w:pStyle w:val="Normal"/>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1B1D1C9C" w14:textId="0C6876B7">
      <w:pPr>
        <w:pStyle w:val="Normal"/>
        <w:spacing w:before="0" w:beforeAutospacing="off" w:after="0" w:afterAutospacing="off" w:line="480" w:lineRule="auto"/>
        <w:jc w:val="center"/>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pPr>
      <w:r w:rsidRPr="186D27CD" w:rsidR="2C0FB344">
        <w:rPr>
          <w:rFonts w:ascii="Times New Roman" w:hAnsi="Times New Roman" w:eastAsia="Times New Roman" w:cs="Times New Roman"/>
          <w:noProof w:val="0"/>
          <w:lang w:val="en-GB"/>
        </w:rPr>
        <w:t>Table of contents</w:t>
      </w:r>
    </w:p>
    <w:p w:rsidR="42C3B131" w:rsidP="186D27CD" w:rsidRDefault="42C3B131" w14:paraId="2B4582DD" w14:textId="18D9EDB0">
      <w:pPr>
        <w:spacing w:before="0" w:beforeAutospacing="off" w:after="0" w:afterAutospacing="off" w:line="480" w:lineRule="auto"/>
        <w:jc w:val="left"/>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2C0FB344" w:rsidP="186D27CD" w:rsidRDefault="2C0FB344" w14:paraId="19FB4C51" w14:textId="537A95ED">
      <w:pPr>
        <w:spacing w:before="0" w:beforeAutospacing="off" w:after="0" w:afterAutospacing="off" w:line="480" w:lineRule="auto"/>
        <w:jc w:val="left"/>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F573CD8">
        <w:rPr>
          <w:rStyle w:val="normaltextrun"/>
          <w:rFonts w:ascii="Times New Roman" w:hAnsi="Times New Roman" w:eastAsia="Times New Roman" w:cs="Times New Roman"/>
          <w:b w:val="1"/>
          <w:bCs w:val="1"/>
          <w:i w:val="0"/>
          <w:iCs w:val="0"/>
          <w:caps w:val="0"/>
          <w:smallCaps w:val="0"/>
          <w:noProof w:val="0"/>
          <w:color w:val="auto"/>
          <w:sz w:val="24"/>
          <w:szCs w:val="24"/>
          <w:lang w:val="en-GB"/>
        </w:rPr>
        <w:t>Declaration</w:t>
      </w:r>
      <w:r w:rsidRPr="186D27CD"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w:t>
      </w: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0B5E12CB">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p>
    <w:p w:rsidR="5E7EA2BF" w:rsidP="186D27CD" w:rsidRDefault="5E7EA2BF" w14:paraId="276359F7" w14:textId="060A4B54">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Aknowledgements</w:t>
      </w: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040B47E2">
        <w:rPr>
          <w:rStyle w:val="normaltextrun"/>
          <w:rFonts w:ascii="Times New Roman" w:hAnsi="Times New Roman" w:eastAsia="Times New Roman" w:cs="Times New Roman"/>
          <w:b w:val="0"/>
          <w:bCs w:val="0"/>
          <w:i w:val="0"/>
          <w:iCs w:val="0"/>
          <w:caps w:val="0"/>
          <w:smallCaps w:val="0"/>
          <w:noProof w:val="0"/>
          <w:color w:val="auto"/>
          <w:sz w:val="24"/>
          <w:szCs w:val="24"/>
          <w:lang w:val="en-GB"/>
        </w:rPr>
        <w:t>4</w:t>
      </w:r>
    </w:p>
    <w:p w:rsidR="5E7EA2BF" w:rsidP="186D27CD" w:rsidRDefault="5E7EA2BF" w14:paraId="05C4598E" w14:textId="1639E524">
      <w:pPr>
        <w:spacing w:before="0" w:beforeAutospacing="off" w:after="0" w:afterAutospacing="off" w:line="480" w:lineRule="auto"/>
        <w:rPr>
          <w:rStyle w:val="normaltextrun"/>
          <w:rFonts w:ascii="Times New Roman" w:hAnsi="Times New Roman" w:eastAsia="Times New Roman" w:cs="Times New Roman"/>
          <w:b w:val="1"/>
          <w:bCs w:val="1"/>
          <w:i w:val="0"/>
          <w:iCs w:val="0"/>
          <w:caps w:val="0"/>
          <w:smallCaps w:val="0"/>
          <w:noProof w:val="0"/>
          <w:color w:val="auto"/>
          <w:sz w:val="24"/>
          <w:szCs w:val="24"/>
          <w:lang w:val="en-GB"/>
        </w:rPr>
      </w:pPr>
      <w:r w:rsidRPr="186D27CD" w:rsidR="72A5814D">
        <w:rPr>
          <w:rStyle w:val="normaltextrun"/>
          <w:rFonts w:ascii="Times New Roman" w:hAnsi="Times New Roman" w:eastAsia="Times New Roman" w:cs="Times New Roman"/>
          <w:b w:val="1"/>
          <w:bCs w:val="1"/>
          <w:i w:val="0"/>
          <w:iCs w:val="0"/>
          <w:caps w:val="0"/>
          <w:smallCaps w:val="0"/>
          <w:noProof w:val="0"/>
          <w:color w:val="auto"/>
          <w:sz w:val="24"/>
          <w:szCs w:val="24"/>
          <w:lang w:val="en-GB"/>
        </w:rPr>
        <w:t>Table of contents........................................................................................</w:t>
      </w:r>
      <w:r w:rsidRPr="186D27CD" w:rsidR="146E372D">
        <w:rPr>
          <w:rStyle w:val="normaltextrun"/>
          <w:rFonts w:ascii="Times New Roman" w:hAnsi="Times New Roman" w:eastAsia="Times New Roman" w:cs="Times New Roman"/>
          <w:b w:val="1"/>
          <w:bCs w:val="1"/>
          <w:i w:val="0"/>
          <w:iCs w:val="0"/>
          <w:caps w:val="0"/>
          <w:smallCaps w:val="0"/>
          <w:noProof w:val="0"/>
          <w:color w:val="auto"/>
          <w:sz w:val="24"/>
          <w:szCs w:val="24"/>
          <w:lang w:val="en-GB"/>
        </w:rPr>
        <w:t>5</w:t>
      </w:r>
    </w:p>
    <w:p w:rsidR="5E7EA2BF" w:rsidP="186D27CD" w:rsidRDefault="5E7EA2BF" w14:paraId="61EB937B" w14:textId="1C12F838">
      <w:pPr>
        <w:spacing w:before="0" w:beforeAutospacing="off" w:after="0" w:afterAutospacing="off" w:line="480" w:lineRule="auto"/>
        <w:rPr>
          <w:rStyle w:val="normaltextrun"/>
          <w:rFonts w:ascii="Times New Roman" w:hAnsi="Times New Roman" w:eastAsia="Times New Roman" w:cs="Times New Roman"/>
          <w:b w:val="1"/>
          <w:bCs w:val="1"/>
          <w:i w:val="0"/>
          <w:iCs w:val="0"/>
          <w:caps w:val="0"/>
          <w:smallCaps w:val="0"/>
          <w:noProof w:val="0"/>
          <w:color w:val="auto"/>
          <w:sz w:val="24"/>
          <w:szCs w:val="24"/>
          <w:lang w:val="en-GB"/>
        </w:rPr>
      </w:pPr>
      <w:r w:rsidRPr="186D27CD" w:rsidR="72A5814D">
        <w:rPr>
          <w:rStyle w:val="normaltextrun"/>
          <w:rFonts w:ascii="Times New Roman" w:hAnsi="Times New Roman" w:eastAsia="Times New Roman" w:cs="Times New Roman"/>
          <w:b w:val="1"/>
          <w:bCs w:val="1"/>
          <w:i w:val="0"/>
          <w:iCs w:val="0"/>
          <w:caps w:val="0"/>
          <w:smallCaps w:val="0"/>
          <w:noProof w:val="0"/>
          <w:color w:val="auto"/>
          <w:sz w:val="24"/>
          <w:szCs w:val="24"/>
          <w:lang w:val="en-GB"/>
        </w:rPr>
        <w:t>List of tables...............................................................................................</w:t>
      </w:r>
      <w:r w:rsidRPr="186D27CD" w:rsidR="0D109F8D">
        <w:rPr>
          <w:rStyle w:val="normaltextrun"/>
          <w:rFonts w:ascii="Times New Roman" w:hAnsi="Times New Roman" w:eastAsia="Times New Roman" w:cs="Times New Roman"/>
          <w:b w:val="1"/>
          <w:bCs w:val="1"/>
          <w:i w:val="0"/>
          <w:iCs w:val="0"/>
          <w:caps w:val="0"/>
          <w:smallCaps w:val="0"/>
          <w:noProof w:val="0"/>
          <w:color w:val="auto"/>
          <w:sz w:val="24"/>
          <w:szCs w:val="24"/>
          <w:lang w:val="en-GB"/>
        </w:rPr>
        <w:t>6</w:t>
      </w:r>
    </w:p>
    <w:p w:rsidR="5E7EA2BF" w:rsidP="186D27CD" w:rsidRDefault="5E7EA2BF" w14:paraId="600F040A" w14:textId="5931937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Chapter 1</w:t>
      </w: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Executive Summary.................................................................</w:t>
      </w:r>
      <w:r w:rsidRPr="186D27CD" w:rsidR="553FB4D3">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5E7EA2BF" w:rsidP="186D27CD" w:rsidRDefault="5E7EA2BF" w14:paraId="235E303D" w14:textId="0006D3B8">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1.1 Background............................................................................</w:t>
      </w:r>
      <w:r w:rsidRPr="186D27CD" w:rsidR="44309DF7">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5E7EA2BF" w:rsidP="186D27CD" w:rsidRDefault="5E7EA2BF" w14:paraId="29E21400" w14:textId="70977ADE">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1.2 Purpose...................................................................................</w:t>
      </w:r>
      <w:r w:rsidRPr="186D27CD" w:rsidR="00D4F426">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606DF3DD" w:rsidP="186D27CD" w:rsidRDefault="606DF3DD" w14:paraId="24BC7134" w14:textId="67374E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06DF3D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1.3 Method...................................................................................</w:t>
      </w:r>
      <w:r w:rsidRPr="186D27CD" w:rsidR="32110438">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2C0FB344" w:rsidP="186D27CD" w:rsidRDefault="2C0FB344" w14:paraId="335C5247" w14:textId="69D446C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1.4 Overview of findings.............................................................</w:t>
      </w:r>
      <w:r w:rsidRPr="186D27CD" w:rsidR="2A5415F4">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2C0FB344" w:rsidP="186D27CD" w:rsidRDefault="2C0FB344" w14:paraId="5C767D45" w14:textId="6A2D1EB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1.5 Recommendations.................................................................</w:t>
      </w:r>
      <w:r w:rsidRPr="186D27CD" w:rsidR="224BDFA8">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5E7EA2BF" w:rsidP="186D27CD" w:rsidRDefault="5E7EA2BF" w14:paraId="42D3633F" w14:textId="41A9C8F9">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9C5C3DC">
        <w:rPr>
          <w:rStyle w:val="normaltextrun"/>
          <w:rFonts w:ascii="Times New Roman" w:hAnsi="Times New Roman" w:eastAsia="Times New Roman" w:cs="Times New Roman"/>
          <w:b w:val="1"/>
          <w:bCs w:val="1"/>
          <w:i w:val="0"/>
          <w:iCs w:val="0"/>
          <w:caps w:val="0"/>
          <w:smallCaps w:val="0"/>
          <w:noProof w:val="0"/>
          <w:color w:val="auto"/>
          <w:sz w:val="24"/>
          <w:szCs w:val="24"/>
          <w:lang w:val="en-GB"/>
        </w:rPr>
        <w:t>Chapter 2</w:t>
      </w:r>
      <w:r w:rsidRPr="186D27CD" w:rsidR="19C5C3DC">
        <w:rPr>
          <w:rStyle w:val="normaltextrun"/>
          <w:rFonts w:ascii="Times New Roman" w:hAnsi="Times New Roman" w:eastAsia="Times New Roman" w:cs="Times New Roman"/>
          <w:b w:val="0"/>
          <w:bCs w:val="0"/>
          <w:i w:val="0"/>
          <w:iCs w:val="0"/>
          <w:caps w:val="0"/>
          <w:smallCaps w:val="0"/>
          <w:noProof w:val="0"/>
          <w:color w:val="auto"/>
          <w:sz w:val="24"/>
          <w:szCs w:val="24"/>
          <w:lang w:val="en-GB"/>
        </w:rPr>
        <w:t>: Systematic Literature Review...............................................</w:t>
      </w:r>
      <w:r w:rsidRPr="186D27CD" w:rsidR="20E7D3BB">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5E7EA2BF" w:rsidP="186D27CD" w:rsidRDefault="5E7EA2BF" w14:paraId="5B3371D4" w14:textId="251CB97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2.1 Abstract................................................................................</w:t>
      </w:r>
      <w:r w:rsidRPr="186D27CD" w:rsidR="65A1BBBB">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63FFFBED" w:rsidP="186D27CD" w:rsidRDefault="63FFFBED" w14:paraId="37A43470" w14:textId="2EB646AA">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2.2 Introduction..........................................................................</w:t>
      </w:r>
      <w:r w:rsidRPr="186D27CD" w:rsidR="7894D86A">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5E7EA2BF" w:rsidP="186D27CD" w:rsidRDefault="5E7EA2BF" w14:paraId="64253BC5" w14:textId="471A783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 Method..................................................................................</w:t>
      </w:r>
      <w:r w:rsidRPr="186D27CD" w:rsidR="070FA464">
        <w:rPr>
          <w:rStyle w:val="normaltextrun"/>
          <w:rFonts w:ascii="Times New Roman" w:hAnsi="Times New Roman" w:eastAsia="Times New Roman" w:cs="Times New Roman"/>
          <w:b w:val="0"/>
          <w:bCs w:val="0"/>
          <w:i w:val="0"/>
          <w:iCs w:val="0"/>
          <w:caps w:val="0"/>
          <w:smallCaps w:val="0"/>
          <w:noProof w:val="0"/>
          <w:color w:val="auto"/>
          <w:sz w:val="24"/>
          <w:szCs w:val="24"/>
          <w:lang w:val="en-GB"/>
        </w:rPr>
        <w:t>12</w:t>
      </w:r>
    </w:p>
    <w:p w:rsidR="5E7EA2BF" w:rsidP="186D27CD" w:rsidRDefault="5E7EA2BF" w14:paraId="0A7154A5" w14:textId="764979C8">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2.3.1 The search process.........................................................</w:t>
      </w:r>
      <w:r w:rsidRPr="186D27CD" w:rsidR="446C0040">
        <w:rPr>
          <w:rStyle w:val="normaltextrun"/>
          <w:rFonts w:ascii="Times New Roman" w:hAnsi="Times New Roman" w:eastAsia="Times New Roman" w:cs="Times New Roman"/>
          <w:b w:val="0"/>
          <w:bCs w:val="0"/>
          <w:i w:val="0"/>
          <w:iCs w:val="0"/>
          <w:caps w:val="0"/>
          <w:smallCaps w:val="0"/>
          <w:noProof w:val="0"/>
          <w:color w:val="auto"/>
          <w:sz w:val="24"/>
          <w:szCs w:val="24"/>
          <w:lang w:val="en-GB"/>
        </w:rPr>
        <w:t>12</w:t>
      </w:r>
    </w:p>
    <w:p w:rsidR="476646C1" w:rsidP="186D27CD" w:rsidRDefault="476646C1" w14:paraId="5920F857" w14:textId="2B7DCDD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2.3.2 Inclusion and exclusion criteria...................................</w:t>
      </w:r>
      <w:r w:rsidRPr="186D27CD" w:rsidR="6A58513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B0F29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11F1968">
        <w:rPr>
          <w:rStyle w:val="normaltextrun"/>
          <w:rFonts w:ascii="Times New Roman" w:hAnsi="Times New Roman" w:eastAsia="Times New Roman" w:cs="Times New Roman"/>
          <w:b w:val="0"/>
          <w:bCs w:val="0"/>
          <w:i w:val="0"/>
          <w:iCs w:val="0"/>
          <w:caps w:val="0"/>
          <w:smallCaps w:val="0"/>
          <w:noProof w:val="0"/>
          <w:color w:val="auto"/>
          <w:sz w:val="24"/>
          <w:szCs w:val="24"/>
          <w:lang w:val="en-GB"/>
        </w:rPr>
        <w:t>14</w:t>
      </w:r>
    </w:p>
    <w:p w:rsidR="5E7EA2BF" w:rsidP="186D27CD" w:rsidRDefault="5E7EA2BF" w14:paraId="756E6E75" w14:textId="5ECEF19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2.3.3 Quality Assessment</w:t>
      </w:r>
      <w:r w:rsidRPr="186D27CD" w:rsidR="2EB2A95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8D99A95">
        <w:rPr>
          <w:rStyle w:val="normaltextrun"/>
          <w:rFonts w:ascii="Times New Roman" w:hAnsi="Times New Roman" w:eastAsia="Times New Roman" w:cs="Times New Roman"/>
          <w:b w:val="0"/>
          <w:bCs w:val="0"/>
          <w:i w:val="0"/>
          <w:iCs w:val="0"/>
          <w:caps w:val="0"/>
          <w:smallCaps w:val="0"/>
          <w:noProof w:val="0"/>
          <w:color w:val="auto"/>
          <w:sz w:val="24"/>
          <w:szCs w:val="24"/>
          <w:lang w:val="en-GB"/>
        </w:rPr>
        <w:t>14</w:t>
      </w:r>
    </w:p>
    <w:p w:rsidR="2EB2A951" w:rsidP="186D27CD" w:rsidRDefault="2EB2A951" w14:paraId="40175D53" w14:textId="6A0B682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EB2A9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 Results and discussion............................................................</w:t>
      </w:r>
      <w:r w:rsidRPr="186D27CD" w:rsidR="29AAEF7F">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186D27CD" w:rsidR="5120B9FA">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6881533A" w:rsidP="186D27CD" w:rsidRDefault="6881533A" w14:paraId="45EE1A94" w14:textId="22DA18D6">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881533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2.4.1 </w:t>
      </w:r>
      <w:r w:rsidRPr="186D27CD" w:rsidR="02FD8E13">
        <w:rPr>
          <w:rStyle w:val="normaltextrun"/>
          <w:rFonts w:ascii="Times New Roman" w:hAnsi="Times New Roman" w:eastAsia="Times New Roman" w:cs="Times New Roman"/>
          <w:b w:val="0"/>
          <w:bCs w:val="0"/>
          <w:i w:val="0"/>
          <w:iCs w:val="0"/>
          <w:caps w:val="0"/>
          <w:smallCaps w:val="0"/>
          <w:noProof w:val="0"/>
          <w:color w:val="auto"/>
          <w:sz w:val="24"/>
          <w:szCs w:val="24"/>
          <w:lang w:val="en-GB"/>
        </w:rPr>
        <w:t>Theme 1: P</w:t>
      </w:r>
      <w:r w:rsidRPr="186D27CD" w:rsidR="6881533A">
        <w:rPr>
          <w:rStyle w:val="normaltextrun"/>
          <w:rFonts w:ascii="Times New Roman" w:hAnsi="Times New Roman" w:eastAsia="Times New Roman" w:cs="Times New Roman"/>
          <w:b w:val="0"/>
          <w:bCs w:val="0"/>
          <w:i w:val="0"/>
          <w:iCs w:val="0"/>
          <w:caps w:val="0"/>
          <w:smallCaps w:val="0"/>
          <w:noProof w:val="0"/>
          <w:color w:val="auto"/>
          <w:sz w:val="24"/>
          <w:szCs w:val="24"/>
          <w:lang w:val="en-GB"/>
        </w:rPr>
        <w:t>arental wellbeing</w:t>
      </w:r>
      <w:r w:rsidRPr="186D27CD" w:rsidR="37A2418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B992040">
        <w:rPr>
          <w:rStyle w:val="normaltextrun"/>
          <w:rFonts w:ascii="Times New Roman" w:hAnsi="Times New Roman" w:eastAsia="Times New Roman" w:cs="Times New Roman"/>
          <w:b w:val="0"/>
          <w:bCs w:val="0"/>
          <w:i w:val="0"/>
          <w:iCs w:val="0"/>
          <w:caps w:val="0"/>
          <w:smallCaps w:val="0"/>
          <w:noProof w:val="0"/>
          <w:color w:val="auto"/>
          <w:sz w:val="24"/>
          <w:szCs w:val="24"/>
          <w:lang w:val="en-GB"/>
        </w:rPr>
        <w:t>20</w:t>
      </w:r>
    </w:p>
    <w:p w:rsidR="05D097E3" w:rsidP="186D27CD" w:rsidRDefault="05D097E3" w14:paraId="56E55140" w14:textId="33ED490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2.4.2 </w:t>
      </w:r>
      <w:r w:rsidRPr="186D27CD" w:rsidR="581A799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2: </w:t>
      </w:r>
      <w:r w:rsidRPr="186D27CD"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Internal struggles...............................................</w:t>
      </w:r>
      <w:r w:rsidRPr="186D27CD" w:rsidR="1EBC3D56">
        <w:rPr>
          <w:rStyle w:val="normaltextrun"/>
          <w:rFonts w:ascii="Times New Roman" w:hAnsi="Times New Roman" w:eastAsia="Times New Roman" w:cs="Times New Roman"/>
          <w:b w:val="0"/>
          <w:bCs w:val="0"/>
          <w:i w:val="0"/>
          <w:iCs w:val="0"/>
          <w:caps w:val="0"/>
          <w:smallCaps w:val="0"/>
          <w:noProof w:val="0"/>
          <w:color w:val="auto"/>
          <w:sz w:val="24"/>
          <w:szCs w:val="24"/>
          <w:lang w:val="en-GB"/>
        </w:rPr>
        <w:t>22</w:t>
      </w:r>
    </w:p>
    <w:p w:rsidR="7F744C0C" w:rsidP="186D27CD" w:rsidRDefault="7F744C0C" w14:paraId="76647304" w14:textId="508962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7F744C0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2.4.3 </w:t>
      </w:r>
      <w:r w:rsidRPr="186D27CD" w:rsidR="5C73C26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3: </w:t>
      </w:r>
      <w:r w:rsidRPr="186D27CD" w:rsidR="7F744C0C">
        <w:rPr>
          <w:rStyle w:val="normaltextrun"/>
          <w:rFonts w:ascii="Times New Roman" w:hAnsi="Times New Roman" w:eastAsia="Times New Roman" w:cs="Times New Roman"/>
          <w:b w:val="0"/>
          <w:bCs w:val="0"/>
          <w:i w:val="0"/>
          <w:iCs w:val="0"/>
          <w:caps w:val="0"/>
          <w:smallCaps w:val="0"/>
          <w:noProof w:val="0"/>
          <w:color w:val="auto"/>
          <w:sz w:val="24"/>
          <w:szCs w:val="24"/>
          <w:lang w:val="en-GB"/>
        </w:rPr>
        <w:t>Impact on family</w:t>
      </w:r>
      <w:r w:rsidRPr="186D27CD" w:rsidR="5C82FF4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866861F">
        <w:rPr>
          <w:rStyle w:val="normaltextrun"/>
          <w:rFonts w:ascii="Times New Roman" w:hAnsi="Times New Roman" w:eastAsia="Times New Roman" w:cs="Times New Roman"/>
          <w:b w:val="0"/>
          <w:bCs w:val="0"/>
          <w:i w:val="0"/>
          <w:iCs w:val="0"/>
          <w:caps w:val="0"/>
          <w:smallCaps w:val="0"/>
          <w:noProof w:val="0"/>
          <w:color w:val="auto"/>
          <w:sz w:val="24"/>
          <w:szCs w:val="24"/>
          <w:lang w:val="en-GB"/>
        </w:rPr>
        <w:t>24</w:t>
      </w:r>
    </w:p>
    <w:p w:rsidR="256A415B" w:rsidP="186D27CD" w:rsidRDefault="256A415B" w14:paraId="1C71868E" w14:textId="22A80A4B">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56A415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2.4.4 </w:t>
      </w:r>
      <w:r w:rsidRPr="186D27CD" w:rsidR="099C665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w:t>
      </w:r>
      <w:r w:rsidRPr="186D27CD" w:rsidR="1A9CFD30">
        <w:rPr>
          <w:rStyle w:val="normaltextrun"/>
          <w:rFonts w:ascii="Times New Roman" w:hAnsi="Times New Roman" w:eastAsia="Times New Roman" w:cs="Times New Roman"/>
          <w:b w:val="0"/>
          <w:bCs w:val="0"/>
          <w:i w:val="0"/>
          <w:iCs w:val="0"/>
          <w:caps w:val="0"/>
          <w:smallCaps w:val="0"/>
          <w:noProof w:val="0"/>
          <w:color w:val="auto"/>
          <w:sz w:val="24"/>
          <w:szCs w:val="24"/>
          <w:lang w:val="en-GB"/>
        </w:rPr>
        <w:t>4: Isolation</w:t>
      </w:r>
      <w:r w:rsidRPr="186D27CD" w:rsidR="31CBD81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DFBAAE2">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186D27CD" w:rsidR="538EE61E">
        <w:rPr>
          <w:rStyle w:val="normaltextrun"/>
          <w:rFonts w:ascii="Times New Roman" w:hAnsi="Times New Roman" w:eastAsia="Times New Roman" w:cs="Times New Roman"/>
          <w:b w:val="0"/>
          <w:bCs w:val="0"/>
          <w:i w:val="0"/>
          <w:iCs w:val="0"/>
          <w:caps w:val="0"/>
          <w:smallCaps w:val="0"/>
          <w:noProof w:val="0"/>
          <w:color w:val="auto"/>
          <w:sz w:val="24"/>
          <w:szCs w:val="24"/>
          <w:lang w:val="en-GB"/>
        </w:rPr>
        <w:t>6</w:t>
      </w:r>
    </w:p>
    <w:p w:rsidR="66DE25C7" w:rsidP="186D27CD" w:rsidRDefault="66DE25C7" w14:paraId="49D762BB" w14:textId="31B30490">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2.4.5 </w:t>
      </w:r>
      <w:r w:rsidRPr="186D27CD" w:rsidR="69195FF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5: </w:t>
      </w:r>
      <w:r w:rsidRPr="186D27CD"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Navigating practical</w:t>
      </w:r>
      <w:r w:rsidRPr="186D27CD" w:rsidR="5B5D6E0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challenges.............</w:t>
      </w:r>
      <w:r w:rsidRPr="186D27CD" w:rsidR="5EC88FF3">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186D27CD" w:rsidR="221B04E9">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498DD428" w:rsidP="186D27CD" w:rsidRDefault="498DD428" w14:paraId="19F0DE86" w14:textId="2E387AD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98DD42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7A0EC0A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98DD428">
        <w:rPr>
          <w:rStyle w:val="normaltextrun"/>
          <w:rFonts w:ascii="Times New Roman" w:hAnsi="Times New Roman" w:eastAsia="Times New Roman" w:cs="Times New Roman"/>
          <w:b w:val="0"/>
          <w:bCs w:val="0"/>
          <w:i w:val="0"/>
          <w:iCs w:val="0"/>
          <w:caps w:val="0"/>
          <w:smallCaps w:val="0"/>
          <w:noProof w:val="0"/>
          <w:color w:val="auto"/>
          <w:sz w:val="24"/>
          <w:szCs w:val="24"/>
          <w:lang w:val="en-GB"/>
        </w:rPr>
        <w:t>2.5 Discussion</w:t>
      </w:r>
      <w:r w:rsidRPr="186D27CD"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C088C4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186D27CD" w:rsidR="69C11967">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42C3B131" w:rsidP="186D27CD" w:rsidRDefault="42C3B131" w14:paraId="4BC6688D" w14:textId="7E7C2B2E">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60CEEF55" w:rsidP="186D27CD" w:rsidRDefault="60CEEF55" w14:paraId="16A20BD0" w14:textId="2EF7382D">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0CEEF55">
        <w:rPr>
          <w:rStyle w:val="normaltextrun"/>
          <w:rFonts w:ascii="Times New Roman" w:hAnsi="Times New Roman" w:eastAsia="Times New Roman" w:cs="Times New Roman"/>
          <w:b w:val="1"/>
          <w:bCs w:val="1"/>
          <w:i w:val="0"/>
          <w:iCs w:val="0"/>
          <w:caps w:val="0"/>
          <w:smallCaps w:val="0"/>
          <w:noProof w:val="0"/>
          <w:color w:val="auto"/>
          <w:sz w:val="24"/>
          <w:szCs w:val="24"/>
          <w:lang w:val="en-GB"/>
        </w:rPr>
        <w:t>C</w:t>
      </w:r>
      <w:r w:rsidRPr="186D27CD" w:rsidR="4DFF8204">
        <w:rPr>
          <w:rStyle w:val="normaltextrun"/>
          <w:rFonts w:ascii="Times New Roman" w:hAnsi="Times New Roman" w:eastAsia="Times New Roman" w:cs="Times New Roman"/>
          <w:b w:val="1"/>
          <w:bCs w:val="1"/>
          <w:i w:val="0"/>
          <w:iCs w:val="0"/>
          <w:caps w:val="0"/>
          <w:smallCaps w:val="0"/>
          <w:noProof w:val="0"/>
          <w:color w:val="auto"/>
          <w:sz w:val="24"/>
          <w:szCs w:val="24"/>
          <w:lang w:val="en-GB"/>
        </w:rPr>
        <w:t>hapter 3</w:t>
      </w:r>
      <w:r w:rsidRPr="186D27CD"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Research Paper.........................................................................</w:t>
      </w:r>
      <w:r w:rsidRPr="186D27CD" w:rsidR="3375332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CD96240">
        <w:rPr>
          <w:rStyle w:val="normaltextrun"/>
          <w:rFonts w:ascii="Times New Roman" w:hAnsi="Times New Roman" w:eastAsia="Times New Roman" w:cs="Times New Roman"/>
          <w:b w:val="0"/>
          <w:bCs w:val="0"/>
          <w:i w:val="0"/>
          <w:iCs w:val="0"/>
          <w:caps w:val="0"/>
          <w:smallCaps w:val="0"/>
          <w:noProof w:val="0"/>
          <w:color w:val="auto"/>
          <w:sz w:val="24"/>
          <w:szCs w:val="24"/>
          <w:lang w:val="en-GB"/>
        </w:rPr>
        <w:t>32</w:t>
      </w:r>
    </w:p>
    <w:p w:rsidR="4DFF8204" w:rsidP="186D27CD" w:rsidRDefault="4DFF8204" w14:paraId="5553C6CD" w14:textId="3D4ADB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774219C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A9BBAE8">
        <w:rPr>
          <w:rStyle w:val="normaltextrun"/>
          <w:rFonts w:ascii="Times New Roman" w:hAnsi="Times New Roman" w:eastAsia="Times New Roman" w:cs="Times New Roman"/>
          <w:b w:val="0"/>
          <w:bCs w:val="0"/>
          <w:i w:val="0"/>
          <w:iCs w:val="0"/>
          <w:caps w:val="0"/>
          <w:smallCaps w:val="0"/>
          <w:noProof w:val="0"/>
          <w:color w:val="auto"/>
          <w:sz w:val="24"/>
          <w:szCs w:val="24"/>
          <w:lang w:val="en-GB"/>
        </w:rPr>
        <w:t>3.1 Abstract</w:t>
      </w:r>
      <w:r w:rsidRPr="186D27CD" w:rsidR="3A5AB91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394FF2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0B40B38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394FF2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19BF13A">
        <w:rPr>
          <w:rStyle w:val="normaltextrun"/>
          <w:rFonts w:ascii="Times New Roman" w:hAnsi="Times New Roman" w:eastAsia="Times New Roman" w:cs="Times New Roman"/>
          <w:b w:val="0"/>
          <w:bCs w:val="0"/>
          <w:i w:val="0"/>
          <w:iCs w:val="0"/>
          <w:caps w:val="0"/>
          <w:smallCaps w:val="0"/>
          <w:noProof w:val="0"/>
          <w:color w:val="auto"/>
          <w:sz w:val="24"/>
          <w:szCs w:val="24"/>
          <w:lang w:val="en-GB"/>
        </w:rPr>
        <w:t>..33</w:t>
      </w:r>
    </w:p>
    <w:p w:rsidR="507529D6" w:rsidP="186D27CD" w:rsidRDefault="507529D6" w14:paraId="7AAE5E31" w14:textId="72E9D917">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507529D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3.2 Introduction...........................................................................</w:t>
      </w:r>
      <w:r w:rsidRPr="186D27CD" w:rsidR="4404C42C">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E5BB05C">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p>
    <w:p w:rsidR="4DFF8204" w:rsidP="186D27CD" w:rsidRDefault="4DFF8204" w14:paraId="7E926127" w14:textId="7CD831A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FF9B22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3.3 Method...................................................................................</w:t>
      </w:r>
      <w:r w:rsidRPr="186D27CD" w:rsidR="2A54F3A2">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186D27CD" w:rsidRDefault="33896602" w14:paraId="32A4E25A" w14:textId="52BB57D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C0097B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3.3.1 Sampling and recruitment...............................................</w:t>
      </w:r>
      <w:r w:rsidRPr="186D27CD" w:rsidR="4A0A62B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B8C980C">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186D27CD" w:rsidRDefault="33896602" w14:paraId="7F5DDA55" w14:textId="0E50144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50C0064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3.3.2 Design.............................................................................</w:t>
      </w:r>
      <w:r w:rsidRPr="186D27CD" w:rsidR="09CAD33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F78F44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4831AE5">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186D27CD" w:rsidRDefault="33896602" w14:paraId="3EF775E4" w14:textId="0D90CE80">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2A5E04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3.3.3 Data </w:t>
      </w:r>
      <w:r w:rsidRPr="186D27CD" w:rsidR="753B4EB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collection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E9CF9E9">
        <w:rPr>
          <w:rStyle w:val="normaltextrun"/>
          <w:rFonts w:ascii="Times New Roman" w:hAnsi="Times New Roman" w:eastAsia="Times New Roman" w:cs="Times New Roman"/>
          <w:b w:val="0"/>
          <w:bCs w:val="0"/>
          <w:i w:val="0"/>
          <w:iCs w:val="0"/>
          <w:caps w:val="0"/>
          <w:smallCaps w:val="0"/>
          <w:noProof w:val="0"/>
          <w:color w:val="auto"/>
          <w:sz w:val="24"/>
          <w:szCs w:val="24"/>
          <w:lang w:val="en-GB"/>
        </w:rPr>
        <w:t>..38</w:t>
      </w:r>
    </w:p>
    <w:p w:rsidR="3EA3E9EC" w:rsidP="186D27CD" w:rsidRDefault="3EA3E9EC" w14:paraId="4E663D10" w14:textId="7551EB2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EA3E9E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7C22BE3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EA3E9E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3.3.4 Data analysis</w:t>
      </w:r>
      <w:r w:rsidRPr="186D27CD" w:rsidR="69B0F3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AE54CD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4BE8C5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AE54CD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9B0F3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C73E7C2">
        <w:rPr>
          <w:rStyle w:val="normaltextrun"/>
          <w:rFonts w:ascii="Times New Roman" w:hAnsi="Times New Roman" w:eastAsia="Times New Roman" w:cs="Times New Roman"/>
          <w:b w:val="0"/>
          <w:bCs w:val="0"/>
          <w:i w:val="0"/>
          <w:iCs w:val="0"/>
          <w:caps w:val="0"/>
          <w:smallCaps w:val="0"/>
          <w:noProof w:val="0"/>
          <w:color w:val="auto"/>
          <w:sz w:val="24"/>
          <w:szCs w:val="24"/>
          <w:lang w:val="en-GB"/>
        </w:rPr>
        <w:t>38</w:t>
      </w:r>
    </w:p>
    <w:p w:rsidR="5AFF034C" w:rsidP="186D27CD" w:rsidRDefault="5AFF034C" w14:paraId="5891A999" w14:textId="0C1547B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5AFF034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F0379A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3.4 </w:t>
      </w:r>
      <w:r w:rsidRPr="186D27CD" w:rsidR="3796B4BE">
        <w:rPr>
          <w:rStyle w:val="normaltextrun"/>
          <w:rFonts w:ascii="Times New Roman" w:hAnsi="Times New Roman" w:eastAsia="Times New Roman" w:cs="Times New Roman"/>
          <w:b w:val="0"/>
          <w:bCs w:val="0"/>
          <w:i w:val="0"/>
          <w:iCs w:val="0"/>
          <w:caps w:val="0"/>
          <w:smallCaps w:val="0"/>
          <w:noProof w:val="0"/>
          <w:color w:val="auto"/>
          <w:sz w:val="24"/>
          <w:szCs w:val="24"/>
          <w:lang w:val="en-GB"/>
        </w:rPr>
        <w:t>R</w:t>
      </w:r>
      <w:r w:rsidRPr="186D27CD"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esults</w:t>
      </w:r>
      <w:r w:rsidRPr="186D27CD" w:rsidR="6AD636E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B5AF25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AD636E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7152F6F">
        <w:rPr>
          <w:rStyle w:val="normaltextrun"/>
          <w:rFonts w:ascii="Times New Roman" w:hAnsi="Times New Roman" w:eastAsia="Times New Roman" w:cs="Times New Roman"/>
          <w:b w:val="0"/>
          <w:bCs w:val="0"/>
          <w:i w:val="0"/>
          <w:iCs w:val="0"/>
          <w:caps w:val="0"/>
          <w:smallCaps w:val="0"/>
          <w:noProof w:val="0"/>
          <w:color w:val="auto"/>
          <w:sz w:val="24"/>
          <w:szCs w:val="24"/>
          <w:lang w:val="en-GB"/>
        </w:rPr>
        <w:t>39</w:t>
      </w:r>
    </w:p>
    <w:p w:rsidR="33896602" w:rsidP="186D27CD" w:rsidRDefault="33896602" w14:paraId="51267F85" w14:textId="3361C1CB">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1F398E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7E0CDA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r w:rsidRPr="186D27CD" w:rsidR="0E1D1391">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07E772EC">
        <w:rPr>
          <w:rStyle w:val="normaltextrun"/>
          <w:rFonts w:ascii="Times New Roman" w:hAnsi="Times New Roman" w:eastAsia="Times New Roman" w:cs="Times New Roman"/>
          <w:b w:val="0"/>
          <w:bCs w:val="0"/>
          <w:i w:val="0"/>
          <w:iCs w:val="0"/>
          <w:caps w:val="0"/>
          <w:smallCaps w:val="0"/>
          <w:noProof w:val="0"/>
          <w:color w:val="auto"/>
          <w:sz w:val="24"/>
          <w:szCs w:val="24"/>
          <w:lang w:val="en-GB"/>
        </w:rPr>
        <w:t>Quantitative</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results................................................................</w:t>
      </w:r>
      <w:r w:rsidRPr="186D27CD" w:rsidR="52223871">
        <w:rPr>
          <w:rStyle w:val="normaltextrun"/>
          <w:rFonts w:ascii="Times New Roman" w:hAnsi="Times New Roman" w:eastAsia="Times New Roman" w:cs="Times New Roman"/>
          <w:b w:val="0"/>
          <w:bCs w:val="0"/>
          <w:i w:val="0"/>
          <w:iCs w:val="0"/>
          <w:caps w:val="0"/>
          <w:smallCaps w:val="0"/>
          <w:noProof w:val="0"/>
          <w:color w:val="auto"/>
          <w:sz w:val="24"/>
          <w:szCs w:val="24"/>
          <w:lang w:val="en-GB"/>
        </w:rPr>
        <w:t>40</w:t>
      </w:r>
    </w:p>
    <w:p w:rsidR="5E7EA2BF" w:rsidP="186D27CD" w:rsidRDefault="5E7EA2BF" w14:paraId="73377EB4" w14:textId="5DC4FD7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8BADCAF">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2D3C6D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186D27CD" w:rsidR="65DA4FB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4.2 </w:t>
      </w:r>
      <w:r w:rsidRPr="186D27CD" w:rsidR="700E00AB">
        <w:rPr>
          <w:rStyle w:val="normaltextrun"/>
          <w:rFonts w:ascii="Times New Roman" w:hAnsi="Times New Roman" w:eastAsia="Times New Roman" w:cs="Times New Roman"/>
          <w:b w:val="0"/>
          <w:bCs w:val="0"/>
          <w:i w:val="0"/>
          <w:iCs w:val="0"/>
          <w:caps w:val="0"/>
          <w:smallCaps w:val="0"/>
          <w:noProof w:val="0"/>
          <w:color w:val="auto"/>
          <w:sz w:val="24"/>
          <w:szCs w:val="24"/>
          <w:lang w:val="en-GB"/>
        </w:rPr>
        <w:t>Qualitative</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results..............................................................</w:t>
      </w:r>
      <w:r w:rsidRPr="186D27CD"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652A5F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FCD80C7">
        <w:rPr>
          <w:rStyle w:val="normaltextrun"/>
          <w:rFonts w:ascii="Times New Roman" w:hAnsi="Times New Roman" w:eastAsia="Times New Roman" w:cs="Times New Roman"/>
          <w:b w:val="0"/>
          <w:bCs w:val="0"/>
          <w:i w:val="0"/>
          <w:iCs w:val="0"/>
          <w:caps w:val="0"/>
          <w:smallCaps w:val="0"/>
          <w:noProof w:val="0"/>
          <w:color w:val="auto"/>
          <w:sz w:val="24"/>
          <w:szCs w:val="24"/>
          <w:lang w:val="en-GB"/>
        </w:rPr>
        <w:t>44</w:t>
      </w:r>
    </w:p>
    <w:p w:rsidR="1F932E00" w:rsidP="186D27CD" w:rsidRDefault="1F932E00" w14:paraId="3EFA277E" w14:textId="26B426D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CF17F3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5635821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3.4.1.1 </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Theme 1: Impact on parents............................................</w:t>
      </w:r>
      <w:r w:rsidRPr="186D27CD" w:rsidR="09D6001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30156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C89E1A2">
        <w:rPr>
          <w:rStyle w:val="normaltextrun"/>
          <w:rFonts w:ascii="Times New Roman" w:hAnsi="Times New Roman" w:eastAsia="Times New Roman" w:cs="Times New Roman"/>
          <w:b w:val="0"/>
          <w:bCs w:val="0"/>
          <w:i w:val="0"/>
          <w:iCs w:val="0"/>
          <w:caps w:val="0"/>
          <w:smallCaps w:val="0"/>
          <w:noProof w:val="0"/>
          <w:color w:val="auto"/>
          <w:sz w:val="24"/>
          <w:szCs w:val="24"/>
          <w:lang w:val="en-GB"/>
        </w:rPr>
        <w:t>46</w:t>
      </w:r>
    </w:p>
    <w:p w:rsidR="6E736CAA" w:rsidP="186D27CD" w:rsidRDefault="6E736CAA" w14:paraId="07D553C8" w14:textId="19BE4056">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4E19E91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58FF9CAE">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186D27CD" w:rsidR="66796BAB">
        <w:rPr>
          <w:rStyle w:val="normaltextrun"/>
          <w:rFonts w:ascii="Times New Roman" w:hAnsi="Times New Roman" w:eastAsia="Times New Roman" w:cs="Times New Roman"/>
          <w:b w:val="0"/>
          <w:bCs w:val="0"/>
          <w:i w:val="0"/>
          <w:iCs w:val="0"/>
          <w:caps w:val="0"/>
          <w:smallCaps w:val="0"/>
          <w:noProof w:val="0"/>
          <w:color w:val="auto"/>
          <w:sz w:val="24"/>
          <w:szCs w:val="24"/>
          <w:lang w:val="en-GB"/>
        </w:rPr>
        <w:t>4.1.2</w:t>
      </w: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Theme 2: Coping mechanisms and support......................</w:t>
      </w:r>
      <w:r w:rsidRPr="186D27CD" w:rsidR="61D44D1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C8F0490">
        <w:rPr>
          <w:rStyle w:val="normaltextrun"/>
          <w:rFonts w:ascii="Times New Roman" w:hAnsi="Times New Roman" w:eastAsia="Times New Roman" w:cs="Times New Roman"/>
          <w:b w:val="0"/>
          <w:bCs w:val="0"/>
          <w:i w:val="0"/>
          <w:iCs w:val="0"/>
          <w:caps w:val="0"/>
          <w:smallCaps w:val="0"/>
          <w:noProof w:val="0"/>
          <w:color w:val="auto"/>
          <w:sz w:val="24"/>
          <w:szCs w:val="24"/>
          <w:lang w:val="en-GB"/>
        </w:rPr>
        <w:t>48</w:t>
      </w:r>
    </w:p>
    <w:p w:rsidR="6E736CAA" w:rsidP="186D27CD" w:rsidRDefault="6E736CAA" w14:paraId="095759F4" w14:textId="57B83C34">
      <w:pPr>
        <w:spacing w:before="0" w:beforeAutospacing="off" w:after="0" w:afterAutospacing="off" w:line="480" w:lineRule="auto"/>
        <w:ind w:left="720" w:firstLine="0"/>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186D27CD" w:rsidR="532B9749">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Discussion...........................................................................</w:t>
      </w:r>
      <w:r w:rsidRPr="186D27CD" w:rsidR="421EB7A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BFBE56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BFBE56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B99EEF8">
        <w:rPr>
          <w:rStyle w:val="normaltextrun"/>
          <w:rFonts w:ascii="Times New Roman" w:hAnsi="Times New Roman" w:eastAsia="Times New Roman" w:cs="Times New Roman"/>
          <w:b w:val="0"/>
          <w:bCs w:val="0"/>
          <w:i w:val="0"/>
          <w:iCs w:val="0"/>
          <w:caps w:val="0"/>
          <w:smallCaps w:val="0"/>
          <w:noProof w:val="0"/>
          <w:color w:val="auto"/>
          <w:sz w:val="24"/>
          <w:szCs w:val="24"/>
          <w:lang w:val="en-GB"/>
        </w:rPr>
        <w:t>49</w:t>
      </w:r>
    </w:p>
    <w:p w:rsidR="1F932E00" w:rsidP="186D27CD" w:rsidRDefault="1F932E00" w14:paraId="59BDADB8" w14:textId="3DE5FF8A">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2211BE7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186D27CD" w:rsidR="117E5127">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1 Limitations.......................................................................</w:t>
      </w:r>
      <w:r w:rsidRPr="186D27CD" w:rsidR="4004BD2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628454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628454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A89BFA2">
        <w:rPr>
          <w:rStyle w:val="normaltextrun"/>
          <w:rFonts w:ascii="Times New Roman" w:hAnsi="Times New Roman" w:eastAsia="Times New Roman" w:cs="Times New Roman"/>
          <w:b w:val="0"/>
          <w:bCs w:val="0"/>
          <w:i w:val="0"/>
          <w:iCs w:val="0"/>
          <w:caps w:val="0"/>
          <w:smallCaps w:val="0"/>
          <w:noProof w:val="0"/>
          <w:color w:val="auto"/>
          <w:sz w:val="24"/>
          <w:szCs w:val="24"/>
          <w:lang w:val="en-GB"/>
        </w:rPr>
        <w:t>49</w:t>
      </w:r>
    </w:p>
    <w:p w:rsidR="1F932E00" w:rsidP="186D27CD" w:rsidRDefault="1F932E00" w14:paraId="2B282D0C" w14:textId="4463D1DD">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6B214AFF">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186D27CD" w:rsidR="24284C84">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.2 Conclusion........................................................................</w:t>
      </w:r>
      <w:r w:rsidRPr="186D27CD" w:rsidR="51127B0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13ADCA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971CE4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13ADCA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AA473F8">
        <w:rPr>
          <w:rStyle w:val="normaltextrun"/>
          <w:rFonts w:ascii="Times New Roman" w:hAnsi="Times New Roman" w:eastAsia="Times New Roman" w:cs="Times New Roman"/>
          <w:b w:val="0"/>
          <w:bCs w:val="0"/>
          <w:i w:val="0"/>
          <w:iCs w:val="0"/>
          <w:caps w:val="0"/>
          <w:smallCaps w:val="0"/>
          <w:noProof w:val="0"/>
          <w:color w:val="auto"/>
          <w:sz w:val="24"/>
          <w:szCs w:val="24"/>
          <w:lang w:val="en-GB"/>
        </w:rPr>
        <w:t>52</w:t>
      </w:r>
    </w:p>
    <w:p w:rsidR="1F932E00" w:rsidP="186D27CD" w:rsidRDefault="1F932E00" w14:paraId="00E210A7" w14:textId="565978F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F932E00">
        <w:rPr>
          <w:rStyle w:val="normaltextrun"/>
          <w:rFonts w:ascii="Times New Roman" w:hAnsi="Times New Roman" w:eastAsia="Times New Roman" w:cs="Times New Roman"/>
          <w:b w:val="1"/>
          <w:bCs w:val="1"/>
          <w:i w:val="0"/>
          <w:iCs w:val="0"/>
          <w:caps w:val="0"/>
          <w:smallCaps w:val="0"/>
          <w:noProof w:val="0"/>
          <w:color w:val="auto"/>
          <w:sz w:val="24"/>
          <w:szCs w:val="24"/>
          <w:lang w:val="en-GB"/>
        </w:rPr>
        <w:t xml:space="preserve">Chapter </w:t>
      </w:r>
      <w:r w:rsidRPr="186D27CD" w:rsidR="1F932E00">
        <w:rPr>
          <w:rStyle w:val="normaltextrun"/>
          <w:rFonts w:ascii="Times New Roman" w:hAnsi="Times New Roman" w:eastAsia="Times New Roman" w:cs="Times New Roman"/>
          <w:b w:val="1"/>
          <w:bCs w:val="1"/>
          <w:i w:val="0"/>
          <w:iCs w:val="0"/>
          <w:caps w:val="0"/>
          <w:smallCaps w:val="0"/>
          <w:noProof w:val="0"/>
          <w:color w:val="auto"/>
          <w:sz w:val="24"/>
          <w:szCs w:val="24"/>
          <w:lang w:val="en-GB"/>
        </w:rPr>
        <w:t>4</w:t>
      </w:r>
      <w:r w:rsidRPr="186D27CD"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Reflective Chapter...................................................................</w:t>
      </w:r>
      <w:r w:rsidRPr="186D27CD"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4D2903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348CDA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348CDA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EE80CC0">
        <w:rPr>
          <w:rStyle w:val="normaltextrun"/>
          <w:rFonts w:ascii="Times New Roman" w:hAnsi="Times New Roman" w:eastAsia="Times New Roman" w:cs="Times New Roman"/>
          <w:b w:val="0"/>
          <w:bCs w:val="0"/>
          <w:i w:val="0"/>
          <w:iCs w:val="0"/>
          <w:caps w:val="0"/>
          <w:smallCaps w:val="0"/>
          <w:noProof w:val="0"/>
          <w:color w:val="auto"/>
          <w:sz w:val="24"/>
          <w:szCs w:val="24"/>
          <w:lang w:val="en-GB"/>
        </w:rPr>
        <w:t>54</w:t>
      </w:r>
    </w:p>
    <w:p w:rsidR="5E7EA2BF" w:rsidP="186D27CD" w:rsidRDefault="5E7EA2BF" w14:paraId="06CF9EAE" w14:textId="27994377">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DDC979E">
        <w:rPr>
          <w:rStyle w:val="normaltextrun"/>
          <w:rFonts w:ascii="Times New Roman" w:hAnsi="Times New Roman" w:eastAsia="Times New Roman" w:cs="Times New Roman"/>
          <w:b w:val="1"/>
          <w:bCs w:val="1"/>
          <w:i w:val="0"/>
          <w:iCs w:val="0"/>
          <w:caps w:val="0"/>
          <w:smallCaps w:val="0"/>
          <w:noProof w:val="0"/>
          <w:color w:val="auto"/>
          <w:sz w:val="24"/>
          <w:szCs w:val="24"/>
          <w:lang w:val="en-GB"/>
        </w:rPr>
        <w:t>References</w:t>
      </w:r>
      <w:r w:rsidRPr="186D27CD"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108C7B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A2C8FFC">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108C7B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E4890F3">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D658871">
        <w:rPr>
          <w:rStyle w:val="normaltextrun"/>
          <w:rFonts w:ascii="Times New Roman" w:hAnsi="Times New Roman" w:eastAsia="Times New Roman" w:cs="Times New Roman"/>
          <w:b w:val="0"/>
          <w:bCs w:val="0"/>
          <w:i w:val="0"/>
          <w:iCs w:val="0"/>
          <w:caps w:val="0"/>
          <w:smallCaps w:val="0"/>
          <w:noProof w:val="0"/>
          <w:color w:val="auto"/>
          <w:sz w:val="24"/>
          <w:szCs w:val="24"/>
          <w:lang w:val="en-GB"/>
        </w:rPr>
        <w:t>65</w:t>
      </w:r>
    </w:p>
    <w:p w:rsidR="34F39A58" w:rsidP="186D27CD" w:rsidRDefault="34F39A58" w14:paraId="2F0EF45C" w14:textId="48EDEA7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DDC979E">
        <w:rPr>
          <w:rStyle w:val="normaltextrun"/>
          <w:rFonts w:ascii="Times New Roman" w:hAnsi="Times New Roman" w:eastAsia="Times New Roman" w:cs="Times New Roman"/>
          <w:b w:val="1"/>
          <w:bCs w:val="1"/>
          <w:i w:val="0"/>
          <w:iCs w:val="0"/>
          <w:caps w:val="0"/>
          <w:smallCaps w:val="0"/>
          <w:noProof w:val="0"/>
          <w:color w:val="auto"/>
          <w:sz w:val="24"/>
          <w:szCs w:val="24"/>
          <w:lang w:val="en-GB"/>
        </w:rPr>
        <w:t>Appendices</w:t>
      </w:r>
      <w:r w:rsidRPr="186D27CD"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41C94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0059091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41C94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6A4AE17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26341B71">
        <w:rPr>
          <w:rStyle w:val="normaltextrun"/>
          <w:rFonts w:ascii="Times New Roman" w:hAnsi="Times New Roman" w:eastAsia="Times New Roman" w:cs="Times New Roman"/>
          <w:b w:val="0"/>
          <w:bCs w:val="0"/>
          <w:i w:val="0"/>
          <w:iCs w:val="0"/>
          <w:caps w:val="0"/>
          <w:smallCaps w:val="0"/>
          <w:noProof w:val="0"/>
          <w:color w:val="auto"/>
          <w:sz w:val="24"/>
          <w:szCs w:val="24"/>
          <w:lang w:val="en-GB"/>
        </w:rPr>
        <w:t>69</w:t>
      </w:r>
    </w:p>
    <w:p w:rsidR="34F39A58" w:rsidP="186D27CD" w:rsidRDefault="34F39A58" w14:paraId="39B652C1" w14:textId="1E5E6242">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186D27CD" w:rsidRDefault="34F39A58" w14:paraId="2ABC30A1" w14:textId="54CB91A3">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2CA751B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2CA751B9">
        <w:rPr>
          <w:rStyle w:val="normaltextrun"/>
          <w:rFonts w:ascii="Times New Roman" w:hAnsi="Times New Roman" w:eastAsia="Times New Roman" w:cs="Times New Roman"/>
          <w:b w:val="0"/>
          <w:bCs w:val="0"/>
          <w:i w:val="0"/>
          <w:iCs w:val="0"/>
          <w:caps w:val="0"/>
          <w:smallCaps w:val="0"/>
          <w:noProof w:val="0"/>
          <w:color w:val="auto"/>
          <w:sz w:val="24"/>
          <w:szCs w:val="24"/>
          <w:u w:val="single"/>
          <w:lang w:val="en-GB"/>
        </w:rPr>
        <w:t xml:space="preserve"> </w:t>
      </w:r>
      <w:r w:rsidRPr="186D27CD" w:rsidR="2CA751B9">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t xml:space="preserve">List of </w:t>
      </w:r>
      <w:r w:rsidRPr="186D27CD" w:rsidR="4235F606">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t>Tables</w:t>
      </w:r>
    </w:p>
    <w:p w:rsidR="34F39A58" w:rsidP="186D27CD" w:rsidRDefault="34F39A58" w14:paraId="09122C6A" w14:textId="30116881">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186D27CD" w:rsidRDefault="34F39A58" w14:paraId="069A7503" w14:textId="5D2583D0">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CDA96B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2.1</w:t>
      </w:r>
      <w:r w:rsidRPr="186D27CD" w:rsidR="4DB4BA0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Search terms</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068212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186D27CD" w:rsidR="1B4620E7">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p>
    <w:p w:rsidR="34F39A58" w:rsidP="186D27CD" w:rsidRDefault="34F39A58" w14:paraId="32F966DA" w14:textId="4C758190">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1FDDBD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2.2</w:t>
      </w:r>
      <w:r w:rsidRPr="186D27CD" w:rsidR="1FD1143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Summary characteristics of studies exploring the impact of EBSA.</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BBE847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186D27CD" w:rsidR="2621719D">
        <w:rPr>
          <w:rStyle w:val="normaltextrun"/>
          <w:rFonts w:ascii="Times New Roman" w:hAnsi="Times New Roman" w:eastAsia="Times New Roman" w:cs="Times New Roman"/>
          <w:b w:val="0"/>
          <w:bCs w:val="0"/>
          <w:i w:val="0"/>
          <w:iCs w:val="0"/>
          <w:caps w:val="0"/>
          <w:smallCaps w:val="0"/>
          <w:noProof w:val="0"/>
          <w:color w:val="auto"/>
          <w:sz w:val="24"/>
          <w:szCs w:val="24"/>
          <w:lang w:val="en-GB"/>
        </w:rPr>
        <w:t>6</w:t>
      </w:r>
    </w:p>
    <w:p w:rsidR="34F39A58" w:rsidP="186D27CD" w:rsidRDefault="34F39A58" w14:paraId="1FBD7ABE" w14:textId="1F9DE137">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117FEBC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2.3</w:t>
      </w:r>
      <w:r w:rsidRPr="186D27CD" w:rsidR="6A7E77D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Table of themes and subthemes</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7FF247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186D27CD" w:rsidR="50CEC6B9">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34F39A58" w:rsidP="186D27CD" w:rsidRDefault="34F39A58" w14:paraId="6DCD07E5" w14:textId="203EE59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3C6472C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3.1</w:t>
      </w:r>
      <w:r w:rsidRPr="186D27CD" w:rsidR="28BBEF2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Background characteristics of parents who’s child struggles with EBSA</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D1D00E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1DD682C">
        <w:rPr>
          <w:rStyle w:val="normaltextrun"/>
          <w:rFonts w:ascii="Times New Roman" w:hAnsi="Times New Roman" w:eastAsia="Times New Roman" w:cs="Times New Roman"/>
          <w:b w:val="0"/>
          <w:bCs w:val="0"/>
          <w:i w:val="0"/>
          <w:iCs w:val="0"/>
          <w:caps w:val="0"/>
          <w:smallCaps w:val="0"/>
          <w:noProof w:val="0"/>
          <w:color w:val="auto"/>
          <w:sz w:val="24"/>
          <w:szCs w:val="24"/>
          <w:lang w:val="en-GB"/>
        </w:rPr>
        <w:t>40</w:t>
      </w:r>
    </w:p>
    <w:p w:rsidR="34F39A58" w:rsidP="186D27CD" w:rsidRDefault="34F39A58" w14:paraId="1DC016C6" w14:textId="7A4CD287">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0371D08E">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3.2</w:t>
      </w:r>
      <w:r w:rsidRPr="186D27CD" w:rsidR="247FB8D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Backgroud characteristics of the child struggling with EBSA</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34A5DCCA">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043B9B1">
        <w:rPr>
          <w:rStyle w:val="normaltextrun"/>
          <w:rFonts w:ascii="Times New Roman" w:hAnsi="Times New Roman" w:eastAsia="Times New Roman" w:cs="Times New Roman"/>
          <w:b w:val="0"/>
          <w:bCs w:val="0"/>
          <w:i w:val="0"/>
          <w:iCs w:val="0"/>
          <w:caps w:val="0"/>
          <w:smallCaps w:val="0"/>
          <w:noProof w:val="0"/>
          <w:color w:val="auto"/>
          <w:sz w:val="24"/>
          <w:szCs w:val="24"/>
          <w:lang w:val="en-GB"/>
        </w:rPr>
        <w:t>42</w:t>
      </w:r>
    </w:p>
    <w:p w:rsidR="34F39A58" w:rsidP="186D27CD" w:rsidRDefault="34F39A58" w14:paraId="7551F759" w14:textId="70C38ED4">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5F60A0D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3.3</w:t>
      </w:r>
      <w:r w:rsidRPr="186D27CD" w:rsidR="4D91782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Mean and SD for school avoidance and non-school avoidance</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585A6D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157E8AC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00D00682">
        <w:rPr>
          <w:rStyle w:val="normaltextrun"/>
          <w:rFonts w:ascii="Times New Roman" w:hAnsi="Times New Roman" w:eastAsia="Times New Roman" w:cs="Times New Roman"/>
          <w:b w:val="0"/>
          <w:bCs w:val="0"/>
          <w:i w:val="0"/>
          <w:iCs w:val="0"/>
          <w:caps w:val="0"/>
          <w:smallCaps w:val="0"/>
          <w:noProof w:val="0"/>
          <w:color w:val="auto"/>
          <w:sz w:val="24"/>
          <w:szCs w:val="24"/>
          <w:lang w:val="en-GB"/>
        </w:rPr>
        <w:t>43</w:t>
      </w:r>
    </w:p>
    <w:p w:rsidR="34F39A58" w:rsidP="186D27CD" w:rsidRDefault="34F39A58" w14:paraId="01E167A0" w14:textId="496583F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186D27CD" w:rsidR="44D278F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r w:rsidRPr="186D27CD" w:rsidR="1742CFD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Overview of thematic analysis results</w:t>
      </w:r>
      <w:r w:rsidRPr="186D27CD"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5C2A530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186D27CD" w:rsidR="74DA2046">
        <w:rPr>
          <w:rStyle w:val="normaltextrun"/>
          <w:rFonts w:ascii="Times New Roman" w:hAnsi="Times New Roman" w:eastAsia="Times New Roman" w:cs="Times New Roman"/>
          <w:b w:val="0"/>
          <w:bCs w:val="0"/>
          <w:i w:val="0"/>
          <w:iCs w:val="0"/>
          <w:caps w:val="0"/>
          <w:smallCaps w:val="0"/>
          <w:noProof w:val="0"/>
          <w:color w:val="auto"/>
          <w:sz w:val="24"/>
          <w:szCs w:val="24"/>
          <w:lang w:val="en-GB"/>
        </w:rPr>
        <w:t>45</w:t>
      </w:r>
    </w:p>
    <w:p w:rsidR="34F39A58" w:rsidP="186D27CD" w:rsidRDefault="34F39A58" w14:paraId="2BFFB913" w14:textId="7EC9B996">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186D27CD" w:rsidRDefault="34F39A58" w14:paraId="29F4AF15" w14:textId="69C824B6">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20A20C7F" w14:textId="60D3ABA3">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5D607D8C" w14:textId="368EB925">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0B8E81BA" w14:textId="54DBDC0C">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2CE22AC3" w14:textId="25E35E94">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5DB24AB5" w14:textId="592D57A8">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3F32E3F8" w14:textId="186E64EE">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32A42FDF" w14:textId="63E7F6EA">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30432534" w14:textId="70850456">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123C3E99" w14:textId="4AD92F07">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186D27CD" w:rsidRDefault="34F39A58" w14:paraId="3699999D" w14:textId="0235A311">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47A0E58C" w14:textId="50A1DB92">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0D21609B" w14:textId="65CBCDF3">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40F457FC" w14:textId="356BD182">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380F5812" w14:textId="640B92E0">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7516177C" w14:textId="7D8812AB">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186D27CD" w:rsidP="186D27CD" w:rsidRDefault="186D27CD" w14:paraId="7C867306" w14:textId="4C22C950">
      <w:pPr>
        <w:pStyle w:val="Normal"/>
        <w:jc w:val="center"/>
        <w:rPr>
          <w:rFonts w:ascii="Times New Roman" w:hAnsi="Times New Roman" w:eastAsia="Times New Roman" w:cs="Times New Roman"/>
        </w:rPr>
      </w:pPr>
    </w:p>
    <w:p w:rsidR="186D27CD" w:rsidP="186D27CD" w:rsidRDefault="186D27CD" w14:paraId="3B0ABD2F" w14:textId="5AC0E1B3">
      <w:pPr>
        <w:pStyle w:val="Normal"/>
        <w:jc w:val="center"/>
        <w:rPr>
          <w:rFonts w:ascii="Times New Roman" w:hAnsi="Times New Roman" w:eastAsia="Times New Roman" w:cs="Times New Roman"/>
        </w:rPr>
      </w:pPr>
    </w:p>
    <w:p w:rsidR="186D27CD" w:rsidP="186D27CD" w:rsidRDefault="186D27CD" w14:paraId="772FDAA7" w14:textId="6C9A1D25">
      <w:pPr>
        <w:pStyle w:val="Normal"/>
        <w:jc w:val="center"/>
        <w:rPr>
          <w:rFonts w:ascii="Times New Roman" w:hAnsi="Times New Roman" w:eastAsia="Times New Roman" w:cs="Times New Roman"/>
        </w:rPr>
      </w:pPr>
    </w:p>
    <w:p w:rsidR="5E7EA2BF" w:rsidP="186D27CD" w:rsidRDefault="5E7EA2BF" w14:paraId="2F40B5DF" w14:textId="25814046">
      <w:pPr>
        <w:pStyle w:val="Normal"/>
        <w:jc w:val="center"/>
        <w:rPr>
          <w:rFonts w:ascii="Times New Roman" w:hAnsi="Times New Roman" w:eastAsia="Times New Roman" w:cs="Times New Roman"/>
          <w:b w:val="1"/>
          <w:bCs w:val="1"/>
          <w:color w:val="auto"/>
          <w:sz w:val="24"/>
          <w:szCs w:val="24"/>
        </w:rPr>
      </w:pPr>
      <w:bookmarkStart w:name="_Toc324037360" w:id="157211443"/>
      <w:bookmarkStart w:name="_Toc528537506" w:id="790865568"/>
      <w:r w:rsidRPr="186D27CD" w:rsidR="34F39A58">
        <w:rPr>
          <w:rFonts w:ascii="Times New Roman" w:hAnsi="Times New Roman" w:eastAsia="Times New Roman" w:cs="Times New Roman"/>
        </w:rPr>
        <w:t xml:space="preserve">Chapter </w:t>
      </w:r>
      <w:r w:rsidRPr="186D27CD" w:rsidR="515D7900">
        <w:rPr>
          <w:rFonts w:ascii="Times New Roman" w:hAnsi="Times New Roman" w:eastAsia="Times New Roman" w:cs="Times New Roman"/>
        </w:rPr>
        <w:t>1:</w:t>
      </w:r>
      <w:r w:rsidRPr="186D27CD" w:rsidR="34F39A58">
        <w:rPr>
          <w:rFonts w:ascii="Times New Roman" w:hAnsi="Times New Roman" w:eastAsia="Times New Roman" w:cs="Times New Roman"/>
        </w:rPr>
        <w:t xml:space="preserve"> Executive Summary</w:t>
      </w:r>
      <w:bookmarkEnd w:id="157211443"/>
      <w:bookmarkEnd w:id="790865568"/>
    </w:p>
    <w:p w:rsidR="7A75ECE5" w:rsidP="186D27CD" w:rsidRDefault="7A75ECE5" w14:paraId="3EFD7C92" w14:textId="314E1211">
      <w:pPr>
        <w:pStyle w:val="Heading2"/>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1296394670" w:id="38850957"/>
      <w:bookmarkStart w:name="_Toc1436735434" w:id="746400942"/>
      <w:r w:rsidRPr="186D27CD" w:rsidR="7A75ECE5">
        <w:rPr>
          <w:rFonts w:ascii="Times New Roman" w:hAnsi="Times New Roman" w:eastAsia="Times New Roman" w:cs="Times New Roman"/>
          <w:noProof w:val="0"/>
          <w:color w:val="auto"/>
          <w:sz w:val="24"/>
          <w:szCs w:val="24"/>
          <w:lang w:val="en-GB"/>
        </w:rPr>
        <w:t xml:space="preserve">1.1 </w:t>
      </w:r>
      <w:r w:rsidRPr="186D27CD" w:rsidR="34F39A58">
        <w:rPr>
          <w:rFonts w:ascii="Times New Roman" w:hAnsi="Times New Roman" w:eastAsia="Times New Roman" w:cs="Times New Roman"/>
          <w:noProof w:val="0"/>
          <w:color w:val="auto"/>
          <w:sz w:val="24"/>
          <w:szCs w:val="24"/>
          <w:lang w:val="en-GB"/>
        </w:rPr>
        <w:t>Background</w:t>
      </w:r>
      <w:bookmarkEnd w:id="38850957"/>
      <w:bookmarkEnd w:id="746400942"/>
    </w:p>
    <w:p w:rsidR="34F39A58" w:rsidP="186D27CD" w:rsidRDefault="34F39A58" w14:paraId="0A391777" w14:textId="6403F040">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34F39A58">
        <w:rPr>
          <w:rFonts w:ascii="Times New Roman" w:hAnsi="Times New Roman" w:eastAsia="Times New Roman" w:cs="Times New Roman"/>
          <w:b w:val="0"/>
          <w:bCs w:val="0"/>
          <w:i w:val="0"/>
          <w:iCs w:val="0"/>
          <w:caps w:val="0"/>
          <w:smallCaps w:val="0"/>
          <w:noProof w:val="0"/>
          <w:color w:val="auto"/>
          <w:sz w:val="24"/>
          <w:szCs w:val="24"/>
          <w:lang w:val="en-GB"/>
        </w:rPr>
        <w:t xml:space="preserve">Adolescent development depends on school, yet absenteeism can lead to academic failure, anxiety, and behavioural disorders later in life. Students that struggle to attend school owing to emotional issues are called "emotionally based school avoidance" (EBSA). This emphasises the need to address these issues rather than labelling them "school refusers." EBSA parents sometimes feel helpless and stressed trying to meet their child's needs, which can harm their health. </w:t>
      </w:r>
      <w:r w:rsidRPr="186D27CD" w:rsidR="34F39A58">
        <w:rPr>
          <w:rFonts w:ascii="Times New Roman" w:hAnsi="Times New Roman" w:eastAsia="Times New Roman" w:cs="Times New Roman"/>
          <w:b w:val="0"/>
          <w:bCs w:val="0"/>
          <w:i w:val="0"/>
          <w:iCs w:val="0"/>
          <w:caps w:val="0"/>
          <w:smallCaps w:val="0"/>
          <w:noProof w:val="0"/>
          <w:color w:val="auto"/>
          <w:sz w:val="24"/>
          <w:szCs w:val="24"/>
          <w:lang w:val="en-GB"/>
        </w:rPr>
        <w:t>Previous</w:t>
      </w:r>
      <w:r w:rsidRPr="186D27CD" w:rsidR="34F39A58">
        <w:rPr>
          <w:rFonts w:ascii="Times New Roman" w:hAnsi="Times New Roman" w:eastAsia="Times New Roman" w:cs="Times New Roman"/>
          <w:b w:val="0"/>
          <w:bCs w:val="0"/>
          <w:i w:val="0"/>
          <w:iCs w:val="0"/>
          <w:caps w:val="0"/>
          <w:smallCaps w:val="0"/>
          <w:noProof w:val="0"/>
          <w:color w:val="auto"/>
          <w:sz w:val="24"/>
          <w:szCs w:val="24"/>
          <w:lang w:val="en-GB"/>
        </w:rPr>
        <w:t xml:space="preserve"> studies have looked at the impact on the child but not on their parents, therefore this study will examine how parents handle these problems and suggests ways to increase support.</w:t>
      </w:r>
    </w:p>
    <w:p w:rsidR="5E7EA2BF" w:rsidP="186D27CD" w:rsidRDefault="5E7EA2BF" w14:paraId="3A2444C0" w14:textId="7624240E">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5A1DB98F" w14:textId="4A472B77">
      <w:pPr>
        <w:pStyle w:val="Heading2"/>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887495672" w:id="333560907"/>
      <w:bookmarkStart w:name="_Toc307158231" w:id="1415403221"/>
      <w:r w:rsidRPr="186D27CD" w:rsidR="0D4B5B74">
        <w:rPr>
          <w:rFonts w:ascii="Times New Roman" w:hAnsi="Times New Roman" w:eastAsia="Times New Roman" w:cs="Times New Roman"/>
          <w:noProof w:val="0"/>
          <w:color w:val="auto"/>
          <w:sz w:val="24"/>
          <w:szCs w:val="24"/>
          <w:lang w:val="en-GB"/>
        </w:rPr>
        <w:t xml:space="preserve">1.2 </w:t>
      </w:r>
      <w:r w:rsidRPr="186D27CD" w:rsidR="34F39A58">
        <w:rPr>
          <w:rFonts w:ascii="Times New Roman" w:hAnsi="Times New Roman" w:eastAsia="Times New Roman" w:cs="Times New Roman"/>
          <w:noProof w:val="0"/>
          <w:color w:val="auto"/>
          <w:sz w:val="24"/>
          <w:szCs w:val="24"/>
          <w:lang w:val="en-GB"/>
        </w:rPr>
        <w:t>Purpose</w:t>
      </w:r>
      <w:bookmarkEnd w:id="333560907"/>
      <w:bookmarkEnd w:id="1415403221"/>
    </w:p>
    <w:p w:rsidR="5E7EA2BF" w:rsidP="186D27CD" w:rsidRDefault="5E7EA2BF" w14:paraId="0DABB153" w14:textId="761E711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264823BF">
        <w:rPr>
          <w:rFonts w:ascii="Times New Roman" w:hAnsi="Times New Roman" w:eastAsia="Times New Roman" w:cs="Times New Roman"/>
          <w:noProof w:val="0"/>
          <w:sz w:val="24"/>
          <w:szCs w:val="24"/>
          <w:lang w:val="en-GB"/>
        </w:rPr>
        <w:t xml:space="preserve">This study examined how Emotionally Based School Avoidance (EBSA) impacts parents, filling a gap in research that </w:t>
      </w:r>
      <w:r w:rsidRPr="186D27CD" w:rsidR="264823BF">
        <w:rPr>
          <w:rFonts w:ascii="Times New Roman" w:hAnsi="Times New Roman" w:eastAsia="Times New Roman" w:cs="Times New Roman"/>
          <w:noProof w:val="0"/>
          <w:sz w:val="24"/>
          <w:szCs w:val="24"/>
          <w:lang w:val="en-GB"/>
        </w:rPr>
        <w:t>frequently</w:t>
      </w:r>
      <w:r w:rsidRPr="186D27CD" w:rsidR="264823BF">
        <w:rPr>
          <w:rFonts w:ascii="Times New Roman" w:hAnsi="Times New Roman" w:eastAsia="Times New Roman" w:cs="Times New Roman"/>
          <w:noProof w:val="0"/>
          <w:sz w:val="24"/>
          <w:szCs w:val="24"/>
          <w:lang w:val="en-GB"/>
        </w:rPr>
        <w:t xml:space="preserve"> concentrates on children rather than families. EBSA can severely influence parental mental health, emotional well-being, finances, and family functioning. Parental stress can affect how children avoid school. This study examined these interlinked consequences and </w:t>
      </w:r>
      <w:r w:rsidRPr="186D27CD" w:rsidR="264823BF">
        <w:rPr>
          <w:rFonts w:ascii="Times New Roman" w:hAnsi="Times New Roman" w:eastAsia="Times New Roman" w:cs="Times New Roman"/>
          <w:noProof w:val="0"/>
          <w:sz w:val="24"/>
          <w:szCs w:val="24"/>
          <w:lang w:val="en-GB"/>
        </w:rPr>
        <w:t>identified</w:t>
      </w:r>
      <w:r w:rsidRPr="186D27CD" w:rsidR="264823BF">
        <w:rPr>
          <w:rFonts w:ascii="Times New Roman" w:hAnsi="Times New Roman" w:eastAsia="Times New Roman" w:cs="Times New Roman"/>
          <w:noProof w:val="0"/>
          <w:sz w:val="24"/>
          <w:szCs w:val="24"/>
          <w:lang w:val="en-GB"/>
        </w:rPr>
        <w:t xml:space="preserve"> gaps in parent support systems and resources to better understand their experiences and unmet needs.</w:t>
      </w:r>
    </w:p>
    <w:p w:rsidR="186D27CD" w:rsidP="186D27CD" w:rsidRDefault="186D27CD" w14:paraId="0697FF70" w14:textId="261BE620">
      <w:pPr>
        <w:spacing w:line="480" w:lineRule="auto"/>
        <w:rPr>
          <w:rFonts w:ascii="Times New Roman" w:hAnsi="Times New Roman" w:eastAsia="Times New Roman" w:cs="Times New Roman"/>
          <w:noProof w:val="0"/>
          <w:sz w:val="24"/>
          <w:szCs w:val="24"/>
          <w:lang w:val="en-GB"/>
        </w:rPr>
      </w:pPr>
    </w:p>
    <w:p w:rsidR="5E7EA2BF" w:rsidP="186D27CD" w:rsidRDefault="5E7EA2BF" w14:paraId="2429E736" w14:textId="5F39AE48">
      <w:pPr>
        <w:pStyle w:val="Heading2"/>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804602898" w:id="784385318"/>
      <w:bookmarkStart w:name="_Toc821069550" w:id="1636940810"/>
      <w:r w:rsidRPr="186D27CD" w:rsidR="17B7941C">
        <w:rPr>
          <w:rFonts w:ascii="Times New Roman" w:hAnsi="Times New Roman" w:eastAsia="Times New Roman" w:cs="Times New Roman"/>
          <w:noProof w:val="0"/>
          <w:color w:val="auto"/>
          <w:sz w:val="24"/>
          <w:szCs w:val="24"/>
          <w:lang w:val="en-GB"/>
        </w:rPr>
        <w:t xml:space="preserve">1.3 </w:t>
      </w:r>
      <w:r w:rsidRPr="186D27CD" w:rsidR="34F39A58">
        <w:rPr>
          <w:rFonts w:ascii="Times New Roman" w:hAnsi="Times New Roman" w:eastAsia="Times New Roman" w:cs="Times New Roman"/>
          <w:noProof w:val="0"/>
          <w:color w:val="auto"/>
          <w:sz w:val="24"/>
          <w:szCs w:val="24"/>
          <w:lang w:val="en-GB"/>
        </w:rPr>
        <w:t>Me</w:t>
      </w:r>
      <w:r w:rsidRPr="186D27CD" w:rsidR="34F39A58">
        <w:rPr>
          <w:rFonts w:ascii="Times New Roman" w:hAnsi="Times New Roman" w:eastAsia="Times New Roman" w:cs="Times New Roman"/>
          <w:noProof w:val="0"/>
          <w:color w:val="auto"/>
          <w:sz w:val="24"/>
          <w:szCs w:val="24"/>
          <w:lang w:val="en-GB"/>
        </w:rPr>
        <w:t>thod</w:t>
      </w:r>
      <w:bookmarkEnd w:id="784385318"/>
      <w:bookmarkEnd w:id="1636940810"/>
    </w:p>
    <w:p w:rsidR="42C3B131" w:rsidP="186D27CD" w:rsidRDefault="42C3B131" w14:paraId="650F03B5" w14:textId="2E0938EE">
      <w:pPr>
        <w:spacing w:line="480" w:lineRule="auto"/>
        <w:rPr>
          <w:rFonts w:ascii="Times New Roman" w:hAnsi="Times New Roman" w:eastAsia="Times New Roman" w:cs="Times New Roman"/>
          <w:noProof w:val="0"/>
          <w:lang w:val="en-GB"/>
        </w:rPr>
      </w:pPr>
      <w:r w:rsidRPr="186D27CD" w:rsidR="212B7347">
        <w:rPr>
          <w:rFonts w:ascii="Times New Roman" w:hAnsi="Times New Roman" w:eastAsia="Times New Roman" w:cs="Times New Roman"/>
          <w:noProof w:val="0"/>
          <w:lang w:val="en-GB"/>
        </w:rPr>
        <w:t xml:space="preserve">This study examined how Emotionally Based School Avoidance (EBSA) affects parents. A survey collected quantitative and qualitative data on their emotional well-being, support systems, and EBSA management. The aim was to </w:t>
      </w:r>
      <w:r w:rsidRPr="186D27CD" w:rsidR="212B7347">
        <w:rPr>
          <w:rFonts w:ascii="Times New Roman" w:hAnsi="Times New Roman" w:eastAsia="Times New Roman" w:cs="Times New Roman"/>
          <w:noProof w:val="0"/>
          <w:lang w:val="en-GB"/>
        </w:rPr>
        <w:t>identify</w:t>
      </w:r>
      <w:r w:rsidRPr="186D27CD" w:rsidR="212B7347">
        <w:rPr>
          <w:rFonts w:ascii="Times New Roman" w:hAnsi="Times New Roman" w:eastAsia="Times New Roman" w:cs="Times New Roman"/>
          <w:noProof w:val="0"/>
          <w:lang w:val="en-GB"/>
        </w:rPr>
        <w:t xml:space="preserve"> resource gaps and understand parent needs.</w:t>
      </w:r>
    </w:p>
    <w:p w:rsidR="42C3B131" w:rsidP="186D27CD" w:rsidRDefault="42C3B131" w14:paraId="1ABD2DE7" w14:textId="0E686EC0">
      <w:pPr>
        <w:pStyle w:val="Heading2"/>
        <w:spacing w:line="480" w:lineRule="auto"/>
        <w:jc w:val="center"/>
        <w:rPr>
          <w:rFonts w:ascii="Times New Roman" w:hAnsi="Times New Roman" w:eastAsia="Times New Roman" w:cs="Times New Roman"/>
          <w:noProof w:val="0"/>
          <w:color w:val="auto"/>
          <w:sz w:val="24"/>
          <w:szCs w:val="24"/>
          <w:lang w:val="en-GB"/>
        </w:rPr>
      </w:pPr>
    </w:p>
    <w:p w:rsidR="383F13BE" w:rsidP="186D27CD" w:rsidRDefault="383F13BE" w14:paraId="74B2D133" w14:textId="338F2AAA">
      <w:pPr>
        <w:pStyle w:val="Heading2"/>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203989787" w:id="1130295491"/>
      <w:bookmarkStart w:name="_Toc2018381217" w:id="1681555922"/>
      <w:r w:rsidRPr="186D27CD" w:rsidR="383F13BE">
        <w:rPr>
          <w:rFonts w:ascii="Times New Roman" w:hAnsi="Times New Roman" w:eastAsia="Times New Roman" w:cs="Times New Roman"/>
          <w:noProof w:val="0"/>
          <w:color w:val="auto"/>
          <w:sz w:val="24"/>
          <w:szCs w:val="24"/>
          <w:lang w:val="en-GB"/>
        </w:rPr>
        <w:t xml:space="preserve">1.4 </w:t>
      </w:r>
      <w:r w:rsidRPr="186D27CD" w:rsidR="34F39A58">
        <w:rPr>
          <w:rFonts w:ascii="Times New Roman" w:hAnsi="Times New Roman" w:eastAsia="Times New Roman" w:cs="Times New Roman"/>
          <w:noProof w:val="0"/>
          <w:color w:val="auto"/>
          <w:sz w:val="24"/>
          <w:szCs w:val="24"/>
          <w:lang w:val="en-GB"/>
        </w:rPr>
        <w:t>Overview of findings</w:t>
      </w:r>
      <w:bookmarkEnd w:id="1130295491"/>
      <w:bookmarkEnd w:id="1681555922"/>
    </w:p>
    <w:p w:rsidR="3645E156" w:rsidP="186D27CD" w:rsidRDefault="3645E156" w14:paraId="2A95CC36" w14:textId="29D3BD07">
      <w:pPr>
        <w:spacing w:line="480" w:lineRule="auto"/>
        <w:rPr>
          <w:rFonts w:ascii="Times New Roman" w:hAnsi="Times New Roman" w:eastAsia="Times New Roman" w:cs="Times New Roman"/>
          <w:noProof w:val="0"/>
          <w:sz w:val="24"/>
          <w:szCs w:val="24"/>
          <w:lang w:val="en-GB"/>
        </w:rPr>
      </w:pPr>
      <w:r w:rsidRPr="186D27CD" w:rsidR="3645E156">
        <w:rPr>
          <w:rFonts w:ascii="Times New Roman" w:hAnsi="Times New Roman" w:eastAsia="Times New Roman" w:cs="Times New Roman"/>
          <w:noProof w:val="0"/>
          <w:sz w:val="24"/>
          <w:szCs w:val="24"/>
          <w:lang w:val="en-GB"/>
        </w:rPr>
        <w:t>According to the study, parents of children with Emotionally Based School Avoidance (EBSA) feel considerable emotional distress, little perceived social support, and significant practical and financial pressure. Qualitative findings showed isolation, self-blame, and institutional support frustration. Family support helped emotionally, but not enough to decrease EBSA's effects. Many found peer-led support more beneficial than professional offerings. Improved institutional knowledge, enhanced parent-focused support, and more accessible resources are needed.</w:t>
      </w:r>
    </w:p>
    <w:p w:rsidR="186D27CD" w:rsidP="186D27CD" w:rsidRDefault="186D27CD" w14:paraId="34FDC2F7" w14:textId="24363229">
      <w:pPr>
        <w:pStyle w:val="Normal"/>
        <w:spacing w:line="480" w:lineRule="auto"/>
        <w:jc w:val="center"/>
        <w:rPr>
          <w:rFonts w:ascii="Times New Roman" w:hAnsi="Times New Roman" w:eastAsia="Times New Roman" w:cs="Times New Roman"/>
          <w:noProof w:val="0"/>
          <w:color w:val="auto"/>
          <w:sz w:val="24"/>
          <w:szCs w:val="24"/>
          <w:lang w:val="en-GB"/>
        </w:rPr>
      </w:pPr>
    </w:p>
    <w:p w:rsidR="5E7EA2BF" w:rsidP="186D27CD" w:rsidRDefault="5E7EA2BF" w14:paraId="44BB817F" w14:textId="4FFD7F29">
      <w:pPr>
        <w:pStyle w:val="Normal"/>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924906481" w:id="1837467444"/>
      <w:bookmarkStart w:name="_Toc578111612" w:id="1015025910"/>
      <w:r w:rsidRPr="186D27CD" w:rsidR="180769C5">
        <w:rPr>
          <w:rFonts w:ascii="Times New Roman" w:hAnsi="Times New Roman" w:eastAsia="Times New Roman" w:cs="Times New Roman"/>
          <w:noProof w:val="0"/>
          <w:color w:val="auto"/>
          <w:sz w:val="24"/>
          <w:szCs w:val="24"/>
          <w:lang w:val="en-GB"/>
        </w:rPr>
        <w:t xml:space="preserve">1.5 </w:t>
      </w:r>
      <w:r w:rsidRPr="186D27CD" w:rsidR="34F39A58">
        <w:rPr>
          <w:rFonts w:ascii="Times New Roman" w:hAnsi="Times New Roman" w:eastAsia="Times New Roman" w:cs="Times New Roman"/>
          <w:noProof w:val="0"/>
          <w:color w:val="auto"/>
          <w:sz w:val="24"/>
          <w:szCs w:val="24"/>
          <w:lang w:val="en-GB"/>
        </w:rPr>
        <w:t>Recommendations</w:t>
      </w:r>
      <w:bookmarkEnd w:id="1837467444"/>
      <w:bookmarkEnd w:id="1015025910"/>
    </w:p>
    <w:p w:rsidR="5E7EA2BF" w:rsidP="186D27CD" w:rsidRDefault="5E7EA2BF" w14:paraId="2F130766" w14:textId="200CCB99">
      <w:pPr>
        <w:spacing w:line="480" w:lineRule="auto"/>
        <w:ind w:left="0" w:firstLine="0"/>
      </w:pPr>
      <w:r w:rsidRPr="186D27CD" w:rsidR="71E74234">
        <w:rPr>
          <w:rFonts w:ascii="Times New Roman" w:hAnsi="Times New Roman" w:eastAsia="Times New Roman" w:cs="Times New Roman"/>
          <w:noProof w:val="0"/>
          <w:sz w:val="24"/>
          <w:szCs w:val="24"/>
          <w:lang w:val="en-GB"/>
        </w:rPr>
        <w:t>Future recommendations include broadening institutional awareness of EBSA, strengthening parent-focused assistance in schools and services, and increasing access to practical tools like peer support groups and clear instructions. More targeted professional training and earlier intervention pathways are needed. The indirect financial and emotional costs of EBSA should be quantified and long-term effects on parents and other age groups studied.</w:t>
      </w:r>
    </w:p>
    <w:p w:rsidR="5E7EA2BF" w:rsidP="186D27CD" w:rsidRDefault="5E7EA2BF" w14:paraId="400C940B" w14:textId="1C531EB1">
      <w:pPr>
        <w:spacing w:line="480" w:lineRule="auto"/>
        <w:ind w:left="2160" w:firstLine="0"/>
        <w:rPr>
          <w:rFonts w:ascii="Times New Roman" w:hAnsi="Times New Roman" w:eastAsia="Times New Roman" w:cs="Times New Roman"/>
          <w:b w:val="1"/>
          <w:bCs w:val="1"/>
          <w:color w:val="auto"/>
          <w:sz w:val="24"/>
          <w:szCs w:val="24"/>
        </w:rPr>
      </w:pPr>
    </w:p>
    <w:p w:rsidR="5E7EA2BF" w:rsidP="186D27CD" w:rsidRDefault="5E7EA2BF" w14:paraId="5C360CAC" w14:textId="76599C5E">
      <w:pPr>
        <w:spacing w:line="480" w:lineRule="auto"/>
        <w:ind w:left="2160" w:firstLine="0"/>
        <w:rPr>
          <w:rFonts w:ascii="Times New Roman" w:hAnsi="Times New Roman" w:eastAsia="Times New Roman" w:cs="Times New Roman"/>
          <w:b w:val="1"/>
          <w:bCs w:val="1"/>
          <w:color w:val="auto"/>
          <w:sz w:val="24"/>
          <w:szCs w:val="24"/>
        </w:rPr>
      </w:pPr>
    </w:p>
    <w:p w:rsidR="49EC1F83" w:rsidP="186D27CD" w:rsidRDefault="49EC1F83" w14:paraId="04FDB4E7" w14:textId="601EB2A1">
      <w:pPr>
        <w:pStyle w:val="Heading1"/>
        <w:spacing w:line="480" w:lineRule="auto"/>
        <w:ind w:left="2160" w:firstLine="0"/>
        <w:rPr>
          <w:rFonts w:ascii="Times New Roman" w:hAnsi="Times New Roman" w:eastAsia="Times New Roman" w:cs="Times New Roman"/>
          <w:color w:val="auto"/>
          <w:sz w:val="24"/>
          <w:szCs w:val="24"/>
        </w:rPr>
      </w:pPr>
    </w:p>
    <w:p w:rsidR="49EC1F83" w:rsidP="186D27CD" w:rsidRDefault="49EC1F83" w14:paraId="7A1443DD" w14:textId="44395BE2">
      <w:pPr>
        <w:pStyle w:val="Normal"/>
        <w:spacing w:line="480" w:lineRule="auto"/>
        <w:ind w:left="1440" w:firstLine="0"/>
        <w:rPr>
          <w:rFonts w:ascii="Times New Roman" w:hAnsi="Times New Roman" w:eastAsia="Times New Roman" w:cs="Times New Roman"/>
        </w:rPr>
      </w:pPr>
    </w:p>
    <w:p w:rsidR="49EC1F83" w:rsidP="186D27CD" w:rsidRDefault="49EC1F83" w14:paraId="55BC8E43" w14:textId="409F53EF">
      <w:pPr>
        <w:pStyle w:val="Normal"/>
        <w:spacing w:line="480" w:lineRule="auto"/>
        <w:ind w:left="2160" w:firstLine="0"/>
        <w:rPr>
          <w:rFonts w:ascii="Times New Roman" w:hAnsi="Times New Roman" w:eastAsia="Times New Roman" w:cs="Times New Roman"/>
          <w:b w:val="1"/>
          <w:bCs w:val="1"/>
          <w:color w:val="auto"/>
          <w:sz w:val="24"/>
          <w:szCs w:val="24"/>
        </w:rPr>
      </w:pPr>
      <w:bookmarkStart w:name="_Toc1716597370" w:id="706407748"/>
      <w:bookmarkStart w:name="_Toc1091869376" w:id="227603680"/>
      <w:r w:rsidRPr="186D27CD" w:rsidR="49EC1F83">
        <w:rPr>
          <w:rFonts w:ascii="Times New Roman" w:hAnsi="Times New Roman" w:eastAsia="Times New Roman" w:cs="Times New Roman"/>
        </w:rPr>
        <w:t>Chapter 2: Systematic Literature review</w:t>
      </w:r>
      <w:bookmarkEnd w:id="706407748"/>
      <w:bookmarkEnd w:id="227603680"/>
    </w:p>
    <w:p xmlns:wp14="http://schemas.microsoft.com/office/word/2010/wordml" w:rsidP="186D27CD" wp14:paraId="5415CFB3" wp14:textId="7D00DBC7">
      <w:pPr>
        <w:pStyle w:val="Normal"/>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933672952" w:id="771344481"/>
      <w:bookmarkStart w:name="_Toc1164680212" w:id="497872043"/>
      <w:r w:rsidRPr="186D27CD" w:rsidR="361F2BC8">
        <w:rPr>
          <w:rFonts w:ascii="Times New Roman" w:hAnsi="Times New Roman" w:eastAsia="Times New Roman" w:cs="Times New Roman"/>
        </w:rPr>
        <w:t xml:space="preserve">2.1 </w:t>
      </w:r>
      <w:r w:rsidRPr="186D27CD" w:rsidR="49EC1F83">
        <w:rPr>
          <w:rFonts w:ascii="Times New Roman" w:hAnsi="Times New Roman" w:eastAsia="Times New Roman" w:cs="Times New Roman"/>
        </w:rPr>
        <w:t>Abstract</w:t>
      </w:r>
      <w:bookmarkEnd w:id="771344481"/>
      <w:bookmarkEnd w:id="497872043"/>
      <w:r w:rsidRPr="186D27CD" w:rsidR="49EC1F83">
        <w:rPr>
          <w:rFonts w:ascii="Times New Roman" w:hAnsi="Times New Roman" w:eastAsia="Times New Roman" w:cs="Times New Roman"/>
        </w:rPr>
        <w:t xml:space="preserve"> </w:t>
      </w:r>
    </w:p>
    <w:p w:rsidR="5E7EA2BF" w:rsidP="186D27CD" w:rsidRDefault="5E7EA2BF" w14:paraId="75ECDB54" w14:textId="2D076CE1">
      <w:pPr>
        <w:spacing w:line="480" w:lineRule="auto"/>
        <w:jc w:val="center"/>
        <w:rPr>
          <w:rFonts w:ascii="Times New Roman" w:hAnsi="Times New Roman" w:eastAsia="Times New Roman" w:cs="Times New Roman"/>
          <w:b w:val="0"/>
          <w:bCs w:val="0"/>
          <w:i w:val="0"/>
          <w:iCs w:val="0"/>
          <w:caps w:val="0"/>
          <w:smallCaps w:val="0"/>
          <w:color w:val="auto"/>
          <w:sz w:val="24"/>
          <w:szCs w:val="24"/>
        </w:rPr>
      </w:pPr>
    </w:p>
    <w:p xmlns:wp14="http://schemas.microsoft.com/office/word/2010/wordml" w:rsidP="186D27CD" wp14:paraId="075205B3" wp14:textId="6177831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This literature review examines the effects of Emotionally Based School Avo</w:t>
      </w:r>
      <w:r w:rsidRPr="186D27CD" w:rsidR="49EC1F83">
        <w:rPr>
          <w:rFonts w:ascii="Times New Roman" w:hAnsi="Times New Roman" w:eastAsia="Times New Roman" w:cs="Times New Roman"/>
          <w:b w:val="0"/>
          <w:bCs w:val="0"/>
          <w:i w:val="0"/>
          <w:iCs w:val="0"/>
          <w:caps w:val="0"/>
          <w:smallCaps w:val="0"/>
          <w:color w:val="auto"/>
          <w:sz w:val="24"/>
          <w:szCs w:val="24"/>
        </w:rPr>
        <w:t xml:space="preserve">idance (EBSA) on parents. Regularly missing school significantly raises the probability of adolescents developing behavioural issues, including substance abuse, depression, anxiety, and early signs of criminal behaviour. Parents </w:t>
      </w:r>
      <w:r w:rsidRPr="186D27CD" w:rsidR="49EC1F83">
        <w:rPr>
          <w:rFonts w:ascii="Times New Roman" w:hAnsi="Times New Roman" w:eastAsia="Times New Roman" w:cs="Times New Roman"/>
          <w:b w:val="0"/>
          <w:bCs w:val="0"/>
          <w:i w:val="0"/>
          <w:iCs w:val="0"/>
          <w:caps w:val="0"/>
          <w:smallCaps w:val="0"/>
          <w:color w:val="auto"/>
          <w:sz w:val="24"/>
          <w:szCs w:val="24"/>
        </w:rPr>
        <w:t>frequently</w:t>
      </w:r>
      <w:r w:rsidRPr="186D27CD" w:rsidR="49EC1F83">
        <w:rPr>
          <w:rFonts w:ascii="Times New Roman" w:hAnsi="Times New Roman" w:eastAsia="Times New Roman" w:cs="Times New Roman"/>
          <w:b w:val="0"/>
          <w:bCs w:val="0"/>
          <w:i w:val="0"/>
          <w:iCs w:val="0"/>
          <w:caps w:val="0"/>
          <w:smallCaps w:val="0"/>
          <w:color w:val="auto"/>
          <w:sz w:val="24"/>
          <w:szCs w:val="24"/>
        </w:rPr>
        <w:t xml:space="preserve"> have a vital role in overseeing their child's mental health problems and ensuring compliance with therapy, which can lead to increased stress and worry. By conducting an extensive search of literature from January 2015 to December 2024 using six databases, only six studies were found that satisfied the specified criteria for inclusion. The findings </w:t>
      </w:r>
      <w:r w:rsidRPr="186D27CD" w:rsidR="49EC1F83">
        <w:rPr>
          <w:rFonts w:ascii="Times New Roman" w:hAnsi="Times New Roman" w:eastAsia="Times New Roman" w:cs="Times New Roman"/>
          <w:b w:val="0"/>
          <w:bCs w:val="0"/>
          <w:i w:val="0"/>
          <w:iCs w:val="0"/>
          <w:caps w:val="0"/>
          <w:smallCaps w:val="0"/>
          <w:color w:val="auto"/>
          <w:sz w:val="24"/>
          <w:szCs w:val="24"/>
        </w:rPr>
        <w:t>indicate</w:t>
      </w:r>
      <w:r w:rsidRPr="186D27CD" w:rsidR="49EC1F83">
        <w:rPr>
          <w:rFonts w:ascii="Times New Roman" w:hAnsi="Times New Roman" w:eastAsia="Times New Roman" w:cs="Times New Roman"/>
          <w:b w:val="0"/>
          <w:bCs w:val="0"/>
          <w:i w:val="0"/>
          <w:iCs w:val="0"/>
          <w:caps w:val="0"/>
          <w:smallCaps w:val="0"/>
          <w:color w:val="auto"/>
          <w:sz w:val="24"/>
          <w:szCs w:val="24"/>
        </w:rPr>
        <w:t xml:space="preserve"> that EBSA has a major impact on multiple elements of parents' lives. Future research should strive to increase the representation of male participants and </w:t>
      </w:r>
      <w:r w:rsidRPr="186D27CD" w:rsidR="49EC1F83">
        <w:rPr>
          <w:rFonts w:ascii="Times New Roman" w:hAnsi="Times New Roman" w:eastAsia="Times New Roman" w:cs="Times New Roman"/>
          <w:b w:val="0"/>
          <w:bCs w:val="0"/>
          <w:i w:val="0"/>
          <w:iCs w:val="0"/>
          <w:caps w:val="0"/>
          <w:smallCaps w:val="0"/>
          <w:color w:val="auto"/>
          <w:sz w:val="24"/>
          <w:szCs w:val="24"/>
        </w:rPr>
        <w:t>utilize</w:t>
      </w:r>
      <w:r w:rsidRPr="186D27CD" w:rsidR="49EC1F83">
        <w:rPr>
          <w:rFonts w:ascii="Times New Roman" w:hAnsi="Times New Roman" w:eastAsia="Times New Roman" w:cs="Times New Roman"/>
          <w:b w:val="0"/>
          <w:bCs w:val="0"/>
          <w:i w:val="0"/>
          <w:iCs w:val="0"/>
          <w:caps w:val="0"/>
          <w:smallCaps w:val="0"/>
          <w:color w:val="auto"/>
          <w:sz w:val="24"/>
          <w:szCs w:val="24"/>
        </w:rPr>
        <w:t xml:space="preserve"> quantitative approaches that result in statistically significant findings about the frequency and severity of parental stress and other difficulties associated with EBSA.</w:t>
      </w:r>
    </w:p>
    <w:p w:rsidR="5E7EA2BF" w:rsidP="186D27CD" w:rsidRDefault="5E7EA2BF" w14:paraId="4C6D3248" w14:textId="571B4B13">
      <w:pPr>
        <w:spacing w:before="240" w:beforeAutospacing="off" w:after="240" w:afterAutospacing="off" w:line="480" w:lineRule="auto"/>
        <w:jc w:val="center"/>
        <w:rPr>
          <w:rFonts w:ascii="Times New Roman" w:hAnsi="Times New Roman" w:eastAsia="Times New Roman" w:cs="Times New Roman"/>
          <w:b w:val="0"/>
          <w:bCs w:val="0"/>
          <w:i w:val="0"/>
          <w:iCs w:val="0"/>
          <w:caps w:val="0"/>
          <w:smallCaps w:val="0"/>
          <w:color w:val="auto"/>
          <w:sz w:val="24"/>
          <w:szCs w:val="24"/>
        </w:rPr>
      </w:pPr>
    </w:p>
    <w:p w:rsidR="5E7EA2BF" w:rsidP="186D27CD" w:rsidRDefault="5E7EA2BF" w14:paraId="23B9AA96" w14:textId="6459688F">
      <w:pPr>
        <w:pStyle w:val="Heading1"/>
        <w:spacing w:before="240" w:beforeAutospacing="off" w:after="240" w:afterAutospacing="off"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1168143808" w:id="474137832"/>
      <w:bookmarkStart w:name="_Toc1449714205" w:id="1064155625"/>
      <w:r w:rsidRPr="186D27CD" w:rsidR="75CD11AD">
        <w:rPr>
          <w:rFonts w:ascii="Times New Roman" w:hAnsi="Times New Roman" w:eastAsia="Times New Roman" w:cs="Times New Roman"/>
          <w:color w:val="auto"/>
          <w:sz w:val="24"/>
          <w:szCs w:val="24"/>
        </w:rPr>
        <w:t xml:space="preserve">2.2 </w:t>
      </w:r>
      <w:r w:rsidRPr="186D27CD" w:rsidR="49EC1F83">
        <w:rPr>
          <w:rFonts w:ascii="Times New Roman" w:hAnsi="Times New Roman" w:eastAsia="Times New Roman" w:cs="Times New Roman"/>
          <w:color w:val="auto"/>
          <w:sz w:val="24"/>
          <w:szCs w:val="24"/>
        </w:rPr>
        <w:t>Introduction</w:t>
      </w:r>
      <w:bookmarkEnd w:id="474137832"/>
      <w:bookmarkEnd w:id="1064155625"/>
    </w:p>
    <w:p xmlns:wp14="http://schemas.microsoft.com/office/word/2010/wordml" w:rsidP="186D27CD" wp14:paraId="19198D1F" wp14:textId="4B92E25B">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 xml:space="preserve">The educational environment plays a crucial role in the cognitive, social, and psychological development of young people. Evidence consistently links school absenteeism with a range of adverse outcomes, including academic deficiencies, </w:t>
      </w:r>
      <w:r w:rsidRPr="186D27CD" w:rsidR="49EC1F83">
        <w:rPr>
          <w:rFonts w:ascii="Times New Roman" w:hAnsi="Times New Roman" w:eastAsia="Times New Roman" w:cs="Times New Roman"/>
          <w:b w:val="0"/>
          <w:bCs w:val="0"/>
          <w:i w:val="0"/>
          <w:iCs w:val="0"/>
          <w:caps w:val="0"/>
          <w:smallCaps w:val="0"/>
          <w:color w:val="auto"/>
          <w:sz w:val="24"/>
          <w:szCs w:val="24"/>
        </w:rPr>
        <w:t>poor performance</w:t>
      </w:r>
      <w:r w:rsidRPr="186D27CD" w:rsidR="49EC1F83">
        <w:rPr>
          <w:rFonts w:ascii="Times New Roman" w:hAnsi="Times New Roman" w:eastAsia="Times New Roman" w:cs="Times New Roman"/>
          <w:b w:val="0"/>
          <w:bCs w:val="0"/>
          <w:i w:val="0"/>
          <w:iCs w:val="0"/>
          <w:caps w:val="0"/>
          <w:smallCaps w:val="0"/>
          <w:color w:val="auto"/>
          <w:sz w:val="24"/>
          <w:szCs w:val="24"/>
        </w:rPr>
        <w:t xml:space="preserve"> in reading and math, grade repetition, and even school dropout (Balfanz et al., 2007; Filippello et al., 2019; Gottfried, 2014). Students with frequent school absences are also at risk of developing internalizing and externalizing </w:t>
      </w:r>
      <w:r w:rsidRPr="186D27CD" w:rsidR="3C542AA3">
        <w:rPr>
          <w:rFonts w:ascii="Times New Roman" w:hAnsi="Times New Roman" w:eastAsia="Times New Roman" w:cs="Times New Roman"/>
          <w:b w:val="0"/>
          <w:bCs w:val="0"/>
          <w:i w:val="0"/>
          <w:iCs w:val="0"/>
          <w:caps w:val="0"/>
          <w:smallCaps w:val="0"/>
          <w:color w:val="auto"/>
          <w:sz w:val="24"/>
          <w:szCs w:val="24"/>
        </w:rPr>
        <w:t>behavioural</w:t>
      </w:r>
      <w:r w:rsidRPr="186D27CD" w:rsidR="49EC1F83">
        <w:rPr>
          <w:rFonts w:ascii="Times New Roman" w:hAnsi="Times New Roman" w:eastAsia="Times New Roman" w:cs="Times New Roman"/>
          <w:b w:val="0"/>
          <w:bCs w:val="0"/>
          <w:i w:val="0"/>
          <w:iCs w:val="0"/>
          <w:caps w:val="0"/>
          <w:smallCaps w:val="0"/>
          <w:color w:val="auto"/>
          <w:sz w:val="24"/>
          <w:szCs w:val="24"/>
        </w:rPr>
        <w:t xml:space="preserve"> issues, such as anxiety, depression, substance abuse, and pre-criminal </w:t>
      </w:r>
      <w:r w:rsidRPr="186D27CD" w:rsidR="59791B31">
        <w:rPr>
          <w:rFonts w:ascii="Times New Roman" w:hAnsi="Times New Roman" w:eastAsia="Times New Roman" w:cs="Times New Roman"/>
          <w:b w:val="0"/>
          <w:bCs w:val="0"/>
          <w:i w:val="0"/>
          <w:iCs w:val="0"/>
          <w:caps w:val="0"/>
          <w:smallCaps w:val="0"/>
          <w:color w:val="auto"/>
          <w:sz w:val="24"/>
          <w:szCs w:val="24"/>
        </w:rPr>
        <w:t>behaviour</w:t>
      </w:r>
      <w:r w:rsidRPr="186D27CD" w:rsidR="49EC1F83">
        <w:rPr>
          <w:rFonts w:ascii="Times New Roman" w:hAnsi="Times New Roman" w:eastAsia="Times New Roman" w:cs="Times New Roman"/>
          <w:b w:val="0"/>
          <w:bCs w:val="0"/>
          <w:i w:val="0"/>
          <w:iCs w:val="0"/>
          <w:caps w:val="0"/>
          <w:smallCaps w:val="0"/>
          <w:color w:val="auto"/>
          <w:sz w:val="24"/>
          <w:szCs w:val="24"/>
        </w:rPr>
        <w:t xml:space="preserve"> as they enter adulthood, (Dembo et al., 2016; Finning et al., 2019). In recent years, the term EBSA has </w:t>
      </w:r>
      <w:r w:rsidRPr="186D27CD" w:rsidR="49EC1F83">
        <w:rPr>
          <w:rFonts w:ascii="Times New Roman" w:hAnsi="Times New Roman" w:eastAsia="Times New Roman" w:cs="Times New Roman"/>
          <w:b w:val="0"/>
          <w:bCs w:val="0"/>
          <w:i w:val="0"/>
          <w:iCs w:val="0"/>
          <w:caps w:val="0"/>
          <w:smallCaps w:val="0"/>
          <w:color w:val="auto"/>
          <w:sz w:val="24"/>
          <w:szCs w:val="24"/>
        </w:rPr>
        <w:t>emerged</w:t>
      </w:r>
      <w:r w:rsidRPr="186D27CD" w:rsidR="49EC1F83">
        <w:rPr>
          <w:rFonts w:ascii="Times New Roman" w:hAnsi="Times New Roman" w:eastAsia="Times New Roman" w:cs="Times New Roman"/>
          <w:b w:val="0"/>
          <w:bCs w:val="0"/>
          <w:i w:val="0"/>
          <w:iCs w:val="0"/>
          <w:caps w:val="0"/>
          <w:smallCaps w:val="0"/>
          <w:color w:val="auto"/>
          <w:sz w:val="24"/>
          <w:szCs w:val="24"/>
        </w:rPr>
        <w:t xml:space="preserve"> to describe students who struggle to attend school due to unmet emotional needs include various conditions, such as anxiety, despair, and other emotional or psychological challenges that disrupt regular attendance.</w:t>
      </w:r>
    </w:p>
    <w:p xmlns:wp14="http://schemas.microsoft.com/office/word/2010/wordml" w:rsidP="186D27CD" wp14:paraId="49126096" wp14:textId="7B4E864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 xml:space="preserve"> This term highlights the importance of addressing these emotional needs rather than merely categorizing students as "school refusers</w:t>
      </w:r>
      <w:r w:rsidRPr="186D27CD" w:rsidR="49EC1F83">
        <w:rPr>
          <w:rFonts w:ascii="Times New Roman" w:hAnsi="Times New Roman" w:eastAsia="Times New Roman" w:cs="Times New Roman"/>
          <w:b w:val="0"/>
          <w:bCs w:val="0"/>
          <w:i w:val="0"/>
          <w:iCs w:val="0"/>
          <w:caps w:val="0"/>
          <w:smallCaps w:val="0"/>
          <w:color w:val="auto"/>
          <w:sz w:val="24"/>
          <w:szCs w:val="24"/>
        </w:rPr>
        <w:t>”.</w:t>
      </w:r>
      <w:r w:rsidRPr="186D27CD" w:rsidR="49EC1F83">
        <w:rPr>
          <w:rFonts w:ascii="Times New Roman" w:hAnsi="Times New Roman" w:eastAsia="Times New Roman" w:cs="Times New Roman"/>
          <w:b w:val="0"/>
          <w:bCs w:val="0"/>
          <w:i w:val="0"/>
          <w:iCs w:val="0"/>
          <w:caps w:val="0"/>
          <w:smallCaps w:val="0"/>
          <w:color w:val="auto"/>
          <w:sz w:val="24"/>
          <w:szCs w:val="24"/>
        </w:rPr>
        <w:t xml:space="preserve"> This conceptual shift informs the design and implementation of interventions aimed at supporting adolescents who have difficulty attending school. The preference for "school avoidance" over the older term "school refusal" reflects an evolved understanding that distinguishes between absences due to emotional distress and those due to truancy (McDougall, 2008).</w:t>
      </w:r>
    </w:p>
    <w:p xmlns:wp14="http://schemas.microsoft.com/office/word/2010/wordml" w:rsidP="186D27CD" wp14:paraId="64FA3822" wp14:textId="0A018D4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 xml:space="preserve">Parents of children experiencing school avoidance often assume a pivotal role in managing their symptoms and ensuring adherence to treatment such as attending appointments and managing any medical needs. This significant responsibility can lead to heightened stress, anxiety, and a deep sense of responsibility for their child’s overall well-being (Nock &amp; Ferriter, 2005). Consequently, parents may experience substantial emotional strain, anxiety, and feelings of helplessness. Stress impacts individuals by altering their </w:t>
      </w:r>
      <w:r w:rsidRPr="186D27CD" w:rsidR="49EC1F83">
        <w:rPr>
          <w:rFonts w:ascii="Times New Roman" w:hAnsi="Times New Roman" w:eastAsia="Times New Roman" w:cs="Times New Roman"/>
          <w:b w:val="0"/>
          <w:bCs w:val="0"/>
          <w:i w:val="0"/>
          <w:iCs w:val="0"/>
          <w:caps w:val="0"/>
          <w:smallCaps w:val="0"/>
          <w:color w:val="auto"/>
          <w:sz w:val="24"/>
          <w:szCs w:val="24"/>
        </w:rPr>
        <w:t>perception</w:t>
      </w:r>
      <w:r w:rsidRPr="186D27CD" w:rsidR="49EC1F83">
        <w:rPr>
          <w:rFonts w:ascii="Times New Roman" w:hAnsi="Times New Roman" w:eastAsia="Times New Roman" w:cs="Times New Roman"/>
          <w:b w:val="0"/>
          <w:bCs w:val="0"/>
          <w:i w:val="0"/>
          <w:iCs w:val="0"/>
          <w:caps w:val="0"/>
          <w:smallCaps w:val="0"/>
          <w:color w:val="auto"/>
          <w:sz w:val="24"/>
          <w:szCs w:val="24"/>
        </w:rPr>
        <w:t xml:space="preserve"> of and reaction to external demands, with common psychological effects including anxiety, impatience, and difficulty concentrating. This struggle </w:t>
      </w:r>
      <w:r w:rsidRPr="186D27CD" w:rsidR="49EC1F83">
        <w:rPr>
          <w:rFonts w:ascii="Times New Roman" w:hAnsi="Times New Roman" w:eastAsia="Times New Roman" w:cs="Times New Roman"/>
          <w:b w:val="0"/>
          <w:bCs w:val="0"/>
          <w:i w:val="0"/>
          <w:iCs w:val="0"/>
          <w:caps w:val="0"/>
          <w:smallCaps w:val="0"/>
          <w:color w:val="auto"/>
          <w:sz w:val="24"/>
          <w:szCs w:val="24"/>
        </w:rPr>
        <w:t>frequently</w:t>
      </w:r>
      <w:r w:rsidRPr="186D27CD" w:rsidR="49EC1F83">
        <w:rPr>
          <w:rFonts w:ascii="Times New Roman" w:hAnsi="Times New Roman" w:eastAsia="Times New Roman" w:cs="Times New Roman"/>
          <w:b w:val="0"/>
          <w:bCs w:val="0"/>
          <w:i w:val="0"/>
          <w:iCs w:val="0"/>
          <w:caps w:val="0"/>
          <w:smallCaps w:val="0"/>
          <w:color w:val="auto"/>
          <w:sz w:val="24"/>
          <w:szCs w:val="24"/>
        </w:rPr>
        <w:t xml:space="preserve"> results in vicarious stress for parents, who are concerned about their child's emotional welfare and the difficulties </w:t>
      </w:r>
      <w:r w:rsidRPr="186D27CD" w:rsidR="49EC1F83">
        <w:rPr>
          <w:rFonts w:ascii="Times New Roman" w:hAnsi="Times New Roman" w:eastAsia="Times New Roman" w:cs="Times New Roman"/>
          <w:b w:val="0"/>
          <w:bCs w:val="0"/>
          <w:i w:val="0"/>
          <w:iCs w:val="0"/>
          <w:caps w:val="0"/>
          <w:smallCaps w:val="0"/>
          <w:color w:val="auto"/>
          <w:sz w:val="24"/>
          <w:szCs w:val="24"/>
        </w:rPr>
        <w:t>encountered</w:t>
      </w:r>
      <w:r w:rsidRPr="186D27CD" w:rsidR="49EC1F83">
        <w:rPr>
          <w:rFonts w:ascii="Times New Roman" w:hAnsi="Times New Roman" w:eastAsia="Times New Roman" w:cs="Times New Roman"/>
          <w:b w:val="0"/>
          <w:bCs w:val="0"/>
          <w:i w:val="0"/>
          <w:iCs w:val="0"/>
          <w:caps w:val="0"/>
          <w:smallCaps w:val="0"/>
          <w:color w:val="auto"/>
          <w:sz w:val="24"/>
          <w:szCs w:val="24"/>
        </w:rPr>
        <w:t xml:space="preserve"> in attending school. (Cohen et al., 2007). Additionally, extensive research links psychological stress to physical health issues. Higher stress levels are associated with elevated blood pressure (Short et al., 2020), an increased risk of chronic conditions such as cardiovascular and metabolic diseases (Finch et al., 2001), a weakened immune system (Segerstrom &amp; Miller, 2004), and impaired neurological functioning (Qin et al., 2009). Stapley et al. (2015) found that many parents in their study felt distressed and "helpless" </w:t>
      </w:r>
      <w:r w:rsidRPr="186D27CD" w:rsidR="49EC1F83">
        <w:rPr>
          <w:rFonts w:ascii="Times New Roman" w:hAnsi="Times New Roman" w:eastAsia="Times New Roman" w:cs="Times New Roman"/>
          <w:b w:val="0"/>
          <w:bCs w:val="0"/>
          <w:i w:val="0"/>
          <w:iCs w:val="0"/>
          <w:caps w:val="0"/>
          <w:smallCaps w:val="0"/>
          <w:color w:val="auto"/>
          <w:sz w:val="24"/>
          <w:szCs w:val="24"/>
        </w:rPr>
        <w:t>regarding</w:t>
      </w:r>
      <w:r w:rsidRPr="186D27CD" w:rsidR="49EC1F83">
        <w:rPr>
          <w:rFonts w:ascii="Times New Roman" w:hAnsi="Times New Roman" w:eastAsia="Times New Roman" w:cs="Times New Roman"/>
          <w:b w:val="0"/>
          <w:bCs w:val="0"/>
          <w:i w:val="0"/>
          <w:iCs w:val="0"/>
          <w:caps w:val="0"/>
          <w:smallCaps w:val="0"/>
          <w:color w:val="auto"/>
          <w:sz w:val="24"/>
          <w:szCs w:val="24"/>
        </w:rPr>
        <w:t xml:space="preserve"> their child’s problems, perceiving these issues as beyond their control. This sense of helplessness not only affects the parents' mental well-being but also </w:t>
      </w:r>
      <w:r w:rsidRPr="186D27CD" w:rsidR="49EC1F83">
        <w:rPr>
          <w:rFonts w:ascii="Times New Roman" w:hAnsi="Times New Roman" w:eastAsia="Times New Roman" w:cs="Times New Roman"/>
          <w:b w:val="0"/>
          <w:bCs w:val="0"/>
          <w:i w:val="0"/>
          <w:iCs w:val="0"/>
          <w:caps w:val="0"/>
          <w:smallCaps w:val="0"/>
          <w:color w:val="auto"/>
          <w:sz w:val="24"/>
          <w:szCs w:val="24"/>
        </w:rPr>
        <w:t>exacerbates</w:t>
      </w:r>
      <w:r w:rsidRPr="186D27CD" w:rsidR="49EC1F83">
        <w:rPr>
          <w:rFonts w:ascii="Times New Roman" w:hAnsi="Times New Roman" w:eastAsia="Times New Roman" w:cs="Times New Roman"/>
          <w:b w:val="0"/>
          <w:bCs w:val="0"/>
          <w:i w:val="0"/>
          <w:iCs w:val="0"/>
          <w:caps w:val="0"/>
          <w:smallCaps w:val="0"/>
          <w:color w:val="auto"/>
          <w:sz w:val="24"/>
          <w:szCs w:val="24"/>
        </w:rPr>
        <w:t xml:space="preserve"> their stress levels and ability to cope, which, in </w:t>
      </w:r>
      <w:r w:rsidRPr="186D27CD" w:rsidR="49EC1F83">
        <w:rPr>
          <w:rFonts w:ascii="Times New Roman" w:hAnsi="Times New Roman" w:eastAsia="Times New Roman" w:cs="Times New Roman"/>
          <w:b w:val="0"/>
          <w:bCs w:val="0"/>
          <w:i w:val="0"/>
          <w:iCs w:val="0"/>
          <w:caps w:val="0"/>
          <w:smallCaps w:val="0"/>
          <w:color w:val="auto"/>
          <w:sz w:val="24"/>
          <w:szCs w:val="24"/>
        </w:rPr>
        <w:t>turn</w:t>
      </w:r>
      <w:r w:rsidRPr="186D27CD" w:rsidR="49EC1F83">
        <w:rPr>
          <w:rFonts w:ascii="Times New Roman" w:hAnsi="Times New Roman" w:eastAsia="Times New Roman" w:cs="Times New Roman"/>
          <w:b w:val="0"/>
          <w:bCs w:val="0"/>
          <w:i w:val="0"/>
          <w:iCs w:val="0"/>
          <w:caps w:val="0"/>
          <w:smallCaps w:val="0"/>
          <w:color w:val="auto"/>
          <w:sz w:val="24"/>
          <w:szCs w:val="24"/>
        </w:rPr>
        <w:t xml:space="preserve"> can negatively affect the child’s wellbeing. Notably, a </w:t>
      </w:r>
      <w:r w:rsidRPr="186D27CD" w:rsidR="49EC1F83">
        <w:rPr>
          <w:rFonts w:ascii="Times New Roman" w:hAnsi="Times New Roman" w:eastAsia="Times New Roman" w:cs="Times New Roman"/>
          <w:b w:val="0"/>
          <w:bCs w:val="0"/>
          <w:i w:val="0"/>
          <w:iCs w:val="0"/>
          <w:caps w:val="0"/>
          <w:smallCaps w:val="0"/>
          <w:color w:val="auto"/>
          <w:sz w:val="24"/>
          <w:szCs w:val="24"/>
        </w:rPr>
        <w:t>substantial</w:t>
      </w:r>
      <w:r w:rsidRPr="186D27CD" w:rsidR="49EC1F83">
        <w:rPr>
          <w:rFonts w:ascii="Times New Roman" w:hAnsi="Times New Roman" w:eastAsia="Times New Roman" w:cs="Times New Roman"/>
          <w:b w:val="0"/>
          <w:bCs w:val="0"/>
          <w:i w:val="0"/>
          <w:iCs w:val="0"/>
          <w:caps w:val="0"/>
          <w:smallCaps w:val="0"/>
          <w:color w:val="auto"/>
          <w:sz w:val="24"/>
          <w:szCs w:val="24"/>
        </w:rPr>
        <w:t xml:space="preserve"> </w:t>
      </w:r>
      <w:r w:rsidRPr="186D27CD" w:rsidR="49EC1F83">
        <w:rPr>
          <w:rFonts w:ascii="Times New Roman" w:hAnsi="Times New Roman" w:eastAsia="Times New Roman" w:cs="Times New Roman"/>
          <w:b w:val="0"/>
          <w:bCs w:val="0"/>
          <w:i w:val="0"/>
          <w:iCs w:val="0"/>
          <w:caps w:val="0"/>
          <w:smallCaps w:val="0"/>
          <w:color w:val="auto"/>
          <w:sz w:val="24"/>
          <w:szCs w:val="24"/>
        </w:rPr>
        <w:t>portion</w:t>
      </w:r>
      <w:r w:rsidRPr="186D27CD" w:rsidR="49EC1F83">
        <w:rPr>
          <w:rFonts w:ascii="Times New Roman" w:hAnsi="Times New Roman" w:eastAsia="Times New Roman" w:cs="Times New Roman"/>
          <w:b w:val="0"/>
          <w:bCs w:val="0"/>
          <w:i w:val="0"/>
          <w:iCs w:val="0"/>
          <w:caps w:val="0"/>
          <w:smallCaps w:val="0"/>
          <w:color w:val="auto"/>
          <w:sz w:val="24"/>
          <w:szCs w:val="24"/>
        </w:rPr>
        <w:t xml:space="preserve"> of parents expressed a desire for </w:t>
      </w:r>
      <w:r w:rsidRPr="186D27CD" w:rsidR="49EC1F83">
        <w:rPr>
          <w:rFonts w:ascii="Times New Roman" w:hAnsi="Times New Roman" w:eastAsia="Times New Roman" w:cs="Times New Roman"/>
          <w:b w:val="0"/>
          <w:bCs w:val="0"/>
          <w:i w:val="0"/>
          <w:iCs w:val="0"/>
          <w:caps w:val="0"/>
          <w:smallCaps w:val="0"/>
          <w:color w:val="auto"/>
          <w:sz w:val="24"/>
          <w:szCs w:val="24"/>
        </w:rPr>
        <w:t>additional</w:t>
      </w:r>
      <w:r w:rsidRPr="186D27CD" w:rsidR="49EC1F83">
        <w:rPr>
          <w:rFonts w:ascii="Times New Roman" w:hAnsi="Times New Roman" w:eastAsia="Times New Roman" w:cs="Times New Roman"/>
          <w:b w:val="0"/>
          <w:bCs w:val="0"/>
          <w:i w:val="0"/>
          <w:iCs w:val="0"/>
          <w:caps w:val="0"/>
          <w:smallCaps w:val="0"/>
          <w:color w:val="auto"/>
          <w:sz w:val="24"/>
          <w:szCs w:val="24"/>
        </w:rPr>
        <w:t xml:space="preserve"> support from Child and Adolescent Mental Health Services (CAMHS) to better cope with their child’s challenges. This evidence underscores the need for targeted interventions and support systems for both children experiencing EBSA and their parents. Addressing parental stress and providing comprehensive support can be crucial in managing the broader implications of emotionally based school avoidance. Therefore, this review aims to examine the current literature on parental coping </w:t>
      </w:r>
      <w:r w:rsidRPr="186D27CD" w:rsidR="49EC1F83">
        <w:rPr>
          <w:rFonts w:ascii="Times New Roman" w:hAnsi="Times New Roman" w:eastAsia="Times New Roman" w:cs="Times New Roman"/>
          <w:b w:val="0"/>
          <w:bCs w:val="0"/>
          <w:i w:val="0"/>
          <w:iCs w:val="0"/>
          <w:caps w:val="0"/>
          <w:smallCaps w:val="0"/>
          <w:color w:val="auto"/>
          <w:sz w:val="24"/>
          <w:szCs w:val="24"/>
        </w:rPr>
        <w:t>mechani</w:t>
      </w:r>
      <w:r w:rsidRPr="186D27CD" w:rsidR="6BCF3401">
        <w:rPr>
          <w:rFonts w:ascii="Times New Roman" w:hAnsi="Times New Roman" w:eastAsia="Times New Roman" w:cs="Times New Roman"/>
          <w:b w:val="0"/>
          <w:bCs w:val="0"/>
          <w:i w:val="0"/>
          <w:iCs w:val="0"/>
          <w:caps w:val="0"/>
          <w:smallCaps w:val="0"/>
          <w:color w:val="auto"/>
          <w:sz w:val="24"/>
          <w:szCs w:val="24"/>
        </w:rPr>
        <w:t xml:space="preserve"> </w:t>
      </w:r>
      <w:r w:rsidRPr="186D27CD" w:rsidR="49EC1F83">
        <w:rPr>
          <w:rFonts w:ascii="Times New Roman" w:hAnsi="Times New Roman" w:eastAsia="Times New Roman" w:cs="Times New Roman"/>
          <w:b w:val="0"/>
          <w:bCs w:val="0"/>
          <w:i w:val="0"/>
          <w:iCs w:val="0"/>
          <w:caps w:val="0"/>
          <w:smallCaps w:val="0"/>
          <w:color w:val="auto"/>
          <w:sz w:val="24"/>
          <w:szCs w:val="24"/>
        </w:rPr>
        <w:t>sms</w:t>
      </w:r>
      <w:r w:rsidRPr="186D27CD" w:rsidR="49EC1F83">
        <w:rPr>
          <w:rFonts w:ascii="Times New Roman" w:hAnsi="Times New Roman" w:eastAsia="Times New Roman" w:cs="Times New Roman"/>
          <w:b w:val="0"/>
          <w:bCs w:val="0"/>
          <w:i w:val="0"/>
          <w:iCs w:val="0"/>
          <w:caps w:val="0"/>
          <w:smallCaps w:val="0"/>
          <w:color w:val="auto"/>
          <w:sz w:val="24"/>
          <w:szCs w:val="24"/>
        </w:rPr>
        <w:t xml:space="preserve"> with their child's EBSA, with the </w:t>
      </w:r>
      <w:r w:rsidRPr="186D27CD" w:rsidR="49EC1F83">
        <w:rPr>
          <w:rFonts w:ascii="Times New Roman" w:hAnsi="Times New Roman" w:eastAsia="Times New Roman" w:cs="Times New Roman"/>
          <w:b w:val="0"/>
          <w:bCs w:val="0"/>
          <w:i w:val="0"/>
          <w:iCs w:val="0"/>
          <w:caps w:val="0"/>
          <w:smallCaps w:val="0"/>
          <w:color w:val="auto"/>
          <w:sz w:val="24"/>
          <w:szCs w:val="24"/>
        </w:rPr>
        <w:t>objective</w:t>
      </w:r>
      <w:r w:rsidRPr="186D27CD" w:rsidR="49EC1F83">
        <w:rPr>
          <w:rFonts w:ascii="Times New Roman" w:hAnsi="Times New Roman" w:eastAsia="Times New Roman" w:cs="Times New Roman"/>
          <w:b w:val="0"/>
          <w:bCs w:val="0"/>
          <w:i w:val="0"/>
          <w:iCs w:val="0"/>
          <w:caps w:val="0"/>
          <w:smallCaps w:val="0"/>
          <w:color w:val="auto"/>
          <w:sz w:val="24"/>
          <w:szCs w:val="24"/>
        </w:rPr>
        <w:t xml:space="preserve"> of </w:t>
      </w:r>
      <w:r w:rsidRPr="186D27CD" w:rsidR="49EC1F83">
        <w:rPr>
          <w:rFonts w:ascii="Times New Roman" w:hAnsi="Times New Roman" w:eastAsia="Times New Roman" w:cs="Times New Roman"/>
          <w:b w:val="0"/>
          <w:bCs w:val="0"/>
          <w:i w:val="0"/>
          <w:iCs w:val="0"/>
          <w:caps w:val="0"/>
          <w:smallCaps w:val="0"/>
          <w:color w:val="auto"/>
          <w:sz w:val="24"/>
          <w:szCs w:val="24"/>
        </w:rPr>
        <w:t>identifying</w:t>
      </w:r>
      <w:r w:rsidRPr="186D27CD" w:rsidR="49EC1F83">
        <w:rPr>
          <w:rFonts w:ascii="Times New Roman" w:hAnsi="Times New Roman" w:eastAsia="Times New Roman" w:cs="Times New Roman"/>
          <w:b w:val="0"/>
          <w:bCs w:val="0"/>
          <w:i w:val="0"/>
          <w:iCs w:val="0"/>
          <w:caps w:val="0"/>
          <w:smallCaps w:val="0"/>
          <w:color w:val="auto"/>
          <w:sz w:val="24"/>
          <w:szCs w:val="24"/>
        </w:rPr>
        <w:t xml:space="preserve"> gaps and enhancing knowledge of their experiences and needs. </w:t>
      </w:r>
    </w:p>
    <w:p w:rsidR="5E7EA2BF" w:rsidP="186D27CD" w:rsidRDefault="5E7EA2BF" w14:paraId="158B7014" w14:textId="57EB0F37">
      <w:pPr>
        <w:spacing w:after="160" w:line="480" w:lineRule="auto"/>
        <w:ind w:left="2880" w:firstLine="720"/>
        <w:rPr>
          <w:rFonts w:ascii="Times New Roman" w:hAnsi="Times New Roman" w:eastAsia="Times New Roman" w:cs="Times New Roman"/>
          <w:b w:val="0"/>
          <w:bCs w:val="0"/>
          <w:i w:val="0"/>
          <w:iCs w:val="0"/>
          <w:caps w:val="0"/>
          <w:smallCaps w:val="0"/>
          <w:color w:val="auto"/>
          <w:sz w:val="24"/>
          <w:szCs w:val="24"/>
        </w:rPr>
      </w:pPr>
    </w:p>
    <w:p xmlns:wp14="http://schemas.microsoft.com/office/word/2010/wordml" w:rsidP="186D27CD" wp14:paraId="072C723B" wp14:textId="10EB6EFE">
      <w:pPr>
        <w:pStyle w:val="Heading1"/>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1983367007" w:id="1022467501"/>
      <w:bookmarkStart w:name="_Toc1406298742" w:id="226650819"/>
      <w:r w:rsidRPr="186D27CD" w:rsidR="031BDD7C">
        <w:rPr>
          <w:rFonts w:ascii="Times New Roman" w:hAnsi="Times New Roman" w:eastAsia="Times New Roman" w:cs="Times New Roman"/>
          <w:color w:val="auto"/>
          <w:sz w:val="24"/>
          <w:szCs w:val="24"/>
        </w:rPr>
        <w:t xml:space="preserve">2.3 </w:t>
      </w:r>
      <w:r w:rsidRPr="186D27CD" w:rsidR="49EC1F83">
        <w:rPr>
          <w:rFonts w:ascii="Times New Roman" w:hAnsi="Times New Roman" w:eastAsia="Times New Roman" w:cs="Times New Roman"/>
          <w:color w:val="auto"/>
          <w:sz w:val="24"/>
          <w:szCs w:val="24"/>
        </w:rPr>
        <w:t>Method</w:t>
      </w:r>
      <w:bookmarkEnd w:id="1022467501"/>
      <w:bookmarkEnd w:id="226650819"/>
    </w:p>
    <w:p xmlns:wp14="http://schemas.microsoft.com/office/word/2010/wordml" w:rsidP="186D27CD" wp14:paraId="6BE55853" wp14:textId="21A625D8">
      <w:pPr>
        <w:pStyle w:val="Heading2"/>
        <w:spacing w:line="480" w:lineRule="auto"/>
        <w:jc w:val="center"/>
        <w:rPr>
          <w:rFonts w:ascii="Times New Roman" w:hAnsi="Times New Roman" w:eastAsia="Times New Roman" w:cs="Times New Roman"/>
          <w:noProof w:val="0"/>
          <w:color w:val="auto"/>
          <w:sz w:val="24"/>
          <w:szCs w:val="24"/>
          <w:lang w:val="en-GB"/>
        </w:rPr>
      </w:pPr>
      <w:bookmarkStart w:name="_Toc1787853376" w:id="482040982"/>
      <w:bookmarkStart w:name="_Toc617205749" w:id="1368211953"/>
      <w:r w:rsidRPr="186D27CD" w:rsidR="585FF453">
        <w:rPr>
          <w:rFonts w:ascii="Times New Roman" w:hAnsi="Times New Roman" w:eastAsia="Times New Roman" w:cs="Times New Roman"/>
          <w:color w:val="auto"/>
          <w:sz w:val="24"/>
          <w:szCs w:val="24"/>
        </w:rPr>
        <w:t>2.3</w:t>
      </w:r>
      <w:r w:rsidRPr="186D27CD" w:rsidR="2F2638E8">
        <w:rPr>
          <w:rFonts w:ascii="Times New Roman" w:hAnsi="Times New Roman" w:eastAsia="Times New Roman" w:cs="Times New Roman"/>
          <w:color w:val="auto"/>
          <w:sz w:val="24"/>
          <w:szCs w:val="24"/>
        </w:rPr>
        <w:t>.</w:t>
      </w:r>
      <w:r w:rsidRPr="186D27CD" w:rsidR="585FF453">
        <w:rPr>
          <w:rFonts w:ascii="Times New Roman" w:hAnsi="Times New Roman" w:eastAsia="Times New Roman" w:cs="Times New Roman"/>
          <w:color w:val="auto"/>
          <w:sz w:val="24"/>
          <w:szCs w:val="24"/>
        </w:rPr>
        <w:t xml:space="preserve">1 </w:t>
      </w:r>
      <w:r w:rsidRPr="186D27CD" w:rsidR="49EC1F83">
        <w:rPr>
          <w:rFonts w:ascii="Times New Roman" w:hAnsi="Times New Roman" w:eastAsia="Times New Roman" w:cs="Times New Roman"/>
          <w:color w:val="auto"/>
          <w:sz w:val="24"/>
          <w:szCs w:val="24"/>
        </w:rPr>
        <w:t>The search processes</w:t>
      </w:r>
      <w:bookmarkEnd w:id="482040982"/>
      <w:bookmarkEnd w:id="1368211953"/>
    </w:p>
    <w:p w:rsidR="42C3B131" w:rsidP="186D27CD" w:rsidRDefault="42C3B131" w14:paraId="44651C71" w14:textId="09AF537F">
      <w:pPr>
        <w:pStyle w:val="Normal"/>
        <w:spacing w:line="480" w:lineRule="auto"/>
        <w:rPr>
          <w:sz w:val="24"/>
          <w:szCs w:val="24"/>
        </w:rPr>
      </w:pPr>
    </w:p>
    <w:p xmlns:wp14="http://schemas.microsoft.com/office/word/2010/wordml" w:rsidP="186D27CD" wp14:paraId="38306547" wp14:textId="35BEB7EB">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 xml:space="preserve">A database search of published literature dating from January 2015-December 2024 was conducted. Six databases were searched for this purpose, namely: </w:t>
      </w:r>
      <w:r w:rsidRPr="186D27CD" w:rsidR="49EC1F83">
        <w:rPr>
          <w:rFonts w:ascii="Times New Roman" w:hAnsi="Times New Roman" w:eastAsia="Times New Roman" w:cs="Times New Roman"/>
          <w:b w:val="0"/>
          <w:bCs w:val="0"/>
          <w:i w:val="0"/>
          <w:iCs w:val="0"/>
          <w:caps w:val="0"/>
          <w:smallCaps w:val="0"/>
          <w:color w:val="auto"/>
          <w:sz w:val="24"/>
          <w:szCs w:val="24"/>
        </w:rPr>
        <w:t xml:space="preserve">Academic Search Premier, Science Direct, Taylor &amp; Francis, BMJ Journals, ProQuest Central and SAGE Complete. </w:t>
      </w:r>
      <w:r w:rsidRPr="186D27CD" w:rsidR="49EC1F83">
        <w:rPr>
          <w:rFonts w:ascii="Times New Roman" w:hAnsi="Times New Roman" w:eastAsia="Times New Roman" w:cs="Times New Roman"/>
          <w:b w:val="0"/>
          <w:bCs w:val="0"/>
          <w:i w:val="0"/>
          <w:iCs w:val="0"/>
          <w:caps w:val="0"/>
          <w:smallCaps w:val="0"/>
          <w:color w:val="auto"/>
          <w:sz w:val="24"/>
          <w:szCs w:val="24"/>
        </w:rPr>
        <w:t>In order to</w:t>
      </w:r>
      <w:r w:rsidRPr="186D27CD" w:rsidR="49EC1F83">
        <w:rPr>
          <w:rFonts w:ascii="Times New Roman" w:hAnsi="Times New Roman" w:eastAsia="Times New Roman" w:cs="Times New Roman"/>
          <w:b w:val="0"/>
          <w:bCs w:val="0"/>
          <w:i w:val="0"/>
          <w:iCs w:val="0"/>
          <w:caps w:val="0"/>
          <w:smallCaps w:val="0"/>
          <w:color w:val="auto"/>
          <w:sz w:val="24"/>
          <w:szCs w:val="24"/>
        </w:rPr>
        <w:t xml:space="preserve"> fulfil the aims of this systematic literature review, the search criteria included a variety of combinations of terms reported in Table 1, with the use of Boolean operators for </w:t>
      </w:r>
      <w:r w:rsidRPr="186D27CD" w:rsidR="49EC1F83">
        <w:rPr>
          <w:rFonts w:ascii="Times New Roman" w:hAnsi="Times New Roman" w:eastAsia="Times New Roman" w:cs="Times New Roman"/>
          <w:b w:val="0"/>
          <w:bCs w:val="0"/>
          <w:i w:val="0"/>
          <w:iCs w:val="0"/>
          <w:caps w:val="0"/>
          <w:smallCaps w:val="0"/>
          <w:color w:val="auto"/>
          <w:sz w:val="24"/>
          <w:szCs w:val="24"/>
        </w:rPr>
        <w:t>optimum</w:t>
      </w:r>
      <w:r w:rsidRPr="186D27CD" w:rsidR="49EC1F83">
        <w:rPr>
          <w:rFonts w:ascii="Times New Roman" w:hAnsi="Times New Roman" w:eastAsia="Times New Roman" w:cs="Times New Roman"/>
          <w:b w:val="0"/>
          <w:bCs w:val="0"/>
          <w:i w:val="0"/>
          <w:iCs w:val="0"/>
          <w:caps w:val="0"/>
          <w:smallCaps w:val="0"/>
          <w:color w:val="auto"/>
          <w:sz w:val="24"/>
          <w:szCs w:val="24"/>
        </w:rPr>
        <w:t xml:space="preserve"> search sensitivity. Furthermore, reference lists of included studies were manually checked for </w:t>
      </w:r>
      <w:r w:rsidRPr="186D27CD" w:rsidR="49EC1F83">
        <w:rPr>
          <w:rFonts w:ascii="Times New Roman" w:hAnsi="Times New Roman" w:eastAsia="Times New Roman" w:cs="Times New Roman"/>
          <w:b w:val="0"/>
          <w:bCs w:val="0"/>
          <w:i w:val="0"/>
          <w:iCs w:val="0"/>
          <w:caps w:val="0"/>
          <w:smallCaps w:val="0"/>
          <w:color w:val="auto"/>
          <w:sz w:val="24"/>
          <w:szCs w:val="24"/>
        </w:rPr>
        <w:t>additional</w:t>
      </w:r>
      <w:r w:rsidRPr="186D27CD" w:rsidR="49EC1F83">
        <w:rPr>
          <w:rFonts w:ascii="Times New Roman" w:hAnsi="Times New Roman" w:eastAsia="Times New Roman" w:cs="Times New Roman"/>
          <w:b w:val="0"/>
          <w:bCs w:val="0"/>
          <w:i w:val="0"/>
          <w:iCs w:val="0"/>
          <w:caps w:val="0"/>
          <w:smallCaps w:val="0"/>
          <w:color w:val="auto"/>
          <w:sz w:val="24"/>
          <w:szCs w:val="24"/>
        </w:rPr>
        <w:t xml:space="preserve"> research </w:t>
      </w:r>
      <w:r w:rsidRPr="186D27CD" w:rsidR="49EC1F83">
        <w:rPr>
          <w:rFonts w:ascii="Times New Roman" w:hAnsi="Times New Roman" w:eastAsia="Times New Roman" w:cs="Times New Roman"/>
          <w:b w:val="0"/>
          <w:bCs w:val="0"/>
          <w:i w:val="0"/>
          <w:iCs w:val="0"/>
          <w:caps w:val="0"/>
          <w:smallCaps w:val="0"/>
          <w:color w:val="auto"/>
          <w:sz w:val="24"/>
          <w:szCs w:val="24"/>
        </w:rPr>
        <w:t>deemed</w:t>
      </w:r>
      <w:r w:rsidRPr="186D27CD" w:rsidR="49EC1F83">
        <w:rPr>
          <w:rFonts w:ascii="Times New Roman" w:hAnsi="Times New Roman" w:eastAsia="Times New Roman" w:cs="Times New Roman"/>
          <w:b w:val="0"/>
          <w:bCs w:val="0"/>
          <w:i w:val="0"/>
          <w:iCs w:val="0"/>
          <w:caps w:val="0"/>
          <w:smallCaps w:val="0"/>
          <w:color w:val="auto"/>
          <w:sz w:val="24"/>
          <w:szCs w:val="24"/>
        </w:rPr>
        <w:t xml:space="preserve"> relevant. Reference lists of included studies were checked manually to ensure that all relevant research was identified</w:t>
      </w:r>
      <w:r w:rsidRPr="186D27CD" w:rsidR="49EC1F83">
        <w:rPr>
          <w:rFonts w:ascii="Times New Roman" w:hAnsi="Times New Roman" w:eastAsia="Times New Roman" w:cs="Times New Roman"/>
          <w:b w:val="0"/>
          <w:bCs w:val="0"/>
          <w:i w:val="0"/>
          <w:iCs w:val="0"/>
          <w:caps w:val="0"/>
          <w:smallCaps w:val="0"/>
          <w:color w:val="auto"/>
          <w:sz w:val="24"/>
          <w:szCs w:val="24"/>
        </w:rPr>
        <w:t xml:space="preserve">.  </w:t>
      </w:r>
      <w:r w:rsidRPr="186D27CD" w:rsidR="49EC1F83">
        <w:rPr>
          <w:rFonts w:ascii="Times New Roman" w:hAnsi="Times New Roman" w:eastAsia="Times New Roman" w:cs="Times New Roman"/>
          <w:b w:val="0"/>
          <w:bCs w:val="0"/>
          <w:i w:val="0"/>
          <w:iCs w:val="0"/>
          <w:caps w:val="0"/>
          <w:smallCaps w:val="0"/>
          <w:color w:val="auto"/>
          <w:sz w:val="24"/>
          <w:szCs w:val="24"/>
        </w:rPr>
        <w:t xml:space="preserve">This systematic literature review aims to investigate and summarise </w:t>
      </w:r>
      <w:r w:rsidRPr="186D27CD" w:rsidR="49EC1F83">
        <w:rPr>
          <w:rFonts w:ascii="Times New Roman" w:hAnsi="Times New Roman" w:eastAsia="Times New Roman" w:cs="Times New Roman"/>
          <w:b w:val="0"/>
          <w:bCs w:val="0"/>
          <w:i w:val="0"/>
          <w:iCs w:val="0"/>
          <w:caps w:val="0"/>
          <w:smallCaps w:val="0"/>
          <w:color w:val="auto"/>
          <w:sz w:val="24"/>
          <w:szCs w:val="24"/>
        </w:rPr>
        <w:t>previous</w:t>
      </w:r>
      <w:r w:rsidRPr="186D27CD" w:rsidR="49EC1F83">
        <w:rPr>
          <w:rFonts w:ascii="Times New Roman" w:hAnsi="Times New Roman" w:eastAsia="Times New Roman" w:cs="Times New Roman"/>
          <w:b w:val="0"/>
          <w:bCs w:val="0"/>
          <w:i w:val="0"/>
          <w:iCs w:val="0"/>
          <w:caps w:val="0"/>
          <w:smallCaps w:val="0"/>
          <w:color w:val="auto"/>
          <w:sz w:val="24"/>
          <w:szCs w:val="24"/>
        </w:rPr>
        <w:t xml:space="preserve"> studies on the impact of </w:t>
      </w:r>
      <w:r w:rsidRPr="186D27CD" w:rsidR="04D65809">
        <w:rPr>
          <w:rFonts w:ascii="Times New Roman" w:hAnsi="Times New Roman" w:eastAsia="Times New Roman" w:cs="Times New Roman"/>
          <w:b w:val="0"/>
          <w:bCs w:val="0"/>
          <w:i w:val="0"/>
          <w:iCs w:val="0"/>
          <w:caps w:val="0"/>
          <w:smallCaps w:val="0"/>
          <w:color w:val="auto"/>
          <w:sz w:val="24"/>
          <w:szCs w:val="24"/>
        </w:rPr>
        <w:t>emotionally based</w:t>
      </w:r>
      <w:r w:rsidRPr="186D27CD" w:rsidR="49EC1F83">
        <w:rPr>
          <w:rFonts w:ascii="Times New Roman" w:hAnsi="Times New Roman" w:eastAsia="Times New Roman" w:cs="Times New Roman"/>
          <w:b w:val="0"/>
          <w:bCs w:val="0"/>
          <w:i w:val="0"/>
          <w:iCs w:val="0"/>
          <w:caps w:val="0"/>
          <w:smallCaps w:val="0"/>
          <w:color w:val="auto"/>
          <w:sz w:val="24"/>
          <w:szCs w:val="24"/>
        </w:rPr>
        <w:t xml:space="preserve"> school avoidance (EBSA) on parents. Many studies have examined the experiences of children and adolescents who suffer from anxiety and school avoidance, but there </w:t>
      </w:r>
      <w:r w:rsidRPr="186D27CD" w:rsidR="49EC1F83">
        <w:rPr>
          <w:rFonts w:ascii="Times New Roman" w:hAnsi="Times New Roman" w:eastAsia="Times New Roman" w:cs="Times New Roman"/>
          <w:b w:val="0"/>
          <w:bCs w:val="0"/>
          <w:i w:val="0"/>
          <w:iCs w:val="0"/>
          <w:caps w:val="0"/>
          <w:smallCaps w:val="0"/>
          <w:color w:val="auto"/>
          <w:sz w:val="24"/>
          <w:szCs w:val="24"/>
        </w:rPr>
        <w:t>aren't</w:t>
      </w:r>
      <w:r w:rsidRPr="186D27CD" w:rsidR="49EC1F83">
        <w:rPr>
          <w:rFonts w:ascii="Times New Roman" w:hAnsi="Times New Roman" w:eastAsia="Times New Roman" w:cs="Times New Roman"/>
          <w:b w:val="0"/>
          <w:bCs w:val="0"/>
          <w:i w:val="0"/>
          <w:iCs w:val="0"/>
          <w:caps w:val="0"/>
          <w:smallCaps w:val="0"/>
          <w:color w:val="auto"/>
          <w:sz w:val="24"/>
          <w:szCs w:val="24"/>
        </w:rPr>
        <w:t xml:space="preserve"> many that explicitly discuss how these problems affect parents.</w:t>
      </w:r>
    </w:p>
    <w:p xmlns:wp14="http://schemas.microsoft.com/office/word/2010/wordml" w:rsidP="186D27CD" wp14:paraId="1513EC34" wp14:textId="736EFD8B">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9EC1F83">
        <w:rPr>
          <w:rFonts w:ascii="Times New Roman" w:hAnsi="Times New Roman" w:eastAsia="Times New Roman" w:cs="Times New Roman"/>
          <w:b w:val="0"/>
          <w:bCs w:val="0"/>
          <w:i w:val="0"/>
          <w:iCs w:val="0"/>
          <w:caps w:val="0"/>
          <w:smallCaps w:val="0"/>
          <w:color w:val="auto"/>
          <w:sz w:val="24"/>
          <w:szCs w:val="24"/>
        </w:rPr>
        <w:t xml:space="preserve">This systematic literature review explored existing qualitative and quantitative research evaluating the impact of EBSA on parents. Consequently, </w:t>
      </w:r>
      <w:r w:rsidRPr="186D27CD" w:rsidR="3F58E243">
        <w:rPr>
          <w:rFonts w:ascii="Times New Roman" w:hAnsi="Times New Roman" w:eastAsia="Times New Roman" w:cs="Times New Roman"/>
          <w:b w:val="0"/>
          <w:bCs w:val="0"/>
          <w:i w:val="0"/>
          <w:iCs w:val="0"/>
          <w:caps w:val="0"/>
          <w:smallCaps w:val="0"/>
          <w:color w:val="auto"/>
          <w:sz w:val="24"/>
          <w:szCs w:val="24"/>
        </w:rPr>
        <w:t>six</w:t>
      </w:r>
      <w:r w:rsidRPr="186D27CD" w:rsidR="49EC1F83">
        <w:rPr>
          <w:rFonts w:ascii="Times New Roman" w:hAnsi="Times New Roman" w:eastAsia="Times New Roman" w:cs="Times New Roman"/>
          <w:b w:val="0"/>
          <w:bCs w:val="0"/>
          <w:i w:val="0"/>
          <w:iCs w:val="0"/>
          <w:caps w:val="0"/>
          <w:smallCaps w:val="0"/>
          <w:color w:val="auto"/>
          <w:sz w:val="24"/>
          <w:szCs w:val="24"/>
        </w:rPr>
        <w:t xml:space="preserve"> basic search terms were applied to the electronic search (Table </w:t>
      </w:r>
      <w:r w:rsidRPr="186D27CD" w:rsidR="66DC36AC">
        <w:rPr>
          <w:rFonts w:ascii="Times New Roman" w:hAnsi="Times New Roman" w:eastAsia="Times New Roman" w:cs="Times New Roman"/>
          <w:b w:val="0"/>
          <w:bCs w:val="0"/>
          <w:i w:val="0"/>
          <w:iCs w:val="0"/>
          <w:caps w:val="0"/>
          <w:smallCaps w:val="0"/>
          <w:color w:val="auto"/>
          <w:sz w:val="24"/>
          <w:szCs w:val="24"/>
        </w:rPr>
        <w:t>.1</w:t>
      </w:r>
      <w:r w:rsidRPr="186D27CD" w:rsidR="49EC1F83">
        <w:rPr>
          <w:rFonts w:ascii="Times New Roman" w:hAnsi="Times New Roman" w:eastAsia="Times New Roman" w:cs="Times New Roman"/>
          <w:b w:val="0"/>
          <w:bCs w:val="0"/>
          <w:i w:val="0"/>
          <w:iCs w:val="0"/>
          <w:caps w:val="0"/>
          <w:smallCaps w:val="0"/>
          <w:color w:val="auto"/>
          <w:sz w:val="24"/>
          <w:szCs w:val="24"/>
        </w:rPr>
        <w:t xml:space="preserve">). All </w:t>
      </w:r>
      <w:r w:rsidRPr="186D27CD" w:rsidR="49EC1F83">
        <w:rPr>
          <w:rFonts w:ascii="Times New Roman" w:hAnsi="Times New Roman" w:eastAsia="Times New Roman" w:cs="Times New Roman"/>
          <w:b w:val="0"/>
          <w:bCs w:val="0"/>
          <w:i w:val="0"/>
          <w:iCs w:val="0"/>
          <w:caps w:val="0"/>
          <w:smallCaps w:val="0"/>
          <w:color w:val="auto"/>
          <w:sz w:val="24"/>
          <w:szCs w:val="24"/>
        </w:rPr>
        <w:t>possible combinations</w:t>
      </w:r>
      <w:r w:rsidRPr="186D27CD" w:rsidR="49EC1F83">
        <w:rPr>
          <w:rFonts w:ascii="Times New Roman" w:hAnsi="Times New Roman" w:eastAsia="Times New Roman" w:cs="Times New Roman"/>
          <w:b w:val="0"/>
          <w:bCs w:val="0"/>
          <w:i w:val="0"/>
          <w:iCs w:val="0"/>
          <w:caps w:val="0"/>
          <w:smallCaps w:val="0"/>
          <w:color w:val="auto"/>
          <w:sz w:val="24"/>
          <w:szCs w:val="24"/>
        </w:rPr>
        <w:t xml:space="preserve"> of search items were utilised. For each included record, cited references were screened against inclusion criteria to ensure all relevant records were identified</w:t>
      </w:r>
      <w:r w:rsidRPr="186D27CD" w:rsidR="49EC1F8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186D27CD" wp14:paraId="3509CA9F" wp14:textId="43D331D4">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839206967" w:id="388540109"/>
      <w:bookmarkStart w:name="_Toc1646641198" w:id="855285763"/>
      <w:r w:rsidRPr="186D27CD" w:rsidR="49EC1F83">
        <w:rPr>
          <w:rFonts w:ascii="Times New Roman" w:hAnsi="Times New Roman" w:eastAsia="Times New Roman" w:cs="Times New Roman"/>
          <w:b w:val="1"/>
          <w:bCs w:val="1"/>
          <w:color w:val="auto"/>
          <w:sz w:val="24"/>
          <w:szCs w:val="24"/>
        </w:rPr>
        <w:t xml:space="preserve">Table </w:t>
      </w:r>
      <w:r w:rsidRPr="186D27CD" w:rsidR="3B14AF4C">
        <w:rPr>
          <w:rFonts w:ascii="Times New Roman" w:hAnsi="Times New Roman" w:eastAsia="Times New Roman" w:cs="Times New Roman"/>
          <w:b w:val="1"/>
          <w:bCs w:val="1"/>
          <w:color w:val="auto"/>
          <w:sz w:val="24"/>
          <w:szCs w:val="24"/>
        </w:rPr>
        <w:t>2</w:t>
      </w:r>
      <w:r w:rsidRPr="186D27CD" w:rsidR="4F29B934">
        <w:rPr>
          <w:rFonts w:ascii="Times New Roman" w:hAnsi="Times New Roman" w:eastAsia="Times New Roman" w:cs="Times New Roman"/>
          <w:b w:val="1"/>
          <w:bCs w:val="1"/>
          <w:color w:val="auto"/>
          <w:sz w:val="24"/>
          <w:szCs w:val="24"/>
        </w:rPr>
        <w:t>.1</w:t>
      </w:r>
      <w:r w:rsidRPr="186D27CD" w:rsidR="4F29B934">
        <w:rPr>
          <w:rFonts w:ascii="Times New Roman" w:hAnsi="Times New Roman" w:eastAsia="Times New Roman" w:cs="Times New Roman"/>
          <w:color w:val="auto"/>
          <w:sz w:val="24"/>
          <w:szCs w:val="24"/>
        </w:rPr>
        <w:t xml:space="preserve"> </w:t>
      </w:r>
      <w:r w:rsidRPr="186D27CD" w:rsidR="49EC1F83">
        <w:rPr>
          <w:rFonts w:ascii="Times New Roman" w:hAnsi="Times New Roman" w:eastAsia="Times New Roman" w:cs="Times New Roman"/>
          <w:i w:val="1"/>
          <w:iCs w:val="1"/>
          <w:color w:val="auto"/>
          <w:sz w:val="24"/>
          <w:szCs w:val="24"/>
        </w:rPr>
        <w:t>Search terms</w:t>
      </w:r>
      <w:bookmarkEnd w:id="388540109"/>
      <w:bookmarkEnd w:id="855285763"/>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95"/>
        <w:gridCol w:w="6480"/>
      </w:tblGrid>
      <w:tr w:rsidR="11176BFA" w:rsidTr="186D27CD" w14:paraId="0A37EE47">
        <w:trPr>
          <w:trHeight w:val="300"/>
        </w:trPr>
        <w:tc>
          <w:tcPr>
            <w:tcW w:w="2295" w:type="dxa"/>
            <w:tcBorders>
              <w:top w:val="single" w:sz="6"/>
              <w:left w:val="nil"/>
              <w:bottom w:val="single" w:sz="6"/>
              <w:right w:val="nil"/>
            </w:tcBorders>
            <w:tcMar>
              <w:left w:w="90" w:type="dxa"/>
              <w:right w:w="90" w:type="dxa"/>
            </w:tcMar>
            <w:vAlign w:val="top"/>
          </w:tcPr>
          <w:p w:rsidR="11176BFA" w:rsidP="186D27CD" w:rsidRDefault="11176BFA" w14:paraId="147B4AEE" w14:textId="6645FD42">
            <w:pPr>
              <w:spacing w:before="0" w:beforeAutospacing="off" w:after="0" w:afterAutospacing="off" w:line="480" w:lineRule="auto"/>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Facets</w:t>
            </w:r>
            <w:r w:rsidRPr="186D27CD" w:rsidR="4BF79C43">
              <w:rPr>
                <w:rFonts w:ascii="Times New Roman" w:hAnsi="Times New Roman" w:eastAsia="Times New Roman" w:cs="Times New Roman"/>
                <w:b w:val="1"/>
                <w:bCs w:val="1"/>
                <w:i w:val="0"/>
                <w:iCs w:val="0"/>
                <w:caps w:val="0"/>
                <w:smallCaps w:val="0"/>
                <w:color w:val="auto"/>
                <w:sz w:val="24"/>
                <w:szCs w:val="24"/>
              </w:rPr>
              <w:t xml:space="preserve"> </w:t>
            </w:r>
          </w:p>
        </w:tc>
        <w:tc>
          <w:tcPr>
            <w:tcW w:w="6480" w:type="dxa"/>
            <w:tcBorders>
              <w:top w:val="single" w:sz="6"/>
              <w:left w:val="nil"/>
              <w:bottom w:val="single" w:sz="6"/>
              <w:right w:val="nil"/>
            </w:tcBorders>
            <w:tcMar>
              <w:left w:w="90" w:type="dxa"/>
              <w:right w:w="90" w:type="dxa"/>
            </w:tcMar>
            <w:vAlign w:val="top"/>
          </w:tcPr>
          <w:p w:rsidR="11176BFA" w:rsidP="186D27CD" w:rsidRDefault="11176BFA" w14:paraId="1E075AE2" w14:textId="2CB4BCC8">
            <w:pPr>
              <w:spacing w:before="0" w:beforeAutospacing="off" w:after="0" w:afterAutospacing="off" w:line="480" w:lineRule="auto"/>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 xml:space="preserve">Search terms </w:t>
            </w:r>
          </w:p>
        </w:tc>
      </w:tr>
      <w:tr w:rsidR="11176BFA" w:rsidTr="186D27CD" w14:paraId="6587840F">
        <w:trPr>
          <w:trHeight w:val="300"/>
        </w:trPr>
        <w:tc>
          <w:tcPr>
            <w:tcW w:w="2295" w:type="dxa"/>
            <w:tcBorders>
              <w:top w:val="single" w:sz="6"/>
              <w:left w:val="nil"/>
              <w:bottom w:val="single" w:sz="6"/>
              <w:right w:val="nil"/>
            </w:tcBorders>
            <w:tcMar>
              <w:left w:w="90" w:type="dxa"/>
              <w:right w:w="90" w:type="dxa"/>
            </w:tcMar>
            <w:vAlign w:val="top"/>
          </w:tcPr>
          <w:p w:rsidR="11176BFA" w:rsidP="186D27CD" w:rsidRDefault="11176BFA" w14:paraId="2B3F895C" w14:textId="2128B482">
            <w:pPr>
              <w:spacing w:before="0" w:beforeAutospacing="off" w:after="0" w:afterAutospacing="off" w:line="48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Emotion</w:t>
            </w:r>
          </w:p>
          <w:p w:rsidR="11176BFA" w:rsidP="186D27CD" w:rsidRDefault="11176BFA" w14:paraId="586D6B6F" w14:textId="007AF1B2">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186D27CD" w:rsidRDefault="11176BFA" w14:paraId="2EDA09E0" w14:textId="56AEAB2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School avoidance</w:t>
            </w:r>
          </w:p>
          <w:p w:rsidR="11176BFA" w:rsidP="186D27CD" w:rsidRDefault="11176BFA" w14:paraId="1BEC1201" w14:textId="37606A9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w:t>
            </w:r>
          </w:p>
          <w:p w:rsidR="42C3B131" w:rsidP="186D27CD" w:rsidRDefault="42C3B131" w14:paraId="25DE2D10" w14:textId="16B9134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0D0CB6BD" w14:textId="04517E82">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Qualitative Research</w:t>
            </w:r>
          </w:p>
          <w:p w:rsidR="11176BFA" w:rsidP="186D27CD" w:rsidRDefault="11176BFA" w14:paraId="6FE01074" w14:textId="734C5643">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D0B293C" w14:textId="5485B454">
            <w:pPr>
              <w:pStyle w:val="Normal"/>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Mental Health</w:t>
            </w:r>
          </w:p>
          <w:p w:rsidR="11176BFA" w:rsidP="186D27CD" w:rsidRDefault="11176BFA" w14:paraId="351ED30E" w14:textId="05B2E85C">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186D27CD" w:rsidRDefault="11176BFA" w14:paraId="5C392C5D" w14:textId="4262754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w:t>
            </w:r>
            <w:r w:rsidRPr="186D27CD" w:rsidR="4BF79C43">
              <w:rPr>
                <w:rFonts w:ascii="Times New Roman" w:hAnsi="Times New Roman" w:eastAsia="Times New Roman" w:cs="Times New Roman"/>
                <w:b w:val="0"/>
                <w:bCs w:val="0"/>
                <w:i w:val="0"/>
                <w:iCs w:val="0"/>
                <w:caps w:val="0"/>
                <w:smallCaps w:val="0"/>
                <w:color w:val="auto"/>
                <w:sz w:val="24"/>
                <w:szCs w:val="24"/>
              </w:rPr>
              <w:t>Quantitative</w:t>
            </w:r>
          </w:p>
          <w:p w:rsidR="11176BFA" w:rsidP="186D27CD" w:rsidRDefault="11176BFA" w14:paraId="38DC7119" w14:textId="30AFA279">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p>
          <w:p w:rsidR="69B4D585" w:rsidP="186D27CD" w:rsidRDefault="69B4D585" w14:paraId="25EDDA27" w14:textId="5211240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1176BFA" w:rsidP="186D27CD" w:rsidRDefault="11176BFA" w14:paraId="5AE0DA0D" w14:textId="228181AA">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Parents</w:t>
            </w:r>
          </w:p>
        </w:tc>
        <w:tc>
          <w:tcPr>
            <w:tcW w:w="6480" w:type="dxa"/>
            <w:tcBorders>
              <w:top w:val="single" w:sz="6"/>
              <w:left w:val="nil"/>
              <w:bottom w:val="single" w:sz="6"/>
              <w:right w:val="nil"/>
            </w:tcBorders>
            <w:tcMar>
              <w:left w:w="90" w:type="dxa"/>
              <w:right w:w="90" w:type="dxa"/>
            </w:tcMar>
            <w:vAlign w:val="top"/>
          </w:tcPr>
          <w:p w:rsidR="11176BFA" w:rsidP="186D27CD" w:rsidRDefault="11176BFA" w14:paraId="592571C9" w14:textId="574E7900">
            <w:pPr>
              <w:spacing w:before="0" w:beforeAutospacing="off" w:after="0" w:afterAutospacing="off" w:line="48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Emotion, emotions, emotional, emotionally</w:t>
            </w:r>
          </w:p>
          <w:p w:rsidR="11176BFA" w:rsidP="186D27CD" w:rsidRDefault="11176BFA" w14:paraId="761FD2A1" w14:textId="639985F0">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186D27CD" w:rsidRDefault="11176BFA" w14:paraId="37593694" w14:textId="3D6D419C">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School avoidance, school anxiety </w:t>
            </w:r>
          </w:p>
          <w:p w:rsidR="11176BFA" w:rsidP="186D27CD" w:rsidRDefault="11176BFA" w14:paraId="4A21AF76" w14:textId="4406E207">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Thematic Analysis, Focus Group, Interview, Phenomenology, IPA, Semi-Structured, Interviews, Case Study, Quantitative</w:t>
            </w:r>
            <w:r w:rsidRPr="186D27CD" w:rsidR="4BF79C43">
              <w:rPr>
                <w:rFonts w:ascii="Times New Roman" w:hAnsi="Times New Roman" w:eastAsia="Times New Roman" w:cs="Times New Roman"/>
                <w:b w:val="0"/>
                <w:bCs w:val="0"/>
                <w:i w:val="0"/>
                <w:iCs w:val="0"/>
                <w:color w:val="auto"/>
                <w:sz w:val="24"/>
                <w:szCs w:val="24"/>
              </w:rPr>
              <w:t xml:space="preserve">, Survey, </w:t>
            </w:r>
          </w:p>
          <w:p w:rsidR="69B4D585" w:rsidP="186D27CD" w:rsidRDefault="69B4D585" w14:paraId="2F3A7B38" w14:textId="7666F3FD">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186D27CD" w:rsidRDefault="11176BFA" w14:paraId="3FAE53FE" w14:textId="0799275D">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Self-harm, anxiety, depression</w:t>
            </w:r>
          </w:p>
          <w:p w:rsidR="11176BFA" w:rsidP="186D27CD" w:rsidRDefault="11176BFA" w14:paraId="3B628933" w14:textId="208ED9C4">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186D27CD" w:rsidRDefault="11176BFA" w14:paraId="69B5B341" w14:textId="078124B8">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 xml:space="preserve">Questionnaire, Statistical analysis, Randomized controlled trial, Cross-sectional study, Longitudinal study, Data analysis, </w:t>
            </w:r>
          </w:p>
          <w:p w:rsidR="69B4D585" w:rsidP="186D27CD" w:rsidRDefault="69B4D585" w14:paraId="58539996" w14:textId="5DC3544A">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186D27CD" w:rsidRDefault="11176BFA" w14:paraId="15751272" w14:textId="4DC46E62">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Parent(s), caregiver(s), guardian(s), family, mother(s), father(s)</w:t>
            </w:r>
          </w:p>
        </w:tc>
      </w:tr>
    </w:tbl>
    <w:p xmlns:wp14="http://schemas.microsoft.com/office/word/2010/wordml" w:rsidP="186D27CD" wp14:paraId="043CEE92" wp14:textId="14F99CAF">
      <w:pPr>
        <w:spacing w:after="160" w:line="480" w:lineRule="auto"/>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xmlns:wp14="http://schemas.microsoft.com/office/word/2010/wordml" w:rsidP="186D27CD" wp14:paraId="63790309" wp14:textId="37427A9A">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277105876" w:id="570132301"/>
      <w:bookmarkStart w:name="_Toc1585193757" w:id="1034571938"/>
      <w:r w:rsidRPr="186D27CD" w:rsidR="4E1FBC94">
        <w:rPr>
          <w:rFonts w:ascii="Times New Roman" w:hAnsi="Times New Roman" w:eastAsia="Times New Roman" w:cs="Times New Roman"/>
          <w:b w:val="1"/>
          <w:bCs w:val="1"/>
          <w:color w:val="auto"/>
          <w:sz w:val="24"/>
          <w:szCs w:val="24"/>
        </w:rPr>
        <w:t xml:space="preserve">2.32 </w:t>
      </w:r>
      <w:r w:rsidRPr="186D27CD" w:rsidR="6A01A063">
        <w:rPr>
          <w:rFonts w:ascii="Times New Roman" w:hAnsi="Times New Roman" w:eastAsia="Times New Roman" w:cs="Times New Roman"/>
          <w:b w:val="1"/>
          <w:bCs w:val="1"/>
          <w:color w:val="auto"/>
          <w:sz w:val="24"/>
          <w:szCs w:val="24"/>
        </w:rPr>
        <w:t>Inclusion and exclusion criteria</w:t>
      </w:r>
      <w:bookmarkEnd w:id="570132301"/>
      <w:bookmarkEnd w:id="1034571938"/>
    </w:p>
    <w:p xmlns:wp14="http://schemas.microsoft.com/office/word/2010/wordml" w:rsidP="186D27CD" wp14:paraId="46F70628" wp14:textId="771FE340">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strike w:val="0"/>
          <w:dstrike w:val="0"/>
          <w:color w:val="auto"/>
          <w:sz w:val="24"/>
          <w:szCs w:val="24"/>
          <w:u w:val="none"/>
        </w:rPr>
        <w:t>Electronic databases were searched for studies using the AACODS grey checklist (Tyndall, 2010). In order to reflect empirical findings on the effects of EBSA on parents, the following inclusion criteria was applied: 1) The research must have been both qualitative and quantitative in nature with recognised methods of analysis, (2) The studies must focus on EBSA, school anxiety or mental health (3) Research must include parental involvement, (4) Only studies published in English (Or a translation was available), (5) All articles must be peer-reviewed, (6) Only articles published between January 2015 and December 2024 were included.</w:t>
      </w:r>
    </w:p>
    <w:p xmlns:wp14="http://schemas.microsoft.com/office/word/2010/wordml" w:rsidP="186D27CD" wp14:paraId="7F96DFC1" wp14:textId="086E9057">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strike w:val="0"/>
          <w:dstrike w:val="0"/>
          <w:color w:val="auto"/>
          <w:sz w:val="24"/>
          <w:szCs w:val="24"/>
          <w:u w:val="none"/>
        </w:rPr>
        <w:t xml:space="preserve">Six exclusions were applied to the search process : 1) studies with inadequate methodological rigour or without a clear definition of their methodology, (2) solely theoretical papers, editorials, opinion pieces, and other non-empirical research methods, (3) Studies that did not focus on EBSA, school anxiety, mental health or parental involvement, (4) Non-peer-reviewed sources including grey literature or articles from non-academic journals, (5) Studies published in languages other than English, (6) Duplicate articles. </w:t>
      </w:r>
    </w:p>
    <w:p xmlns:wp14="http://schemas.microsoft.com/office/word/2010/wordml" w:rsidP="186D27CD" wp14:paraId="14AB6E62" wp14:textId="01299C1C">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61C76968" wp14:textId="08F4D75B">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108403175" w:id="911238316"/>
      <w:bookmarkStart w:name="_Toc1936658465" w:id="1404382523"/>
      <w:r w:rsidRPr="186D27CD" w:rsidR="258FB52B">
        <w:rPr>
          <w:rFonts w:ascii="Times New Roman" w:hAnsi="Times New Roman" w:eastAsia="Times New Roman" w:cs="Times New Roman"/>
          <w:color w:val="auto"/>
          <w:sz w:val="24"/>
          <w:szCs w:val="24"/>
        </w:rPr>
        <w:t>2.3</w:t>
      </w:r>
      <w:r w:rsidRPr="186D27CD" w:rsidR="039CDDDA">
        <w:rPr>
          <w:rFonts w:ascii="Times New Roman" w:hAnsi="Times New Roman" w:eastAsia="Times New Roman" w:cs="Times New Roman"/>
          <w:color w:val="auto"/>
          <w:sz w:val="24"/>
          <w:szCs w:val="24"/>
        </w:rPr>
        <w:t>.</w:t>
      </w:r>
      <w:r w:rsidRPr="186D27CD" w:rsidR="258FB52B">
        <w:rPr>
          <w:rFonts w:ascii="Times New Roman" w:hAnsi="Times New Roman" w:eastAsia="Times New Roman" w:cs="Times New Roman"/>
          <w:color w:val="auto"/>
          <w:sz w:val="24"/>
          <w:szCs w:val="24"/>
        </w:rPr>
        <w:t xml:space="preserve">4 </w:t>
      </w:r>
      <w:r w:rsidRPr="186D27CD" w:rsidR="6A01A063">
        <w:rPr>
          <w:rFonts w:ascii="Times New Roman" w:hAnsi="Times New Roman" w:eastAsia="Times New Roman" w:cs="Times New Roman"/>
          <w:b w:val="1"/>
          <w:bCs w:val="1"/>
          <w:color w:val="auto"/>
          <w:sz w:val="24"/>
          <w:szCs w:val="24"/>
        </w:rPr>
        <w:t>Quality Assessment</w:t>
      </w:r>
      <w:bookmarkEnd w:id="911238316"/>
      <w:bookmarkEnd w:id="1404382523"/>
    </w:p>
    <w:p xmlns:wp14="http://schemas.microsoft.com/office/word/2010/wordml" w:rsidP="186D27CD" wp14:paraId="645F10F6" wp14:textId="7C36EA65">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The study design, data collection technique, study sample, and study nation were all included in the data extraction chart (Table 2</w:t>
      </w:r>
      <w:r w:rsidRPr="186D27CD" w:rsidR="3D14EF09">
        <w:rPr>
          <w:rFonts w:ascii="Times New Roman" w:hAnsi="Times New Roman" w:eastAsia="Times New Roman" w:cs="Times New Roman"/>
          <w:b w:val="0"/>
          <w:bCs w:val="0"/>
          <w:i w:val="0"/>
          <w:iCs w:val="0"/>
          <w:caps w:val="0"/>
          <w:smallCaps w:val="0"/>
          <w:color w:val="auto"/>
          <w:sz w:val="24"/>
          <w:szCs w:val="24"/>
        </w:rPr>
        <w:t>.2</w:t>
      </w:r>
      <w:r w:rsidRPr="186D27CD" w:rsidR="6A01A063">
        <w:rPr>
          <w:rFonts w:ascii="Times New Roman" w:hAnsi="Times New Roman" w:eastAsia="Times New Roman" w:cs="Times New Roman"/>
          <w:b w:val="0"/>
          <w:bCs w:val="0"/>
          <w:i w:val="0"/>
          <w:iCs w:val="0"/>
          <w:caps w:val="0"/>
          <w:smallCaps w:val="0"/>
          <w:color w:val="auto"/>
          <w:sz w:val="24"/>
          <w:szCs w:val="24"/>
        </w:rPr>
        <w:t>). The `Consolidated criteria for reporting qualitative research} (COREQ, Tong, Sainsbury, and Craig, 2007) and the `Preferred reporting items for systematic review and meta-analysis protocols” (PRI</w:t>
      </w:r>
      <w:r w:rsidRPr="186D27CD" w:rsidR="6A01A063">
        <w:rPr>
          <w:rFonts w:ascii="Times New Roman" w:hAnsi="Times New Roman" w:eastAsia="Times New Roman" w:cs="Times New Roman"/>
          <w:b w:val="0"/>
          <w:bCs w:val="0"/>
          <w:i w:val="0"/>
          <w:iCs w:val="0"/>
          <w:caps w:val="0"/>
          <w:smallCaps w:val="0"/>
          <w:color w:val="auto"/>
          <w:sz w:val="24"/>
          <w:szCs w:val="24"/>
        </w:rPr>
        <w:t xml:space="preserve">SMA-P, Moher et al., 2015) were the two instruments used to evaluate the studies' quality. The 19 content-relevant studies found in the databases after the </w:t>
      </w:r>
      <w:r w:rsidRPr="186D27CD" w:rsidR="6A01A063">
        <w:rPr>
          <w:rFonts w:ascii="Times New Roman" w:hAnsi="Times New Roman" w:eastAsia="Times New Roman" w:cs="Times New Roman"/>
          <w:b w:val="0"/>
          <w:bCs w:val="0"/>
          <w:i w:val="0"/>
          <w:iCs w:val="0"/>
          <w:caps w:val="0"/>
          <w:smallCaps w:val="0"/>
          <w:color w:val="auto"/>
          <w:sz w:val="24"/>
          <w:szCs w:val="24"/>
        </w:rPr>
        <w:t>initial</w:t>
      </w:r>
      <w:r w:rsidRPr="186D27CD" w:rsidR="6A01A063">
        <w:rPr>
          <w:rFonts w:ascii="Times New Roman" w:hAnsi="Times New Roman" w:eastAsia="Times New Roman" w:cs="Times New Roman"/>
          <w:b w:val="0"/>
          <w:bCs w:val="0"/>
          <w:i w:val="0"/>
          <w:iCs w:val="0"/>
          <w:caps w:val="0"/>
          <w:smallCaps w:val="0"/>
          <w:color w:val="auto"/>
          <w:sz w:val="24"/>
          <w:szCs w:val="24"/>
        </w:rPr>
        <w:t xml:space="preserve"> literature searches were eliminated because they were duplicates. Studies not meeting the inclusion criteria were excluded, with the most common reason for exclusion relating to not being </w:t>
      </w:r>
      <w:r w:rsidRPr="186D27CD" w:rsidR="6A01A063">
        <w:rPr>
          <w:rFonts w:ascii="Times New Roman" w:hAnsi="Times New Roman" w:eastAsia="Times New Roman" w:cs="Times New Roman"/>
          <w:b w:val="0"/>
          <w:bCs w:val="0"/>
          <w:i w:val="0"/>
          <w:iCs w:val="0"/>
          <w:caps w:val="0"/>
          <w:smallCaps w:val="0"/>
          <w:color w:val="auto"/>
          <w:sz w:val="24"/>
          <w:szCs w:val="24"/>
        </w:rPr>
        <w:t>directly related</w:t>
      </w:r>
      <w:r w:rsidRPr="186D27CD" w:rsidR="6A01A063">
        <w:rPr>
          <w:rFonts w:ascii="Times New Roman" w:hAnsi="Times New Roman" w:eastAsia="Times New Roman" w:cs="Times New Roman"/>
          <w:b w:val="0"/>
          <w:bCs w:val="0"/>
          <w:i w:val="0"/>
          <w:iCs w:val="0"/>
          <w:caps w:val="0"/>
          <w:smallCaps w:val="0"/>
          <w:color w:val="auto"/>
          <w:sz w:val="24"/>
          <w:szCs w:val="24"/>
        </w:rPr>
        <w:t xml:space="preserve"> to the topic or not including parent's perspectives. Initial checking of titles and abstracts conﬁrmed the results against the inclusion criteria. The reference lists of each paper were screened by hand to check for relevant studies. As a result of this process a final total of </w:t>
      </w:r>
      <w:r w:rsidRPr="186D27CD" w:rsidR="3C47006C">
        <w:rPr>
          <w:rFonts w:ascii="Times New Roman" w:hAnsi="Times New Roman" w:eastAsia="Times New Roman" w:cs="Times New Roman"/>
          <w:b w:val="0"/>
          <w:bCs w:val="0"/>
          <w:i w:val="0"/>
          <w:iCs w:val="0"/>
          <w:caps w:val="0"/>
          <w:smallCaps w:val="0"/>
          <w:color w:val="auto"/>
          <w:sz w:val="24"/>
          <w:szCs w:val="24"/>
        </w:rPr>
        <w:t>15</w:t>
      </w:r>
      <w:r w:rsidRPr="186D27CD" w:rsidR="6A01A063">
        <w:rPr>
          <w:rFonts w:ascii="Times New Roman" w:hAnsi="Times New Roman" w:eastAsia="Times New Roman" w:cs="Times New Roman"/>
          <w:b w:val="0"/>
          <w:bCs w:val="0"/>
          <w:i w:val="0"/>
          <w:iCs w:val="0"/>
          <w:caps w:val="0"/>
          <w:smallCaps w:val="0"/>
          <w:color w:val="auto"/>
          <w:sz w:val="24"/>
          <w:szCs w:val="24"/>
        </w:rPr>
        <w:t xml:space="preserve"> studies remained for final quality checking and </w:t>
      </w:r>
      <w:r w:rsidRPr="186D27CD" w:rsidR="6A01A063">
        <w:rPr>
          <w:rFonts w:ascii="Times New Roman" w:hAnsi="Times New Roman" w:eastAsia="Times New Roman" w:cs="Times New Roman"/>
          <w:b w:val="0"/>
          <w:bCs w:val="0"/>
          <w:i w:val="0"/>
          <w:iCs w:val="0"/>
          <w:caps w:val="0"/>
          <w:smallCaps w:val="0"/>
          <w:color w:val="auto"/>
          <w:sz w:val="24"/>
          <w:szCs w:val="24"/>
        </w:rPr>
        <w:t>retained</w:t>
      </w:r>
      <w:r w:rsidRPr="186D27CD" w:rsidR="6A01A063">
        <w:rPr>
          <w:rFonts w:ascii="Times New Roman" w:hAnsi="Times New Roman" w:eastAsia="Times New Roman" w:cs="Times New Roman"/>
          <w:b w:val="0"/>
          <w:bCs w:val="0"/>
          <w:i w:val="0"/>
          <w:iCs w:val="0"/>
          <w:caps w:val="0"/>
          <w:smallCaps w:val="0"/>
          <w:color w:val="auto"/>
          <w:sz w:val="24"/>
          <w:szCs w:val="24"/>
        </w:rPr>
        <w:t xml:space="preserve"> in this review.</w:t>
      </w:r>
    </w:p>
    <w:p xmlns:wp14="http://schemas.microsoft.com/office/word/2010/wordml" w:rsidP="186D27CD" wp14:paraId="5301105A" wp14:textId="45BBE3AF">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52B60606" wp14:textId="56644ACA">
      <w:pPr>
        <w:spacing w:line="480" w:lineRule="auto"/>
        <w:rPr>
          <w:color w:val="auto"/>
          <w:sz w:val="24"/>
          <w:szCs w:val="24"/>
        </w:rPr>
      </w:pPr>
      <w:r w:rsidRPr="186D27CD">
        <w:rPr>
          <w:color w:val="auto"/>
          <w:sz w:val="24"/>
          <w:szCs w:val="24"/>
        </w:rPr>
        <w:br w:type="page"/>
      </w:r>
    </w:p>
    <w:p xmlns:wp14="http://schemas.microsoft.com/office/word/2010/wordml" w:rsidP="186D27CD" wp14:paraId="1B467F99" wp14:textId="3D5AC082">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343468225" w:id="2077260467"/>
      <w:bookmarkStart w:name="_Toc1371228387" w:id="633630800"/>
      <w:r w:rsidRPr="186D27CD" w:rsidR="3956C328">
        <w:rPr>
          <w:rStyle w:val="Heading2Char"/>
          <w:rFonts w:ascii="Times New Roman" w:hAnsi="Times New Roman" w:eastAsia="Times New Roman" w:cs="Times New Roman"/>
          <w:b w:val="1"/>
          <w:bCs w:val="1"/>
          <w:color w:val="auto"/>
          <w:sz w:val="24"/>
          <w:szCs w:val="24"/>
        </w:rPr>
        <w:t>.</w:t>
      </w:r>
    </w:p>
    <w:p xmlns:wp14="http://schemas.microsoft.com/office/word/2010/wordml" w:rsidP="186D27CD" wp14:paraId="3706EDE6" wp14:textId="1CCED43C">
      <w:pPr>
        <w:pStyle w:val="Normal"/>
        <w:spacing w:after="160" w:line="480" w:lineRule="auto"/>
        <w:rPr>
          <w:rStyle w:val="Heading2Char"/>
          <w:rFonts w:ascii="Times New Roman" w:hAnsi="Times New Roman" w:eastAsia="Times New Roman" w:cs="Times New Roman"/>
          <w:b w:val="1"/>
          <w:bCs w:val="1"/>
          <w:color w:val="auto"/>
          <w:sz w:val="24"/>
          <w:szCs w:val="24"/>
        </w:rPr>
      </w:pPr>
    </w:p>
    <w:p xmlns:wp14="http://schemas.microsoft.com/office/word/2010/wordml" w:rsidP="186D27CD" wp14:paraId="6E53F1DC" wp14:textId="671DAF9B">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Style w:val="Heading2Char"/>
          <w:rFonts w:ascii="Times New Roman" w:hAnsi="Times New Roman" w:eastAsia="Times New Roman" w:cs="Times New Roman"/>
          <w:b w:val="1"/>
          <w:bCs w:val="1"/>
          <w:color w:val="auto"/>
          <w:sz w:val="24"/>
          <w:szCs w:val="24"/>
        </w:rPr>
        <w:t xml:space="preserve">Table </w:t>
      </w:r>
      <w:r w:rsidRPr="186D27CD" w:rsidR="28CC104D">
        <w:rPr>
          <w:rStyle w:val="Heading2Char"/>
          <w:rFonts w:ascii="Times New Roman" w:hAnsi="Times New Roman" w:eastAsia="Times New Roman" w:cs="Times New Roman"/>
          <w:b w:val="1"/>
          <w:bCs w:val="1"/>
          <w:color w:val="auto"/>
          <w:sz w:val="24"/>
          <w:szCs w:val="24"/>
        </w:rPr>
        <w:t>2.2 Summary</w:t>
      </w:r>
      <w:bookmarkEnd w:id="2077260467"/>
      <w:bookmarkEnd w:id="633630800"/>
      <w:r w:rsidRPr="186D27CD" w:rsidR="6A01A063">
        <w:rPr>
          <w:rFonts w:ascii="Times New Roman" w:hAnsi="Times New Roman" w:eastAsia="Times New Roman" w:cs="Times New Roman"/>
          <w:b w:val="0"/>
          <w:bCs w:val="0"/>
          <w:i w:val="1"/>
          <w:iCs w:val="1"/>
          <w:caps w:val="0"/>
          <w:smallCaps w:val="0"/>
          <w:color w:val="auto"/>
          <w:sz w:val="24"/>
          <w:szCs w:val="24"/>
        </w:rPr>
        <w:t xml:space="preserve"> characteristics of studies of exploring the impact of EBSA on parents (n = 6)</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54"/>
        <w:gridCol w:w="2254"/>
        <w:gridCol w:w="2254"/>
        <w:gridCol w:w="2254"/>
      </w:tblGrid>
      <w:tr w:rsidR="11176BFA" w:rsidTr="186D27CD" w14:paraId="50E59D16">
        <w:trPr>
          <w:trHeight w:val="300"/>
        </w:trPr>
        <w:tc>
          <w:tcPr>
            <w:tcW w:w="2254"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186D27CD" w:rsidRDefault="11176BFA" w14:paraId="20EF5A90" w14:textId="746430B8">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Author and date</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0450F816" w14:textId="3265B5D2">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Aim and focus</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5176DD32" w14:textId="7819CC64">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Sample and approach</w:t>
            </w:r>
          </w:p>
        </w:tc>
        <w:tc>
          <w:tcPr>
            <w:tcW w:w="2254"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11176BFA" w:rsidP="186D27CD" w:rsidRDefault="11176BFA" w14:paraId="2183FACD" w14:textId="477D9A7E">
            <w:pPr>
              <w:spacing w:line="480" w:lineRule="auto"/>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 xml:space="preserve">  Selected themes/findings</w:t>
            </w:r>
          </w:p>
        </w:tc>
      </w:tr>
      <w:tr w:rsidR="11176BFA" w:rsidTr="186D27CD" w14:paraId="1CF0225A">
        <w:trPr>
          <w:trHeight w:val="300"/>
        </w:trPr>
        <w:tc>
          <w:tcPr>
            <w:tcW w:w="2254"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186D27CD" w:rsidRDefault="11176BFA" w14:paraId="3FE6E232" w14:textId="18220E3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Ferrey et al, (2015)</w:t>
            </w:r>
          </w:p>
          <w:p w:rsidR="11176BFA" w:rsidP="186D27CD" w:rsidRDefault="11176BFA" w14:paraId="3D255150" w14:textId="5D2020B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2468E5A" w14:textId="12E1B88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3FC7F867" w14:textId="63BD45E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1B9B52DB" w14:textId="7E53BD0A">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0DC9B77" w14:textId="3C09C11F">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500424D2" w14:textId="3269071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Townsend et al, (2021)</w:t>
            </w:r>
          </w:p>
          <w:p w:rsidR="11176BFA" w:rsidP="186D27CD" w:rsidRDefault="11176BFA" w14:paraId="632CF267" w14:textId="40CAE1A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9CCCB9A" w14:textId="19714A6E">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0C69D09" w14:textId="7D442FB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A57E856" w14:textId="70C1455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McDonald et al, (2022)</w:t>
            </w:r>
          </w:p>
          <w:p w:rsidR="11176BFA" w:rsidP="186D27CD" w:rsidRDefault="11176BFA" w14:paraId="5CEC89A4" w14:textId="214F1B16">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0A18FB4" w14:textId="247F3172">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3A33863" w14:textId="480C0FC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1DDC357" w14:textId="19BDE32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31C098B" w14:textId="778288A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B2344D7" w14:textId="66E0FA8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McDonald et al, (2023)</w:t>
            </w:r>
          </w:p>
          <w:p w:rsidR="11176BFA" w:rsidP="186D27CD" w:rsidRDefault="11176BFA" w14:paraId="54BFB41E" w14:textId="32DF8EB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542C059" w14:textId="6C6E009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8FA5128" w14:textId="2E9F2ED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AB1AFB8" w14:textId="622FE040">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21709C94" w14:textId="09E6C947">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0BF0C779" w14:textId="36825F4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Sawyer &amp; Collingwood, (2023)</w:t>
            </w:r>
          </w:p>
          <w:p w:rsidR="11176BFA" w:rsidP="186D27CD" w:rsidRDefault="11176BFA" w14:paraId="24B7638F" w14:textId="1ACE4BED">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3B600BA" w14:textId="2088B76A">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3943E0EF" w14:textId="2B1B2AD6">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291CC10D" w14:textId="678BBD1F">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1C73F1C8" w14:textId="45756838">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6F946294" w14:textId="5D0B2D92">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32568D91" w14:textId="114E5A09">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1A8C7010" w14:textId="1D8110CB">
            <w:pPr>
              <w:spacing w:line="480" w:lineRule="auto"/>
              <w:jc w:val="left"/>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5214DB7D" w14:textId="5E9D493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Martin et al, (2024)</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6A5C6BAF" w14:textId="3F6B869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 The impact of self-harm on parents and families</w:t>
            </w:r>
          </w:p>
          <w:p w:rsidR="11176BFA" w:rsidP="186D27CD" w:rsidRDefault="11176BFA" w14:paraId="49E72015" w14:textId="024EA7C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6704701" w14:textId="1657F1B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6EFB8A8" w14:textId="2CE6B662">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34B668E8" w14:textId="195876C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Parental response to adolescent self-harm</w:t>
            </w:r>
          </w:p>
          <w:p w:rsidR="11176BFA" w:rsidP="186D27CD" w:rsidRDefault="11176BFA" w14:paraId="460DEB11" w14:textId="2833CFF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0FE6C8C" w14:textId="1DE13CEA">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BB933CD" w14:textId="6C672D4C">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1618DA9E" w14:textId="74B0879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The impact of EBSA on parents</w:t>
            </w:r>
          </w:p>
          <w:p w:rsidR="11176BFA" w:rsidP="186D27CD" w:rsidRDefault="11176BFA" w14:paraId="102F27E8" w14:textId="6368665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49804C0" w14:textId="7E22DDB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5720877" w14:textId="3D327664">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B99B73C" w14:textId="58120A1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E3F32DA" w14:textId="434AE654">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0EAE6956" w14:textId="2C4F6564">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Interventions for school anxiety</w:t>
            </w:r>
          </w:p>
          <w:p w:rsidR="11176BFA" w:rsidP="186D27CD" w:rsidRDefault="11176BFA" w14:paraId="2775EB1C" w14:textId="3196523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6B187B7" w14:textId="184DAE56">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1B05662A" w14:textId="530ADA6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89D0078" w14:textId="72966AD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F29AB2D" w14:textId="3DFCA1AB">
            <w:pPr>
              <w:pStyle w:val="Normal"/>
              <w:spacing w:line="480" w:lineRule="auto"/>
              <w:jc w:val="left"/>
              <w:rPr>
                <w:rFonts w:ascii="Times New Roman" w:hAnsi="Times New Roman" w:eastAsia="Times New Roman" w:cs="Times New Roman"/>
                <w:noProof w:val="0"/>
                <w:color w:val="auto"/>
                <w:sz w:val="24"/>
                <w:szCs w:val="24"/>
                <w:lang w:val="en-GB"/>
              </w:rPr>
            </w:pPr>
          </w:p>
          <w:p w:rsidR="1CB41230" w:rsidP="186D27CD" w:rsidRDefault="1CB41230" w14:paraId="279D79F6" w14:textId="7D40D864">
            <w:pPr>
              <w:pStyle w:val="Normal"/>
              <w:spacing w:line="480" w:lineRule="auto"/>
              <w:jc w:val="left"/>
              <w:rPr>
                <w:rFonts w:ascii="Times New Roman" w:hAnsi="Times New Roman" w:eastAsia="Times New Roman" w:cs="Times New Roman"/>
                <w:color w:val="auto"/>
                <w:sz w:val="24"/>
                <w:szCs w:val="24"/>
              </w:rPr>
            </w:pPr>
            <w:r w:rsidRPr="186D27CD" w:rsidR="7E64849E">
              <w:rPr>
                <w:rFonts w:ascii="Times New Roman" w:hAnsi="Times New Roman" w:eastAsia="Times New Roman" w:cs="Times New Roman"/>
                <w:color w:val="auto"/>
                <w:sz w:val="24"/>
                <w:szCs w:val="24"/>
              </w:rPr>
              <w:t>To explore parental experiences of EBSA to improve professional understanding and support</w:t>
            </w:r>
          </w:p>
          <w:p w:rsidR="11176BFA" w:rsidP="186D27CD" w:rsidRDefault="11176BFA" w14:paraId="3260910D" w14:textId="4DAF00ED">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FFBAD50" w14:textId="5B332D4B">
            <w:pPr>
              <w:pStyle w:val="Normal"/>
              <w:spacing w:line="480" w:lineRule="auto"/>
              <w:jc w:val="left"/>
              <w:rPr>
                <w:rFonts w:ascii="Times New Roman" w:hAnsi="Times New Roman" w:eastAsia="Times New Roman" w:cs="Times New Roman"/>
                <w:noProof w:val="0"/>
                <w:color w:val="auto"/>
                <w:sz w:val="24"/>
                <w:szCs w:val="24"/>
                <w:lang w:val="en-GB"/>
              </w:rPr>
            </w:pPr>
          </w:p>
          <w:p w:rsidR="11176BFA" w:rsidP="186D27CD" w:rsidRDefault="11176BFA" w14:paraId="57E85BE4" w14:textId="25D5F5F3">
            <w:pPr>
              <w:pStyle w:val="Normal"/>
              <w:spacing w:line="480" w:lineRule="auto"/>
              <w:jc w:val="left"/>
              <w:rPr>
                <w:rFonts w:ascii="Times New Roman" w:hAnsi="Times New Roman" w:eastAsia="Times New Roman" w:cs="Times New Roman"/>
                <w:noProof w:val="0"/>
                <w:color w:val="auto"/>
                <w:sz w:val="24"/>
                <w:szCs w:val="24"/>
                <w:lang w:val="en-GB"/>
              </w:rPr>
            </w:pPr>
          </w:p>
          <w:p w:rsidR="11176BFA" w:rsidP="186D27CD" w:rsidRDefault="11176BFA" w14:paraId="178EF6A4" w14:textId="471D8A69">
            <w:pPr>
              <w:pStyle w:val="Normal"/>
              <w:spacing w:line="480" w:lineRule="auto"/>
              <w:jc w:val="left"/>
              <w:rPr>
                <w:rFonts w:ascii="Times New Roman" w:hAnsi="Times New Roman" w:eastAsia="Times New Roman" w:cs="Times New Roman"/>
                <w:noProof w:val="0"/>
                <w:color w:val="auto"/>
                <w:sz w:val="24"/>
                <w:szCs w:val="24"/>
                <w:lang w:val="en-GB"/>
              </w:rPr>
            </w:pPr>
          </w:p>
          <w:p w:rsidR="0785B5B8" w:rsidP="186D27CD" w:rsidRDefault="0785B5B8" w14:paraId="19A7D679" w14:textId="1E7D25D7">
            <w:pPr>
              <w:pStyle w:val="Normal"/>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6F19109A">
              <w:rPr>
                <w:rFonts w:ascii="Times New Roman" w:hAnsi="Times New Roman" w:eastAsia="Times New Roman" w:cs="Times New Roman"/>
                <w:color w:val="auto"/>
                <w:sz w:val="24"/>
                <w:szCs w:val="24"/>
              </w:rPr>
              <w:t>To examine the impact of self-harm in children and young people on parents,</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28AFCFC7" w14:textId="16756EF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Qualitative, 37 participants, semi-structured</w:t>
            </w:r>
          </w:p>
          <w:p w:rsidR="11176BFA" w:rsidP="186D27CD" w:rsidRDefault="11176BFA" w14:paraId="40141B70" w14:textId="32E2A25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09265A8" w14:textId="5C2097F5">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3838E30E" w14:textId="41A367CA">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2A5B267F" w14:textId="0419ECB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Mixed methods; 37 participants</w:t>
            </w:r>
          </w:p>
          <w:p w:rsidR="11176BFA" w:rsidP="186D27CD" w:rsidRDefault="11176BFA" w14:paraId="0BC8F77D" w14:textId="2CA99F45">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4D04D26" w14:textId="25E3600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3379B628" w14:textId="062E344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1DBBF721" w14:textId="677A30F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Mixed methods; 2 phases of data collection, Phase 1-29 participants, Phase 2- 10 participants</w:t>
            </w:r>
          </w:p>
          <w:p w:rsidR="42C3B131" w:rsidP="186D27CD" w:rsidRDefault="42C3B131" w14:paraId="40422A57" w14:textId="2638E936">
            <w:pPr>
              <w:spacing w:line="480" w:lineRule="auto"/>
              <w:jc w:val="left"/>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71F2CF99" w14:textId="28CC9CE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Qualiatative</w:t>
            </w:r>
            <w:r w:rsidRPr="186D27CD" w:rsidR="4BF79C43">
              <w:rPr>
                <w:rFonts w:ascii="Times New Roman" w:hAnsi="Times New Roman" w:eastAsia="Times New Roman" w:cs="Times New Roman"/>
                <w:b w:val="0"/>
                <w:bCs w:val="0"/>
                <w:i w:val="0"/>
                <w:iCs w:val="0"/>
                <w:caps w:val="0"/>
                <w:smallCaps w:val="0"/>
                <w:color w:val="auto"/>
                <w:sz w:val="24"/>
                <w:szCs w:val="24"/>
              </w:rPr>
              <w:t>; Phase 1- participants, Phase 2- 4 participants</w:t>
            </w:r>
          </w:p>
          <w:p w:rsidR="11176BFA" w:rsidP="186D27CD" w:rsidRDefault="11176BFA" w14:paraId="3388E4EC" w14:textId="63AB66E5">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2D6144D0" w14:textId="1EB2A5F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1341D8FE" w14:textId="3A957A30">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42BA1DC5" w14:textId="2674BF75">
            <w:pPr>
              <w:pStyle w:val="Normal"/>
              <w:spacing w:before="0" w:beforeAutospacing="off" w:after="0" w:afterAutospacing="off" w:line="480" w:lineRule="auto"/>
              <w:ind w:left="0"/>
              <w:jc w:val="left"/>
              <w:rPr>
                <w:rFonts w:ascii="Times New Roman" w:hAnsi="Times New Roman" w:eastAsia="Times New Roman" w:cs="Times New Roman"/>
                <w:noProof w:val="0"/>
                <w:color w:val="auto"/>
                <w:sz w:val="24"/>
                <w:szCs w:val="24"/>
                <w:lang w:val="en-GB"/>
              </w:rPr>
            </w:pPr>
          </w:p>
          <w:p w:rsidR="5D71EF3F" w:rsidP="186D27CD" w:rsidRDefault="5D71EF3F" w14:paraId="23941BFD" w14:textId="7CFC1458">
            <w:pPr>
              <w:pStyle w:val="Normal"/>
              <w:spacing w:before="0" w:beforeAutospacing="off" w:after="0" w:afterAutospacing="off" w:line="480" w:lineRule="auto"/>
              <w:ind w:left="0"/>
              <w:jc w:val="left"/>
              <w:rPr>
                <w:rFonts w:ascii="Times New Roman" w:hAnsi="Times New Roman" w:eastAsia="Times New Roman" w:cs="Times New Roman"/>
                <w:noProof w:val="0"/>
                <w:color w:val="auto"/>
                <w:sz w:val="24"/>
                <w:szCs w:val="24"/>
                <w:lang w:val="en-GB"/>
              </w:rPr>
            </w:pPr>
            <w:r w:rsidRPr="186D27CD" w:rsidR="2C8480F8">
              <w:rPr>
                <w:rFonts w:ascii="Times New Roman" w:hAnsi="Times New Roman" w:eastAsia="Times New Roman" w:cs="Times New Roman"/>
                <w:color w:val="auto"/>
                <w:sz w:val="24"/>
                <w:szCs w:val="24"/>
              </w:rPr>
              <w:t xml:space="preserve">5 parents of children with EBSNA; Qualitative, phenomenological study using semi-structured interviews, </w:t>
            </w:r>
            <w:r w:rsidRPr="186D27CD" w:rsidR="265BABE3">
              <w:rPr>
                <w:rFonts w:ascii="Times New Roman" w:hAnsi="Times New Roman" w:eastAsia="Times New Roman" w:cs="Times New Roman"/>
                <w:color w:val="auto"/>
                <w:sz w:val="24"/>
                <w:szCs w:val="24"/>
              </w:rPr>
              <w:t>analysed</w:t>
            </w:r>
            <w:r w:rsidRPr="186D27CD" w:rsidR="2C8480F8">
              <w:rPr>
                <w:rFonts w:ascii="Times New Roman" w:hAnsi="Times New Roman" w:eastAsia="Times New Roman" w:cs="Times New Roman"/>
                <w:color w:val="auto"/>
                <w:sz w:val="24"/>
                <w:szCs w:val="24"/>
              </w:rPr>
              <w:t xml:space="preserve"> via reflexive thematic analysis</w:t>
            </w:r>
          </w:p>
          <w:p w:rsidR="11176BFA" w:rsidP="186D27CD" w:rsidRDefault="11176BFA" w14:paraId="475765FC" w14:textId="0721635D">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0A9B8A9C" w:rsidP="186D27CD" w:rsidRDefault="0A9B8A9C" w14:paraId="2E8A4250" w14:textId="69441748">
            <w:pPr>
              <w:pStyle w:val="Normal"/>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2D505816">
              <w:rPr>
                <w:rFonts w:ascii="Times New Roman" w:hAnsi="Times New Roman" w:eastAsia="Times New Roman" w:cs="Times New Roman"/>
                <w:color w:val="auto"/>
                <w:sz w:val="24"/>
                <w:szCs w:val="24"/>
              </w:rPr>
              <w:t>32 studies included (16 qualitative, 17 quantitative, 1 mixed), though the exact number of participants is not specified in the summary</w:t>
            </w:r>
          </w:p>
        </w:tc>
        <w:tc>
          <w:tcPr>
            <w:tcW w:w="2254"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11176BFA" w:rsidP="186D27CD" w:rsidRDefault="11176BFA" w14:paraId="565B6CE0" w14:textId="404FA53C">
            <w:pPr>
              <w:spacing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(a)Parents had feelings of guilt and shame; (b) the impact on their own relationships</w:t>
            </w:r>
          </w:p>
          <w:p w:rsidR="42C3B131" w:rsidP="186D27CD" w:rsidRDefault="42C3B131" w14:paraId="16FA39D3" w14:textId="6284CC57">
            <w:pPr>
              <w:spacing w:line="480" w:lineRule="auto"/>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0697B5AD" w14:textId="4B4909C6">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(a) Feelings of guilt and shame; (b) Difficulties in effective </w:t>
            </w:r>
            <w:r w:rsidRPr="186D27CD" w:rsidR="4BF79C43">
              <w:rPr>
                <w:rFonts w:ascii="Times New Roman" w:hAnsi="Times New Roman" w:eastAsia="Times New Roman" w:cs="Times New Roman"/>
                <w:b w:val="0"/>
                <w:bCs w:val="0"/>
                <w:i w:val="0"/>
                <w:iCs w:val="0"/>
                <w:caps w:val="0"/>
                <w:smallCaps w:val="0"/>
                <w:color w:val="auto"/>
                <w:sz w:val="24"/>
                <w:szCs w:val="24"/>
              </w:rPr>
              <w:t>parent</w:t>
            </w:r>
            <w:r w:rsidRPr="186D27CD" w:rsidR="5C69F985">
              <w:rPr>
                <w:rFonts w:ascii="Times New Roman" w:hAnsi="Times New Roman" w:eastAsia="Times New Roman" w:cs="Times New Roman"/>
                <w:b w:val="0"/>
                <w:bCs w:val="0"/>
                <w:i w:val="0"/>
                <w:iCs w:val="0"/>
                <w:caps w:val="0"/>
                <w:smallCaps w:val="0"/>
                <w:color w:val="auto"/>
                <w:sz w:val="24"/>
                <w:szCs w:val="24"/>
              </w:rPr>
              <w:t>ing</w:t>
            </w:r>
          </w:p>
          <w:p w:rsidR="11176BFA" w:rsidP="186D27CD" w:rsidRDefault="11176BFA" w14:paraId="6BE0F63A" w14:textId="37860ADD">
            <w:pPr>
              <w:spacing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8D62CB3" w14:textId="2362DBD4">
            <w:pPr>
              <w:spacing w:line="480" w:lineRule="auto"/>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(a) Negative relationships with schools; (b) Feelings of helplessness; (c) Lack of support)</w:t>
            </w:r>
          </w:p>
          <w:p w:rsidR="11176BFA" w:rsidP="186D27CD" w:rsidRDefault="11176BFA" w14:paraId="41B19C52" w14:textId="20B3F9E4">
            <w:pPr>
              <w:spacing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71DEF65" w14:textId="1C20FE9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4FA86844" w14:textId="386A6240">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4BF79C43">
              <w:rPr>
                <w:rFonts w:ascii="Times New Roman" w:hAnsi="Times New Roman" w:eastAsia="Times New Roman" w:cs="Times New Roman"/>
                <w:b w:val="0"/>
                <w:bCs w:val="0"/>
                <w:i w:val="0"/>
                <w:iCs w:val="0"/>
                <w:caps w:val="0"/>
                <w:smallCaps w:val="0"/>
                <w:color w:val="auto"/>
                <w:sz w:val="24"/>
                <w:szCs w:val="24"/>
              </w:rPr>
              <w:t>(a) Parents realised the importance of self-care; (b) More support needed for parents</w:t>
            </w:r>
            <w:r w:rsidRPr="186D27CD" w:rsidR="3FE198C4">
              <w:rPr>
                <w:rFonts w:ascii="Times New Roman" w:hAnsi="Times New Roman" w:eastAsia="Times New Roman" w:cs="Times New Roman"/>
                <w:b w:val="0"/>
                <w:bCs w:val="0"/>
                <w:i w:val="0"/>
                <w:iCs w:val="0"/>
                <w:caps w:val="0"/>
                <w:smallCaps w:val="0"/>
                <w:color w:val="auto"/>
                <w:sz w:val="24"/>
                <w:szCs w:val="24"/>
              </w:rPr>
              <w:t>.</w:t>
            </w:r>
          </w:p>
          <w:p w:rsidR="11176BFA" w:rsidP="186D27CD" w:rsidRDefault="11176BFA" w14:paraId="2D329B09" w14:textId="0D9931DA">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52AFA751" w:rsidP="186D27CD" w:rsidRDefault="52AFA751" w14:paraId="76EEACBA" w14:textId="5814E135">
            <w:pPr>
              <w:pStyle w:val="Normal"/>
              <w:spacing w:line="480" w:lineRule="auto"/>
              <w:rPr>
                <w:rFonts w:ascii="Times New Roman" w:hAnsi="Times New Roman" w:eastAsia="Times New Roman" w:cs="Times New Roman"/>
                <w:color w:val="auto"/>
                <w:sz w:val="24"/>
                <w:szCs w:val="24"/>
              </w:rPr>
            </w:pPr>
          </w:p>
          <w:p w:rsidR="52AFA751" w:rsidP="186D27CD" w:rsidRDefault="52AFA751" w14:paraId="4ECD0BA8" w14:textId="2DBC44E2">
            <w:pPr>
              <w:pStyle w:val="Normal"/>
              <w:spacing w:line="480" w:lineRule="auto"/>
              <w:rPr>
                <w:rFonts w:ascii="Times New Roman" w:hAnsi="Times New Roman" w:eastAsia="Times New Roman" w:cs="Times New Roman"/>
                <w:color w:val="auto"/>
                <w:sz w:val="24"/>
                <w:szCs w:val="24"/>
              </w:rPr>
            </w:pPr>
            <w:r w:rsidRPr="186D27CD" w:rsidR="63503490">
              <w:rPr>
                <w:rFonts w:ascii="Times New Roman" w:hAnsi="Times New Roman" w:eastAsia="Times New Roman" w:cs="Times New Roman"/>
                <w:color w:val="auto"/>
                <w:sz w:val="24"/>
                <w:szCs w:val="24"/>
              </w:rPr>
              <w:t xml:space="preserve">(a)Identified effective support strategies for parents and children, </w:t>
            </w:r>
          </w:p>
          <w:p w:rsidR="42C3B131" w:rsidP="186D27CD" w:rsidRDefault="42C3B131" w14:paraId="163F2FB0" w14:textId="4CFC8D31">
            <w:pPr>
              <w:pStyle w:val="Normal"/>
              <w:spacing w:line="480" w:lineRule="auto"/>
              <w:rPr>
                <w:rFonts w:ascii="Times New Roman" w:hAnsi="Times New Roman" w:eastAsia="Times New Roman" w:cs="Times New Roman"/>
                <w:color w:val="auto"/>
                <w:sz w:val="24"/>
                <w:szCs w:val="24"/>
              </w:rPr>
            </w:pPr>
          </w:p>
          <w:p w:rsidR="42C3B131" w:rsidP="186D27CD" w:rsidRDefault="42C3B131" w14:paraId="3D3237FE" w14:textId="0A936522">
            <w:pPr>
              <w:pStyle w:val="Normal"/>
              <w:spacing w:line="480" w:lineRule="auto"/>
              <w:rPr>
                <w:rFonts w:ascii="Times New Roman" w:hAnsi="Times New Roman" w:eastAsia="Times New Roman" w:cs="Times New Roman"/>
                <w:color w:val="auto"/>
                <w:sz w:val="24"/>
                <w:szCs w:val="24"/>
              </w:rPr>
            </w:pPr>
          </w:p>
          <w:p w:rsidR="42C3B131" w:rsidP="186D27CD" w:rsidRDefault="42C3B131" w14:paraId="0F1281E7" w14:textId="35B0A377">
            <w:pPr>
              <w:pStyle w:val="Normal"/>
              <w:spacing w:line="480" w:lineRule="auto"/>
              <w:rPr>
                <w:rFonts w:ascii="Times New Roman" w:hAnsi="Times New Roman" w:eastAsia="Times New Roman" w:cs="Times New Roman"/>
                <w:color w:val="auto"/>
                <w:sz w:val="24"/>
                <w:szCs w:val="24"/>
              </w:rPr>
            </w:pPr>
          </w:p>
          <w:p w:rsidR="42C3B131" w:rsidP="186D27CD" w:rsidRDefault="42C3B131" w14:paraId="083BFF34" w14:textId="4551FF8A">
            <w:pPr>
              <w:pStyle w:val="Normal"/>
              <w:spacing w:line="480" w:lineRule="auto"/>
              <w:rPr>
                <w:rFonts w:ascii="Times New Roman" w:hAnsi="Times New Roman" w:eastAsia="Times New Roman" w:cs="Times New Roman"/>
                <w:color w:val="auto"/>
                <w:sz w:val="24"/>
                <w:szCs w:val="24"/>
              </w:rPr>
            </w:pPr>
          </w:p>
          <w:p w:rsidR="42C3B131" w:rsidP="186D27CD" w:rsidRDefault="42C3B131" w14:paraId="315B5438" w14:textId="471D6B81">
            <w:pPr>
              <w:pStyle w:val="Normal"/>
              <w:spacing w:line="480" w:lineRule="auto"/>
              <w:rPr>
                <w:rFonts w:ascii="Times New Roman" w:hAnsi="Times New Roman" w:eastAsia="Times New Roman" w:cs="Times New Roman"/>
                <w:color w:val="auto"/>
                <w:sz w:val="24"/>
                <w:szCs w:val="24"/>
              </w:rPr>
            </w:pPr>
          </w:p>
          <w:p w:rsidR="42C3B131" w:rsidP="186D27CD" w:rsidRDefault="42C3B131" w14:paraId="1E40ADBF" w14:textId="47256097">
            <w:pPr>
              <w:pStyle w:val="Normal"/>
              <w:spacing w:line="480" w:lineRule="auto"/>
              <w:rPr>
                <w:rFonts w:ascii="Times New Roman" w:hAnsi="Times New Roman" w:eastAsia="Times New Roman" w:cs="Times New Roman"/>
                <w:color w:val="auto"/>
                <w:sz w:val="24"/>
                <w:szCs w:val="24"/>
              </w:rPr>
            </w:pPr>
          </w:p>
          <w:p w:rsidR="09546F56" w:rsidP="186D27CD" w:rsidRDefault="09546F56" w14:paraId="569AB59D" w14:textId="5D21EC8B">
            <w:pPr>
              <w:pStyle w:val="Normal"/>
              <w:spacing w:line="480" w:lineRule="auto"/>
              <w:rPr>
                <w:rFonts w:ascii="Times New Roman" w:hAnsi="Times New Roman" w:eastAsia="Times New Roman" w:cs="Times New Roman"/>
                <w:color w:val="auto"/>
                <w:sz w:val="24"/>
                <w:szCs w:val="24"/>
              </w:rPr>
            </w:pPr>
            <w:r w:rsidRPr="186D27CD" w:rsidR="72D488B0">
              <w:rPr>
                <w:rFonts w:ascii="Times New Roman" w:hAnsi="Times New Roman" w:eastAsia="Times New Roman" w:cs="Times New Roman"/>
                <w:color w:val="auto"/>
                <w:sz w:val="24"/>
                <w:szCs w:val="24"/>
              </w:rPr>
              <w:t>(a)Parental distress in response to youth self-harm is linked to knowledge, emotions, and self-care. (b) Poor mental health is common</w:t>
            </w:r>
          </w:p>
        </w:tc>
      </w:tr>
    </w:tbl>
    <w:p xmlns:wp14="http://schemas.microsoft.com/office/word/2010/wordml" w:rsidP="186D27CD" wp14:paraId="2DF66EB9" wp14:textId="28CE797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05E30952" wp14:textId="14FE3465">
      <w:pPr>
        <w:pStyle w:val="Heading2"/>
        <w:spacing w:line="480" w:lineRule="auto"/>
        <w:jc w:val="center"/>
        <w:rPr>
          <w:rFonts w:ascii="Times New Roman" w:hAnsi="Times New Roman" w:eastAsia="Times New Roman" w:cs="Times New Roman"/>
          <w:noProof w:val="0"/>
          <w:color w:val="auto"/>
          <w:sz w:val="24"/>
          <w:szCs w:val="24"/>
          <w:lang w:val="en-GB"/>
        </w:rPr>
      </w:pPr>
      <w:bookmarkStart w:name="_Toc137000655" w:id="2109476636"/>
      <w:bookmarkStart w:name="_Toc1269013376" w:id="1141737045"/>
      <w:r w:rsidRPr="186D27CD" w:rsidR="5F425C87">
        <w:rPr>
          <w:rFonts w:ascii="Times New Roman" w:hAnsi="Times New Roman" w:eastAsia="Times New Roman" w:cs="Times New Roman"/>
          <w:color w:val="auto"/>
          <w:sz w:val="24"/>
          <w:szCs w:val="24"/>
        </w:rPr>
        <w:t xml:space="preserve">2.4 </w:t>
      </w:r>
      <w:r w:rsidRPr="186D27CD" w:rsidR="6A01A063">
        <w:rPr>
          <w:rFonts w:ascii="Times New Roman" w:hAnsi="Times New Roman" w:eastAsia="Times New Roman" w:cs="Times New Roman"/>
          <w:color w:val="auto"/>
          <w:sz w:val="24"/>
          <w:szCs w:val="24"/>
        </w:rPr>
        <w:t>Results and discussion</w:t>
      </w:r>
      <w:bookmarkEnd w:id="2109476636"/>
      <w:bookmarkEnd w:id="1141737045"/>
    </w:p>
    <w:p w:rsidR="42C3B131" w:rsidP="186D27CD" w:rsidRDefault="42C3B131" w14:paraId="76234D48" w14:textId="5F913E57">
      <w:pPr>
        <w:pStyle w:val="Normal"/>
        <w:spacing w:line="480" w:lineRule="auto"/>
        <w:rPr>
          <w:sz w:val="24"/>
          <w:szCs w:val="24"/>
        </w:rPr>
      </w:pPr>
    </w:p>
    <w:p xmlns:wp14="http://schemas.microsoft.com/office/word/2010/wordml" w:rsidP="186D27CD" wp14:paraId="3DBFA23C" wp14:textId="18981AD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The examination of the selected studies reveals the complex and significant effects of EBSA on children and their parents. The difficulties that parents encounter </w:t>
      </w:r>
      <w:r w:rsidRPr="186D27CD" w:rsidR="6A01A063">
        <w:rPr>
          <w:rFonts w:ascii="Times New Roman" w:hAnsi="Times New Roman" w:eastAsia="Times New Roman" w:cs="Times New Roman"/>
          <w:b w:val="0"/>
          <w:bCs w:val="0"/>
          <w:i w:val="0"/>
          <w:iCs w:val="0"/>
          <w:caps w:val="0"/>
          <w:smallCaps w:val="0"/>
          <w:color w:val="auto"/>
          <w:sz w:val="24"/>
          <w:szCs w:val="24"/>
        </w:rPr>
        <w:t>are</w:t>
      </w:r>
      <w:r w:rsidRPr="186D27CD" w:rsidR="6A01A063">
        <w:rPr>
          <w:rFonts w:ascii="Times New Roman" w:hAnsi="Times New Roman" w:eastAsia="Times New Roman" w:cs="Times New Roman"/>
          <w:b w:val="0"/>
          <w:bCs w:val="0"/>
          <w:i w:val="0"/>
          <w:iCs w:val="0"/>
          <w:caps w:val="0"/>
          <w:smallCaps w:val="0"/>
          <w:color w:val="auto"/>
          <w:sz w:val="24"/>
          <w:szCs w:val="24"/>
        </w:rPr>
        <w:t xml:space="preserve"> shown by qualitative and quantitative studies, particularly with relation to their emotional and psychological burden. According to the studies, parents' mental health and </w:t>
      </w:r>
      <w:r w:rsidRPr="186D27CD" w:rsidR="6A01A063">
        <w:rPr>
          <w:rFonts w:ascii="Times New Roman" w:hAnsi="Times New Roman" w:eastAsia="Times New Roman" w:cs="Times New Roman"/>
          <w:b w:val="0"/>
          <w:bCs w:val="0"/>
          <w:i w:val="0"/>
          <w:iCs w:val="0"/>
          <w:caps w:val="0"/>
          <w:smallCaps w:val="0"/>
          <w:color w:val="auto"/>
          <w:sz w:val="24"/>
          <w:szCs w:val="24"/>
        </w:rPr>
        <w:t>general quality</w:t>
      </w:r>
      <w:r w:rsidRPr="186D27CD" w:rsidR="6A01A063">
        <w:rPr>
          <w:rFonts w:ascii="Times New Roman" w:hAnsi="Times New Roman" w:eastAsia="Times New Roman" w:cs="Times New Roman"/>
          <w:b w:val="0"/>
          <w:bCs w:val="0"/>
          <w:i w:val="0"/>
          <w:iCs w:val="0"/>
          <w:caps w:val="0"/>
          <w:smallCaps w:val="0"/>
          <w:color w:val="auto"/>
          <w:sz w:val="24"/>
          <w:szCs w:val="24"/>
        </w:rPr>
        <w:t xml:space="preserve"> of life are adversely affected by challenges in managing their EBSA, strained relationships with their child and the child's school, and feelings of guilt, shame, and powerlessness. Increased levels of stress, anxiety, and depression were </w:t>
      </w:r>
      <w:r w:rsidRPr="186D27CD" w:rsidR="6A01A063">
        <w:rPr>
          <w:rFonts w:ascii="Times New Roman" w:hAnsi="Times New Roman" w:eastAsia="Times New Roman" w:cs="Times New Roman"/>
          <w:b w:val="0"/>
          <w:bCs w:val="0"/>
          <w:i w:val="0"/>
          <w:iCs w:val="0"/>
          <w:caps w:val="0"/>
          <w:smallCaps w:val="0"/>
          <w:color w:val="auto"/>
          <w:sz w:val="24"/>
          <w:szCs w:val="24"/>
        </w:rPr>
        <w:t>identified</w:t>
      </w:r>
      <w:r w:rsidRPr="186D27CD" w:rsidR="6A01A063">
        <w:rPr>
          <w:rFonts w:ascii="Times New Roman" w:hAnsi="Times New Roman" w:eastAsia="Times New Roman" w:cs="Times New Roman"/>
          <w:b w:val="0"/>
          <w:bCs w:val="0"/>
          <w:i w:val="0"/>
          <w:iCs w:val="0"/>
          <w:caps w:val="0"/>
          <w:smallCaps w:val="0"/>
          <w:color w:val="auto"/>
          <w:sz w:val="24"/>
          <w:szCs w:val="24"/>
        </w:rPr>
        <w:t xml:space="preserve"> among parents in all six papers. Furthermore, </w:t>
      </w:r>
      <w:r w:rsidRPr="186D27CD" w:rsidR="6A01A063">
        <w:rPr>
          <w:rFonts w:ascii="Times New Roman" w:hAnsi="Times New Roman" w:eastAsia="Times New Roman" w:cs="Times New Roman"/>
          <w:b w:val="0"/>
          <w:bCs w:val="0"/>
          <w:i w:val="0"/>
          <w:iCs w:val="0"/>
          <w:caps w:val="0"/>
          <w:smallCaps w:val="0"/>
          <w:color w:val="auto"/>
          <w:sz w:val="24"/>
          <w:szCs w:val="24"/>
        </w:rPr>
        <w:t>a number of</w:t>
      </w:r>
      <w:r w:rsidRPr="186D27CD" w:rsidR="6A01A063">
        <w:rPr>
          <w:rFonts w:ascii="Times New Roman" w:hAnsi="Times New Roman" w:eastAsia="Times New Roman" w:cs="Times New Roman"/>
          <w:b w:val="0"/>
          <w:bCs w:val="0"/>
          <w:i w:val="0"/>
          <w:iCs w:val="0"/>
          <w:caps w:val="0"/>
          <w:smallCaps w:val="0"/>
          <w:color w:val="auto"/>
          <w:sz w:val="24"/>
          <w:szCs w:val="24"/>
        </w:rPr>
        <w:t xml:space="preserve"> parents reported feeling helpless and unsure of how to successfully support their child, according to Townsend et al. (2021), McDonald et al. (2022), Sawyer &amp; Collingwood (2023), and Martin et al. (2024). </w:t>
      </w:r>
      <w:r w:rsidRPr="186D27CD" w:rsidR="6A01A063">
        <w:rPr>
          <w:rFonts w:ascii="Times New Roman" w:hAnsi="Times New Roman" w:eastAsia="Times New Roman" w:cs="Times New Roman"/>
          <w:b w:val="0"/>
          <w:bCs w:val="0"/>
          <w:i w:val="0"/>
          <w:iCs w:val="0"/>
          <w:caps w:val="0"/>
          <w:smallCaps w:val="0"/>
          <w:color w:val="auto"/>
          <w:sz w:val="24"/>
          <w:szCs w:val="24"/>
        </w:rPr>
        <w:t>A large number of</w:t>
      </w:r>
      <w:r w:rsidRPr="186D27CD" w:rsidR="6A01A063">
        <w:rPr>
          <w:rFonts w:ascii="Times New Roman" w:hAnsi="Times New Roman" w:eastAsia="Times New Roman" w:cs="Times New Roman"/>
          <w:b w:val="0"/>
          <w:bCs w:val="0"/>
          <w:i w:val="0"/>
          <w:iCs w:val="0"/>
          <w:caps w:val="0"/>
          <w:smallCaps w:val="0"/>
          <w:color w:val="auto"/>
          <w:sz w:val="24"/>
          <w:szCs w:val="24"/>
        </w:rPr>
        <w:t xml:space="preserve"> research employed qualitative approaches to document parents' lived experiences, highlighting the substantial challenges they have in enhancing their child's well-being. Studies </w:t>
      </w:r>
      <w:r w:rsidRPr="186D27CD" w:rsidR="6A01A063">
        <w:rPr>
          <w:rFonts w:ascii="Times New Roman" w:hAnsi="Times New Roman" w:eastAsia="Times New Roman" w:cs="Times New Roman"/>
          <w:b w:val="0"/>
          <w:bCs w:val="0"/>
          <w:i w:val="0"/>
          <w:iCs w:val="0"/>
          <w:caps w:val="0"/>
          <w:smallCaps w:val="0"/>
          <w:color w:val="auto"/>
          <w:sz w:val="24"/>
          <w:szCs w:val="24"/>
        </w:rPr>
        <w:t>indicate</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elevated levels of stress, anxiety, and hopelessness have an adverse effect on the mental well-being of parents, resulting in tense familial dynamics, such as discord between siblings and marital problems. Inadequate </w:t>
      </w:r>
      <w:r w:rsidRPr="186D27CD" w:rsidR="6A01A063">
        <w:rPr>
          <w:rFonts w:ascii="Times New Roman" w:hAnsi="Times New Roman" w:eastAsia="Times New Roman" w:cs="Times New Roman"/>
          <w:b w:val="0"/>
          <w:bCs w:val="0"/>
          <w:i w:val="0"/>
          <w:iCs w:val="0"/>
          <w:caps w:val="0"/>
          <w:smallCaps w:val="0"/>
          <w:color w:val="auto"/>
          <w:sz w:val="24"/>
          <w:szCs w:val="24"/>
        </w:rPr>
        <w:t>assistance</w:t>
      </w:r>
      <w:r w:rsidRPr="186D27CD" w:rsidR="6A01A063">
        <w:rPr>
          <w:rFonts w:ascii="Times New Roman" w:hAnsi="Times New Roman" w:eastAsia="Times New Roman" w:cs="Times New Roman"/>
          <w:b w:val="0"/>
          <w:bCs w:val="0"/>
          <w:i w:val="0"/>
          <w:iCs w:val="0"/>
          <w:caps w:val="0"/>
          <w:smallCaps w:val="0"/>
          <w:color w:val="auto"/>
          <w:sz w:val="24"/>
          <w:szCs w:val="24"/>
        </w:rPr>
        <w:t xml:space="preserve"> and feelings of neglect from educators and experts are common complaints from parents. Social distancing is prevalent, as parents retreat from social media due to caring obligations and humiliation. Peer support groups </w:t>
      </w:r>
      <w:r w:rsidRPr="186D27CD" w:rsidR="6A01A063">
        <w:rPr>
          <w:rFonts w:ascii="Times New Roman" w:hAnsi="Times New Roman" w:eastAsia="Times New Roman" w:cs="Times New Roman"/>
          <w:b w:val="0"/>
          <w:bCs w:val="0"/>
          <w:i w:val="0"/>
          <w:iCs w:val="0"/>
          <w:caps w:val="0"/>
          <w:smallCaps w:val="0"/>
          <w:color w:val="auto"/>
          <w:sz w:val="24"/>
          <w:szCs w:val="24"/>
        </w:rPr>
        <w:t>provide</w:t>
      </w:r>
      <w:r w:rsidRPr="186D27CD" w:rsidR="6A01A063">
        <w:rPr>
          <w:rFonts w:ascii="Times New Roman" w:hAnsi="Times New Roman" w:eastAsia="Times New Roman" w:cs="Times New Roman"/>
          <w:b w:val="0"/>
          <w:bCs w:val="0"/>
          <w:i w:val="0"/>
          <w:iCs w:val="0"/>
          <w:caps w:val="0"/>
          <w:smallCaps w:val="0"/>
          <w:color w:val="auto"/>
          <w:sz w:val="24"/>
          <w:szCs w:val="24"/>
        </w:rPr>
        <w:t xml:space="preserve"> insightful guidance as well as important emotional affirmation. Balancing work and caregiving also present obstacles in terms of finances and employment. Parents find it difficult to control their stress, even with their best attempts at self-care and coping. These difficulties have become more severe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COVID-19, upsetting routines and raising feelings of stress and loneliness. </w:t>
      </w:r>
      <w:r w:rsidRPr="186D27CD" w:rsidR="6A01A063">
        <w:rPr>
          <w:rFonts w:ascii="Times New Roman" w:hAnsi="Times New Roman" w:eastAsia="Times New Roman" w:cs="Times New Roman"/>
          <w:b w:val="0"/>
          <w:bCs w:val="0"/>
          <w:i w:val="0"/>
          <w:iCs w:val="0"/>
          <w:caps w:val="0"/>
          <w:smallCaps w:val="0"/>
          <w:color w:val="auto"/>
          <w:sz w:val="24"/>
          <w:szCs w:val="24"/>
        </w:rPr>
        <w:t>All things considered</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research emphasises how parents' emotional, psychological, and social well-being—as well as their family dynamics and financial security—are significantly </w:t>
      </w:r>
      <w:r w:rsidRPr="186D27CD" w:rsidR="6A01A063">
        <w:rPr>
          <w:rFonts w:ascii="Times New Roman" w:hAnsi="Times New Roman" w:eastAsia="Times New Roman" w:cs="Times New Roman"/>
          <w:b w:val="0"/>
          <w:bCs w:val="0"/>
          <w:i w:val="0"/>
          <w:iCs w:val="0"/>
          <w:caps w:val="0"/>
          <w:smallCaps w:val="0"/>
          <w:color w:val="auto"/>
          <w:sz w:val="24"/>
          <w:szCs w:val="24"/>
        </w:rPr>
        <w:t>impacted</w:t>
      </w:r>
      <w:r w:rsidRPr="186D27CD" w:rsidR="6A01A063">
        <w:rPr>
          <w:rFonts w:ascii="Times New Roman" w:hAnsi="Times New Roman" w:eastAsia="Times New Roman" w:cs="Times New Roman"/>
          <w:b w:val="0"/>
          <w:bCs w:val="0"/>
          <w:i w:val="0"/>
          <w:iCs w:val="0"/>
          <w:caps w:val="0"/>
          <w:smallCaps w:val="0"/>
          <w:color w:val="auto"/>
          <w:sz w:val="24"/>
          <w:szCs w:val="24"/>
        </w:rPr>
        <w:t xml:space="preserve"> by their children's mental health problems. </w:t>
      </w:r>
    </w:p>
    <w:p xmlns:wp14="http://schemas.microsoft.com/office/word/2010/wordml" w:rsidP="186D27CD" wp14:paraId="79BE8128" wp14:textId="460EA04B">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Results are shown in Table </w:t>
      </w:r>
      <w:r w:rsidRPr="186D27CD" w:rsidR="5F31EF28">
        <w:rPr>
          <w:rFonts w:ascii="Times New Roman" w:hAnsi="Times New Roman" w:eastAsia="Times New Roman" w:cs="Times New Roman"/>
          <w:b w:val="0"/>
          <w:bCs w:val="0"/>
          <w:i w:val="0"/>
          <w:iCs w:val="0"/>
          <w:caps w:val="0"/>
          <w:smallCaps w:val="0"/>
          <w:color w:val="auto"/>
          <w:sz w:val="24"/>
          <w:szCs w:val="24"/>
        </w:rPr>
        <w:t>2</w:t>
      </w:r>
      <w:r w:rsidRPr="186D27CD" w:rsidR="684C196D">
        <w:rPr>
          <w:rFonts w:ascii="Times New Roman" w:hAnsi="Times New Roman" w:eastAsia="Times New Roman" w:cs="Times New Roman"/>
          <w:b w:val="0"/>
          <w:bCs w:val="0"/>
          <w:i w:val="0"/>
          <w:iCs w:val="0"/>
          <w:caps w:val="0"/>
          <w:smallCaps w:val="0"/>
          <w:color w:val="auto"/>
          <w:sz w:val="24"/>
          <w:szCs w:val="24"/>
        </w:rPr>
        <w:t>.3</w:t>
      </w:r>
    </w:p>
    <w:p xmlns:wp14="http://schemas.microsoft.com/office/word/2010/wordml" w:rsidP="186D27CD" wp14:paraId="2E212213" wp14:textId="3EF969F5">
      <w:pPr>
        <w:pStyle w:val="Heading2"/>
        <w:spacing w:line="480" w:lineRule="auto"/>
        <w:rPr>
          <w:rFonts w:ascii="Times New Roman" w:hAnsi="Times New Roman" w:eastAsia="Times New Roman" w:cs="Times New Roman"/>
          <w:b w:val="0"/>
          <w:bCs w:val="0"/>
          <w:i w:val="0"/>
          <w:iCs w:val="0"/>
          <w:caps w:val="0"/>
          <w:smallCaps w:val="0"/>
          <w:color w:val="auto"/>
          <w:sz w:val="24"/>
          <w:szCs w:val="24"/>
        </w:rPr>
      </w:pPr>
      <w:bookmarkStart w:name="_Toc200436477" w:id="998330780"/>
      <w:bookmarkStart w:name="_Toc1624306399" w:id="1502737914"/>
      <w:r w:rsidRPr="186D27CD" w:rsidR="6A01A063">
        <w:rPr>
          <w:rFonts w:ascii="Times New Roman" w:hAnsi="Times New Roman" w:eastAsia="Times New Roman" w:cs="Times New Roman"/>
          <w:b w:val="1"/>
          <w:bCs w:val="1"/>
          <w:color w:val="auto"/>
          <w:sz w:val="24"/>
          <w:szCs w:val="24"/>
        </w:rPr>
        <w:t xml:space="preserve">Table </w:t>
      </w:r>
      <w:r w:rsidRPr="186D27CD" w:rsidR="7FDE5647">
        <w:rPr>
          <w:rFonts w:ascii="Times New Roman" w:hAnsi="Times New Roman" w:eastAsia="Times New Roman" w:cs="Times New Roman"/>
          <w:b w:val="1"/>
          <w:bCs w:val="1"/>
          <w:color w:val="auto"/>
          <w:sz w:val="24"/>
          <w:szCs w:val="24"/>
        </w:rPr>
        <w:t>2</w:t>
      </w:r>
      <w:r w:rsidRPr="186D27CD" w:rsidR="0D8084EA">
        <w:rPr>
          <w:rFonts w:ascii="Times New Roman" w:hAnsi="Times New Roman" w:eastAsia="Times New Roman" w:cs="Times New Roman"/>
          <w:b w:val="1"/>
          <w:bCs w:val="1"/>
          <w:color w:val="auto"/>
          <w:sz w:val="24"/>
          <w:szCs w:val="24"/>
        </w:rPr>
        <w:t>.3</w:t>
      </w:r>
      <w:r w:rsidRPr="186D27CD" w:rsidR="6A01A063">
        <w:rPr>
          <w:rFonts w:ascii="Times New Roman" w:hAnsi="Times New Roman" w:eastAsia="Times New Roman" w:cs="Times New Roman"/>
          <w:i w:val="1"/>
          <w:iCs w:val="1"/>
          <w:color w:val="auto"/>
          <w:sz w:val="24"/>
          <w:szCs w:val="24"/>
        </w:rPr>
        <w:t xml:space="preserve"> </w:t>
      </w:r>
      <w:r w:rsidRPr="186D27CD" w:rsidR="6A01A063">
        <w:rPr>
          <w:rFonts w:ascii="Times New Roman" w:hAnsi="Times New Roman" w:eastAsia="Times New Roman" w:cs="Times New Roman"/>
          <w:i w:val="1"/>
          <w:iCs w:val="1"/>
          <w:color w:val="auto"/>
          <w:sz w:val="24"/>
          <w:szCs w:val="24"/>
        </w:rPr>
        <w:t>Themes</w:t>
      </w:r>
      <w:bookmarkEnd w:id="998330780"/>
      <w:bookmarkEnd w:id="1502737914"/>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005"/>
        <w:gridCol w:w="3005"/>
        <w:gridCol w:w="3005"/>
      </w:tblGrid>
      <w:tr w:rsidR="11176BFA" w:rsidTr="186D27CD" w14:paraId="60835A19">
        <w:trPr>
          <w:trHeight w:val="300"/>
        </w:trPr>
        <w:tc>
          <w:tcPr>
            <w:tcW w:w="300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186D27CD" w:rsidRDefault="11176BFA" w14:paraId="52C82568" w14:textId="03E1588F">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Themes</w:t>
            </w:r>
            <w:r w:rsidRPr="186D27CD" w:rsidR="57E3C267">
              <w:rPr>
                <w:rFonts w:ascii="Times New Roman" w:hAnsi="Times New Roman" w:eastAsia="Times New Roman" w:cs="Times New Roman"/>
                <w:b w:val="1"/>
                <w:bCs w:val="1"/>
                <w:i w:val="0"/>
                <w:iCs w:val="0"/>
                <w:caps w:val="0"/>
                <w:smallCaps w:val="0"/>
                <w:color w:val="auto"/>
                <w:sz w:val="24"/>
                <w:szCs w:val="24"/>
              </w:rPr>
              <w:t xml:space="preserve"> and subthemes</w:t>
            </w: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7396937F" w14:textId="0750EB6A">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Comments</w:t>
            </w: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647D859B" w14:textId="6A208728">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186D27CD" w:rsidR="4BF79C43">
              <w:rPr>
                <w:rFonts w:ascii="Times New Roman" w:hAnsi="Times New Roman" w:eastAsia="Times New Roman" w:cs="Times New Roman"/>
                <w:b w:val="1"/>
                <w:bCs w:val="1"/>
                <w:i w:val="0"/>
                <w:iCs w:val="0"/>
                <w:caps w:val="0"/>
                <w:smallCaps w:val="0"/>
                <w:color w:val="auto"/>
                <w:sz w:val="24"/>
                <w:szCs w:val="24"/>
              </w:rPr>
              <w:t xml:space="preserve">Authors </w:t>
            </w:r>
          </w:p>
          <w:p w:rsidR="11176BFA" w:rsidP="186D27CD" w:rsidRDefault="11176BFA" w14:paraId="03425AED" w14:textId="5FC3E9BB">
            <w:pPr>
              <w:spacing w:before="0" w:beforeAutospacing="off" w:after="40" w:afterAutospacing="off" w:line="480" w:lineRule="auto"/>
              <w:ind w:left="-20" w:right="-20"/>
              <w:jc w:val="center"/>
              <w:rPr>
                <w:rFonts w:ascii="Times New Roman" w:hAnsi="Times New Roman" w:eastAsia="Times New Roman" w:cs="Times New Roman"/>
                <w:b w:val="1"/>
                <w:bCs w:val="1"/>
                <w:i w:val="0"/>
                <w:iCs w:val="0"/>
                <w:caps w:val="0"/>
                <w:smallCaps w:val="0"/>
                <w:color w:val="000000" w:themeColor="text1" w:themeTint="FF" w:themeShade="FF"/>
                <w:sz w:val="24"/>
                <w:szCs w:val="24"/>
              </w:rPr>
            </w:pPr>
          </w:p>
        </w:tc>
      </w:tr>
      <w:tr w:rsidR="11176BFA" w:rsidTr="186D27CD" w14:paraId="4809FD0D">
        <w:trPr>
          <w:trHeight w:val="300"/>
        </w:trPr>
        <w:tc>
          <w:tcPr>
            <w:tcW w:w="300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186D27CD" w:rsidRDefault="11176BFA" w14:paraId="321E9FF2" w14:textId="1806BC7A">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Parental wellbeing</w:t>
            </w:r>
            <w:r w:rsidRPr="186D27CD" w:rsidR="1F9C86A2">
              <w:rPr>
                <w:rFonts w:ascii="Times New Roman" w:hAnsi="Times New Roman" w:eastAsia="Times New Roman" w:cs="Times New Roman"/>
                <w:b w:val="0"/>
                <w:bCs w:val="0"/>
                <w:i w:val="0"/>
                <w:iCs w:val="0"/>
                <w:caps w:val="0"/>
                <w:smallCaps w:val="0"/>
                <w:color w:val="auto"/>
                <w:sz w:val="24"/>
                <w:szCs w:val="24"/>
              </w:rPr>
              <w:t>:</w:t>
            </w:r>
          </w:p>
          <w:p w:rsidR="11176BFA" w:rsidP="186D27CD" w:rsidRDefault="11176BFA" w14:paraId="42259802" w14:textId="3F646343">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r w:rsidRPr="186D27CD" w:rsidR="1F9C86A2">
              <w:rPr>
                <w:rFonts w:ascii="Times New Roman" w:hAnsi="Times New Roman" w:eastAsia="Times New Roman" w:cs="Times New Roman"/>
                <w:b w:val="0"/>
                <w:bCs w:val="0"/>
                <w:i w:val="0"/>
                <w:iCs w:val="0"/>
                <w:caps w:val="0"/>
                <w:smallCaps w:val="0"/>
                <w:color w:val="auto"/>
                <w:sz w:val="24"/>
                <w:szCs w:val="24"/>
              </w:rPr>
              <w:t>S</w:t>
            </w:r>
            <w:r w:rsidRPr="186D27CD" w:rsidR="4BF79C43">
              <w:rPr>
                <w:rFonts w:ascii="Times New Roman" w:hAnsi="Times New Roman" w:eastAsia="Times New Roman" w:cs="Times New Roman"/>
                <w:b w:val="0"/>
                <w:bCs w:val="0"/>
                <w:i w:val="0"/>
                <w:iCs w:val="0"/>
                <w:caps w:val="0"/>
                <w:smallCaps w:val="0"/>
                <w:color w:val="auto"/>
                <w:sz w:val="24"/>
                <w:szCs w:val="24"/>
              </w:rPr>
              <w:t xml:space="preserve">tress, mental </w:t>
            </w:r>
            <w:r w:rsidRPr="186D27CD" w:rsidR="4BF79C43">
              <w:rPr>
                <w:rFonts w:ascii="Times New Roman" w:hAnsi="Times New Roman" w:eastAsia="Times New Roman" w:cs="Times New Roman"/>
                <w:b w:val="0"/>
                <w:bCs w:val="0"/>
                <w:i w:val="0"/>
                <w:iCs w:val="0"/>
                <w:caps w:val="0"/>
                <w:smallCaps w:val="0"/>
                <w:color w:val="auto"/>
                <w:sz w:val="24"/>
                <w:szCs w:val="24"/>
              </w:rPr>
              <w:t>health</w:t>
            </w:r>
            <w:r w:rsidRPr="186D27CD" w:rsidR="4BF79C43">
              <w:rPr>
                <w:rFonts w:ascii="Times New Roman" w:hAnsi="Times New Roman" w:eastAsia="Times New Roman" w:cs="Times New Roman"/>
                <w:b w:val="0"/>
                <w:bCs w:val="0"/>
                <w:i w:val="0"/>
                <w:iCs w:val="0"/>
                <w:caps w:val="0"/>
                <w:smallCaps w:val="0"/>
                <w:color w:val="auto"/>
                <w:sz w:val="24"/>
                <w:szCs w:val="24"/>
              </w:rPr>
              <w:t xml:space="preserve"> and self-care</w:t>
            </w:r>
          </w:p>
          <w:p w:rsidR="11176BFA" w:rsidP="186D27CD" w:rsidRDefault="11176BFA" w14:paraId="544ADBAC" w14:textId="0E72A56B">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C52E98D" w14:textId="6CBCCAEE">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1D660BFC" w14:textId="4AACE8AF">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88BCC75" w14:textId="18B53B96">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lang w:val="en-GB"/>
              </w:rPr>
            </w:pPr>
          </w:p>
          <w:p w:rsidR="11176BFA" w:rsidP="186D27CD" w:rsidRDefault="11176BFA" w14:paraId="52DEB74C" w14:textId="0588F1E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Internal struggles</w:t>
            </w:r>
            <w:r w:rsidRPr="186D27CD" w:rsidR="3D54CED4">
              <w:rPr>
                <w:rFonts w:ascii="Times New Roman" w:hAnsi="Times New Roman" w:eastAsia="Times New Roman" w:cs="Times New Roman"/>
                <w:b w:val="0"/>
                <w:bCs w:val="0"/>
                <w:i w:val="0"/>
                <w:iCs w:val="0"/>
                <w:color w:val="auto"/>
                <w:sz w:val="24"/>
                <w:szCs w:val="24"/>
              </w:rPr>
              <w:t>:</w:t>
            </w:r>
            <w:r w:rsidRPr="186D27CD" w:rsidR="4BF79C43">
              <w:rPr>
                <w:rFonts w:ascii="Times New Roman" w:hAnsi="Times New Roman" w:eastAsia="Times New Roman" w:cs="Times New Roman"/>
                <w:b w:val="0"/>
                <w:bCs w:val="0"/>
                <w:i w:val="0"/>
                <w:iCs w:val="0"/>
                <w:color w:val="auto"/>
                <w:sz w:val="24"/>
                <w:szCs w:val="24"/>
              </w:rPr>
              <w:t xml:space="preserve"> </w:t>
            </w:r>
          </w:p>
          <w:p w:rsidR="11176BFA" w:rsidP="186D27CD" w:rsidRDefault="11176BFA" w14:paraId="2B3ECAB5" w14:textId="277709D2">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rPr>
            </w:pPr>
            <w:r w:rsidRPr="186D27CD" w:rsidR="4E410E69">
              <w:rPr>
                <w:rFonts w:ascii="Times New Roman" w:hAnsi="Times New Roman" w:eastAsia="Times New Roman" w:cs="Times New Roman"/>
                <w:b w:val="0"/>
                <w:bCs w:val="0"/>
                <w:i w:val="0"/>
                <w:iCs w:val="0"/>
                <w:color w:val="auto"/>
                <w:sz w:val="24"/>
                <w:szCs w:val="24"/>
              </w:rPr>
              <w:t>S</w:t>
            </w:r>
            <w:r w:rsidRPr="186D27CD" w:rsidR="4BF79C43">
              <w:rPr>
                <w:rFonts w:ascii="Times New Roman" w:hAnsi="Times New Roman" w:eastAsia="Times New Roman" w:cs="Times New Roman"/>
                <w:b w:val="0"/>
                <w:bCs w:val="0"/>
                <w:i w:val="0"/>
                <w:iCs w:val="0"/>
                <w:color w:val="auto"/>
                <w:sz w:val="24"/>
                <w:szCs w:val="24"/>
              </w:rPr>
              <w:t xml:space="preserve">tigma, </w:t>
            </w:r>
            <w:r w:rsidRPr="186D27CD" w:rsidR="4BF79C43">
              <w:rPr>
                <w:rFonts w:ascii="Times New Roman" w:hAnsi="Times New Roman" w:eastAsia="Times New Roman" w:cs="Times New Roman"/>
                <w:b w:val="0"/>
                <w:bCs w:val="0"/>
                <w:i w:val="0"/>
                <w:iCs w:val="0"/>
                <w:color w:val="auto"/>
                <w:sz w:val="24"/>
                <w:szCs w:val="24"/>
              </w:rPr>
              <w:t>guilt</w:t>
            </w:r>
            <w:r w:rsidRPr="186D27CD" w:rsidR="4BF79C43">
              <w:rPr>
                <w:rFonts w:ascii="Times New Roman" w:hAnsi="Times New Roman" w:eastAsia="Times New Roman" w:cs="Times New Roman"/>
                <w:b w:val="0"/>
                <w:bCs w:val="0"/>
                <w:i w:val="0"/>
                <w:iCs w:val="0"/>
                <w:color w:val="auto"/>
                <w:sz w:val="24"/>
                <w:szCs w:val="24"/>
              </w:rPr>
              <w:t xml:space="preserve"> and self-blame</w:t>
            </w:r>
          </w:p>
          <w:p w:rsidR="11176BFA" w:rsidP="186D27CD" w:rsidRDefault="11176BFA" w14:paraId="7D0DBACB" w14:textId="0AA1DA8D">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E364B83" w14:textId="7E84874D">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9AD273D" w14:textId="6E4BB939">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DC8018E" w14:textId="13B56217">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57D96B3" w14:textId="5E5FED74">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Impact on </w:t>
            </w:r>
            <w:r w:rsidRPr="186D27CD" w:rsidR="15D9545B">
              <w:rPr>
                <w:rFonts w:ascii="Times New Roman" w:hAnsi="Times New Roman" w:eastAsia="Times New Roman" w:cs="Times New Roman"/>
                <w:b w:val="0"/>
                <w:bCs w:val="0"/>
                <w:i w:val="0"/>
                <w:iCs w:val="0"/>
                <w:caps w:val="0"/>
                <w:smallCaps w:val="0"/>
                <w:color w:val="auto"/>
                <w:sz w:val="24"/>
                <w:szCs w:val="24"/>
              </w:rPr>
              <w:t>family:</w:t>
            </w:r>
          </w:p>
          <w:p w:rsidR="11176BFA" w:rsidP="186D27CD" w:rsidRDefault="11176BFA" w14:paraId="60BF3BD1" w14:textId="3D8FEAEB">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186D27CD" w:rsidR="15D9545B">
              <w:rPr>
                <w:rFonts w:ascii="Times New Roman" w:hAnsi="Times New Roman" w:eastAsia="Times New Roman" w:cs="Times New Roman"/>
                <w:b w:val="0"/>
                <w:bCs w:val="0"/>
                <w:i w:val="0"/>
                <w:iCs w:val="0"/>
                <w:caps w:val="0"/>
                <w:smallCaps w:val="0"/>
                <w:color w:val="auto"/>
                <w:sz w:val="24"/>
                <w:szCs w:val="24"/>
              </w:rPr>
              <w:t>R</w:t>
            </w:r>
            <w:r w:rsidRPr="186D27CD" w:rsidR="4BF79C43">
              <w:rPr>
                <w:rFonts w:ascii="Times New Roman" w:hAnsi="Times New Roman" w:eastAsia="Times New Roman" w:cs="Times New Roman"/>
                <w:b w:val="0"/>
                <w:bCs w:val="0"/>
                <w:i w:val="0"/>
                <w:iCs w:val="0"/>
                <w:caps w:val="0"/>
                <w:smallCaps w:val="0"/>
                <w:color w:val="auto"/>
                <w:sz w:val="24"/>
                <w:szCs w:val="24"/>
              </w:rPr>
              <w:t>elationships and parenting struggles</w:t>
            </w:r>
          </w:p>
          <w:p w:rsidR="11176BFA" w:rsidP="186D27CD" w:rsidRDefault="11176BFA" w14:paraId="02C0CD30" w14:textId="206C4227">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23D41D3" w14:textId="2451E85C">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42C3B131" w:rsidP="186D27CD" w:rsidRDefault="42C3B131" w14:paraId="045C553F" w14:textId="7D2C64F9">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p w:rsidR="11176BFA" w:rsidP="186D27CD" w:rsidRDefault="11176BFA" w14:paraId="7CAFE66E" w14:textId="619D8DE1">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Isolation</w:t>
            </w:r>
            <w:r w:rsidRPr="186D27CD" w:rsidR="4E645336">
              <w:rPr>
                <w:rFonts w:ascii="Times New Roman" w:hAnsi="Times New Roman" w:eastAsia="Times New Roman" w:cs="Times New Roman"/>
                <w:b w:val="0"/>
                <w:bCs w:val="0"/>
                <w:i w:val="0"/>
                <w:iCs w:val="0"/>
                <w:color w:val="auto"/>
                <w:sz w:val="24"/>
                <w:szCs w:val="24"/>
              </w:rPr>
              <w:t>:</w:t>
            </w:r>
            <w:r w:rsidRPr="186D27CD" w:rsidR="4BF79C43">
              <w:rPr>
                <w:rFonts w:ascii="Times New Roman" w:hAnsi="Times New Roman" w:eastAsia="Times New Roman" w:cs="Times New Roman"/>
                <w:b w:val="0"/>
                <w:bCs w:val="0"/>
                <w:i w:val="0"/>
                <w:iCs w:val="0"/>
                <w:color w:val="auto"/>
                <w:sz w:val="24"/>
                <w:szCs w:val="24"/>
              </w:rPr>
              <w:t xml:space="preserve"> </w:t>
            </w:r>
          </w:p>
          <w:p w:rsidR="11176BFA" w:rsidP="186D27CD" w:rsidRDefault="11176BFA" w14:paraId="6DFCBB89" w14:textId="1A93FFE2">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r w:rsidRPr="186D27CD" w:rsidR="3823658A">
              <w:rPr>
                <w:rFonts w:ascii="Times New Roman" w:hAnsi="Times New Roman" w:eastAsia="Times New Roman" w:cs="Times New Roman"/>
                <w:b w:val="0"/>
                <w:bCs w:val="0"/>
                <w:i w:val="0"/>
                <w:iCs w:val="0"/>
                <w:color w:val="auto"/>
                <w:sz w:val="24"/>
                <w:szCs w:val="24"/>
              </w:rPr>
              <w:t>I</w:t>
            </w:r>
            <w:r w:rsidRPr="186D27CD" w:rsidR="4BF79C43">
              <w:rPr>
                <w:rFonts w:ascii="Times New Roman" w:hAnsi="Times New Roman" w:eastAsia="Times New Roman" w:cs="Times New Roman"/>
                <w:b w:val="0"/>
                <w:bCs w:val="0"/>
                <w:i w:val="0"/>
                <w:iCs w:val="0"/>
                <w:color w:val="auto"/>
                <w:sz w:val="24"/>
                <w:szCs w:val="24"/>
              </w:rPr>
              <w:t xml:space="preserve">nadequate </w:t>
            </w:r>
            <w:r w:rsidRPr="186D27CD" w:rsidR="4BF79C43">
              <w:rPr>
                <w:rFonts w:ascii="Times New Roman" w:hAnsi="Times New Roman" w:eastAsia="Times New Roman" w:cs="Times New Roman"/>
                <w:b w:val="0"/>
                <w:bCs w:val="0"/>
                <w:i w:val="0"/>
                <w:iCs w:val="0"/>
                <w:color w:val="auto"/>
                <w:sz w:val="24"/>
                <w:szCs w:val="24"/>
              </w:rPr>
              <w:t>support</w:t>
            </w:r>
            <w:r w:rsidRPr="186D27CD" w:rsidR="4BF79C43">
              <w:rPr>
                <w:rFonts w:ascii="Times New Roman" w:hAnsi="Times New Roman" w:eastAsia="Times New Roman" w:cs="Times New Roman"/>
                <w:b w:val="0"/>
                <w:bCs w:val="0"/>
                <w:i w:val="0"/>
                <w:iCs w:val="0"/>
                <w:color w:val="auto"/>
                <w:sz w:val="24"/>
                <w:szCs w:val="24"/>
              </w:rPr>
              <w:t xml:space="preserve"> and the need for peer connections</w:t>
            </w:r>
          </w:p>
          <w:p w:rsidR="11176BFA" w:rsidP="186D27CD" w:rsidRDefault="11176BFA" w14:paraId="4F8DF991" w14:textId="2926BD2C">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671561A" w14:textId="17ADA0A2">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090CD17F" w:rsidP="186D27CD" w:rsidRDefault="090CD17F" w14:paraId="2884D2ED" w14:textId="7BFE7F7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186D27CD" w:rsidR="71849BB4">
              <w:rPr>
                <w:rFonts w:ascii="Times New Roman" w:hAnsi="Times New Roman" w:eastAsia="Times New Roman" w:cs="Times New Roman"/>
                <w:b w:val="0"/>
                <w:bCs w:val="0"/>
                <w:i w:val="0"/>
                <w:iCs w:val="0"/>
                <w:caps w:val="0"/>
                <w:smallCaps w:val="0"/>
                <w:color w:val="auto"/>
                <w:sz w:val="24"/>
                <w:szCs w:val="24"/>
              </w:rPr>
              <w:t xml:space="preserve"> </w:t>
            </w:r>
          </w:p>
          <w:p w:rsidR="090CD17F" w:rsidP="186D27CD" w:rsidRDefault="090CD17F" w14:paraId="523C448F" w14:textId="7D3C8D8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Navigating</w:t>
            </w:r>
            <w:r w:rsidRPr="186D27CD" w:rsidR="7D560707">
              <w:rPr>
                <w:rFonts w:ascii="Times New Roman" w:hAnsi="Times New Roman" w:eastAsia="Times New Roman" w:cs="Times New Roman"/>
                <w:b w:val="0"/>
                <w:bCs w:val="0"/>
                <w:i w:val="0"/>
                <w:iCs w:val="0"/>
                <w:caps w:val="0"/>
                <w:smallCaps w:val="0"/>
                <w:color w:val="auto"/>
                <w:sz w:val="24"/>
                <w:szCs w:val="24"/>
              </w:rPr>
              <w:t xml:space="preserve"> challenges:</w:t>
            </w:r>
            <w:r w:rsidRPr="186D27CD" w:rsidR="4BF79C43">
              <w:rPr>
                <w:rFonts w:ascii="Times New Roman" w:hAnsi="Times New Roman" w:eastAsia="Times New Roman" w:cs="Times New Roman"/>
                <w:b w:val="0"/>
                <w:bCs w:val="0"/>
                <w:i w:val="0"/>
                <w:iCs w:val="0"/>
                <w:caps w:val="0"/>
                <w:smallCaps w:val="0"/>
                <w:color w:val="auto"/>
                <w:sz w:val="24"/>
                <w:szCs w:val="24"/>
              </w:rPr>
              <w:t xml:space="preserve"> </w:t>
            </w:r>
            <w:r w:rsidRPr="186D27CD" w:rsidR="1DFCFBE6">
              <w:rPr>
                <w:rFonts w:ascii="Times New Roman" w:hAnsi="Times New Roman" w:eastAsia="Times New Roman" w:cs="Times New Roman"/>
                <w:b w:val="0"/>
                <w:bCs w:val="0"/>
                <w:i w:val="0"/>
                <w:iCs w:val="0"/>
                <w:caps w:val="0"/>
                <w:smallCaps w:val="0"/>
                <w:color w:val="auto"/>
                <w:sz w:val="24"/>
                <w:szCs w:val="24"/>
              </w:rPr>
              <w:t>F</w:t>
            </w:r>
            <w:r w:rsidRPr="186D27CD" w:rsidR="4BF79C43">
              <w:rPr>
                <w:rFonts w:ascii="Times New Roman" w:hAnsi="Times New Roman" w:eastAsia="Times New Roman" w:cs="Times New Roman"/>
                <w:b w:val="0"/>
                <w:bCs w:val="0"/>
                <w:i w:val="0"/>
                <w:iCs w:val="0"/>
                <w:caps w:val="0"/>
                <w:smallCaps w:val="0"/>
                <w:color w:val="auto"/>
                <w:sz w:val="24"/>
                <w:szCs w:val="24"/>
              </w:rPr>
              <w:t>inancial</w:t>
            </w:r>
            <w:r w:rsidRPr="186D27CD" w:rsidR="4BF79C43">
              <w:rPr>
                <w:rFonts w:ascii="Times New Roman" w:hAnsi="Times New Roman" w:eastAsia="Times New Roman" w:cs="Times New Roman"/>
                <w:b w:val="0"/>
                <w:bCs w:val="0"/>
                <w:i w:val="0"/>
                <w:iCs w:val="0"/>
                <w:caps w:val="0"/>
                <w:smallCaps w:val="0"/>
                <w:color w:val="auto"/>
                <w:sz w:val="24"/>
                <w:szCs w:val="24"/>
              </w:rPr>
              <w:t xml:space="preserve"> and work challenges </w:t>
            </w:r>
          </w:p>
          <w:p w:rsidR="11176BFA" w:rsidP="186D27CD" w:rsidRDefault="11176BFA" w14:paraId="3941CA26" w14:textId="6E331D4E">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D2FF7B0" w14:textId="6910CE67">
            <w:pPr>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p w:rsidR="11176BFA" w:rsidP="186D27CD" w:rsidRDefault="11176BFA" w14:paraId="6B518B6C" w14:textId="16FE6323">
            <w:pPr>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5D28412F" w14:textId="502E0FF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186D27CD" w:rsidRDefault="11176BFA" w14:paraId="7EBA8FCC" w14:textId="425A34A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0A0AEA9" w14:textId="6E3B9A3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5861A9F" w14:textId="68B8229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AA9326E" w14:textId="3B5E4B20">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66406234" w14:textId="73496865">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388AE21" w14:textId="3F62710D">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5BC617F0" w14:textId="062416D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186D27CD" w:rsidRDefault="11176BFA" w14:paraId="0B09E6F5" w14:textId="6E72327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16F515C3" w14:textId="1823B42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3CA1CE2" w14:textId="480A4CDA">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8712927" w14:textId="5F9CCACF">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8D5DE33" w14:textId="723861F6">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1A54891" w14:textId="4DD42D0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1D45911F" w14:textId="6FA34CEC">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Found across </w:t>
            </w:r>
            <w:r w:rsidRPr="186D27CD" w:rsidR="7A2AB79D">
              <w:rPr>
                <w:rFonts w:ascii="Times New Roman" w:hAnsi="Times New Roman" w:eastAsia="Times New Roman" w:cs="Times New Roman"/>
                <w:b w:val="0"/>
                <w:bCs w:val="0"/>
                <w:i w:val="0"/>
                <w:iCs w:val="0"/>
                <w:caps w:val="0"/>
                <w:smallCaps w:val="0"/>
                <w:color w:val="auto"/>
                <w:sz w:val="24"/>
                <w:szCs w:val="24"/>
              </w:rPr>
              <w:t>3 papers</w:t>
            </w:r>
          </w:p>
          <w:p w:rsidR="11176BFA" w:rsidP="186D27CD" w:rsidRDefault="11176BFA" w14:paraId="38FFEC6B" w14:textId="43401CE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A419498" w14:textId="7278B27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61B561D" w14:textId="4B5ED5A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76920B4" w14:textId="20B0860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42C3B131" w:rsidP="186D27CD" w:rsidRDefault="42C3B131" w14:paraId="2A7293F3" w14:textId="3347BFB4">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42C3B131" w:rsidP="186D27CD" w:rsidRDefault="42C3B131" w14:paraId="12BF1128" w14:textId="5BE88E31">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6A1002A0" w14:textId="61828E43">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186D27CD" w:rsidRDefault="11176BFA" w14:paraId="33E8CD83" w14:textId="3CA6E5A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2A4EABE1" w14:textId="38DE923B">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639CDE0" w14:textId="7A5840D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9808269" w14:textId="48933E2B">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42C3B131" w:rsidP="186D27CD" w:rsidRDefault="42C3B131" w14:paraId="3270668A" w14:textId="284648DA">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3E450D09" w14:textId="043FBC0D">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Found across 4 papers</w:t>
            </w:r>
          </w:p>
          <w:p w:rsidR="11176BFA" w:rsidP="186D27CD" w:rsidRDefault="11176BFA" w14:paraId="19BF6BD0" w14:textId="4087E2B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A067205" w14:textId="02A6758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C1AA719" w14:textId="7C6C2A4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73C754EF" w14:textId="38A6EA12">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4DA2E72D" w14:textId="60E7F7F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0CDBFA14" w14:textId="008C02C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186D27CD" w:rsidRDefault="11176BFA" w14:paraId="6D8D5F21" w14:textId="4294EDF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(2023); Sawyer &amp; Collingwood, (2023); Martin et al, (2024)</w:t>
            </w:r>
          </w:p>
          <w:p w:rsidR="11176BFA" w:rsidP="186D27CD" w:rsidRDefault="11176BFA" w14:paraId="46D22E78" w14:textId="1D5ED69C">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329D7FE0" w14:textId="139E7DB7">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18CBEE1E" w14:textId="53E541F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(2022); Sawyer &amp; Collingwood, (2023); Martin et al, (2024)</w:t>
            </w:r>
          </w:p>
          <w:p w:rsidR="11176BFA" w:rsidP="186D27CD" w:rsidRDefault="11176BFA" w14:paraId="1B39A663" w14:textId="5C17FAD5">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2E2C5CC" w14:textId="3D573F6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186D27CD" w:rsidRDefault="11176BFA" w14:paraId="52859F04" w14:textId="0C74B9E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Ferrey et al, (2015); Townsend et al, (2021); Martin et al, (2024)</w:t>
            </w:r>
          </w:p>
          <w:p w:rsidR="11176BFA" w:rsidP="186D27CD" w:rsidRDefault="11176BFA" w14:paraId="2777EF2B" w14:textId="574354AE">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186D27CD" w:rsidRDefault="11176BFA" w14:paraId="684CEBCA" w14:textId="02CDF9D2">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45539DBB" w14:textId="5526AA45">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2100D18B" w14:textId="0CC80E2A">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(2022); Sawyer &amp; Collingwood, (2023); Martin et al, (2024)</w:t>
            </w:r>
          </w:p>
          <w:p w:rsidR="11176BFA" w:rsidP="186D27CD" w:rsidRDefault="11176BFA" w14:paraId="390DBA2C" w14:textId="079EAB1A">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86D27CD" w:rsidP="186D27CD" w:rsidRDefault="186D27CD" w14:paraId="7CC1272C" w14:textId="4A450D7C">
            <w:pPr>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186D27CD" w:rsidRDefault="11176BFA" w14:paraId="00D9CBF1" w14:textId="48883FD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186D27CD" w:rsidR="4BF79C43">
              <w:rPr>
                <w:rFonts w:ascii="Times New Roman" w:hAnsi="Times New Roman" w:eastAsia="Times New Roman" w:cs="Times New Roman"/>
                <w:b w:val="0"/>
                <w:bCs w:val="0"/>
                <w:i w:val="0"/>
                <w:iCs w:val="0"/>
                <w:caps w:val="0"/>
                <w:smallCaps w:val="0"/>
                <w:color w:val="auto"/>
                <w:sz w:val="24"/>
                <w:szCs w:val="24"/>
              </w:rPr>
              <w:t xml:space="preserve">Ferrey et al, (2015); McDonald et al, (2022); McDonald et al, (2023); Sawyer &amp; Collingwood, (2023); </w:t>
            </w:r>
          </w:p>
        </w:tc>
      </w:tr>
      <w:tr w:rsidR="69B4D585" w:rsidTr="186D27CD" w14:paraId="72865298">
        <w:trPr>
          <w:trHeight w:val="300"/>
        </w:trPr>
        <w:tc>
          <w:tcPr>
            <w:tcW w:w="3005" w:type="dxa"/>
            <w:tcBorders>
              <w:top w:val="single" w:color="000000" w:themeColor="text1" w:sz="12"/>
              <w:left w:val="none" w:color="FFFFFF" w:themeColor="background1" w:sz="12"/>
              <w:bottom w:val="none" w:color="000000" w:themeColor="text1" w:sz="12"/>
              <w:right w:val="none" w:color="000000" w:themeColor="text1" w:sz="4"/>
            </w:tcBorders>
            <w:tcMar>
              <w:left w:w="90" w:type="dxa"/>
              <w:right w:w="90" w:type="dxa"/>
            </w:tcMar>
            <w:vAlign w:val="top"/>
          </w:tcPr>
          <w:p w:rsidR="69B4D585" w:rsidP="186D27CD" w:rsidRDefault="69B4D585" w14:paraId="3027ED2A" w14:textId="2D8A6ADE">
            <w:pPr>
              <w:pStyle w:val="Normal"/>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005" w:type="dxa"/>
            <w:tcBorders>
              <w:top w:val="single" w:color="000000" w:themeColor="text1" w:sz="12"/>
              <w:left w:val="none" w:color="000000" w:themeColor="text1" w:sz="6"/>
              <w:bottom w:val="none" w:color="000000" w:themeColor="text1" w:sz="12"/>
              <w:right w:val="none" w:color="000000" w:themeColor="text1" w:sz="4"/>
            </w:tcBorders>
            <w:tcMar>
              <w:left w:w="90" w:type="dxa"/>
              <w:right w:w="90" w:type="dxa"/>
            </w:tcMar>
            <w:vAlign w:val="top"/>
          </w:tcPr>
          <w:p w:rsidR="69B4D585" w:rsidP="186D27CD" w:rsidRDefault="69B4D585" w14:paraId="6E30752F" w14:textId="10BA7555">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005" w:type="dxa"/>
            <w:tcBorders>
              <w:top w:val="single" w:color="000000" w:themeColor="text1" w:sz="12"/>
              <w:left w:val="none" w:color="000000" w:themeColor="text1" w:sz="4"/>
              <w:bottom w:val="none" w:color="000000" w:themeColor="text1" w:sz="12"/>
              <w:right w:val="none" w:color="000000" w:themeColor="text1" w:sz="6"/>
            </w:tcBorders>
            <w:tcMar>
              <w:left w:w="90" w:type="dxa"/>
              <w:right w:w="90" w:type="dxa"/>
            </w:tcMar>
            <w:vAlign w:val="top"/>
          </w:tcPr>
          <w:p w:rsidR="69B4D585" w:rsidP="186D27CD" w:rsidRDefault="69B4D585" w14:paraId="22AEF186" w14:textId="31BDE3C8">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r w:rsidR="11176BFA" w:rsidTr="186D27CD" w14:paraId="41731CD4">
        <w:trPr>
          <w:trHeight w:val="300"/>
        </w:trPr>
        <w:tc>
          <w:tcPr>
            <w:tcW w:w="3005" w:type="dxa"/>
            <w:tcBorders>
              <w:top w:val="none" w:color="000000" w:themeColor="text1" w:sz="12"/>
              <w:left w:val="single" w:color="FFFFFF" w:themeColor="background1" w:sz="12"/>
              <w:bottom w:val="nil"/>
              <w:right w:val="nil"/>
            </w:tcBorders>
            <w:tcMar>
              <w:left w:w="90" w:type="dxa"/>
              <w:right w:w="90" w:type="dxa"/>
            </w:tcMar>
            <w:vAlign w:val="top"/>
          </w:tcPr>
          <w:p w:rsidR="11176BFA" w:rsidP="186D27CD" w:rsidRDefault="11176BFA" w14:paraId="7A51D144" w14:textId="0B4292D1">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none" w:color="000000" w:themeColor="text1" w:sz="12"/>
              <w:left w:val="nil"/>
              <w:bottom w:val="nil"/>
              <w:right w:val="nil"/>
            </w:tcBorders>
            <w:tcMar>
              <w:left w:w="90" w:type="dxa"/>
              <w:right w:w="90" w:type="dxa"/>
            </w:tcMar>
            <w:vAlign w:val="top"/>
          </w:tcPr>
          <w:p w:rsidR="11176BFA" w:rsidP="186D27CD" w:rsidRDefault="11176BFA" w14:paraId="312C4043" w14:textId="2FB0CE4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none" w:color="000000" w:themeColor="text1" w:sz="12"/>
              <w:left w:val="nil"/>
              <w:bottom w:val="nil"/>
              <w:right w:val="nil"/>
            </w:tcBorders>
            <w:tcMar>
              <w:left w:w="90" w:type="dxa"/>
              <w:right w:w="90" w:type="dxa"/>
            </w:tcMar>
            <w:vAlign w:val="top"/>
          </w:tcPr>
          <w:p w:rsidR="11176BFA" w:rsidP="186D27CD" w:rsidRDefault="11176BFA" w14:paraId="72CBF35E" w14:textId="70D1B41F">
            <w:pPr>
              <w:spacing w:before="0" w:beforeAutospacing="off" w:after="0" w:afterAutospacing="off" w:line="480" w:lineRule="auto"/>
              <w:ind w:left="0"/>
              <w:rPr>
                <w:rFonts w:ascii="Times New Roman" w:hAnsi="Times New Roman" w:eastAsia="Times New Roman" w:cs="Times New Roman"/>
                <w:b w:val="0"/>
                <w:bCs w:val="0"/>
                <w:i w:val="0"/>
                <w:iCs w:val="0"/>
                <w:color w:val="000000" w:themeColor="text1" w:themeTint="FF" w:themeShade="FF"/>
                <w:sz w:val="24"/>
                <w:szCs w:val="24"/>
              </w:rPr>
            </w:pPr>
          </w:p>
        </w:tc>
      </w:tr>
    </w:tbl>
    <w:p xmlns:wp14="http://schemas.microsoft.com/office/word/2010/wordml" w:rsidP="186D27CD" wp14:paraId="0963B257" wp14:textId="4D8CC92B">
      <w:pPr>
        <w:spacing w:before="0" w:beforeAutospacing="off" w:after="40" w:afterAutospacing="off" w:line="480" w:lineRule="auto"/>
        <w:ind w:left="-20" w:right="-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86D27CD" w:rsidR="4A46AFA1">
        <w:rPr>
          <w:rFonts w:ascii="Times New Roman" w:hAnsi="Times New Roman" w:eastAsia="Times New Roman" w:cs="Times New Roman"/>
          <w:b w:val="1"/>
          <w:bCs w:val="1"/>
          <w:i w:val="1"/>
          <w:iCs w:val="1"/>
          <w:caps w:val="0"/>
          <w:smallCaps w:val="0"/>
          <w:color w:val="auto"/>
          <w:sz w:val="24"/>
          <w:szCs w:val="24"/>
        </w:rPr>
        <w:t xml:space="preserve">2.4.1 </w:t>
      </w:r>
      <w:r w:rsidRPr="186D27CD" w:rsidR="6A01A063">
        <w:rPr>
          <w:rFonts w:ascii="Times New Roman" w:hAnsi="Times New Roman" w:eastAsia="Times New Roman" w:cs="Times New Roman"/>
          <w:b w:val="1"/>
          <w:bCs w:val="1"/>
          <w:i w:val="1"/>
          <w:iCs w:val="1"/>
          <w:caps w:val="0"/>
          <w:smallCaps w:val="0"/>
          <w:color w:val="auto"/>
          <w:sz w:val="24"/>
          <w:szCs w:val="24"/>
        </w:rPr>
        <w:t xml:space="preserve">Parental wellbeing- </w:t>
      </w:r>
      <w:r w:rsidRPr="186D27CD" w:rsidR="3502E70F">
        <w:rPr>
          <w:rFonts w:ascii="Times New Roman" w:hAnsi="Times New Roman" w:eastAsia="Times New Roman" w:cs="Times New Roman"/>
          <w:b w:val="1"/>
          <w:bCs w:val="1"/>
          <w:i w:val="1"/>
          <w:iCs w:val="1"/>
          <w:caps w:val="0"/>
          <w:smallCaps w:val="0"/>
          <w:color w:val="auto"/>
          <w:sz w:val="24"/>
          <w:szCs w:val="24"/>
        </w:rPr>
        <w:t>S</w:t>
      </w:r>
      <w:r w:rsidRPr="186D27CD" w:rsidR="6A01A063">
        <w:rPr>
          <w:rFonts w:ascii="Times New Roman" w:hAnsi="Times New Roman" w:eastAsia="Times New Roman" w:cs="Times New Roman"/>
          <w:b w:val="1"/>
          <w:bCs w:val="1"/>
          <w:i w:val="1"/>
          <w:iCs w:val="1"/>
          <w:caps w:val="0"/>
          <w:smallCaps w:val="0"/>
          <w:color w:val="auto"/>
          <w:sz w:val="24"/>
          <w:szCs w:val="24"/>
        </w:rPr>
        <w:t xml:space="preserve">tress, mental </w:t>
      </w:r>
      <w:r w:rsidRPr="186D27CD" w:rsidR="6A01A063">
        <w:rPr>
          <w:rFonts w:ascii="Times New Roman" w:hAnsi="Times New Roman" w:eastAsia="Times New Roman" w:cs="Times New Roman"/>
          <w:b w:val="1"/>
          <w:bCs w:val="1"/>
          <w:i w:val="1"/>
          <w:iCs w:val="1"/>
          <w:caps w:val="0"/>
          <w:smallCaps w:val="0"/>
          <w:color w:val="auto"/>
          <w:sz w:val="24"/>
          <w:szCs w:val="24"/>
        </w:rPr>
        <w:t>health</w:t>
      </w:r>
      <w:r w:rsidRPr="186D27CD" w:rsidR="6A01A063">
        <w:rPr>
          <w:rFonts w:ascii="Times New Roman" w:hAnsi="Times New Roman" w:eastAsia="Times New Roman" w:cs="Times New Roman"/>
          <w:b w:val="1"/>
          <w:bCs w:val="1"/>
          <w:i w:val="1"/>
          <w:iCs w:val="1"/>
          <w:caps w:val="0"/>
          <w:smallCaps w:val="0"/>
          <w:color w:val="auto"/>
          <w:sz w:val="24"/>
          <w:szCs w:val="24"/>
        </w:rPr>
        <w:t xml:space="preserve"> and self-care</w:t>
      </w:r>
    </w:p>
    <w:p xmlns:wp14="http://schemas.microsoft.com/office/word/2010/wordml" w:rsidP="186D27CD" wp14:paraId="038597DF" wp14:textId="0CBE7EE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theme was found across five papers from Ferrey et al, (2015); Townsend et al, (2021); McDonald et al, (2023); Sawyer &amp; Collingwood. (2023) and Martin et al, (2024). These studies examine the complex nature of EBSA while also drawing from more extensive research on mental health to offer an in-depth understanding of the difficulties faced by </w:t>
      </w:r>
      <w:r w:rsidRPr="186D27CD" w:rsidR="6A01A063">
        <w:rPr>
          <w:rFonts w:ascii="Times New Roman" w:hAnsi="Times New Roman" w:eastAsia="Times New Roman" w:cs="Times New Roman"/>
          <w:b w:val="0"/>
          <w:bCs w:val="0"/>
          <w:i w:val="0"/>
          <w:iCs w:val="0"/>
          <w:caps w:val="0"/>
          <w:smallCaps w:val="0"/>
          <w:color w:val="auto"/>
          <w:sz w:val="24"/>
          <w:szCs w:val="24"/>
        </w:rPr>
        <w:t>impacted</w:t>
      </w:r>
      <w:r w:rsidRPr="186D27CD" w:rsidR="6A01A063">
        <w:rPr>
          <w:rFonts w:ascii="Times New Roman" w:hAnsi="Times New Roman" w:eastAsia="Times New Roman" w:cs="Times New Roman"/>
          <w:b w:val="0"/>
          <w:bCs w:val="0"/>
          <w:i w:val="0"/>
          <w:iCs w:val="0"/>
          <w:caps w:val="0"/>
          <w:smallCaps w:val="0"/>
          <w:color w:val="auto"/>
          <w:sz w:val="24"/>
          <w:szCs w:val="24"/>
        </w:rPr>
        <w:t xml:space="preserve"> individuals as well as their families. The studies found that many parents of children with challenging behaviours experienced an increase in negative emotions, (Ferrey et al, 2015; Townsend et al, 2021, Martin, 2024) such as stress, </w:t>
      </w:r>
      <w:r w:rsidRPr="186D27CD" w:rsidR="6A01A063">
        <w:rPr>
          <w:rFonts w:ascii="Times New Roman" w:hAnsi="Times New Roman" w:eastAsia="Times New Roman" w:cs="Times New Roman"/>
          <w:b w:val="0"/>
          <w:bCs w:val="0"/>
          <w:i w:val="0"/>
          <w:iCs w:val="0"/>
          <w:caps w:val="0"/>
          <w:smallCaps w:val="0"/>
          <w:color w:val="auto"/>
          <w:sz w:val="24"/>
          <w:szCs w:val="24"/>
        </w:rPr>
        <w:t>anxiety</w:t>
      </w:r>
      <w:r w:rsidRPr="186D27CD" w:rsidR="6A01A063">
        <w:rPr>
          <w:rFonts w:ascii="Times New Roman" w:hAnsi="Times New Roman" w:eastAsia="Times New Roman" w:cs="Times New Roman"/>
          <w:b w:val="0"/>
          <w:bCs w:val="0"/>
          <w:i w:val="0"/>
          <w:iCs w:val="0"/>
          <w:caps w:val="0"/>
          <w:smallCaps w:val="0"/>
          <w:color w:val="auto"/>
          <w:sz w:val="24"/>
          <w:szCs w:val="24"/>
        </w:rPr>
        <w:t xml:space="preserve"> and depression. Some parents reported feeling so stressed that it caused physical symptoms like chest pain and panic attacks (Martin et al., 2024), while others described considerable stress and anxiety (Ferrey et al, 2015). These findings were backed up by </w:t>
      </w:r>
      <w:r w:rsidRPr="186D27CD" w:rsidR="6A01A063">
        <w:rPr>
          <w:rFonts w:ascii="Times New Roman" w:hAnsi="Times New Roman" w:eastAsia="Times New Roman" w:cs="Times New Roman"/>
          <w:b w:val="0"/>
          <w:bCs w:val="0"/>
          <w:i w:val="0"/>
          <w:iCs w:val="0"/>
          <w:caps w:val="0"/>
          <w:smallCaps w:val="0"/>
          <w:color w:val="auto"/>
          <w:sz w:val="24"/>
          <w:szCs w:val="24"/>
        </w:rPr>
        <w:t>a previous</w:t>
      </w:r>
      <w:r w:rsidRPr="186D27CD" w:rsidR="6A01A063">
        <w:rPr>
          <w:rFonts w:ascii="Times New Roman" w:hAnsi="Times New Roman" w:eastAsia="Times New Roman" w:cs="Times New Roman"/>
          <w:b w:val="0"/>
          <w:bCs w:val="0"/>
          <w:i w:val="0"/>
          <w:iCs w:val="0"/>
          <w:caps w:val="0"/>
          <w:smallCaps w:val="0"/>
          <w:color w:val="auto"/>
          <w:sz w:val="24"/>
          <w:szCs w:val="24"/>
        </w:rPr>
        <w:t xml:space="preserve"> study from Hughes et al. (2016) who found that that challenging behaviours could lead to negative emotions, weight loss and insomnia. The study by Townsend et al, (2021) found that 70% of participants had sought help for their mental health. Of those, 84% had </w:t>
      </w:r>
      <w:r w:rsidRPr="186D27CD" w:rsidR="6A01A063">
        <w:rPr>
          <w:rFonts w:ascii="Times New Roman" w:hAnsi="Times New Roman" w:eastAsia="Times New Roman" w:cs="Times New Roman"/>
          <w:b w:val="0"/>
          <w:bCs w:val="0"/>
          <w:i w:val="0"/>
          <w:iCs w:val="0"/>
          <w:caps w:val="0"/>
          <w:smallCaps w:val="0"/>
          <w:color w:val="auto"/>
          <w:sz w:val="24"/>
          <w:szCs w:val="24"/>
        </w:rPr>
        <w:t>participated</w:t>
      </w:r>
      <w:r w:rsidRPr="186D27CD" w:rsidR="6A01A063">
        <w:rPr>
          <w:rFonts w:ascii="Times New Roman" w:hAnsi="Times New Roman" w:eastAsia="Times New Roman" w:cs="Times New Roman"/>
          <w:b w:val="0"/>
          <w:bCs w:val="0"/>
          <w:i w:val="0"/>
          <w:iCs w:val="0"/>
          <w:caps w:val="0"/>
          <w:smallCaps w:val="0"/>
          <w:color w:val="auto"/>
          <w:sz w:val="24"/>
          <w:szCs w:val="24"/>
        </w:rPr>
        <w:t xml:space="preserve"> in therapy, and 84% had taken medication. Among the eight participants who </w:t>
      </w:r>
      <w:r w:rsidRPr="186D27CD" w:rsidR="6A01A063">
        <w:rPr>
          <w:rFonts w:ascii="Times New Roman" w:hAnsi="Times New Roman" w:eastAsia="Times New Roman" w:cs="Times New Roman"/>
          <w:b w:val="0"/>
          <w:bCs w:val="0"/>
          <w:i w:val="0"/>
          <w:iCs w:val="0"/>
          <w:caps w:val="0"/>
          <w:smallCaps w:val="0"/>
          <w:color w:val="auto"/>
          <w:sz w:val="24"/>
          <w:szCs w:val="24"/>
        </w:rPr>
        <w:t>didn't</w:t>
      </w:r>
      <w:r w:rsidRPr="186D27CD" w:rsidR="6A01A063">
        <w:rPr>
          <w:rFonts w:ascii="Times New Roman" w:hAnsi="Times New Roman" w:eastAsia="Times New Roman" w:cs="Times New Roman"/>
          <w:b w:val="0"/>
          <w:bCs w:val="0"/>
          <w:i w:val="0"/>
          <w:iCs w:val="0"/>
          <w:caps w:val="0"/>
          <w:smallCaps w:val="0"/>
          <w:color w:val="auto"/>
          <w:sz w:val="24"/>
          <w:szCs w:val="24"/>
        </w:rPr>
        <w:t xml:space="preserve"> seek treatment, five were still considered mentally ill based on the Mental Health Inventory-5 (MHI-5). Participants' quality of life varied, with 37% rating it as neither poor nor good. On average, participants were completely unable to do their normal work or activities for about 1.8 days in the past two weeks, with some variation (SD = 3.2). They also experienced about 4.3 days where their ability to function was reduced, again with some variation (SD = 5.3). These results are echoed in the study by Martin et al, (2021)</w:t>
      </w:r>
      <w:r w:rsidRPr="186D27CD" w:rsidR="6A01A063">
        <w:rPr>
          <w:rFonts w:ascii="Times New Roman" w:hAnsi="Times New Roman" w:eastAsia="Times New Roman" w:cs="Times New Roman"/>
          <w:b w:val="1"/>
          <w:bCs w:val="1"/>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whose study emphasizes the internal struggles of parents, including guilt, shame, and self-blame, which are associated with their mental health decline and</w:t>
      </w:r>
      <w:r w:rsidRPr="186D27CD" w:rsidR="6A01A063">
        <w:rPr>
          <w:rFonts w:ascii="Times New Roman" w:hAnsi="Times New Roman" w:eastAsia="Times New Roman" w:cs="Times New Roman"/>
          <w:b w:val="1"/>
          <w:bCs w:val="1"/>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poor quality</w:t>
      </w:r>
      <w:r w:rsidRPr="186D27CD" w:rsidR="6A01A063">
        <w:rPr>
          <w:rFonts w:ascii="Times New Roman" w:hAnsi="Times New Roman" w:eastAsia="Times New Roman" w:cs="Times New Roman"/>
          <w:b w:val="0"/>
          <w:bCs w:val="0"/>
          <w:i w:val="0"/>
          <w:iCs w:val="0"/>
          <w:caps w:val="0"/>
          <w:smallCaps w:val="0"/>
          <w:color w:val="auto"/>
          <w:sz w:val="24"/>
          <w:szCs w:val="24"/>
        </w:rPr>
        <w:t xml:space="preserve"> of life. The study also notes the impact of these struggles on parents' functional </w:t>
      </w:r>
      <w:r w:rsidRPr="186D27CD" w:rsidR="6A01A063">
        <w:rPr>
          <w:rFonts w:ascii="Times New Roman" w:hAnsi="Times New Roman" w:eastAsia="Times New Roman" w:cs="Times New Roman"/>
          <w:b w:val="0"/>
          <w:bCs w:val="0"/>
          <w:i w:val="0"/>
          <w:iCs w:val="0"/>
          <w:caps w:val="0"/>
          <w:smallCaps w:val="0"/>
          <w:color w:val="auto"/>
          <w:sz w:val="24"/>
          <w:szCs w:val="24"/>
        </w:rPr>
        <w:t>capacity</w:t>
      </w:r>
      <w:r w:rsidRPr="186D27CD" w:rsidR="6A01A063">
        <w:rPr>
          <w:rFonts w:ascii="Times New Roman" w:hAnsi="Times New Roman" w:eastAsia="Times New Roman" w:cs="Times New Roman"/>
          <w:b w:val="0"/>
          <w:bCs w:val="0"/>
          <w:i w:val="0"/>
          <w:iCs w:val="0"/>
          <w:caps w:val="0"/>
          <w:smallCaps w:val="0"/>
          <w:color w:val="auto"/>
          <w:sz w:val="24"/>
          <w:szCs w:val="24"/>
        </w:rPr>
        <w:t xml:space="preserve"> and overall satisfaction with their health. The same study found, involuntary engagement coping—a term used to describe how individuals managed stress—was most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used. Unplanned behaviours, unpleasant thoughts, ruminating, emotional or physical arousal, and other natural responses to stress are examples of this type of coping. In contrast, secondary control coping involves adopting techniques like acceptance, positive thinking, and cognitive restructuring to adjust to the situation. (Connor-Smith et al., 2000). </w:t>
      </w:r>
      <w:r w:rsidRPr="186D27CD" w:rsidR="6A01A063">
        <w:rPr>
          <w:rFonts w:ascii="Times New Roman" w:hAnsi="Times New Roman" w:eastAsia="Times New Roman" w:cs="Times New Roman"/>
          <w:b w:val="0"/>
          <w:bCs w:val="0"/>
          <w:i w:val="0"/>
          <w:iCs w:val="0"/>
          <w:caps w:val="0"/>
          <w:smallCaps w:val="0"/>
          <w:color w:val="auto"/>
          <w:sz w:val="24"/>
          <w:szCs w:val="24"/>
        </w:rPr>
        <w:t>The majority of</w:t>
      </w:r>
      <w:r w:rsidRPr="186D27CD" w:rsidR="6A01A063">
        <w:rPr>
          <w:rFonts w:ascii="Times New Roman" w:hAnsi="Times New Roman" w:eastAsia="Times New Roman" w:cs="Times New Roman"/>
          <w:b w:val="0"/>
          <w:bCs w:val="0"/>
          <w:i w:val="0"/>
          <w:iCs w:val="0"/>
          <w:caps w:val="0"/>
          <w:smallCaps w:val="0"/>
          <w:color w:val="auto"/>
          <w:sz w:val="24"/>
          <w:szCs w:val="24"/>
        </w:rPr>
        <w:t xml:space="preserve"> participants reported worse mental health, a lower quality of life, and a lower level of satisfaction with their health when it came to coping strategies. The need for self-care featured in the studies with many parents supressing their own needs and feelings due having to attend to their children's needs (Martin et al, 2024). These findings are backed up by studies from Oldershaw, (2008) and Townsend, (2021) who found that many parents believe that their children's struggles forced them to put their own needs aside and alter or restrict their lifestyle. Parental burnout, typified by emotional depletion, disengagement, and a feeling of inadequacy in the role of parent, can develop over time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neglecting themselves. The parent and the child may suffer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this. Parents' ability to properly support their children may be </w:t>
      </w:r>
      <w:r w:rsidRPr="186D27CD" w:rsidR="6A01A063">
        <w:rPr>
          <w:rFonts w:ascii="Times New Roman" w:hAnsi="Times New Roman" w:eastAsia="Times New Roman" w:cs="Times New Roman"/>
          <w:b w:val="0"/>
          <w:bCs w:val="0"/>
          <w:i w:val="0"/>
          <w:iCs w:val="0"/>
          <w:caps w:val="0"/>
          <w:smallCaps w:val="0"/>
          <w:color w:val="auto"/>
          <w:sz w:val="24"/>
          <w:szCs w:val="24"/>
        </w:rPr>
        <w:t>impacted</w:t>
      </w:r>
      <w:r w:rsidRPr="186D27CD" w:rsidR="6A01A063">
        <w:rPr>
          <w:rFonts w:ascii="Times New Roman" w:hAnsi="Times New Roman" w:eastAsia="Times New Roman" w:cs="Times New Roman"/>
          <w:b w:val="0"/>
          <w:bCs w:val="0"/>
          <w:i w:val="0"/>
          <w:iCs w:val="0"/>
          <w:caps w:val="0"/>
          <w:smallCaps w:val="0"/>
          <w:color w:val="auto"/>
          <w:sz w:val="24"/>
          <w:szCs w:val="24"/>
        </w:rPr>
        <w:t xml:space="preserve"> when they are overworked and stressed out because they are less likely to be kind, focused, and emotionally available. These findings were also backed up in Sawyer &amp; Collingwood's’ (2023) study which emphasised the need for emotional support for parents as well as their children.</w:t>
      </w:r>
    </w:p>
    <w:p xmlns:wp14="http://schemas.microsoft.com/office/word/2010/wordml" w:rsidP="186D27CD" wp14:paraId="402D34FF" wp14:textId="14D84BA0">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‘I wanted to try and get back to normal and do things for myself, but I was getting deeper and deeper into a </w:t>
      </w:r>
      <w:r w:rsidRPr="186D27CD" w:rsidR="6A01A063">
        <w:rPr>
          <w:rFonts w:ascii="Times New Roman" w:hAnsi="Times New Roman" w:eastAsia="Times New Roman" w:cs="Times New Roman"/>
          <w:b w:val="0"/>
          <w:bCs w:val="0"/>
          <w:i w:val="1"/>
          <w:iCs w:val="1"/>
          <w:caps w:val="0"/>
          <w:smallCaps w:val="0"/>
          <w:color w:val="auto"/>
          <w:sz w:val="24"/>
          <w:szCs w:val="24"/>
        </w:rPr>
        <w:t>mess’</w:t>
      </w:r>
      <w:r w:rsidRPr="186D27CD" w:rsidR="6A01A063">
        <w:rPr>
          <w:rFonts w:ascii="Times New Roman" w:hAnsi="Times New Roman" w:eastAsia="Times New Roman" w:cs="Times New Roman"/>
          <w:b w:val="0"/>
          <w:bCs w:val="0"/>
          <w:i w:val="1"/>
          <w:iCs w:val="1"/>
          <w:caps w:val="0"/>
          <w:smallCaps w:val="0"/>
          <w:color w:val="auto"/>
          <w:sz w:val="24"/>
          <w:szCs w:val="24"/>
        </w:rPr>
        <w:t xml:space="preserve"> </w:t>
      </w:r>
    </w:p>
    <w:p w:rsidR="42C3B131" w:rsidP="186D27CD" w:rsidRDefault="42C3B131" w14:paraId="0774BE3D" w14:textId="5C739F80">
      <w:pPr>
        <w:spacing w:before="0" w:beforeAutospacing="off" w:after="40" w:afterAutospacing="off" w:line="48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As a way to</w:t>
      </w:r>
      <w:r w:rsidRPr="186D27CD" w:rsidR="6A01A063">
        <w:rPr>
          <w:rFonts w:ascii="Times New Roman" w:hAnsi="Times New Roman" w:eastAsia="Times New Roman" w:cs="Times New Roman"/>
          <w:b w:val="0"/>
          <w:bCs w:val="0"/>
          <w:i w:val="0"/>
          <w:iCs w:val="0"/>
          <w:caps w:val="0"/>
          <w:smallCaps w:val="0"/>
          <w:color w:val="auto"/>
          <w:sz w:val="24"/>
          <w:szCs w:val="24"/>
        </w:rPr>
        <w:t xml:space="preserve"> cope, some parents turned to antidepressants and counselling; others, however, turned to cognitive behavioural therapy (CBT) and mindfulness (Sawyer &amp; Collingwood, 2023; McDonald, 2023). This latter approach was found to be beneficial in improving parent wellbeing, according to a study by Da Paz and Wallander (2017).</w:t>
      </w:r>
    </w:p>
    <w:p w:rsidR="42C3B131" w:rsidP="186D27CD" w:rsidRDefault="42C3B131" w14:paraId="5D8D5608" w14:textId="7DF7D97A">
      <w:pPr>
        <w:spacing w:before="0" w:beforeAutospacing="off" w:after="40" w:afterAutospacing="off" w:line="480" w:lineRule="auto"/>
        <w:ind w:left="-20" w:right="-20"/>
        <w:jc w:val="left"/>
        <w:rPr>
          <w:rFonts w:ascii="Times New Roman" w:hAnsi="Times New Roman" w:eastAsia="Times New Roman" w:cs="Times New Roman"/>
          <w:b w:val="0"/>
          <w:bCs w:val="0"/>
          <w:i w:val="1"/>
          <w:iCs w:val="1"/>
          <w:caps w:val="0"/>
          <w:smallCaps w:val="0"/>
          <w:color w:val="auto"/>
          <w:sz w:val="24"/>
          <w:szCs w:val="24"/>
        </w:rPr>
      </w:pPr>
    </w:p>
    <w:p w:rsidR="32597C4A" w:rsidP="186D27CD" w:rsidRDefault="32597C4A" w14:paraId="4D7B3B12" w14:textId="2B5806B3">
      <w:pPr>
        <w:spacing w:before="0" w:beforeAutospacing="off" w:after="40" w:afterAutospacing="off" w:line="480" w:lineRule="auto"/>
        <w:ind w:left="-20" w:right="-20"/>
        <w:jc w:val="left"/>
        <w:rPr>
          <w:rFonts w:ascii="Times New Roman" w:hAnsi="Times New Roman" w:eastAsia="Times New Roman" w:cs="Times New Roman"/>
          <w:b w:val="1"/>
          <w:bCs w:val="1"/>
          <w:i w:val="1"/>
          <w:iCs w:val="1"/>
          <w:caps w:val="0"/>
          <w:smallCaps w:val="0"/>
          <w:color w:val="auto"/>
          <w:sz w:val="24"/>
          <w:szCs w:val="24"/>
        </w:rPr>
      </w:pPr>
      <w:r w:rsidRPr="186D27CD" w:rsidR="32597C4A">
        <w:rPr>
          <w:rFonts w:ascii="Times New Roman" w:hAnsi="Times New Roman" w:eastAsia="Times New Roman" w:cs="Times New Roman"/>
          <w:b w:val="1"/>
          <w:bCs w:val="1"/>
          <w:i w:val="1"/>
          <w:iCs w:val="1"/>
          <w:caps w:val="0"/>
          <w:smallCaps w:val="0"/>
          <w:color w:val="auto"/>
          <w:sz w:val="24"/>
          <w:szCs w:val="24"/>
        </w:rPr>
        <w:t xml:space="preserve">2.4.2 </w:t>
      </w:r>
      <w:r w:rsidRPr="186D27CD" w:rsidR="6A01A063">
        <w:rPr>
          <w:rFonts w:ascii="Times New Roman" w:hAnsi="Times New Roman" w:eastAsia="Times New Roman" w:cs="Times New Roman"/>
          <w:b w:val="1"/>
          <w:bCs w:val="1"/>
          <w:i w:val="1"/>
          <w:iCs w:val="1"/>
          <w:caps w:val="0"/>
          <w:smallCaps w:val="0"/>
          <w:color w:val="auto"/>
          <w:sz w:val="24"/>
          <w:szCs w:val="24"/>
        </w:rPr>
        <w:t xml:space="preserve">Internal struggles- </w:t>
      </w:r>
      <w:r w:rsidRPr="186D27CD" w:rsidR="26F8B720">
        <w:rPr>
          <w:rFonts w:ascii="Times New Roman" w:hAnsi="Times New Roman" w:eastAsia="Times New Roman" w:cs="Times New Roman"/>
          <w:b w:val="1"/>
          <w:bCs w:val="1"/>
          <w:i w:val="1"/>
          <w:iCs w:val="1"/>
          <w:caps w:val="0"/>
          <w:smallCaps w:val="0"/>
          <w:color w:val="auto"/>
          <w:sz w:val="24"/>
          <w:szCs w:val="24"/>
        </w:rPr>
        <w:t>S</w:t>
      </w:r>
      <w:r w:rsidRPr="186D27CD" w:rsidR="6A01A063">
        <w:rPr>
          <w:rFonts w:ascii="Times New Roman" w:hAnsi="Times New Roman" w:eastAsia="Times New Roman" w:cs="Times New Roman"/>
          <w:b w:val="1"/>
          <w:bCs w:val="1"/>
          <w:i w:val="1"/>
          <w:iCs w:val="1"/>
          <w:caps w:val="0"/>
          <w:smallCaps w:val="0"/>
          <w:color w:val="auto"/>
          <w:sz w:val="24"/>
          <w:szCs w:val="24"/>
        </w:rPr>
        <w:t xml:space="preserve">tigma, </w:t>
      </w:r>
      <w:r w:rsidRPr="186D27CD" w:rsidR="6A01A063">
        <w:rPr>
          <w:rFonts w:ascii="Times New Roman" w:hAnsi="Times New Roman" w:eastAsia="Times New Roman" w:cs="Times New Roman"/>
          <w:b w:val="1"/>
          <w:bCs w:val="1"/>
          <w:i w:val="1"/>
          <w:iCs w:val="1"/>
          <w:caps w:val="0"/>
          <w:smallCaps w:val="0"/>
          <w:color w:val="auto"/>
          <w:sz w:val="24"/>
          <w:szCs w:val="24"/>
        </w:rPr>
        <w:t>guilt</w:t>
      </w:r>
      <w:r w:rsidRPr="186D27CD" w:rsidR="6A01A063">
        <w:rPr>
          <w:rFonts w:ascii="Times New Roman" w:hAnsi="Times New Roman" w:eastAsia="Times New Roman" w:cs="Times New Roman"/>
          <w:b w:val="1"/>
          <w:bCs w:val="1"/>
          <w:i w:val="1"/>
          <w:iCs w:val="1"/>
          <w:caps w:val="0"/>
          <w:smallCaps w:val="0"/>
          <w:color w:val="auto"/>
          <w:sz w:val="24"/>
          <w:szCs w:val="24"/>
        </w:rPr>
        <w:t xml:space="preserve"> and self-blame</w:t>
      </w:r>
    </w:p>
    <w:p xmlns:wp14="http://schemas.microsoft.com/office/word/2010/wordml" w:rsidP="186D27CD" wp14:paraId="1DD07E31" wp14:textId="3C744046">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theme featured strongly in the papers reviewed with many parents expressing feelings of shame, </w:t>
      </w:r>
      <w:r w:rsidRPr="186D27CD" w:rsidR="6A01A063">
        <w:rPr>
          <w:rFonts w:ascii="Times New Roman" w:hAnsi="Times New Roman" w:eastAsia="Times New Roman" w:cs="Times New Roman"/>
          <w:b w:val="0"/>
          <w:bCs w:val="0"/>
          <w:i w:val="0"/>
          <w:iCs w:val="0"/>
          <w:caps w:val="0"/>
          <w:smallCaps w:val="0"/>
          <w:color w:val="auto"/>
          <w:sz w:val="24"/>
          <w:szCs w:val="24"/>
        </w:rPr>
        <w:t>embarrassment</w:t>
      </w:r>
      <w:r w:rsidRPr="186D27CD" w:rsidR="6A01A063">
        <w:rPr>
          <w:rFonts w:ascii="Times New Roman" w:hAnsi="Times New Roman" w:eastAsia="Times New Roman" w:cs="Times New Roman"/>
          <w:b w:val="0"/>
          <w:bCs w:val="0"/>
          <w:i w:val="0"/>
          <w:iCs w:val="0"/>
          <w:caps w:val="0"/>
          <w:smallCaps w:val="0"/>
          <w:color w:val="auto"/>
          <w:sz w:val="24"/>
          <w:szCs w:val="24"/>
        </w:rPr>
        <w:t xml:space="preserve"> and guilt (Ferrey et al, 2015, Townsend, 2021; Sawyer &amp; Collingwood, 2023; Martin et al, 2024). </w:t>
      </w:r>
    </w:p>
    <w:p xmlns:wp14="http://schemas.microsoft.com/office/word/2010/wordml" w:rsidP="186D27CD" wp14:paraId="54E22821" wp14:textId="0B6F6295">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‘If </w:t>
      </w:r>
      <w:r w:rsidRPr="186D27CD" w:rsidR="6A01A063">
        <w:rPr>
          <w:rFonts w:ascii="Times New Roman" w:hAnsi="Times New Roman" w:eastAsia="Times New Roman" w:cs="Times New Roman"/>
          <w:b w:val="0"/>
          <w:bCs w:val="0"/>
          <w:i w:val="1"/>
          <w:iCs w:val="1"/>
          <w:caps w:val="0"/>
          <w:smallCaps w:val="0"/>
          <w:color w:val="auto"/>
          <w:sz w:val="24"/>
          <w:szCs w:val="24"/>
        </w:rPr>
        <w:t>I’m</w:t>
      </w:r>
      <w:r w:rsidRPr="186D27CD" w:rsidR="6A01A063">
        <w:rPr>
          <w:rFonts w:ascii="Times New Roman" w:hAnsi="Times New Roman" w:eastAsia="Times New Roman" w:cs="Times New Roman"/>
          <w:b w:val="0"/>
          <w:bCs w:val="0"/>
          <w:i w:val="1"/>
          <w:iCs w:val="1"/>
          <w:caps w:val="0"/>
          <w:smallCaps w:val="0"/>
          <w:color w:val="auto"/>
          <w:sz w:val="24"/>
          <w:szCs w:val="24"/>
        </w:rPr>
        <w:t xml:space="preserve"> honest with myself there is an element of shame because </w:t>
      </w:r>
      <w:r w:rsidRPr="186D27CD" w:rsidR="6A01A063">
        <w:rPr>
          <w:rFonts w:ascii="Times New Roman" w:hAnsi="Times New Roman" w:eastAsia="Times New Roman" w:cs="Times New Roman"/>
          <w:b w:val="0"/>
          <w:bCs w:val="0"/>
          <w:i w:val="1"/>
          <w:iCs w:val="1"/>
          <w:caps w:val="0"/>
          <w:smallCaps w:val="0"/>
          <w:color w:val="auto"/>
          <w:sz w:val="24"/>
          <w:szCs w:val="24"/>
        </w:rPr>
        <w:t>it’s</w:t>
      </w:r>
      <w:r w:rsidRPr="186D27CD" w:rsidR="6A01A063">
        <w:rPr>
          <w:rFonts w:ascii="Times New Roman" w:hAnsi="Times New Roman" w:eastAsia="Times New Roman" w:cs="Times New Roman"/>
          <w:b w:val="0"/>
          <w:bCs w:val="0"/>
          <w:i w:val="1"/>
          <w:iCs w:val="1"/>
          <w:caps w:val="0"/>
          <w:smallCaps w:val="0"/>
          <w:color w:val="auto"/>
          <w:sz w:val="24"/>
          <w:szCs w:val="24"/>
        </w:rPr>
        <w:t xml:space="preserve"> </w:t>
      </w:r>
      <w:r w:rsidRPr="186D27CD" w:rsidR="6A01A063">
        <w:rPr>
          <w:rFonts w:ascii="Times New Roman" w:hAnsi="Times New Roman" w:eastAsia="Times New Roman" w:cs="Times New Roman"/>
          <w:b w:val="0"/>
          <w:bCs w:val="0"/>
          <w:i w:val="1"/>
          <w:iCs w:val="1"/>
          <w:caps w:val="0"/>
          <w:smallCaps w:val="0"/>
          <w:color w:val="auto"/>
          <w:sz w:val="24"/>
          <w:szCs w:val="24"/>
        </w:rPr>
        <w:t>almost like</w:t>
      </w:r>
      <w:r w:rsidRPr="186D27CD" w:rsidR="6A01A063">
        <w:rPr>
          <w:rFonts w:ascii="Times New Roman" w:hAnsi="Times New Roman" w:eastAsia="Times New Roman" w:cs="Times New Roman"/>
          <w:b w:val="0"/>
          <w:bCs w:val="0"/>
          <w:i w:val="1"/>
          <w:iCs w:val="1"/>
          <w:caps w:val="0"/>
          <w:smallCaps w:val="0"/>
          <w:color w:val="auto"/>
          <w:sz w:val="24"/>
          <w:szCs w:val="24"/>
        </w:rPr>
        <w:t xml:space="preserve"> a weakness. Why could I not help her more’</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186D27CD" wp14:paraId="31B8DF1E" wp14:textId="360B091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Findings by McDonald et al. (2022) reveal that parents strongly </w:t>
      </w:r>
      <w:r w:rsidRPr="186D27CD" w:rsidR="6A01A063">
        <w:rPr>
          <w:rFonts w:ascii="Times New Roman" w:hAnsi="Times New Roman" w:eastAsia="Times New Roman" w:cs="Times New Roman"/>
          <w:b w:val="0"/>
          <w:bCs w:val="0"/>
          <w:i w:val="0"/>
          <w:iCs w:val="0"/>
          <w:caps w:val="0"/>
          <w:smallCaps w:val="0"/>
          <w:color w:val="auto"/>
          <w:sz w:val="24"/>
          <w:szCs w:val="24"/>
        </w:rPr>
        <w:t>desire</w:t>
      </w:r>
      <w:r w:rsidRPr="186D27CD" w:rsidR="6A01A063">
        <w:rPr>
          <w:rFonts w:ascii="Times New Roman" w:hAnsi="Times New Roman" w:eastAsia="Times New Roman" w:cs="Times New Roman"/>
          <w:b w:val="0"/>
          <w:bCs w:val="0"/>
          <w:i w:val="0"/>
          <w:iCs w:val="0"/>
          <w:caps w:val="0"/>
          <w:smallCaps w:val="0"/>
          <w:color w:val="auto"/>
          <w:sz w:val="24"/>
          <w:szCs w:val="24"/>
        </w:rPr>
        <w:t xml:space="preserve"> non-judgmental support from other parents, emphasizing the importance of a supportive community where they can share experiences without fear of criticism. This need for compassionate understanding is crucial, as parents often feel isolated and judged, which can </w:t>
      </w:r>
      <w:r w:rsidRPr="186D27CD" w:rsidR="6A01A063">
        <w:rPr>
          <w:rFonts w:ascii="Times New Roman" w:hAnsi="Times New Roman" w:eastAsia="Times New Roman" w:cs="Times New Roman"/>
          <w:b w:val="0"/>
          <w:bCs w:val="0"/>
          <w:i w:val="0"/>
          <w:iCs w:val="0"/>
          <w:caps w:val="0"/>
          <w:smallCaps w:val="0"/>
          <w:color w:val="auto"/>
          <w:sz w:val="24"/>
          <w:szCs w:val="24"/>
        </w:rPr>
        <w:t>exacerbate</w:t>
      </w:r>
      <w:r w:rsidRPr="186D27CD" w:rsidR="6A01A063">
        <w:rPr>
          <w:rFonts w:ascii="Times New Roman" w:hAnsi="Times New Roman" w:eastAsia="Times New Roman" w:cs="Times New Roman"/>
          <w:b w:val="0"/>
          <w:bCs w:val="0"/>
          <w:i w:val="0"/>
          <w:iCs w:val="0"/>
          <w:caps w:val="0"/>
          <w:smallCaps w:val="0"/>
          <w:color w:val="auto"/>
          <w:sz w:val="24"/>
          <w:szCs w:val="24"/>
        </w:rPr>
        <w:t xml:space="preserve"> their stress and negatively </w:t>
      </w:r>
      <w:r w:rsidRPr="186D27CD" w:rsidR="6A01A063">
        <w:rPr>
          <w:rFonts w:ascii="Times New Roman" w:hAnsi="Times New Roman" w:eastAsia="Times New Roman" w:cs="Times New Roman"/>
          <w:b w:val="0"/>
          <w:bCs w:val="0"/>
          <w:i w:val="0"/>
          <w:iCs w:val="0"/>
          <w:caps w:val="0"/>
          <w:smallCaps w:val="0"/>
          <w:color w:val="auto"/>
          <w:sz w:val="24"/>
          <w:szCs w:val="24"/>
        </w:rPr>
        <w:t>impact</w:t>
      </w:r>
      <w:r w:rsidRPr="186D27CD" w:rsidR="6A01A063">
        <w:rPr>
          <w:rFonts w:ascii="Times New Roman" w:hAnsi="Times New Roman" w:eastAsia="Times New Roman" w:cs="Times New Roman"/>
          <w:b w:val="0"/>
          <w:bCs w:val="0"/>
          <w:i w:val="0"/>
          <w:iCs w:val="0"/>
          <w:caps w:val="0"/>
          <w:smallCaps w:val="0"/>
          <w:color w:val="auto"/>
          <w:sz w:val="24"/>
          <w:szCs w:val="24"/>
        </w:rPr>
        <w:t xml:space="preserve"> their mental health.</w:t>
      </w:r>
    </w:p>
    <w:p xmlns:wp14="http://schemas.microsoft.com/office/word/2010/wordml" w:rsidP="186D27CD" wp14:paraId="06A93729" wp14:textId="764AA74C">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is further supported by Rissanen et al. (2009), who argue that clinicians, school staff, and others involved in a child's care must be aware of the stigma that parents face and take deliberate steps to avoid contributing to it. Stigmatizing attitudes, whether intentional or not, can lead parents to feel blamed for their children's struggles, which not only increases their emotional burden but also discourages them from seeking help. Better results can also be achieved for parents and their children when they get nonjudgmental </w:t>
      </w:r>
      <w:r w:rsidRPr="186D27CD" w:rsidR="6A01A063">
        <w:rPr>
          <w:rFonts w:ascii="Times New Roman" w:hAnsi="Times New Roman" w:eastAsia="Times New Roman" w:cs="Times New Roman"/>
          <w:b w:val="0"/>
          <w:bCs w:val="0"/>
          <w:i w:val="0"/>
          <w:iCs w:val="0"/>
          <w:caps w:val="0"/>
          <w:smallCaps w:val="0"/>
          <w:color w:val="auto"/>
          <w:sz w:val="24"/>
          <w:szCs w:val="24"/>
        </w:rPr>
        <w:t>assistance</w:t>
      </w:r>
      <w:r w:rsidRPr="186D27CD" w:rsidR="6A01A063">
        <w:rPr>
          <w:rFonts w:ascii="Times New Roman" w:hAnsi="Times New Roman" w:eastAsia="Times New Roman" w:cs="Times New Roman"/>
          <w:b w:val="0"/>
          <w:bCs w:val="0"/>
          <w:i w:val="0"/>
          <w:iCs w:val="0"/>
          <w:caps w:val="0"/>
          <w:smallCaps w:val="0"/>
          <w:color w:val="auto"/>
          <w:sz w:val="24"/>
          <w:szCs w:val="24"/>
        </w:rPr>
        <w:t xml:space="preserve"> from professionals and peers. Children's wellbeing can be enhanced by parents who feel understood and supported, since they are more likely to practise self-care, seek out </w:t>
      </w:r>
      <w:r w:rsidRPr="186D27CD" w:rsidR="6A01A063">
        <w:rPr>
          <w:rFonts w:ascii="Times New Roman" w:hAnsi="Times New Roman" w:eastAsia="Times New Roman" w:cs="Times New Roman"/>
          <w:b w:val="0"/>
          <w:bCs w:val="0"/>
          <w:i w:val="0"/>
          <w:iCs w:val="0"/>
          <w:caps w:val="0"/>
          <w:smallCaps w:val="0"/>
          <w:color w:val="auto"/>
          <w:sz w:val="24"/>
          <w:szCs w:val="24"/>
        </w:rPr>
        <w:t>required</w:t>
      </w:r>
      <w:r w:rsidRPr="186D27CD" w:rsidR="6A01A063">
        <w:rPr>
          <w:rFonts w:ascii="Times New Roman" w:hAnsi="Times New Roman" w:eastAsia="Times New Roman" w:cs="Times New Roman"/>
          <w:b w:val="0"/>
          <w:bCs w:val="0"/>
          <w:i w:val="0"/>
          <w:iCs w:val="0"/>
          <w:caps w:val="0"/>
          <w:smallCaps w:val="0"/>
          <w:color w:val="auto"/>
          <w:sz w:val="24"/>
          <w:szCs w:val="24"/>
        </w:rPr>
        <w:t xml:space="preserve"> interventions, and create a happier atmosphere at home. </w:t>
      </w:r>
    </w:p>
    <w:p xmlns:wp14="http://schemas.microsoft.com/office/word/2010/wordml" w:rsidP="186D27CD" wp14:paraId="4ED2B305" wp14:textId="46D0DFB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These results highlight the necessity of a systemic approach to parent support that prioritises cooperation, empathy, and understanding over criticism. Fostering an atmosphere that lessens stigma and encourages connections of support will help us better meet the various requirements of families and improve the health of both parents and their children. </w:t>
      </w:r>
    </w:p>
    <w:p xmlns:wp14="http://schemas.microsoft.com/office/word/2010/wordml" w:rsidP="186D27CD" wp14:paraId="4712C489" wp14:textId="7DB2BD6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Some parents spoke of their internal struggles when strategies implemented for their children did not work. Some parents found they felt powerless to help their children and began to question their </w:t>
      </w:r>
      <w:r w:rsidRPr="186D27CD" w:rsidR="6A01A063">
        <w:rPr>
          <w:rFonts w:ascii="Times New Roman" w:hAnsi="Times New Roman" w:eastAsia="Times New Roman" w:cs="Times New Roman"/>
          <w:b w:val="0"/>
          <w:bCs w:val="0"/>
          <w:i w:val="0"/>
          <w:iCs w:val="0"/>
          <w:caps w:val="0"/>
          <w:smallCaps w:val="0"/>
          <w:color w:val="auto"/>
          <w:sz w:val="24"/>
          <w:szCs w:val="24"/>
        </w:rPr>
        <w:t>paretning</w:t>
      </w:r>
      <w:r w:rsidRPr="186D27CD" w:rsidR="6A01A063">
        <w:rPr>
          <w:rFonts w:ascii="Times New Roman" w:hAnsi="Times New Roman" w:eastAsia="Times New Roman" w:cs="Times New Roman"/>
          <w:b w:val="0"/>
          <w:bCs w:val="0"/>
          <w:i w:val="0"/>
          <w:iCs w:val="0"/>
          <w:caps w:val="0"/>
          <w:smallCaps w:val="0"/>
          <w:color w:val="auto"/>
          <w:sz w:val="24"/>
          <w:szCs w:val="24"/>
        </w:rPr>
        <w:t xml:space="preserve"> (Martin et al, 2024). These findings were backed up in a study by Kelada et al. (2016) who found that these struggles might include feeling uneasy about how they are raising their child, feeling extremely afraid and anxious for them, and being stuck in a vicious circle of horror, helplessness, and emotional overwhelm. Frequently, these emotions arise from the extreme pressure to be "perfect" parents, which is </w:t>
      </w:r>
      <w:r w:rsidRPr="186D27CD" w:rsidR="6A01A063">
        <w:rPr>
          <w:rFonts w:ascii="Times New Roman" w:hAnsi="Times New Roman" w:eastAsia="Times New Roman" w:cs="Times New Roman"/>
          <w:b w:val="0"/>
          <w:bCs w:val="0"/>
          <w:i w:val="0"/>
          <w:iCs w:val="0"/>
          <w:caps w:val="0"/>
          <w:smallCaps w:val="0"/>
          <w:color w:val="auto"/>
          <w:sz w:val="24"/>
          <w:szCs w:val="24"/>
        </w:rPr>
        <w:t>exacerbated</w:t>
      </w:r>
      <w:r w:rsidRPr="186D27CD" w:rsidR="6A01A063">
        <w:rPr>
          <w:rFonts w:ascii="Times New Roman" w:hAnsi="Times New Roman" w:eastAsia="Times New Roman" w:cs="Times New Roman"/>
          <w:b w:val="0"/>
          <w:bCs w:val="0"/>
          <w:i w:val="0"/>
          <w:iCs w:val="0"/>
          <w:caps w:val="0"/>
          <w:smallCaps w:val="0"/>
          <w:color w:val="auto"/>
          <w:sz w:val="24"/>
          <w:szCs w:val="24"/>
        </w:rPr>
        <w:t xml:space="preserve"> by cultural norms and the dread of being judged by others. In a state of high emotional arousal, where their ongoing concern for their child's welfare makes them feel unprepared to handle circumstances appropriately, parents who are already facing these internal problems may find themselves. They feel imprisoned in a loop of fear and uncertainty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this emotional state, which also intensifies their sense of guilt and self-blame. According to earlier research by Byrne et al. (2008), a common </w:t>
      </w:r>
      <w:r w:rsidRPr="186D27CD" w:rsidR="6A01A063">
        <w:rPr>
          <w:rFonts w:ascii="Times New Roman" w:hAnsi="Times New Roman" w:eastAsia="Times New Roman" w:cs="Times New Roman"/>
          <w:b w:val="0"/>
          <w:bCs w:val="0"/>
          <w:i w:val="0"/>
          <w:iCs w:val="0"/>
          <w:caps w:val="0"/>
          <w:smallCaps w:val="0"/>
          <w:color w:val="auto"/>
          <w:sz w:val="24"/>
          <w:szCs w:val="24"/>
        </w:rPr>
        <w:t>reason why</w:t>
      </w:r>
      <w:r w:rsidRPr="186D27CD" w:rsidR="6A01A063">
        <w:rPr>
          <w:rFonts w:ascii="Times New Roman" w:hAnsi="Times New Roman" w:eastAsia="Times New Roman" w:cs="Times New Roman"/>
          <w:b w:val="0"/>
          <w:bCs w:val="0"/>
          <w:i w:val="0"/>
          <w:iCs w:val="0"/>
          <w:caps w:val="0"/>
          <w:smallCaps w:val="0"/>
          <w:color w:val="auto"/>
          <w:sz w:val="24"/>
          <w:szCs w:val="24"/>
        </w:rPr>
        <w:t xml:space="preserve"> parents find it difficult to parent their child is their fear that what they are doing would make things worse. This worry, which appears as increased anxiety, uncertainty, and self-doubt, is a crucial part of the inner battle's parents experience. This anxiety can paralyse parents, causing them to act in a state of paralysis or </w:t>
      </w:r>
      <w:r w:rsidRPr="186D27CD" w:rsidR="6A01A063">
        <w:rPr>
          <w:rFonts w:ascii="Times New Roman" w:hAnsi="Times New Roman" w:eastAsia="Times New Roman" w:cs="Times New Roman"/>
          <w:b w:val="0"/>
          <w:bCs w:val="0"/>
          <w:i w:val="0"/>
          <w:iCs w:val="0"/>
          <w:caps w:val="0"/>
          <w:smallCaps w:val="0"/>
          <w:color w:val="auto"/>
          <w:sz w:val="24"/>
          <w:szCs w:val="24"/>
        </w:rPr>
        <w:t>exhibit</w:t>
      </w:r>
      <w:r w:rsidRPr="186D27CD" w:rsidR="6A01A063">
        <w:rPr>
          <w:rFonts w:ascii="Times New Roman" w:hAnsi="Times New Roman" w:eastAsia="Times New Roman" w:cs="Times New Roman"/>
          <w:b w:val="0"/>
          <w:bCs w:val="0"/>
          <w:i w:val="0"/>
          <w:iCs w:val="0"/>
          <w:caps w:val="0"/>
          <w:smallCaps w:val="0"/>
          <w:color w:val="auto"/>
          <w:sz w:val="24"/>
          <w:szCs w:val="24"/>
        </w:rPr>
        <w:t xml:space="preserve"> too cautious behaviour when they are uncertain about how to handle their child's demands, particularly in </w:t>
      </w:r>
      <w:r w:rsidRPr="186D27CD" w:rsidR="6A01A063">
        <w:rPr>
          <w:rFonts w:ascii="Times New Roman" w:hAnsi="Times New Roman" w:eastAsia="Times New Roman" w:cs="Times New Roman"/>
          <w:b w:val="0"/>
          <w:bCs w:val="0"/>
          <w:i w:val="0"/>
          <w:iCs w:val="0"/>
          <w:caps w:val="0"/>
          <w:smallCaps w:val="0"/>
          <w:color w:val="auto"/>
          <w:sz w:val="24"/>
          <w:szCs w:val="24"/>
        </w:rPr>
        <w:t>difficult situations</w:t>
      </w:r>
      <w:r w:rsidRPr="186D27CD" w:rsidR="6A01A063">
        <w:rPr>
          <w:rFonts w:ascii="Times New Roman" w:hAnsi="Times New Roman" w:eastAsia="Times New Roman" w:cs="Times New Roman"/>
          <w:b w:val="0"/>
          <w:bCs w:val="0"/>
          <w:i w:val="0"/>
          <w:iCs w:val="0"/>
          <w:caps w:val="0"/>
          <w:smallCaps w:val="0"/>
          <w:color w:val="auto"/>
          <w:sz w:val="24"/>
          <w:szCs w:val="24"/>
        </w:rPr>
        <w:t>. They can regret their choices because they fear that helping their child would make their condition worse.</w:t>
      </w:r>
    </w:p>
    <w:p xmlns:wp14="http://schemas.microsoft.com/office/word/2010/wordml" w:rsidP="186D27CD" wp14:paraId="50AE8A7A" wp14:textId="3DE90362">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6A7B8EB6" wp14:textId="473717FF">
      <w:pPr>
        <w:spacing w:before="0" w:beforeAutospacing="off" w:after="40" w:afterAutospacing="off" w:line="48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86D27CD" w:rsidR="17703BB9">
        <w:rPr>
          <w:rFonts w:ascii="Times New Roman" w:hAnsi="Times New Roman" w:eastAsia="Times New Roman" w:cs="Times New Roman"/>
          <w:b w:val="1"/>
          <w:bCs w:val="1"/>
          <w:i w:val="1"/>
          <w:iCs w:val="1"/>
          <w:caps w:val="0"/>
          <w:smallCaps w:val="0"/>
          <w:color w:val="auto"/>
          <w:sz w:val="24"/>
          <w:szCs w:val="24"/>
        </w:rPr>
        <w:t xml:space="preserve">2.4.3 </w:t>
      </w:r>
      <w:r w:rsidRPr="186D27CD" w:rsidR="6A01A063">
        <w:rPr>
          <w:rFonts w:ascii="Times New Roman" w:hAnsi="Times New Roman" w:eastAsia="Times New Roman" w:cs="Times New Roman"/>
          <w:b w:val="1"/>
          <w:bCs w:val="1"/>
          <w:i w:val="1"/>
          <w:iCs w:val="1"/>
          <w:caps w:val="0"/>
          <w:smallCaps w:val="0"/>
          <w:color w:val="auto"/>
          <w:sz w:val="24"/>
          <w:szCs w:val="24"/>
        </w:rPr>
        <w:t xml:space="preserve">Impact on </w:t>
      </w:r>
      <w:r w:rsidRPr="186D27CD" w:rsidR="6A01A063">
        <w:rPr>
          <w:rFonts w:ascii="Times New Roman" w:hAnsi="Times New Roman" w:eastAsia="Times New Roman" w:cs="Times New Roman"/>
          <w:b w:val="1"/>
          <w:bCs w:val="1"/>
          <w:i w:val="1"/>
          <w:iCs w:val="1"/>
          <w:caps w:val="0"/>
          <w:smallCaps w:val="0"/>
          <w:color w:val="auto"/>
          <w:sz w:val="24"/>
          <w:szCs w:val="24"/>
        </w:rPr>
        <w:t>family</w:t>
      </w:r>
      <w:r w:rsidRPr="186D27CD" w:rsidR="35A11A8A">
        <w:rPr>
          <w:rFonts w:ascii="Times New Roman" w:hAnsi="Times New Roman" w:eastAsia="Times New Roman" w:cs="Times New Roman"/>
          <w:b w:val="1"/>
          <w:bCs w:val="1"/>
          <w:i w:val="1"/>
          <w:iCs w:val="1"/>
          <w:caps w:val="0"/>
          <w:smallCaps w:val="0"/>
          <w:color w:val="auto"/>
          <w:sz w:val="24"/>
          <w:szCs w:val="24"/>
        </w:rPr>
        <w:t>:R</w:t>
      </w:r>
      <w:r w:rsidRPr="186D27CD" w:rsidR="6A01A063">
        <w:rPr>
          <w:rFonts w:ascii="Times New Roman" w:hAnsi="Times New Roman" w:eastAsia="Times New Roman" w:cs="Times New Roman"/>
          <w:b w:val="1"/>
          <w:bCs w:val="1"/>
          <w:i w:val="1"/>
          <w:iCs w:val="1"/>
          <w:caps w:val="0"/>
          <w:smallCaps w:val="0"/>
          <w:color w:val="auto"/>
          <w:sz w:val="24"/>
          <w:szCs w:val="24"/>
        </w:rPr>
        <w:t>elationships</w:t>
      </w:r>
      <w:r w:rsidRPr="186D27CD" w:rsidR="6A01A063">
        <w:rPr>
          <w:rFonts w:ascii="Times New Roman" w:hAnsi="Times New Roman" w:eastAsia="Times New Roman" w:cs="Times New Roman"/>
          <w:b w:val="1"/>
          <w:bCs w:val="1"/>
          <w:i w:val="1"/>
          <w:iCs w:val="1"/>
          <w:caps w:val="0"/>
          <w:smallCaps w:val="0"/>
          <w:color w:val="auto"/>
          <w:sz w:val="24"/>
          <w:szCs w:val="24"/>
        </w:rPr>
        <w:t xml:space="preserve"> and social struggles</w:t>
      </w:r>
    </w:p>
    <w:p xmlns:wp14="http://schemas.microsoft.com/office/word/2010/wordml" w:rsidP="186D27CD" wp14:paraId="2845F1AB" wp14:textId="1141137A">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The strains brought on by a young person's challenges can have a significant effect on family dynamics, especially in the case of marital relationships. One parent, for example, talked on how her daughter's self-harming behaviour and mental health problems had put her marriage under tremendous amounts of strain. In a similar vein, Sally's husband had to take time off work to deal with the stress.</w:t>
      </w:r>
    </w:p>
    <w:p xmlns:wp14="http://schemas.microsoft.com/office/word/2010/wordml" w:rsidP="186D27CD" wp14:paraId="0440BA5E" wp14:textId="4DA7CF3B">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You are just putting life on hold until this is sorted out. Because if you try to make demands on each other during the middle of this, </w:t>
      </w:r>
      <w:r w:rsidRPr="186D27CD" w:rsidR="6A01A063">
        <w:rPr>
          <w:rFonts w:ascii="Times New Roman" w:hAnsi="Times New Roman" w:eastAsia="Times New Roman" w:cs="Times New Roman"/>
          <w:b w:val="0"/>
          <w:bCs w:val="0"/>
          <w:i w:val="1"/>
          <w:iCs w:val="1"/>
          <w:caps w:val="0"/>
          <w:smallCaps w:val="0"/>
          <w:color w:val="auto"/>
          <w:sz w:val="24"/>
          <w:szCs w:val="24"/>
        </w:rPr>
        <w:t>you're</w:t>
      </w:r>
      <w:r w:rsidRPr="186D27CD" w:rsidR="6A01A063">
        <w:rPr>
          <w:rFonts w:ascii="Times New Roman" w:hAnsi="Times New Roman" w:eastAsia="Times New Roman" w:cs="Times New Roman"/>
          <w:b w:val="0"/>
          <w:bCs w:val="0"/>
          <w:i w:val="1"/>
          <w:iCs w:val="1"/>
          <w:caps w:val="0"/>
          <w:smallCaps w:val="0"/>
          <w:color w:val="auto"/>
          <w:sz w:val="24"/>
          <w:szCs w:val="24"/>
        </w:rPr>
        <w:t xml:space="preserve"> not going to survive it.” </w:t>
      </w:r>
    </w:p>
    <w:p xmlns:wp14="http://schemas.microsoft.com/office/word/2010/wordml" w:rsidP="186D27CD" wp14:paraId="33CA6C91" wp14:textId="67CB26E7">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One parent </w:t>
      </w:r>
      <w:r w:rsidRPr="186D27CD" w:rsidR="6A01A063">
        <w:rPr>
          <w:rFonts w:ascii="Times New Roman" w:hAnsi="Times New Roman" w:eastAsia="Times New Roman" w:cs="Times New Roman"/>
          <w:b w:val="0"/>
          <w:bCs w:val="0"/>
          <w:i w:val="0"/>
          <w:iCs w:val="0"/>
          <w:caps w:val="0"/>
          <w:smallCaps w:val="0"/>
          <w:color w:val="auto"/>
          <w:sz w:val="24"/>
          <w:szCs w:val="24"/>
        </w:rPr>
        <w:t>observed</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parents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have to</w:t>
      </w:r>
      <w:r w:rsidRPr="186D27CD" w:rsidR="6A01A063">
        <w:rPr>
          <w:rFonts w:ascii="Times New Roman" w:hAnsi="Times New Roman" w:eastAsia="Times New Roman" w:cs="Times New Roman"/>
          <w:b w:val="0"/>
          <w:bCs w:val="0"/>
          <w:i w:val="0"/>
          <w:iCs w:val="0"/>
          <w:caps w:val="0"/>
          <w:smallCaps w:val="0"/>
          <w:color w:val="auto"/>
          <w:sz w:val="24"/>
          <w:szCs w:val="24"/>
        </w:rPr>
        <w:t xml:space="preserve"> put their relationships on hold. She also said that she </w:t>
      </w:r>
      <w:r w:rsidRPr="186D27CD" w:rsidR="6A01A063">
        <w:rPr>
          <w:rFonts w:ascii="Times New Roman" w:hAnsi="Times New Roman" w:eastAsia="Times New Roman" w:cs="Times New Roman"/>
          <w:b w:val="0"/>
          <w:bCs w:val="0"/>
          <w:i w:val="0"/>
          <w:iCs w:val="0"/>
          <w:caps w:val="0"/>
          <w:smallCaps w:val="0"/>
          <w:color w:val="auto"/>
          <w:sz w:val="24"/>
          <w:szCs w:val="24"/>
        </w:rPr>
        <w:t>didn't</w:t>
      </w:r>
      <w:r w:rsidRPr="186D27CD" w:rsidR="6A01A063">
        <w:rPr>
          <w:rFonts w:ascii="Times New Roman" w:hAnsi="Times New Roman" w:eastAsia="Times New Roman" w:cs="Times New Roman"/>
          <w:b w:val="0"/>
          <w:bCs w:val="0"/>
          <w:i w:val="0"/>
          <w:iCs w:val="0"/>
          <w:caps w:val="0"/>
          <w:smallCaps w:val="0"/>
          <w:color w:val="auto"/>
          <w:sz w:val="24"/>
          <w:szCs w:val="24"/>
        </w:rPr>
        <w:t xml:space="preserve"> tell her partner about her daughter's behaviour because she thought it would be too much for him to handle and may endanger their relationship (Ferrey et al., 2015). The same study and that by Townsend et al, (2021) found how parents worried about the impact on other family members such as elderly relatives who were found to experience the same levels of anxiety as the parents. While only one of the studies (Ferrey et al, 2015) has mentioned the impact on siblings, previous studies by McDonald et al. (2007) and Rissanen al, (2008) found that parents whose other children were impacted by the struggles felt that they were neglecting their other children in favour of the child who was having difficulties, leading to feelings of guilt</w:t>
      </w:r>
      <w:r w:rsidRPr="186D27CD" w:rsidR="7BFF5244">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186D27CD" wp14:paraId="577489FC" wp14:textId="79D6B3E8">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Studies reveal the considerable stress that challenging behaviour can place on marriages. In a single study, seven participants </w:t>
      </w:r>
      <w:r w:rsidRPr="186D27CD" w:rsidR="6A01A063">
        <w:rPr>
          <w:rFonts w:ascii="Times New Roman" w:hAnsi="Times New Roman" w:eastAsia="Times New Roman" w:cs="Times New Roman"/>
          <w:b w:val="0"/>
          <w:bCs w:val="0"/>
          <w:i w:val="0"/>
          <w:iCs w:val="0"/>
          <w:caps w:val="0"/>
          <w:smallCaps w:val="0"/>
          <w:color w:val="auto"/>
          <w:sz w:val="24"/>
          <w:szCs w:val="24"/>
        </w:rPr>
        <w:t>stated</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their child's challenging behaviour resulted in more arguments, emotional disengagement, stress from different parenting styles, and, in certain situations, relationship collapses (Townsend, 2021). One individual </w:t>
      </w:r>
      <w:r w:rsidRPr="186D27CD" w:rsidR="6A01A063">
        <w:rPr>
          <w:rFonts w:ascii="Times New Roman" w:hAnsi="Times New Roman" w:eastAsia="Times New Roman" w:cs="Times New Roman"/>
          <w:b w:val="0"/>
          <w:bCs w:val="0"/>
          <w:i w:val="0"/>
          <w:iCs w:val="0"/>
          <w:caps w:val="0"/>
          <w:smallCaps w:val="0"/>
          <w:color w:val="auto"/>
          <w:sz w:val="24"/>
          <w:szCs w:val="24"/>
        </w:rPr>
        <w:t>stated</w:t>
      </w:r>
      <w:r w:rsidRPr="186D27CD" w:rsidR="6A01A063">
        <w:rPr>
          <w:rFonts w:ascii="Times New Roman" w:hAnsi="Times New Roman" w:eastAsia="Times New Roman" w:cs="Times New Roman"/>
          <w:b w:val="0"/>
          <w:bCs w:val="0"/>
          <w:i w:val="0"/>
          <w:iCs w:val="0"/>
          <w:caps w:val="0"/>
          <w:smallCaps w:val="0"/>
          <w:color w:val="auto"/>
          <w:sz w:val="24"/>
          <w:szCs w:val="24"/>
        </w:rPr>
        <w:t xml:space="preserve"> clearly that:</w:t>
      </w:r>
    </w:p>
    <w:p xmlns:wp14="http://schemas.microsoft.com/office/word/2010/wordml" w:rsidP="186D27CD" wp14:paraId="20F8A6B8" wp14:textId="6682AD17">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"My marriage broke down because of the strain that constantly being aware of her behaviour has put on the family" </w:t>
      </w:r>
    </w:p>
    <w:p xmlns:wp14="http://schemas.microsoft.com/office/word/2010/wordml" w:rsidP="186D27CD" wp14:paraId="0E5FCA0B" wp14:textId="71CEBA14">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 According to Townsend et al. (2021), several wives noticed that their husbands were unable to handle the circumstance, which caused them to either become withdrawn or angry, while, according to the study by Martin et al. (2024), one mother stated feeling quite strongly that she was to blame for her child's misery because she saw changes in family relationships as her responsibility.</w:t>
      </w:r>
    </w:p>
    <w:p xmlns:wp14="http://schemas.microsoft.com/office/word/2010/wordml" w:rsidP="186D27CD" wp14:paraId="44C34BCD" wp14:textId="6A285C58">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These examples show how major relationship damage can result from the extreme stress of treating a child's challenging behaviours. Differing reactions between couples, coupled with the emotional strain of managing a distressed child, can lead to an atmosphere of discord, retreat, and, eventually, relationship disintegration.</w:t>
      </w:r>
    </w:p>
    <w:p xmlns:wp14="http://schemas.microsoft.com/office/word/2010/wordml" w:rsidP="186D27CD" wp14:paraId="3A2482B1" wp14:textId="5248ECC2">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6D27CD" w:rsidP="186D27CD" w:rsidRDefault="186D27CD" w14:paraId="5934F32E" w14:textId="22CD3585">
      <w:pPr>
        <w:spacing w:before="0" w:beforeAutospacing="off" w:after="40" w:afterAutospacing="off" w:line="480" w:lineRule="auto"/>
        <w:ind w:left="-20" w:right="-20"/>
        <w:rPr>
          <w:rFonts w:ascii="Times New Roman" w:hAnsi="Times New Roman" w:eastAsia="Times New Roman" w:cs="Times New Roman"/>
          <w:b w:val="0"/>
          <w:bCs w:val="0"/>
          <w:i w:val="1"/>
          <w:iCs w:val="1"/>
          <w:caps w:val="0"/>
          <w:smallCaps w:val="0"/>
          <w:color w:val="auto"/>
          <w:sz w:val="24"/>
          <w:szCs w:val="24"/>
        </w:rPr>
      </w:pPr>
    </w:p>
    <w:p xmlns:wp14="http://schemas.microsoft.com/office/word/2010/wordml" w:rsidP="186D27CD" wp14:paraId="2217F0A1" wp14:textId="6BBA4E9C">
      <w:pPr>
        <w:spacing w:before="0" w:beforeAutospacing="off" w:after="40" w:afterAutospacing="off" w:line="480" w:lineRule="auto"/>
        <w:ind w:left="-20" w:right="-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86D27CD" w:rsidR="437EF8C9">
        <w:rPr>
          <w:rFonts w:ascii="Times New Roman" w:hAnsi="Times New Roman" w:eastAsia="Times New Roman" w:cs="Times New Roman"/>
          <w:b w:val="1"/>
          <w:bCs w:val="1"/>
          <w:i w:val="1"/>
          <w:iCs w:val="1"/>
          <w:caps w:val="0"/>
          <w:smallCaps w:val="0"/>
          <w:color w:val="auto"/>
          <w:sz w:val="24"/>
          <w:szCs w:val="24"/>
        </w:rPr>
        <w:t xml:space="preserve">2.4.4 </w:t>
      </w:r>
      <w:r w:rsidRPr="186D27CD" w:rsidR="6A01A063">
        <w:rPr>
          <w:rFonts w:ascii="Times New Roman" w:hAnsi="Times New Roman" w:eastAsia="Times New Roman" w:cs="Times New Roman"/>
          <w:b w:val="1"/>
          <w:bCs w:val="1"/>
          <w:i w:val="1"/>
          <w:iCs w:val="1"/>
          <w:caps w:val="0"/>
          <w:smallCaps w:val="0"/>
          <w:color w:val="auto"/>
          <w:sz w:val="24"/>
          <w:szCs w:val="24"/>
        </w:rPr>
        <w:t>Isolatio</w:t>
      </w:r>
      <w:r w:rsidRPr="186D27CD" w:rsidR="16C16E8B">
        <w:rPr>
          <w:rFonts w:ascii="Times New Roman" w:hAnsi="Times New Roman" w:eastAsia="Times New Roman" w:cs="Times New Roman"/>
          <w:b w:val="1"/>
          <w:bCs w:val="1"/>
          <w:i w:val="1"/>
          <w:iCs w:val="1"/>
          <w:caps w:val="0"/>
          <w:smallCaps w:val="0"/>
          <w:color w:val="auto"/>
          <w:sz w:val="24"/>
          <w:szCs w:val="24"/>
        </w:rPr>
        <w:t>n:</w:t>
      </w:r>
      <w:r w:rsidRPr="186D27CD" w:rsidR="6A01A063">
        <w:rPr>
          <w:rFonts w:ascii="Times New Roman" w:hAnsi="Times New Roman" w:eastAsia="Times New Roman" w:cs="Times New Roman"/>
          <w:b w:val="1"/>
          <w:bCs w:val="1"/>
          <w:i w:val="1"/>
          <w:iCs w:val="1"/>
          <w:caps w:val="0"/>
          <w:smallCaps w:val="0"/>
          <w:color w:val="auto"/>
          <w:sz w:val="24"/>
          <w:szCs w:val="24"/>
        </w:rPr>
        <w:t xml:space="preserve"> inadequate </w:t>
      </w:r>
      <w:r w:rsidRPr="186D27CD" w:rsidR="6A01A063">
        <w:rPr>
          <w:rFonts w:ascii="Times New Roman" w:hAnsi="Times New Roman" w:eastAsia="Times New Roman" w:cs="Times New Roman"/>
          <w:b w:val="1"/>
          <w:bCs w:val="1"/>
          <w:i w:val="1"/>
          <w:iCs w:val="1"/>
          <w:caps w:val="0"/>
          <w:smallCaps w:val="0"/>
          <w:color w:val="auto"/>
          <w:sz w:val="24"/>
          <w:szCs w:val="24"/>
        </w:rPr>
        <w:t>support</w:t>
      </w:r>
      <w:r w:rsidRPr="186D27CD" w:rsidR="6A01A063">
        <w:rPr>
          <w:rFonts w:ascii="Times New Roman" w:hAnsi="Times New Roman" w:eastAsia="Times New Roman" w:cs="Times New Roman"/>
          <w:b w:val="1"/>
          <w:bCs w:val="1"/>
          <w:i w:val="1"/>
          <w:iCs w:val="1"/>
          <w:caps w:val="0"/>
          <w:smallCaps w:val="0"/>
          <w:color w:val="auto"/>
          <w:sz w:val="24"/>
          <w:szCs w:val="24"/>
        </w:rPr>
        <w:t xml:space="preserve"> and the need for peer connections</w:t>
      </w:r>
    </w:p>
    <w:p xmlns:wp14="http://schemas.microsoft.com/office/word/2010/wordml" w:rsidP="186D27CD" wp14:paraId="4A1BF54C" wp14:textId="7BFF5C2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theme was shown across each of the papers, highlighting the importance of support. Many parents spoke of negative experiences from their child’s school, with some feeling judged and even dismissed by school staff for their child's persistent absences. There was a strong feeling that staff were underestimating the distress felt by their children, leading to feelings of anxiety and frustration by the parents (McDonald et al, 2022). The same study found that parents had been threatened with fines and prosecution, once again adding more worry to an already significant amount of stress the parents were under. When faced with the decision to take drastic action, parents are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pushed to the brink, as one parent </w:t>
      </w:r>
      <w:r w:rsidRPr="186D27CD" w:rsidR="6A01A063">
        <w:rPr>
          <w:rFonts w:ascii="Times New Roman" w:hAnsi="Times New Roman" w:eastAsia="Times New Roman" w:cs="Times New Roman"/>
          <w:b w:val="0"/>
          <w:bCs w:val="0"/>
          <w:i w:val="0"/>
          <w:iCs w:val="0"/>
          <w:caps w:val="0"/>
          <w:smallCaps w:val="0"/>
          <w:color w:val="auto"/>
          <w:sz w:val="24"/>
          <w:szCs w:val="24"/>
        </w:rPr>
        <w:t>stated</w:t>
      </w:r>
      <w:r w:rsidRPr="186D27CD"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186D27CD" wp14:paraId="0FBC3D78" wp14:textId="6FB69C6D">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“Do we physically force her in? I </w:t>
      </w:r>
      <w:r w:rsidRPr="186D27CD" w:rsidR="6A01A063">
        <w:rPr>
          <w:rFonts w:ascii="Times New Roman" w:hAnsi="Times New Roman" w:eastAsia="Times New Roman" w:cs="Times New Roman"/>
          <w:b w:val="0"/>
          <w:bCs w:val="0"/>
          <w:i w:val="1"/>
          <w:iCs w:val="1"/>
          <w:caps w:val="0"/>
          <w:smallCaps w:val="0"/>
          <w:color w:val="auto"/>
          <w:sz w:val="24"/>
          <w:szCs w:val="24"/>
        </w:rPr>
        <w:t>don’t</w:t>
      </w:r>
      <w:r w:rsidRPr="186D27CD" w:rsidR="6A01A063">
        <w:rPr>
          <w:rFonts w:ascii="Times New Roman" w:hAnsi="Times New Roman" w:eastAsia="Times New Roman" w:cs="Times New Roman"/>
          <w:b w:val="0"/>
          <w:bCs w:val="0"/>
          <w:i w:val="1"/>
          <w:iCs w:val="1"/>
          <w:caps w:val="0"/>
          <w:smallCaps w:val="0"/>
          <w:color w:val="auto"/>
          <w:sz w:val="24"/>
          <w:szCs w:val="24"/>
        </w:rPr>
        <w:t xml:space="preserve"> know what the right thing was to do. Sometimes we were on the brink of physically forcing her in... that felt emotionally wrong to do’</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186D27CD" wp14:paraId="77C5B69C" wp14:textId="02675E0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w:t>
      </w:r>
      <w:r w:rsidRPr="186D27CD" w:rsidR="6A01A063">
        <w:rPr>
          <w:rFonts w:ascii="Times New Roman" w:hAnsi="Times New Roman" w:eastAsia="Times New Roman" w:cs="Times New Roman"/>
          <w:b w:val="0"/>
          <w:bCs w:val="0"/>
          <w:i w:val="0"/>
          <w:iCs w:val="0"/>
          <w:caps w:val="0"/>
          <w:smallCaps w:val="0"/>
          <w:color w:val="auto"/>
          <w:sz w:val="24"/>
          <w:szCs w:val="24"/>
        </w:rPr>
        <w:t>demonstrates</w:t>
      </w:r>
      <w:r w:rsidRPr="186D27CD" w:rsidR="6A01A063">
        <w:rPr>
          <w:rFonts w:ascii="Times New Roman" w:hAnsi="Times New Roman" w:eastAsia="Times New Roman" w:cs="Times New Roman"/>
          <w:b w:val="0"/>
          <w:bCs w:val="0"/>
          <w:i w:val="0"/>
          <w:iCs w:val="0"/>
          <w:caps w:val="0"/>
          <w:smallCaps w:val="0"/>
          <w:color w:val="auto"/>
          <w:sz w:val="24"/>
          <w:szCs w:val="24"/>
        </w:rPr>
        <w:t xml:space="preserve"> how crucial educational support is for parents who are having </w:t>
      </w:r>
      <w:r w:rsidRPr="186D27CD" w:rsidR="6A01A063">
        <w:rPr>
          <w:rFonts w:ascii="Times New Roman" w:hAnsi="Times New Roman" w:eastAsia="Times New Roman" w:cs="Times New Roman"/>
          <w:b w:val="0"/>
          <w:bCs w:val="0"/>
          <w:i w:val="0"/>
          <w:iCs w:val="0"/>
          <w:caps w:val="0"/>
          <w:smallCaps w:val="0"/>
          <w:color w:val="auto"/>
          <w:sz w:val="24"/>
          <w:szCs w:val="24"/>
        </w:rPr>
        <w:t>a difficult time</w:t>
      </w:r>
      <w:r w:rsidRPr="186D27CD" w:rsidR="6A01A063">
        <w:rPr>
          <w:rFonts w:ascii="Times New Roman" w:hAnsi="Times New Roman" w:eastAsia="Times New Roman" w:cs="Times New Roman"/>
          <w:b w:val="0"/>
          <w:bCs w:val="0"/>
          <w:i w:val="0"/>
          <w:iCs w:val="0"/>
          <w:caps w:val="0"/>
          <w:smallCaps w:val="0"/>
          <w:color w:val="auto"/>
          <w:sz w:val="24"/>
          <w:szCs w:val="24"/>
        </w:rPr>
        <w:t xml:space="preserve"> making these difficult choices. Parents bear a great deal of emotional stress when they are left feeling helpless and divided between their child's demands and their own fear of making the incorrect decision in the absence of sufficient direction and support from the school. This information is backed up by Smith et al. (2019), who found that better collaborations between parents and schools can improve school attendance. In addition to a lack of support from their </w:t>
      </w:r>
      <w:r w:rsidRPr="186D27CD" w:rsidR="6A01A063">
        <w:rPr>
          <w:rFonts w:ascii="Times New Roman" w:hAnsi="Times New Roman" w:eastAsia="Times New Roman" w:cs="Times New Roman"/>
          <w:b w:val="0"/>
          <w:bCs w:val="0"/>
          <w:i w:val="0"/>
          <w:iCs w:val="0"/>
          <w:caps w:val="0"/>
          <w:smallCaps w:val="0"/>
          <w:color w:val="auto"/>
          <w:sz w:val="24"/>
          <w:szCs w:val="24"/>
        </w:rPr>
        <w:t>childrens’</w:t>
      </w:r>
      <w:r w:rsidRPr="186D27CD" w:rsidR="6A01A063">
        <w:rPr>
          <w:rFonts w:ascii="Times New Roman" w:hAnsi="Times New Roman" w:eastAsia="Times New Roman" w:cs="Times New Roman"/>
          <w:b w:val="0"/>
          <w:bCs w:val="0"/>
          <w:i w:val="0"/>
          <w:iCs w:val="0"/>
          <w:caps w:val="0"/>
          <w:smallCaps w:val="0"/>
          <w:color w:val="auto"/>
          <w:sz w:val="24"/>
          <w:szCs w:val="24"/>
        </w:rPr>
        <w:t xml:space="preserve"> school, parents also found support from professionals sorely lacking (Townsend et al, 2021; McDonald et al, 2022; McDonald, 2023; Martin et al, 2024). One study found that supporting a child who is not in school presents difficulties for parents, who may also feel depressed, lack professional or social support, and feel more burdened as a result, while others felt excluded from services (Sawyer &amp; Colling wood, 2023) with one parent </w:t>
      </w:r>
      <w:r w:rsidRPr="186D27CD" w:rsidR="6A01A063">
        <w:rPr>
          <w:rFonts w:ascii="Times New Roman" w:hAnsi="Times New Roman" w:eastAsia="Times New Roman" w:cs="Times New Roman"/>
          <w:b w:val="0"/>
          <w:bCs w:val="0"/>
          <w:i w:val="0"/>
          <w:iCs w:val="0"/>
          <w:caps w:val="0"/>
          <w:smallCaps w:val="0"/>
          <w:color w:val="auto"/>
          <w:sz w:val="24"/>
          <w:szCs w:val="24"/>
        </w:rPr>
        <w:t>stating</w:t>
      </w:r>
      <w:r w:rsidRPr="186D27CD"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186D27CD" wp14:paraId="532C9306" wp14:textId="74B31A61">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‘It just seemed to me at the time it was just something no one else had gone through, nobody at the school knew the process or how to deal with it’ </w:t>
      </w:r>
    </w:p>
    <w:p xmlns:wp14="http://schemas.microsoft.com/office/word/2010/wordml" w:rsidP="186D27CD" wp14:paraId="5AF6A3A4" wp14:textId="510CAC2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And another stating:</w:t>
      </w:r>
    </w:p>
    <w:p xmlns:wp14="http://schemas.microsoft.com/office/word/2010/wordml" w:rsidP="186D27CD" wp14:paraId="2E6F91A8" wp14:textId="683268CB">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‘Half the battle is the services, and they’re the things that really drag you down and use all your time and energy’ </w:t>
      </w:r>
    </w:p>
    <w:p xmlns:wp14="http://schemas.microsoft.com/office/word/2010/wordml" w:rsidP="186D27CD" wp14:paraId="7E084D7F" wp14:textId="339829F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These quotes highlight the profound sense of loneliness parents have when they are left to handle these difficult circumstances alone. Their stress levels rise due to the absence of support from experts and schools, which makes them feel helpless and overburdened. An expressive illustration of the emotional toll this isolation takes is the parent's dilemma with </w:t>
      </w:r>
      <w:r w:rsidRPr="186D27CD" w:rsidR="6A01A063">
        <w:rPr>
          <w:rFonts w:ascii="Times New Roman" w:hAnsi="Times New Roman" w:eastAsia="Times New Roman" w:cs="Times New Roman"/>
          <w:b w:val="0"/>
          <w:bCs w:val="0"/>
          <w:i w:val="0"/>
          <w:iCs w:val="0"/>
          <w:caps w:val="0"/>
          <w:smallCaps w:val="0"/>
          <w:color w:val="auto"/>
          <w:sz w:val="24"/>
          <w:szCs w:val="24"/>
        </w:rPr>
        <w:t>whether or not</w:t>
      </w:r>
      <w:r w:rsidRPr="186D27CD" w:rsidR="6A01A063">
        <w:rPr>
          <w:rFonts w:ascii="Times New Roman" w:hAnsi="Times New Roman" w:eastAsia="Times New Roman" w:cs="Times New Roman"/>
          <w:b w:val="0"/>
          <w:bCs w:val="0"/>
          <w:i w:val="0"/>
          <w:iCs w:val="0"/>
          <w:caps w:val="0"/>
          <w:smallCaps w:val="0"/>
          <w:color w:val="auto"/>
          <w:sz w:val="24"/>
          <w:szCs w:val="24"/>
        </w:rPr>
        <w:t xml:space="preserve"> to physically force their child into school. Parents who are not supported or guided must make </w:t>
      </w:r>
      <w:r w:rsidRPr="186D27CD" w:rsidR="6A01A063">
        <w:rPr>
          <w:rFonts w:ascii="Times New Roman" w:hAnsi="Times New Roman" w:eastAsia="Times New Roman" w:cs="Times New Roman"/>
          <w:b w:val="0"/>
          <w:bCs w:val="0"/>
          <w:i w:val="0"/>
          <w:iCs w:val="0"/>
          <w:caps w:val="0"/>
          <w:smallCaps w:val="0"/>
          <w:color w:val="auto"/>
          <w:sz w:val="24"/>
          <w:szCs w:val="24"/>
        </w:rPr>
        <w:t>difficult decisions</w:t>
      </w:r>
      <w:r w:rsidRPr="186D27CD" w:rsidR="6A01A063">
        <w:rPr>
          <w:rFonts w:ascii="Times New Roman" w:hAnsi="Times New Roman" w:eastAsia="Times New Roman" w:cs="Times New Roman"/>
          <w:b w:val="0"/>
          <w:bCs w:val="0"/>
          <w:i w:val="0"/>
          <w:iCs w:val="0"/>
          <w:caps w:val="0"/>
          <w:smallCaps w:val="0"/>
          <w:color w:val="auto"/>
          <w:sz w:val="24"/>
          <w:szCs w:val="24"/>
        </w:rPr>
        <w:t xml:space="preserve"> on their own, feeling as though they have no one to turn to for reassurance or support. They start to doubt what they did and feel completely alone in their struggle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this lack of support. Parents in the study by McDonald et al, (2023) also found, following an intervention that the information provided was not always easy to access with one parent </w:t>
      </w:r>
      <w:r w:rsidRPr="186D27CD" w:rsidR="6A01A063">
        <w:rPr>
          <w:rFonts w:ascii="Times New Roman" w:hAnsi="Times New Roman" w:eastAsia="Times New Roman" w:cs="Times New Roman"/>
          <w:b w:val="0"/>
          <w:bCs w:val="0"/>
          <w:i w:val="0"/>
          <w:iCs w:val="0"/>
          <w:caps w:val="0"/>
          <w:smallCaps w:val="0"/>
          <w:color w:val="auto"/>
          <w:sz w:val="24"/>
          <w:szCs w:val="24"/>
        </w:rPr>
        <w:t>stating</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they found it difficult to listen to one person for any length of time. </w:t>
      </w:r>
      <w:r w:rsidRPr="186D27CD" w:rsidR="6A01A063">
        <w:rPr>
          <w:rFonts w:ascii="Times New Roman" w:hAnsi="Times New Roman" w:eastAsia="Times New Roman" w:cs="Times New Roman"/>
          <w:b w:val="0"/>
          <w:bCs w:val="0"/>
          <w:i w:val="0"/>
          <w:iCs w:val="0"/>
          <w:caps w:val="0"/>
          <w:smallCaps w:val="0"/>
          <w:color w:val="auto"/>
          <w:sz w:val="24"/>
          <w:szCs w:val="24"/>
        </w:rPr>
        <w:t>Previous</w:t>
      </w:r>
      <w:r w:rsidRPr="186D27CD" w:rsidR="6A01A063">
        <w:rPr>
          <w:rFonts w:ascii="Times New Roman" w:hAnsi="Times New Roman" w:eastAsia="Times New Roman" w:cs="Times New Roman"/>
          <w:b w:val="0"/>
          <w:bCs w:val="0"/>
          <w:i w:val="0"/>
          <w:iCs w:val="0"/>
          <w:caps w:val="0"/>
          <w:smallCaps w:val="0"/>
          <w:color w:val="auto"/>
          <w:sz w:val="24"/>
          <w:szCs w:val="24"/>
        </w:rPr>
        <w:t xml:space="preserve"> studies by Ritterband et al, (2009) and Dunn et al, (2022) incorporated vignettes and short videos to make the experience easier and more enjoyable for users. </w:t>
      </w:r>
    </w:p>
    <w:p xmlns:wp14="http://schemas.microsoft.com/office/word/2010/wordml" w:rsidP="186D27CD" wp14:paraId="0FD1821F" wp14:textId="568FAD4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As well as the need for support from professional organisations such as the school or Child and Adolescent Mental Health Service (CAHMS), parents spoke of the need for peer support. The study by Ferrey et al, (2015) </w:t>
      </w:r>
      <w:r w:rsidRPr="186D27CD" w:rsidR="6A01A063">
        <w:rPr>
          <w:rFonts w:ascii="Times New Roman" w:hAnsi="Times New Roman" w:eastAsia="Times New Roman" w:cs="Times New Roman"/>
          <w:b w:val="0"/>
          <w:bCs w:val="0"/>
          <w:i w:val="0"/>
          <w:iCs w:val="0"/>
          <w:caps w:val="0"/>
          <w:smallCaps w:val="0"/>
          <w:color w:val="auto"/>
          <w:sz w:val="24"/>
          <w:szCs w:val="24"/>
        </w:rPr>
        <w:t>identified</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parents would </w:t>
      </w:r>
      <w:r w:rsidRPr="186D27CD" w:rsidR="6A01A063">
        <w:rPr>
          <w:rFonts w:ascii="Times New Roman" w:hAnsi="Times New Roman" w:eastAsia="Times New Roman" w:cs="Times New Roman"/>
          <w:b w:val="0"/>
          <w:bCs w:val="0"/>
          <w:i w:val="0"/>
          <w:iCs w:val="0"/>
          <w:caps w:val="0"/>
          <w:smallCaps w:val="0"/>
          <w:color w:val="auto"/>
          <w:sz w:val="24"/>
          <w:szCs w:val="24"/>
        </w:rPr>
        <w:t>benefit</w:t>
      </w:r>
      <w:r w:rsidRPr="186D27CD" w:rsidR="6A01A063">
        <w:rPr>
          <w:rFonts w:ascii="Times New Roman" w:hAnsi="Times New Roman" w:eastAsia="Times New Roman" w:cs="Times New Roman"/>
          <w:b w:val="0"/>
          <w:bCs w:val="0"/>
          <w:i w:val="0"/>
          <w:iCs w:val="0"/>
          <w:caps w:val="0"/>
          <w:smallCaps w:val="0"/>
          <w:color w:val="auto"/>
          <w:sz w:val="24"/>
          <w:szCs w:val="24"/>
        </w:rPr>
        <w:t xml:space="preserve"> from friendships or peer support groups where the participants had similar experiences. Parents found that hearing </w:t>
      </w:r>
      <w:r w:rsidRPr="186D27CD" w:rsidR="6A01A063">
        <w:rPr>
          <w:rFonts w:ascii="Times New Roman" w:hAnsi="Times New Roman" w:eastAsia="Times New Roman" w:cs="Times New Roman"/>
          <w:b w:val="0"/>
          <w:bCs w:val="0"/>
          <w:i w:val="0"/>
          <w:iCs w:val="0"/>
          <w:caps w:val="0"/>
          <w:smallCaps w:val="0"/>
          <w:color w:val="auto"/>
          <w:sz w:val="24"/>
          <w:szCs w:val="24"/>
        </w:rPr>
        <w:t>similar stories</w:t>
      </w:r>
      <w:r w:rsidRPr="186D27CD" w:rsidR="6A01A063">
        <w:rPr>
          <w:rFonts w:ascii="Times New Roman" w:hAnsi="Times New Roman" w:eastAsia="Times New Roman" w:cs="Times New Roman"/>
          <w:b w:val="0"/>
          <w:bCs w:val="0"/>
          <w:i w:val="0"/>
          <w:iCs w:val="0"/>
          <w:caps w:val="0"/>
          <w:smallCaps w:val="0"/>
          <w:color w:val="auto"/>
          <w:sz w:val="24"/>
          <w:szCs w:val="24"/>
        </w:rPr>
        <w:t xml:space="preserve"> from parents in the same situation made them feel less alone and gained a lot of strength from these experiences. This was also echoed in the study by McDonald et al, 2023) who found that parents had </w:t>
      </w:r>
      <w:r w:rsidRPr="186D27CD" w:rsidR="6A01A063">
        <w:rPr>
          <w:rFonts w:ascii="Times New Roman" w:hAnsi="Times New Roman" w:eastAsia="Times New Roman" w:cs="Times New Roman"/>
          <w:b w:val="0"/>
          <w:bCs w:val="0"/>
          <w:i w:val="0"/>
          <w:iCs w:val="0"/>
          <w:caps w:val="0"/>
          <w:smallCaps w:val="0"/>
          <w:color w:val="auto"/>
          <w:sz w:val="24"/>
          <w:szCs w:val="24"/>
        </w:rPr>
        <w:t>benefitted</w:t>
      </w:r>
      <w:r w:rsidRPr="186D27CD" w:rsidR="6A01A063">
        <w:rPr>
          <w:rFonts w:ascii="Times New Roman" w:hAnsi="Times New Roman" w:eastAsia="Times New Roman" w:cs="Times New Roman"/>
          <w:b w:val="0"/>
          <w:bCs w:val="0"/>
          <w:i w:val="0"/>
          <w:iCs w:val="0"/>
          <w:caps w:val="0"/>
          <w:smallCaps w:val="0"/>
          <w:color w:val="auto"/>
          <w:sz w:val="24"/>
          <w:szCs w:val="24"/>
        </w:rPr>
        <w:t xml:space="preserve"> from peer support groups although noted that there were barriers to their attendance such as working. They also found that parents would prefer to attend a group where they </w:t>
      </w:r>
      <w:r w:rsidRPr="186D27CD" w:rsidR="6A01A063">
        <w:rPr>
          <w:rFonts w:ascii="Times New Roman" w:hAnsi="Times New Roman" w:eastAsia="Times New Roman" w:cs="Times New Roman"/>
          <w:b w:val="0"/>
          <w:bCs w:val="0"/>
          <w:i w:val="0"/>
          <w:iCs w:val="0"/>
          <w:caps w:val="0"/>
          <w:smallCaps w:val="0"/>
          <w:color w:val="auto"/>
          <w:sz w:val="24"/>
          <w:szCs w:val="24"/>
        </w:rPr>
        <w:t>didn’t</w:t>
      </w:r>
      <w:r w:rsidRPr="186D27CD" w:rsidR="6A01A063">
        <w:rPr>
          <w:rFonts w:ascii="Times New Roman" w:hAnsi="Times New Roman" w:eastAsia="Times New Roman" w:cs="Times New Roman"/>
          <w:b w:val="0"/>
          <w:bCs w:val="0"/>
          <w:i w:val="0"/>
          <w:iCs w:val="0"/>
          <w:caps w:val="0"/>
          <w:smallCaps w:val="0"/>
          <w:color w:val="auto"/>
          <w:sz w:val="24"/>
          <w:szCs w:val="24"/>
        </w:rPr>
        <w:t xml:space="preserve"> know anyone </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maintain</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anonymity of them and their child. The study by McDonald et al, (2022) yielded </w:t>
      </w:r>
      <w:r w:rsidRPr="186D27CD" w:rsidR="6A01A063">
        <w:rPr>
          <w:rFonts w:ascii="Times New Roman" w:hAnsi="Times New Roman" w:eastAsia="Times New Roman" w:cs="Times New Roman"/>
          <w:b w:val="0"/>
          <w:bCs w:val="0"/>
          <w:i w:val="0"/>
          <w:iCs w:val="0"/>
          <w:caps w:val="0"/>
          <w:smallCaps w:val="0"/>
          <w:color w:val="auto"/>
          <w:sz w:val="24"/>
          <w:szCs w:val="24"/>
        </w:rPr>
        <w:t>similar results</w:t>
      </w:r>
      <w:r w:rsidRPr="186D27CD" w:rsidR="6A01A063">
        <w:rPr>
          <w:rFonts w:ascii="Times New Roman" w:hAnsi="Times New Roman" w:eastAsia="Times New Roman" w:cs="Times New Roman"/>
          <w:b w:val="0"/>
          <w:bCs w:val="0"/>
          <w:i w:val="0"/>
          <w:iCs w:val="0"/>
          <w:caps w:val="0"/>
          <w:smallCaps w:val="0"/>
          <w:color w:val="auto"/>
          <w:sz w:val="24"/>
          <w:szCs w:val="24"/>
        </w:rPr>
        <w:t xml:space="preserve"> with parents </w:t>
      </w:r>
      <w:r w:rsidRPr="186D27CD" w:rsidR="6A01A063">
        <w:rPr>
          <w:rFonts w:ascii="Times New Roman" w:hAnsi="Times New Roman" w:eastAsia="Times New Roman" w:cs="Times New Roman"/>
          <w:b w:val="0"/>
          <w:bCs w:val="0"/>
          <w:i w:val="0"/>
          <w:iCs w:val="0"/>
          <w:caps w:val="0"/>
          <w:smallCaps w:val="0"/>
          <w:color w:val="auto"/>
          <w:sz w:val="24"/>
          <w:szCs w:val="24"/>
        </w:rPr>
        <w:t>stating</w:t>
      </w:r>
      <w:r w:rsidRPr="186D27CD" w:rsidR="6A01A063">
        <w:rPr>
          <w:rFonts w:ascii="Times New Roman" w:hAnsi="Times New Roman" w:eastAsia="Times New Roman" w:cs="Times New Roman"/>
          <w:b w:val="0"/>
          <w:bCs w:val="0"/>
          <w:i w:val="0"/>
          <w:iCs w:val="0"/>
          <w:caps w:val="0"/>
          <w:smallCaps w:val="0"/>
          <w:color w:val="auto"/>
          <w:sz w:val="24"/>
          <w:szCs w:val="24"/>
        </w:rPr>
        <w:t xml:space="preserve"> that drawing on the experience of other parents helped with their feelings of isolation and enhanced their feelings of being supported. This is backed up in studies by Crawley et al. (2020) </w:t>
      </w:r>
      <w:r w:rsidRPr="186D27CD" w:rsidR="6A01A063">
        <w:rPr>
          <w:rFonts w:ascii="Times New Roman" w:hAnsi="Times New Roman" w:eastAsia="Times New Roman" w:cs="Times New Roman"/>
          <w:b w:val="0"/>
          <w:bCs w:val="0"/>
          <w:i w:val="0"/>
          <w:iCs w:val="0"/>
          <w:caps w:val="0"/>
          <w:smallCaps w:val="0"/>
          <w:color w:val="auto"/>
          <w:sz w:val="24"/>
          <w:szCs w:val="24"/>
        </w:rPr>
        <w:t>a</w:t>
      </w:r>
      <w:r w:rsidRPr="186D27CD" w:rsidR="1C95D3D4">
        <w:rPr>
          <w:rFonts w:ascii="Times New Roman" w:hAnsi="Times New Roman" w:eastAsia="Times New Roman" w:cs="Times New Roman"/>
          <w:b w:val="0"/>
          <w:bCs w:val="0"/>
          <w:i w:val="0"/>
          <w:iCs w:val="0"/>
          <w:caps w:val="0"/>
          <w:smallCaps w:val="0"/>
          <w:color w:val="auto"/>
          <w:sz w:val="24"/>
          <w:szCs w:val="24"/>
        </w:rPr>
        <w:t>n</w:t>
      </w:r>
      <w:r w:rsidRPr="186D27CD" w:rsidR="6A01A063">
        <w:rPr>
          <w:rFonts w:ascii="Times New Roman" w:hAnsi="Times New Roman" w:eastAsia="Times New Roman" w:cs="Times New Roman"/>
          <w:b w:val="0"/>
          <w:bCs w:val="0"/>
          <w:i w:val="0"/>
          <w:iCs w:val="0"/>
          <w:caps w:val="0"/>
          <w:smallCaps w:val="0"/>
          <w:color w:val="auto"/>
          <w:sz w:val="24"/>
          <w:szCs w:val="24"/>
        </w:rPr>
        <w:t>d</w:t>
      </w:r>
      <w:r w:rsidRPr="186D27CD" w:rsidR="6A01A063">
        <w:rPr>
          <w:rFonts w:ascii="Times New Roman" w:hAnsi="Times New Roman" w:eastAsia="Times New Roman" w:cs="Times New Roman"/>
          <w:b w:val="0"/>
          <w:bCs w:val="0"/>
          <w:i w:val="0"/>
          <w:iCs w:val="0"/>
          <w:caps w:val="0"/>
          <w:smallCaps w:val="0"/>
          <w:color w:val="auto"/>
          <w:sz w:val="24"/>
          <w:szCs w:val="24"/>
        </w:rPr>
        <w:t xml:space="preserve"> Huang and </w:t>
      </w:r>
      <w:r w:rsidRPr="186D27CD" w:rsidR="6A01A063">
        <w:rPr>
          <w:rFonts w:ascii="Times New Roman" w:hAnsi="Times New Roman" w:eastAsia="Times New Roman" w:cs="Times New Roman"/>
          <w:b w:val="0"/>
          <w:bCs w:val="0"/>
          <w:i w:val="0"/>
          <w:iCs w:val="0"/>
          <w:caps w:val="0"/>
          <w:smallCaps w:val="0"/>
          <w:color w:val="auto"/>
          <w:sz w:val="24"/>
          <w:szCs w:val="24"/>
        </w:rPr>
        <w:t>Ougrin</w:t>
      </w:r>
      <w:r w:rsidRPr="186D27CD" w:rsidR="6A01A063">
        <w:rPr>
          <w:rFonts w:ascii="Times New Roman" w:hAnsi="Times New Roman" w:eastAsia="Times New Roman" w:cs="Times New Roman"/>
          <w:b w:val="0"/>
          <w:bCs w:val="0"/>
          <w:i w:val="0"/>
          <w:iCs w:val="0"/>
          <w:caps w:val="0"/>
          <w:smallCaps w:val="0"/>
          <w:color w:val="auto"/>
          <w:sz w:val="24"/>
          <w:szCs w:val="24"/>
        </w:rPr>
        <w:t xml:space="preserve"> (2021) who found that peer-led support approaches are highly beneficial for those with limited access to specialised services, as has been the case both prior to and during the pandemic. These peer relationships are an invaluable resource for understanding, guidance, and emotional support; they make parents feel less isolated and more capable of tackling the challenges they face. Making connections with other parents who have gone through similar circumstances can be an invaluable resource when professional resources are difficult to come by.</w:t>
      </w:r>
    </w:p>
    <w:p xmlns:wp14="http://schemas.microsoft.com/office/word/2010/wordml" w:rsidP="186D27CD" wp14:paraId="0CD319A1" wp14:textId="3D8F9A64">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41DE0889" wp14:textId="37AB58A8">
      <w:pPr>
        <w:spacing w:before="0" w:beforeAutospacing="off" w:after="40" w:afterAutospacing="off" w:line="48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86D27CD" w:rsidR="71F7414C">
        <w:rPr>
          <w:rFonts w:ascii="Times New Roman" w:hAnsi="Times New Roman" w:eastAsia="Times New Roman" w:cs="Times New Roman"/>
          <w:b w:val="1"/>
          <w:bCs w:val="1"/>
          <w:i w:val="1"/>
          <w:iCs w:val="1"/>
          <w:caps w:val="0"/>
          <w:smallCaps w:val="0"/>
          <w:color w:val="auto"/>
          <w:sz w:val="24"/>
          <w:szCs w:val="24"/>
        </w:rPr>
        <w:t xml:space="preserve">2.4.5 </w:t>
      </w:r>
      <w:r w:rsidRPr="186D27CD" w:rsidR="6A01A063">
        <w:rPr>
          <w:rFonts w:ascii="Times New Roman" w:hAnsi="Times New Roman" w:eastAsia="Times New Roman" w:cs="Times New Roman"/>
          <w:b w:val="1"/>
          <w:bCs w:val="1"/>
          <w:i w:val="1"/>
          <w:iCs w:val="1"/>
          <w:caps w:val="0"/>
          <w:smallCaps w:val="0"/>
          <w:color w:val="auto"/>
          <w:sz w:val="24"/>
          <w:szCs w:val="24"/>
        </w:rPr>
        <w:t xml:space="preserve">Navigating </w:t>
      </w:r>
      <w:r w:rsidRPr="186D27CD" w:rsidR="1BDEDE8F">
        <w:rPr>
          <w:rFonts w:ascii="Times New Roman" w:hAnsi="Times New Roman" w:eastAsia="Times New Roman" w:cs="Times New Roman"/>
          <w:b w:val="1"/>
          <w:bCs w:val="1"/>
          <w:i w:val="1"/>
          <w:iCs w:val="1"/>
          <w:caps w:val="0"/>
          <w:smallCaps w:val="0"/>
          <w:color w:val="auto"/>
          <w:sz w:val="24"/>
          <w:szCs w:val="24"/>
        </w:rPr>
        <w:t>challenegs</w:t>
      </w:r>
      <w:r w:rsidRPr="186D27CD" w:rsidR="1C26C05B">
        <w:rPr>
          <w:rFonts w:ascii="Times New Roman" w:hAnsi="Times New Roman" w:eastAsia="Times New Roman" w:cs="Times New Roman"/>
          <w:b w:val="1"/>
          <w:bCs w:val="1"/>
          <w:i w:val="1"/>
          <w:iCs w:val="1"/>
          <w:caps w:val="0"/>
          <w:smallCaps w:val="0"/>
          <w:color w:val="auto"/>
          <w:sz w:val="24"/>
          <w:szCs w:val="24"/>
        </w:rPr>
        <w:t xml:space="preserve">: Practical, </w:t>
      </w:r>
      <w:r w:rsidRPr="186D27CD" w:rsidR="6A01A063">
        <w:rPr>
          <w:rFonts w:ascii="Times New Roman" w:hAnsi="Times New Roman" w:eastAsia="Times New Roman" w:cs="Times New Roman"/>
          <w:b w:val="1"/>
          <w:bCs w:val="1"/>
          <w:i w:val="1"/>
          <w:iCs w:val="1"/>
          <w:caps w:val="0"/>
          <w:smallCaps w:val="0"/>
          <w:color w:val="auto"/>
          <w:sz w:val="24"/>
          <w:szCs w:val="24"/>
        </w:rPr>
        <w:t>financ</w:t>
      </w:r>
      <w:r w:rsidRPr="186D27CD" w:rsidR="198951AA">
        <w:rPr>
          <w:rFonts w:ascii="Times New Roman" w:hAnsi="Times New Roman" w:eastAsia="Times New Roman" w:cs="Times New Roman"/>
          <w:b w:val="1"/>
          <w:bCs w:val="1"/>
          <w:i w:val="1"/>
          <w:iCs w:val="1"/>
          <w:caps w:val="0"/>
          <w:smallCaps w:val="0"/>
          <w:color w:val="auto"/>
          <w:sz w:val="24"/>
          <w:szCs w:val="24"/>
        </w:rPr>
        <w:t>i</w:t>
      </w:r>
      <w:r w:rsidRPr="186D27CD" w:rsidR="6A01A063">
        <w:rPr>
          <w:rFonts w:ascii="Times New Roman" w:hAnsi="Times New Roman" w:eastAsia="Times New Roman" w:cs="Times New Roman"/>
          <w:b w:val="1"/>
          <w:bCs w:val="1"/>
          <w:i w:val="1"/>
          <w:iCs w:val="1"/>
          <w:caps w:val="0"/>
          <w:smallCaps w:val="0"/>
          <w:color w:val="auto"/>
          <w:sz w:val="24"/>
          <w:szCs w:val="24"/>
        </w:rPr>
        <w:t>al</w:t>
      </w:r>
      <w:r w:rsidRPr="186D27CD" w:rsidR="6A01A063">
        <w:rPr>
          <w:rFonts w:ascii="Times New Roman" w:hAnsi="Times New Roman" w:eastAsia="Times New Roman" w:cs="Times New Roman"/>
          <w:b w:val="1"/>
          <w:bCs w:val="1"/>
          <w:i w:val="1"/>
          <w:iCs w:val="1"/>
          <w:caps w:val="0"/>
          <w:smallCaps w:val="0"/>
          <w:color w:val="auto"/>
          <w:sz w:val="24"/>
          <w:szCs w:val="24"/>
        </w:rPr>
        <w:t xml:space="preserve"> and work challenges </w:t>
      </w:r>
    </w:p>
    <w:p xmlns:wp14="http://schemas.microsoft.com/office/word/2010/wordml" w:rsidP="186D27CD" wp14:paraId="2AF07DB9" wp14:textId="2831DC27">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subject recurred often in the studies, as many parents described the difficulties they </w:t>
      </w:r>
      <w:r w:rsidRPr="186D27CD" w:rsidR="6A01A063">
        <w:rPr>
          <w:rFonts w:ascii="Times New Roman" w:hAnsi="Times New Roman" w:eastAsia="Times New Roman" w:cs="Times New Roman"/>
          <w:b w:val="0"/>
          <w:bCs w:val="0"/>
          <w:i w:val="0"/>
          <w:iCs w:val="0"/>
          <w:caps w:val="0"/>
          <w:smallCaps w:val="0"/>
          <w:color w:val="auto"/>
          <w:sz w:val="24"/>
          <w:szCs w:val="24"/>
        </w:rPr>
        <w:t>encountered</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as a result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their challenging behaviours. For example, Sawyer &amp; Collingwood (2023) discovered that parents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found it difficult to continue working because of the demands of their children's needs, which included getting their child to school every day, answering their child's continuous calls and texts, and handling the demands of the school system. This finding was supported by research by Ferrey et al. (2015) and Townsend (2021), in which participants expressed a need to </w:t>
      </w:r>
      <w:r w:rsidRPr="186D27CD" w:rsidR="5122F087">
        <w:rPr>
          <w:rFonts w:ascii="Times New Roman" w:hAnsi="Times New Roman" w:eastAsia="Times New Roman" w:cs="Times New Roman"/>
          <w:b w:val="0"/>
          <w:bCs w:val="0"/>
          <w:i w:val="0"/>
          <w:iCs w:val="0"/>
          <w:caps w:val="0"/>
          <w:smallCaps w:val="0"/>
          <w:color w:val="auto"/>
          <w:sz w:val="24"/>
          <w:szCs w:val="24"/>
        </w:rPr>
        <w:t>always be there for their child</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leaving work early or without warning to alleviate their worries. Parents were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forced to choose between their child and their career. Some parents talked about how they had to take unpaid leave to care for their child, while others felt compelled to leave their jobs completely </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provide their child with the support they needed. A situation where parents are forced to put their child's health ahead of their own personal or professional requirements arises often from coordinating these duties. As one parent </w:t>
      </w:r>
      <w:r w:rsidRPr="186D27CD" w:rsidR="6A01A063">
        <w:rPr>
          <w:rFonts w:ascii="Times New Roman" w:hAnsi="Times New Roman" w:eastAsia="Times New Roman" w:cs="Times New Roman"/>
          <w:b w:val="0"/>
          <w:bCs w:val="0"/>
          <w:i w:val="0"/>
          <w:iCs w:val="0"/>
          <w:caps w:val="0"/>
          <w:smallCaps w:val="0"/>
          <w:color w:val="auto"/>
          <w:sz w:val="24"/>
          <w:szCs w:val="24"/>
        </w:rPr>
        <w:t>stated</w:t>
      </w:r>
      <w:r w:rsidRPr="186D27CD"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186D27CD" wp14:paraId="71FA385D" wp14:textId="3A522DEC">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1"/>
          <w:iCs w:val="1"/>
          <w:caps w:val="0"/>
          <w:smallCaps w:val="0"/>
          <w:color w:val="auto"/>
          <w:sz w:val="24"/>
          <w:szCs w:val="24"/>
        </w:rPr>
        <w:t xml:space="preserve">“If it comes between Alison and my job, then Alison obviously comes first.” </w:t>
      </w:r>
    </w:p>
    <w:p xmlns:wp14="http://schemas.microsoft.com/office/word/2010/wordml" w:rsidP="186D27CD" wp14:paraId="363AFAE7" wp14:textId="63F72E4D">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This quotation highlights the intense sense of duty and love that pushes parents to give up important things—like their employment and other </w:t>
      </w:r>
      <w:r w:rsidRPr="186D27CD" w:rsidR="6A01A063">
        <w:rPr>
          <w:rFonts w:ascii="Times New Roman" w:hAnsi="Times New Roman" w:eastAsia="Times New Roman" w:cs="Times New Roman"/>
          <w:b w:val="0"/>
          <w:bCs w:val="0"/>
          <w:i w:val="0"/>
          <w:iCs w:val="0"/>
          <w:caps w:val="0"/>
          <w:smallCaps w:val="0"/>
          <w:color w:val="auto"/>
          <w:sz w:val="24"/>
          <w:szCs w:val="24"/>
        </w:rPr>
        <w:t>facets</w:t>
      </w:r>
      <w:r w:rsidRPr="186D27CD" w:rsidR="6A01A063">
        <w:rPr>
          <w:rFonts w:ascii="Times New Roman" w:hAnsi="Times New Roman" w:eastAsia="Times New Roman" w:cs="Times New Roman"/>
          <w:b w:val="0"/>
          <w:bCs w:val="0"/>
          <w:i w:val="0"/>
          <w:iCs w:val="0"/>
          <w:caps w:val="0"/>
          <w:smallCaps w:val="0"/>
          <w:color w:val="auto"/>
          <w:sz w:val="24"/>
          <w:szCs w:val="24"/>
        </w:rPr>
        <w:t xml:space="preserve"> of their lives—</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protect their children. These choices place a heavy financial burden on families; in addition to the </w:t>
      </w:r>
      <w:r w:rsidRPr="186D27CD" w:rsidR="6A01A063">
        <w:rPr>
          <w:rFonts w:ascii="Times New Roman" w:hAnsi="Times New Roman" w:eastAsia="Times New Roman" w:cs="Times New Roman"/>
          <w:b w:val="0"/>
          <w:bCs w:val="0"/>
          <w:i w:val="0"/>
          <w:iCs w:val="0"/>
          <w:caps w:val="0"/>
          <w:smallCaps w:val="0"/>
          <w:color w:val="auto"/>
          <w:sz w:val="24"/>
          <w:szCs w:val="24"/>
        </w:rPr>
        <w:t>financial impact</w:t>
      </w:r>
      <w:r w:rsidRPr="186D27CD" w:rsidR="6A01A063">
        <w:rPr>
          <w:rFonts w:ascii="Times New Roman" w:hAnsi="Times New Roman" w:eastAsia="Times New Roman" w:cs="Times New Roman"/>
          <w:b w:val="0"/>
          <w:bCs w:val="0"/>
          <w:i w:val="0"/>
          <w:iCs w:val="0"/>
          <w:caps w:val="0"/>
          <w:smallCaps w:val="0"/>
          <w:color w:val="auto"/>
          <w:sz w:val="24"/>
          <w:szCs w:val="24"/>
        </w:rPr>
        <w:t xml:space="preserve"> of job loss and unpaid leave, many parents must pay hefty costs </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provide their child with the therapy or private psychiatric care they </w:t>
      </w:r>
      <w:r w:rsidRPr="186D27CD" w:rsidR="6A01A063">
        <w:rPr>
          <w:rFonts w:ascii="Times New Roman" w:hAnsi="Times New Roman" w:eastAsia="Times New Roman" w:cs="Times New Roman"/>
          <w:b w:val="0"/>
          <w:bCs w:val="0"/>
          <w:i w:val="0"/>
          <w:iCs w:val="0"/>
          <w:caps w:val="0"/>
          <w:smallCaps w:val="0"/>
          <w:color w:val="auto"/>
          <w:sz w:val="24"/>
          <w:szCs w:val="24"/>
        </w:rPr>
        <w:t>require</w:t>
      </w:r>
      <w:r w:rsidRPr="186D27CD" w:rsidR="6A01A063">
        <w:rPr>
          <w:rFonts w:ascii="Times New Roman" w:hAnsi="Times New Roman" w:eastAsia="Times New Roman" w:cs="Times New Roman"/>
          <w:b w:val="0"/>
          <w:bCs w:val="0"/>
          <w:i w:val="0"/>
          <w:iCs w:val="0"/>
          <w:caps w:val="0"/>
          <w:smallCaps w:val="0"/>
          <w:color w:val="auto"/>
          <w:sz w:val="24"/>
          <w:szCs w:val="24"/>
        </w:rPr>
        <w:t xml:space="preserve">. While some parents resorted to paying for private tuition when their child was unable to attend school, others talked about spending extra money on "treating" their child </w:t>
      </w:r>
      <w:r w:rsidRPr="186D27CD" w:rsidR="6A01A063">
        <w:rPr>
          <w:rFonts w:ascii="Times New Roman" w:hAnsi="Times New Roman" w:eastAsia="Times New Roman" w:cs="Times New Roman"/>
          <w:b w:val="0"/>
          <w:bCs w:val="0"/>
          <w:i w:val="0"/>
          <w:iCs w:val="0"/>
          <w:caps w:val="0"/>
          <w:smallCaps w:val="0"/>
          <w:color w:val="auto"/>
          <w:sz w:val="24"/>
          <w:szCs w:val="24"/>
        </w:rPr>
        <w:t>as a way to</w:t>
      </w:r>
      <w:r w:rsidRPr="186D27CD" w:rsidR="6A01A063">
        <w:rPr>
          <w:rFonts w:ascii="Times New Roman" w:hAnsi="Times New Roman" w:eastAsia="Times New Roman" w:cs="Times New Roman"/>
          <w:b w:val="0"/>
          <w:bCs w:val="0"/>
          <w:i w:val="0"/>
          <w:iCs w:val="0"/>
          <w:caps w:val="0"/>
          <w:smallCaps w:val="0"/>
          <w:color w:val="auto"/>
          <w:sz w:val="24"/>
          <w:szCs w:val="24"/>
        </w:rPr>
        <w:t xml:space="preserve"> make up for the adverse impact it had on their lives. Additionally, Ferrey et al. (2015) discovered that when parents felt supported at work and could take time off to help their child, they were more likely to handle the demands of their child and keep working, reducing the financial burden on themselves and their employers. This highlights how important workplace support is in helping parents with navigating the difficult obstacles of raising a child with </w:t>
      </w:r>
      <w:r w:rsidRPr="186D27CD" w:rsidR="6A01A063">
        <w:rPr>
          <w:rFonts w:ascii="Times New Roman" w:hAnsi="Times New Roman" w:eastAsia="Times New Roman" w:cs="Times New Roman"/>
          <w:b w:val="0"/>
          <w:bCs w:val="0"/>
          <w:i w:val="0"/>
          <w:iCs w:val="0"/>
          <w:caps w:val="0"/>
          <w:smallCaps w:val="0"/>
          <w:color w:val="auto"/>
          <w:sz w:val="24"/>
          <w:szCs w:val="24"/>
        </w:rPr>
        <w:t>additional</w:t>
      </w:r>
      <w:r w:rsidRPr="186D27CD" w:rsidR="6A01A063">
        <w:rPr>
          <w:rFonts w:ascii="Times New Roman" w:hAnsi="Times New Roman" w:eastAsia="Times New Roman" w:cs="Times New Roman"/>
          <w:b w:val="0"/>
          <w:bCs w:val="0"/>
          <w:i w:val="0"/>
          <w:iCs w:val="0"/>
          <w:caps w:val="0"/>
          <w:smallCaps w:val="0"/>
          <w:color w:val="auto"/>
          <w:sz w:val="24"/>
          <w:szCs w:val="24"/>
        </w:rPr>
        <w:t xml:space="preserve"> needs.</w:t>
      </w:r>
    </w:p>
    <w:p xmlns:wp14="http://schemas.microsoft.com/office/word/2010/wordml" w:rsidP="186D27CD" wp14:paraId="2569C33C" wp14:textId="0DB4D23B">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auto"/>
          <w:sz w:val="24"/>
          <w:szCs w:val="24"/>
          <w:lang w:val="en-GB"/>
        </w:rPr>
      </w:pPr>
      <w:r w:rsidRPr="186D27CD" w:rsidR="415BD8BC">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186D27CD" wp14:paraId="1237BB29" wp14:textId="76F20EBD">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15BD8BC">
        <w:rPr>
          <w:rFonts w:ascii="Times New Roman" w:hAnsi="Times New Roman" w:eastAsia="Times New Roman" w:cs="Times New Roman"/>
          <w:b w:val="0"/>
          <w:bCs w:val="0"/>
          <w:i w:val="0"/>
          <w:iCs w:val="0"/>
          <w:caps w:val="0"/>
          <w:smallCaps w:val="0"/>
          <w:color w:val="auto"/>
          <w:sz w:val="24"/>
          <w:szCs w:val="24"/>
        </w:rPr>
        <w:t xml:space="preserve"> </w:t>
      </w:r>
      <w:r>
        <w:tab/>
      </w:r>
      <w:r>
        <w:tab/>
      </w:r>
      <w:r>
        <w:tab/>
      </w:r>
      <w:r>
        <w:tab/>
      </w:r>
      <w:r>
        <w:tab/>
      </w:r>
      <w:r w:rsidRPr="186D27CD" w:rsidR="415BD8BC">
        <w:rPr>
          <w:rFonts w:ascii="Times New Roman" w:hAnsi="Times New Roman" w:eastAsia="Times New Roman" w:cs="Times New Roman"/>
          <w:b w:val="0"/>
          <w:bCs w:val="0"/>
          <w:i w:val="0"/>
          <w:iCs w:val="0"/>
          <w:caps w:val="0"/>
          <w:smallCaps w:val="0"/>
          <w:color w:val="auto"/>
          <w:sz w:val="24"/>
          <w:szCs w:val="24"/>
        </w:rPr>
        <w:t xml:space="preserve"> </w:t>
      </w:r>
      <w:r w:rsidRPr="186D27CD" w:rsidR="415BD8BC">
        <w:rPr>
          <w:rStyle w:val="Heading1Char"/>
          <w:rFonts w:ascii="Times New Roman" w:hAnsi="Times New Roman" w:eastAsia="Times New Roman" w:cs="Times New Roman"/>
          <w:color w:val="auto"/>
          <w:sz w:val="24"/>
          <w:szCs w:val="24"/>
        </w:rPr>
        <w:t>2</w:t>
      </w:r>
      <w:r w:rsidRPr="186D27CD" w:rsidR="012013F6">
        <w:rPr>
          <w:rStyle w:val="Heading1Char"/>
          <w:rFonts w:ascii="Times New Roman" w:hAnsi="Times New Roman" w:eastAsia="Times New Roman" w:cs="Times New Roman"/>
          <w:color w:val="auto"/>
          <w:sz w:val="24"/>
          <w:szCs w:val="24"/>
        </w:rPr>
        <w:t>.5</w:t>
      </w:r>
      <w:r w:rsidRPr="186D27CD" w:rsidR="415BD8BC">
        <w:rPr>
          <w:rStyle w:val="Heading1Char"/>
          <w:rFonts w:ascii="Times New Roman" w:hAnsi="Times New Roman" w:eastAsia="Times New Roman" w:cs="Times New Roman"/>
          <w:color w:val="auto"/>
          <w:sz w:val="24"/>
          <w:szCs w:val="24"/>
        </w:rPr>
        <w:t xml:space="preserve"> </w:t>
      </w:r>
      <w:r w:rsidRPr="186D27CD" w:rsidR="6A01A063">
        <w:rPr>
          <w:rStyle w:val="Heading1Char"/>
          <w:rFonts w:ascii="Times New Roman" w:hAnsi="Times New Roman" w:eastAsia="Times New Roman" w:cs="Times New Roman"/>
          <w:color w:val="auto"/>
          <w:sz w:val="24"/>
          <w:szCs w:val="24"/>
        </w:rPr>
        <w:t>Discussion</w:t>
      </w:r>
    </w:p>
    <w:p xmlns:wp14="http://schemas.microsoft.com/office/word/2010/wordml" w:rsidP="186D27CD" wp14:paraId="4EA38952" wp14:textId="0429BE0C">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3FDFBE7E" wp14:textId="3B89AFB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This literature review highlights the detrimental effects that children's challenging behaviours—</w:t>
      </w:r>
      <w:r w:rsidRPr="186D27CD" w:rsidR="6A01A063">
        <w:rPr>
          <w:rFonts w:ascii="Times New Roman" w:hAnsi="Times New Roman" w:eastAsia="Times New Roman" w:cs="Times New Roman"/>
          <w:b w:val="0"/>
          <w:bCs w:val="0"/>
          <w:i w:val="0"/>
          <w:iCs w:val="0"/>
          <w:caps w:val="0"/>
          <w:smallCaps w:val="0"/>
          <w:color w:val="auto"/>
          <w:sz w:val="24"/>
          <w:szCs w:val="24"/>
        </w:rPr>
        <w:t>in particular</w:t>
      </w:r>
      <w:r w:rsidRPr="186D27CD" w:rsidR="6A01A063">
        <w:rPr>
          <w:rFonts w:ascii="Times New Roman" w:hAnsi="Times New Roman" w:eastAsia="Times New Roman" w:cs="Times New Roman"/>
          <w:b w:val="0"/>
          <w:bCs w:val="0"/>
          <w:i w:val="0"/>
          <w:iCs w:val="0"/>
          <w:caps w:val="0"/>
          <w:smallCaps w:val="0"/>
          <w:color w:val="auto"/>
          <w:sz w:val="24"/>
          <w:szCs w:val="24"/>
        </w:rPr>
        <w:t xml:space="preserve"> EBSA—have on the wellbeing of their parents. Parents consistently report higher levels of anxiety, depression, and stress in </w:t>
      </w:r>
      <w:r w:rsidRPr="186D27CD" w:rsidR="6A01A063">
        <w:rPr>
          <w:rFonts w:ascii="Times New Roman" w:hAnsi="Times New Roman" w:eastAsia="Times New Roman" w:cs="Times New Roman"/>
          <w:b w:val="0"/>
          <w:bCs w:val="0"/>
          <w:i w:val="0"/>
          <w:iCs w:val="0"/>
          <w:caps w:val="0"/>
          <w:smallCaps w:val="0"/>
          <w:color w:val="auto"/>
          <w:sz w:val="24"/>
          <w:szCs w:val="24"/>
        </w:rPr>
        <w:t>all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research. Parents who suffer from mental health issues might also experience physical symptoms, such as anxiety attacks, sleeplessness, and chest pain (Martin et al., 2024). The significant emotional cost emphasizes how crucial it is to address parental well-being in relation to EBSA. The evaluated research' thorough examination of the complex emotional experiences of parents is one of their main advantages. These studies offer deep, narrative-driven insights into the emotions of guilt, shame, and self-blame that parents </w:t>
      </w:r>
      <w:r w:rsidRPr="186D27CD" w:rsidR="6A01A063">
        <w:rPr>
          <w:rFonts w:ascii="Times New Roman" w:hAnsi="Times New Roman" w:eastAsia="Times New Roman" w:cs="Times New Roman"/>
          <w:b w:val="0"/>
          <w:bCs w:val="0"/>
          <w:i w:val="0"/>
          <w:iCs w:val="0"/>
          <w:caps w:val="0"/>
          <w:smallCaps w:val="0"/>
          <w:color w:val="auto"/>
          <w:sz w:val="24"/>
          <w:szCs w:val="24"/>
        </w:rPr>
        <w:t>frequently</w:t>
      </w:r>
      <w:r w:rsidRPr="186D27CD" w:rsidR="6A01A063">
        <w:rPr>
          <w:rFonts w:ascii="Times New Roman" w:hAnsi="Times New Roman" w:eastAsia="Times New Roman" w:cs="Times New Roman"/>
          <w:b w:val="0"/>
          <w:bCs w:val="0"/>
          <w:i w:val="0"/>
          <w:iCs w:val="0"/>
          <w:caps w:val="0"/>
          <w:smallCaps w:val="0"/>
          <w:color w:val="auto"/>
          <w:sz w:val="24"/>
          <w:szCs w:val="24"/>
        </w:rPr>
        <w:t xml:space="preserve"> feel because they focus on qualitative data. Social pressures to be "perfect" parents and the shame attached to having a child who suffers with school attendance often intensify these emotions (Martin et al., 2024; Kelada et al., 2016). This qualitative method offers insightful perspectives that may be missed in more quantitative research, enabling a thorough knowledge of the inner battle's parents experience. This emphasis on qualitative data does, however, come with a significant limitation. Relying too much on small qualitative samples makes it difficult to apply the results to a larger population. Although the studies provide in-depth descriptions of the experiences of parents, it is impossible to precisely quantify the frequency and severity of parental stress, anxiety, and other mental health problems due to the absence of quantitative data. There </w:t>
      </w:r>
      <w:r w:rsidRPr="186D27CD" w:rsidR="6A01A063">
        <w:rPr>
          <w:rFonts w:ascii="Times New Roman" w:hAnsi="Times New Roman" w:eastAsia="Times New Roman" w:cs="Times New Roman"/>
          <w:b w:val="0"/>
          <w:bCs w:val="0"/>
          <w:i w:val="0"/>
          <w:iCs w:val="0"/>
          <w:caps w:val="0"/>
          <w:smallCaps w:val="0"/>
          <w:color w:val="auto"/>
          <w:sz w:val="24"/>
          <w:szCs w:val="24"/>
        </w:rPr>
        <w:t>remains</w:t>
      </w:r>
      <w:r w:rsidRPr="186D27CD" w:rsidR="6A01A063">
        <w:rPr>
          <w:rFonts w:ascii="Times New Roman" w:hAnsi="Times New Roman" w:eastAsia="Times New Roman" w:cs="Times New Roman"/>
          <w:b w:val="0"/>
          <w:bCs w:val="0"/>
          <w:i w:val="0"/>
          <w:iCs w:val="0"/>
          <w:caps w:val="0"/>
          <w:smallCaps w:val="0"/>
          <w:color w:val="auto"/>
          <w:sz w:val="24"/>
          <w:szCs w:val="24"/>
        </w:rPr>
        <w:t xml:space="preserve"> a gap in understanding the complete extent of these difficulties and their variations among diverse groups. One further </w:t>
      </w:r>
      <w:r w:rsidRPr="186D27CD" w:rsidR="6A01A063">
        <w:rPr>
          <w:rFonts w:ascii="Times New Roman" w:hAnsi="Times New Roman" w:eastAsia="Times New Roman" w:cs="Times New Roman"/>
          <w:b w:val="0"/>
          <w:bCs w:val="0"/>
          <w:i w:val="0"/>
          <w:iCs w:val="0"/>
          <w:caps w:val="0"/>
          <w:smallCaps w:val="0"/>
          <w:color w:val="auto"/>
          <w:sz w:val="24"/>
          <w:szCs w:val="24"/>
        </w:rPr>
        <w:t>significant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investigations is the absence of male participants. </w:t>
      </w:r>
      <w:r w:rsidRPr="186D27CD" w:rsidR="6A01A063">
        <w:rPr>
          <w:rFonts w:ascii="Times New Roman" w:hAnsi="Times New Roman" w:eastAsia="Times New Roman" w:cs="Times New Roman"/>
          <w:b w:val="0"/>
          <w:bCs w:val="0"/>
          <w:i w:val="0"/>
          <w:iCs w:val="0"/>
          <w:caps w:val="0"/>
          <w:smallCaps w:val="0"/>
          <w:color w:val="auto"/>
          <w:sz w:val="24"/>
          <w:szCs w:val="24"/>
        </w:rPr>
        <w:t>The majority of</w:t>
      </w:r>
      <w:r w:rsidRPr="186D27CD" w:rsidR="6A01A063">
        <w:rPr>
          <w:rFonts w:ascii="Times New Roman" w:hAnsi="Times New Roman" w:eastAsia="Times New Roman" w:cs="Times New Roman"/>
          <w:b w:val="0"/>
          <w:bCs w:val="0"/>
          <w:i w:val="0"/>
          <w:iCs w:val="0"/>
          <w:caps w:val="0"/>
          <w:smallCaps w:val="0"/>
          <w:color w:val="auto"/>
          <w:sz w:val="24"/>
          <w:szCs w:val="24"/>
        </w:rPr>
        <w:t xml:space="preserve"> participants in the samples were female, which biases the findings and reduces the </w:t>
      </w:r>
      <w:r w:rsidRPr="186D27CD" w:rsidR="6A01A063">
        <w:rPr>
          <w:rFonts w:ascii="Times New Roman" w:hAnsi="Times New Roman" w:eastAsia="Times New Roman" w:cs="Times New Roman"/>
          <w:b w:val="0"/>
          <w:bCs w:val="0"/>
          <w:i w:val="0"/>
          <w:iCs w:val="0"/>
          <w:caps w:val="0"/>
          <w:smallCaps w:val="0"/>
          <w:color w:val="auto"/>
          <w:sz w:val="24"/>
          <w:szCs w:val="24"/>
        </w:rPr>
        <w:t>capacity</w:t>
      </w:r>
      <w:r w:rsidRPr="186D27CD" w:rsidR="6A01A063">
        <w:rPr>
          <w:rFonts w:ascii="Times New Roman" w:hAnsi="Times New Roman" w:eastAsia="Times New Roman" w:cs="Times New Roman"/>
          <w:b w:val="0"/>
          <w:bCs w:val="0"/>
          <w:i w:val="0"/>
          <w:iCs w:val="0"/>
          <w:caps w:val="0"/>
          <w:smallCaps w:val="0"/>
          <w:color w:val="auto"/>
          <w:sz w:val="24"/>
          <w:szCs w:val="24"/>
        </w:rPr>
        <w:t xml:space="preserve"> to </w:t>
      </w:r>
      <w:r w:rsidRPr="186D27CD" w:rsidR="6A01A063">
        <w:rPr>
          <w:rFonts w:ascii="Times New Roman" w:hAnsi="Times New Roman" w:eastAsia="Times New Roman" w:cs="Times New Roman"/>
          <w:b w:val="0"/>
          <w:bCs w:val="0"/>
          <w:i w:val="0"/>
          <w:iCs w:val="0"/>
          <w:caps w:val="0"/>
          <w:smallCaps w:val="0"/>
          <w:color w:val="auto"/>
          <w:sz w:val="24"/>
          <w:szCs w:val="24"/>
        </w:rPr>
        <w:t>comprehend</w:t>
      </w:r>
      <w:r w:rsidRPr="186D27CD" w:rsidR="6A01A063">
        <w:rPr>
          <w:rFonts w:ascii="Times New Roman" w:hAnsi="Times New Roman" w:eastAsia="Times New Roman" w:cs="Times New Roman"/>
          <w:b w:val="0"/>
          <w:bCs w:val="0"/>
          <w:i w:val="0"/>
          <w:iCs w:val="0"/>
          <w:caps w:val="0"/>
          <w:smallCaps w:val="0"/>
          <w:color w:val="auto"/>
          <w:sz w:val="24"/>
          <w:szCs w:val="24"/>
        </w:rPr>
        <w:t xml:space="preserve"> how EBSA affects fathers and other male caregivers. This gender gap is important because it ignores the </w:t>
      </w:r>
      <w:r w:rsidRPr="186D27CD" w:rsidR="6A01A063">
        <w:rPr>
          <w:rFonts w:ascii="Times New Roman" w:hAnsi="Times New Roman" w:eastAsia="Times New Roman" w:cs="Times New Roman"/>
          <w:b w:val="0"/>
          <w:bCs w:val="0"/>
          <w:i w:val="0"/>
          <w:iCs w:val="0"/>
          <w:caps w:val="0"/>
          <w:smallCaps w:val="0"/>
          <w:color w:val="auto"/>
          <w:sz w:val="24"/>
          <w:szCs w:val="24"/>
        </w:rPr>
        <w:t>special circumstances</w:t>
      </w:r>
      <w:r w:rsidRPr="186D27CD" w:rsidR="6A01A063">
        <w:rPr>
          <w:rFonts w:ascii="Times New Roman" w:hAnsi="Times New Roman" w:eastAsia="Times New Roman" w:cs="Times New Roman"/>
          <w:b w:val="0"/>
          <w:bCs w:val="0"/>
          <w:i w:val="0"/>
          <w:iCs w:val="0"/>
          <w:caps w:val="0"/>
          <w:smallCaps w:val="0"/>
          <w:color w:val="auto"/>
          <w:sz w:val="24"/>
          <w:szCs w:val="24"/>
        </w:rPr>
        <w:t xml:space="preserve"> and difficulties that fathers could have when handling their child's EBSA. The results might not accurately reflect the range of parental experiences, which is essential for creating comprehensive support systems, because there are no views from men. The research also emphasizes the impact on relationships with family as </w:t>
      </w:r>
      <w:r w:rsidRPr="186D27CD" w:rsidR="6A01A063">
        <w:rPr>
          <w:rFonts w:ascii="Times New Roman" w:hAnsi="Times New Roman" w:eastAsia="Times New Roman" w:cs="Times New Roman"/>
          <w:b w:val="0"/>
          <w:bCs w:val="0"/>
          <w:i w:val="0"/>
          <w:iCs w:val="0"/>
          <w:caps w:val="0"/>
          <w:smallCaps w:val="0"/>
          <w:color w:val="auto"/>
          <w:sz w:val="24"/>
          <w:szCs w:val="24"/>
        </w:rPr>
        <w:t>an important issue</w:t>
      </w:r>
      <w:r w:rsidRPr="186D27CD" w:rsidR="6A01A063">
        <w:rPr>
          <w:rFonts w:ascii="Times New Roman" w:hAnsi="Times New Roman" w:eastAsia="Times New Roman" w:cs="Times New Roman"/>
          <w:b w:val="0"/>
          <w:bCs w:val="0"/>
          <w:i w:val="0"/>
          <w:iCs w:val="0"/>
          <w:caps w:val="0"/>
          <w:smallCaps w:val="0"/>
          <w:color w:val="auto"/>
          <w:sz w:val="24"/>
          <w:szCs w:val="24"/>
        </w:rPr>
        <w:t xml:space="preserve">. Studies have shown that emotional disengagement and relationship breakdowns are associated with the strain that is placed on marriages and other family dynamics (Townsend, 2021). But as with other fields, the qualitative character of the study makes it difficult to </w:t>
      </w:r>
      <w:r w:rsidRPr="186D27CD" w:rsidR="6A01A063">
        <w:rPr>
          <w:rFonts w:ascii="Times New Roman" w:hAnsi="Times New Roman" w:eastAsia="Times New Roman" w:cs="Times New Roman"/>
          <w:b w:val="0"/>
          <w:bCs w:val="0"/>
          <w:i w:val="0"/>
          <w:iCs w:val="0"/>
          <w:caps w:val="0"/>
          <w:smallCaps w:val="0"/>
          <w:color w:val="auto"/>
          <w:sz w:val="24"/>
          <w:szCs w:val="24"/>
        </w:rPr>
        <w:t>determine</w:t>
      </w:r>
      <w:r w:rsidRPr="186D27CD" w:rsidR="6A01A063">
        <w:rPr>
          <w:rFonts w:ascii="Times New Roman" w:hAnsi="Times New Roman" w:eastAsia="Times New Roman" w:cs="Times New Roman"/>
          <w:b w:val="0"/>
          <w:bCs w:val="0"/>
          <w:i w:val="0"/>
          <w:iCs w:val="0"/>
          <w:caps w:val="0"/>
          <w:smallCaps w:val="0"/>
          <w:color w:val="auto"/>
          <w:sz w:val="24"/>
          <w:szCs w:val="24"/>
        </w:rPr>
        <w:t xml:space="preserve"> how prevalent these problems are and how much they </w:t>
      </w:r>
      <w:r w:rsidRPr="186D27CD" w:rsidR="6A01A063">
        <w:rPr>
          <w:rFonts w:ascii="Times New Roman" w:hAnsi="Times New Roman" w:eastAsia="Times New Roman" w:cs="Times New Roman"/>
          <w:b w:val="0"/>
          <w:bCs w:val="0"/>
          <w:i w:val="0"/>
          <w:iCs w:val="0"/>
          <w:caps w:val="0"/>
          <w:smallCaps w:val="0"/>
          <w:color w:val="auto"/>
          <w:sz w:val="24"/>
          <w:szCs w:val="24"/>
        </w:rPr>
        <w:t>impact</w:t>
      </w:r>
      <w:r w:rsidRPr="186D27CD" w:rsidR="6A01A063">
        <w:rPr>
          <w:rFonts w:ascii="Times New Roman" w:hAnsi="Times New Roman" w:eastAsia="Times New Roman" w:cs="Times New Roman"/>
          <w:b w:val="0"/>
          <w:bCs w:val="0"/>
          <w:i w:val="0"/>
          <w:iCs w:val="0"/>
          <w:caps w:val="0"/>
          <w:smallCaps w:val="0"/>
          <w:color w:val="auto"/>
          <w:sz w:val="24"/>
          <w:szCs w:val="24"/>
        </w:rPr>
        <w:t xml:space="preserve"> various family setups. </w:t>
      </w:r>
      <w:r w:rsidRPr="186D27CD" w:rsidR="6A01A063">
        <w:rPr>
          <w:rFonts w:ascii="Times New Roman" w:hAnsi="Times New Roman" w:eastAsia="Times New Roman" w:cs="Times New Roman"/>
          <w:b w:val="0"/>
          <w:bCs w:val="0"/>
          <w:i w:val="0"/>
          <w:iCs w:val="0"/>
          <w:caps w:val="0"/>
          <w:smallCaps w:val="0"/>
          <w:color w:val="auto"/>
          <w:sz w:val="24"/>
          <w:szCs w:val="24"/>
        </w:rPr>
        <w:t>In light of</w:t>
      </w:r>
      <w:r w:rsidRPr="186D27CD" w:rsidR="6A01A063">
        <w:rPr>
          <w:rFonts w:ascii="Times New Roman" w:hAnsi="Times New Roman" w:eastAsia="Times New Roman" w:cs="Times New Roman"/>
          <w:b w:val="0"/>
          <w:bCs w:val="0"/>
          <w:i w:val="0"/>
          <w:iCs w:val="0"/>
          <w:caps w:val="0"/>
          <w:smallCaps w:val="0"/>
          <w:color w:val="auto"/>
          <w:sz w:val="24"/>
          <w:szCs w:val="24"/>
        </w:rPr>
        <w:t xml:space="preserve"> these shortcomings, more quantitative data should be included in future studies </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w:t>
      </w:r>
      <w:r w:rsidRPr="186D27CD" w:rsidR="6A01A063">
        <w:rPr>
          <w:rFonts w:ascii="Times New Roman" w:hAnsi="Times New Roman" w:eastAsia="Times New Roman" w:cs="Times New Roman"/>
          <w:b w:val="0"/>
          <w:bCs w:val="0"/>
          <w:i w:val="0"/>
          <w:iCs w:val="0"/>
          <w:caps w:val="0"/>
          <w:smallCaps w:val="0"/>
          <w:color w:val="auto"/>
          <w:sz w:val="24"/>
          <w:szCs w:val="24"/>
        </w:rPr>
        <w:t>provide</w:t>
      </w:r>
      <w:r w:rsidRPr="186D27CD" w:rsidR="6A01A063">
        <w:rPr>
          <w:rFonts w:ascii="Times New Roman" w:hAnsi="Times New Roman" w:eastAsia="Times New Roman" w:cs="Times New Roman"/>
          <w:b w:val="0"/>
          <w:bCs w:val="0"/>
          <w:i w:val="0"/>
          <w:iCs w:val="0"/>
          <w:caps w:val="0"/>
          <w:smallCaps w:val="0"/>
          <w:color w:val="auto"/>
          <w:sz w:val="24"/>
          <w:szCs w:val="24"/>
        </w:rPr>
        <w:t xml:space="preserve"> statistically meaningful insights into the frequency and intensity of parental stress and mental health problems linked to EBSA. </w:t>
      </w:r>
      <w:r w:rsidRPr="186D27CD" w:rsidR="6A01A063">
        <w:rPr>
          <w:rFonts w:ascii="Times New Roman" w:hAnsi="Times New Roman" w:eastAsia="Times New Roman" w:cs="Times New Roman"/>
          <w:b w:val="0"/>
          <w:bCs w:val="0"/>
          <w:i w:val="0"/>
          <w:iCs w:val="0"/>
          <w:caps w:val="0"/>
          <w:smallCaps w:val="0"/>
          <w:color w:val="auto"/>
          <w:sz w:val="24"/>
          <w:szCs w:val="24"/>
        </w:rPr>
        <w:t>In order to</w:t>
      </w:r>
      <w:r w:rsidRPr="186D27CD" w:rsidR="6A01A063">
        <w:rPr>
          <w:rFonts w:ascii="Times New Roman" w:hAnsi="Times New Roman" w:eastAsia="Times New Roman" w:cs="Times New Roman"/>
          <w:b w:val="0"/>
          <w:bCs w:val="0"/>
          <w:i w:val="0"/>
          <w:iCs w:val="0"/>
          <w:caps w:val="0"/>
          <w:smallCaps w:val="0"/>
          <w:color w:val="auto"/>
          <w:sz w:val="24"/>
          <w:szCs w:val="24"/>
        </w:rPr>
        <w:t xml:space="preserve"> ensure that results are inclusive and representative of the larger community, studies should also aim for more varied samples, which should include a balanced representation of fathers and other caregivers. Furthermore, longitudinal research would be helpful in </w:t>
      </w:r>
      <w:r w:rsidRPr="186D27CD" w:rsidR="6A01A063">
        <w:rPr>
          <w:rFonts w:ascii="Times New Roman" w:hAnsi="Times New Roman" w:eastAsia="Times New Roman" w:cs="Times New Roman"/>
          <w:b w:val="0"/>
          <w:bCs w:val="0"/>
          <w:i w:val="0"/>
          <w:iCs w:val="0"/>
          <w:caps w:val="0"/>
          <w:smallCaps w:val="0"/>
          <w:color w:val="auto"/>
          <w:sz w:val="24"/>
          <w:szCs w:val="24"/>
        </w:rPr>
        <w:t>monitoring</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long-term effects of EBSA on family dynamics and parental well-being, offering insights into how these difficulties change over time. </w:t>
      </w:r>
      <w:r w:rsidRPr="186D27CD" w:rsidR="6A01A063">
        <w:rPr>
          <w:rFonts w:ascii="Times New Roman" w:hAnsi="Times New Roman" w:eastAsia="Times New Roman" w:cs="Times New Roman"/>
          <w:b w:val="0"/>
          <w:bCs w:val="0"/>
          <w:i w:val="0"/>
          <w:iCs w:val="0"/>
          <w:caps w:val="0"/>
          <w:smallCaps w:val="0"/>
          <w:color w:val="auto"/>
          <w:sz w:val="24"/>
          <w:szCs w:val="24"/>
        </w:rPr>
        <w:t>Subsequent</w:t>
      </w:r>
      <w:r w:rsidRPr="186D27CD" w:rsidR="6A01A063">
        <w:rPr>
          <w:rFonts w:ascii="Times New Roman" w:hAnsi="Times New Roman" w:eastAsia="Times New Roman" w:cs="Times New Roman"/>
          <w:b w:val="0"/>
          <w:bCs w:val="0"/>
          <w:i w:val="0"/>
          <w:iCs w:val="0"/>
          <w:caps w:val="0"/>
          <w:smallCaps w:val="0"/>
          <w:color w:val="auto"/>
          <w:sz w:val="24"/>
          <w:szCs w:val="24"/>
        </w:rPr>
        <w:t xml:space="preserve"> studies should assess the efficacy of diverse support networks, including peer support groups, mental health interventions, and workplace adjustments. A greater understanding of the most helpful types of support could guide the development of targeted policies and resources to help families navigating EBSA.</w:t>
      </w:r>
    </w:p>
    <w:p xmlns:wp14="http://schemas.microsoft.com/office/word/2010/wordml" w:rsidP="186D27CD" wp14:paraId="7A89B4C8" wp14:textId="7E23E80B">
      <w:pPr>
        <w:spacing w:before="0" w:beforeAutospacing="off" w:after="4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A01A063">
        <w:rPr>
          <w:rFonts w:ascii="Times New Roman" w:hAnsi="Times New Roman" w:eastAsia="Times New Roman" w:cs="Times New Roman"/>
          <w:b w:val="0"/>
          <w:bCs w:val="0"/>
          <w:i w:val="0"/>
          <w:iCs w:val="0"/>
          <w:caps w:val="0"/>
          <w:smallCaps w:val="0"/>
          <w:color w:val="auto"/>
          <w:sz w:val="24"/>
          <w:szCs w:val="24"/>
        </w:rPr>
        <w:t xml:space="preserve">In conclusion, </w:t>
      </w:r>
      <w:r w:rsidRPr="186D27CD" w:rsidR="6A01A063">
        <w:rPr>
          <w:rFonts w:ascii="Times New Roman" w:hAnsi="Times New Roman" w:eastAsia="Times New Roman" w:cs="Times New Roman"/>
          <w:b w:val="0"/>
          <w:bCs w:val="0"/>
          <w:i w:val="0"/>
          <w:iCs w:val="0"/>
          <w:caps w:val="0"/>
          <w:smallCaps w:val="0"/>
          <w:color w:val="auto"/>
          <w:sz w:val="24"/>
          <w:szCs w:val="24"/>
        </w:rPr>
        <w:t>whereas</w:t>
      </w:r>
      <w:r w:rsidRPr="186D27CD" w:rsidR="6A01A063">
        <w:rPr>
          <w:rFonts w:ascii="Times New Roman" w:hAnsi="Times New Roman" w:eastAsia="Times New Roman" w:cs="Times New Roman"/>
          <w:b w:val="0"/>
          <w:bCs w:val="0"/>
          <w:i w:val="0"/>
          <w:iCs w:val="0"/>
          <w:caps w:val="0"/>
          <w:smallCaps w:val="0"/>
          <w:color w:val="auto"/>
          <w:sz w:val="24"/>
          <w:szCs w:val="24"/>
        </w:rPr>
        <w:t xml:space="preserve"> the reviewed papers offer insightful information, they also </w:t>
      </w:r>
      <w:r w:rsidRPr="186D27CD" w:rsidR="6A01A063">
        <w:rPr>
          <w:rFonts w:ascii="Times New Roman" w:hAnsi="Times New Roman" w:eastAsia="Times New Roman" w:cs="Times New Roman"/>
          <w:b w:val="0"/>
          <w:bCs w:val="0"/>
          <w:i w:val="0"/>
          <w:iCs w:val="0"/>
          <w:caps w:val="0"/>
          <w:smallCaps w:val="0"/>
          <w:color w:val="auto"/>
          <w:sz w:val="24"/>
          <w:szCs w:val="24"/>
        </w:rPr>
        <w:t>indicate</w:t>
      </w:r>
      <w:r w:rsidRPr="186D27CD" w:rsidR="6A01A063">
        <w:rPr>
          <w:rFonts w:ascii="Times New Roman" w:hAnsi="Times New Roman" w:eastAsia="Times New Roman" w:cs="Times New Roman"/>
          <w:b w:val="0"/>
          <w:bCs w:val="0"/>
          <w:i w:val="0"/>
          <w:iCs w:val="0"/>
          <w:caps w:val="0"/>
          <w:smallCaps w:val="0"/>
          <w:color w:val="auto"/>
          <w:sz w:val="24"/>
          <w:szCs w:val="24"/>
        </w:rPr>
        <w:t xml:space="preserve"> important research gaps. For parents navigating the EBSA problems, it is essential to </w:t>
      </w:r>
      <w:r w:rsidRPr="186D27CD" w:rsidR="6A01A063">
        <w:rPr>
          <w:rFonts w:ascii="Times New Roman" w:hAnsi="Times New Roman" w:eastAsia="Times New Roman" w:cs="Times New Roman"/>
          <w:b w:val="0"/>
          <w:bCs w:val="0"/>
          <w:i w:val="0"/>
          <w:iCs w:val="0"/>
          <w:caps w:val="0"/>
          <w:smallCaps w:val="0"/>
          <w:color w:val="auto"/>
          <w:sz w:val="24"/>
          <w:szCs w:val="24"/>
        </w:rPr>
        <w:t>establish</w:t>
      </w:r>
      <w:r w:rsidRPr="186D27CD" w:rsidR="6A01A063">
        <w:rPr>
          <w:rFonts w:ascii="Times New Roman" w:hAnsi="Times New Roman" w:eastAsia="Times New Roman" w:cs="Times New Roman"/>
          <w:b w:val="0"/>
          <w:bCs w:val="0"/>
          <w:i w:val="0"/>
          <w:iCs w:val="0"/>
          <w:caps w:val="0"/>
          <w:smallCaps w:val="0"/>
          <w:color w:val="auto"/>
          <w:sz w:val="24"/>
          <w:szCs w:val="24"/>
        </w:rPr>
        <w:t xml:space="preserve"> effective support systems by addressing these gaps through more diverse and quantitative research.</w:t>
      </w:r>
    </w:p>
    <w:p xmlns:wp14="http://schemas.microsoft.com/office/word/2010/wordml" w:rsidP="186D27CD" wp14:paraId="25637975" wp14:textId="6505630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D27CD" wp14:paraId="359A0232" wp14:textId="1AF4D261">
      <w:pPr>
        <w:spacing w:line="480" w:lineRule="auto"/>
        <w:ind w:left="0" w:firstLine="0"/>
        <w:rPr>
          <w:rFonts w:ascii="Times New Roman" w:hAnsi="Times New Roman" w:eastAsia="Times New Roman" w:cs="Times New Roman"/>
          <w:b w:val="1"/>
          <w:bCs w:val="1"/>
          <w:color w:val="auto"/>
          <w:sz w:val="24"/>
          <w:szCs w:val="24"/>
        </w:rPr>
      </w:pPr>
    </w:p>
    <w:p xmlns:wp14="http://schemas.microsoft.com/office/word/2010/wordml" w:rsidP="186D27CD" wp14:paraId="38365D93" wp14:textId="52988CAF">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186D27CD" wp14:paraId="47B35B3D" wp14:textId="6BCC0206">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186D27CD" wp14:paraId="044C4EDB" wp14:textId="0B794FEA">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186D27CD" wp14:paraId="52C5A8E8" wp14:textId="50CD3DB1">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186D27CD" wp14:paraId="0F247B17" wp14:textId="382E4EBD">
      <w:pPr>
        <w:pStyle w:val="Normal"/>
        <w:spacing w:line="480" w:lineRule="auto"/>
        <w:ind w:left="2880" w:firstLine="0"/>
        <w:rPr>
          <w:rFonts w:ascii="Times New Roman" w:hAnsi="Times New Roman" w:eastAsia="Times New Roman" w:cs="Times New Roman"/>
          <w:b w:val="1"/>
          <w:bCs w:val="1"/>
          <w:color w:val="auto"/>
          <w:sz w:val="24"/>
          <w:szCs w:val="24"/>
        </w:rPr>
      </w:pPr>
    </w:p>
    <w:p xmlns:wp14="http://schemas.microsoft.com/office/word/2010/wordml" w:rsidP="186D27CD" wp14:paraId="409251C5" wp14:textId="40125322">
      <w:pPr>
        <w:pStyle w:val="Normal"/>
        <w:spacing w:line="480" w:lineRule="auto"/>
        <w:ind w:left="2880" w:firstLine="0"/>
        <w:rPr>
          <w:rFonts w:ascii="Times New Roman" w:hAnsi="Times New Roman" w:eastAsia="Times New Roman" w:cs="Times New Roman"/>
          <w:b w:val="1"/>
          <w:bCs w:val="1"/>
          <w:color w:val="auto"/>
          <w:sz w:val="24"/>
          <w:szCs w:val="24"/>
        </w:rPr>
      </w:pPr>
    </w:p>
    <w:p w:rsidR="11176BFA" w:rsidP="186D27CD" w:rsidRDefault="11176BFA" w14:paraId="2492FF65" w14:textId="4EAEE5BA">
      <w:pPr>
        <w:pStyle w:val="Heading1"/>
        <w:spacing w:line="480" w:lineRule="auto"/>
        <w:ind/>
        <w:jc w:val="center"/>
        <w:rPr>
          <w:rFonts w:ascii="Times New Roman" w:hAnsi="Times New Roman" w:eastAsia="Times New Roman" w:cs="Times New Roman"/>
          <w:b w:val="1"/>
          <w:bCs w:val="1"/>
          <w:color w:val="auto"/>
          <w:sz w:val="24"/>
          <w:szCs w:val="24"/>
        </w:rPr>
      </w:pPr>
      <w:bookmarkStart w:name="_Toc1470913488" w:id="1896756538"/>
      <w:bookmarkStart w:name="_Toc1691540155" w:id="1609238213"/>
      <w:r w:rsidRPr="186D27CD" w:rsidR="7B369F6A">
        <w:rPr>
          <w:rFonts w:ascii="Times New Roman" w:hAnsi="Times New Roman" w:eastAsia="Times New Roman" w:cs="Times New Roman"/>
          <w:color w:val="auto"/>
          <w:sz w:val="24"/>
          <w:szCs w:val="24"/>
        </w:rPr>
        <w:t>Chapter 3</w:t>
      </w:r>
      <w:r w:rsidRPr="186D27CD" w:rsidR="797335E7">
        <w:rPr>
          <w:rFonts w:ascii="Times New Roman" w:hAnsi="Times New Roman" w:eastAsia="Times New Roman" w:cs="Times New Roman"/>
          <w:color w:val="auto"/>
          <w:sz w:val="24"/>
          <w:szCs w:val="24"/>
        </w:rPr>
        <w:t>: Research Paper</w:t>
      </w:r>
      <w:bookmarkEnd w:id="1896756538"/>
      <w:bookmarkEnd w:id="1609238213"/>
    </w:p>
    <w:p w:rsidR="5B5680C6" w:rsidP="186D27CD" w:rsidRDefault="5B5680C6" w14:paraId="2EB22F74" w14:textId="20D01DBA">
      <w:pPr>
        <w:pStyle w:val="Normal"/>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 xml:space="preserve">This manuscript has been written with intent to </w:t>
      </w:r>
      <w:r w:rsidRPr="186D27CD" w:rsidR="67C77C25">
        <w:rPr>
          <w:rFonts w:ascii="Times New Roman" w:hAnsi="Times New Roman" w:eastAsia="Times New Roman" w:cs="Times New Roman"/>
          <w:color w:val="auto"/>
          <w:sz w:val="24"/>
          <w:szCs w:val="24"/>
        </w:rPr>
        <w:t>submit</w:t>
      </w:r>
      <w:r w:rsidRPr="186D27CD" w:rsidR="67C77C25">
        <w:rPr>
          <w:rFonts w:ascii="Times New Roman" w:hAnsi="Times New Roman" w:eastAsia="Times New Roman" w:cs="Times New Roman"/>
          <w:color w:val="auto"/>
          <w:sz w:val="24"/>
          <w:szCs w:val="24"/>
        </w:rPr>
        <w:t xml:space="preserve"> to the</w:t>
      </w:r>
      <w:r w:rsidRPr="186D27CD" w:rsidR="02EEB794">
        <w:rPr>
          <w:rFonts w:ascii="Times New Roman" w:hAnsi="Times New Roman" w:eastAsia="Times New Roman" w:cs="Times New Roman"/>
          <w:color w:val="auto"/>
          <w:sz w:val="24"/>
          <w:szCs w:val="24"/>
        </w:rPr>
        <w:t xml:space="preserve"> journal </w:t>
      </w:r>
      <w:r w:rsidRPr="186D27CD" w:rsidR="0E7A0A96">
        <w:rPr>
          <w:rFonts w:ascii="Times New Roman" w:hAnsi="Times New Roman" w:eastAsia="Times New Roman" w:cs="Times New Roman"/>
          <w:color w:val="auto"/>
          <w:sz w:val="24"/>
          <w:szCs w:val="24"/>
        </w:rPr>
        <w:t>of Emotional</w:t>
      </w:r>
      <w:r w:rsidRPr="186D27CD" w:rsidR="02EEB794">
        <w:rPr>
          <w:rFonts w:ascii="Times New Roman" w:hAnsi="Times New Roman" w:eastAsia="Times New Roman" w:cs="Times New Roman"/>
          <w:color w:val="auto"/>
          <w:sz w:val="24"/>
          <w:szCs w:val="24"/>
        </w:rPr>
        <w:t xml:space="preserve"> and Behavioural Difficulties</w:t>
      </w:r>
      <w:r w:rsidRPr="186D27CD" w:rsidR="67C77C25">
        <w:rPr>
          <w:rFonts w:ascii="Times New Roman" w:hAnsi="Times New Roman" w:eastAsia="Times New Roman" w:cs="Times New Roman"/>
          <w:color w:val="auto"/>
          <w:sz w:val="24"/>
          <w:szCs w:val="24"/>
        </w:rPr>
        <w:t xml:space="preserve"> following the journals specific instructions to authors.</w:t>
      </w:r>
    </w:p>
    <w:p w:rsidR="11176BFA" w:rsidP="186D27CD" w:rsidRDefault="11176BFA" w14:paraId="3DE49CB2" w14:textId="22362ACA">
      <w:pPr>
        <w:pStyle w:val="Normal"/>
        <w:spacing w:line="480" w:lineRule="auto"/>
        <w:ind w:left="0" w:firstLine="0"/>
        <w:rPr>
          <w:rFonts w:ascii="Times New Roman" w:hAnsi="Times New Roman" w:eastAsia="Times New Roman" w:cs="Times New Roman"/>
          <w:noProof w:val="0"/>
          <w:color w:val="auto"/>
          <w:sz w:val="24"/>
          <w:szCs w:val="24"/>
          <w:lang w:val="en-GB"/>
        </w:rPr>
      </w:pPr>
    </w:p>
    <w:p w:rsidR="5B5680C6" w:rsidP="186D27CD" w:rsidRDefault="5B5680C6" w14:paraId="4CB7BAA5" w14:textId="3CD6B531">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67C77C25">
        <w:rPr>
          <w:rFonts w:ascii="Times New Roman" w:hAnsi="Times New Roman" w:eastAsia="Times New Roman" w:cs="Times New Roman"/>
          <w:b w:val="1"/>
          <w:bCs w:val="1"/>
          <w:color w:val="auto"/>
          <w:sz w:val="24"/>
          <w:szCs w:val="24"/>
        </w:rPr>
        <w:t xml:space="preserve">Funding Statement </w:t>
      </w:r>
    </w:p>
    <w:p w:rsidR="5B5680C6" w:rsidP="186D27CD" w:rsidRDefault="5B5680C6" w14:paraId="3947F01A" w14:textId="1C94D730">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 xml:space="preserve">The author received no financial support for the research, </w:t>
      </w:r>
      <w:r w:rsidRPr="186D27CD" w:rsidR="67C77C25">
        <w:rPr>
          <w:rFonts w:ascii="Times New Roman" w:hAnsi="Times New Roman" w:eastAsia="Times New Roman" w:cs="Times New Roman"/>
          <w:color w:val="auto"/>
          <w:sz w:val="24"/>
          <w:szCs w:val="24"/>
        </w:rPr>
        <w:t>authorship</w:t>
      </w:r>
      <w:r w:rsidRPr="186D27CD" w:rsidR="67C77C25">
        <w:rPr>
          <w:rFonts w:ascii="Times New Roman" w:hAnsi="Times New Roman" w:eastAsia="Times New Roman" w:cs="Times New Roman"/>
          <w:color w:val="auto"/>
          <w:sz w:val="24"/>
          <w:szCs w:val="24"/>
        </w:rPr>
        <w:t xml:space="preserve"> and/or publication of this article. </w:t>
      </w:r>
    </w:p>
    <w:p w:rsidR="11176BFA" w:rsidP="186D27CD" w:rsidRDefault="11176BFA" w14:paraId="6493A714" w14:textId="0B7E18C4">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186D27CD" w:rsidRDefault="5B5680C6" w14:paraId="1242E149" w14:textId="064B672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67C77C25">
        <w:rPr>
          <w:rFonts w:ascii="Times New Roman" w:hAnsi="Times New Roman" w:eastAsia="Times New Roman" w:cs="Times New Roman"/>
          <w:b w:val="1"/>
          <w:bCs w:val="1"/>
          <w:color w:val="auto"/>
          <w:sz w:val="24"/>
          <w:szCs w:val="24"/>
        </w:rPr>
        <w:t xml:space="preserve">Data availability statement </w:t>
      </w:r>
    </w:p>
    <w:p w:rsidR="5B5680C6" w:rsidP="186D27CD" w:rsidRDefault="5B5680C6" w14:paraId="2E4B8462" w14:textId="16A07A02">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 xml:space="preserve">Data collected during this study is stored on the Qualtrics database and is accessible only by the researcher and research supervisors using password protections. </w:t>
      </w:r>
    </w:p>
    <w:p w:rsidR="11176BFA" w:rsidP="186D27CD" w:rsidRDefault="11176BFA" w14:paraId="73D9F5B6" w14:textId="162371D1">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186D27CD" w:rsidRDefault="5B5680C6" w14:paraId="3FBAA169" w14:textId="3068BA1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67C77C25">
        <w:rPr>
          <w:rFonts w:ascii="Times New Roman" w:hAnsi="Times New Roman" w:eastAsia="Times New Roman" w:cs="Times New Roman"/>
          <w:b w:val="1"/>
          <w:bCs w:val="1"/>
          <w:color w:val="auto"/>
          <w:sz w:val="24"/>
          <w:szCs w:val="24"/>
        </w:rPr>
        <w:t xml:space="preserve">Conflict of interest disclosure </w:t>
      </w:r>
    </w:p>
    <w:p w:rsidR="5B5680C6" w:rsidP="186D27CD" w:rsidRDefault="5B5680C6" w14:paraId="63AC5D8A" w14:textId="03FB49FE">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The</w:t>
      </w:r>
      <w:r w:rsidRPr="186D27CD" w:rsidR="67C77C25">
        <w:rPr>
          <w:rFonts w:ascii="Times New Roman" w:hAnsi="Times New Roman" w:eastAsia="Times New Roman" w:cs="Times New Roman"/>
          <w:color w:val="auto"/>
          <w:sz w:val="24"/>
          <w:szCs w:val="24"/>
        </w:rPr>
        <w:t xml:space="preserve"> research team declares no </w:t>
      </w:r>
      <w:r w:rsidRPr="186D27CD" w:rsidR="67C77C25">
        <w:rPr>
          <w:rFonts w:ascii="Times New Roman" w:hAnsi="Times New Roman" w:eastAsia="Times New Roman" w:cs="Times New Roman"/>
          <w:color w:val="auto"/>
          <w:sz w:val="24"/>
          <w:szCs w:val="24"/>
        </w:rPr>
        <w:t>conflict of interest</w:t>
      </w:r>
      <w:r w:rsidRPr="186D27CD" w:rsidR="67C77C25">
        <w:rPr>
          <w:rFonts w:ascii="Times New Roman" w:hAnsi="Times New Roman" w:eastAsia="Times New Roman" w:cs="Times New Roman"/>
          <w:color w:val="auto"/>
          <w:sz w:val="24"/>
          <w:szCs w:val="24"/>
        </w:rPr>
        <w:t xml:space="preserve"> </w:t>
      </w:r>
    </w:p>
    <w:p w:rsidR="11176BFA" w:rsidP="186D27CD" w:rsidRDefault="11176BFA" w14:paraId="5E085FD8" w14:textId="292DE48F">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186D27CD" w:rsidRDefault="5B5680C6" w14:paraId="7F75BB70" w14:textId="194A0B52">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67C77C25">
        <w:rPr>
          <w:rFonts w:ascii="Times New Roman" w:hAnsi="Times New Roman" w:eastAsia="Times New Roman" w:cs="Times New Roman"/>
          <w:b w:val="1"/>
          <w:bCs w:val="1"/>
          <w:color w:val="auto"/>
          <w:sz w:val="24"/>
          <w:szCs w:val="24"/>
        </w:rPr>
        <w:t xml:space="preserve">Ethics Approval statement </w:t>
      </w:r>
    </w:p>
    <w:p w:rsidR="5B5680C6" w:rsidP="186D27CD" w:rsidRDefault="5B5680C6" w14:paraId="3BB687B3" w14:textId="3244D7FB">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T</w:t>
      </w:r>
      <w:r w:rsidRPr="186D27CD" w:rsidR="67C77C25">
        <w:rPr>
          <w:rFonts w:ascii="Times New Roman" w:hAnsi="Times New Roman" w:eastAsia="Times New Roman" w:cs="Times New Roman"/>
          <w:color w:val="auto"/>
          <w:sz w:val="24"/>
          <w:szCs w:val="24"/>
        </w:rPr>
        <w:t xml:space="preserve">his research was conducted following the obtainment of ethical approval from the University of Wales Trinity Saint David’s research ethics committee, in Swansea, South Wales. </w:t>
      </w:r>
    </w:p>
    <w:p w:rsidR="11176BFA" w:rsidP="186D27CD" w:rsidRDefault="11176BFA" w14:paraId="1431798E" w14:textId="3BF2D82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186D27CD" w:rsidRDefault="5B5680C6" w14:paraId="05D115E3" w14:textId="591E9973">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b w:val="1"/>
          <w:bCs w:val="1"/>
          <w:color w:val="auto"/>
          <w:sz w:val="24"/>
          <w:szCs w:val="24"/>
        </w:rPr>
        <w:t xml:space="preserve">Participant consent statement </w:t>
      </w:r>
    </w:p>
    <w:p w:rsidR="5B5680C6" w:rsidP="186D27CD" w:rsidRDefault="5B5680C6" w14:paraId="44C709C3" w14:textId="6571FD7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186D27CD" w:rsidR="67C77C25">
        <w:rPr>
          <w:rFonts w:ascii="Times New Roman" w:hAnsi="Times New Roman" w:eastAsia="Times New Roman" w:cs="Times New Roman"/>
          <w:color w:val="auto"/>
          <w:sz w:val="24"/>
          <w:szCs w:val="24"/>
        </w:rPr>
        <w:t xml:space="preserve">No data was collected during this study prior to collecting informed consent from each participant via an online information form and a tick box to </w:t>
      </w:r>
      <w:r w:rsidRPr="186D27CD" w:rsidR="67C77C25">
        <w:rPr>
          <w:rFonts w:ascii="Times New Roman" w:hAnsi="Times New Roman" w:eastAsia="Times New Roman" w:cs="Times New Roman"/>
          <w:color w:val="auto"/>
          <w:sz w:val="24"/>
          <w:szCs w:val="24"/>
        </w:rPr>
        <w:t>indicate</w:t>
      </w:r>
      <w:r w:rsidRPr="186D27CD" w:rsidR="67C77C25">
        <w:rPr>
          <w:rFonts w:ascii="Times New Roman" w:hAnsi="Times New Roman" w:eastAsia="Times New Roman" w:cs="Times New Roman"/>
          <w:color w:val="auto"/>
          <w:sz w:val="24"/>
          <w:szCs w:val="24"/>
        </w:rPr>
        <w:t xml:space="preserve"> consent.</w:t>
      </w:r>
    </w:p>
    <w:p w:rsidR="11176BFA" w:rsidP="186D27CD" w:rsidRDefault="11176BFA" w14:paraId="2D895050" w14:textId="52C1C71C">
      <w:pPr>
        <w:pStyle w:val="Normal"/>
        <w:spacing w:line="480" w:lineRule="auto"/>
        <w:ind w:left="0" w:firstLine="0"/>
        <w:rPr>
          <w:rFonts w:ascii="Times New Roman" w:hAnsi="Times New Roman" w:eastAsia="Times New Roman" w:cs="Times New Roman"/>
          <w:noProof w:val="0"/>
          <w:color w:val="auto"/>
          <w:sz w:val="24"/>
          <w:szCs w:val="24"/>
          <w:lang w:val="en-GB"/>
        </w:rPr>
      </w:pPr>
    </w:p>
    <w:p w:rsidR="44B5398A" w:rsidP="186D27CD" w:rsidRDefault="44B5398A" w14:paraId="4168F303" w14:textId="50C63FD6">
      <w:pPr>
        <w:pStyle w:val="Normal"/>
        <w:spacing w:line="480" w:lineRule="auto"/>
        <w:ind w:left="2880" w:firstLine="720"/>
        <w:rPr>
          <w:rFonts w:ascii="Times New Roman" w:hAnsi="Times New Roman" w:eastAsia="Times New Roman" w:cs="Times New Roman"/>
          <w:b w:val="1"/>
          <w:bCs w:val="1"/>
          <w:noProof w:val="0"/>
          <w:color w:val="auto"/>
          <w:sz w:val="24"/>
          <w:szCs w:val="24"/>
          <w:lang w:val="en-GB"/>
        </w:rPr>
      </w:pPr>
      <w:r w:rsidRPr="186D27CD" w:rsidR="5375A4F3">
        <w:rPr>
          <w:rFonts w:ascii="Times New Roman" w:hAnsi="Times New Roman" w:eastAsia="Times New Roman" w:cs="Times New Roman"/>
          <w:b w:val="1"/>
          <w:bCs w:val="1"/>
          <w:color w:val="auto"/>
          <w:sz w:val="24"/>
          <w:szCs w:val="24"/>
        </w:rPr>
        <w:t xml:space="preserve">3.1 </w:t>
      </w:r>
      <w:r w:rsidRPr="186D27CD" w:rsidR="329FBF60">
        <w:rPr>
          <w:rFonts w:ascii="Times New Roman" w:hAnsi="Times New Roman" w:eastAsia="Times New Roman" w:cs="Times New Roman"/>
          <w:b w:val="1"/>
          <w:bCs w:val="1"/>
          <w:color w:val="auto"/>
          <w:sz w:val="24"/>
          <w:szCs w:val="24"/>
        </w:rPr>
        <w:t>Abstract</w:t>
      </w:r>
    </w:p>
    <w:p w:rsidR="35FB60A8" w:rsidP="186D27CD" w:rsidRDefault="35FB60A8" w14:paraId="0F80F383" w14:textId="1ED24A95">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486C1B05">
        <w:rPr>
          <w:rFonts w:ascii="Times New Roman" w:hAnsi="Times New Roman" w:eastAsia="Times New Roman" w:cs="Times New Roman"/>
          <w:color w:val="auto"/>
          <w:sz w:val="24"/>
          <w:szCs w:val="24"/>
        </w:rPr>
        <w:t xml:space="preserve">With an emphasis on Parental Distress, Social Support, and Family Support, this study investigates the effects of school avoidance behaviours on parents. Of the 61 parents whose children were included in the data set, 28 had </w:t>
      </w:r>
      <w:r w:rsidRPr="186D27CD" w:rsidR="486C1B05">
        <w:rPr>
          <w:rFonts w:ascii="Times New Roman" w:hAnsi="Times New Roman" w:eastAsia="Times New Roman" w:cs="Times New Roman"/>
          <w:color w:val="auto"/>
          <w:sz w:val="24"/>
          <w:szCs w:val="24"/>
        </w:rPr>
        <w:t>children experiencing</w:t>
      </w:r>
      <w:r w:rsidRPr="186D27CD" w:rsidR="486C1B05">
        <w:rPr>
          <w:rFonts w:ascii="Times New Roman" w:hAnsi="Times New Roman" w:eastAsia="Times New Roman" w:cs="Times New Roman"/>
          <w:color w:val="auto"/>
          <w:sz w:val="24"/>
          <w:szCs w:val="24"/>
        </w:rPr>
        <w:t xml:space="preserve"> emotional and behavioural school avoidance (EBSA). The research </w:t>
      </w:r>
      <w:r w:rsidRPr="186D27CD" w:rsidR="486C1B05">
        <w:rPr>
          <w:rFonts w:ascii="Times New Roman" w:hAnsi="Times New Roman" w:eastAsia="Times New Roman" w:cs="Times New Roman"/>
          <w:color w:val="auto"/>
          <w:sz w:val="24"/>
          <w:szCs w:val="24"/>
        </w:rPr>
        <w:t>indicated</w:t>
      </w:r>
      <w:r w:rsidRPr="186D27CD" w:rsidR="486C1B05">
        <w:rPr>
          <w:rFonts w:ascii="Times New Roman" w:hAnsi="Times New Roman" w:eastAsia="Times New Roman" w:cs="Times New Roman"/>
          <w:color w:val="auto"/>
          <w:sz w:val="24"/>
          <w:szCs w:val="24"/>
        </w:rPr>
        <w:t xml:space="preserve">, </w:t>
      </w:r>
      <w:r w:rsidRPr="186D27CD" w:rsidR="486C1B05">
        <w:rPr>
          <w:rFonts w:ascii="Times New Roman" w:hAnsi="Times New Roman" w:eastAsia="Times New Roman" w:cs="Times New Roman"/>
          <w:color w:val="auto"/>
          <w:sz w:val="24"/>
          <w:szCs w:val="24"/>
        </w:rPr>
        <w:t>through the use of</w:t>
      </w:r>
      <w:r w:rsidRPr="186D27CD" w:rsidR="486C1B05">
        <w:rPr>
          <w:rFonts w:ascii="Times New Roman" w:hAnsi="Times New Roman" w:eastAsia="Times New Roman" w:cs="Times New Roman"/>
          <w:color w:val="auto"/>
          <w:sz w:val="24"/>
          <w:szCs w:val="24"/>
        </w:rPr>
        <w:t xml:space="preserve"> three separate t-tests, that parents whose children did not attend school reported far lower levels of social support and much higher levels of parental distress. In terms of family support there was no significant difference. After using Braun and Clarke's thematic approach to the qualitative data, two major themes </w:t>
      </w:r>
      <w:r w:rsidRPr="186D27CD" w:rsidR="486C1B05">
        <w:rPr>
          <w:rFonts w:ascii="Times New Roman" w:hAnsi="Times New Roman" w:eastAsia="Times New Roman" w:cs="Times New Roman"/>
          <w:color w:val="auto"/>
          <w:sz w:val="24"/>
          <w:szCs w:val="24"/>
        </w:rPr>
        <w:t>emerged</w:t>
      </w:r>
      <w:r w:rsidRPr="186D27CD" w:rsidR="486C1B05">
        <w:rPr>
          <w:rFonts w:ascii="Times New Roman" w:hAnsi="Times New Roman" w:eastAsia="Times New Roman" w:cs="Times New Roman"/>
          <w:color w:val="auto"/>
          <w:sz w:val="24"/>
          <w:szCs w:val="24"/>
        </w:rPr>
        <w:t xml:space="preserve">: coping mechanisms and support and emotional and psychological impact. The results highlight the significant psychological burden and social isolation endured by parents whose children abandon school. More social support and mental health resources are needed for these parents, according to this study. The consequences of school avoidance on family dynamics </w:t>
      </w:r>
      <w:r w:rsidRPr="186D27CD" w:rsidR="486C1B05">
        <w:rPr>
          <w:rFonts w:ascii="Times New Roman" w:hAnsi="Times New Roman" w:eastAsia="Times New Roman" w:cs="Times New Roman"/>
          <w:color w:val="auto"/>
          <w:sz w:val="24"/>
          <w:szCs w:val="24"/>
        </w:rPr>
        <w:t>in the long run</w:t>
      </w:r>
      <w:r w:rsidRPr="186D27CD" w:rsidR="486C1B05">
        <w:rPr>
          <w:rFonts w:ascii="Times New Roman" w:hAnsi="Times New Roman" w:eastAsia="Times New Roman" w:cs="Times New Roman"/>
          <w:color w:val="auto"/>
          <w:sz w:val="24"/>
          <w:szCs w:val="24"/>
        </w:rPr>
        <w:t xml:space="preserve"> should be investigated in future studies. </w:t>
      </w:r>
    </w:p>
    <w:p w:rsidR="35FB60A8" w:rsidP="186D27CD" w:rsidRDefault="35FB60A8" w14:paraId="31AC5471" w14:textId="5B31D626">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r w:rsidRPr="186D27CD" w:rsidR="06F434E2">
        <w:rPr>
          <w:rFonts w:ascii="Times New Roman" w:hAnsi="Times New Roman" w:eastAsia="Times New Roman" w:cs="Times New Roman"/>
          <w:b w:val="1"/>
          <w:bCs w:val="1"/>
          <w:color w:val="auto"/>
          <w:sz w:val="24"/>
          <w:szCs w:val="24"/>
        </w:rPr>
        <w:t xml:space="preserve">Keywords: EBSA; Parents; Coping strategies; Support; </w:t>
      </w:r>
      <w:r w:rsidRPr="186D27CD" w:rsidR="05BC1613">
        <w:rPr>
          <w:rFonts w:ascii="Times New Roman" w:hAnsi="Times New Roman" w:eastAsia="Times New Roman" w:cs="Times New Roman"/>
          <w:b w:val="1"/>
          <w:bCs w:val="1"/>
          <w:color w:val="auto"/>
          <w:sz w:val="24"/>
          <w:szCs w:val="24"/>
        </w:rPr>
        <w:t>Wellbeing</w:t>
      </w:r>
    </w:p>
    <w:p w:rsidR="11176BFA" w:rsidP="186D27CD" w:rsidRDefault="11176BFA" w14:paraId="2BBEB78A" w14:textId="60C0AAEF">
      <w:pPr>
        <w:pStyle w:val="Normal"/>
        <w:spacing w:line="480" w:lineRule="auto"/>
        <w:ind w:left="2160" w:firstLine="720"/>
        <w:rPr>
          <w:rFonts w:ascii="Times New Roman" w:hAnsi="Times New Roman" w:eastAsia="Times New Roman" w:cs="Times New Roman"/>
          <w:b w:val="1"/>
          <w:bCs w:val="1"/>
          <w:noProof w:val="0"/>
          <w:color w:val="auto"/>
          <w:sz w:val="24"/>
          <w:szCs w:val="24"/>
          <w:lang w:val="en-GB"/>
        </w:rPr>
      </w:pPr>
    </w:p>
    <w:p w:rsidR="333621B6" w:rsidP="186D27CD" w:rsidRDefault="333621B6" w14:paraId="196A4D84" w14:textId="14EC6D95">
      <w:pPr>
        <w:pStyle w:val="Heading1"/>
        <w:spacing w:line="480" w:lineRule="auto"/>
        <w:jc w:val="center"/>
        <w:rPr>
          <w:rFonts w:ascii="Times New Roman" w:hAnsi="Times New Roman" w:eastAsia="Times New Roman" w:cs="Times New Roman"/>
          <w:b w:val="1"/>
          <w:bCs w:val="1"/>
          <w:noProof w:val="0"/>
          <w:color w:val="auto"/>
          <w:sz w:val="24"/>
          <w:szCs w:val="24"/>
          <w:lang w:val="en-GB"/>
        </w:rPr>
      </w:pPr>
      <w:bookmarkStart w:name="_Toc1224599376" w:id="151887055"/>
      <w:bookmarkStart w:name="_Toc177531492" w:id="1113006382"/>
      <w:r w:rsidRPr="186D27CD" w:rsidR="39CB9433">
        <w:rPr>
          <w:rFonts w:ascii="Times New Roman" w:hAnsi="Times New Roman" w:eastAsia="Times New Roman" w:cs="Times New Roman"/>
          <w:color w:val="auto"/>
          <w:sz w:val="24"/>
          <w:szCs w:val="24"/>
        </w:rPr>
        <w:t>3.2 Introductio</w:t>
      </w:r>
      <w:r w:rsidRPr="186D27CD" w:rsidR="1C169CF1">
        <w:rPr>
          <w:rFonts w:ascii="Times New Roman" w:hAnsi="Times New Roman" w:eastAsia="Times New Roman" w:cs="Times New Roman"/>
          <w:color w:val="auto"/>
          <w:sz w:val="24"/>
          <w:szCs w:val="24"/>
        </w:rPr>
        <w:t>n</w:t>
      </w:r>
      <w:bookmarkEnd w:id="151887055"/>
      <w:bookmarkEnd w:id="1113006382"/>
    </w:p>
    <w:p w:rsidR="38C9B701" w:rsidP="186D27CD" w:rsidRDefault="38C9B701" w14:paraId="7D5CEE58" w14:textId="5CB9311A">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Education is vital to young people's cognitive, social, and psychological development. School absence is linked to low mathematics and reading performance and dropping out of school (Balfanz et al., 2007; Filippello et al., 2019; Gottfried, 2014). Students with frequent absences are also more likely to develop internalising and externalising behavioural disorders such anxiety, depression, substance abuse, and pre-criminal behaviour (Dembo et al., 2016; Finning et al., 2019).</w:t>
      </w:r>
    </w:p>
    <w:p w:rsidR="38C9B701" w:rsidP="186D27CD" w:rsidRDefault="38C9B701" w14:paraId="172FF5E8" w14:textId="35787C24">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Students can create peer relationships and learn important social skills at school. Avoiding school reduces these contacts, leading to social isolation and loneliness (</w:t>
      </w:r>
      <w:r w:rsidRPr="186D27CD" w:rsidR="38C9B701">
        <w:rPr>
          <w:rFonts w:ascii="Times New Roman" w:hAnsi="Times New Roman" w:eastAsia="Times New Roman" w:cs="Times New Roman"/>
          <w:noProof w:val="0"/>
          <w:color w:val="auto"/>
          <w:sz w:val="24"/>
          <w:szCs w:val="24"/>
          <w:lang w:val="en-GB"/>
        </w:rPr>
        <w:t>Sibeoni</w:t>
      </w:r>
      <w:r w:rsidRPr="186D27CD" w:rsidR="38C9B701">
        <w:rPr>
          <w:rFonts w:ascii="Times New Roman" w:hAnsi="Times New Roman" w:eastAsia="Times New Roman" w:cs="Times New Roman"/>
          <w:noProof w:val="0"/>
          <w:color w:val="auto"/>
          <w:sz w:val="24"/>
          <w:szCs w:val="24"/>
          <w:lang w:val="en-GB"/>
        </w:rPr>
        <w:t xml:space="preserve"> et al., 2018; Tekin, 2018). Understanding peer relations might be difficult after a long hiatus from structured social contexts, making reintegration harder. Low social engagement may lead to long-term challenges like low confidence in social interactions and trouble building meaningful connections.</w:t>
      </w:r>
    </w:p>
    <w:p w:rsidR="38C9B701" w:rsidP="186D27CD" w:rsidRDefault="38C9B701" w14:paraId="610E9CA6" w14:textId="64BAEEC5">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 xml:space="preserve">In recent years, adolescents who </w:t>
      </w:r>
      <w:r w:rsidRPr="186D27CD" w:rsidR="38C9B701">
        <w:rPr>
          <w:rFonts w:ascii="Times New Roman" w:hAnsi="Times New Roman" w:eastAsia="Times New Roman" w:cs="Times New Roman"/>
          <w:noProof w:val="0"/>
          <w:color w:val="auto"/>
          <w:sz w:val="24"/>
          <w:szCs w:val="24"/>
          <w:lang w:val="en-GB"/>
        </w:rPr>
        <w:t>fail to</w:t>
      </w:r>
      <w:r w:rsidRPr="186D27CD" w:rsidR="38C9B701">
        <w:rPr>
          <w:rFonts w:ascii="Times New Roman" w:hAnsi="Times New Roman" w:eastAsia="Times New Roman" w:cs="Times New Roman"/>
          <w:noProof w:val="0"/>
          <w:color w:val="auto"/>
          <w:sz w:val="24"/>
          <w:szCs w:val="24"/>
          <w:lang w:val="en-GB"/>
        </w:rPr>
        <w:t xml:space="preserve"> attend school owing to emotional distress have been called Emotionally Based School Avoidance (EBSA). This notion changes the focus from “school refusers” to students who avoid school du</w:t>
      </w:r>
      <w:r w:rsidRPr="186D27CD" w:rsidR="38C9B701">
        <w:rPr>
          <w:rFonts w:ascii="Times New Roman" w:hAnsi="Times New Roman" w:eastAsia="Times New Roman" w:cs="Times New Roman"/>
          <w:noProof w:val="0"/>
          <w:color w:val="auto"/>
          <w:sz w:val="24"/>
          <w:szCs w:val="24"/>
          <w:lang w:val="en-GB"/>
        </w:rPr>
        <w:t>e to mental health issues including anxiety, sadness, or trauma (Fremont, 2003). EBSA involves severe psychological anguish, a desire to attend school but an inability to do so, and parental awareness (McDougall, 2008). Truancy involves adolescents skipping school without emotional hardship and hiding their absence from parents.</w:t>
      </w:r>
    </w:p>
    <w:p w:rsidR="38C9B701" w:rsidP="186D27CD" w:rsidRDefault="38C9B701" w14:paraId="6CD1F8A7" w14:textId="52F66607">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The new terminology recognises the complexity of school avoidance and emphasises the need to address adolescents' emotional needs rather than discipline them. Fear of failure, academic pressure, bullying, and social anxiety contribute to EBSA (Kearney, 2008). Avoidance encourages fear, worsening school-related anxiety and making reintegration harder if EBSA is not addressed. Students might miss school to avoid tests, social encounters, separation anxiety, or parental attention (Kearney &amp; Silverman, 1995).</w:t>
      </w:r>
    </w:p>
    <w:p w:rsidR="38C9B701" w:rsidP="186D27CD" w:rsidRDefault="38C9B701" w14:paraId="4C5A2B83" w14:textId="2BDC25C4">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Early intervention is vital since studies show that the longer a student is out of school, the harder it is to reintegrate them (Fremont, 2003). Parents commonly manage EBSA, which involves educational adaptations, mental health interventions, and everyday challenges to encourage school attendance.</w:t>
      </w:r>
    </w:p>
    <w:p w:rsidR="38C9B701" w:rsidP="186D27CD" w:rsidRDefault="38C9B701" w14:paraId="71FD641C" w14:textId="2503257C">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 xml:space="preserve">Stress, worry, and emotional weariness are common among EBSA parents. Stapley et al. (2015) interviewed 48 parents in semi-structured format and found that many felt helpless and concerned about their child's problems. This powerlessness </w:t>
      </w:r>
      <w:r w:rsidRPr="186D27CD" w:rsidR="38C9B701">
        <w:rPr>
          <w:rFonts w:ascii="Times New Roman" w:hAnsi="Times New Roman" w:eastAsia="Times New Roman" w:cs="Times New Roman"/>
          <w:noProof w:val="0"/>
          <w:color w:val="auto"/>
          <w:sz w:val="24"/>
          <w:szCs w:val="24"/>
          <w:lang w:val="en-GB"/>
        </w:rPr>
        <w:t>impacts</w:t>
      </w:r>
      <w:r w:rsidRPr="186D27CD" w:rsidR="38C9B701">
        <w:rPr>
          <w:rFonts w:ascii="Times New Roman" w:hAnsi="Times New Roman" w:eastAsia="Times New Roman" w:cs="Times New Roman"/>
          <w:noProof w:val="0"/>
          <w:color w:val="auto"/>
          <w:sz w:val="24"/>
          <w:szCs w:val="24"/>
          <w:lang w:val="en-GB"/>
        </w:rPr>
        <w:t xml:space="preserve"> their mental health and increases stress, creating a negative feedback loop where parental concern affects the child's emotions and vice versa.</w:t>
      </w:r>
    </w:p>
    <w:p w:rsidR="38C9B701" w:rsidP="186D27CD" w:rsidRDefault="38C9B701" w14:paraId="2301523B" w14:textId="1C2EE9E7">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School avoidance causes parents logistical and financial problems in addition to mental stress. Parents often take time off, cut their hours, or quit their employment to care for their children, causing financial instability (Nock &amp; Ferriter, 2005). The stress of job, caregiving, and seeking professional support for their child can lead to burnout.</w:t>
      </w:r>
      <w:r w:rsidRPr="186D27CD" w:rsidR="62EA8FCB">
        <w:rPr>
          <w:rFonts w:ascii="Times New Roman" w:hAnsi="Times New Roman" w:eastAsia="Times New Roman" w:cs="Times New Roman"/>
          <w:noProof w:val="0"/>
          <w:color w:val="auto"/>
          <w:sz w:val="24"/>
          <w:szCs w:val="24"/>
          <w:lang w:val="en-GB"/>
        </w:rPr>
        <w:t xml:space="preserve"> </w:t>
      </w:r>
      <w:r w:rsidRPr="186D27CD" w:rsidR="38C9B701">
        <w:rPr>
          <w:rFonts w:ascii="Times New Roman" w:hAnsi="Times New Roman" w:eastAsia="Times New Roman" w:cs="Times New Roman"/>
          <w:noProof w:val="0"/>
          <w:color w:val="auto"/>
          <w:sz w:val="24"/>
          <w:szCs w:val="24"/>
          <w:lang w:val="en-GB"/>
        </w:rPr>
        <w:t>Psychological stress affects mental and physical health. Anxiety, impatience, concentration issues, and emotional weariness are common (Cohen et al., 2007). Chronic stress increases the risk of high blood pressure, cardiovascular and metabolic illnesses, impaired immunological function, and cognitive deficits (Short et al., 2020). These findings show that parental stress must be addressed to improve mental and physical health. Despite EBSA's enormous influence on families, many parents report inadequate support. Many complain about the availability and accessibility of CAMHS and other professional interventions (Stapley et al., 2015). Long waiting lists, referral issues, and a lack of personalised support make parents feel alienated in managing school avoidance.</w:t>
      </w:r>
    </w:p>
    <w:p w:rsidR="38C9B701" w:rsidP="186D27CD" w:rsidRDefault="38C9B701" w14:paraId="3C0CFEBC" w14:textId="4B6E8339">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Parental stress affects carers and indirectly encourages school avoidance in children. Studies show that parental stress can change family dynamics, making it harder to develop routines and offer the emotional support children need to overcome school-related anxiety (Langley et al., 2010). Stressed parents may unwittingly reinforce their child's school avoidance. Thus, parental well-being is essential to breaking the EBSA cycle. Parents facing EBSA need social support. Peer support groups, professional counselling, and stress-reduction exercises like mindfulness can help parents cope with their emotional weight. Studies show that strong social networks reduce stress by building belonging and shared understanding (Cohen &amp; Wills, 1985). These links can help EBSA parents share stories, develop coping skills, and get practical guidance.</w:t>
      </w:r>
    </w:p>
    <w:p w:rsidR="38C9B701" w:rsidP="186D27CD" w:rsidRDefault="38C9B701" w14:paraId="09A92215" w14:textId="668DB40C">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This study will examine how social support reduces parental stress. It will study whether parents with support networks or professional services have lower stress and better coping skills. This study will also examine how parents cope with EBSA's emotional toll through mindfulness, therapy, and community engagement. A mixed-methods analysis approach will be utilised to study parental experiences. Quantitative data will measure parental stress, while qualitative research will reveal parents' emotional struggles. The study uses these methodologies to create useful findings to drive targeted treatments and support systems.</w:t>
      </w:r>
    </w:p>
    <w:p w:rsidR="38C9B701" w:rsidP="186D27CD" w:rsidRDefault="38C9B701" w14:paraId="3D9B1718" w14:textId="7A21D68A">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 xml:space="preserve">Any good EBSA management approach must address parent needs. Parental stress reduction and support network strengthening can improve family resilience and outcomes for parents and children. Providing parents with resources, guidance, and community support can </w:t>
      </w:r>
      <w:r w:rsidRPr="186D27CD" w:rsidR="38C9B701">
        <w:rPr>
          <w:rFonts w:ascii="Times New Roman" w:hAnsi="Times New Roman" w:eastAsia="Times New Roman" w:cs="Times New Roman"/>
          <w:noProof w:val="0"/>
          <w:color w:val="auto"/>
          <w:sz w:val="24"/>
          <w:szCs w:val="24"/>
          <w:lang w:val="en-GB"/>
        </w:rPr>
        <w:t>assist</w:t>
      </w:r>
      <w:r w:rsidRPr="186D27CD" w:rsidR="38C9B701">
        <w:rPr>
          <w:rFonts w:ascii="Times New Roman" w:hAnsi="Times New Roman" w:eastAsia="Times New Roman" w:cs="Times New Roman"/>
          <w:noProof w:val="0"/>
          <w:color w:val="auto"/>
          <w:sz w:val="24"/>
          <w:szCs w:val="24"/>
          <w:lang w:val="en-GB"/>
        </w:rPr>
        <w:t xml:space="preserve"> them negotiate EBSA and improve students' academic, social, and emotional well-being.</w:t>
      </w:r>
    </w:p>
    <w:p w:rsidR="38C9B701" w:rsidP="186D27CD" w:rsidRDefault="38C9B701" w14:paraId="0E6D7B35" w14:textId="20C846B0">
      <w:pPr>
        <w:spacing w:line="480" w:lineRule="auto"/>
        <w:jc w:val="both"/>
        <w:rPr>
          <w:rFonts w:ascii="Times New Roman" w:hAnsi="Times New Roman" w:eastAsia="Times New Roman" w:cs="Times New Roman"/>
          <w:noProof w:val="0"/>
          <w:color w:val="auto"/>
          <w:sz w:val="24"/>
          <w:szCs w:val="24"/>
          <w:lang w:val="en-GB"/>
        </w:rPr>
      </w:pPr>
      <w:r w:rsidRPr="186D27CD" w:rsidR="38C9B701">
        <w:rPr>
          <w:rFonts w:ascii="Times New Roman" w:hAnsi="Times New Roman" w:eastAsia="Times New Roman" w:cs="Times New Roman"/>
          <w:noProof w:val="0"/>
          <w:color w:val="auto"/>
          <w:sz w:val="24"/>
          <w:szCs w:val="24"/>
          <w:lang w:val="en-GB"/>
        </w:rPr>
        <w:t xml:space="preserve">Some research has explored school absenteeism's impacts on children, but few on parents. Developing effective support methods requires understanding parents' particular challenges. This study examines the direct effects of EBSA on parents and </w:t>
      </w:r>
      <w:r w:rsidRPr="186D27CD" w:rsidR="38C9B701">
        <w:rPr>
          <w:rFonts w:ascii="Times New Roman" w:hAnsi="Times New Roman" w:eastAsia="Times New Roman" w:cs="Times New Roman"/>
          <w:noProof w:val="0"/>
          <w:color w:val="auto"/>
          <w:sz w:val="24"/>
          <w:szCs w:val="24"/>
          <w:lang w:val="en-GB"/>
        </w:rPr>
        <w:t>identifies</w:t>
      </w:r>
      <w:r w:rsidRPr="186D27CD" w:rsidR="38C9B701">
        <w:rPr>
          <w:rFonts w:ascii="Times New Roman" w:hAnsi="Times New Roman" w:eastAsia="Times New Roman" w:cs="Times New Roman"/>
          <w:noProof w:val="0"/>
          <w:color w:val="auto"/>
          <w:sz w:val="24"/>
          <w:szCs w:val="24"/>
          <w:lang w:val="en-GB"/>
        </w:rPr>
        <w:t xml:space="preserve"> ways to promote their well-being, improving results for families and students.</w:t>
      </w:r>
    </w:p>
    <w:p w:rsidR="333621B6" w:rsidP="186D27CD" w:rsidRDefault="333621B6" w14:paraId="127AA0AD" w14:textId="3451EDA5">
      <w:pPr>
        <w:spacing w:line="480" w:lineRule="auto"/>
        <w:ind w:left="2880" w:firstLine="720"/>
        <w:rPr>
          <w:rFonts w:ascii="Times New Roman" w:hAnsi="Times New Roman" w:eastAsia="Times New Roman" w:cs="Times New Roman"/>
          <w:b w:val="1"/>
          <w:bCs w:val="1"/>
          <w:color w:val="auto"/>
          <w:sz w:val="24"/>
          <w:szCs w:val="24"/>
        </w:rPr>
      </w:pPr>
    </w:p>
    <w:p w:rsidR="333621B6" w:rsidP="186D27CD" w:rsidRDefault="333621B6" w14:paraId="58DD0124" w14:textId="317A74AA">
      <w:pPr>
        <w:pStyle w:val="Heading1"/>
        <w:spacing w:line="480" w:lineRule="auto"/>
        <w:jc w:val="center"/>
        <w:rPr>
          <w:rFonts w:ascii="Times New Roman" w:hAnsi="Times New Roman" w:eastAsia="Times New Roman" w:cs="Times New Roman"/>
          <w:b w:val="1"/>
          <w:bCs w:val="1"/>
          <w:noProof w:val="0"/>
          <w:color w:val="auto"/>
          <w:sz w:val="24"/>
          <w:szCs w:val="24"/>
          <w:lang w:val="en-GB"/>
        </w:rPr>
      </w:pPr>
      <w:bookmarkStart w:name="_Toc1307844120" w:id="1779312222"/>
      <w:bookmarkStart w:name="_Toc415156385" w:id="1994113624"/>
      <w:r w:rsidRPr="186D27CD" w:rsidR="3FCA0D3E">
        <w:rPr>
          <w:rFonts w:ascii="Times New Roman" w:hAnsi="Times New Roman" w:eastAsia="Times New Roman" w:cs="Times New Roman"/>
          <w:color w:val="auto"/>
          <w:sz w:val="24"/>
          <w:szCs w:val="24"/>
        </w:rPr>
        <w:t xml:space="preserve">3.3 </w:t>
      </w:r>
      <w:r w:rsidRPr="186D27CD" w:rsidR="39CB9433">
        <w:rPr>
          <w:rFonts w:ascii="Times New Roman" w:hAnsi="Times New Roman" w:eastAsia="Times New Roman" w:cs="Times New Roman"/>
          <w:color w:val="auto"/>
          <w:sz w:val="24"/>
          <w:szCs w:val="24"/>
        </w:rPr>
        <w:t>Method</w:t>
      </w:r>
      <w:bookmarkEnd w:id="1779312222"/>
      <w:bookmarkEnd w:id="1994113624"/>
    </w:p>
    <w:p w:rsidR="69B4D585" w:rsidP="186D27CD" w:rsidRDefault="69B4D585" w14:paraId="2AC585DC" w14:textId="52C480E6">
      <w:pPr>
        <w:pStyle w:val="Heading2"/>
        <w:spacing w:before="0" w:beforeAutospacing="off" w:after="0" w:afterAutospacing="off" w:line="480" w:lineRule="auto"/>
        <w:rPr>
          <w:rFonts w:ascii="Times New Roman" w:hAnsi="Times New Roman" w:eastAsia="Times New Roman" w:cs="Times New Roman"/>
          <w:b w:val="1"/>
          <w:bCs w:val="1"/>
          <w:i w:val="1"/>
          <w:iCs w:val="1"/>
          <w:caps w:val="0"/>
          <w:smallCaps w:val="0"/>
          <w:color w:val="auto" w:themeColor="text1" w:themeTint="FF" w:themeShade="FF"/>
          <w:sz w:val="24"/>
          <w:szCs w:val="24"/>
        </w:rPr>
      </w:pPr>
      <w:bookmarkStart w:name="_Toc517366899" w:id="204500210"/>
      <w:bookmarkStart w:name="_Toc1253806410" w:id="1181915636"/>
      <w:r w:rsidRPr="186D27CD" w:rsidR="343C4603">
        <w:rPr>
          <w:rFonts w:ascii="Times New Roman" w:hAnsi="Times New Roman" w:eastAsia="Times New Roman" w:cs="Times New Roman"/>
          <w:b w:val="1"/>
          <w:bCs w:val="1"/>
          <w:color w:val="auto"/>
          <w:sz w:val="24"/>
          <w:szCs w:val="24"/>
        </w:rPr>
        <w:t xml:space="preserve">3.31 </w:t>
      </w:r>
      <w:r w:rsidRPr="186D27CD" w:rsidR="4956D1F7">
        <w:rPr>
          <w:rFonts w:ascii="Times New Roman" w:hAnsi="Times New Roman" w:eastAsia="Times New Roman" w:cs="Times New Roman"/>
          <w:b w:val="1"/>
          <w:bCs w:val="1"/>
          <w:color w:val="auto"/>
          <w:sz w:val="24"/>
          <w:szCs w:val="24"/>
        </w:rPr>
        <w:t>Sampling and recruitment</w:t>
      </w:r>
      <w:bookmarkEnd w:id="204500210"/>
      <w:bookmarkEnd w:id="1181915636"/>
    </w:p>
    <w:p w:rsidR="1E301B33" w:rsidP="186D27CD" w:rsidRDefault="1E301B33" w14:paraId="07F7B4BF" w14:textId="1FC272D1">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4956D1F7">
        <w:rPr>
          <w:rFonts w:ascii="Times New Roman" w:hAnsi="Times New Roman" w:eastAsia="Times New Roman" w:cs="Times New Roman"/>
          <w:b w:val="0"/>
          <w:bCs w:val="0"/>
          <w:i w:val="0"/>
          <w:iCs w:val="0"/>
          <w:caps w:val="0"/>
          <w:smallCaps w:val="0"/>
          <w:color w:val="auto"/>
          <w:sz w:val="24"/>
          <w:szCs w:val="24"/>
        </w:rPr>
        <w:t>This study used a purposive sample of participants. A link to the study was shared on Experimental Management System (EMS) and social media sites using Qualtrics.</w:t>
      </w:r>
    </w:p>
    <w:p w:rsidR="1E301B33" w:rsidP="186D27CD" w:rsidRDefault="1E301B33" w14:paraId="4A747943" w14:textId="1DA99C6C">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4956D1F7">
        <w:rPr>
          <w:rFonts w:ascii="Times New Roman" w:hAnsi="Times New Roman" w:eastAsia="Times New Roman" w:cs="Times New Roman"/>
          <w:b w:val="0"/>
          <w:bCs w:val="0"/>
          <w:i w:val="0"/>
          <w:iCs w:val="0"/>
          <w:caps w:val="0"/>
          <w:smallCaps w:val="0"/>
          <w:color w:val="auto"/>
          <w:sz w:val="24"/>
          <w:szCs w:val="24"/>
        </w:rPr>
        <w:t xml:space="preserve">Inclusion criteria for </w:t>
      </w:r>
      <w:r w:rsidRPr="186D27CD" w:rsidR="4956D1F7">
        <w:rPr>
          <w:rFonts w:ascii="Times New Roman" w:hAnsi="Times New Roman" w:eastAsia="Times New Roman" w:cs="Times New Roman"/>
          <w:b w:val="0"/>
          <w:bCs w:val="0"/>
          <w:i w:val="0"/>
          <w:iCs w:val="0"/>
          <w:caps w:val="0"/>
          <w:smallCaps w:val="0"/>
          <w:color w:val="auto"/>
          <w:sz w:val="24"/>
          <w:szCs w:val="24"/>
        </w:rPr>
        <w:t>participating</w:t>
      </w:r>
      <w:r w:rsidRPr="186D27CD" w:rsidR="4956D1F7">
        <w:rPr>
          <w:rFonts w:ascii="Times New Roman" w:hAnsi="Times New Roman" w:eastAsia="Times New Roman" w:cs="Times New Roman"/>
          <w:b w:val="0"/>
          <w:bCs w:val="0"/>
          <w:i w:val="0"/>
          <w:iCs w:val="0"/>
          <w:caps w:val="0"/>
          <w:smallCaps w:val="0"/>
          <w:color w:val="auto"/>
          <w:sz w:val="24"/>
          <w:szCs w:val="24"/>
        </w:rPr>
        <w:t xml:space="preserve"> in the study was that participants must be 18 years old and over </w:t>
      </w:r>
      <w:r w:rsidRPr="186D27CD" w:rsidR="4956D1F7">
        <w:rPr>
          <w:rFonts w:ascii="Times New Roman" w:hAnsi="Times New Roman" w:eastAsia="Times New Roman" w:cs="Times New Roman"/>
          <w:b w:val="0"/>
          <w:bCs w:val="0"/>
          <w:i w:val="0"/>
          <w:iCs w:val="0"/>
          <w:caps w:val="0"/>
          <w:smallCaps w:val="0"/>
          <w:color w:val="auto"/>
          <w:sz w:val="24"/>
          <w:szCs w:val="24"/>
        </w:rPr>
        <w:t>and also</w:t>
      </w:r>
      <w:r w:rsidRPr="186D27CD" w:rsidR="4956D1F7">
        <w:rPr>
          <w:rFonts w:ascii="Times New Roman" w:hAnsi="Times New Roman" w:eastAsia="Times New Roman" w:cs="Times New Roman"/>
          <w:b w:val="0"/>
          <w:bCs w:val="0"/>
          <w:i w:val="0"/>
          <w:iCs w:val="0"/>
          <w:caps w:val="0"/>
          <w:smallCaps w:val="0"/>
          <w:color w:val="auto"/>
          <w:sz w:val="24"/>
          <w:szCs w:val="24"/>
        </w:rPr>
        <w:t xml:space="preserve"> be parent/guardian. The exclusion criteria were parents of children who miss school due to physical health issues or non-emotional reasons, and parents of home-schooled children</w:t>
      </w:r>
      <w:r w:rsidRPr="186D27CD" w:rsidR="4956D1F7">
        <w:rPr>
          <w:rFonts w:ascii="Times New Roman" w:hAnsi="Times New Roman" w:eastAsia="Times New Roman" w:cs="Times New Roman"/>
          <w:b w:val="0"/>
          <w:bCs w:val="0"/>
          <w:i w:val="0"/>
          <w:iCs w:val="0"/>
          <w:caps w:val="0"/>
          <w:smallCaps w:val="0"/>
          <w:color w:val="auto"/>
          <w:sz w:val="24"/>
          <w:szCs w:val="24"/>
        </w:rPr>
        <w:t xml:space="preserve">.  </w:t>
      </w:r>
      <w:r w:rsidRPr="186D27CD" w:rsidR="4956D1F7">
        <w:rPr>
          <w:rFonts w:ascii="Times New Roman" w:hAnsi="Times New Roman" w:eastAsia="Times New Roman" w:cs="Times New Roman"/>
          <w:b w:val="0"/>
          <w:bCs w:val="0"/>
          <w:i w:val="0"/>
          <w:iCs w:val="0"/>
          <w:caps w:val="0"/>
          <w:smallCaps w:val="0"/>
          <w:color w:val="auto"/>
          <w:sz w:val="24"/>
          <w:szCs w:val="24"/>
        </w:rPr>
        <w:t xml:space="preserve"> Ethical approval (Appendix A) was granted by the University of Wales Trinity St David. A total of 107 were collected, although 46 were excluded from the study due to partial completion. The final 61 questionnaires consisted of 31 females and 8 males.</w:t>
      </w:r>
    </w:p>
    <w:p w:rsidR="69B4D585" w:rsidP="186D27CD" w:rsidRDefault="69B4D585" w14:paraId="18404D1F" w14:textId="5AA091D5">
      <w:pPr>
        <w:spacing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p>
    <w:p w:rsidR="2F669ADA" w:rsidP="186D27CD" w:rsidRDefault="2F669ADA" w14:paraId="16F5B8BA" w14:textId="26000E0E">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1716521961" w:id="1003602339"/>
      <w:bookmarkStart w:name="_Toc1259558800" w:id="1868011972"/>
      <w:r w:rsidRPr="186D27CD" w:rsidR="069E76D0">
        <w:rPr>
          <w:rFonts w:ascii="Times New Roman" w:hAnsi="Times New Roman" w:eastAsia="Times New Roman" w:cs="Times New Roman"/>
          <w:b w:val="1"/>
          <w:bCs w:val="1"/>
          <w:color w:val="auto"/>
          <w:sz w:val="24"/>
          <w:szCs w:val="24"/>
        </w:rPr>
        <w:t xml:space="preserve">3.32 </w:t>
      </w:r>
      <w:r w:rsidRPr="186D27CD" w:rsidR="6630CE3C">
        <w:rPr>
          <w:rFonts w:ascii="Times New Roman" w:hAnsi="Times New Roman" w:eastAsia="Times New Roman" w:cs="Times New Roman"/>
          <w:b w:val="1"/>
          <w:bCs w:val="1"/>
          <w:color w:val="auto"/>
          <w:sz w:val="24"/>
          <w:szCs w:val="24"/>
        </w:rPr>
        <w:t>Design</w:t>
      </w:r>
      <w:bookmarkEnd w:id="1003602339"/>
      <w:bookmarkEnd w:id="1868011972"/>
    </w:p>
    <w:p w:rsidR="2F669ADA" w:rsidP="186D27CD" w:rsidRDefault="2F669ADA" w14:paraId="0378F8B4" w14:textId="6703810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The study was a non-experimental online questionnaire design in which participants were asked to complete a short demographic questionnaire (Age, gender, </w:t>
      </w:r>
      <w:r w:rsidRPr="186D27CD" w:rsidR="51B2EDBA">
        <w:rPr>
          <w:rFonts w:ascii="Times New Roman" w:hAnsi="Times New Roman" w:eastAsia="Times New Roman" w:cs="Times New Roman"/>
          <w:b w:val="0"/>
          <w:bCs w:val="0"/>
          <w:i w:val="0"/>
          <w:iCs w:val="0"/>
          <w:caps w:val="0"/>
          <w:smallCaps w:val="0"/>
          <w:color w:val="auto"/>
          <w:sz w:val="24"/>
          <w:szCs w:val="24"/>
        </w:rPr>
        <w:t>whether</w:t>
      </w:r>
      <w:r w:rsidRPr="186D27CD" w:rsidR="6630CE3C">
        <w:rPr>
          <w:rFonts w:ascii="Times New Roman" w:hAnsi="Times New Roman" w:eastAsia="Times New Roman" w:cs="Times New Roman"/>
          <w:b w:val="0"/>
          <w:bCs w:val="0"/>
          <w:i w:val="0"/>
          <w:iCs w:val="0"/>
          <w:caps w:val="0"/>
          <w:smallCaps w:val="0"/>
          <w:color w:val="auto"/>
          <w:sz w:val="24"/>
          <w:szCs w:val="24"/>
        </w:rPr>
        <w:t xml:space="preserve"> their child experienced school avoidance)</w:t>
      </w:r>
      <w:r w:rsidRPr="186D27CD" w:rsidR="6630CE3C">
        <w:rPr>
          <w:rFonts w:ascii="Times New Roman" w:hAnsi="Times New Roman" w:eastAsia="Times New Roman" w:cs="Times New Roman"/>
          <w:b w:val="0"/>
          <w:bCs w:val="0"/>
          <w:i w:val="0"/>
          <w:iCs w:val="0"/>
          <w:caps w:val="0"/>
          <w:smallCaps w:val="0"/>
          <w:color w:val="auto"/>
          <w:sz w:val="24"/>
          <w:szCs w:val="24"/>
        </w:rPr>
        <w:t xml:space="preserve">.  </w:t>
      </w:r>
    </w:p>
    <w:p w:rsidR="69B4D585" w:rsidP="186D27CD" w:rsidRDefault="69B4D585" w14:paraId="6B97AE2E" w14:textId="4344199F">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This study will use an experimental approach to investigate how parents are affected by their children's school avoidance. The impact on parents, as </w:t>
      </w:r>
      <w:r w:rsidRPr="186D27CD" w:rsidR="6630CE3C">
        <w:rPr>
          <w:rFonts w:ascii="Times New Roman" w:hAnsi="Times New Roman" w:eastAsia="Times New Roman" w:cs="Times New Roman"/>
          <w:b w:val="0"/>
          <w:bCs w:val="0"/>
          <w:i w:val="0"/>
          <w:iCs w:val="0"/>
          <w:caps w:val="0"/>
          <w:smallCaps w:val="0"/>
          <w:color w:val="auto"/>
          <w:sz w:val="24"/>
          <w:szCs w:val="24"/>
        </w:rPr>
        <w:t>determined</w:t>
      </w:r>
      <w:r w:rsidRPr="186D27CD" w:rsidR="6630CE3C">
        <w:rPr>
          <w:rFonts w:ascii="Times New Roman" w:hAnsi="Times New Roman" w:eastAsia="Times New Roman" w:cs="Times New Roman"/>
          <w:b w:val="0"/>
          <w:bCs w:val="0"/>
          <w:i w:val="0"/>
          <w:iCs w:val="0"/>
          <w:caps w:val="0"/>
          <w:smallCaps w:val="0"/>
          <w:color w:val="auto"/>
          <w:sz w:val="24"/>
          <w:szCs w:val="24"/>
        </w:rPr>
        <w:t xml:space="preserve"> by stress levels, mental health indicators, and quality of life evaluations, is the dependent variable. The independent variable is the children's school attendance status (school avoidance vs. regular attendance)</w:t>
      </w:r>
      <w:r w:rsidRPr="186D27CD" w:rsidR="6630CE3C">
        <w:rPr>
          <w:rFonts w:ascii="Times New Roman" w:hAnsi="Times New Roman" w:eastAsia="Times New Roman" w:cs="Times New Roman"/>
          <w:b w:val="0"/>
          <w:bCs w:val="0"/>
          <w:i w:val="0"/>
          <w:iCs w:val="0"/>
          <w:caps w:val="0"/>
          <w:smallCaps w:val="0"/>
          <w:color w:val="auto"/>
          <w:sz w:val="24"/>
          <w:szCs w:val="24"/>
        </w:rPr>
        <w:t xml:space="preserve">  </w:t>
      </w:r>
      <w:r w:rsidRPr="186D27CD" w:rsidR="6630CE3C">
        <w:rPr>
          <w:rFonts w:ascii="Times New Roman" w:hAnsi="Times New Roman" w:eastAsia="Times New Roman" w:cs="Times New Roman"/>
          <w:b w:val="0"/>
          <w:bCs w:val="0"/>
          <w:i w:val="0"/>
          <w:iCs w:val="0"/>
          <w:caps w:val="0"/>
          <w:smallCaps w:val="0"/>
          <w:color w:val="auto"/>
          <w:sz w:val="24"/>
          <w:szCs w:val="24"/>
        </w:rPr>
        <w:t xml:space="preserve"> </w:t>
      </w:r>
    </w:p>
    <w:p w:rsidR="69B4D585" w:rsidP="186D27CD" w:rsidRDefault="69B4D585" w14:paraId="7432A64C" w14:textId="382DBAB3">
      <w:pPr>
        <w:spacing w:before="0" w:beforeAutospacing="off" w:after="0" w:afterAutospacing="off"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p>
    <w:p w:rsidR="11176BFA" w:rsidP="186D27CD" w:rsidRDefault="11176BFA" w14:paraId="5B9FAE01" w14:textId="7784D6FD">
      <w:pPr>
        <w:pStyle w:val="Heading2"/>
        <w:spacing w:before="0" w:beforeAutospacing="off" w:after="0" w:afterAutospacing="off" w:line="480"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GB"/>
        </w:rPr>
      </w:pPr>
      <w:bookmarkStart w:name="_Toc1087783995" w:id="1868808488"/>
      <w:bookmarkStart w:name="_Toc1614764937" w:id="719937611"/>
      <w:r w:rsidRPr="186D27CD" w:rsidR="34E8D083">
        <w:rPr>
          <w:rFonts w:ascii="Times New Roman" w:hAnsi="Times New Roman" w:eastAsia="Times New Roman" w:cs="Times New Roman"/>
          <w:b w:val="1"/>
          <w:bCs w:val="1"/>
          <w:i w:val="0"/>
          <w:iCs w:val="0"/>
          <w:color w:val="auto"/>
          <w:sz w:val="24"/>
          <w:szCs w:val="24"/>
        </w:rPr>
        <w:t>3.3</w:t>
      </w:r>
      <w:r w:rsidRPr="186D27CD" w:rsidR="08B6A30A">
        <w:rPr>
          <w:rFonts w:ascii="Times New Roman" w:hAnsi="Times New Roman" w:eastAsia="Times New Roman" w:cs="Times New Roman"/>
          <w:b w:val="1"/>
          <w:bCs w:val="1"/>
          <w:i w:val="0"/>
          <w:iCs w:val="0"/>
          <w:color w:val="auto"/>
          <w:sz w:val="24"/>
          <w:szCs w:val="24"/>
        </w:rPr>
        <w:t>.</w:t>
      </w:r>
      <w:r w:rsidRPr="186D27CD" w:rsidR="34E8D083">
        <w:rPr>
          <w:rFonts w:ascii="Times New Roman" w:hAnsi="Times New Roman" w:eastAsia="Times New Roman" w:cs="Times New Roman"/>
          <w:b w:val="1"/>
          <w:bCs w:val="1"/>
          <w:i w:val="0"/>
          <w:iCs w:val="0"/>
          <w:color w:val="auto"/>
          <w:sz w:val="24"/>
          <w:szCs w:val="24"/>
        </w:rPr>
        <w:t xml:space="preserve">3 </w:t>
      </w:r>
      <w:r w:rsidRPr="186D27CD" w:rsidR="35807578">
        <w:rPr>
          <w:rFonts w:ascii="Times New Roman" w:hAnsi="Times New Roman" w:eastAsia="Times New Roman" w:cs="Times New Roman"/>
          <w:b w:val="1"/>
          <w:bCs w:val="1"/>
          <w:i w:val="0"/>
          <w:iCs w:val="0"/>
          <w:color w:val="auto"/>
          <w:sz w:val="24"/>
          <w:szCs w:val="24"/>
        </w:rPr>
        <w:t>Data collection</w:t>
      </w:r>
      <w:bookmarkEnd w:id="1868808488"/>
      <w:bookmarkEnd w:id="719937611"/>
    </w:p>
    <w:p w:rsidR="2F669ADA" w:rsidP="186D27CD" w:rsidRDefault="2F669ADA" w14:paraId="30E0FFEE" w14:textId="24875FF1">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An information sheet (Appendix B), demographic sheet (Appendix C), Parental Stress and Coping inventory (PSCI) questionnaire, including questions such as ‘As a parent </w:t>
      </w:r>
      <w:r w:rsidRPr="186D27CD" w:rsidR="6630CE3C">
        <w:rPr>
          <w:rFonts w:ascii="Times New Roman" w:hAnsi="Times New Roman" w:eastAsia="Times New Roman" w:cs="Times New Roman"/>
          <w:b w:val="0"/>
          <w:bCs w:val="0"/>
          <w:i w:val="0"/>
          <w:iCs w:val="0"/>
          <w:caps w:val="0"/>
          <w:smallCaps w:val="0"/>
          <w:color w:val="auto"/>
          <w:sz w:val="24"/>
          <w:szCs w:val="24"/>
        </w:rPr>
        <w:t>i</w:t>
      </w:r>
      <w:r w:rsidRPr="186D27CD" w:rsidR="6630CE3C">
        <w:rPr>
          <w:rFonts w:ascii="Times New Roman" w:hAnsi="Times New Roman" w:eastAsia="Times New Roman" w:cs="Times New Roman"/>
          <w:b w:val="0"/>
          <w:bCs w:val="0"/>
          <w:i w:val="0"/>
          <w:iCs w:val="0"/>
          <w:caps w:val="0"/>
          <w:smallCaps w:val="0"/>
          <w:color w:val="auto"/>
          <w:sz w:val="24"/>
          <w:szCs w:val="24"/>
        </w:rPr>
        <w:t xml:space="preserve"> feel overwhelmed’ and ‘I have social supports for my family’ (Appendix D), open ended questions (Appendix E) debrief section, (Appendix F). A specific script was used to recruit participants through social media (Appendix G), consent form (Appendix H)</w:t>
      </w:r>
    </w:p>
    <w:p w:rsidR="2F669ADA" w:rsidP="186D27CD" w:rsidRDefault="2F669ADA" w14:paraId="58906D12" w14:textId="31BC3F06">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All participants were provided with a demographic questionnaire to gather information on age, gender, and if they had children. If ‘no’ was selected to the question of if they had children, then the survey would end. Participants to selected yes for having children were then directed to the PCIS scale and answered questions on a 5-point Likert scale. Following this, a series of open-ended questions were asked </w:t>
      </w:r>
      <w:r w:rsidRPr="186D27CD" w:rsidR="410D77BC">
        <w:rPr>
          <w:rFonts w:ascii="Times New Roman" w:hAnsi="Times New Roman" w:eastAsia="Times New Roman" w:cs="Times New Roman"/>
          <w:b w:val="0"/>
          <w:bCs w:val="0"/>
          <w:i w:val="0"/>
          <w:iCs w:val="0"/>
          <w:caps w:val="0"/>
          <w:smallCaps w:val="0"/>
          <w:color w:val="auto"/>
          <w:sz w:val="24"/>
          <w:szCs w:val="24"/>
        </w:rPr>
        <w:t>to</w:t>
      </w:r>
      <w:r w:rsidRPr="186D27CD" w:rsidR="6630CE3C">
        <w:rPr>
          <w:rFonts w:ascii="Times New Roman" w:hAnsi="Times New Roman" w:eastAsia="Times New Roman" w:cs="Times New Roman"/>
          <w:b w:val="0"/>
          <w:bCs w:val="0"/>
          <w:i w:val="0"/>
          <w:iCs w:val="0"/>
          <w:caps w:val="0"/>
          <w:smallCaps w:val="0"/>
          <w:color w:val="auto"/>
          <w:sz w:val="24"/>
          <w:szCs w:val="24"/>
        </w:rPr>
        <w:t xml:space="preserve"> gain a deeper understanding of the topic</w:t>
      </w:r>
      <w:r w:rsidRPr="186D27CD" w:rsidR="26742DA8">
        <w:rPr>
          <w:rFonts w:ascii="Times New Roman" w:hAnsi="Times New Roman" w:eastAsia="Times New Roman" w:cs="Times New Roman"/>
          <w:b w:val="0"/>
          <w:bCs w:val="0"/>
          <w:i w:val="0"/>
          <w:iCs w:val="0"/>
          <w:caps w:val="0"/>
          <w:smallCaps w:val="0"/>
          <w:color w:val="auto"/>
          <w:sz w:val="24"/>
          <w:szCs w:val="24"/>
        </w:rPr>
        <w:t xml:space="preserve"> (Appendix I)</w:t>
      </w:r>
    </w:p>
    <w:p w:rsidR="2F669ADA" w:rsidP="186D27CD" w:rsidRDefault="2F669ADA" w14:paraId="4DA7F4CF" w14:textId="50A06C53">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Questions included ‘</w:t>
      </w:r>
      <w:r w:rsidRPr="186D27CD" w:rsidR="6630CE3C">
        <w:rPr>
          <w:rFonts w:ascii="Times New Roman" w:hAnsi="Times New Roman" w:eastAsia="Times New Roman" w:cs="Times New Roman"/>
          <w:b w:val="0"/>
          <w:bCs w:val="0"/>
          <w:i w:val="0"/>
          <w:iCs w:val="0"/>
          <w:caps w:val="0"/>
          <w:smallCaps w:val="0"/>
          <w:color w:val="auto"/>
          <w:sz w:val="24"/>
          <w:szCs w:val="24"/>
        </w:rPr>
        <w:t xml:space="preserve">Can you describe how managing your child's school avoidance has affected your mental health and daily life?’ and ‘In what ways has your child's school avoidance affected your family relationships or household dynamics?’ </w:t>
      </w:r>
    </w:p>
    <w:p w:rsidR="69B4D585" w:rsidP="186D27CD" w:rsidRDefault="69B4D585" w14:paraId="0E78BA3C" w14:textId="20228AAA">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The whole survey took </w:t>
      </w:r>
      <w:r w:rsidRPr="186D27CD" w:rsidR="3DD15D59">
        <w:rPr>
          <w:rFonts w:ascii="Times New Roman" w:hAnsi="Times New Roman" w:eastAsia="Times New Roman" w:cs="Times New Roman"/>
          <w:b w:val="0"/>
          <w:bCs w:val="0"/>
          <w:i w:val="0"/>
          <w:iCs w:val="0"/>
          <w:caps w:val="0"/>
          <w:smallCaps w:val="0"/>
          <w:color w:val="auto"/>
          <w:sz w:val="24"/>
          <w:szCs w:val="24"/>
        </w:rPr>
        <w:t xml:space="preserve">no </w:t>
      </w:r>
      <w:r w:rsidRPr="186D27CD" w:rsidR="6630CE3C">
        <w:rPr>
          <w:rFonts w:ascii="Times New Roman" w:hAnsi="Times New Roman" w:eastAsia="Times New Roman" w:cs="Times New Roman"/>
          <w:b w:val="0"/>
          <w:bCs w:val="0"/>
          <w:i w:val="0"/>
          <w:iCs w:val="0"/>
          <w:caps w:val="0"/>
          <w:smallCaps w:val="0"/>
          <w:color w:val="auto"/>
          <w:sz w:val="24"/>
          <w:szCs w:val="24"/>
        </w:rPr>
        <w:t xml:space="preserve">longer than 20 minutes. </w:t>
      </w:r>
    </w:p>
    <w:p w:rsidR="69B4D585" w:rsidP="186D27CD" w:rsidRDefault="69B4D585" w14:paraId="1E7DE380" w14:textId="48A7ACB5">
      <w:pPr>
        <w:pStyle w:val="Heading2"/>
        <w:spacing w:line="480" w:lineRule="auto"/>
        <w:rPr>
          <w:rFonts w:ascii="Times New Roman" w:hAnsi="Times New Roman" w:eastAsia="Times New Roman" w:cs="Times New Roman"/>
          <w:i w:val="1"/>
          <w:iCs w:val="1"/>
          <w:color w:val="auto"/>
          <w:sz w:val="24"/>
          <w:szCs w:val="24"/>
        </w:rPr>
      </w:pPr>
    </w:p>
    <w:p w:rsidR="11176BFA" w:rsidP="186D27CD" w:rsidRDefault="11176BFA" w14:paraId="1C61032E" w14:textId="165308A7">
      <w:pPr>
        <w:pStyle w:val="Heading2"/>
        <w:spacing w:before="0" w:beforeAutospacing="off" w:after="0" w:afterAutospacing="off" w:line="480"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GB"/>
        </w:rPr>
      </w:pPr>
      <w:bookmarkStart w:name="_Toc1952638903" w:id="527481609"/>
      <w:bookmarkStart w:name="_Toc2145368170" w:id="56373165"/>
      <w:r w:rsidRPr="186D27CD" w:rsidR="404205EF">
        <w:rPr>
          <w:rFonts w:ascii="Times New Roman" w:hAnsi="Times New Roman" w:eastAsia="Times New Roman" w:cs="Times New Roman"/>
          <w:b w:val="1"/>
          <w:bCs w:val="1"/>
          <w:i w:val="0"/>
          <w:iCs w:val="0"/>
          <w:color w:val="auto"/>
          <w:sz w:val="24"/>
          <w:szCs w:val="24"/>
        </w:rPr>
        <w:t xml:space="preserve">3.34 </w:t>
      </w:r>
      <w:r w:rsidRPr="186D27CD" w:rsidR="517E6BAD">
        <w:rPr>
          <w:rFonts w:ascii="Times New Roman" w:hAnsi="Times New Roman" w:eastAsia="Times New Roman" w:cs="Times New Roman"/>
          <w:b w:val="1"/>
          <w:bCs w:val="1"/>
          <w:i w:val="0"/>
          <w:iCs w:val="0"/>
          <w:color w:val="auto"/>
          <w:sz w:val="24"/>
          <w:szCs w:val="24"/>
        </w:rPr>
        <w:t>Data analysis</w:t>
      </w:r>
      <w:bookmarkEnd w:id="527481609"/>
      <w:bookmarkEnd w:id="56373165"/>
    </w:p>
    <w:p w:rsidR="2F669ADA" w:rsidP="186D27CD" w:rsidRDefault="2F669ADA" w14:paraId="200AC636" w14:textId="28EC038F">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Upon receiving ethical approval for the study, the PCIS questionnaire was input into Qualtrics Survey Software, an online platform </w:t>
      </w:r>
      <w:r w:rsidRPr="186D27CD" w:rsidR="6630CE3C">
        <w:rPr>
          <w:rFonts w:ascii="Times New Roman" w:hAnsi="Times New Roman" w:eastAsia="Times New Roman" w:cs="Times New Roman"/>
          <w:b w:val="0"/>
          <w:bCs w:val="0"/>
          <w:i w:val="0"/>
          <w:iCs w:val="0"/>
          <w:caps w:val="0"/>
          <w:smallCaps w:val="0"/>
          <w:color w:val="auto"/>
          <w:sz w:val="24"/>
          <w:szCs w:val="24"/>
        </w:rPr>
        <w:t>utilised</w:t>
      </w:r>
      <w:r w:rsidRPr="186D27CD" w:rsidR="6630CE3C">
        <w:rPr>
          <w:rFonts w:ascii="Times New Roman" w:hAnsi="Times New Roman" w:eastAsia="Times New Roman" w:cs="Times New Roman"/>
          <w:b w:val="0"/>
          <w:bCs w:val="0"/>
          <w:i w:val="0"/>
          <w:iCs w:val="0"/>
          <w:caps w:val="0"/>
          <w:smallCaps w:val="0"/>
          <w:color w:val="auto"/>
          <w:sz w:val="24"/>
          <w:szCs w:val="24"/>
        </w:rPr>
        <w:t xml:space="preserve"> for data collection. Upon receiving </w:t>
      </w:r>
      <w:r w:rsidRPr="186D27CD" w:rsidR="6630CE3C">
        <w:rPr>
          <w:rFonts w:ascii="Times New Roman" w:hAnsi="Times New Roman" w:eastAsia="Times New Roman" w:cs="Times New Roman"/>
          <w:b w:val="0"/>
          <w:bCs w:val="0"/>
          <w:i w:val="0"/>
          <w:iCs w:val="0"/>
          <w:caps w:val="0"/>
          <w:smallCaps w:val="0"/>
          <w:color w:val="auto"/>
          <w:sz w:val="24"/>
          <w:szCs w:val="24"/>
        </w:rPr>
        <w:t>additional</w:t>
      </w:r>
      <w:r w:rsidRPr="186D27CD" w:rsidR="6630CE3C">
        <w:rPr>
          <w:rFonts w:ascii="Times New Roman" w:hAnsi="Times New Roman" w:eastAsia="Times New Roman" w:cs="Times New Roman"/>
          <w:b w:val="0"/>
          <w:bCs w:val="0"/>
          <w:i w:val="0"/>
          <w:iCs w:val="0"/>
          <w:caps w:val="0"/>
          <w:smallCaps w:val="0"/>
          <w:color w:val="auto"/>
          <w:sz w:val="24"/>
          <w:szCs w:val="24"/>
        </w:rPr>
        <w:t xml:space="preserve"> approval from supervisors, the survey was added into EMS, and the link was circulated across various social media platforms. Refer to Appendix F for the wording used in the social media posts. Upon clicking the link, participants were directed to an information sheet detailing the study's nature. A consent form was </w:t>
      </w:r>
      <w:r w:rsidRPr="186D27CD" w:rsidR="6630CE3C">
        <w:rPr>
          <w:rFonts w:ascii="Times New Roman" w:hAnsi="Times New Roman" w:eastAsia="Times New Roman" w:cs="Times New Roman"/>
          <w:b w:val="0"/>
          <w:bCs w:val="0"/>
          <w:i w:val="0"/>
          <w:iCs w:val="0"/>
          <w:caps w:val="0"/>
          <w:smallCaps w:val="0"/>
          <w:color w:val="auto"/>
          <w:sz w:val="24"/>
          <w:szCs w:val="24"/>
        </w:rPr>
        <w:t>subsequently</w:t>
      </w:r>
      <w:r w:rsidRPr="186D27CD" w:rsidR="6630CE3C">
        <w:rPr>
          <w:rFonts w:ascii="Times New Roman" w:hAnsi="Times New Roman" w:eastAsia="Times New Roman" w:cs="Times New Roman"/>
          <w:b w:val="0"/>
          <w:bCs w:val="0"/>
          <w:i w:val="0"/>
          <w:iCs w:val="0"/>
          <w:caps w:val="0"/>
          <w:smallCaps w:val="0"/>
          <w:color w:val="auto"/>
          <w:sz w:val="24"/>
          <w:szCs w:val="24"/>
        </w:rPr>
        <w:t xml:space="preserve"> provided, reminding participants that their involvement is voluntary, and their information will remain anonymous. Participants </w:t>
      </w:r>
      <w:r w:rsidRPr="186D27CD" w:rsidR="6630CE3C">
        <w:rPr>
          <w:rFonts w:ascii="Times New Roman" w:hAnsi="Times New Roman" w:eastAsia="Times New Roman" w:cs="Times New Roman"/>
          <w:b w:val="0"/>
          <w:bCs w:val="0"/>
          <w:i w:val="0"/>
          <w:iCs w:val="0"/>
          <w:caps w:val="0"/>
          <w:smallCaps w:val="0"/>
          <w:color w:val="auto"/>
          <w:sz w:val="24"/>
          <w:szCs w:val="24"/>
        </w:rPr>
        <w:t>retain</w:t>
      </w:r>
      <w:r w:rsidRPr="186D27CD" w:rsidR="6630CE3C">
        <w:rPr>
          <w:rFonts w:ascii="Times New Roman" w:hAnsi="Times New Roman" w:eastAsia="Times New Roman" w:cs="Times New Roman"/>
          <w:b w:val="0"/>
          <w:bCs w:val="0"/>
          <w:i w:val="0"/>
          <w:iCs w:val="0"/>
          <w:caps w:val="0"/>
          <w:smallCaps w:val="0"/>
          <w:color w:val="auto"/>
          <w:sz w:val="24"/>
          <w:szCs w:val="24"/>
        </w:rPr>
        <w:t xml:space="preserve"> the right to withdraw at any time by closing the browser. However, if they were willing to </w:t>
      </w:r>
      <w:r w:rsidRPr="186D27CD" w:rsidR="6630CE3C">
        <w:rPr>
          <w:rFonts w:ascii="Times New Roman" w:hAnsi="Times New Roman" w:eastAsia="Times New Roman" w:cs="Times New Roman"/>
          <w:b w:val="0"/>
          <w:bCs w:val="0"/>
          <w:i w:val="0"/>
          <w:iCs w:val="0"/>
          <w:caps w:val="0"/>
          <w:smallCaps w:val="0"/>
          <w:color w:val="auto"/>
          <w:sz w:val="24"/>
          <w:szCs w:val="24"/>
        </w:rPr>
        <w:t>proceed</w:t>
      </w:r>
      <w:r w:rsidRPr="186D27CD" w:rsidR="6630CE3C">
        <w:rPr>
          <w:rFonts w:ascii="Times New Roman" w:hAnsi="Times New Roman" w:eastAsia="Times New Roman" w:cs="Times New Roman"/>
          <w:b w:val="0"/>
          <w:bCs w:val="0"/>
          <w:i w:val="0"/>
          <w:iCs w:val="0"/>
          <w:caps w:val="0"/>
          <w:smallCaps w:val="0"/>
          <w:color w:val="auto"/>
          <w:sz w:val="24"/>
          <w:szCs w:val="24"/>
        </w:rPr>
        <w:t xml:space="preserve">, they </w:t>
      </w:r>
      <w:r w:rsidRPr="186D27CD" w:rsidR="6630CE3C">
        <w:rPr>
          <w:rFonts w:ascii="Times New Roman" w:hAnsi="Times New Roman" w:eastAsia="Times New Roman" w:cs="Times New Roman"/>
          <w:b w:val="0"/>
          <w:bCs w:val="0"/>
          <w:i w:val="0"/>
          <w:iCs w:val="0"/>
          <w:caps w:val="0"/>
          <w:smallCaps w:val="0"/>
          <w:color w:val="auto"/>
          <w:sz w:val="24"/>
          <w:szCs w:val="24"/>
        </w:rPr>
        <w:t>were required</w:t>
      </w:r>
      <w:r w:rsidRPr="186D27CD" w:rsidR="6630CE3C">
        <w:rPr>
          <w:rFonts w:ascii="Times New Roman" w:hAnsi="Times New Roman" w:eastAsia="Times New Roman" w:cs="Times New Roman"/>
          <w:b w:val="0"/>
          <w:bCs w:val="0"/>
          <w:i w:val="0"/>
          <w:iCs w:val="0"/>
          <w:caps w:val="0"/>
          <w:smallCaps w:val="0"/>
          <w:color w:val="auto"/>
          <w:sz w:val="24"/>
          <w:szCs w:val="24"/>
        </w:rPr>
        <w:t xml:space="preserve"> to tick the box to </w:t>
      </w:r>
      <w:r w:rsidRPr="186D27CD" w:rsidR="6630CE3C">
        <w:rPr>
          <w:rFonts w:ascii="Times New Roman" w:hAnsi="Times New Roman" w:eastAsia="Times New Roman" w:cs="Times New Roman"/>
          <w:b w:val="0"/>
          <w:bCs w:val="0"/>
          <w:i w:val="0"/>
          <w:iCs w:val="0"/>
          <w:caps w:val="0"/>
          <w:smallCaps w:val="0"/>
          <w:color w:val="auto"/>
          <w:sz w:val="24"/>
          <w:szCs w:val="24"/>
        </w:rPr>
        <w:t>indicate</w:t>
      </w:r>
      <w:r w:rsidRPr="186D27CD" w:rsidR="6630CE3C">
        <w:rPr>
          <w:rFonts w:ascii="Times New Roman" w:hAnsi="Times New Roman" w:eastAsia="Times New Roman" w:cs="Times New Roman"/>
          <w:b w:val="0"/>
          <w:bCs w:val="0"/>
          <w:i w:val="0"/>
          <w:iCs w:val="0"/>
          <w:caps w:val="0"/>
          <w:smallCaps w:val="0"/>
          <w:color w:val="auto"/>
          <w:sz w:val="24"/>
          <w:szCs w:val="24"/>
        </w:rPr>
        <w:t xml:space="preserve"> their consent </w:t>
      </w:r>
      <w:r w:rsidRPr="186D27CD" w:rsidR="6630CE3C">
        <w:rPr>
          <w:rFonts w:ascii="Times New Roman" w:hAnsi="Times New Roman" w:eastAsia="Times New Roman" w:cs="Times New Roman"/>
          <w:b w:val="0"/>
          <w:bCs w:val="0"/>
          <w:i w:val="0"/>
          <w:iCs w:val="0"/>
          <w:caps w:val="0"/>
          <w:smallCaps w:val="0"/>
          <w:color w:val="auto"/>
          <w:sz w:val="24"/>
          <w:szCs w:val="24"/>
        </w:rPr>
        <w:t>in accordance with</w:t>
      </w:r>
      <w:r w:rsidRPr="186D27CD" w:rsidR="6630CE3C">
        <w:rPr>
          <w:rFonts w:ascii="Times New Roman" w:hAnsi="Times New Roman" w:eastAsia="Times New Roman" w:cs="Times New Roman"/>
          <w:b w:val="0"/>
          <w:bCs w:val="0"/>
          <w:i w:val="0"/>
          <w:iCs w:val="0"/>
          <w:caps w:val="0"/>
          <w:smallCaps w:val="0"/>
          <w:color w:val="auto"/>
          <w:sz w:val="24"/>
          <w:szCs w:val="24"/>
        </w:rPr>
        <w:t xml:space="preserve"> BPS guidelines. </w:t>
      </w:r>
    </w:p>
    <w:p w:rsidR="2F669ADA" w:rsidP="186D27CD" w:rsidRDefault="2F669ADA" w14:paraId="2A15725F" w14:textId="29F41305">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6630CE3C">
        <w:rPr>
          <w:rFonts w:ascii="Times New Roman" w:hAnsi="Times New Roman" w:eastAsia="Times New Roman" w:cs="Times New Roman"/>
          <w:b w:val="0"/>
          <w:bCs w:val="0"/>
          <w:i w:val="0"/>
          <w:iCs w:val="0"/>
          <w:caps w:val="0"/>
          <w:smallCaps w:val="0"/>
          <w:color w:val="auto"/>
          <w:sz w:val="24"/>
          <w:szCs w:val="24"/>
        </w:rPr>
        <w:t xml:space="preserve">Once the study was completed the data from the PCIS was transferred onto SPSS and a T-test was conducted to get the results. Results of the open-ended questions were </w:t>
      </w:r>
      <w:r w:rsidRPr="186D27CD" w:rsidR="30F92A7A">
        <w:rPr>
          <w:rFonts w:ascii="Times New Roman" w:hAnsi="Times New Roman" w:eastAsia="Times New Roman" w:cs="Times New Roman"/>
          <w:b w:val="0"/>
          <w:bCs w:val="0"/>
          <w:i w:val="0"/>
          <w:iCs w:val="0"/>
          <w:caps w:val="0"/>
          <w:smallCaps w:val="0"/>
          <w:color w:val="auto"/>
          <w:sz w:val="24"/>
          <w:szCs w:val="24"/>
        </w:rPr>
        <w:t>analysed</w:t>
      </w:r>
      <w:r w:rsidRPr="186D27CD" w:rsidR="6630CE3C">
        <w:rPr>
          <w:rFonts w:ascii="Times New Roman" w:hAnsi="Times New Roman" w:eastAsia="Times New Roman" w:cs="Times New Roman"/>
          <w:b w:val="0"/>
          <w:bCs w:val="0"/>
          <w:i w:val="0"/>
          <w:iCs w:val="0"/>
          <w:caps w:val="0"/>
          <w:smallCaps w:val="0"/>
          <w:color w:val="auto"/>
          <w:sz w:val="24"/>
          <w:szCs w:val="24"/>
        </w:rPr>
        <w:t xml:space="preserve"> thematically using Braun &amp; Clarke, (2006) method of thematic analysis, </w:t>
      </w:r>
      <w:r w:rsidRPr="186D27CD" w:rsidR="6630CE3C">
        <w:rPr>
          <w:rFonts w:ascii="Times New Roman" w:hAnsi="Times New Roman" w:eastAsia="Times New Roman" w:cs="Times New Roman"/>
          <w:b w:val="0"/>
          <w:bCs w:val="0"/>
          <w:i w:val="0"/>
          <w:iCs w:val="0"/>
          <w:caps w:val="0"/>
          <w:smallCaps w:val="0"/>
          <w:color w:val="auto"/>
          <w:sz w:val="24"/>
          <w:szCs w:val="24"/>
        </w:rPr>
        <w:t>familiarisation</w:t>
      </w:r>
      <w:r w:rsidRPr="186D27CD" w:rsidR="6630CE3C">
        <w:rPr>
          <w:rFonts w:ascii="Times New Roman" w:hAnsi="Times New Roman" w:eastAsia="Times New Roman" w:cs="Times New Roman"/>
          <w:b w:val="0"/>
          <w:bCs w:val="0"/>
          <w:i w:val="0"/>
          <w:iCs w:val="0"/>
          <w:caps w:val="0"/>
          <w:smallCaps w:val="0"/>
          <w:color w:val="auto"/>
          <w:sz w:val="24"/>
          <w:szCs w:val="24"/>
        </w:rPr>
        <w:t xml:space="preserve"> with data, generating </w:t>
      </w:r>
      <w:r w:rsidRPr="186D27CD" w:rsidR="19FBF5DC">
        <w:rPr>
          <w:rFonts w:ascii="Times New Roman" w:hAnsi="Times New Roman" w:eastAsia="Times New Roman" w:cs="Times New Roman"/>
          <w:b w:val="0"/>
          <w:bCs w:val="0"/>
          <w:i w:val="0"/>
          <w:iCs w:val="0"/>
          <w:caps w:val="0"/>
          <w:smallCaps w:val="0"/>
          <w:color w:val="auto"/>
          <w:sz w:val="24"/>
          <w:szCs w:val="24"/>
        </w:rPr>
        <w:t>initial</w:t>
      </w:r>
      <w:r w:rsidRPr="186D27CD" w:rsidR="6630CE3C">
        <w:rPr>
          <w:rFonts w:ascii="Times New Roman" w:hAnsi="Times New Roman" w:eastAsia="Times New Roman" w:cs="Times New Roman"/>
          <w:b w:val="0"/>
          <w:bCs w:val="0"/>
          <w:i w:val="0"/>
          <w:iCs w:val="0"/>
          <w:caps w:val="0"/>
          <w:smallCaps w:val="0"/>
          <w:color w:val="auto"/>
          <w:sz w:val="24"/>
          <w:szCs w:val="24"/>
        </w:rPr>
        <w:t xml:space="preserve"> codes, searching for themes, reviewing themes, </w:t>
      </w:r>
      <w:r w:rsidRPr="186D27CD" w:rsidR="6630CE3C">
        <w:rPr>
          <w:rFonts w:ascii="Times New Roman" w:hAnsi="Times New Roman" w:eastAsia="Times New Roman" w:cs="Times New Roman"/>
          <w:b w:val="0"/>
          <w:bCs w:val="0"/>
          <w:i w:val="0"/>
          <w:iCs w:val="0"/>
          <w:caps w:val="0"/>
          <w:smallCaps w:val="0"/>
          <w:color w:val="auto"/>
          <w:sz w:val="24"/>
          <w:szCs w:val="24"/>
        </w:rPr>
        <w:t>naming</w:t>
      </w:r>
      <w:r w:rsidRPr="186D27CD" w:rsidR="6630CE3C">
        <w:rPr>
          <w:rFonts w:ascii="Times New Roman" w:hAnsi="Times New Roman" w:eastAsia="Times New Roman" w:cs="Times New Roman"/>
          <w:b w:val="0"/>
          <w:bCs w:val="0"/>
          <w:i w:val="0"/>
          <w:iCs w:val="0"/>
          <w:caps w:val="0"/>
          <w:smallCaps w:val="0"/>
          <w:color w:val="auto"/>
          <w:sz w:val="24"/>
          <w:szCs w:val="24"/>
        </w:rPr>
        <w:t xml:space="preserve"> and defining themes and producing the final report. </w:t>
      </w:r>
    </w:p>
    <w:p w:rsidR="11176BFA" w:rsidP="186D27CD" w:rsidRDefault="11176BFA" w14:paraId="6201A865" w14:textId="6FC382EA">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B4D585" w:rsidP="186D27CD" w:rsidRDefault="69B4D585" w14:paraId="0290DECA" w14:textId="4EC72E6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0D16D4" w:rsidP="186D27CD" w:rsidRDefault="2A0D16D4" w14:paraId="75A786BA" w14:textId="172999BE">
      <w:pPr>
        <w:pStyle w:val="Normal"/>
        <w:spacing w:line="480" w:lineRule="auto"/>
        <w:ind w:left="2160" w:firstLine="720"/>
        <w:rPr>
          <w:rFonts w:ascii="Times New Roman" w:hAnsi="Times New Roman" w:eastAsia="Times New Roman" w:cs="Times New Roman"/>
          <w:b w:val="1"/>
          <w:bCs w:val="1"/>
          <w:noProof w:val="0"/>
          <w:color w:val="auto"/>
          <w:sz w:val="24"/>
          <w:szCs w:val="24"/>
          <w:lang w:val="en-GB"/>
        </w:rPr>
      </w:pPr>
      <w:r w:rsidRPr="186D27CD" w:rsidR="4427FBA0">
        <w:rPr>
          <w:rFonts w:ascii="Times New Roman" w:hAnsi="Times New Roman" w:eastAsia="Times New Roman" w:cs="Times New Roman"/>
          <w:b w:val="1"/>
          <w:bCs w:val="1"/>
          <w:color w:val="auto"/>
          <w:sz w:val="24"/>
          <w:szCs w:val="24"/>
        </w:rPr>
        <w:t xml:space="preserve"> </w:t>
      </w:r>
      <w:r>
        <w:tab/>
      </w:r>
      <w:r w:rsidRPr="186D27CD" w:rsidR="545DCFE8">
        <w:rPr>
          <w:rStyle w:val="Heading1Char"/>
          <w:rFonts w:ascii="Times New Roman" w:hAnsi="Times New Roman" w:eastAsia="Times New Roman" w:cs="Times New Roman"/>
          <w:color w:val="auto"/>
          <w:sz w:val="24"/>
          <w:szCs w:val="24"/>
        </w:rPr>
        <w:t xml:space="preserve">3.4 </w:t>
      </w:r>
      <w:r w:rsidRPr="186D27CD" w:rsidR="4427FBA0">
        <w:rPr>
          <w:rStyle w:val="Heading1Char"/>
          <w:rFonts w:ascii="Times New Roman" w:hAnsi="Times New Roman" w:eastAsia="Times New Roman" w:cs="Times New Roman"/>
          <w:color w:val="auto"/>
          <w:sz w:val="24"/>
          <w:szCs w:val="24"/>
        </w:rPr>
        <w:t>Results</w:t>
      </w:r>
    </w:p>
    <w:p w:rsidR="5CB6099F" w:rsidP="186D27CD" w:rsidRDefault="5CB6099F" w14:paraId="0E5D9E1E" w14:textId="32563263">
      <w:pPr>
        <w:pStyle w:val="Normal"/>
        <w:spacing w:line="480" w:lineRule="auto"/>
        <w:ind w:left="0" w:firstLine="0"/>
        <w:rPr>
          <w:rFonts w:ascii="Times New Roman" w:hAnsi="Times New Roman" w:eastAsia="Times New Roman" w:cs="Times New Roman"/>
          <w:color w:val="auto"/>
          <w:sz w:val="24"/>
          <w:szCs w:val="24"/>
        </w:rPr>
      </w:pPr>
      <w:r w:rsidRPr="186D27CD" w:rsidR="1AFACD2F">
        <w:rPr>
          <w:rFonts w:ascii="Times New Roman" w:hAnsi="Times New Roman" w:eastAsia="Times New Roman" w:cs="Times New Roman"/>
          <w:b w:val="0"/>
          <w:bCs w:val="0"/>
          <w:color w:val="auto"/>
          <w:sz w:val="24"/>
          <w:szCs w:val="24"/>
        </w:rPr>
        <w:t xml:space="preserve">In total data was collected from </w:t>
      </w:r>
      <w:r w:rsidRPr="186D27CD" w:rsidR="216323C3">
        <w:rPr>
          <w:rFonts w:ascii="Times New Roman" w:hAnsi="Times New Roman" w:eastAsia="Times New Roman" w:cs="Times New Roman"/>
          <w:b w:val="0"/>
          <w:bCs w:val="0"/>
          <w:color w:val="auto"/>
          <w:sz w:val="24"/>
          <w:szCs w:val="24"/>
        </w:rPr>
        <w:t>92</w:t>
      </w:r>
      <w:r w:rsidRPr="186D27CD" w:rsidR="1AFACD2F">
        <w:rPr>
          <w:rFonts w:ascii="Times New Roman" w:hAnsi="Times New Roman" w:eastAsia="Times New Roman" w:cs="Times New Roman"/>
          <w:b w:val="0"/>
          <w:bCs w:val="0"/>
          <w:color w:val="auto"/>
          <w:sz w:val="24"/>
          <w:szCs w:val="24"/>
        </w:rPr>
        <w:t xml:space="preserve"> participants, </w:t>
      </w:r>
      <w:r w:rsidRPr="186D27CD" w:rsidR="21C299C6">
        <w:rPr>
          <w:rFonts w:ascii="Times New Roman" w:hAnsi="Times New Roman" w:eastAsia="Times New Roman" w:cs="Times New Roman"/>
          <w:b w:val="0"/>
          <w:bCs w:val="0"/>
          <w:color w:val="auto"/>
          <w:sz w:val="24"/>
          <w:szCs w:val="24"/>
        </w:rPr>
        <w:t>3</w:t>
      </w:r>
      <w:r w:rsidRPr="186D27CD" w:rsidR="02FA1C8A">
        <w:rPr>
          <w:rFonts w:ascii="Times New Roman" w:hAnsi="Times New Roman" w:eastAsia="Times New Roman" w:cs="Times New Roman"/>
          <w:b w:val="0"/>
          <w:bCs w:val="0"/>
          <w:color w:val="auto"/>
          <w:sz w:val="24"/>
          <w:szCs w:val="24"/>
        </w:rPr>
        <w:t>1</w:t>
      </w:r>
      <w:r w:rsidRPr="186D27CD" w:rsidR="21C299C6">
        <w:rPr>
          <w:rFonts w:ascii="Times New Roman" w:hAnsi="Times New Roman" w:eastAsia="Times New Roman" w:cs="Times New Roman"/>
          <w:b w:val="0"/>
          <w:bCs w:val="0"/>
          <w:color w:val="auto"/>
          <w:sz w:val="24"/>
          <w:szCs w:val="24"/>
        </w:rPr>
        <w:t xml:space="preserve"> were excluded due to</w:t>
      </w:r>
      <w:r w:rsidRPr="186D27CD" w:rsidR="0711A1B9">
        <w:rPr>
          <w:rFonts w:ascii="Times New Roman" w:hAnsi="Times New Roman" w:eastAsia="Times New Roman" w:cs="Times New Roman"/>
          <w:b w:val="0"/>
          <w:bCs w:val="0"/>
          <w:color w:val="auto"/>
          <w:sz w:val="24"/>
          <w:szCs w:val="24"/>
        </w:rPr>
        <w:t xml:space="preserve"> incomplete or missing responses leaving 61 participants, </w:t>
      </w:r>
      <w:r w:rsidRPr="186D27CD" w:rsidR="1AFACD2F">
        <w:rPr>
          <w:rFonts w:ascii="Times New Roman" w:hAnsi="Times New Roman" w:eastAsia="Times New Roman" w:cs="Times New Roman"/>
          <w:b w:val="0"/>
          <w:bCs w:val="0"/>
          <w:color w:val="auto"/>
          <w:sz w:val="24"/>
          <w:szCs w:val="24"/>
        </w:rPr>
        <w:t>31 of which we</w:t>
      </w:r>
      <w:r w:rsidRPr="186D27CD" w:rsidR="7133B384">
        <w:rPr>
          <w:rFonts w:ascii="Times New Roman" w:hAnsi="Times New Roman" w:eastAsia="Times New Roman" w:cs="Times New Roman"/>
          <w:b w:val="0"/>
          <w:bCs w:val="0"/>
          <w:color w:val="auto"/>
          <w:sz w:val="24"/>
          <w:szCs w:val="24"/>
        </w:rPr>
        <w:t xml:space="preserve">re female aged between 18-59 years. </w:t>
      </w:r>
      <w:r w:rsidRPr="186D27CD" w:rsidR="79C782C7">
        <w:rPr>
          <w:rFonts w:ascii="Times New Roman" w:hAnsi="Times New Roman" w:eastAsia="Times New Roman" w:cs="Times New Roman"/>
          <w:b w:val="0"/>
          <w:bCs w:val="0"/>
          <w:color w:val="auto"/>
          <w:sz w:val="24"/>
          <w:szCs w:val="24"/>
        </w:rPr>
        <w:t xml:space="preserve">Of the 61 participants, 28 had children who experienced EBSA. </w:t>
      </w:r>
      <w:r w:rsidRPr="186D27CD" w:rsidR="69299389">
        <w:rPr>
          <w:rFonts w:ascii="Times New Roman" w:hAnsi="Times New Roman" w:eastAsia="Times New Roman" w:cs="Times New Roman"/>
          <w:b w:val="0"/>
          <w:bCs w:val="0"/>
          <w:color w:val="auto"/>
          <w:sz w:val="24"/>
          <w:szCs w:val="24"/>
        </w:rPr>
        <w:t>Data was collected from the parents of 143 children and showed that the most common reason for EBSA was mental health difficulties including anxiety and depression</w:t>
      </w:r>
      <w:r w:rsidRPr="186D27CD" w:rsidR="09234BF6">
        <w:rPr>
          <w:rFonts w:ascii="Times New Roman" w:hAnsi="Times New Roman" w:eastAsia="Times New Roman" w:cs="Times New Roman"/>
          <w:b w:val="0"/>
          <w:bCs w:val="0"/>
          <w:color w:val="auto"/>
          <w:sz w:val="24"/>
          <w:szCs w:val="24"/>
        </w:rPr>
        <w:t xml:space="preserve"> (35 of the children) with the age group who struggled the most was those between 14-18 years.</w:t>
      </w:r>
      <w:r w:rsidRPr="186D27CD" w:rsidR="30DE4F52">
        <w:rPr>
          <w:rFonts w:ascii="Times New Roman" w:hAnsi="Times New Roman" w:eastAsia="Times New Roman" w:cs="Times New Roman"/>
          <w:b w:val="0"/>
          <w:bCs w:val="0"/>
          <w:color w:val="auto"/>
          <w:sz w:val="24"/>
          <w:szCs w:val="24"/>
        </w:rPr>
        <w:t xml:space="preserve"> </w:t>
      </w:r>
      <w:r w:rsidRPr="186D27CD" w:rsidR="30DE4F52">
        <w:rPr>
          <w:rFonts w:ascii="Times New Roman" w:hAnsi="Times New Roman" w:eastAsia="Times New Roman" w:cs="Times New Roman"/>
          <w:b w:val="0"/>
          <w:bCs w:val="0"/>
          <w:i w:val="0"/>
          <w:iCs w:val="0"/>
          <w:caps w:val="0"/>
          <w:smallCaps w:val="0"/>
          <w:color w:val="auto"/>
          <w:sz w:val="24"/>
          <w:szCs w:val="24"/>
        </w:rPr>
        <w:t>The information provided below describes the principal themes and quantitative findings defined in the research. The results are obtained through an integration of quantitative and qualitative methodologies. The numerical data, defined in tables, encompasses demographic details, familial variations, the incidence of school avoidance and results of the parental stress questionnaire. The analysis of these results utilised three independent t-test to assess statistical differences and the effect of EBSA on parents</w:t>
      </w:r>
      <w:r w:rsidRPr="186D27CD" w:rsidR="0F42CC31">
        <w:rPr>
          <w:rFonts w:ascii="Times New Roman" w:hAnsi="Times New Roman" w:eastAsia="Times New Roman" w:cs="Times New Roman"/>
          <w:b w:val="0"/>
          <w:bCs w:val="0"/>
          <w:i w:val="0"/>
          <w:iCs w:val="0"/>
          <w:caps w:val="0"/>
          <w:smallCaps w:val="0"/>
          <w:color w:val="auto"/>
          <w:sz w:val="24"/>
          <w:szCs w:val="24"/>
        </w:rPr>
        <w:t xml:space="preserve">. </w:t>
      </w:r>
      <w:r w:rsidRPr="186D27CD" w:rsidR="0F42CC31">
        <w:rPr>
          <w:rFonts w:ascii="Times New Roman" w:hAnsi="Times New Roman" w:eastAsia="Times New Roman" w:cs="Times New Roman"/>
          <w:b w:val="0"/>
          <w:bCs w:val="0"/>
          <w:color w:val="auto"/>
          <w:sz w:val="24"/>
          <w:szCs w:val="24"/>
        </w:rPr>
        <w:t>The PCIS scale used the following scoring to calculate the results Never = 1, Rarely = 2, Sometimes = 3, Frequently = 4, and Almost Always = 5. The questions were divided into three groups for scoring: Parental Distress—Items 1,5,7,9,12 and 16; Social Support— Items 3,6,4,10,14,15 and 17; Family-Based Support—Items 2,8,11, and 13.</w:t>
      </w:r>
    </w:p>
    <w:p w:rsidR="69B4D585" w:rsidP="186D27CD" w:rsidRDefault="69B4D585" w14:paraId="6A2342BE" w14:textId="6B175412">
      <w:pPr>
        <w:spacing w:line="480" w:lineRule="auto"/>
        <w:jc w:val="left"/>
        <w:rPr>
          <w:rFonts w:ascii="Times New Roman" w:hAnsi="Times New Roman" w:eastAsia="Times New Roman" w:cs="Times New Roman"/>
          <w:b w:val="0"/>
          <w:bCs w:val="0"/>
          <w:i w:val="1"/>
          <w:iCs w:val="1"/>
          <w:caps w:val="0"/>
          <w:smallCaps w:val="0"/>
          <w:color w:val="000000" w:themeColor="text1" w:themeTint="FF" w:themeShade="FF"/>
          <w:sz w:val="24"/>
          <w:szCs w:val="24"/>
        </w:rPr>
      </w:pPr>
    </w:p>
    <w:p w:rsidR="73A07C9A" w:rsidP="186D27CD" w:rsidRDefault="73A07C9A" w14:paraId="2949E686" w14:textId="3855D9A8">
      <w:pPr>
        <w:pStyle w:val="Heading2"/>
        <w:spacing w:line="480" w:lineRule="auto"/>
        <w:rPr>
          <w:rFonts w:ascii="Times New Roman" w:hAnsi="Times New Roman" w:eastAsia="Times New Roman" w:cs="Times New Roman"/>
          <w:b w:val="1"/>
          <w:bCs w:val="1"/>
          <w:i w:val="0"/>
          <w:iCs w:val="0"/>
          <w:caps w:val="0"/>
          <w:smallCaps w:val="0"/>
          <w:color w:val="auto"/>
          <w:sz w:val="24"/>
          <w:szCs w:val="24"/>
        </w:rPr>
      </w:pPr>
      <w:bookmarkStart w:name="_Toc1082726231" w:id="596902905"/>
      <w:bookmarkStart w:name="_Toc1569134146" w:id="275403678"/>
      <w:r w:rsidRPr="186D27CD" w:rsidR="79F052D6">
        <w:rPr>
          <w:rFonts w:ascii="Times New Roman" w:hAnsi="Times New Roman" w:eastAsia="Times New Roman" w:cs="Times New Roman"/>
          <w:b w:val="1"/>
          <w:bCs w:val="1"/>
          <w:color w:val="auto"/>
          <w:sz w:val="24"/>
          <w:szCs w:val="24"/>
        </w:rPr>
        <w:t>3.4</w:t>
      </w:r>
      <w:r w:rsidRPr="186D27CD" w:rsidR="7C1FC4DB">
        <w:rPr>
          <w:rFonts w:ascii="Times New Roman" w:hAnsi="Times New Roman" w:eastAsia="Times New Roman" w:cs="Times New Roman"/>
          <w:b w:val="1"/>
          <w:bCs w:val="1"/>
          <w:color w:val="auto"/>
          <w:sz w:val="24"/>
          <w:szCs w:val="24"/>
        </w:rPr>
        <w:t>.</w:t>
      </w:r>
      <w:r w:rsidRPr="186D27CD" w:rsidR="79F052D6">
        <w:rPr>
          <w:rFonts w:ascii="Times New Roman" w:hAnsi="Times New Roman" w:eastAsia="Times New Roman" w:cs="Times New Roman"/>
          <w:b w:val="1"/>
          <w:bCs w:val="1"/>
          <w:color w:val="auto"/>
          <w:sz w:val="24"/>
          <w:szCs w:val="24"/>
        </w:rPr>
        <w:t xml:space="preserve">1 </w:t>
      </w:r>
      <w:r w:rsidRPr="186D27CD" w:rsidR="7BB009A6">
        <w:rPr>
          <w:rFonts w:ascii="Times New Roman" w:hAnsi="Times New Roman" w:eastAsia="Times New Roman" w:cs="Times New Roman"/>
          <w:b w:val="1"/>
          <w:bCs w:val="1"/>
          <w:color w:val="auto"/>
          <w:sz w:val="24"/>
          <w:szCs w:val="24"/>
        </w:rPr>
        <w:t>Quantitative results</w:t>
      </w:r>
      <w:bookmarkEnd w:id="596902905"/>
      <w:bookmarkEnd w:id="275403678"/>
    </w:p>
    <w:p w:rsidR="73A07C9A" w:rsidP="186D27CD" w:rsidRDefault="73A07C9A" w14:paraId="582852D7" w14:textId="282C7C27">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 xml:space="preserve">The following section presents the results on quantitative analysis for the research question on how school avoidance </w:t>
      </w:r>
      <w:r w:rsidRPr="186D27CD" w:rsidR="7BB009A6">
        <w:rPr>
          <w:rFonts w:ascii="Times New Roman" w:hAnsi="Times New Roman" w:eastAsia="Times New Roman" w:cs="Times New Roman"/>
          <w:b w:val="0"/>
          <w:bCs w:val="0"/>
          <w:i w:val="0"/>
          <w:iCs w:val="0"/>
          <w:caps w:val="0"/>
          <w:smallCaps w:val="0"/>
          <w:color w:val="auto"/>
          <w:sz w:val="24"/>
          <w:szCs w:val="24"/>
        </w:rPr>
        <w:t>impacts</w:t>
      </w:r>
      <w:r w:rsidRPr="186D27CD" w:rsidR="7BB009A6">
        <w:rPr>
          <w:rFonts w:ascii="Times New Roman" w:hAnsi="Times New Roman" w:eastAsia="Times New Roman" w:cs="Times New Roman"/>
          <w:b w:val="0"/>
          <w:bCs w:val="0"/>
          <w:i w:val="0"/>
          <w:iCs w:val="0"/>
          <w:caps w:val="0"/>
          <w:smallCaps w:val="0"/>
          <w:color w:val="auto"/>
          <w:sz w:val="24"/>
          <w:szCs w:val="24"/>
        </w:rPr>
        <w:t xml:space="preserve"> parents</w:t>
      </w:r>
    </w:p>
    <w:p w:rsidR="73A07C9A" w:rsidP="186D27CD" w:rsidRDefault="73A07C9A" w14:paraId="7564A4CB" w14:textId="0FEE2DAE">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1"/>
          <w:iCs w:val="1"/>
          <w:caps w:val="0"/>
          <w:smallCaps w:val="0"/>
          <w:color w:val="auto"/>
          <w:sz w:val="24"/>
          <w:szCs w:val="24"/>
        </w:rPr>
        <w:t>Background characteristics of parents who’s child struggle with EBSA</w:t>
      </w:r>
    </w:p>
    <w:p w:rsidR="42C3B131" w:rsidP="186D27CD" w:rsidRDefault="42C3B131" w14:paraId="0A030F02" w14:textId="1BF51320">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 xml:space="preserve">Table </w:t>
      </w:r>
      <w:r w:rsidRPr="186D27CD" w:rsidR="0E61F707">
        <w:rPr>
          <w:rFonts w:ascii="Times New Roman" w:hAnsi="Times New Roman" w:eastAsia="Times New Roman" w:cs="Times New Roman"/>
          <w:b w:val="0"/>
          <w:bCs w:val="0"/>
          <w:i w:val="0"/>
          <w:iCs w:val="0"/>
          <w:caps w:val="0"/>
          <w:smallCaps w:val="0"/>
          <w:color w:val="auto"/>
          <w:sz w:val="24"/>
          <w:szCs w:val="24"/>
        </w:rPr>
        <w:t>3</w:t>
      </w:r>
      <w:r w:rsidRPr="186D27CD" w:rsidR="299AFBB9">
        <w:rPr>
          <w:rFonts w:ascii="Times New Roman" w:hAnsi="Times New Roman" w:eastAsia="Times New Roman" w:cs="Times New Roman"/>
          <w:b w:val="0"/>
          <w:bCs w:val="0"/>
          <w:i w:val="0"/>
          <w:iCs w:val="0"/>
          <w:caps w:val="0"/>
          <w:smallCaps w:val="0"/>
          <w:color w:val="auto"/>
          <w:sz w:val="24"/>
          <w:szCs w:val="24"/>
        </w:rPr>
        <w:t>.1</w:t>
      </w:r>
      <w:r w:rsidRPr="186D27CD" w:rsidR="7BB009A6">
        <w:rPr>
          <w:rFonts w:ascii="Times New Roman" w:hAnsi="Times New Roman" w:eastAsia="Times New Roman" w:cs="Times New Roman"/>
          <w:b w:val="0"/>
          <w:bCs w:val="0"/>
          <w:i w:val="0"/>
          <w:iCs w:val="0"/>
          <w:caps w:val="0"/>
          <w:smallCaps w:val="0"/>
          <w:color w:val="auto"/>
          <w:sz w:val="24"/>
          <w:szCs w:val="24"/>
        </w:rPr>
        <w:t xml:space="preserve"> presents the characteristics of </w:t>
      </w:r>
      <w:r w:rsidRPr="186D27CD" w:rsidR="7B186482">
        <w:rPr>
          <w:rFonts w:ascii="Times New Roman" w:hAnsi="Times New Roman" w:eastAsia="Times New Roman" w:cs="Times New Roman"/>
          <w:b w:val="0"/>
          <w:bCs w:val="0"/>
          <w:i w:val="0"/>
          <w:iCs w:val="0"/>
          <w:caps w:val="0"/>
          <w:smallCaps w:val="0"/>
          <w:color w:val="auto"/>
          <w:sz w:val="24"/>
          <w:szCs w:val="24"/>
        </w:rPr>
        <w:t>92</w:t>
      </w:r>
      <w:r w:rsidRPr="186D27CD" w:rsidR="7BB009A6">
        <w:rPr>
          <w:rFonts w:ascii="Times New Roman" w:hAnsi="Times New Roman" w:eastAsia="Times New Roman" w:cs="Times New Roman"/>
          <w:b w:val="0"/>
          <w:bCs w:val="0"/>
          <w:i w:val="0"/>
          <w:iCs w:val="0"/>
          <w:caps w:val="0"/>
          <w:smallCaps w:val="0"/>
          <w:color w:val="auto"/>
          <w:sz w:val="24"/>
          <w:szCs w:val="24"/>
        </w:rPr>
        <w:t xml:space="preserve"> parents that completed the questionnaire</w:t>
      </w:r>
      <w:r w:rsidRPr="186D27CD" w:rsidR="7BB009A6">
        <w:rPr>
          <w:rFonts w:ascii="Times New Roman" w:hAnsi="Times New Roman" w:eastAsia="Times New Roman" w:cs="Times New Roman"/>
          <w:b w:val="0"/>
          <w:bCs w:val="0"/>
          <w:i w:val="0"/>
          <w:iCs w:val="0"/>
          <w:caps w:val="0"/>
          <w:smallCaps w:val="0"/>
          <w:color w:val="auto"/>
          <w:sz w:val="24"/>
          <w:szCs w:val="24"/>
        </w:rPr>
        <w:t xml:space="preserve">.  </w:t>
      </w:r>
      <w:r w:rsidRPr="186D27CD" w:rsidR="7BB009A6">
        <w:rPr>
          <w:rFonts w:ascii="Times New Roman" w:hAnsi="Times New Roman" w:eastAsia="Times New Roman" w:cs="Times New Roman"/>
          <w:b w:val="0"/>
          <w:bCs w:val="0"/>
          <w:i w:val="0"/>
          <w:iCs w:val="0"/>
          <w:caps w:val="0"/>
          <w:smallCaps w:val="0"/>
          <w:color w:val="auto"/>
          <w:sz w:val="24"/>
          <w:szCs w:val="24"/>
        </w:rPr>
        <w:t>A significant proportion</w:t>
      </w:r>
      <w:r w:rsidRPr="186D27CD" w:rsidR="7BB009A6">
        <w:rPr>
          <w:rFonts w:ascii="Times New Roman" w:hAnsi="Times New Roman" w:eastAsia="Times New Roman" w:cs="Times New Roman"/>
          <w:b w:val="0"/>
          <w:bCs w:val="0"/>
          <w:i w:val="0"/>
          <w:iCs w:val="0"/>
          <w:caps w:val="0"/>
          <w:smallCaps w:val="0"/>
          <w:color w:val="auto"/>
          <w:sz w:val="24"/>
          <w:szCs w:val="24"/>
        </w:rPr>
        <w:t xml:space="preserve"> of the participants were female, </w:t>
      </w:r>
      <w:r w:rsidRPr="186D27CD" w:rsidR="7BB009A6">
        <w:rPr>
          <w:rFonts w:ascii="Times New Roman" w:hAnsi="Times New Roman" w:eastAsia="Times New Roman" w:cs="Times New Roman"/>
          <w:b w:val="0"/>
          <w:bCs w:val="0"/>
          <w:i w:val="0"/>
          <w:iCs w:val="0"/>
          <w:caps w:val="0"/>
          <w:smallCaps w:val="0"/>
          <w:color w:val="auto"/>
          <w:sz w:val="24"/>
          <w:szCs w:val="24"/>
        </w:rPr>
        <w:t>representing</w:t>
      </w:r>
      <w:r w:rsidRPr="186D27CD" w:rsidR="7BB009A6">
        <w:rPr>
          <w:rFonts w:ascii="Times New Roman" w:hAnsi="Times New Roman" w:eastAsia="Times New Roman" w:cs="Times New Roman"/>
          <w:b w:val="0"/>
          <w:bCs w:val="0"/>
          <w:i w:val="0"/>
          <w:iCs w:val="0"/>
          <w:caps w:val="0"/>
          <w:smallCaps w:val="0"/>
          <w:color w:val="auto"/>
          <w:sz w:val="24"/>
          <w:szCs w:val="24"/>
        </w:rPr>
        <w:t xml:space="preserve"> 85.9% of the cohort, </w:t>
      </w:r>
      <w:r w:rsidRPr="186D27CD" w:rsidR="7BB009A6">
        <w:rPr>
          <w:rFonts w:ascii="Times New Roman" w:hAnsi="Times New Roman" w:eastAsia="Times New Roman" w:cs="Times New Roman"/>
          <w:b w:val="0"/>
          <w:bCs w:val="0"/>
          <w:i w:val="0"/>
          <w:iCs w:val="0"/>
          <w:caps w:val="0"/>
          <w:smallCaps w:val="0"/>
          <w:color w:val="auto"/>
          <w:sz w:val="24"/>
          <w:szCs w:val="24"/>
        </w:rPr>
        <w:t>whereas</w:t>
      </w:r>
      <w:r w:rsidRPr="186D27CD" w:rsidR="7BB009A6">
        <w:rPr>
          <w:rFonts w:ascii="Times New Roman" w:hAnsi="Times New Roman" w:eastAsia="Times New Roman" w:cs="Times New Roman"/>
          <w:b w:val="0"/>
          <w:bCs w:val="0"/>
          <w:i w:val="0"/>
          <w:iCs w:val="0"/>
          <w:caps w:val="0"/>
          <w:smallCaps w:val="0"/>
          <w:color w:val="auto"/>
          <w:sz w:val="24"/>
          <w:szCs w:val="24"/>
        </w:rPr>
        <w:t xml:space="preserve"> males </w:t>
      </w:r>
      <w:r w:rsidRPr="186D27CD" w:rsidR="7BB009A6">
        <w:rPr>
          <w:rFonts w:ascii="Times New Roman" w:hAnsi="Times New Roman" w:eastAsia="Times New Roman" w:cs="Times New Roman"/>
          <w:b w:val="0"/>
          <w:bCs w:val="0"/>
          <w:i w:val="0"/>
          <w:iCs w:val="0"/>
          <w:caps w:val="0"/>
          <w:smallCaps w:val="0"/>
          <w:color w:val="auto"/>
          <w:sz w:val="24"/>
          <w:szCs w:val="24"/>
        </w:rPr>
        <w:t>constituted</w:t>
      </w:r>
      <w:r w:rsidRPr="186D27CD" w:rsidR="7BB009A6">
        <w:rPr>
          <w:rFonts w:ascii="Times New Roman" w:hAnsi="Times New Roman" w:eastAsia="Times New Roman" w:cs="Times New Roman"/>
          <w:b w:val="0"/>
          <w:bCs w:val="0"/>
          <w:i w:val="0"/>
          <w:iCs w:val="0"/>
          <w:caps w:val="0"/>
          <w:smallCaps w:val="0"/>
          <w:color w:val="auto"/>
          <w:sz w:val="24"/>
          <w:szCs w:val="24"/>
        </w:rPr>
        <w:t xml:space="preserve"> 13.1%. No participants identified as third gender or chose not to </w:t>
      </w:r>
      <w:r w:rsidRPr="186D27CD" w:rsidR="7BB009A6">
        <w:rPr>
          <w:rFonts w:ascii="Times New Roman" w:hAnsi="Times New Roman" w:eastAsia="Times New Roman" w:cs="Times New Roman"/>
          <w:b w:val="0"/>
          <w:bCs w:val="0"/>
          <w:i w:val="0"/>
          <w:iCs w:val="0"/>
          <w:caps w:val="0"/>
          <w:smallCaps w:val="0"/>
          <w:color w:val="auto"/>
          <w:sz w:val="24"/>
          <w:szCs w:val="24"/>
        </w:rPr>
        <w:t>disclose</w:t>
      </w:r>
      <w:r w:rsidRPr="186D27CD" w:rsidR="7BB009A6">
        <w:rPr>
          <w:rFonts w:ascii="Times New Roman" w:hAnsi="Times New Roman" w:eastAsia="Times New Roman" w:cs="Times New Roman"/>
          <w:b w:val="0"/>
          <w:bCs w:val="0"/>
          <w:i w:val="0"/>
          <w:iCs w:val="0"/>
          <w:caps w:val="0"/>
          <w:smallCaps w:val="0"/>
          <w:color w:val="auto"/>
          <w:sz w:val="24"/>
          <w:szCs w:val="24"/>
        </w:rPr>
        <w:t xml:space="preserve"> their gender. The participants </w:t>
      </w:r>
      <w:r w:rsidRPr="186D27CD" w:rsidR="7BB009A6">
        <w:rPr>
          <w:rFonts w:ascii="Times New Roman" w:hAnsi="Times New Roman" w:eastAsia="Times New Roman" w:cs="Times New Roman"/>
          <w:b w:val="0"/>
          <w:bCs w:val="0"/>
          <w:i w:val="0"/>
          <w:iCs w:val="0"/>
          <w:caps w:val="0"/>
          <w:smallCaps w:val="0"/>
          <w:color w:val="auto"/>
          <w:sz w:val="24"/>
          <w:szCs w:val="24"/>
        </w:rPr>
        <w:t>exhibited</w:t>
      </w:r>
      <w:r w:rsidRPr="186D27CD" w:rsidR="7BB009A6">
        <w:rPr>
          <w:rFonts w:ascii="Times New Roman" w:hAnsi="Times New Roman" w:eastAsia="Times New Roman" w:cs="Times New Roman"/>
          <w:b w:val="0"/>
          <w:bCs w:val="0"/>
          <w:i w:val="0"/>
          <w:iCs w:val="0"/>
          <w:caps w:val="0"/>
          <w:smallCaps w:val="0"/>
          <w:color w:val="auto"/>
          <w:sz w:val="24"/>
          <w:szCs w:val="24"/>
        </w:rPr>
        <w:t xml:space="preserve"> a </w:t>
      </w:r>
      <w:r w:rsidRPr="186D27CD" w:rsidR="7BB009A6">
        <w:rPr>
          <w:rFonts w:ascii="Times New Roman" w:hAnsi="Times New Roman" w:eastAsia="Times New Roman" w:cs="Times New Roman"/>
          <w:b w:val="0"/>
          <w:bCs w:val="0"/>
          <w:i w:val="0"/>
          <w:iCs w:val="0"/>
          <w:caps w:val="0"/>
          <w:smallCaps w:val="0"/>
          <w:color w:val="auto"/>
          <w:sz w:val="24"/>
          <w:szCs w:val="24"/>
        </w:rPr>
        <w:t>relatively balanced</w:t>
      </w:r>
      <w:r w:rsidRPr="186D27CD" w:rsidR="7BB009A6">
        <w:rPr>
          <w:rFonts w:ascii="Times New Roman" w:hAnsi="Times New Roman" w:eastAsia="Times New Roman" w:cs="Times New Roman"/>
          <w:b w:val="0"/>
          <w:bCs w:val="0"/>
          <w:i w:val="0"/>
          <w:iCs w:val="0"/>
          <w:caps w:val="0"/>
          <w:smallCaps w:val="0"/>
          <w:color w:val="auto"/>
          <w:sz w:val="24"/>
          <w:szCs w:val="24"/>
        </w:rPr>
        <w:t xml:space="preserve"> distribution across various age groups, with 22.95% falling within the </w:t>
      </w:r>
      <w:r w:rsidRPr="186D27CD" w:rsidR="7BB009A6">
        <w:rPr>
          <w:rFonts w:ascii="Times New Roman" w:hAnsi="Times New Roman" w:eastAsia="Times New Roman" w:cs="Times New Roman"/>
          <w:b w:val="0"/>
          <w:bCs w:val="0"/>
          <w:i w:val="0"/>
          <w:iCs w:val="0"/>
          <w:caps w:val="0"/>
          <w:smallCaps w:val="0"/>
          <w:color w:val="auto"/>
          <w:sz w:val="24"/>
          <w:szCs w:val="24"/>
        </w:rPr>
        <w:t>18-29 year</w:t>
      </w:r>
      <w:r w:rsidRPr="186D27CD" w:rsidR="7BB009A6">
        <w:rPr>
          <w:rFonts w:ascii="Times New Roman" w:hAnsi="Times New Roman" w:eastAsia="Times New Roman" w:cs="Times New Roman"/>
          <w:b w:val="0"/>
          <w:bCs w:val="0"/>
          <w:i w:val="0"/>
          <w:iCs w:val="0"/>
          <w:caps w:val="0"/>
          <w:smallCaps w:val="0"/>
          <w:color w:val="auto"/>
          <w:sz w:val="24"/>
          <w:szCs w:val="24"/>
        </w:rPr>
        <w:t xml:space="preserve"> range, 26.23% within the </w:t>
      </w:r>
      <w:r w:rsidRPr="186D27CD" w:rsidR="7BB009A6">
        <w:rPr>
          <w:rFonts w:ascii="Times New Roman" w:hAnsi="Times New Roman" w:eastAsia="Times New Roman" w:cs="Times New Roman"/>
          <w:b w:val="0"/>
          <w:bCs w:val="0"/>
          <w:i w:val="0"/>
          <w:iCs w:val="0"/>
          <w:caps w:val="0"/>
          <w:smallCaps w:val="0"/>
          <w:color w:val="auto"/>
          <w:sz w:val="24"/>
          <w:szCs w:val="24"/>
        </w:rPr>
        <w:t>30-39 year</w:t>
      </w:r>
      <w:r w:rsidRPr="186D27CD" w:rsidR="7BB009A6">
        <w:rPr>
          <w:rFonts w:ascii="Times New Roman" w:hAnsi="Times New Roman" w:eastAsia="Times New Roman" w:cs="Times New Roman"/>
          <w:b w:val="0"/>
          <w:bCs w:val="0"/>
          <w:i w:val="0"/>
          <w:iCs w:val="0"/>
          <w:caps w:val="0"/>
          <w:smallCaps w:val="0"/>
          <w:color w:val="auto"/>
          <w:sz w:val="24"/>
          <w:szCs w:val="24"/>
        </w:rPr>
        <w:t xml:space="preserve"> range, and 27.87% within the </w:t>
      </w:r>
      <w:r w:rsidRPr="186D27CD" w:rsidR="7BB009A6">
        <w:rPr>
          <w:rFonts w:ascii="Times New Roman" w:hAnsi="Times New Roman" w:eastAsia="Times New Roman" w:cs="Times New Roman"/>
          <w:b w:val="0"/>
          <w:bCs w:val="0"/>
          <w:i w:val="0"/>
          <w:iCs w:val="0"/>
          <w:caps w:val="0"/>
          <w:smallCaps w:val="0"/>
          <w:color w:val="auto"/>
          <w:sz w:val="24"/>
          <w:szCs w:val="24"/>
        </w:rPr>
        <w:t>40-49 year</w:t>
      </w:r>
      <w:r w:rsidRPr="186D27CD" w:rsidR="7BB009A6">
        <w:rPr>
          <w:rFonts w:ascii="Times New Roman" w:hAnsi="Times New Roman" w:eastAsia="Times New Roman" w:cs="Times New Roman"/>
          <w:b w:val="0"/>
          <w:bCs w:val="0"/>
          <w:i w:val="0"/>
          <w:iCs w:val="0"/>
          <w:caps w:val="0"/>
          <w:smallCaps w:val="0"/>
          <w:color w:val="auto"/>
          <w:sz w:val="24"/>
          <w:szCs w:val="24"/>
        </w:rPr>
        <w:t xml:space="preserve"> range. A lesser fraction, 13.11%, belonged to the age group of 50-59. In terms of the composition of families, the </w:t>
      </w:r>
      <w:r w:rsidRPr="186D27CD" w:rsidR="7BB009A6">
        <w:rPr>
          <w:rFonts w:ascii="Times New Roman" w:hAnsi="Times New Roman" w:eastAsia="Times New Roman" w:cs="Times New Roman"/>
          <w:b w:val="0"/>
          <w:bCs w:val="0"/>
          <w:i w:val="0"/>
          <w:iCs w:val="0"/>
          <w:caps w:val="0"/>
          <w:smallCaps w:val="0"/>
          <w:color w:val="auto"/>
          <w:sz w:val="24"/>
          <w:szCs w:val="24"/>
        </w:rPr>
        <w:t>most commonly reported</w:t>
      </w:r>
      <w:r w:rsidRPr="186D27CD" w:rsidR="7BB009A6">
        <w:rPr>
          <w:rFonts w:ascii="Times New Roman" w:hAnsi="Times New Roman" w:eastAsia="Times New Roman" w:cs="Times New Roman"/>
          <w:b w:val="0"/>
          <w:bCs w:val="0"/>
          <w:i w:val="0"/>
          <w:iCs w:val="0"/>
          <w:caps w:val="0"/>
          <w:smallCaps w:val="0"/>
          <w:color w:val="auto"/>
          <w:sz w:val="24"/>
          <w:szCs w:val="24"/>
        </w:rPr>
        <w:t xml:space="preserve"> was two children, with 37.7% of participants </w:t>
      </w:r>
      <w:r w:rsidRPr="186D27CD" w:rsidR="7BB009A6">
        <w:rPr>
          <w:rFonts w:ascii="Times New Roman" w:hAnsi="Times New Roman" w:eastAsia="Times New Roman" w:cs="Times New Roman"/>
          <w:b w:val="0"/>
          <w:bCs w:val="0"/>
          <w:i w:val="0"/>
          <w:iCs w:val="0"/>
          <w:caps w:val="0"/>
          <w:smallCaps w:val="0"/>
          <w:color w:val="auto"/>
          <w:sz w:val="24"/>
          <w:szCs w:val="24"/>
        </w:rPr>
        <w:t>indicating</w:t>
      </w:r>
      <w:r w:rsidRPr="186D27CD" w:rsidR="7BB009A6">
        <w:rPr>
          <w:rFonts w:ascii="Times New Roman" w:hAnsi="Times New Roman" w:eastAsia="Times New Roman" w:cs="Times New Roman"/>
          <w:b w:val="0"/>
          <w:bCs w:val="0"/>
          <w:i w:val="0"/>
          <w:iCs w:val="0"/>
          <w:caps w:val="0"/>
          <w:smallCaps w:val="0"/>
          <w:color w:val="auto"/>
          <w:sz w:val="24"/>
          <w:szCs w:val="24"/>
        </w:rPr>
        <w:t xml:space="preserve"> this setup. A total of 29.51% of children </w:t>
      </w:r>
      <w:r w:rsidRPr="186D27CD" w:rsidR="7BB009A6">
        <w:rPr>
          <w:rFonts w:ascii="Times New Roman" w:hAnsi="Times New Roman" w:eastAsia="Times New Roman" w:cs="Times New Roman"/>
          <w:b w:val="0"/>
          <w:bCs w:val="0"/>
          <w:i w:val="0"/>
          <w:iCs w:val="0"/>
          <w:caps w:val="0"/>
          <w:smallCaps w:val="0"/>
          <w:color w:val="auto"/>
          <w:sz w:val="24"/>
          <w:szCs w:val="24"/>
        </w:rPr>
        <w:t>exhibited</w:t>
      </w:r>
      <w:r w:rsidRPr="186D27CD" w:rsidR="7BB009A6">
        <w:rPr>
          <w:rFonts w:ascii="Times New Roman" w:hAnsi="Times New Roman" w:eastAsia="Times New Roman" w:cs="Times New Roman"/>
          <w:b w:val="0"/>
          <w:bCs w:val="0"/>
          <w:i w:val="0"/>
          <w:iCs w:val="0"/>
          <w:caps w:val="0"/>
          <w:smallCaps w:val="0"/>
          <w:color w:val="auto"/>
          <w:sz w:val="24"/>
          <w:szCs w:val="24"/>
        </w:rPr>
        <w:t xml:space="preserve"> school avoidance behaviours, while a lesser proportion, specifically 11.48%, involved two children displaying such avoidance. None of the participants </w:t>
      </w:r>
      <w:r w:rsidRPr="186D27CD" w:rsidR="7BB009A6">
        <w:rPr>
          <w:rFonts w:ascii="Times New Roman" w:hAnsi="Times New Roman" w:eastAsia="Times New Roman" w:cs="Times New Roman"/>
          <w:b w:val="0"/>
          <w:bCs w:val="0"/>
          <w:i w:val="0"/>
          <w:iCs w:val="0"/>
          <w:caps w:val="0"/>
          <w:smallCaps w:val="0"/>
          <w:color w:val="auto"/>
          <w:sz w:val="24"/>
          <w:szCs w:val="24"/>
        </w:rPr>
        <w:t>indicated</w:t>
      </w:r>
      <w:r w:rsidRPr="186D27CD" w:rsidR="7BB009A6">
        <w:rPr>
          <w:rFonts w:ascii="Times New Roman" w:hAnsi="Times New Roman" w:eastAsia="Times New Roman" w:cs="Times New Roman"/>
          <w:b w:val="0"/>
          <w:bCs w:val="0"/>
          <w:i w:val="0"/>
          <w:iCs w:val="0"/>
          <w:caps w:val="0"/>
          <w:smallCaps w:val="0"/>
          <w:color w:val="auto"/>
          <w:sz w:val="24"/>
          <w:szCs w:val="24"/>
        </w:rPr>
        <w:t xml:space="preserve"> having more than two children </w:t>
      </w:r>
      <w:r w:rsidRPr="186D27CD" w:rsidR="7BB009A6">
        <w:rPr>
          <w:rFonts w:ascii="Times New Roman" w:hAnsi="Times New Roman" w:eastAsia="Times New Roman" w:cs="Times New Roman"/>
          <w:b w:val="0"/>
          <w:bCs w:val="0"/>
          <w:i w:val="0"/>
          <w:iCs w:val="0"/>
          <w:caps w:val="0"/>
          <w:smallCaps w:val="0"/>
          <w:color w:val="auto"/>
          <w:sz w:val="24"/>
          <w:szCs w:val="24"/>
        </w:rPr>
        <w:t>exhibiting</w:t>
      </w:r>
      <w:r w:rsidRPr="186D27CD" w:rsidR="7BB009A6">
        <w:rPr>
          <w:rFonts w:ascii="Times New Roman" w:hAnsi="Times New Roman" w:eastAsia="Times New Roman" w:cs="Times New Roman"/>
          <w:b w:val="0"/>
          <w:bCs w:val="0"/>
          <w:i w:val="0"/>
          <w:iCs w:val="0"/>
          <w:caps w:val="0"/>
          <w:smallCaps w:val="0"/>
          <w:color w:val="auto"/>
          <w:sz w:val="24"/>
          <w:szCs w:val="24"/>
        </w:rPr>
        <w:t xml:space="preserve"> school avoidance behaviours.</w:t>
      </w:r>
    </w:p>
    <w:p w:rsidR="186D27CD" w:rsidP="186D27CD" w:rsidRDefault="186D27CD" w14:paraId="37F96125" w14:textId="3D27CCB1">
      <w:pPr>
        <w:spacing w:line="480" w:lineRule="auto"/>
        <w:rPr>
          <w:rFonts w:ascii="Times New Roman" w:hAnsi="Times New Roman" w:eastAsia="Times New Roman" w:cs="Times New Roman"/>
          <w:b w:val="0"/>
          <w:bCs w:val="0"/>
          <w:i w:val="0"/>
          <w:iCs w:val="0"/>
          <w:caps w:val="0"/>
          <w:smallCaps w:val="0"/>
          <w:color w:val="auto"/>
          <w:sz w:val="24"/>
          <w:szCs w:val="24"/>
        </w:rPr>
      </w:pPr>
    </w:p>
    <w:p w:rsidR="73A07C9A" w:rsidP="186D27CD" w:rsidRDefault="73A07C9A" w14:paraId="0F62AFF7" w14:textId="6F11A6A2">
      <w:pPr>
        <w:pStyle w:val="Heading2"/>
        <w:spacing w:line="480" w:lineRule="auto"/>
        <w:rPr>
          <w:rFonts w:ascii="Times New Roman" w:hAnsi="Times New Roman" w:eastAsia="Times New Roman" w:cs="Times New Roman"/>
          <w:b w:val="1"/>
          <w:bCs w:val="1"/>
          <w:color w:val="auto"/>
          <w:sz w:val="24"/>
          <w:szCs w:val="24"/>
        </w:rPr>
      </w:pPr>
      <w:bookmarkStart w:name="_Toc1840238877" w:id="1947108212"/>
      <w:bookmarkStart w:name="_Toc1015650531" w:id="1839272066"/>
      <w:r w:rsidRPr="186D27CD" w:rsidR="7BB009A6">
        <w:rPr>
          <w:rFonts w:ascii="Times New Roman" w:hAnsi="Times New Roman" w:eastAsia="Times New Roman" w:cs="Times New Roman"/>
          <w:b w:val="1"/>
          <w:bCs w:val="1"/>
          <w:color w:val="auto"/>
          <w:sz w:val="24"/>
          <w:szCs w:val="24"/>
        </w:rPr>
        <w:t xml:space="preserve">Table </w:t>
      </w:r>
      <w:r w:rsidRPr="186D27CD" w:rsidR="6E841E98">
        <w:rPr>
          <w:rFonts w:ascii="Times New Roman" w:hAnsi="Times New Roman" w:eastAsia="Times New Roman" w:cs="Times New Roman"/>
          <w:b w:val="1"/>
          <w:bCs w:val="1"/>
          <w:color w:val="auto"/>
          <w:sz w:val="24"/>
          <w:szCs w:val="24"/>
        </w:rPr>
        <w:t>3</w:t>
      </w:r>
      <w:r w:rsidRPr="186D27CD" w:rsidR="3F0711F9">
        <w:rPr>
          <w:rFonts w:ascii="Times New Roman" w:hAnsi="Times New Roman" w:eastAsia="Times New Roman" w:cs="Times New Roman"/>
          <w:b w:val="1"/>
          <w:bCs w:val="1"/>
          <w:color w:val="auto"/>
          <w:sz w:val="24"/>
          <w:szCs w:val="24"/>
        </w:rPr>
        <w:t>.1</w:t>
      </w:r>
      <w:bookmarkEnd w:id="1947108212"/>
      <w:bookmarkEnd w:id="1839272066"/>
    </w:p>
    <w:p w:rsidR="73A07C9A" w:rsidP="186D27CD" w:rsidRDefault="73A07C9A" w14:paraId="30E6CC30" w14:textId="029838CD">
      <w:pPr>
        <w:spacing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1"/>
          <w:iCs w:val="1"/>
          <w:caps w:val="0"/>
          <w:smallCaps w:val="0"/>
          <w:color w:val="auto"/>
          <w:sz w:val="24"/>
          <w:szCs w:val="24"/>
        </w:rPr>
        <w:t>Background characteristics of parents who’s child stru</w:t>
      </w:r>
      <w:r w:rsidRPr="186D27CD" w:rsidR="5F5E3B01">
        <w:rPr>
          <w:rFonts w:ascii="Times New Roman" w:hAnsi="Times New Roman" w:eastAsia="Times New Roman" w:cs="Times New Roman"/>
          <w:b w:val="0"/>
          <w:bCs w:val="0"/>
          <w:i w:val="1"/>
          <w:iCs w:val="1"/>
          <w:caps w:val="0"/>
          <w:smallCaps w:val="0"/>
          <w:color w:val="auto"/>
          <w:sz w:val="24"/>
          <w:szCs w:val="24"/>
        </w:rPr>
        <w:t xml:space="preserve">ggles </w:t>
      </w:r>
      <w:r w:rsidRPr="186D27CD" w:rsidR="5F5E3B01">
        <w:rPr>
          <w:rFonts w:ascii="Times New Roman" w:hAnsi="Times New Roman" w:eastAsia="Times New Roman" w:cs="Times New Roman"/>
          <w:b w:val="0"/>
          <w:bCs w:val="0"/>
          <w:i w:val="1"/>
          <w:iCs w:val="1"/>
          <w:caps w:val="0"/>
          <w:smallCaps w:val="0"/>
          <w:color w:val="auto"/>
          <w:sz w:val="24"/>
          <w:szCs w:val="24"/>
        </w:rPr>
        <w:t>with EBSA</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85"/>
        <w:gridCol w:w="2115"/>
        <w:gridCol w:w="2250"/>
        <w:gridCol w:w="2250"/>
      </w:tblGrid>
      <w:tr w:rsidR="69B4D585" w:rsidTr="186D27CD" w14:paraId="214CCACD">
        <w:trPr>
          <w:trHeight w:val="300"/>
        </w:trPr>
        <w:tc>
          <w:tcPr>
            <w:tcW w:w="2385"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17BCDEDE" w14:textId="4296BCD4">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Parental responses</w:t>
            </w:r>
          </w:p>
        </w:tc>
        <w:tc>
          <w:tcPr>
            <w:tcW w:w="2115"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74BB2931" w14:textId="2FAADCEB">
            <w:pPr>
              <w:spacing w:line="480" w:lineRule="auto"/>
              <w:rPr>
                <w:rFonts w:ascii="Times New Roman" w:hAnsi="Times New Roman" w:eastAsia="Times New Roman" w:cs="Times New Roman"/>
                <w:b w:val="1"/>
                <w:bCs w:val="1"/>
                <w:i w:val="0"/>
                <w:iCs w:val="0"/>
                <w:color w:val="auto"/>
                <w:sz w:val="24"/>
                <w:szCs w:val="24"/>
              </w:rPr>
            </w:pP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50FF76D0" w14:textId="7D4E123E">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1"/>
                <w:iCs w:val="1"/>
                <w:color w:val="auto"/>
                <w:sz w:val="24"/>
                <w:szCs w:val="24"/>
              </w:rPr>
              <w:t>n</w:t>
            </w: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481EBE9F" w14:textId="327F442C">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w:t>
            </w:r>
          </w:p>
        </w:tc>
      </w:tr>
      <w:tr w:rsidR="69B4D585" w:rsidTr="186D27CD" w14:paraId="51EED4FC">
        <w:trPr>
          <w:trHeight w:val="300"/>
        </w:trPr>
        <w:tc>
          <w:tcPr>
            <w:tcW w:w="2385" w:type="dxa"/>
            <w:tcBorders>
              <w:top w:val="single" w:color="000000" w:themeColor="text1" w:sz="12"/>
              <w:left w:val="nil"/>
              <w:bottom w:val="nil"/>
              <w:right w:val="nil"/>
            </w:tcBorders>
            <w:tcMar>
              <w:left w:w="105" w:type="dxa"/>
              <w:right w:w="105" w:type="dxa"/>
            </w:tcMar>
            <w:vAlign w:val="top"/>
          </w:tcPr>
          <w:p w:rsidR="69B4D585" w:rsidP="186D27CD" w:rsidRDefault="69B4D585" w14:paraId="132A5FAE" w14:textId="1507278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Gender</w:t>
            </w:r>
          </w:p>
        </w:tc>
        <w:tc>
          <w:tcPr>
            <w:tcW w:w="2115" w:type="dxa"/>
            <w:tcBorders>
              <w:top w:val="single" w:color="000000" w:themeColor="text1" w:sz="12"/>
              <w:left w:val="nil"/>
              <w:bottom w:val="nil"/>
              <w:right w:val="nil"/>
            </w:tcBorders>
            <w:tcMar>
              <w:left w:w="105" w:type="dxa"/>
              <w:right w:w="105" w:type="dxa"/>
            </w:tcMar>
            <w:vAlign w:val="top"/>
          </w:tcPr>
          <w:p w:rsidR="69B4D585" w:rsidP="186D27CD" w:rsidRDefault="69B4D585" w14:paraId="1084120E" w14:textId="25DDAB08">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Male</w:t>
            </w:r>
          </w:p>
        </w:tc>
        <w:tc>
          <w:tcPr>
            <w:tcW w:w="2250" w:type="dxa"/>
            <w:tcBorders>
              <w:top w:val="single" w:color="000000" w:themeColor="text1" w:sz="12"/>
              <w:left w:val="nil"/>
              <w:bottom w:val="nil"/>
              <w:right w:val="nil"/>
            </w:tcBorders>
            <w:tcMar>
              <w:left w:w="105" w:type="dxa"/>
              <w:right w:w="105" w:type="dxa"/>
            </w:tcMar>
            <w:vAlign w:val="top"/>
          </w:tcPr>
          <w:p w:rsidR="69B4D585" w:rsidP="186D27CD" w:rsidRDefault="69B4D585" w14:paraId="4016647B" w14:textId="787C184F">
            <w:pPr>
              <w:spacing w:line="480" w:lineRule="auto"/>
              <w:rPr>
                <w:rFonts w:ascii="Times New Roman" w:hAnsi="Times New Roman" w:eastAsia="Times New Roman" w:cs="Times New Roman"/>
                <w:b w:val="0"/>
                <w:bCs w:val="0"/>
                <w:i w:val="0"/>
                <w:iCs w:val="0"/>
                <w:color w:val="auto"/>
                <w:sz w:val="24"/>
                <w:szCs w:val="24"/>
              </w:rPr>
            </w:pPr>
            <w:r w:rsidRPr="186D27CD" w:rsidR="7F3119D3">
              <w:rPr>
                <w:rFonts w:ascii="Times New Roman" w:hAnsi="Times New Roman" w:eastAsia="Times New Roman" w:cs="Times New Roman"/>
                <w:b w:val="0"/>
                <w:bCs w:val="0"/>
                <w:i w:val="0"/>
                <w:iCs w:val="0"/>
                <w:color w:val="auto"/>
                <w:sz w:val="24"/>
                <w:szCs w:val="24"/>
              </w:rPr>
              <w:t>9</w:t>
            </w:r>
          </w:p>
        </w:tc>
        <w:tc>
          <w:tcPr>
            <w:tcW w:w="2250" w:type="dxa"/>
            <w:tcBorders>
              <w:top w:val="single" w:color="000000" w:themeColor="text1" w:sz="12"/>
              <w:left w:val="nil"/>
              <w:bottom w:val="nil"/>
              <w:right w:val="nil"/>
            </w:tcBorders>
            <w:tcMar>
              <w:left w:w="105" w:type="dxa"/>
              <w:right w:w="105" w:type="dxa"/>
            </w:tcMar>
            <w:vAlign w:val="top"/>
          </w:tcPr>
          <w:p w:rsidR="69B4D585" w:rsidP="186D27CD" w:rsidRDefault="69B4D585" w14:paraId="7C45F478" w14:textId="7C3C785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13.1</w:t>
            </w:r>
          </w:p>
        </w:tc>
      </w:tr>
      <w:tr w:rsidR="69B4D585" w:rsidTr="186D27CD" w14:paraId="6ABF6434">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03C23D32" w14:textId="10C53AD4">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3033B06A" w14:textId="77DB7778">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Female</w:t>
            </w:r>
          </w:p>
        </w:tc>
        <w:tc>
          <w:tcPr>
            <w:tcW w:w="2250" w:type="dxa"/>
            <w:tcBorders>
              <w:top w:val="nil"/>
              <w:left w:val="nil"/>
              <w:bottom w:val="nil"/>
              <w:right w:val="nil"/>
            </w:tcBorders>
            <w:tcMar>
              <w:left w:w="105" w:type="dxa"/>
              <w:right w:w="105" w:type="dxa"/>
            </w:tcMar>
            <w:vAlign w:val="top"/>
          </w:tcPr>
          <w:p w:rsidR="69B4D585" w:rsidP="186D27CD" w:rsidRDefault="69B4D585" w14:paraId="51880459" w14:textId="03D9C504">
            <w:pPr>
              <w:spacing w:line="480" w:lineRule="auto"/>
              <w:rPr>
                <w:rFonts w:ascii="Times New Roman" w:hAnsi="Times New Roman" w:eastAsia="Times New Roman" w:cs="Times New Roman"/>
                <w:b w:val="0"/>
                <w:bCs w:val="0"/>
                <w:i w:val="0"/>
                <w:iCs w:val="0"/>
                <w:color w:val="auto"/>
                <w:sz w:val="24"/>
                <w:szCs w:val="24"/>
              </w:rPr>
            </w:pPr>
            <w:r w:rsidRPr="186D27CD" w:rsidR="4EF79241">
              <w:rPr>
                <w:rFonts w:ascii="Times New Roman" w:hAnsi="Times New Roman" w:eastAsia="Times New Roman" w:cs="Times New Roman"/>
                <w:b w:val="0"/>
                <w:bCs w:val="0"/>
                <w:i w:val="0"/>
                <w:iCs w:val="0"/>
                <w:color w:val="auto"/>
                <w:sz w:val="24"/>
                <w:szCs w:val="24"/>
              </w:rPr>
              <w:t>52</w:t>
            </w:r>
          </w:p>
        </w:tc>
        <w:tc>
          <w:tcPr>
            <w:tcW w:w="2250" w:type="dxa"/>
            <w:tcBorders>
              <w:top w:val="nil"/>
              <w:left w:val="nil"/>
              <w:bottom w:val="nil"/>
              <w:right w:val="nil"/>
            </w:tcBorders>
            <w:tcMar>
              <w:left w:w="105" w:type="dxa"/>
              <w:right w:w="105" w:type="dxa"/>
            </w:tcMar>
            <w:vAlign w:val="top"/>
          </w:tcPr>
          <w:p w:rsidR="69B4D585" w:rsidP="186D27CD" w:rsidRDefault="69B4D585" w14:paraId="68ECC797" w14:textId="2CA9606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85.9</w:t>
            </w:r>
          </w:p>
        </w:tc>
      </w:tr>
      <w:tr w:rsidR="69B4D585" w:rsidTr="186D27CD" w14:paraId="17637E59">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324E2B84" w14:textId="66D4BEBF">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21C52876" w14:textId="2F93A9D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Third gender/prefer not to say</w:t>
            </w:r>
          </w:p>
        </w:tc>
        <w:tc>
          <w:tcPr>
            <w:tcW w:w="2250" w:type="dxa"/>
            <w:tcBorders>
              <w:top w:val="nil"/>
              <w:left w:val="nil"/>
              <w:bottom w:val="nil"/>
              <w:right w:val="nil"/>
            </w:tcBorders>
            <w:tcMar>
              <w:left w:w="105" w:type="dxa"/>
              <w:right w:w="105" w:type="dxa"/>
            </w:tcMar>
            <w:vAlign w:val="top"/>
          </w:tcPr>
          <w:p w:rsidR="69B4D585" w:rsidP="186D27CD" w:rsidRDefault="69B4D585" w14:paraId="2EB38103" w14:textId="5033D7F9">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0</w:t>
            </w:r>
          </w:p>
        </w:tc>
        <w:tc>
          <w:tcPr>
            <w:tcW w:w="2250" w:type="dxa"/>
            <w:tcBorders>
              <w:top w:val="nil"/>
              <w:left w:val="nil"/>
              <w:bottom w:val="nil"/>
              <w:right w:val="nil"/>
            </w:tcBorders>
            <w:tcMar>
              <w:left w:w="105" w:type="dxa"/>
              <w:right w:w="105" w:type="dxa"/>
            </w:tcMar>
            <w:vAlign w:val="top"/>
          </w:tcPr>
          <w:p w:rsidR="69B4D585" w:rsidP="186D27CD" w:rsidRDefault="69B4D585" w14:paraId="537B1CF2" w14:textId="291CC68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0</w:t>
            </w:r>
          </w:p>
        </w:tc>
      </w:tr>
      <w:tr w:rsidR="69B4D585" w:rsidTr="186D27CD" w14:paraId="18B71BCB">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7747BF5F" w14:textId="3BDC946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Age</w:t>
            </w:r>
          </w:p>
        </w:tc>
        <w:tc>
          <w:tcPr>
            <w:tcW w:w="2115" w:type="dxa"/>
            <w:tcBorders>
              <w:top w:val="nil"/>
              <w:left w:val="nil"/>
              <w:bottom w:val="nil"/>
              <w:right w:val="nil"/>
            </w:tcBorders>
            <w:tcMar>
              <w:left w:w="105" w:type="dxa"/>
              <w:right w:w="105" w:type="dxa"/>
            </w:tcMar>
            <w:vAlign w:val="top"/>
          </w:tcPr>
          <w:p w:rsidR="69B4D585" w:rsidP="186D27CD" w:rsidRDefault="69B4D585" w14:paraId="38D98350" w14:textId="56568989">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18-29</w:t>
            </w:r>
          </w:p>
        </w:tc>
        <w:tc>
          <w:tcPr>
            <w:tcW w:w="2250" w:type="dxa"/>
            <w:tcBorders>
              <w:top w:val="nil"/>
              <w:left w:val="nil"/>
              <w:bottom w:val="nil"/>
              <w:right w:val="nil"/>
            </w:tcBorders>
            <w:tcMar>
              <w:left w:w="105" w:type="dxa"/>
              <w:right w:w="105" w:type="dxa"/>
            </w:tcMar>
            <w:vAlign w:val="top"/>
          </w:tcPr>
          <w:p w:rsidR="69B4D585" w:rsidP="186D27CD" w:rsidRDefault="69B4D585" w14:paraId="2261122F" w14:textId="4BB183A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14</w:t>
            </w:r>
          </w:p>
        </w:tc>
        <w:tc>
          <w:tcPr>
            <w:tcW w:w="2250" w:type="dxa"/>
            <w:tcBorders>
              <w:top w:val="nil"/>
              <w:left w:val="nil"/>
              <w:bottom w:val="nil"/>
              <w:right w:val="nil"/>
            </w:tcBorders>
            <w:tcMar>
              <w:left w:w="105" w:type="dxa"/>
              <w:right w:w="105" w:type="dxa"/>
            </w:tcMar>
            <w:vAlign w:val="top"/>
          </w:tcPr>
          <w:p w:rsidR="69B4D585" w:rsidP="186D27CD" w:rsidRDefault="69B4D585" w14:paraId="0144C1A4" w14:textId="6AFA994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22.95</w:t>
            </w:r>
          </w:p>
        </w:tc>
      </w:tr>
      <w:tr w:rsidR="69B4D585" w:rsidTr="186D27CD" w14:paraId="6E70B2C3">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507E291F" w14:textId="2BE74A91">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7AF2C41E" w14:textId="61A14F2B">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30-39</w:t>
            </w:r>
          </w:p>
        </w:tc>
        <w:tc>
          <w:tcPr>
            <w:tcW w:w="2250" w:type="dxa"/>
            <w:tcBorders>
              <w:top w:val="nil"/>
              <w:left w:val="nil"/>
              <w:bottom w:val="nil"/>
              <w:right w:val="nil"/>
            </w:tcBorders>
            <w:tcMar>
              <w:left w:w="105" w:type="dxa"/>
              <w:right w:w="105" w:type="dxa"/>
            </w:tcMar>
            <w:vAlign w:val="top"/>
          </w:tcPr>
          <w:p w:rsidR="69B4D585" w:rsidP="186D27CD" w:rsidRDefault="69B4D585" w14:paraId="0E141BD5" w14:textId="034D803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nil"/>
              <w:right w:val="nil"/>
            </w:tcBorders>
            <w:tcMar>
              <w:left w:w="105" w:type="dxa"/>
              <w:right w:w="105" w:type="dxa"/>
            </w:tcMar>
            <w:vAlign w:val="top"/>
          </w:tcPr>
          <w:p w:rsidR="69B4D585" w:rsidP="186D27CD" w:rsidRDefault="69B4D585" w14:paraId="00BB018F" w14:textId="47D9129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26.23</w:t>
            </w:r>
          </w:p>
        </w:tc>
      </w:tr>
      <w:tr w:rsidR="69B4D585" w:rsidTr="186D27CD" w14:paraId="231DB7AC">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38674131" w14:textId="4E97E13D">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5C90C40D" w14:textId="55ED0D52">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40-49</w:t>
            </w:r>
          </w:p>
        </w:tc>
        <w:tc>
          <w:tcPr>
            <w:tcW w:w="2250" w:type="dxa"/>
            <w:tcBorders>
              <w:top w:val="nil"/>
              <w:left w:val="nil"/>
              <w:bottom w:val="nil"/>
              <w:right w:val="nil"/>
            </w:tcBorders>
            <w:tcMar>
              <w:left w:w="105" w:type="dxa"/>
              <w:right w:w="105" w:type="dxa"/>
            </w:tcMar>
            <w:vAlign w:val="top"/>
          </w:tcPr>
          <w:p w:rsidR="69B4D585" w:rsidP="186D27CD" w:rsidRDefault="69B4D585" w14:paraId="7A97EF22" w14:textId="42D64AC6">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17</w:t>
            </w:r>
          </w:p>
        </w:tc>
        <w:tc>
          <w:tcPr>
            <w:tcW w:w="2250" w:type="dxa"/>
            <w:tcBorders>
              <w:top w:val="nil"/>
              <w:left w:val="nil"/>
              <w:bottom w:val="nil"/>
              <w:right w:val="nil"/>
            </w:tcBorders>
            <w:tcMar>
              <w:left w:w="105" w:type="dxa"/>
              <w:right w:w="105" w:type="dxa"/>
            </w:tcMar>
            <w:vAlign w:val="top"/>
          </w:tcPr>
          <w:p w:rsidR="69B4D585" w:rsidP="186D27CD" w:rsidRDefault="69B4D585" w14:paraId="30316D64" w14:textId="0E0F44E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27.87</w:t>
            </w:r>
          </w:p>
        </w:tc>
      </w:tr>
      <w:tr w:rsidR="69B4D585" w:rsidTr="186D27CD" w14:paraId="3A2255EF">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05594584" w14:textId="6BF22BF8">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1A560BB0" w14:textId="3781CA5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50-59</w:t>
            </w:r>
          </w:p>
        </w:tc>
        <w:tc>
          <w:tcPr>
            <w:tcW w:w="2250" w:type="dxa"/>
            <w:tcBorders>
              <w:top w:val="nil"/>
              <w:left w:val="nil"/>
              <w:bottom w:val="nil"/>
              <w:right w:val="nil"/>
            </w:tcBorders>
            <w:tcMar>
              <w:left w:w="105" w:type="dxa"/>
              <w:right w:w="105" w:type="dxa"/>
            </w:tcMar>
            <w:vAlign w:val="top"/>
          </w:tcPr>
          <w:p w:rsidR="69B4D585" w:rsidP="186D27CD" w:rsidRDefault="69B4D585" w14:paraId="39CAC3EA" w14:textId="5FD50DD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8</w:t>
            </w:r>
          </w:p>
        </w:tc>
        <w:tc>
          <w:tcPr>
            <w:tcW w:w="2250" w:type="dxa"/>
            <w:tcBorders>
              <w:top w:val="nil"/>
              <w:left w:val="nil"/>
              <w:bottom w:val="nil"/>
              <w:right w:val="nil"/>
            </w:tcBorders>
            <w:tcMar>
              <w:left w:w="105" w:type="dxa"/>
              <w:right w:w="105" w:type="dxa"/>
            </w:tcMar>
            <w:vAlign w:val="top"/>
          </w:tcPr>
          <w:p w:rsidR="69B4D585" w:rsidP="186D27CD" w:rsidRDefault="69B4D585" w14:paraId="4A3F27DB" w14:textId="3AC32FE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13.11</w:t>
            </w:r>
          </w:p>
        </w:tc>
      </w:tr>
      <w:tr w:rsidR="69B4D585" w:rsidTr="186D27CD" w14:paraId="5672229E">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4827403B" w14:textId="51A96FB2">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Number of children</w:t>
            </w:r>
          </w:p>
        </w:tc>
        <w:tc>
          <w:tcPr>
            <w:tcW w:w="2115" w:type="dxa"/>
            <w:tcBorders>
              <w:top w:val="nil"/>
              <w:left w:val="nil"/>
              <w:bottom w:val="nil"/>
              <w:right w:val="nil"/>
            </w:tcBorders>
            <w:tcMar>
              <w:left w:w="105" w:type="dxa"/>
              <w:right w:w="105" w:type="dxa"/>
            </w:tcMar>
            <w:vAlign w:val="top"/>
          </w:tcPr>
          <w:p w:rsidR="69B4D585" w:rsidP="186D27CD" w:rsidRDefault="69B4D585" w14:paraId="5C5518B3" w14:textId="4F9F9F3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w:t>
            </w:r>
          </w:p>
        </w:tc>
        <w:tc>
          <w:tcPr>
            <w:tcW w:w="2250" w:type="dxa"/>
            <w:tcBorders>
              <w:top w:val="nil"/>
              <w:left w:val="nil"/>
              <w:bottom w:val="nil"/>
              <w:right w:val="nil"/>
            </w:tcBorders>
            <w:tcMar>
              <w:left w:w="105" w:type="dxa"/>
              <w:right w:w="105" w:type="dxa"/>
            </w:tcMar>
            <w:vAlign w:val="top"/>
          </w:tcPr>
          <w:p w:rsidR="69B4D585" w:rsidP="186D27CD" w:rsidRDefault="69B4D585" w14:paraId="682E1A9E" w14:textId="1B7AA85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21</w:t>
            </w:r>
          </w:p>
        </w:tc>
        <w:tc>
          <w:tcPr>
            <w:tcW w:w="2250" w:type="dxa"/>
            <w:tcBorders>
              <w:top w:val="nil"/>
              <w:left w:val="nil"/>
              <w:bottom w:val="nil"/>
              <w:right w:val="nil"/>
            </w:tcBorders>
            <w:tcMar>
              <w:left w:w="105" w:type="dxa"/>
              <w:right w:w="105" w:type="dxa"/>
            </w:tcMar>
            <w:vAlign w:val="top"/>
          </w:tcPr>
          <w:p w:rsidR="69B4D585" w:rsidP="186D27CD" w:rsidRDefault="69B4D585" w14:paraId="44CB3CB6" w14:textId="56ECA67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34.43</w:t>
            </w:r>
          </w:p>
        </w:tc>
      </w:tr>
      <w:tr w:rsidR="69B4D585" w:rsidTr="186D27CD" w14:paraId="6D33AC02">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1F427A12" w14:textId="612B7DC2">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724E6CD0" w14:textId="2C3FF4E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w:t>
            </w:r>
          </w:p>
        </w:tc>
        <w:tc>
          <w:tcPr>
            <w:tcW w:w="2250" w:type="dxa"/>
            <w:tcBorders>
              <w:top w:val="nil"/>
              <w:left w:val="nil"/>
              <w:bottom w:val="nil"/>
              <w:right w:val="nil"/>
            </w:tcBorders>
            <w:tcMar>
              <w:left w:w="105" w:type="dxa"/>
              <w:right w:w="105" w:type="dxa"/>
            </w:tcMar>
            <w:vAlign w:val="top"/>
          </w:tcPr>
          <w:p w:rsidR="69B4D585" w:rsidP="186D27CD" w:rsidRDefault="69B4D585" w14:paraId="09C59E82" w14:textId="2683520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23</w:t>
            </w:r>
          </w:p>
        </w:tc>
        <w:tc>
          <w:tcPr>
            <w:tcW w:w="2250" w:type="dxa"/>
            <w:tcBorders>
              <w:top w:val="nil"/>
              <w:left w:val="nil"/>
              <w:bottom w:val="nil"/>
              <w:right w:val="nil"/>
            </w:tcBorders>
            <w:tcMar>
              <w:left w:w="105" w:type="dxa"/>
              <w:right w:w="105" w:type="dxa"/>
            </w:tcMar>
            <w:vAlign w:val="top"/>
          </w:tcPr>
          <w:p w:rsidR="69B4D585" w:rsidP="186D27CD" w:rsidRDefault="69B4D585" w14:paraId="7CC22AB9" w14:textId="6F0098B9">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37.70</w:t>
            </w:r>
          </w:p>
        </w:tc>
      </w:tr>
      <w:tr w:rsidR="69B4D585" w:rsidTr="186D27CD" w14:paraId="117E0E55">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048AB24C" w14:textId="25E9C748">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68003F59" w14:textId="403566F6">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w:t>
            </w:r>
          </w:p>
        </w:tc>
        <w:tc>
          <w:tcPr>
            <w:tcW w:w="2250" w:type="dxa"/>
            <w:tcBorders>
              <w:top w:val="nil"/>
              <w:left w:val="nil"/>
              <w:bottom w:val="nil"/>
              <w:right w:val="nil"/>
            </w:tcBorders>
            <w:tcMar>
              <w:left w:w="105" w:type="dxa"/>
              <w:right w:w="105" w:type="dxa"/>
            </w:tcMar>
            <w:vAlign w:val="top"/>
          </w:tcPr>
          <w:p w:rsidR="69B4D585" w:rsidP="186D27CD" w:rsidRDefault="69B4D585" w14:paraId="49CAF3F9" w14:textId="7A0E092B">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9</w:t>
            </w:r>
          </w:p>
        </w:tc>
        <w:tc>
          <w:tcPr>
            <w:tcW w:w="2250" w:type="dxa"/>
            <w:tcBorders>
              <w:top w:val="nil"/>
              <w:left w:val="nil"/>
              <w:bottom w:val="nil"/>
              <w:right w:val="nil"/>
            </w:tcBorders>
            <w:tcMar>
              <w:left w:w="105" w:type="dxa"/>
              <w:right w:w="105" w:type="dxa"/>
            </w:tcMar>
            <w:vAlign w:val="top"/>
          </w:tcPr>
          <w:p w:rsidR="69B4D585" w:rsidP="186D27CD" w:rsidRDefault="69B4D585" w14:paraId="68F726FD" w14:textId="7CB8D41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14.75</w:t>
            </w:r>
          </w:p>
        </w:tc>
      </w:tr>
      <w:tr w:rsidR="69B4D585" w:rsidTr="186D27CD" w14:paraId="3859B088">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610A6C7D" w14:textId="0F3CCC60">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73209AE3" w14:textId="778C8DC9">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w:t>
            </w:r>
          </w:p>
        </w:tc>
        <w:tc>
          <w:tcPr>
            <w:tcW w:w="2250" w:type="dxa"/>
            <w:tcBorders>
              <w:top w:val="nil"/>
              <w:left w:val="nil"/>
              <w:bottom w:val="nil"/>
              <w:right w:val="nil"/>
            </w:tcBorders>
            <w:tcMar>
              <w:left w:w="105" w:type="dxa"/>
              <w:right w:w="105" w:type="dxa"/>
            </w:tcMar>
            <w:vAlign w:val="top"/>
          </w:tcPr>
          <w:p w:rsidR="69B4D585" w:rsidP="186D27CD" w:rsidRDefault="69B4D585" w14:paraId="7E12BA30" w14:textId="11098FA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w:t>
            </w:r>
          </w:p>
        </w:tc>
        <w:tc>
          <w:tcPr>
            <w:tcW w:w="2250" w:type="dxa"/>
            <w:tcBorders>
              <w:top w:val="nil"/>
              <w:left w:val="nil"/>
              <w:bottom w:val="nil"/>
              <w:right w:val="nil"/>
            </w:tcBorders>
            <w:tcMar>
              <w:left w:w="105" w:type="dxa"/>
              <w:right w:w="105" w:type="dxa"/>
            </w:tcMar>
            <w:vAlign w:val="top"/>
          </w:tcPr>
          <w:p w:rsidR="69B4D585" w:rsidP="186D27CD" w:rsidRDefault="69B4D585" w14:paraId="4078129F" w14:textId="0716DE1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6.56</w:t>
            </w:r>
          </w:p>
        </w:tc>
      </w:tr>
      <w:tr w:rsidR="69B4D585" w:rsidTr="186D27CD" w14:paraId="74395DBA">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2114EAAB" w14:textId="36ABC356">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0D327EAF" w14:textId="37A2186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5</w:t>
            </w:r>
          </w:p>
        </w:tc>
        <w:tc>
          <w:tcPr>
            <w:tcW w:w="2250" w:type="dxa"/>
            <w:tcBorders>
              <w:top w:val="nil"/>
              <w:left w:val="nil"/>
              <w:bottom w:val="nil"/>
              <w:right w:val="nil"/>
            </w:tcBorders>
            <w:tcMar>
              <w:left w:w="105" w:type="dxa"/>
              <w:right w:w="105" w:type="dxa"/>
            </w:tcMar>
            <w:vAlign w:val="top"/>
          </w:tcPr>
          <w:p w:rsidR="69B4D585" w:rsidP="186D27CD" w:rsidRDefault="69B4D585" w14:paraId="5071AA35" w14:textId="60B08B48">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w:t>
            </w:r>
          </w:p>
        </w:tc>
        <w:tc>
          <w:tcPr>
            <w:tcW w:w="2250" w:type="dxa"/>
            <w:tcBorders>
              <w:top w:val="nil"/>
              <w:left w:val="nil"/>
              <w:bottom w:val="nil"/>
              <w:right w:val="nil"/>
            </w:tcBorders>
            <w:tcMar>
              <w:left w:w="105" w:type="dxa"/>
              <w:right w:w="105" w:type="dxa"/>
            </w:tcMar>
            <w:vAlign w:val="top"/>
          </w:tcPr>
          <w:p w:rsidR="69B4D585" w:rsidP="186D27CD" w:rsidRDefault="69B4D585" w14:paraId="4377D550" w14:textId="76F29FE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1.64</w:t>
            </w:r>
          </w:p>
        </w:tc>
      </w:tr>
      <w:tr w:rsidR="69B4D585" w:rsidTr="186D27CD" w14:paraId="74659C70">
        <w:trPr>
          <w:trHeight w:val="300"/>
        </w:trPr>
        <w:tc>
          <w:tcPr>
            <w:tcW w:w="2385" w:type="dxa"/>
            <w:tcBorders>
              <w:top w:val="nil"/>
              <w:left w:val="nil"/>
              <w:bottom w:val="nil"/>
              <w:right w:val="nil"/>
            </w:tcBorders>
            <w:tcMar>
              <w:left w:w="105" w:type="dxa"/>
              <w:right w:w="105" w:type="dxa"/>
            </w:tcMar>
            <w:vAlign w:val="top"/>
          </w:tcPr>
          <w:p w:rsidR="186D27CD" w:rsidP="186D27CD" w:rsidRDefault="186D27CD" w14:paraId="5A68852A" w14:textId="40FC22F4">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77999543" w14:textId="36B35178">
            <w:pPr>
              <w:spacing w:line="480" w:lineRule="auto"/>
              <w:rPr>
                <w:rFonts w:ascii="Times New Roman" w:hAnsi="Times New Roman" w:eastAsia="Times New Roman" w:cs="Times New Roman"/>
                <w:b w:val="0"/>
                <w:bCs w:val="0"/>
                <w:i w:val="0"/>
                <w:iCs w:val="0"/>
                <w:color w:val="auto"/>
                <w:sz w:val="24"/>
                <w:szCs w:val="24"/>
              </w:rPr>
            </w:pPr>
            <w:r w:rsidRPr="186D27CD" w:rsidR="006F5A70">
              <w:rPr>
                <w:rFonts w:ascii="Times New Roman" w:hAnsi="Times New Roman" w:eastAsia="Times New Roman" w:cs="Times New Roman"/>
                <w:b w:val="0"/>
                <w:bCs w:val="0"/>
                <w:i w:val="0"/>
                <w:iCs w:val="0"/>
                <w:color w:val="auto"/>
                <w:sz w:val="24"/>
                <w:szCs w:val="24"/>
              </w:rPr>
              <w:t>D</w:t>
            </w:r>
            <w:r w:rsidRPr="186D27CD" w:rsidR="362A659F">
              <w:rPr>
                <w:rFonts w:ascii="Times New Roman" w:hAnsi="Times New Roman" w:eastAsia="Times New Roman" w:cs="Times New Roman"/>
                <w:b w:val="0"/>
                <w:bCs w:val="0"/>
                <w:i w:val="0"/>
                <w:iCs w:val="0"/>
                <w:color w:val="auto"/>
                <w:sz w:val="24"/>
                <w:szCs w:val="24"/>
              </w:rPr>
              <w:t xml:space="preserve">oes your child </w:t>
            </w:r>
            <w:r w:rsidRPr="186D27CD" w:rsidR="3DE0C047">
              <w:rPr>
                <w:rFonts w:ascii="Times New Roman" w:hAnsi="Times New Roman" w:eastAsia="Times New Roman" w:cs="Times New Roman"/>
                <w:b w:val="0"/>
                <w:bCs w:val="0"/>
                <w:i w:val="0"/>
                <w:iCs w:val="0"/>
                <w:color w:val="auto"/>
                <w:sz w:val="24"/>
                <w:szCs w:val="24"/>
              </w:rPr>
              <w:t>experience</w:t>
            </w:r>
            <w:r w:rsidRPr="186D27CD" w:rsidR="3DE0C047">
              <w:rPr>
                <w:rFonts w:ascii="Times New Roman" w:hAnsi="Times New Roman" w:eastAsia="Times New Roman" w:cs="Times New Roman"/>
                <w:b w:val="0"/>
                <w:bCs w:val="0"/>
                <w:i w:val="0"/>
                <w:iCs w:val="0"/>
                <w:color w:val="auto"/>
                <w:sz w:val="24"/>
                <w:szCs w:val="24"/>
              </w:rPr>
              <w:t xml:space="preserve"> </w:t>
            </w:r>
            <w:r w:rsidRPr="186D27CD" w:rsidR="362A659F">
              <w:rPr>
                <w:rFonts w:ascii="Times New Roman" w:hAnsi="Times New Roman" w:eastAsia="Times New Roman" w:cs="Times New Roman"/>
                <w:b w:val="0"/>
                <w:bCs w:val="0"/>
                <w:i w:val="0"/>
                <w:iCs w:val="0"/>
                <w:color w:val="auto"/>
                <w:sz w:val="24"/>
                <w:szCs w:val="24"/>
              </w:rPr>
              <w:t xml:space="preserve">school avoidance </w:t>
            </w:r>
          </w:p>
        </w:tc>
        <w:tc>
          <w:tcPr>
            <w:tcW w:w="2115" w:type="dxa"/>
            <w:tcBorders>
              <w:top w:val="nil"/>
              <w:left w:val="nil"/>
              <w:bottom w:val="nil"/>
              <w:right w:val="nil"/>
            </w:tcBorders>
            <w:tcMar>
              <w:left w:w="105" w:type="dxa"/>
              <w:right w:w="105" w:type="dxa"/>
            </w:tcMar>
            <w:vAlign w:val="top"/>
          </w:tcPr>
          <w:p w:rsidR="69B4D585" w:rsidP="186D27CD" w:rsidRDefault="69B4D585" w14:paraId="1A38B497" w14:textId="4ECD3144">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38F38476" w14:textId="6C25BF63">
            <w:pPr>
              <w:pStyle w:val="Normal"/>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Yes</w:t>
            </w:r>
          </w:p>
          <w:p w:rsidR="69B4D585" w:rsidP="186D27CD" w:rsidRDefault="69B4D585" w14:paraId="4A510F91" w14:textId="30D93976">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No</w:t>
            </w:r>
          </w:p>
        </w:tc>
        <w:tc>
          <w:tcPr>
            <w:tcW w:w="2250" w:type="dxa"/>
            <w:tcBorders>
              <w:top w:val="nil"/>
              <w:left w:val="nil"/>
              <w:bottom w:val="nil"/>
              <w:right w:val="nil"/>
            </w:tcBorders>
            <w:tcMar>
              <w:left w:w="105" w:type="dxa"/>
              <w:right w:w="105" w:type="dxa"/>
            </w:tcMar>
            <w:vAlign w:val="top"/>
          </w:tcPr>
          <w:p w:rsidR="69B4D585" w:rsidP="186D27CD" w:rsidRDefault="69B4D585" w14:paraId="38C4C221" w14:textId="73CEC5B8">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3348FDCA" w14:textId="50B7AC55">
            <w:pPr>
              <w:pStyle w:val="Normal"/>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28</w:t>
            </w:r>
          </w:p>
          <w:p w:rsidR="69B4D585" w:rsidP="186D27CD" w:rsidRDefault="69B4D585" w14:paraId="22AF31D4" w14:textId="73F9304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33</w:t>
            </w:r>
          </w:p>
        </w:tc>
        <w:tc>
          <w:tcPr>
            <w:tcW w:w="2250" w:type="dxa"/>
            <w:tcBorders>
              <w:top w:val="nil"/>
              <w:left w:val="nil"/>
              <w:bottom w:val="nil"/>
              <w:right w:val="nil"/>
            </w:tcBorders>
            <w:tcMar>
              <w:left w:w="105" w:type="dxa"/>
              <w:right w:w="105" w:type="dxa"/>
            </w:tcMar>
            <w:vAlign w:val="top"/>
          </w:tcPr>
          <w:p w:rsidR="69B4D585" w:rsidP="186D27CD" w:rsidRDefault="69B4D585" w14:paraId="0004B9BB" w14:textId="271DB4BE">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6EA66135" w14:textId="3EC9C424">
            <w:pPr>
              <w:pStyle w:val="Normal"/>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45.9</w:t>
            </w:r>
          </w:p>
          <w:p w:rsidR="69B4D585" w:rsidP="186D27CD" w:rsidRDefault="69B4D585" w14:paraId="56357862" w14:textId="3208E36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54.1</w:t>
            </w:r>
          </w:p>
        </w:tc>
      </w:tr>
      <w:tr w:rsidR="69B4D585" w:rsidTr="186D27CD" w14:paraId="584ECCB0">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788AC6DA" w14:textId="24E72B9C">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3E34D055" w14:textId="7FA0F790">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771F716C" w14:textId="14F243EF">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02567EEB" w14:textId="47AF8B58">
            <w:pPr>
              <w:spacing w:line="480" w:lineRule="auto"/>
              <w:rPr>
                <w:rFonts w:ascii="Times New Roman" w:hAnsi="Times New Roman" w:eastAsia="Times New Roman" w:cs="Times New Roman"/>
                <w:b w:val="0"/>
                <w:bCs w:val="0"/>
                <w:i w:val="0"/>
                <w:iCs w:val="0"/>
                <w:color w:val="auto"/>
                <w:sz w:val="24"/>
                <w:szCs w:val="24"/>
              </w:rPr>
            </w:pPr>
          </w:p>
        </w:tc>
      </w:tr>
      <w:tr w:rsidR="69B4D585" w:rsidTr="186D27CD" w14:paraId="6625F594">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57737D49" w14:textId="4B72A27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Number of children with school avoidance</w:t>
            </w:r>
          </w:p>
        </w:tc>
        <w:tc>
          <w:tcPr>
            <w:tcW w:w="2115" w:type="dxa"/>
            <w:tcBorders>
              <w:top w:val="nil"/>
              <w:left w:val="nil"/>
              <w:bottom w:val="nil"/>
              <w:right w:val="nil"/>
            </w:tcBorders>
            <w:tcMar>
              <w:left w:w="105" w:type="dxa"/>
              <w:right w:w="105" w:type="dxa"/>
            </w:tcMar>
            <w:vAlign w:val="top"/>
          </w:tcPr>
          <w:p w:rsidR="69B4D585" w:rsidP="186D27CD" w:rsidRDefault="69B4D585" w14:paraId="1D8DD77A" w14:textId="6B2A73E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w:t>
            </w:r>
          </w:p>
          <w:p w:rsidR="69B4D585" w:rsidP="186D27CD" w:rsidRDefault="69B4D585" w14:paraId="2BB7EC30" w14:textId="339694C6">
            <w:pPr>
              <w:spacing w:line="480" w:lineRule="auto"/>
              <w:rPr>
                <w:rFonts w:ascii="Times New Roman" w:hAnsi="Times New Roman" w:eastAsia="Times New Roman" w:cs="Times New Roman"/>
                <w:b w:val="0"/>
                <w:bCs w:val="0"/>
                <w:i w:val="0"/>
                <w:iCs w:val="0"/>
                <w:color w:val="auto"/>
                <w:sz w:val="24"/>
                <w:szCs w:val="24"/>
              </w:rPr>
            </w:pPr>
            <w:r w:rsidRPr="186D27CD" w:rsidR="4237BEBB">
              <w:rPr>
                <w:rFonts w:ascii="Times New Roman" w:hAnsi="Times New Roman" w:eastAsia="Times New Roman" w:cs="Times New Roman"/>
                <w:b w:val="0"/>
                <w:bCs w:val="0"/>
                <w:i w:val="0"/>
                <w:iCs w:val="0"/>
                <w:color w:val="auto"/>
                <w:sz w:val="24"/>
                <w:szCs w:val="24"/>
              </w:rPr>
              <w:t>2</w:t>
            </w:r>
          </w:p>
        </w:tc>
        <w:tc>
          <w:tcPr>
            <w:tcW w:w="2250" w:type="dxa"/>
            <w:tcBorders>
              <w:top w:val="nil"/>
              <w:left w:val="nil"/>
              <w:bottom w:val="nil"/>
              <w:right w:val="nil"/>
            </w:tcBorders>
            <w:tcMar>
              <w:left w:w="105" w:type="dxa"/>
              <w:right w:w="105" w:type="dxa"/>
            </w:tcMar>
            <w:vAlign w:val="top"/>
          </w:tcPr>
          <w:p w:rsidR="69B4D585" w:rsidP="186D27CD" w:rsidRDefault="69B4D585" w14:paraId="4EDAB26C" w14:textId="23F7BCD5">
            <w:pPr>
              <w:spacing w:line="480" w:lineRule="auto"/>
              <w:ind w:left="0"/>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18</w:t>
            </w:r>
          </w:p>
          <w:p w:rsidR="2F070458" w:rsidP="186D27CD" w:rsidRDefault="2F070458" w14:paraId="646D57AF" w14:textId="54ACEDC7">
            <w:pPr>
              <w:spacing w:line="480" w:lineRule="auto"/>
              <w:ind w:left="0"/>
              <w:rPr>
                <w:rFonts w:ascii="Times New Roman" w:hAnsi="Times New Roman" w:eastAsia="Times New Roman" w:cs="Times New Roman"/>
                <w:b w:val="0"/>
                <w:bCs w:val="0"/>
                <w:i w:val="0"/>
                <w:iCs w:val="0"/>
                <w:color w:val="auto"/>
                <w:sz w:val="24"/>
                <w:szCs w:val="24"/>
              </w:rPr>
            </w:pPr>
            <w:r w:rsidRPr="186D27CD" w:rsidR="2F070458">
              <w:rPr>
                <w:rFonts w:ascii="Times New Roman" w:hAnsi="Times New Roman" w:eastAsia="Times New Roman" w:cs="Times New Roman"/>
                <w:b w:val="0"/>
                <w:bCs w:val="0"/>
                <w:i w:val="0"/>
                <w:iCs w:val="0"/>
                <w:color w:val="auto"/>
                <w:sz w:val="24"/>
                <w:szCs w:val="24"/>
              </w:rPr>
              <w:t>7</w:t>
            </w:r>
          </w:p>
          <w:p w:rsidR="69B4D585" w:rsidP="186D27CD" w:rsidRDefault="69B4D585" w14:paraId="1C1E0BA8" w14:textId="07650228">
            <w:pPr>
              <w:spacing w:line="480" w:lineRule="auto"/>
              <w:ind w:left="0"/>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78226030" w14:textId="33E532E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29.51</w:t>
            </w:r>
          </w:p>
          <w:p w:rsidR="69B4D585" w:rsidP="186D27CD" w:rsidRDefault="69B4D585" w14:paraId="4AF21690" w14:textId="3EDCF1D9">
            <w:pPr>
              <w:spacing w:line="480" w:lineRule="auto"/>
              <w:rPr>
                <w:rFonts w:ascii="Times New Roman" w:hAnsi="Times New Roman" w:eastAsia="Times New Roman" w:cs="Times New Roman"/>
                <w:b w:val="0"/>
                <w:bCs w:val="0"/>
                <w:i w:val="0"/>
                <w:iCs w:val="0"/>
                <w:color w:val="auto"/>
                <w:sz w:val="24"/>
                <w:szCs w:val="24"/>
              </w:rPr>
            </w:pPr>
            <w:r w:rsidRPr="186D27CD" w:rsidR="5D685EBA">
              <w:rPr>
                <w:rFonts w:ascii="Times New Roman" w:hAnsi="Times New Roman" w:eastAsia="Times New Roman" w:cs="Times New Roman"/>
                <w:b w:val="0"/>
                <w:bCs w:val="0"/>
                <w:i w:val="0"/>
                <w:iCs w:val="0"/>
                <w:color w:val="auto"/>
                <w:sz w:val="24"/>
                <w:szCs w:val="24"/>
              </w:rPr>
              <w:t>11.48</w:t>
            </w:r>
          </w:p>
        </w:tc>
      </w:tr>
      <w:tr w:rsidR="69B4D585" w:rsidTr="186D27CD" w14:paraId="682F24AC">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19C393A9" w14:textId="6E185963">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013ED0ED" w14:textId="72B6BD72">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457D9555" w14:textId="5C9CBCA3">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2F84BFEF" w14:textId="5BF79A06">
            <w:pPr>
              <w:spacing w:line="480" w:lineRule="auto"/>
              <w:rPr>
                <w:rFonts w:ascii="Times New Roman" w:hAnsi="Times New Roman" w:eastAsia="Times New Roman" w:cs="Times New Roman"/>
                <w:b w:val="0"/>
                <w:bCs w:val="0"/>
                <w:i w:val="0"/>
                <w:iCs w:val="0"/>
                <w:color w:val="auto"/>
                <w:sz w:val="24"/>
                <w:szCs w:val="24"/>
              </w:rPr>
            </w:pPr>
          </w:p>
        </w:tc>
      </w:tr>
      <w:tr w:rsidR="69B4D585" w:rsidTr="186D27CD" w14:paraId="501BAABC">
        <w:trPr>
          <w:trHeight w:val="300"/>
        </w:trPr>
        <w:tc>
          <w:tcPr>
            <w:tcW w:w="2385" w:type="dxa"/>
            <w:tcBorders>
              <w:top w:val="nil"/>
              <w:left w:val="nil"/>
              <w:bottom w:val="nil"/>
              <w:right w:val="nil"/>
            </w:tcBorders>
            <w:tcMar>
              <w:left w:w="105" w:type="dxa"/>
              <w:right w:w="105" w:type="dxa"/>
            </w:tcMar>
            <w:vAlign w:val="top"/>
          </w:tcPr>
          <w:p w:rsidR="69B4D585" w:rsidP="186D27CD" w:rsidRDefault="69B4D585" w14:paraId="5884AFDA" w14:textId="517CF339">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186D27CD" w:rsidRDefault="69B4D585" w14:paraId="45F0034F" w14:textId="15A8869B">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1D8C5ECF" w14:textId="5767F2A5">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186D27CD" w:rsidRDefault="69B4D585" w14:paraId="2CFA1404" w14:textId="03FD02CC">
            <w:pPr>
              <w:spacing w:line="480" w:lineRule="auto"/>
              <w:rPr>
                <w:rFonts w:ascii="Times New Roman" w:hAnsi="Times New Roman" w:eastAsia="Times New Roman" w:cs="Times New Roman"/>
                <w:b w:val="0"/>
                <w:bCs w:val="0"/>
                <w:i w:val="0"/>
                <w:iCs w:val="0"/>
                <w:color w:val="auto"/>
                <w:sz w:val="24"/>
                <w:szCs w:val="24"/>
              </w:rPr>
            </w:pPr>
          </w:p>
        </w:tc>
      </w:tr>
      <w:tr w:rsidR="69B4D585" w:rsidTr="186D27CD" w14:paraId="5F993ECF">
        <w:trPr>
          <w:trHeight w:val="300"/>
        </w:trPr>
        <w:tc>
          <w:tcPr>
            <w:tcW w:w="2385" w:type="dxa"/>
            <w:tcBorders>
              <w:top w:val="nil"/>
              <w:left w:val="nil"/>
              <w:bottom w:val="single" w:color="000000" w:themeColor="text1" w:sz="12"/>
              <w:right w:val="nil"/>
            </w:tcBorders>
            <w:tcMar>
              <w:left w:w="105" w:type="dxa"/>
              <w:right w:w="105" w:type="dxa"/>
            </w:tcMar>
            <w:vAlign w:val="top"/>
          </w:tcPr>
          <w:p w:rsidR="69B4D585" w:rsidP="186D27CD" w:rsidRDefault="69B4D585" w14:paraId="4C2239AB" w14:textId="44E70514">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single" w:color="000000" w:themeColor="text1" w:sz="12"/>
              <w:right w:val="nil"/>
            </w:tcBorders>
            <w:tcMar>
              <w:left w:w="105" w:type="dxa"/>
              <w:right w:w="105" w:type="dxa"/>
            </w:tcMar>
            <w:vAlign w:val="top"/>
          </w:tcPr>
          <w:p w:rsidR="69B4D585" w:rsidP="186D27CD" w:rsidRDefault="69B4D585" w14:paraId="45A05770" w14:textId="72F16C3B">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single" w:color="000000" w:themeColor="text1" w:sz="12"/>
              <w:right w:val="nil"/>
            </w:tcBorders>
            <w:tcMar>
              <w:left w:w="105" w:type="dxa"/>
              <w:right w:w="105" w:type="dxa"/>
            </w:tcMar>
            <w:vAlign w:val="top"/>
          </w:tcPr>
          <w:p w:rsidR="69B4D585" w:rsidP="186D27CD" w:rsidRDefault="69B4D585" w14:paraId="74041D12" w14:textId="0D7666F2">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single" w:color="000000" w:themeColor="text1" w:sz="12"/>
              <w:right w:val="nil"/>
            </w:tcBorders>
            <w:tcMar>
              <w:left w:w="105" w:type="dxa"/>
              <w:right w:w="105" w:type="dxa"/>
            </w:tcMar>
            <w:vAlign w:val="top"/>
          </w:tcPr>
          <w:p w:rsidR="69B4D585" w:rsidP="186D27CD" w:rsidRDefault="69B4D585" w14:paraId="50722DEA" w14:textId="1DF08789">
            <w:pPr>
              <w:spacing w:line="480" w:lineRule="auto"/>
              <w:rPr>
                <w:rFonts w:ascii="Times New Roman" w:hAnsi="Times New Roman" w:eastAsia="Times New Roman" w:cs="Times New Roman"/>
                <w:b w:val="0"/>
                <w:bCs w:val="0"/>
                <w:i w:val="0"/>
                <w:iCs w:val="0"/>
                <w:color w:val="auto"/>
                <w:sz w:val="24"/>
                <w:szCs w:val="24"/>
              </w:rPr>
            </w:pPr>
          </w:p>
        </w:tc>
      </w:tr>
    </w:tbl>
    <w:p w:rsidR="69B4D585" w:rsidP="186D27CD" w:rsidRDefault="69B4D585" w14:paraId="4814B5D0" w14:textId="1A24C1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3A07C9A" w:rsidP="186D27CD" w:rsidRDefault="73A07C9A" w14:paraId="398E161E" w14:textId="47E2008E">
      <w:pPr>
        <w:pStyle w:val="Normal"/>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1"/>
          <w:iCs w:val="1"/>
          <w:caps w:val="0"/>
          <w:smallCaps w:val="0"/>
          <w:color w:val="auto"/>
          <w:sz w:val="24"/>
          <w:szCs w:val="24"/>
        </w:rPr>
        <w:t>Background characteristics of children struggling with EBSA.</w:t>
      </w:r>
    </w:p>
    <w:p w:rsidR="73A07C9A" w:rsidP="186D27CD" w:rsidRDefault="73A07C9A" w14:paraId="16B22183" w14:textId="0A94DF2D">
      <w:pPr>
        <w:spacing w:before="0" w:beforeAutospacing="off" w:after="0" w:afterAutospacing="off" w:line="480" w:lineRule="auto"/>
        <w:ind w:left="0"/>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 xml:space="preserve">Table </w:t>
      </w:r>
      <w:r w:rsidRPr="186D27CD" w:rsidR="33EC29CF">
        <w:rPr>
          <w:rFonts w:ascii="Times New Roman" w:hAnsi="Times New Roman" w:eastAsia="Times New Roman" w:cs="Times New Roman"/>
          <w:b w:val="0"/>
          <w:bCs w:val="0"/>
          <w:i w:val="0"/>
          <w:iCs w:val="0"/>
          <w:caps w:val="0"/>
          <w:smallCaps w:val="0"/>
          <w:color w:val="auto"/>
          <w:sz w:val="24"/>
          <w:szCs w:val="24"/>
        </w:rPr>
        <w:t>3.2</w:t>
      </w:r>
      <w:r w:rsidRPr="186D27CD" w:rsidR="7BB009A6">
        <w:rPr>
          <w:rFonts w:ascii="Times New Roman" w:hAnsi="Times New Roman" w:eastAsia="Times New Roman" w:cs="Times New Roman"/>
          <w:b w:val="0"/>
          <w:bCs w:val="0"/>
          <w:i w:val="0"/>
          <w:iCs w:val="0"/>
          <w:caps w:val="0"/>
          <w:smallCaps w:val="0"/>
          <w:color w:val="auto"/>
          <w:sz w:val="24"/>
          <w:szCs w:val="24"/>
        </w:rPr>
        <w:t xml:space="preserve"> </w:t>
      </w:r>
      <w:r w:rsidRPr="186D27CD" w:rsidR="7BB009A6">
        <w:rPr>
          <w:rFonts w:ascii="Times New Roman" w:hAnsi="Times New Roman" w:eastAsia="Times New Roman" w:cs="Times New Roman"/>
          <w:b w:val="0"/>
          <w:bCs w:val="0"/>
          <w:i w:val="0"/>
          <w:iCs w:val="0"/>
          <w:caps w:val="0"/>
          <w:smallCaps w:val="0"/>
          <w:color w:val="auto"/>
          <w:sz w:val="24"/>
          <w:szCs w:val="24"/>
        </w:rPr>
        <w:t xml:space="preserve">presents the characteristics of children struggling with EBSA. Due to unmet neurodivergent and educational needs, 16.78% of children struggle with Autism, Attention Deficit Hyperactivity Disorder (ADHD), and Pathological Demand Avoidance (PDA). Sensory overload, executive functioning issues, and Education, </w:t>
      </w:r>
      <w:r w:rsidRPr="186D27CD" w:rsidR="7BB009A6">
        <w:rPr>
          <w:rFonts w:ascii="Times New Roman" w:hAnsi="Times New Roman" w:eastAsia="Times New Roman" w:cs="Times New Roman"/>
          <w:b w:val="0"/>
          <w:bCs w:val="0"/>
          <w:i w:val="0"/>
          <w:iCs w:val="0"/>
          <w:caps w:val="0"/>
          <w:smallCaps w:val="0"/>
          <w:color w:val="auto"/>
          <w:sz w:val="24"/>
          <w:szCs w:val="24"/>
        </w:rPr>
        <w:t>Health</w:t>
      </w:r>
      <w:r w:rsidRPr="186D27CD" w:rsidR="7BB009A6">
        <w:rPr>
          <w:rFonts w:ascii="Times New Roman" w:hAnsi="Times New Roman" w:eastAsia="Times New Roman" w:cs="Times New Roman"/>
          <w:b w:val="0"/>
          <w:bCs w:val="0"/>
          <w:i w:val="0"/>
          <w:iCs w:val="0"/>
          <w:caps w:val="0"/>
          <w:smallCaps w:val="0"/>
          <w:color w:val="auto"/>
          <w:sz w:val="24"/>
          <w:szCs w:val="24"/>
        </w:rPr>
        <w:t xml:space="preserve"> and Care Plan (EHCP) resistance affect these children. These issues are </w:t>
      </w:r>
      <w:r w:rsidRPr="186D27CD" w:rsidR="7BB009A6">
        <w:rPr>
          <w:rFonts w:ascii="Times New Roman" w:hAnsi="Times New Roman" w:eastAsia="Times New Roman" w:cs="Times New Roman"/>
          <w:b w:val="0"/>
          <w:bCs w:val="0"/>
          <w:i w:val="0"/>
          <w:iCs w:val="0"/>
          <w:caps w:val="0"/>
          <w:smallCaps w:val="0"/>
          <w:color w:val="auto"/>
          <w:sz w:val="24"/>
          <w:szCs w:val="24"/>
        </w:rPr>
        <w:t>exacerbated</w:t>
      </w:r>
      <w:r w:rsidRPr="186D27CD" w:rsidR="7BB009A6">
        <w:rPr>
          <w:rFonts w:ascii="Times New Roman" w:hAnsi="Times New Roman" w:eastAsia="Times New Roman" w:cs="Times New Roman"/>
          <w:b w:val="0"/>
          <w:bCs w:val="0"/>
          <w:i w:val="0"/>
          <w:iCs w:val="0"/>
          <w:caps w:val="0"/>
          <w:smallCaps w:val="0"/>
          <w:color w:val="auto"/>
          <w:sz w:val="24"/>
          <w:szCs w:val="24"/>
        </w:rPr>
        <w:t xml:space="preserve"> by inconsistent accommodations, training for staff, and limited solutions. Common mental health and social issues for 24.48% of children include anxiety, depression, panic attacks, and emotional dysregulation. Trauma and school-related suffering cause disengagement, while peer interactions, bullying, and inaction worsen well-being. 11.19% of children have stress-related symptoms such gastrointestinal difficulties, dyspnoea, and palpitations due to physical and environmental restrictions. Overstimulating, inflexible learning environments, academic pressure, and a lack of student voice hinder these children's school success. The demographic that </w:t>
      </w:r>
      <w:r w:rsidRPr="186D27CD" w:rsidR="7BB009A6">
        <w:rPr>
          <w:rFonts w:ascii="Times New Roman" w:hAnsi="Times New Roman" w:eastAsia="Times New Roman" w:cs="Times New Roman"/>
          <w:b w:val="0"/>
          <w:bCs w:val="0"/>
          <w:i w:val="0"/>
          <w:iCs w:val="0"/>
          <w:caps w:val="0"/>
          <w:smallCaps w:val="0"/>
          <w:color w:val="auto"/>
          <w:sz w:val="24"/>
          <w:szCs w:val="24"/>
        </w:rPr>
        <w:t>appears to encounter</w:t>
      </w:r>
      <w:r w:rsidRPr="186D27CD" w:rsidR="7BB009A6">
        <w:rPr>
          <w:rFonts w:ascii="Times New Roman" w:hAnsi="Times New Roman" w:eastAsia="Times New Roman" w:cs="Times New Roman"/>
          <w:b w:val="0"/>
          <w:bCs w:val="0"/>
          <w:i w:val="0"/>
          <w:iCs w:val="0"/>
          <w:caps w:val="0"/>
          <w:smallCaps w:val="0"/>
          <w:color w:val="auto"/>
          <w:sz w:val="24"/>
          <w:szCs w:val="24"/>
        </w:rPr>
        <w:t xml:space="preserve"> the greatest difficulties is </w:t>
      </w:r>
      <w:r w:rsidRPr="186D27CD" w:rsidR="7BB009A6">
        <w:rPr>
          <w:rFonts w:ascii="Times New Roman" w:hAnsi="Times New Roman" w:eastAsia="Times New Roman" w:cs="Times New Roman"/>
          <w:b w:val="0"/>
          <w:bCs w:val="0"/>
          <w:i w:val="0"/>
          <w:iCs w:val="0"/>
          <w:caps w:val="0"/>
          <w:smallCaps w:val="0"/>
          <w:color w:val="auto"/>
          <w:sz w:val="24"/>
          <w:szCs w:val="24"/>
        </w:rPr>
        <w:t>comprised</w:t>
      </w:r>
      <w:r w:rsidRPr="186D27CD" w:rsidR="7BB009A6">
        <w:rPr>
          <w:rFonts w:ascii="Times New Roman" w:hAnsi="Times New Roman" w:eastAsia="Times New Roman" w:cs="Times New Roman"/>
          <w:b w:val="0"/>
          <w:bCs w:val="0"/>
          <w:i w:val="0"/>
          <w:iCs w:val="0"/>
          <w:caps w:val="0"/>
          <w:smallCaps w:val="0"/>
          <w:color w:val="auto"/>
          <w:sz w:val="24"/>
          <w:szCs w:val="24"/>
        </w:rPr>
        <w:t xml:space="preserve"> of individuals aged 14 to 18 years, accounting for 34.27%.</w:t>
      </w:r>
    </w:p>
    <w:p w:rsidR="69B4D585" w:rsidP="186D27CD" w:rsidRDefault="69B4D585" w14:paraId="0BB36864" w14:textId="032BF334">
      <w:pPr>
        <w:spacing w:before="0" w:beforeAutospacing="off" w:after="0" w:afterAutospacing="off" w:line="480" w:lineRule="auto"/>
        <w:ind w:left="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3A07C9A" w:rsidP="186D27CD" w:rsidRDefault="73A07C9A" w14:paraId="1BC229F3" w14:textId="52C58CFE">
      <w:pPr>
        <w:pStyle w:val="Heading2"/>
        <w:spacing w:line="480" w:lineRule="auto"/>
        <w:rPr>
          <w:rFonts w:ascii="Times New Roman" w:hAnsi="Times New Roman" w:eastAsia="Times New Roman" w:cs="Times New Roman"/>
          <w:b w:val="1"/>
          <w:bCs w:val="1"/>
          <w:color w:val="auto"/>
          <w:sz w:val="24"/>
          <w:szCs w:val="24"/>
        </w:rPr>
      </w:pPr>
      <w:bookmarkStart w:name="_Toc957719873" w:id="602674398"/>
      <w:bookmarkStart w:name="_Toc1715777391" w:id="496127021"/>
      <w:r w:rsidRPr="186D27CD" w:rsidR="7BB009A6">
        <w:rPr>
          <w:rFonts w:ascii="Times New Roman" w:hAnsi="Times New Roman" w:eastAsia="Times New Roman" w:cs="Times New Roman"/>
          <w:b w:val="1"/>
          <w:bCs w:val="1"/>
          <w:color w:val="auto"/>
          <w:sz w:val="24"/>
          <w:szCs w:val="24"/>
        </w:rPr>
        <w:t xml:space="preserve">Table </w:t>
      </w:r>
      <w:r w:rsidRPr="186D27CD" w:rsidR="6125129C">
        <w:rPr>
          <w:rFonts w:ascii="Times New Roman" w:hAnsi="Times New Roman" w:eastAsia="Times New Roman" w:cs="Times New Roman"/>
          <w:b w:val="1"/>
          <w:bCs w:val="1"/>
          <w:color w:val="auto"/>
          <w:sz w:val="24"/>
          <w:szCs w:val="24"/>
        </w:rPr>
        <w:t>3.2</w:t>
      </w:r>
      <w:bookmarkEnd w:id="602674398"/>
      <w:bookmarkEnd w:id="496127021"/>
    </w:p>
    <w:p w:rsidR="73A07C9A" w:rsidP="186D27CD" w:rsidRDefault="73A07C9A" w14:paraId="0D12DA1A" w14:textId="6D0EAFE9">
      <w:pPr>
        <w:spacing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1"/>
          <w:iCs w:val="1"/>
          <w:caps w:val="0"/>
          <w:smallCaps w:val="0"/>
          <w:color w:val="auto"/>
          <w:sz w:val="24"/>
          <w:szCs w:val="24"/>
        </w:rPr>
        <w:t>Background characteristics of the child s</w:t>
      </w:r>
      <w:r w:rsidRPr="186D27CD" w:rsidR="26D90F6C">
        <w:rPr>
          <w:rFonts w:ascii="Times New Roman" w:hAnsi="Times New Roman" w:eastAsia="Times New Roman" w:cs="Times New Roman"/>
          <w:b w:val="0"/>
          <w:bCs w:val="0"/>
          <w:i w:val="1"/>
          <w:iCs w:val="1"/>
          <w:caps w:val="0"/>
          <w:smallCaps w:val="0"/>
          <w:color w:val="auto"/>
          <w:sz w:val="24"/>
          <w:szCs w:val="24"/>
        </w:rPr>
        <w:t xml:space="preserve">truggling </w:t>
      </w:r>
      <w:r w:rsidRPr="186D27CD" w:rsidR="7BB009A6">
        <w:rPr>
          <w:rFonts w:ascii="Times New Roman" w:hAnsi="Times New Roman" w:eastAsia="Times New Roman" w:cs="Times New Roman"/>
          <w:b w:val="0"/>
          <w:bCs w:val="0"/>
          <w:i w:val="1"/>
          <w:iCs w:val="1"/>
          <w:caps w:val="0"/>
          <w:smallCaps w:val="0"/>
          <w:color w:val="auto"/>
          <w:sz w:val="24"/>
          <w:szCs w:val="24"/>
        </w:rPr>
        <w:t>with EBSA</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50"/>
        <w:gridCol w:w="2385"/>
        <w:gridCol w:w="2115"/>
        <w:gridCol w:w="2250"/>
      </w:tblGrid>
      <w:tr w:rsidR="69B4D585" w:rsidTr="186D27CD" w14:paraId="5715E741">
        <w:trPr>
          <w:trHeight w:val="300"/>
        </w:trPr>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4F293344" w14:textId="0AAE684F">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Child characteristics</w:t>
            </w:r>
          </w:p>
        </w:tc>
        <w:tc>
          <w:tcPr>
            <w:tcW w:w="2385"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4B12FAFD" w14:textId="6E218345">
            <w:pPr>
              <w:spacing w:line="480" w:lineRule="auto"/>
              <w:rPr>
                <w:rFonts w:ascii="Times New Roman" w:hAnsi="Times New Roman" w:eastAsia="Times New Roman" w:cs="Times New Roman"/>
                <w:b w:val="1"/>
                <w:bCs w:val="1"/>
                <w:i w:val="0"/>
                <w:iCs w:val="0"/>
                <w:color w:val="auto"/>
                <w:sz w:val="24"/>
                <w:szCs w:val="24"/>
              </w:rPr>
            </w:pPr>
          </w:p>
        </w:tc>
        <w:tc>
          <w:tcPr>
            <w:tcW w:w="2115"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73B46728" w14:textId="23AF24BF">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1"/>
                <w:iCs w:val="1"/>
                <w:color w:val="auto"/>
                <w:sz w:val="24"/>
                <w:szCs w:val="24"/>
              </w:rPr>
              <w:t>n</w:t>
            </w: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26BCA5BB" w14:textId="1F7E6B61">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w:t>
            </w:r>
          </w:p>
        </w:tc>
      </w:tr>
      <w:tr w:rsidR="69B4D585" w:rsidTr="186D27CD" w14:paraId="11F45130">
        <w:trPr>
          <w:trHeight w:val="300"/>
        </w:trPr>
        <w:tc>
          <w:tcPr>
            <w:tcW w:w="2250" w:type="dxa"/>
            <w:tcBorders>
              <w:top w:val="single" w:color="000000" w:themeColor="text1" w:sz="12"/>
              <w:left w:val="nil"/>
              <w:bottom w:val="nil"/>
              <w:right w:val="nil"/>
            </w:tcBorders>
            <w:tcMar>
              <w:left w:w="105" w:type="dxa"/>
              <w:right w:w="105" w:type="dxa"/>
            </w:tcMar>
            <w:vAlign w:val="top"/>
          </w:tcPr>
          <w:p w:rsidR="69B4D585" w:rsidP="186D27CD" w:rsidRDefault="69B4D585" w14:paraId="5E25BCD6" w14:textId="200583E6">
            <w:pPr>
              <w:pStyle w:val="Normal"/>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Age in years</w:t>
            </w:r>
          </w:p>
        </w:tc>
        <w:tc>
          <w:tcPr>
            <w:tcW w:w="2385" w:type="dxa"/>
            <w:tcBorders>
              <w:top w:val="single" w:color="000000" w:themeColor="text1" w:sz="12"/>
              <w:left w:val="nil"/>
              <w:bottom w:val="nil"/>
              <w:right w:val="nil"/>
            </w:tcBorders>
            <w:tcMar>
              <w:left w:w="105" w:type="dxa"/>
              <w:right w:w="105" w:type="dxa"/>
            </w:tcMar>
            <w:vAlign w:val="top"/>
          </w:tcPr>
          <w:p w:rsidR="69B4D585" w:rsidP="186D27CD" w:rsidRDefault="69B4D585" w14:paraId="3EB99E65" w14:textId="20BA6382">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single" w:color="000000" w:themeColor="text1" w:sz="12"/>
              <w:left w:val="nil"/>
              <w:bottom w:val="nil"/>
              <w:right w:val="nil"/>
            </w:tcBorders>
            <w:tcMar>
              <w:left w:w="105" w:type="dxa"/>
              <w:right w:w="105" w:type="dxa"/>
            </w:tcMar>
            <w:vAlign w:val="top"/>
          </w:tcPr>
          <w:p w:rsidR="69B4D585" w:rsidP="186D27CD" w:rsidRDefault="69B4D585" w14:paraId="20537FCF" w14:textId="6209EC54">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single" w:color="000000" w:themeColor="text1" w:sz="12"/>
              <w:left w:val="nil"/>
              <w:bottom w:val="nil"/>
              <w:right w:val="nil"/>
            </w:tcBorders>
            <w:tcMar>
              <w:left w:w="105" w:type="dxa"/>
              <w:right w:w="105" w:type="dxa"/>
            </w:tcMar>
            <w:vAlign w:val="top"/>
          </w:tcPr>
          <w:p w:rsidR="69B4D585" w:rsidP="186D27CD" w:rsidRDefault="69B4D585" w14:paraId="179DA61E" w14:textId="0916359B">
            <w:pPr>
              <w:spacing w:line="480" w:lineRule="auto"/>
              <w:rPr>
                <w:rFonts w:ascii="Times New Roman" w:hAnsi="Times New Roman" w:eastAsia="Times New Roman" w:cs="Times New Roman"/>
                <w:b w:val="0"/>
                <w:bCs w:val="0"/>
                <w:i w:val="0"/>
                <w:iCs w:val="0"/>
                <w:color w:val="auto"/>
                <w:sz w:val="24"/>
                <w:szCs w:val="24"/>
              </w:rPr>
            </w:pPr>
          </w:p>
        </w:tc>
      </w:tr>
      <w:tr w:rsidR="69B4D585" w:rsidTr="186D27CD" w14:paraId="5F898D33">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22755FE9" w14:textId="47F6DC6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186D27CD" w:rsidRDefault="69B4D585" w14:paraId="425FDECF" w14:textId="7C784DE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7-10</w:t>
            </w:r>
          </w:p>
        </w:tc>
        <w:tc>
          <w:tcPr>
            <w:tcW w:w="2115" w:type="dxa"/>
            <w:tcBorders>
              <w:top w:val="nil"/>
              <w:left w:val="nil"/>
              <w:bottom w:val="nil"/>
              <w:right w:val="nil"/>
            </w:tcBorders>
            <w:tcMar>
              <w:left w:w="105" w:type="dxa"/>
              <w:right w:w="105" w:type="dxa"/>
            </w:tcMar>
            <w:vAlign w:val="top"/>
          </w:tcPr>
          <w:p w:rsidR="69B4D585" w:rsidP="186D27CD" w:rsidRDefault="69B4D585" w14:paraId="2B14C841" w14:textId="7DB92F82">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42</w:t>
            </w:r>
          </w:p>
        </w:tc>
        <w:tc>
          <w:tcPr>
            <w:tcW w:w="2250" w:type="dxa"/>
            <w:tcBorders>
              <w:top w:val="nil"/>
              <w:left w:val="nil"/>
              <w:bottom w:val="nil"/>
              <w:right w:val="nil"/>
            </w:tcBorders>
            <w:tcMar>
              <w:left w:w="105" w:type="dxa"/>
              <w:right w:w="105" w:type="dxa"/>
            </w:tcMar>
            <w:vAlign w:val="top"/>
          </w:tcPr>
          <w:p w:rsidR="69B4D585" w:rsidP="186D27CD" w:rsidRDefault="69B4D585" w14:paraId="2B909997" w14:textId="1FDF79B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29.37</w:t>
            </w:r>
          </w:p>
        </w:tc>
      </w:tr>
      <w:tr w:rsidR="69B4D585" w:rsidTr="186D27CD" w14:paraId="6B2F1E4A">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4FAD5707" w14:textId="1E0305AD">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186D27CD" w:rsidRDefault="69B4D585" w14:paraId="536D5733" w14:textId="31AAAAE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10-14</w:t>
            </w:r>
          </w:p>
        </w:tc>
        <w:tc>
          <w:tcPr>
            <w:tcW w:w="2115" w:type="dxa"/>
            <w:tcBorders>
              <w:top w:val="nil"/>
              <w:left w:val="nil"/>
              <w:bottom w:val="nil"/>
              <w:right w:val="nil"/>
            </w:tcBorders>
            <w:tcMar>
              <w:left w:w="105" w:type="dxa"/>
              <w:right w:w="105" w:type="dxa"/>
            </w:tcMar>
            <w:vAlign w:val="top"/>
          </w:tcPr>
          <w:p w:rsidR="69B4D585" w:rsidP="186D27CD" w:rsidRDefault="69B4D585" w14:paraId="1ADFB698" w14:textId="1428013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36</w:t>
            </w:r>
          </w:p>
        </w:tc>
        <w:tc>
          <w:tcPr>
            <w:tcW w:w="2250" w:type="dxa"/>
            <w:tcBorders>
              <w:top w:val="nil"/>
              <w:left w:val="nil"/>
              <w:bottom w:val="nil"/>
              <w:right w:val="nil"/>
            </w:tcBorders>
            <w:tcMar>
              <w:left w:w="105" w:type="dxa"/>
              <w:right w:w="105" w:type="dxa"/>
            </w:tcMar>
            <w:vAlign w:val="top"/>
          </w:tcPr>
          <w:p w:rsidR="69B4D585" w:rsidP="186D27CD" w:rsidRDefault="69B4D585" w14:paraId="2AB098AA" w14:textId="55FD7DC3">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25.17</w:t>
            </w:r>
          </w:p>
        </w:tc>
      </w:tr>
      <w:tr w:rsidR="69B4D585" w:rsidTr="186D27CD" w14:paraId="5C59BBD2">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2BB6753F" w14:textId="38D3BF14">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186D27CD" w:rsidRDefault="69B4D585" w14:paraId="6BC81D28" w14:textId="3391564B">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14-18</w:t>
            </w:r>
          </w:p>
        </w:tc>
        <w:tc>
          <w:tcPr>
            <w:tcW w:w="2115" w:type="dxa"/>
            <w:tcBorders>
              <w:top w:val="nil"/>
              <w:left w:val="nil"/>
              <w:bottom w:val="nil"/>
              <w:right w:val="nil"/>
            </w:tcBorders>
            <w:tcMar>
              <w:left w:w="105" w:type="dxa"/>
              <w:right w:w="105" w:type="dxa"/>
            </w:tcMar>
            <w:vAlign w:val="top"/>
          </w:tcPr>
          <w:p w:rsidR="69B4D585" w:rsidP="186D27CD" w:rsidRDefault="69B4D585" w14:paraId="6BFEB38C" w14:textId="22FD028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49</w:t>
            </w:r>
          </w:p>
        </w:tc>
        <w:tc>
          <w:tcPr>
            <w:tcW w:w="2250" w:type="dxa"/>
            <w:tcBorders>
              <w:top w:val="nil"/>
              <w:left w:val="nil"/>
              <w:bottom w:val="nil"/>
              <w:right w:val="nil"/>
            </w:tcBorders>
            <w:tcMar>
              <w:left w:w="105" w:type="dxa"/>
              <w:right w:w="105" w:type="dxa"/>
            </w:tcMar>
            <w:vAlign w:val="top"/>
          </w:tcPr>
          <w:p w:rsidR="69B4D585" w:rsidP="186D27CD" w:rsidRDefault="69B4D585" w14:paraId="11A5595C" w14:textId="23C0EF4C">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34.27</w:t>
            </w:r>
          </w:p>
        </w:tc>
      </w:tr>
      <w:tr w:rsidR="69B4D585" w:rsidTr="186D27CD" w14:paraId="33001309">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56BED450" w14:textId="3B3FF07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186D27CD" w:rsidRDefault="69B4D585" w14:paraId="74F8BAA8" w14:textId="614928C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18+</w:t>
            </w:r>
          </w:p>
        </w:tc>
        <w:tc>
          <w:tcPr>
            <w:tcW w:w="2115" w:type="dxa"/>
            <w:tcBorders>
              <w:top w:val="nil"/>
              <w:left w:val="nil"/>
              <w:bottom w:val="nil"/>
              <w:right w:val="nil"/>
            </w:tcBorders>
            <w:tcMar>
              <w:left w:w="105" w:type="dxa"/>
              <w:right w:w="105" w:type="dxa"/>
            </w:tcMar>
            <w:vAlign w:val="top"/>
          </w:tcPr>
          <w:p w:rsidR="69B4D585" w:rsidP="186D27CD" w:rsidRDefault="69B4D585" w14:paraId="1DDDE0FE" w14:textId="41AC8391">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nil"/>
              <w:right w:val="nil"/>
            </w:tcBorders>
            <w:tcMar>
              <w:left w:w="105" w:type="dxa"/>
              <w:right w:w="105" w:type="dxa"/>
            </w:tcMar>
            <w:vAlign w:val="top"/>
          </w:tcPr>
          <w:p w:rsidR="69B4D585" w:rsidP="186D27CD" w:rsidRDefault="69B4D585" w14:paraId="1EA116FA" w14:textId="7BEEF770">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11.19</w:t>
            </w:r>
          </w:p>
        </w:tc>
      </w:tr>
      <w:tr w:rsidR="69B4D585" w:rsidTr="186D27CD" w14:paraId="2F345C81">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711CA7D0" w14:textId="16FEB2B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 xml:space="preserve">Reason for school avoidance </w:t>
            </w:r>
          </w:p>
        </w:tc>
        <w:tc>
          <w:tcPr>
            <w:tcW w:w="2385" w:type="dxa"/>
            <w:tcBorders>
              <w:top w:val="nil"/>
              <w:left w:val="nil"/>
              <w:bottom w:val="nil"/>
              <w:right w:val="nil"/>
            </w:tcBorders>
            <w:tcMar>
              <w:left w:w="105" w:type="dxa"/>
              <w:right w:w="105" w:type="dxa"/>
            </w:tcMar>
            <w:vAlign w:val="top"/>
          </w:tcPr>
          <w:p w:rsidR="69B4D585" w:rsidP="186D27CD" w:rsidRDefault="69B4D585" w14:paraId="65144FAB" w14:textId="2ED490AC">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Neurodivergence</w:t>
            </w:r>
          </w:p>
          <w:p w:rsidR="69B4D585" w:rsidP="186D27CD" w:rsidRDefault="69B4D585" w14:paraId="671770F5" w14:textId="3B8764A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(Autism/ADHD)</w:t>
            </w:r>
          </w:p>
        </w:tc>
        <w:tc>
          <w:tcPr>
            <w:tcW w:w="2115" w:type="dxa"/>
            <w:tcBorders>
              <w:top w:val="nil"/>
              <w:left w:val="nil"/>
              <w:bottom w:val="nil"/>
              <w:right w:val="nil"/>
            </w:tcBorders>
            <w:tcMar>
              <w:left w:w="105" w:type="dxa"/>
              <w:right w:w="105" w:type="dxa"/>
            </w:tcMar>
            <w:vAlign w:val="top"/>
          </w:tcPr>
          <w:p w:rsidR="69B4D585" w:rsidP="186D27CD" w:rsidRDefault="69B4D585" w14:paraId="686DC4F2" w14:textId="11449BC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24</w:t>
            </w:r>
          </w:p>
        </w:tc>
        <w:tc>
          <w:tcPr>
            <w:tcW w:w="2250" w:type="dxa"/>
            <w:tcBorders>
              <w:top w:val="nil"/>
              <w:left w:val="nil"/>
              <w:bottom w:val="nil"/>
              <w:right w:val="nil"/>
            </w:tcBorders>
            <w:tcMar>
              <w:left w:w="105" w:type="dxa"/>
              <w:right w:w="105" w:type="dxa"/>
            </w:tcMar>
            <w:vAlign w:val="top"/>
          </w:tcPr>
          <w:p w:rsidR="69B4D585" w:rsidP="186D27CD" w:rsidRDefault="69B4D585" w14:paraId="43E18DB3" w14:textId="0B99A09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16.78</w:t>
            </w:r>
          </w:p>
        </w:tc>
      </w:tr>
      <w:tr w:rsidR="69B4D585" w:rsidTr="186D27CD" w14:paraId="40A8E2B9">
        <w:trPr>
          <w:trHeight w:val="300"/>
        </w:trPr>
        <w:tc>
          <w:tcPr>
            <w:tcW w:w="2250" w:type="dxa"/>
            <w:tcBorders>
              <w:top w:val="nil"/>
              <w:left w:val="nil"/>
              <w:bottom w:val="nil"/>
              <w:right w:val="nil"/>
            </w:tcBorders>
            <w:tcMar>
              <w:left w:w="105" w:type="dxa"/>
              <w:right w:w="105" w:type="dxa"/>
            </w:tcMar>
            <w:vAlign w:val="top"/>
          </w:tcPr>
          <w:p w:rsidR="69B4D585" w:rsidP="186D27CD" w:rsidRDefault="69B4D585" w14:paraId="0477ED1D" w14:textId="6B4595C7">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186D27CD" w:rsidRDefault="69B4D585" w14:paraId="78235173" w14:textId="455D18D8">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Mental health issues (Anxiety/Depression)</w:t>
            </w:r>
          </w:p>
        </w:tc>
        <w:tc>
          <w:tcPr>
            <w:tcW w:w="2115" w:type="dxa"/>
            <w:tcBorders>
              <w:top w:val="nil"/>
              <w:left w:val="nil"/>
              <w:bottom w:val="nil"/>
              <w:right w:val="nil"/>
            </w:tcBorders>
            <w:tcMar>
              <w:left w:w="105" w:type="dxa"/>
              <w:right w:w="105" w:type="dxa"/>
            </w:tcMar>
            <w:vAlign w:val="top"/>
          </w:tcPr>
          <w:p w:rsidR="69B4D585" w:rsidP="186D27CD" w:rsidRDefault="69B4D585" w14:paraId="7FBBAE6D" w14:textId="7CCA466C">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35</w:t>
            </w:r>
          </w:p>
        </w:tc>
        <w:tc>
          <w:tcPr>
            <w:tcW w:w="2250" w:type="dxa"/>
            <w:tcBorders>
              <w:top w:val="nil"/>
              <w:left w:val="nil"/>
              <w:bottom w:val="nil"/>
              <w:right w:val="nil"/>
            </w:tcBorders>
            <w:tcMar>
              <w:left w:w="105" w:type="dxa"/>
              <w:right w:w="105" w:type="dxa"/>
            </w:tcMar>
            <w:vAlign w:val="top"/>
          </w:tcPr>
          <w:p w:rsidR="69B4D585" w:rsidP="186D27CD" w:rsidRDefault="69B4D585" w14:paraId="01825555" w14:textId="4D384CD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24.48</w:t>
            </w:r>
          </w:p>
        </w:tc>
      </w:tr>
      <w:tr w:rsidR="69B4D585" w:rsidTr="186D27CD" w14:paraId="2ADAEC8B">
        <w:trPr>
          <w:trHeight w:val="300"/>
        </w:trPr>
        <w:tc>
          <w:tcPr>
            <w:tcW w:w="2250" w:type="dxa"/>
            <w:tcBorders>
              <w:top w:val="nil"/>
              <w:left w:val="nil"/>
              <w:bottom w:val="single" w:color="000000" w:themeColor="text1" w:sz="12"/>
              <w:right w:val="nil"/>
            </w:tcBorders>
            <w:tcMar>
              <w:left w:w="105" w:type="dxa"/>
              <w:right w:w="105" w:type="dxa"/>
            </w:tcMar>
            <w:vAlign w:val="top"/>
          </w:tcPr>
          <w:p w:rsidR="69B4D585" w:rsidP="186D27CD" w:rsidRDefault="69B4D585" w14:paraId="5458A98E" w14:textId="2A438A8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single" w:color="000000" w:themeColor="text1" w:sz="12"/>
              <w:right w:val="nil"/>
            </w:tcBorders>
            <w:tcMar>
              <w:left w:w="105" w:type="dxa"/>
              <w:right w:w="105" w:type="dxa"/>
            </w:tcMar>
            <w:vAlign w:val="top"/>
          </w:tcPr>
          <w:p w:rsidR="69B4D585" w:rsidP="186D27CD" w:rsidRDefault="69B4D585" w14:paraId="718B74DE" w14:textId="33CACC31">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School related issues (Bullying/Lack of support)</w:t>
            </w:r>
          </w:p>
        </w:tc>
        <w:tc>
          <w:tcPr>
            <w:tcW w:w="2115" w:type="dxa"/>
            <w:tcBorders>
              <w:top w:val="nil"/>
              <w:left w:val="nil"/>
              <w:bottom w:val="single" w:color="000000" w:themeColor="text1" w:sz="12"/>
              <w:right w:val="nil"/>
            </w:tcBorders>
            <w:tcMar>
              <w:left w:w="105" w:type="dxa"/>
              <w:right w:w="105" w:type="dxa"/>
            </w:tcMar>
            <w:vAlign w:val="top"/>
          </w:tcPr>
          <w:p w:rsidR="69B4D585" w:rsidP="186D27CD" w:rsidRDefault="69B4D585" w14:paraId="759DCCEC" w14:textId="15D0D0D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single" w:color="000000" w:themeColor="text1" w:sz="12"/>
              <w:right w:val="nil"/>
            </w:tcBorders>
            <w:tcMar>
              <w:left w:w="105" w:type="dxa"/>
              <w:right w:w="105" w:type="dxa"/>
            </w:tcMar>
            <w:vAlign w:val="top"/>
          </w:tcPr>
          <w:p w:rsidR="69B4D585" w:rsidP="186D27CD" w:rsidRDefault="69B4D585" w14:paraId="4F38A88D" w14:textId="11B6EC1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11.19</w:t>
            </w:r>
          </w:p>
        </w:tc>
      </w:tr>
    </w:tbl>
    <w:p w:rsidR="69B4D585" w:rsidP="186D27CD" w:rsidRDefault="69B4D585" w14:paraId="70D06065" w14:textId="5729E338">
      <w:pPr>
        <w:spacing w:line="480" w:lineRule="auto"/>
        <w:rPr>
          <w:rFonts w:ascii="Aptos" w:hAnsi="Aptos" w:eastAsia="Aptos" w:cs="Aptos"/>
          <w:b w:val="0"/>
          <w:bCs w:val="0"/>
          <w:i w:val="0"/>
          <w:iCs w:val="0"/>
          <w:caps w:val="0"/>
          <w:smallCaps w:val="0"/>
          <w:color w:val="000000" w:themeColor="text1" w:themeTint="FF" w:themeShade="FF"/>
          <w:sz w:val="24"/>
          <w:szCs w:val="24"/>
        </w:rPr>
      </w:pPr>
    </w:p>
    <w:p w:rsidR="73A07C9A" w:rsidP="186D27CD" w:rsidRDefault="73A07C9A" w14:paraId="7311954B" w14:textId="1AD291C4">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Table</w:t>
      </w:r>
      <w:r w:rsidRPr="186D27CD" w:rsidR="7F2740B6">
        <w:rPr>
          <w:rFonts w:ascii="Times New Roman" w:hAnsi="Times New Roman" w:eastAsia="Times New Roman" w:cs="Times New Roman"/>
          <w:b w:val="0"/>
          <w:bCs w:val="0"/>
          <w:i w:val="0"/>
          <w:iCs w:val="0"/>
          <w:caps w:val="0"/>
          <w:smallCaps w:val="0"/>
          <w:color w:val="auto"/>
          <w:sz w:val="24"/>
          <w:szCs w:val="24"/>
        </w:rPr>
        <w:t xml:space="preserve"> 3.</w:t>
      </w:r>
      <w:r w:rsidRPr="186D27CD" w:rsidR="100DEFD1">
        <w:rPr>
          <w:rFonts w:ascii="Times New Roman" w:hAnsi="Times New Roman" w:eastAsia="Times New Roman" w:cs="Times New Roman"/>
          <w:b w:val="0"/>
          <w:bCs w:val="0"/>
          <w:i w:val="0"/>
          <w:iCs w:val="0"/>
          <w:caps w:val="0"/>
          <w:smallCaps w:val="0"/>
          <w:color w:val="auto"/>
          <w:sz w:val="24"/>
          <w:szCs w:val="24"/>
        </w:rPr>
        <w:t xml:space="preserve">3 </w:t>
      </w:r>
      <w:r w:rsidRPr="186D27CD" w:rsidR="42FE24C7">
        <w:rPr>
          <w:rFonts w:ascii="Times New Roman" w:hAnsi="Times New Roman" w:eastAsia="Times New Roman" w:cs="Times New Roman"/>
          <w:b w:val="0"/>
          <w:bCs w:val="0"/>
          <w:i w:val="0"/>
          <w:iCs w:val="0"/>
          <w:caps w:val="0"/>
          <w:smallCaps w:val="0"/>
          <w:color w:val="auto"/>
          <w:sz w:val="24"/>
          <w:szCs w:val="24"/>
        </w:rPr>
        <w:t>c</w:t>
      </w:r>
      <w:r w:rsidRPr="186D27CD" w:rsidR="7BB009A6">
        <w:rPr>
          <w:rFonts w:ascii="Times New Roman" w:hAnsi="Times New Roman" w:eastAsia="Times New Roman" w:cs="Times New Roman"/>
          <w:b w:val="0"/>
          <w:bCs w:val="0"/>
          <w:i w:val="0"/>
          <w:iCs w:val="0"/>
          <w:caps w:val="0"/>
          <w:smallCaps w:val="0"/>
          <w:color w:val="auto"/>
          <w:sz w:val="24"/>
          <w:szCs w:val="24"/>
        </w:rPr>
        <w:t>ompares the mean and standard deviation of Parental Distress, Social Support, and Family Support for parents of school-avoidant children (Yes) and non-avoidant children.</w:t>
      </w:r>
    </w:p>
    <w:p w:rsidR="73A07C9A" w:rsidP="186D27CD" w:rsidRDefault="73A07C9A" w14:paraId="6C9A520E" w14:textId="3838372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 xml:space="preserve">Using three independent t-tests, this study evaluated Parental Distress, Social Support, and Family Support between parents who avoided school and those who did not. Each t-test addressed a distinct research question on how school avoidance affects these parental experiences. The results show that parents of children who miss school have significantly higher Parental Distress (M = 14.61, SD = 1.50) than those who do not (M = 10.88, SD = 2.32). Parents of school-avoidant children have poorer Social Support (M = 13.42, SD = 3.48) compared to non-school-avoidant children (M = 17.16, SD = 5.19). There was no significant difference in Family Support between the two groups (M = </w:t>
      </w:r>
      <w:r w:rsidRPr="186D27CD" w:rsidR="12C5C352">
        <w:rPr>
          <w:rFonts w:ascii="Times New Roman" w:hAnsi="Times New Roman" w:eastAsia="Times New Roman" w:cs="Times New Roman"/>
          <w:b w:val="0"/>
          <w:bCs w:val="0"/>
          <w:i w:val="0"/>
          <w:iCs w:val="0"/>
          <w:caps w:val="0"/>
          <w:smallCaps w:val="0"/>
          <w:color w:val="auto"/>
          <w:sz w:val="24"/>
          <w:szCs w:val="24"/>
        </w:rPr>
        <w:t>12.</w:t>
      </w:r>
      <w:r w:rsidRPr="186D27CD" w:rsidR="2A407CF3">
        <w:rPr>
          <w:rFonts w:ascii="Times New Roman" w:hAnsi="Times New Roman" w:eastAsia="Times New Roman" w:cs="Times New Roman"/>
          <w:b w:val="0"/>
          <w:bCs w:val="0"/>
          <w:i w:val="0"/>
          <w:iCs w:val="0"/>
          <w:caps w:val="0"/>
          <w:smallCaps w:val="0"/>
          <w:color w:val="auto"/>
          <w:sz w:val="24"/>
          <w:szCs w:val="24"/>
        </w:rPr>
        <w:t>50</w:t>
      </w:r>
      <w:r w:rsidRPr="186D27CD" w:rsidR="7BB009A6">
        <w:rPr>
          <w:rFonts w:ascii="Times New Roman" w:hAnsi="Times New Roman" w:eastAsia="Times New Roman" w:cs="Times New Roman"/>
          <w:b w:val="0"/>
          <w:bCs w:val="0"/>
          <w:i w:val="0"/>
          <w:iCs w:val="0"/>
          <w:caps w:val="0"/>
          <w:smallCaps w:val="0"/>
          <w:color w:val="auto"/>
          <w:sz w:val="24"/>
          <w:szCs w:val="24"/>
        </w:rPr>
        <w:t xml:space="preserve">, SD = </w:t>
      </w:r>
      <w:r w:rsidRPr="186D27CD" w:rsidR="5943E016">
        <w:rPr>
          <w:rFonts w:ascii="Times New Roman" w:hAnsi="Times New Roman" w:eastAsia="Times New Roman" w:cs="Times New Roman"/>
          <w:b w:val="0"/>
          <w:bCs w:val="0"/>
          <w:i w:val="0"/>
          <w:iCs w:val="0"/>
          <w:caps w:val="0"/>
          <w:smallCaps w:val="0"/>
          <w:color w:val="auto"/>
          <w:sz w:val="24"/>
          <w:szCs w:val="24"/>
        </w:rPr>
        <w:t xml:space="preserve">2.27 </w:t>
      </w:r>
      <w:r w:rsidRPr="186D27CD" w:rsidR="7BB009A6">
        <w:rPr>
          <w:rFonts w:ascii="Times New Roman" w:hAnsi="Times New Roman" w:eastAsia="Times New Roman" w:cs="Times New Roman"/>
          <w:b w:val="0"/>
          <w:bCs w:val="0"/>
          <w:i w:val="0"/>
          <w:iCs w:val="0"/>
          <w:caps w:val="0"/>
          <w:smallCaps w:val="0"/>
          <w:color w:val="auto"/>
          <w:sz w:val="24"/>
          <w:szCs w:val="24"/>
        </w:rPr>
        <w:t xml:space="preserve">for school avoidance and M = </w:t>
      </w:r>
      <w:r w:rsidRPr="186D27CD" w:rsidR="323B7289">
        <w:rPr>
          <w:rFonts w:ascii="Times New Roman" w:hAnsi="Times New Roman" w:eastAsia="Times New Roman" w:cs="Times New Roman"/>
          <w:b w:val="0"/>
          <w:bCs w:val="0"/>
          <w:i w:val="0"/>
          <w:iCs w:val="0"/>
          <w:caps w:val="0"/>
          <w:smallCaps w:val="0"/>
          <w:color w:val="auto"/>
          <w:sz w:val="24"/>
          <w:szCs w:val="24"/>
        </w:rPr>
        <w:t>12.46</w:t>
      </w:r>
      <w:r w:rsidRPr="186D27CD" w:rsidR="7BB009A6">
        <w:rPr>
          <w:rFonts w:ascii="Times New Roman" w:hAnsi="Times New Roman" w:eastAsia="Times New Roman" w:cs="Times New Roman"/>
          <w:b w:val="0"/>
          <w:bCs w:val="0"/>
          <w:i w:val="0"/>
          <w:iCs w:val="0"/>
          <w:caps w:val="0"/>
          <w:smallCaps w:val="0"/>
          <w:color w:val="auto"/>
          <w:sz w:val="24"/>
          <w:szCs w:val="24"/>
        </w:rPr>
        <w:t xml:space="preserve"> SD = </w:t>
      </w:r>
      <w:r w:rsidRPr="186D27CD" w:rsidR="54005B36">
        <w:rPr>
          <w:rFonts w:ascii="Times New Roman" w:hAnsi="Times New Roman" w:eastAsia="Times New Roman" w:cs="Times New Roman"/>
          <w:b w:val="0"/>
          <w:bCs w:val="0"/>
          <w:i w:val="0"/>
          <w:iCs w:val="0"/>
          <w:caps w:val="0"/>
          <w:smallCaps w:val="0"/>
          <w:color w:val="auto"/>
          <w:sz w:val="24"/>
          <w:szCs w:val="24"/>
        </w:rPr>
        <w:t>2.14</w:t>
      </w:r>
      <w:r w:rsidRPr="186D27CD" w:rsidR="7BB009A6">
        <w:rPr>
          <w:rFonts w:ascii="Times New Roman" w:hAnsi="Times New Roman" w:eastAsia="Times New Roman" w:cs="Times New Roman"/>
          <w:b w:val="0"/>
          <w:bCs w:val="0"/>
          <w:i w:val="0"/>
          <w:iCs w:val="0"/>
          <w:caps w:val="0"/>
          <w:smallCaps w:val="0"/>
          <w:color w:val="auto"/>
          <w:sz w:val="24"/>
          <w:szCs w:val="24"/>
        </w:rPr>
        <w:t xml:space="preserve"> for non-school avoidance). </w:t>
      </w:r>
    </w:p>
    <w:p w:rsidR="7BB009A6" w:rsidP="186D27CD" w:rsidRDefault="7BB009A6" w14:paraId="478987E2" w14:textId="604E39B8">
      <w:pPr>
        <w:pStyle w:val="Heading2"/>
        <w:spacing w:line="480" w:lineRule="auto"/>
        <w:rPr>
          <w:rFonts w:ascii="Times New Roman" w:hAnsi="Times New Roman" w:eastAsia="Times New Roman" w:cs="Times New Roman"/>
          <w:b w:val="1"/>
          <w:bCs w:val="1"/>
          <w:color w:val="auto"/>
          <w:sz w:val="24"/>
          <w:szCs w:val="24"/>
        </w:rPr>
      </w:pPr>
      <w:bookmarkStart w:name="_Toc1884474325" w:id="1519132178"/>
      <w:bookmarkStart w:name="_Toc2091500815" w:id="953582772"/>
      <w:r w:rsidRPr="186D27CD" w:rsidR="7BB009A6">
        <w:rPr>
          <w:rFonts w:ascii="Times New Roman" w:hAnsi="Times New Roman" w:eastAsia="Times New Roman" w:cs="Times New Roman"/>
          <w:b w:val="1"/>
          <w:bCs w:val="1"/>
          <w:color w:val="auto"/>
          <w:sz w:val="24"/>
          <w:szCs w:val="24"/>
        </w:rPr>
        <w:t xml:space="preserve">Table </w:t>
      </w:r>
      <w:r w:rsidRPr="186D27CD" w:rsidR="142FA1F7">
        <w:rPr>
          <w:rFonts w:ascii="Times New Roman" w:hAnsi="Times New Roman" w:eastAsia="Times New Roman" w:cs="Times New Roman"/>
          <w:b w:val="1"/>
          <w:bCs w:val="1"/>
          <w:color w:val="auto"/>
          <w:sz w:val="24"/>
          <w:szCs w:val="24"/>
        </w:rPr>
        <w:t>3.3</w:t>
      </w:r>
      <w:bookmarkEnd w:id="1519132178"/>
      <w:bookmarkEnd w:id="953582772"/>
    </w:p>
    <w:p w:rsidR="73A07C9A" w:rsidP="186D27CD" w:rsidRDefault="73A07C9A" w14:paraId="0AE710B0" w14:textId="0C84A453">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1"/>
          <w:iCs w:val="1"/>
          <w:caps w:val="0"/>
          <w:smallCaps w:val="0"/>
          <w:color w:val="auto"/>
          <w:sz w:val="24"/>
          <w:szCs w:val="24"/>
        </w:rPr>
        <w:t>Mean and SD for school avoidance and non-school avoidance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00"/>
        <w:gridCol w:w="1800"/>
        <w:gridCol w:w="1800"/>
        <w:gridCol w:w="1802"/>
        <w:gridCol w:w="1798"/>
      </w:tblGrid>
      <w:tr w:rsidR="69B4D585" w:rsidTr="186D27CD" w14:paraId="1B1BDAA0">
        <w:trPr>
          <w:trHeight w:val="300"/>
        </w:trPr>
        <w:tc>
          <w:tcPr>
            <w:tcW w:w="1800" w:type="dxa"/>
            <w:tcBorders>
              <w:top w:val="single" w:color="000000" w:themeColor="text1" w:sz="12"/>
              <w:left w:val="nil"/>
              <w:bottom w:val="nil"/>
              <w:right w:val="nil"/>
            </w:tcBorders>
            <w:tcMar>
              <w:left w:w="105" w:type="dxa"/>
              <w:right w:w="105" w:type="dxa"/>
            </w:tcMar>
            <w:vAlign w:val="top"/>
          </w:tcPr>
          <w:p w:rsidR="69B4D585" w:rsidP="186D27CD" w:rsidRDefault="69B4D585" w14:paraId="595D9D5A" w14:textId="5DBA6598">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Variable</w:t>
            </w:r>
          </w:p>
        </w:tc>
        <w:tc>
          <w:tcPr>
            <w:tcW w:w="3600" w:type="dxa"/>
            <w:gridSpan w:val="2"/>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1345D0CA" w14:textId="1B5C5800">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School avoidance (Yes)</w:t>
            </w:r>
          </w:p>
        </w:tc>
        <w:tc>
          <w:tcPr>
            <w:tcW w:w="3600" w:type="dxa"/>
            <w:gridSpan w:val="2"/>
            <w:tcBorders>
              <w:top w:val="single" w:color="000000" w:themeColor="text1" w:sz="12"/>
              <w:left w:val="nil"/>
              <w:bottom w:val="single" w:color="000000" w:themeColor="text1" w:sz="12"/>
              <w:right w:val="nil"/>
            </w:tcBorders>
            <w:tcMar>
              <w:left w:w="105" w:type="dxa"/>
              <w:right w:w="105" w:type="dxa"/>
            </w:tcMar>
            <w:vAlign w:val="top"/>
          </w:tcPr>
          <w:p w:rsidR="69B4D585" w:rsidP="186D27CD" w:rsidRDefault="69B4D585" w14:paraId="511C8E6F" w14:textId="27785D1B">
            <w:pPr>
              <w:spacing w:line="480" w:lineRule="auto"/>
              <w:rPr>
                <w:rFonts w:ascii="Times New Roman" w:hAnsi="Times New Roman" w:eastAsia="Times New Roman" w:cs="Times New Roman"/>
                <w:b w:val="1"/>
                <w:bCs w:val="1"/>
                <w:i w:val="0"/>
                <w:iCs w:val="0"/>
                <w:color w:val="auto"/>
                <w:sz w:val="24"/>
                <w:szCs w:val="24"/>
              </w:rPr>
            </w:pPr>
            <w:r w:rsidRPr="186D27CD" w:rsidR="362A659F">
              <w:rPr>
                <w:rFonts w:ascii="Times New Roman" w:hAnsi="Times New Roman" w:eastAsia="Times New Roman" w:cs="Times New Roman"/>
                <w:b w:val="1"/>
                <w:bCs w:val="1"/>
                <w:i w:val="0"/>
                <w:iCs w:val="0"/>
                <w:color w:val="auto"/>
                <w:sz w:val="24"/>
                <w:szCs w:val="24"/>
              </w:rPr>
              <w:t>Non-school avoidance (No)</w:t>
            </w:r>
          </w:p>
          <w:p w:rsidR="69B4D585" w:rsidP="186D27CD" w:rsidRDefault="69B4D585" w14:paraId="156160AC" w14:textId="2BE01072">
            <w:pPr>
              <w:spacing w:line="480" w:lineRule="auto"/>
              <w:rPr>
                <w:rFonts w:ascii="Times New Roman" w:hAnsi="Times New Roman" w:eastAsia="Times New Roman" w:cs="Times New Roman"/>
                <w:b w:val="1"/>
                <w:bCs w:val="1"/>
                <w:i w:val="0"/>
                <w:iCs w:val="0"/>
                <w:color w:val="auto"/>
                <w:sz w:val="24"/>
                <w:szCs w:val="24"/>
              </w:rPr>
            </w:pPr>
          </w:p>
        </w:tc>
      </w:tr>
      <w:tr w:rsidR="69B4D585" w:rsidTr="186D27CD" w14:paraId="5A16859B">
        <w:trPr>
          <w:trHeight w:val="300"/>
        </w:trPr>
        <w:tc>
          <w:tcPr>
            <w:tcW w:w="1800" w:type="dxa"/>
            <w:tcBorders>
              <w:top w:val="nil"/>
              <w:left w:val="nil"/>
              <w:bottom w:val="nil"/>
              <w:right w:val="nil"/>
            </w:tcBorders>
            <w:tcMar>
              <w:left w:w="105" w:type="dxa"/>
              <w:right w:w="105" w:type="dxa"/>
            </w:tcMar>
            <w:vAlign w:val="top"/>
          </w:tcPr>
          <w:p w:rsidR="69B4D585" w:rsidP="186D27CD" w:rsidRDefault="69B4D585" w14:paraId="72B1BD73" w14:textId="09BA5B8A">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color="000000" w:themeColor="text1" w:sz="12"/>
              <w:right w:val="nil"/>
            </w:tcBorders>
            <w:tcMar>
              <w:left w:w="105" w:type="dxa"/>
              <w:right w:w="105" w:type="dxa"/>
            </w:tcMar>
            <w:vAlign w:val="top"/>
          </w:tcPr>
          <w:p w:rsidR="69B4D585" w:rsidP="186D27CD" w:rsidRDefault="69B4D585" w14:paraId="4CDC30EC" w14:textId="7D578C4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1"/>
                <w:iCs w:val="1"/>
                <w:color w:val="auto"/>
                <w:sz w:val="24"/>
                <w:szCs w:val="24"/>
              </w:rPr>
              <w:t>M                            SD</w:t>
            </w:r>
          </w:p>
        </w:tc>
        <w:tc>
          <w:tcPr>
            <w:tcW w:w="3600" w:type="dxa"/>
            <w:gridSpan w:val="2"/>
            <w:tcBorders>
              <w:top w:val="single" w:color="000000" w:themeColor="text1" w:sz="12"/>
              <w:left w:val="nil"/>
              <w:bottom w:val="nil" w:color="000000" w:themeColor="text1" w:sz="12"/>
              <w:right w:val="nil"/>
            </w:tcBorders>
            <w:tcMar>
              <w:left w:w="105" w:type="dxa"/>
              <w:right w:w="105" w:type="dxa"/>
            </w:tcMar>
            <w:vAlign w:val="top"/>
          </w:tcPr>
          <w:p w:rsidR="69B4D585" w:rsidP="186D27CD" w:rsidRDefault="69B4D585" w14:paraId="067D4B36" w14:textId="1BE00AAD">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1"/>
                <w:iCs w:val="1"/>
                <w:color w:val="auto"/>
                <w:sz w:val="24"/>
                <w:szCs w:val="24"/>
              </w:rPr>
              <w:t>M                              SD</w:t>
            </w:r>
          </w:p>
        </w:tc>
      </w:tr>
      <w:tr w:rsidR="69B4D585" w:rsidTr="186D27CD" w14:paraId="60710343">
        <w:trPr>
          <w:trHeight w:val="300"/>
        </w:trPr>
        <w:tc>
          <w:tcPr>
            <w:tcW w:w="1800" w:type="dxa"/>
            <w:tcBorders>
              <w:top w:val="single" w:color="000000" w:themeColor="text1" w:sz="12"/>
              <w:left w:val="nil"/>
              <w:bottom w:val="nil"/>
              <w:right w:val="nil"/>
            </w:tcBorders>
            <w:tcMar>
              <w:left w:w="105" w:type="dxa"/>
              <w:right w:w="105" w:type="dxa"/>
            </w:tcMar>
            <w:vAlign w:val="top"/>
          </w:tcPr>
          <w:p w:rsidR="69B4D585" w:rsidP="186D27CD" w:rsidRDefault="69B4D585" w14:paraId="56D28276" w14:textId="287047D1">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right w:val="nil"/>
            </w:tcBorders>
            <w:tcMar>
              <w:left w:w="105" w:type="dxa"/>
              <w:right w:w="105" w:type="dxa"/>
            </w:tcMar>
            <w:vAlign w:val="top"/>
          </w:tcPr>
          <w:p w:rsidR="69B4D585" w:rsidP="186D27CD" w:rsidRDefault="69B4D585" w14:paraId="18FB1B95" w14:textId="14FD0C09">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right w:val="nil"/>
            </w:tcBorders>
            <w:tcMar>
              <w:left w:w="105" w:type="dxa"/>
              <w:right w:w="105" w:type="dxa"/>
            </w:tcMar>
            <w:vAlign w:val="top"/>
          </w:tcPr>
          <w:p w:rsidR="69B4D585" w:rsidP="186D27CD" w:rsidRDefault="69B4D585" w14:paraId="1FC991EF" w14:textId="59A0C57F">
            <w:pPr>
              <w:spacing w:line="480" w:lineRule="auto"/>
              <w:rPr>
                <w:rFonts w:ascii="Times New Roman" w:hAnsi="Times New Roman" w:eastAsia="Times New Roman" w:cs="Times New Roman"/>
                <w:b w:val="0"/>
                <w:bCs w:val="0"/>
                <w:i w:val="0"/>
                <w:iCs w:val="0"/>
                <w:color w:val="auto"/>
                <w:sz w:val="24"/>
                <w:szCs w:val="24"/>
              </w:rPr>
            </w:pPr>
          </w:p>
        </w:tc>
      </w:tr>
      <w:tr w:rsidR="69B4D585" w:rsidTr="186D27CD" w14:paraId="149ACB5E">
        <w:trPr>
          <w:trHeight w:val="300"/>
        </w:trPr>
        <w:tc>
          <w:tcPr>
            <w:tcW w:w="1800" w:type="dxa"/>
            <w:tcBorders>
              <w:top w:val="nil"/>
              <w:left w:val="nil"/>
              <w:bottom w:val="nil"/>
              <w:right w:val="nil"/>
            </w:tcBorders>
            <w:tcMar>
              <w:left w:w="105" w:type="dxa"/>
              <w:right w:w="105" w:type="dxa"/>
            </w:tcMar>
            <w:vAlign w:val="top"/>
          </w:tcPr>
          <w:p w:rsidR="69B4D585" w:rsidP="186D27CD" w:rsidRDefault="69B4D585" w14:paraId="2B7C69C1" w14:textId="20060464">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Parental Distress</w:t>
            </w:r>
          </w:p>
        </w:tc>
        <w:tc>
          <w:tcPr>
            <w:tcW w:w="1800" w:type="dxa"/>
            <w:tcBorders>
              <w:top w:val="nil" w:color="000000" w:themeColor="text1" w:sz="12"/>
              <w:left w:val="nil"/>
              <w:bottom w:val="nil"/>
              <w:right w:val="nil"/>
            </w:tcBorders>
            <w:tcMar>
              <w:left w:w="105" w:type="dxa"/>
              <w:right w:w="105" w:type="dxa"/>
            </w:tcMar>
            <w:vAlign w:val="top"/>
          </w:tcPr>
          <w:p w:rsidR="69B4D585" w:rsidP="186D27CD" w:rsidRDefault="69B4D585" w14:paraId="506D9960" w14:textId="52564BC8">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14.61</w:t>
            </w:r>
          </w:p>
        </w:tc>
        <w:tc>
          <w:tcPr>
            <w:tcW w:w="1800" w:type="dxa"/>
            <w:tcBorders>
              <w:top w:val="nil" w:color="000000" w:themeColor="text1" w:sz="12"/>
              <w:left w:val="nil"/>
              <w:bottom w:val="nil"/>
              <w:right w:val="nil"/>
            </w:tcBorders>
            <w:tcMar>
              <w:left w:w="105" w:type="dxa"/>
              <w:right w:w="105" w:type="dxa"/>
            </w:tcMar>
            <w:vAlign w:val="top"/>
          </w:tcPr>
          <w:p w:rsidR="69B4D585" w:rsidP="186D27CD" w:rsidRDefault="69B4D585" w14:paraId="21B6E480" w14:textId="2B78BB9A">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1.50</w:t>
            </w:r>
          </w:p>
        </w:tc>
        <w:tc>
          <w:tcPr>
            <w:tcW w:w="1802" w:type="dxa"/>
            <w:tcBorders>
              <w:top w:val="nil" w:color="000000" w:themeColor="text1" w:sz="12"/>
              <w:left w:val="nil"/>
              <w:bottom w:val="nil"/>
              <w:right w:val="nil"/>
            </w:tcBorders>
            <w:tcMar>
              <w:left w:w="105" w:type="dxa"/>
              <w:right w:w="105" w:type="dxa"/>
            </w:tcMar>
            <w:vAlign w:val="top"/>
          </w:tcPr>
          <w:p w:rsidR="69B4D585" w:rsidP="186D27CD" w:rsidRDefault="69B4D585" w14:paraId="2A6226A8" w14:textId="07FD36B1">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10.88</w:t>
            </w:r>
          </w:p>
        </w:tc>
        <w:tc>
          <w:tcPr>
            <w:tcW w:w="1798" w:type="dxa"/>
            <w:tcBorders>
              <w:top w:val="nil" w:color="000000" w:themeColor="text1" w:sz="12"/>
              <w:left w:val="nil"/>
              <w:bottom w:val="nil"/>
              <w:right w:val="nil"/>
            </w:tcBorders>
            <w:tcMar>
              <w:left w:w="105" w:type="dxa"/>
              <w:right w:w="105" w:type="dxa"/>
            </w:tcMar>
            <w:vAlign w:val="top"/>
          </w:tcPr>
          <w:p w:rsidR="69B4D585" w:rsidP="186D27CD" w:rsidRDefault="69B4D585" w14:paraId="53F20E0C" w14:textId="68CD195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2.32</w:t>
            </w:r>
          </w:p>
        </w:tc>
      </w:tr>
      <w:tr w:rsidR="69B4D585" w:rsidTr="186D27CD" w14:paraId="31ACFC8B">
        <w:trPr>
          <w:trHeight w:val="300"/>
        </w:trPr>
        <w:tc>
          <w:tcPr>
            <w:tcW w:w="1800" w:type="dxa"/>
            <w:tcBorders>
              <w:top w:val="nil"/>
              <w:left w:val="nil"/>
              <w:bottom w:val="nil"/>
              <w:right w:val="nil"/>
            </w:tcBorders>
            <w:tcMar>
              <w:left w:w="105" w:type="dxa"/>
              <w:right w:w="105" w:type="dxa"/>
            </w:tcMar>
            <w:vAlign w:val="top"/>
          </w:tcPr>
          <w:p w:rsidR="186D27CD" w:rsidP="186D27CD" w:rsidRDefault="186D27CD" w14:paraId="3AD99F5F" w14:textId="58DAE97B">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6FDF1FCB" w14:textId="781FCD32">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Social Support</w:t>
            </w:r>
          </w:p>
        </w:tc>
        <w:tc>
          <w:tcPr>
            <w:tcW w:w="1800" w:type="dxa"/>
            <w:tcBorders>
              <w:top w:val="nil"/>
              <w:left w:val="nil"/>
              <w:bottom w:val="nil"/>
              <w:right w:val="nil"/>
            </w:tcBorders>
            <w:tcMar>
              <w:left w:w="105" w:type="dxa"/>
              <w:right w:w="105" w:type="dxa"/>
            </w:tcMar>
            <w:vAlign w:val="top"/>
          </w:tcPr>
          <w:p w:rsidR="186D27CD" w:rsidP="186D27CD" w:rsidRDefault="186D27CD" w14:paraId="21F07232" w14:textId="4872B36B">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292B4618" w14:textId="75875961">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13.42</w:t>
            </w:r>
          </w:p>
        </w:tc>
        <w:tc>
          <w:tcPr>
            <w:tcW w:w="1800" w:type="dxa"/>
            <w:tcBorders>
              <w:top w:val="nil"/>
              <w:left w:val="nil"/>
              <w:bottom w:val="nil"/>
              <w:right w:val="nil"/>
            </w:tcBorders>
            <w:tcMar>
              <w:left w:w="105" w:type="dxa"/>
              <w:right w:w="105" w:type="dxa"/>
            </w:tcMar>
            <w:vAlign w:val="top"/>
          </w:tcPr>
          <w:p w:rsidR="186D27CD" w:rsidP="186D27CD" w:rsidRDefault="186D27CD" w14:paraId="35CACF4A" w14:textId="72FF80D1">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23E286E5" w14:textId="27F6D10B">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3.48</w:t>
            </w:r>
          </w:p>
        </w:tc>
        <w:tc>
          <w:tcPr>
            <w:tcW w:w="1802" w:type="dxa"/>
            <w:tcBorders>
              <w:top w:val="nil"/>
              <w:left w:val="nil"/>
              <w:bottom w:val="nil"/>
              <w:right w:val="nil"/>
            </w:tcBorders>
            <w:tcMar>
              <w:left w:w="105" w:type="dxa"/>
              <w:right w:w="105" w:type="dxa"/>
            </w:tcMar>
            <w:vAlign w:val="top"/>
          </w:tcPr>
          <w:p w:rsidR="186D27CD" w:rsidP="186D27CD" w:rsidRDefault="186D27CD" w14:paraId="5FB344E8" w14:textId="6AB57EDF">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1063D7C8" w14:textId="6A1C261F">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17.16</w:t>
            </w:r>
          </w:p>
        </w:tc>
        <w:tc>
          <w:tcPr>
            <w:tcW w:w="1798" w:type="dxa"/>
            <w:tcBorders>
              <w:top w:val="nil"/>
              <w:left w:val="nil"/>
              <w:bottom w:val="nil"/>
              <w:right w:val="nil"/>
            </w:tcBorders>
            <w:tcMar>
              <w:left w:w="105" w:type="dxa"/>
              <w:right w:w="105" w:type="dxa"/>
            </w:tcMar>
            <w:vAlign w:val="top"/>
          </w:tcPr>
          <w:p w:rsidR="186D27CD" w:rsidP="186D27CD" w:rsidRDefault="186D27CD" w14:paraId="6DD7D6FA" w14:textId="4A74D8F7">
            <w:pPr>
              <w:spacing w:line="480" w:lineRule="auto"/>
              <w:rPr>
                <w:rFonts w:ascii="Times New Roman" w:hAnsi="Times New Roman" w:eastAsia="Times New Roman" w:cs="Times New Roman"/>
                <w:b w:val="0"/>
                <w:bCs w:val="0"/>
                <w:i w:val="0"/>
                <w:iCs w:val="0"/>
                <w:color w:val="auto"/>
                <w:sz w:val="24"/>
                <w:szCs w:val="24"/>
              </w:rPr>
            </w:pPr>
          </w:p>
          <w:p w:rsidR="69B4D585" w:rsidP="186D27CD" w:rsidRDefault="69B4D585" w14:paraId="250C4A28" w14:textId="78571D55">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5.19</w:t>
            </w:r>
          </w:p>
        </w:tc>
      </w:tr>
      <w:tr w:rsidR="69B4D585" w:rsidTr="186D27CD" w14:paraId="6975D498">
        <w:trPr>
          <w:trHeight w:val="300"/>
        </w:trPr>
        <w:tc>
          <w:tcPr>
            <w:tcW w:w="1800" w:type="dxa"/>
            <w:tcBorders>
              <w:top w:val="nil"/>
              <w:left w:val="nil"/>
              <w:bottom w:val="single" w:color="000000" w:themeColor="text1" w:sz="12"/>
              <w:right w:val="nil"/>
            </w:tcBorders>
            <w:tcMar>
              <w:left w:w="105" w:type="dxa"/>
              <w:right w:w="105" w:type="dxa"/>
            </w:tcMar>
            <w:vAlign w:val="top"/>
          </w:tcPr>
          <w:p w:rsidR="69B4D585" w:rsidP="186D27CD" w:rsidRDefault="69B4D585" w14:paraId="7248F752" w14:textId="4A862857">
            <w:pPr>
              <w:spacing w:line="480" w:lineRule="auto"/>
              <w:rPr>
                <w:rFonts w:ascii="Times New Roman" w:hAnsi="Times New Roman" w:eastAsia="Times New Roman" w:cs="Times New Roman"/>
                <w:b w:val="0"/>
                <w:bCs w:val="0"/>
                <w:i w:val="0"/>
                <w:iCs w:val="0"/>
                <w:color w:val="auto"/>
                <w:sz w:val="24"/>
                <w:szCs w:val="24"/>
              </w:rPr>
            </w:pPr>
            <w:r w:rsidRPr="186D27CD" w:rsidR="362A659F">
              <w:rPr>
                <w:rFonts w:ascii="Times New Roman" w:hAnsi="Times New Roman" w:eastAsia="Times New Roman" w:cs="Times New Roman"/>
                <w:b w:val="0"/>
                <w:bCs w:val="0"/>
                <w:i w:val="0"/>
                <w:iCs w:val="0"/>
                <w:color w:val="auto"/>
                <w:sz w:val="24"/>
                <w:szCs w:val="24"/>
              </w:rPr>
              <w:t>Family Support</w:t>
            </w:r>
          </w:p>
        </w:tc>
        <w:tc>
          <w:tcPr>
            <w:tcW w:w="1800" w:type="dxa"/>
            <w:tcBorders>
              <w:top w:val="nil"/>
              <w:left w:val="nil"/>
              <w:bottom w:val="single" w:color="000000" w:themeColor="text1" w:sz="12"/>
              <w:right w:val="nil"/>
            </w:tcBorders>
            <w:tcMar>
              <w:left w:w="105" w:type="dxa"/>
              <w:right w:w="105" w:type="dxa"/>
            </w:tcMar>
            <w:vAlign w:val="top"/>
          </w:tcPr>
          <w:p w:rsidR="69B4D585" w:rsidP="186D27CD" w:rsidRDefault="69B4D585" w14:paraId="5E2B84D0" w14:textId="587E7E97">
            <w:pPr>
              <w:spacing w:line="480" w:lineRule="auto"/>
              <w:rPr>
                <w:rFonts w:ascii="Times New Roman" w:hAnsi="Times New Roman" w:eastAsia="Times New Roman" w:cs="Times New Roman"/>
                <w:b w:val="0"/>
                <w:bCs w:val="0"/>
                <w:i w:val="0"/>
                <w:iCs w:val="0"/>
                <w:color w:val="auto"/>
                <w:sz w:val="24"/>
                <w:szCs w:val="24"/>
              </w:rPr>
            </w:pPr>
            <w:r w:rsidRPr="186D27CD" w:rsidR="325C796D">
              <w:rPr>
                <w:rFonts w:ascii="Times New Roman" w:hAnsi="Times New Roman" w:eastAsia="Times New Roman" w:cs="Times New Roman"/>
                <w:b w:val="0"/>
                <w:bCs w:val="0"/>
                <w:i w:val="0"/>
                <w:iCs w:val="0"/>
                <w:color w:val="auto"/>
                <w:sz w:val="24"/>
                <w:szCs w:val="24"/>
              </w:rPr>
              <w:t>12.50</w:t>
            </w:r>
          </w:p>
        </w:tc>
        <w:tc>
          <w:tcPr>
            <w:tcW w:w="1800" w:type="dxa"/>
            <w:tcBorders>
              <w:top w:val="nil"/>
              <w:left w:val="nil"/>
              <w:bottom w:val="single" w:color="000000" w:themeColor="text1" w:sz="12"/>
              <w:right w:val="nil"/>
            </w:tcBorders>
            <w:tcMar>
              <w:left w:w="105" w:type="dxa"/>
              <w:right w:w="105" w:type="dxa"/>
            </w:tcMar>
            <w:vAlign w:val="top"/>
          </w:tcPr>
          <w:p w:rsidR="69B4D585" w:rsidP="186D27CD" w:rsidRDefault="69B4D585" w14:paraId="057DEC15" w14:textId="657A964D">
            <w:pPr>
              <w:spacing w:line="480" w:lineRule="auto"/>
              <w:rPr>
                <w:rFonts w:ascii="Times New Roman" w:hAnsi="Times New Roman" w:eastAsia="Times New Roman" w:cs="Times New Roman"/>
                <w:b w:val="0"/>
                <w:bCs w:val="0"/>
                <w:i w:val="0"/>
                <w:iCs w:val="0"/>
                <w:color w:val="auto"/>
                <w:sz w:val="24"/>
                <w:szCs w:val="24"/>
              </w:rPr>
            </w:pPr>
            <w:r w:rsidRPr="186D27CD" w:rsidR="19DD4803">
              <w:rPr>
                <w:rFonts w:ascii="Times New Roman" w:hAnsi="Times New Roman" w:eastAsia="Times New Roman" w:cs="Times New Roman"/>
                <w:b w:val="0"/>
                <w:bCs w:val="0"/>
                <w:i w:val="0"/>
                <w:iCs w:val="0"/>
                <w:color w:val="auto"/>
                <w:sz w:val="24"/>
                <w:szCs w:val="24"/>
              </w:rPr>
              <w:t>2.27</w:t>
            </w:r>
          </w:p>
        </w:tc>
        <w:tc>
          <w:tcPr>
            <w:tcW w:w="1802" w:type="dxa"/>
            <w:tcBorders>
              <w:top w:val="nil"/>
              <w:left w:val="nil"/>
              <w:bottom w:val="single" w:color="000000" w:themeColor="text1" w:sz="12"/>
              <w:right w:val="nil"/>
            </w:tcBorders>
            <w:tcMar>
              <w:left w:w="105" w:type="dxa"/>
              <w:right w:w="105" w:type="dxa"/>
            </w:tcMar>
            <w:vAlign w:val="top"/>
          </w:tcPr>
          <w:p w:rsidR="69B4D585" w:rsidP="186D27CD" w:rsidRDefault="69B4D585" w14:paraId="4AAEA7B3" w14:textId="06695AD6">
            <w:pPr>
              <w:spacing w:line="480" w:lineRule="auto"/>
              <w:rPr>
                <w:rFonts w:ascii="Times New Roman" w:hAnsi="Times New Roman" w:eastAsia="Times New Roman" w:cs="Times New Roman"/>
                <w:b w:val="0"/>
                <w:bCs w:val="0"/>
                <w:i w:val="0"/>
                <w:iCs w:val="0"/>
                <w:color w:val="auto"/>
                <w:sz w:val="24"/>
                <w:szCs w:val="24"/>
              </w:rPr>
            </w:pPr>
            <w:r w:rsidRPr="186D27CD" w:rsidR="19DD4803">
              <w:rPr>
                <w:rFonts w:ascii="Times New Roman" w:hAnsi="Times New Roman" w:eastAsia="Times New Roman" w:cs="Times New Roman"/>
                <w:b w:val="0"/>
                <w:bCs w:val="0"/>
                <w:i w:val="0"/>
                <w:iCs w:val="0"/>
                <w:color w:val="auto"/>
                <w:sz w:val="24"/>
                <w:szCs w:val="24"/>
              </w:rPr>
              <w:t>12.45</w:t>
            </w:r>
          </w:p>
        </w:tc>
        <w:tc>
          <w:tcPr>
            <w:tcW w:w="1798" w:type="dxa"/>
            <w:tcBorders>
              <w:top w:val="nil"/>
              <w:left w:val="nil"/>
              <w:bottom w:val="single" w:color="000000" w:themeColor="text1" w:sz="12"/>
              <w:right w:val="nil"/>
            </w:tcBorders>
            <w:tcMar>
              <w:left w:w="105" w:type="dxa"/>
              <w:right w:w="105" w:type="dxa"/>
            </w:tcMar>
            <w:vAlign w:val="top"/>
          </w:tcPr>
          <w:p w:rsidR="69B4D585" w:rsidP="186D27CD" w:rsidRDefault="69B4D585" w14:paraId="2435E98E" w14:textId="0AB7BAEF">
            <w:pPr>
              <w:spacing w:line="480" w:lineRule="auto"/>
              <w:rPr>
                <w:rFonts w:ascii="Times New Roman" w:hAnsi="Times New Roman" w:eastAsia="Times New Roman" w:cs="Times New Roman"/>
                <w:b w:val="0"/>
                <w:bCs w:val="0"/>
                <w:i w:val="0"/>
                <w:iCs w:val="0"/>
                <w:color w:val="auto"/>
                <w:sz w:val="24"/>
                <w:szCs w:val="24"/>
              </w:rPr>
            </w:pPr>
            <w:r w:rsidRPr="186D27CD" w:rsidR="19DD4803">
              <w:rPr>
                <w:rFonts w:ascii="Times New Roman" w:hAnsi="Times New Roman" w:eastAsia="Times New Roman" w:cs="Times New Roman"/>
                <w:b w:val="0"/>
                <w:bCs w:val="0"/>
                <w:i w:val="0"/>
                <w:iCs w:val="0"/>
                <w:color w:val="auto"/>
                <w:sz w:val="24"/>
                <w:szCs w:val="24"/>
              </w:rPr>
              <w:t>2.14</w:t>
            </w:r>
          </w:p>
        </w:tc>
      </w:tr>
    </w:tbl>
    <w:p w:rsidR="69B4D585" w:rsidP="186D27CD" w:rsidRDefault="69B4D585" w14:paraId="5907E88C" w14:textId="686B05F6">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3A07C9A" w:rsidP="186D27CD" w:rsidRDefault="73A07C9A" w14:paraId="2384DC33" w14:textId="1D01E206">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7BB009A6">
        <w:rPr>
          <w:rFonts w:ascii="Times New Roman" w:hAnsi="Times New Roman" w:eastAsia="Times New Roman" w:cs="Times New Roman"/>
          <w:b w:val="0"/>
          <w:bCs w:val="0"/>
          <w:i w:val="0"/>
          <w:iCs w:val="0"/>
          <w:caps w:val="0"/>
          <w:smallCaps w:val="0"/>
          <w:color w:val="auto"/>
          <w:sz w:val="24"/>
          <w:szCs w:val="24"/>
        </w:rPr>
        <w:t xml:space="preserve">Parents of school-avoidant children reported significantly higher distress than non-avoidant children </w:t>
      </w:r>
      <w:r w:rsidRPr="186D27CD" w:rsidR="7BB009A6">
        <w:rPr>
          <w:rFonts w:ascii="Times New Roman" w:hAnsi="Times New Roman" w:eastAsia="Times New Roman" w:cs="Times New Roman"/>
          <w:b w:val="0"/>
          <w:bCs w:val="0"/>
          <w:i w:val="1"/>
          <w:iCs w:val="1"/>
          <w:caps w:val="0"/>
          <w:smallCaps w:val="0"/>
          <w:color w:val="auto"/>
          <w:sz w:val="24"/>
          <w:szCs w:val="24"/>
        </w:rPr>
        <w:t>t</w:t>
      </w:r>
      <w:r w:rsidRPr="186D27CD" w:rsidR="7BB009A6">
        <w:rPr>
          <w:rFonts w:ascii="Times New Roman" w:hAnsi="Times New Roman" w:eastAsia="Times New Roman" w:cs="Times New Roman"/>
          <w:b w:val="0"/>
          <w:bCs w:val="0"/>
          <w:i w:val="0"/>
          <w:iCs w:val="0"/>
          <w:caps w:val="0"/>
          <w:smallCaps w:val="0"/>
          <w:color w:val="auto"/>
          <w:sz w:val="24"/>
          <w:szCs w:val="24"/>
        </w:rPr>
        <w:t>(</w:t>
      </w:r>
      <w:r w:rsidRPr="186D27CD" w:rsidR="7BB009A6">
        <w:rPr>
          <w:rFonts w:ascii="Times New Roman" w:hAnsi="Times New Roman" w:eastAsia="Times New Roman" w:cs="Times New Roman"/>
          <w:b w:val="0"/>
          <w:bCs w:val="0"/>
          <w:i w:val="0"/>
          <w:iCs w:val="0"/>
          <w:caps w:val="0"/>
          <w:smallCaps w:val="0"/>
          <w:color w:val="auto"/>
          <w:sz w:val="24"/>
          <w:szCs w:val="24"/>
        </w:rPr>
        <w:t>53.58)=</w:t>
      </w:r>
      <w:r w:rsidRPr="186D27CD" w:rsidR="7BB009A6">
        <w:rPr>
          <w:rFonts w:ascii="Times New Roman" w:hAnsi="Times New Roman" w:eastAsia="Times New Roman" w:cs="Times New Roman"/>
          <w:b w:val="0"/>
          <w:bCs w:val="0"/>
          <w:i w:val="0"/>
          <w:iCs w:val="0"/>
          <w:caps w:val="0"/>
          <w:smallCaps w:val="0"/>
          <w:color w:val="auto"/>
          <w:sz w:val="24"/>
          <w:szCs w:val="24"/>
        </w:rPr>
        <w:t>−7.</w:t>
      </w:r>
      <w:r w:rsidRPr="186D27CD" w:rsidR="7BB009A6">
        <w:rPr>
          <w:rFonts w:ascii="Times New Roman" w:hAnsi="Times New Roman" w:eastAsia="Times New Roman" w:cs="Times New Roman"/>
          <w:b w:val="0"/>
          <w:bCs w:val="0"/>
          <w:i w:val="0"/>
          <w:iCs w:val="0"/>
          <w:caps w:val="0"/>
          <w:smallCaps w:val="0"/>
          <w:color w:val="auto"/>
          <w:sz w:val="24"/>
          <w:szCs w:val="24"/>
        </w:rPr>
        <w:t>48,</w:t>
      </w:r>
      <w:r w:rsidRPr="186D27CD" w:rsidR="7BB009A6">
        <w:rPr>
          <w:rFonts w:ascii="Times New Roman" w:hAnsi="Times New Roman" w:eastAsia="Times New Roman" w:cs="Times New Roman"/>
          <w:b w:val="0"/>
          <w:bCs w:val="0"/>
          <w:i w:val="1"/>
          <w:iCs w:val="1"/>
          <w:caps w:val="0"/>
          <w:smallCaps w:val="0"/>
          <w:color w:val="auto"/>
          <w:sz w:val="24"/>
          <w:szCs w:val="24"/>
        </w:rPr>
        <w:t>p</w:t>
      </w:r>
      <w:r w:rsidRPr="186D27CD" w:rsidR="7BB009A6">
        <w:rPr>
          <w:rFonts w:ascii="Times New Roman" w:hAnsi="Times New Roman" w:eastAsia="Times New Roman" w:cs="Times New Roman"/>
          <w:b w:val="0"/>
          <w:bCs w:val="0"/>
          <w:i w:val="0"/>
          <w:iCs w:val="0"/>
          <w:caps w:val="0"/>
          <w:smallCaps w:val="0"/>
          <w:color w:val="auto"/>
          <w:sz w:val="24"/>
          <w:szCs w:val="24"/>
        </w:rPr>
        <w:t>&lt;.</w:t>
      </w:r>
      <w:r w:rsidRPr="186D27CD" w:rsidR="7BB009A6">
        <w:rPr>
          <w:rFonts w:ascii="Times New Roman" w:hAnsi="Times New Roman" w:eastAsia="Times New Roman" w:cs="Times New Roman"/>
          <w:b w:val="0"/>
          <w:bCs w:val="0"/>
          <w:i w:val="0"/>
          <w:iCs w:val="0"/>
          <w:caps w:val="0"/>
          <w:smallCaps w:val="0"/>
          <w:color w:val="auto"/>
          <w:sz w:val="24"/>
          <w:szCs w:val="24"/>
        </w:rPr>
        <w:t>001,</w:t>
      </w:r>
      <w:r w:rsidRPr="186D27CD" w:rsidR="7BB009A6">
        <w:rPr>
          <w:rFonts w:ascii="Times New Roman" w:hAnsi="Times New Roman" w:eastAsia="Times New Roman" w:cs="Times New Roman"/>
          <w:b w:val="0"/>
          <w:bCs w:val="0"/>
          <w:i w:val="1"/>
          <w:iCs w:val="1"/>
          <w:caps w:val="0"/>
          <w:smallCaps w:val="0"/>
          <w:color w:val="auto"/>
          <w:sz w:val="24"/>
          <w:szCs w:val="24"/>
        </w:rPr>
        <w:t>d</w:t>
      </w:r>
      <w:r w:rsidRPr="186D27CD" w:rsidR="7BB009A6">
        <w:rPr>
          <w:rFonts w:ascii="Times New Roman" w:hAnsi="Times New Roman" w:eastAsia="Times New Roman" w:cs="Times New Roman"/>
          <w:b w:val="0"/>
          <w:bCs w:val="0"/>
          <w:i w:val="0"/>
          <w:iCs w:val="0"/>
          <w:caps w:val="0"/>
          <w:smallCaps w:val="0"/>
          <w:color w:val="auto"/>
          <w:sz w:val="24"/>
          <w:szCs w:val="24"/>
        </w:rPr>
        <w:t xml:space="preserve">=1.88). The group that avoided school had significantly lower social support </w:t>
      </w:r>
      <w:r w:rsidRPr="186D27CD" w:rsidR="7BB009A6">
        <w:rPr>
          <w:rFonts w:ascii="Times New Roman" w:hAnsi="Times New Roman" w:eastAsia="Times New Roman" w:cs="Times New Roman"/>
          <w:b w:val="0"/>
          <w:bCs w:val="0"/>
          <w:i w:val="1"/>
          <w:iCs w:val="1"/>
          <w:caps w:val="0"/>
          <w:smallCaps w:val="0"/>
          <w:color w:val="auto"/>
          <w:sz w:val="24"/>
          <w:szCs w:val="24"/>
        </w:rPr>
        <w:t>t</w:t>
      </w:r>
      <w:r w:rsidRPr="186D27CD" w:rsidR="7BB009A6">
        <w:rPr>
          <w:rFonts w:ascii="Times New Roman" w:hAnsi="Times New Roman" w:eastAsia="Times New Roman" w:cs="Times New Roman"/>
          <w:b w:val="0"/>
          <w:bCs w:val="0"/>
          <w:i w:val="0"/>
          <w:iCs w:val="0"/>
          <w:caps w:val="0"/>
          <w:smallCaps w:val="0"/>
          <w:color w:val="auto"/>
          <w:sz w:val="24"/>
          <w:szCs w:val="24"/>
        </w:rPr>
        <w:t>(</w:t>
      </w:r>
      <w:r w:rsidRPr="186D27CD" w:rsidR="7BB009A6">
        <w:rPr>
          <w:rFonts w:ascii="Times New Roman" w:hAnsi="Times New Roman" w:eastAsia="Times New Roman" w:cs="Times New Roman"/>
          <w:b w:val="0"/>
          <w:bCs w:val="0"/>
          <w:i w:val="0"/>
          <w:iCs w:val="0"/>
          <w:caps w:val="0"/>
          <w:smallCaps w:val="0"/>
          <w:color w:val="auto"/>
          <w:sz w:val="24"/>
          <w:szCs w:val="24"/>
        </w:rPr>
        <w:t>54.19)=</w:t>
      </w:r>
      <w:r w:rsidRPr="186D27CD" w:rsidR="7BB009A6">
        <w:rPr>
          <w:rFonts w:ascii="Times New Roman" w:hAnsi="Times New Roman" w:eastAsia="Times New Roman" w:cs="Times New Roman"/>
          <w:b w:val="0"/>
          <w:bCs w:val="0"/>
          <w:i w:val="0"/>
          <w:iCs w:val="0"/>
          <w:caps w:val="0"/>
          <w:smallCaps w:val="0"/>
          <w:color w:val="auto"/>
          <w:sz w:val="24"/>
          <w:szCs w:val="24"/>
        </w:rPr>
        <w:t xml:space="preserve">3.26, 𝑝=.002, 𝑑=3.73, </w:t>
      </w:r>
      <w:r w:rsidRPr="186D27CD" w:rsidR="7BB009A6">
        <w:rPr>
          <w:rFonts w:ascii="Times New Roman" w:hAnsi="Times New Roman" w:eastAsia="Times New Roman" w:cs="Times New Roman"/>
          <w:b w:val="0"/>
          <w:bCs w:val="0"/>
          <w:i w:val="1"/>
          <w:iCs w:val="1"/>
          <w:caps w:val="0"/>
          <w:smallCaps w:val="0"/>
          <w:color w:val="auto"/>
          <w:sz w:val="24"/>
          <w:szCs w:val="24"/>
        </w:rPr>
        <w:t>t</w:t>
      </w:r>
      <w:r w:rsidRPr="186D27CD" w:rsidR="7BB009A6">
        <w:rPr>
          <w:rFonts w:ascii="Times New Roman" w:hAnsi="Times New Roman" w:eastAsia="Times New Roman" w:cs="Times New Roman"/>
          <w:b w:val="0"/>
          <w:bCs w:val="0"/>
          <w:i w:val="0"/>
          <w:iCs w:val="0"/>
          <w:caps w:val="0"/>
          <w:smallCaps w:val="0"/>
          <w:color w:val="auto"/>
          <w:sz w:val="24"/>
          <w:szCs w:val="24"/>
        </w:rPr>
        <w:t>(</w:t>
      </w:r>
      <w:r w:rsidRPr="186D27CD" w:rsidR="7BB009A6">
        <w:rPr>
          <w:rFonts w:ascii="Times New Roman" w:hAnsi="Times New Roman" w:eastAsia="Times New Roman" w:cs="Times New Roman"/>
          <w:b w:val="0"/>
          <w:bCs w:val="0"/>
          <w:i w:val="0"/>
          <w:iCs w:val="0"/>
          <w:caps w:val="0"/>
          <w:smallCaps w:val="0"/>
          <w:color w:val="auto"/>
          <w:sz w:val="24"/>
          <w:szCs w:val="24"/>
        </w:rPr>
        <w:t>54.19)=</w:t>
      </w:r>
      <w:r w:rsidRPr="186D27CD" w:rsidR="7BB009A6">
        <w:rPr>
          <w:rFonts w:ascii="Times New Roman" w:hAnsi="Times New Roman" w:eastAsia="Times New Roman" w:cs="Times New Roman"/>
          <w:b w:val="0"/>
          <w:bCs w:val="0"/>
          <w:i w:val="0"/>
          <w:iCs w:val="0"/>
          <w:caps w:val="0"/>
          <w:smallCaps w:val="0"/>
          <w:color w:val="auto"/>
          <w:sz w:val="24"/>
          <w:szCs w:val="24"/>
        </w:rPr>
        <w:t>3.</w:t>
      </w:r>
      <w:r w:rsidRPr="186D27CD" w:rsidR="7BB009A6">
        <w:rPr>
          <w:rFonts w:ascii="Times New Roman" w:hAnsi="Times New Roman" w:eastAsia="Times New Roman" w:cs="Times New Roman"/>
          <w:b w:val="0"/>
          <w:bCs w:val="0"/>
          <w:i w:val="0"/>
          <w:iCs w:val="0"/>
          <w:caps w:val="0"/>
          <w:smallCaps w:val="0"/>
          <w:color w:val="auto"/>
          <w:sz w:val="24"/>
          <w:szCs w:val="24"/>
        </w:rPr>
        <w:t>26,</w:t>
      </w:r>
      <w:r w:rsidRPr="186D27CD" w:rsidR="7BB009A6">
        <w:rPr>
          <w:rFonts w:ascii="Times New Roman" w:hAnsi="Times New Roman" w:eastAsia="Times New Roman" w:cs="Times New Roman"/>
          <w:b w:val="0"/>
          <w:bCs w:val="0"/>
          <w:i w:val="1"/>
          <w:iCs w:val="1"/>
          <w:caps w:val="0"/>
          <w:smallCaps w:val="0"/>
          <w:color w:val="auto"/>
          <w:sz w:val="24"/>
          <w:szCs w:val="24"/>
        </w:rPr>
        <w:t>p</w:t>
      </w:r>
      <w:r w:rsidRPr="186D27CD" w:rsidR="7BB009A6">
        <w:rPr>
          <w:rFonts w:ascii="Times New Roman" w:hAnsi="Times New Roman" w:eastAsia="Times New Roman" w:cs="Times New Roman"/>
          <w:b w:val="0"/>
          <w:bCs w:val="0"/>
          <w:i w:val="0"/>
          <w:iCs w:val="0"/>
          <w:caps w:val="0"/>
          <w:smallCaps w:val="0"/>
          <w:color w:val="auto"/>
          <w:sz w:val="24"/>
          <w:szCs w:val="24"/>
        </w:rPr>
        <w:t>=.</w:t>
      </w:r>
      <w:r w:rsidRPr="186D27CD" w:rsidR="7BB009A6">
        <w:rPr>
          <w:rFonts w:ascii="Times New Roman" w:hAnsi="Times New Roman" w:eastAsia="Times New Roman" w:cs="Times New Roman"/>
          <w:b w:val="0"/>
          <w:bCs w:val="0"/>
          <w:i w:val="0"/>
          <w:iCs w:val="0"/>
          <w:caps w:val="0"/>
          <w:smallCaps w:val="0"/>
          <w:color w:val="auto"/>
          <w:sz w:val="24"/>
          <w:szCs w:val="24"/>
        </w:rPr>
        <w:t>002,</w:t>
      </w:r>
      <w:r w:rsidRPr="186D27CD" w:rsidR="7BB009A6">
        <w:rPr>
          <w:rFonts w:ascii="Times New Roman" w:hAnsi="Times New Roman" w:eastAsia="Times New Roman" w:cs="Times New Roman"/>
          <w:b w:val="0"/>
          <w:bCs w:val="0"/>
          <w:i w:val="1"/>
          <w:iCs w:val="1"/>
          <w:caps w:val="0"/>
          <w:smallCaps w:val="0"/>
          <w:color w:val="auto"/>
          <w:sz w:val="24"/>
          <w:szCs w:val="24"/>
        </w:rPr>
        <w:t>d</w:t>
      </w:r>
      <w:r w:rsidRPr="186D27CD" w:rsidR="7BB009A6">
        <w:rPr>
          <w:rFonts w:ascii="Times New Roman" w:hAnsi="Times New Roman" w:eastAsia="Times New Roman" w:cs="Times New Roman"/>
          <w:b w:val="0"/>
          <w:bCs w:val="0"/>
          <w:i w:val="0"/>
          <w:iCs w:val="0"/>
          <w:caps w:val="0"/>
          <w:smallCaps w:val="0"/>
          <w:color w:val="auto"/>
          <w:sz w:val="24"/>
          <w:szCs w:val="24"/>
        </w:rPr>
        <w:t xml:space="preserve">=3.73), with a substantial impact size. The study found no significant difference in Family Support between the two groups </w:t>
      </w:r>
      <w:r w:rsidRPr="186D27CD" w:rsidR="26A3DA1B">
        <w:rPr>
          <w:rFonts w:ascii="Times New Roman" w:hAnsi="Times New Roman" w:eastAsia="Times New Roman" w:cs="Times New Roman"/>
          <w:b w:val="0"/>
          <w:bCs w:val="0"/>
          <w:i w:val="1"/>
          <w:iCs w:val="1"/>
          <w:caps w:val="0"/>
          <w:smallCaps w:val="0"/>
          <w:color w:val="auto"/>
          <w:sz w:val="24"/>
          <w:szCs w:val="24"/>
        </w:rPr>
        <w:t>t</w:t>
      </w:r>
      <w:r w:rsidRPr="186D27CD" w:rsidR="7BB009A6">
        <w:rPr>
          <w:rFonts w:ascii="Times New Roman" w:hAnsi="Times New Roman" w:eastAsia="Times New Roman" w:cs="Times New Roman"/>
          <w:b w:val="0"/>
          <w:bCs w:val="0"/>
          <w:i w:val="0"/>
          <w:iCs w:val="0"/>
          <w:caps w:val="0"/>
          <w:smallCaps w:val="0"/>
          <w:color w:val="auto"/>
          <w:sz w:val="24"/>
          <w:szCs w:val="24"/>
        </w:rPr>
        <w:t>(</w:t>
      </w:r>
      <w:r w:rsidRPr="186D27CD" w:rsidR="7BB009A6">
        <w:rPr>
          <w:rFonts w:ascii="Times New Roman" w:hAnsi="Times New Roman" w:eastAsia="Times New Roman" w:cs="Times New Roman"/>
          <w:b w:val="0"/>
          <w:bCs w:val="0"/>
          <w:i w:val="0"/>
          <w:iCs w:val="0"/>
          <w:caps w:val="0"/>
          <w:smallCaps w:val="0"/>
          <w:color w:val="auto"/>
          <w:sz w:val="24"/>
          <w:szCs w:val="24"/>
        </w:rPr>
        <w:t>115)=</w:t>
      </w:r>
      <w:r w:rsidRPr="186D27CD" w:rsidR="7BB009A6">
        <w:rPr>
          <w:rFonts w:ascii="Times New Roman" w:hAnsi="Times New Roman" w:eastAsia="Times New Roman" w:cs="Times New Roman"/>
          <w:b w:val="0"/>
          <w:bCs w:val="0"/>
          <w:i w:val="0"/>
          <w:iCs w:val="0"/>
          <w:caps w:val="0"/>
          <w:smallCaps w:val="0"/>
          <w:color w:val="auto"/>
          <w:sz w:val="24"/>
          <w:szCs w:val="24"/>
        </w:rPr>
        <w:t xml:space="preserve">0.02, </w:t>
      </w:r>
      <w:r w:rsidRPr="186D27CD" w:rsidR="7BB009A6">
        <w:rPr>
          <w:rFonts w:ascii="Times New Roman" w:hAnsi="Times New Roman" w:eastAsia="Times New Roman" w:cs="Times New Roman"/>
          <w:b w:val="0"/>
          <w:bCs w:val="0"/>
          <w:i w:val="1"/>
          <w:iCs w:val="1"/>
          <w:caps w:val="0"/>
          <w:smallCaps w:val="0"/>
          <w:color w:val="auto"/>
          <w:sz w:val="24"/>
          <w:szCs w:val="24"/>
        </w:rPr>
        <w:t>p</w:t>
      </w:r>
      <w:r w:rsidRPr="186D27CD" w:rsidR="7BB009A6">
        <w:rPr>
          <w:rFonts w:ascii="Times New Roman" w:hAnsi="Times New Roman" w:eastAsia="Times New Roman" w:cs="Times New Roman"/>
          <w:b w:val="0"/>
          <w:bCs w:val="0"/>
          <w:i w:val="0"/>
          <w:iCs w:val="0"/>
          <w:caps w:val="0"/>
          <w:smallCaps w:val="0"/>
          <w:color w:val="auto"/>
          <w:sz w:val="24"/>
          <w:szCs w:val="24"/>
        </w:rPr>
        <w:t xml:space="preserve">=0.571, </w:t>
      </w:r>
      <w:r w:rsidRPr="186D27CD" w:rsidR="7BB009A6">
        <w:rPr>
          <w:rFonts w:ascii="Times New Roman" w:hAnsi="Times New Roman" w:eastAsia="Times New Roman" w:cs="Times New Roman"/>
          <w:b w:val="0"/>
          <w:bCs w:val="0"/>
          <w:i w:val="1"/>
          <w:iCs w:val="1"/>
          <w:caps w:val="0"/>
          <w:smallCaps w:val="0"/>
          <w:color w:val="auto"/>
          <w:sz w:val="24"/>
          <w:szCs w:val="24"/>
        </w:rPr>
        <w:t>d</w:t>
      </w:r>
      <w:r w:rsidRPr="186D27CD" w:rsidR="7BB009A6">
        <w:rPr>
          <w:rFonts w:ascii="Times New Roman" w:hAnsi="Times New Roman" w:eastAsia="Times New Roman" w:cs="Times New Roman"/>
          <w:b w:val="0"/>
          <w:bCs w:val="0"/>
          <w:i w:val="0"/>
          <w:iCs w:val="0"/>
          <w:caps w:val="0"/>
          <w:smallCaps w:val="0"/>
          <w:color w:val="auto"/>
          <w:sz w:val="24"/>
          <w:szCs w:val="24"/>
        </w:rPr>
        <w:t>=-0.105, with a minor effect size).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415"/>
        <w:gridCol w:w="2550"/>
      </w:tblGrid>
      <w:tr w:rsidR="69B4D585" w:rsidTr="186D27CD" w14:paraId="3456D201">
        <w:trPr>
          <w:trHeight w:val="300"/>
        </w:trPr>
        <w:tc>
          <w:tcPr>
            <w:tcW w:w="2415" w:type="dxa"/>
            <w:tcBorders>
              <w:top w:val="nil"/>
              <w:left w:val="nil"/>
              <w:bottom w:val="nil"/>
              <w:right w:val="nil"/>
            </w:tcBorders>
            <w:tcMar>
              <w:left w:w="105" w:type="dxa"/>
              <w:right w:w="105" w:type="dxa"/>
            </w:tcMar>
            <w:vAlign w:val="top"/>
          </w:tcPr>
          <w:p w:rsidR="69B4D585" w:rsidP="186D27CD" w:rsidRDefault="69B4D585" w14:paraId="03539813" w14:textId="3F022C6D">
            <w:pPr>
              <w:spacing w:line="480" w:lineRule="auto"/>
              <w:rPr>
                <w:rFonts w:ascii="Times New Roman" w:hAnsi="Times New Roman" w:eastAsia="Times New Roman" w:cs="Times New Roman"/>
                <w:b w:val="0"/>
                <w:bCs w:val="0"/>
                <w:i w:val="0"/>
                <w:iCs w:val="0"/>
                <w:color w:val="auto"/>
                <w:sz w:val="24"/>
                <w:szCs w:val="24"/>
              </w:rPr>
            </w:pPr>
          </w:p>
        </w:tc>
        <w:tc>
          <w:tcPr>
            <w:tcW w:w="2550" w:type="dxa"/>
            <w:tcBorders>
              <w:top w:val="nil"/>
              <w:left w:val="nil"/>
              <w:bottom w:val="nil"/>
              <w:right w:val="nil"/>
            </w:tcBorders>
            <w:tcMar>
              <w:left w:w="105" w:type="dxa"/>
              <w:right w:w="105" w:type="dxa"/>
            </w:tcMar>
            <w:vAlign w:val="top"/>
          </w:tcPr>
          <w:p w:rsidR="69B4D585" w:rsidP="186D27CD" w:rsidRDefault="69B4D585" w14:paraId="75D99D21" w14:textId="7B50C0A1">
            <w:pPr>
              <w:spacing w:line="480" w:lineRule="auto"/>
              <w:rPr>
                <w:rFonts w:ascii="Times New Roman" w:hAnsi="Times New Roman" w:eastAsia="Times New Roman" w:cs="Times New Roman"/>
                <w:b w:val="0"/>
                <w:bCs w:val="0"/>
                <w:i w:val="0"/>
                <w:iCs w:val="0"/>
                <w:color w:val="auto"/>
                <w:sz w:val="24"/>
                <w:szCs w:val="24"/>
              </w:rPr>
            </w:pPr>
          </w:p>
        </w:tc>
      </w:tr>
    </w:tbl>
    <w:p w:rsidR="69B4D585" w:rsidP="186D27CD" w:rsidRDefault="69B4D585" w14:paraId="7B8825BF" w14:textId="279C77B6">
      <w:pPr>
        <w:spacing w:before="0" w:beforeAutospacing="off" w:after="0" w:afterAutospacing="off" w:line="48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185256D9">
        <w:rPr>
          <w:rFonts w:ascii="Times New Roman" w:hAnsi="Times New Roman" w:eastAsia="Times New Roman" w:cs="Times New Roman"/>
          <w:b w:val="0"/>
          <w:bCs w:val="0"/>
          <w:i w:val="0"/>
          <w:iCs w:val="0"/>
          <w:caps w:val="0"/>
          <w:smallCaps w:val="0"/>
          <w:color w:val="auto"/>
          <w:sz w:val="24"/>
          <w:szCs w:val="24"/>
        </w:rPr>
        <w:t xml:space="preserve">The following section presents the results on </w:t>
      </w:r>
      <w:r w:rsidRPr="186D27CD" w:rsidR="53362EC7">
        <w:rPr>
          <w:rFonts w:ascii="Times New Roman" w:hAnsi="Times New Roman" w:eastAsia="Times New Roman" w:cs="Times New Roman"/>
          <w:b w:val="0"/>
          <w:bCs w:val="0"/>
          <w:i w:val="0"/>
          <w:iCs w:val="0"/>
          <w:caps w:val="0"/>
          <w:smallCaps w:val="0"/>
          <w:color w:val="auto"/>
          <w:sz w:val="24"/>
          <w:szCs w:val="24"/>
        </w:rPr>
        <w:t>qualitative</w:t>
      </w:r>
      <w:r w:rsidRPr="186D27CD" w:rsidR="53362EC7">
        <w:rPr>
          <w:rFonts w:ascii="Times New Roman" w:hAnsi="Times New Roman" w:eastAsia="Times New Roman" w:cs="Times New Roman"/>
          <w:b w:val="0"/>
          <w:bCs w:val="0"/>
          <w:i w:val="0"/>
          <w:iCs w:val="0"/>
          <w:caps w:val="0"/>
          <w:smallCaps w:val="0"/>
          <w:color w:val="auto"/>
          <w:sz w:val="24"/>
          <w:szCs w:val="24"/>
        </w:rPr>
        <w:t xml:space="preserve"> </w:t>
      </w:r>
      <w:r w:rsidRPr="186D27CD" w:rsidR="185256D9">
        <w:rPr>
          <w:rFonts w:ascii="Times New Roman" w:hAnsi="Times New Roman" w:eastAsia="Times New Roman" w:cs="Times New Roman"/>
          <w:b w:val="0"/>
          <w:bCs w:val="0"/>
          <w:i w:val="0"/>
          <w:iCs w:val="0"/>
          <w:caps w:val="0"/>
          <w:smallCaps w:val="0"/>
          <w:color w:val="auto"/>
          <w:sz w:val="24"/>
          <w:szCs w:val="24"/>
        </w:rPr>
        <w:t xml:space="preserve">analysis for the research question on how school avoidance </w:t>
      </w:r>
      <w:r w:rsidRPr="186D27CD" w:rsidR="185256D9">
        <w:rPr>
          <w:rFonts w:ascii="Times New Roman" w:hAnsi="Times New Roman" w:eastAsia="Times New Roman" w:cs="Times New Roman"/>
          <w:b w:val="0"/>
          <w:bCs w:val="0"/>
          <w:i w:val="0"/>
          <w:iCs w:val="0"/>
          <w:caps w:val="0"/>
          <w:smallCaps w:val="0"/>
          <w:color w:val="auto"/>
          <w:sz w:val="24"/>
          <w:szCs w:val="24"/>
        </w:rPr>
        <w:t>impacts</w:t>
      </w:r>
      <w:r w:rsidRPr="186D27CD" w:rsidR="185256D9">
        <w:rPr>
          <w:rFonts w:ascii="Times New Roman" w:hAnsi="Times New Roman" w:eastAsia="Times New Roman" w:cs="Times New Roman"/>
          <w:b w:val="0"/>
          <w:bCs w:val="0"/>
          <w:i w:val="0"/>
          <w:iCs w:val="0"/>
          <w:caps w:val="0"/>
          <w:smallCaps w:val="0"/>
          <w:color w:val="auto"/>
          <w:sz w:val="24"/>
          <w:szCs w:val="24"/>
        </w:rPr>
        <w:t xml:space="preserve"> parents</w:t>
      </w:r>
    </w:p>
    <w:p w:rsidR="42C3B131" w:rsidP="186D27CD" w:rsidRDefault="42C3B131" w14:paraId="2E45E334" w14:textId="6FF420B2">
      <w:pPr>
        <w:pStyle w:val="Heading2"/>
        <w:spacing w:line="480" w:lineRule="auto"/>
        <w:rPr>
          <w:rFonts w:ascii="Times New Roman" w:hAnsi="Times New Roman" w:eastAsia="Times New Roman" w:cs="Times New Roman"/>
          <w:i w:val="1"/>
          <w:iCs w:val="1"/>
          <w:color w:val="auto"/>
          <w:sz w:val="24"/>
          <w:szCs w:val="24"/>
        </w:rPr>
      </w:pPr>
    </w:p>
    <w:p w:rsidR="69B4D585" w:rsidP="186D27CD" w:rsidRDefault="69B4D585" w14:paraId="17554A0C" w14:textId="032AF7B1">
      <w:pPr>
        <w:pStyle w:val="Heading2"/>
        <w:spacing w:line="480" w:lineRule="auto"/>
        <w:ind/>
        <w:rPr>
          <w:rFonts w:ascii="Times New Roman" w:hAnsi="Times New Roman" w:eastAsia="Times New Roman" w:cs="Times New Roman"/>
          <w:b w:val="0"/>
          <w:bCs w:val="0"/>
          <w:i w:val="1"/>
          <w:iCs w:val="1"/>
          <w:caps w:val="0"/>
          <w:smallCaps w:val="0"/>
          <w:color w:val="auto" w:themeColor="text1" w:themeTint="FF" w:themeShade="FF"/>
          <w:sz w:val="24"/>
          <w:szCs w:val="24"/>
        </w:rPr>
      </w:pPr>
      <w:bookmarkStart w:name="_Toc950997797" w:id="1129353027"/>
      <w:bookmarkStart w:name="_Toc82318978" w:id="1545711040"/>
      <w:r w:rsidRPr="186D27CD" w:rsidR="32FDB6A8">
        <w:rPr>
          <w:rFonts w:ascii="Times New Roman" w:hAnsi="Times New Roman" w:eastAsia="Times New Roman" w:cs="Times New Roman"/>
          <w:i w:val="1"/>
          <w:iCs w:val="1"/>
          <w:color w:val="auto"/>
          <w:sz w:val="24"/>
          <w:szCs w:val="24"/>
        </w:rPr>
        <w:t>3.</w:t>
      </w:r>
      <w:r w:rsidRPr="186D27CD" w:rsidR="5CD98676">
        <w:rPr>
          <w:rFonts w:ascii="Times New Roman" w:hAnsi="Times New Roman" w:eastAsia="Times New Roman" w:cs="Times New Roman"/>
          <w:i w:val="1"/>
          <w:iCs w:val="1"/>
          <w:color w:val="auto"/>
          <w:sz w:val="24"/>
          <w:szCs w:val="24"/>
        </w:rPr>
        <w:t xml:space="preserve">4.2 </w:t>
      </w:r>
      <w:r w:rsidRPr="186D27CD" w:rsidR="6C69D819">
        <w:rPr>
          <w:rFonts w:ascii="Times New Roman" w:hAnsi="Times New Roman" w:eastAsia="Times New Roman" w:cs="Times New Roman"/>
          <w:b w:val="1"/>
          <w:bCs w:val="1"/>
          <w:i w:val="0"/>
          <w:iCs w:val="0"/>
          <w:color w:val="auto"/>
          <w:sz w:val="24"/>
          <w:szCs w:val="24"/>
        </w:rPr>
        <w:t>Qualitative</w:t>
      </w:r>
      <w:r w:rsidRPr="186D27CD" w:rsidR="185256D9">
        <w:rPr>
          <w:rFonts w:ascii="Times New Roman" w:hAnsi="Times New Roman" w:eastAsia="Times New Roman" w:cs="Times New Roman"/>
          <w:b w:val="1"/>
          <w:bCs w:val="1"/>
          <w:i w:val="0"/>
          <w:iCs w:val="0"/>
          <w:color w:val="auto"/>
          <w:sz w:val="24"/>
          <w:szCs w:val="24"/>
        </w:rPr>
        <w:t xml:space="preserve"> results</w:t>
      </w:r>
      <w:bookmarkEnd w:id="1129353027"/>
      <w:bookmarkEnd w:id="1545711040"/>
    </w:p>
    <w:p w:rsidR="1BEE3D1A" w:rsidP="186D27CD" w:rsidRDefault="1BEE3D1A" w14:paraId="03E0CC97" w14:textId="36A607FE">
      <w:pPr>
        <w:spacing w:line="480" w:lineRule="auto"/>
        <w:ind w:left="0" w:firstLine="0"/>
        <w:rPr>
          <w:rFonts w:ascii="Times New Roman" w:hAnsi="Times New Roman" w:eastAsia="Times New Roman" w:cs="Times New Roman"/>
          <w:b w:val="0"/>
          <w:bCs w:val="0"/>
          <w:i w:val="0"/>
          <w:iCs w:val="0"/>
          <w:caps w:val="0"/>
          <w:smallCaps w:val="0"/>
          <w:color w:val="000000" w:themeColor="text1" w:themeTint="FF" w:themeShade="FF"/>
          <w:sz w:val="24"/>
          <w:szCs w:val="24"/>
        </w:rPr>
      </w:pPr>
      <w:r w:rsidRPr="186D27CD" w:rsidR="30DE4F52">
        <w:rPr>
          <w:rFonts w:ascii="Times New Roman" w:hAnsi="Times New Roman" w:eastAsia="Times New Roman" w:cs="Times New Roman"/>
          <w:b w:val="0"/>
          <w:bCs w:val="0"/>
          <w:i w:val="0"/>
          <w:iCs w:val="0"/>
          <w:caps w:val="0"/>
          <w:smallCaps w:val="0"/>
          <w:color w:val="auto"/>
          <w:sz w:val="24"/>
          <w:szCs w:val="24"/>
        </w:rPr>
        <w:t>The qualitative data, derived from open-ended responses to 15 questions, underwent analysis through Braun and Clarke's thematic framework</w:t>
      </w:r>
      <w:r w:rsidRPr="186D27CD" w:rsidR="6FC975E6">
        <w:rPr>
          <w:rFonts w:ascii="Times New Roman" w:hAnsi="Times New Roman" w:eastAsia="Times New Roman" w:cs="Times New Roman"/>
          <w:b w:val="0"/>
          <w:bCs w:val="0"/>
          <w:i w:val="0"/>
          <w:iCs w:val="0"/>
          <w:caps w:val="0"/>
          <w:smallCaps w:val="0"/>
          <w:color w:val="auto"/>
          <w:sz w:val="24"/>
          <w:szCs w:val="24"/>
        </w:rPr>
        <w:t xml:space="preserve"> (Appendix J).</w:t>
      </w:r>
      <w:r w:rsidRPr="186D27CD" w:rsidR="30DE4F52">
        <w:rPr>
          <w:rFonts w:ascii="Times New Roman" w:hAnsi="Times New Roman" w:eastAsia="Times New Roman" w:cs="Times New Roman"/>
          <w:b w:val="0"/>
          <w:bCs w:val="0"/>
          <w:i w:val="0"/>
          <w:iCs w:val="0"/>
          <w:caps w:val="0"/>
          <w:smallCaps w:val="0"/>
          <w:color w:val="auto"/>
          <w:sz w:val="24"/>
          <w:szCs w:val="24"/>
        </w:rPr>
        <w:t xml:space="preserve"> This approach recognises and explains patterns within textual data (Braun &amp; Clarke, 2006), offering profound understanding of the experiences of parents managing school avoidance. The qualitative responses underwent </w:t>
      </w:r>
      <w:r w:rsidRPr="186D27CD" w:rsidR="30DE4F52">
        <w:rPr>
          <w:rFonts w:ascii="Times New Roman" w:hAnsi="Times New Roman" w:eastAsia="Times New Roman" w:cs="Times New Roman"/>
          <w:b w:val="0"/>
          <w:bCs w:val="0"/>
          <w:i w:val="0"/>
          <w:iCs w:val="0"/>
          <w:caps w:val="0"/>
          <w:smallCaps w:val="0"/>
          <w:color w:val="auto"/>
          <w:sz w:val="24"/>
          <w:szCs w:val="24"/>
        </w:rPr>
        <w:t>coding</w:t>
      </w:r>
      <w:r w:rsidRPr="186D27CD" w:rsidR="6A849F50">
        <w:rPr>
          <w:rFonts w:ascii="Times New Roman" w:hAnsi="Times New Roman" w:eastAsia="Times New Roman" w:cs="Times New Roman"/>
          <w:b w:val="0"/>
          <w:bCs w:val="0"/>
          <w:i w:val="0"/>
          <w:iCs w:val="0"/>
          <w:caps w:val="0"/>
          <w:smallCaps w:val="0"/>
          <w:color w:val="auto"/>
          <w:sz w:val="24"/>
          <w:szCs w:val="24"/>
        </w:rPr>
        <w:t xml:space="preserve"> (Table 4)</w:t>
      </w:r>
      <w:r w:rsidRPr="186D27CD" w:rsidR="30DE4F52">
        <w:rPr>
          <w:rFonts w:ascii="Times New Roman" w:hAnsi="Times New Roman" w:eastAsia="Times New Roman" w:cs="Times New Roman"/>
          <w:b w:val="0"/>
          <w:bCs w:val="0"/>
          <w:i w:val="0"/>
          <w:iCs w:val="0"/>
          <w:caps w:val="0"/>
          <w:smallCaps w:val="0"/>
          <w:color w:val="auto"/>
          <w:sz w:val="24"/>
          <w:szCs w:val="24"/>
        </w:rPr>
        <w:t xml:space="preserve"> </w:t>
      </w:r>
      <w:r w:rsidRPr="186D27CD" w:rsidR="30DE4F52">
        <w:rPr>
          <w:rFonts w:ascii="Times New Roman" w:hAnsi="Times New Roman" w:eastAsia="Times New Roman" w:cs="Times New Roman"/>
          <w:b w:val="0"/>
          <w:bCs w:val="0"/>
          <w:i w:val="0"/>
          <w:iCs w:val="0"/>
          <w:caps w:val="0"/>
          <w:smallCaps w:val="0"/>
          <w:color w:val="auto"/>
          <w:sz w:val="24"/>
          <w:szCs w:val="24"/>
        </w:rPr>
        <w:t>in order to</w:t>
      </w:r>
      <w:r w:rsidRPr="186D27CD" w:rsidR="30DE4F52">
        <w:rPr>
          <w:rFonts w:ascii="Times New Roman" w:hAnsi="Times New Roman" w:eastAsia="Times New Roman" w:cs="Times New Roman"/>
          <w:b w:val="0"/>
          <w:bCs w:val="0"/>
          <w:i w:val="0"/>
          <w:iCs w:val="0"/>
          <w:caps w:val="0"/>
          <w:smallCaps w:val="0"/>
          <w:color w:val="auto"/>
          <w:sz w:val="24"/>
          <w:szCs w:val="24"/>
        </w:rPr>
        <w:t xml:space="preserve"> </w:t>
      </w:r>
      <w:r w:rsidRPr="186D27CD" w:rsidR="30DE4F52">
        <w:rPr>
          <w:rFonts w:ascii="Times New Roman" w:hAnsi="Times New Roman" w:eastAsia="Times New Roman" w:cs="Times New Roman"/>
          <w:b w:val="0"/>
          <w:bCs w:val="0"/>
          <w:i w:val="0"/>
          <w:iCs w:val="0"/>
          <w:caps w:val="0"/>
          <w:smallCaps w:val="0"/>
          <w:color w:val="auto"/>
          <w:sz w:val="24"/>
          <w:szCs w:val="24"/>
        </w:rPr>
        <w:t>identify</w:t>
      </w:r>
      <w:r w:rsidRPr="186D27CD" w:rsidR="30DE4F52">
        <w:rPr>
          <w:rFonts w:ascii="Times New Roman" w:hAnsi="Times New Roman" w:eastAsia="Times New Roman" w:cs="Times New Roman"/>
          <w:b w:val="0"/>
          <w:bCs w:val="0"/>
          <w:i w:val="0"/>
          <w:iCs w:val="0"/>
          <w:caps w:val="0"/>
          <w:smallCaps w:val="0"/>
          <w:color w:val="auto"/>
          <w:sz w:val="24"/>
          <w:szCs w:val="24"/>
        </w:rPr>
        <w:t xml:space="preserve"> significant themes that related to the resources and support </w:t>
      </w:r>
      <w:r w:rsidRPr="186D27CD" w:rsidR="04B92293">
        <w:rPr>
          <w:rFonts w:ascii="Times New Roman" w:hAnsi="Times New Roman" w:eastAsia="Times New Roman" w:cs="Times New Roman"/>
          <w:b w:val="0"/>
          <w:bCs w:val="0"/>
          <w:i w:val="0"/>
          <w:iCs w:val="0"/>
          <w:caps w:val="0"/>
          <w:smallCaps w:val="0"/>
          <w:color w:val="auto"/>
          <w:sz w:val="24"/>
          <w:szCs w:val="24"/>
        </w:rPr>
        <w:t>that parents</w:t>
      </w:r>
      <w:r w:rsidRPr="186D27CD" w:rsidR="30DE4F52">
        <w:rPr>
          <w:rFonts w:ascii="Times New Roman" w:hAnsi="Times New Roman" w:eastAsia="Times New Roman" w:cs="Times New Roman"/>
          <w:b w:val="0"/>
          <w:bCs w:val="0"/>
          <w:i w:val="0"/>
          <w:iCs w:val="0"/>
          <w:caps w:val="0"/>
          <w:smallCaps w:val="0"/>
          <w:color w:val="auto"/>
          <w:sz w:val="24"/>
          <w:szCs w:val="24"/>
        </w:rPr>
        <w:t xml:space="preserve"> received, their emotional regulation, and the strategies employed to address their children's school avoidance. The tables present a comprehensive overview of the collected data and corresponding percentages for </w:t>
      </w:r>
      <w:r w:rsidRPr="186D27CD" w:rsidR="3EC5F4B4">
        <w:rPr>
          <w:rFonts w:ascii="Times New Roman" w:hAnsi="Times New Roman" w:eastAsia="Times New Roman" w:cs="Times New Roman"/>
          <w:b w:val="0"/>
          <w:bCs w:val="0"/>
          <w:i w:val="0"/>
          <w:iCs w:val="0"/>
          <w:caps w:val="0"/>
          <w:smallCaps w:val="0"/>
          <w:color w:val="auto"/>
          <w:sz w:val="24"/>
          <w:szCs w:val="24"/>
        </w:rPr>
        <w:t>these sections</w:t>
      </w:r>
      <w:r w:rsidRPr="186D27CD" w:rsidR="30DE4F52">
        <w:rPr>
          <w:rFonts w:ascii="Times New Roman" w:hAnsi="Times New Roman" w:eastAsia="Times New Roman" w:cs="Times New Roman"/>
          <w:b w:val="0"/>
          <w:bCs w:val="0"/>
          <w:i w:val="0"/>
          <w:iCs w:val="0"/>
          <w:caps w:val="0"/>
          <w:smallCaps w:val="0"/>
          <w:color w:val="auto"/>
          <w:sz w:val="24"/>
          <w:szCs w:val="24"/>
        </w:rPr>
        <w:t xml:space="preserve">, noting that the sample size varies for certain responses </w:t>
      </w:r>
      <w:r w:rsidRPr="186D27CD" w:rsidR="30DE4F52">
        <w:rPr>
          <w:rFonts w:ascii="Times New Roman" w:hAnsi="Times New Roman" w:eastAsia="Times New Roman" w:cs="Times New Roman"/>
          <w:b w:val="0"/>
          <w:bCs w:val="0"/>
          <w:i w:val="0"/>
          <w:iCs w:val="0"/>
          <w:caps w:val="0"/>
          <w:smallCaps w:val="0"/>
          <w:color w:val="auto"/>
          <w:sz w:val="24"/>
          <w:szCs w:val="24"/>
        </w:rPr>
        <w:t>as a result of</w:t>
      </w:r>
      <w:r w:rsidRPr="186D27CD" w:rsidR="30DE4F52">
        <w:rPr>
          <w:rFonts w:ascii="Times New Roman" w:hAnsi="Times New Roman" w:eastAsia="Times New Roman" w:cs="Times New Roman"/>
          <w:b w:val="0"/>
          <w:bCs w:val="0"/>
          <w:i w:val="0"/>
          <w:iCs w:val="0"/>
          <w:caps w:val="0"/>
          <w:smallCaps w:val="0"/>
          <w:color w:val="auto"/>
          <w:sz w:val="24"/>
          <w:szCs w:val="24"/>
        </w:rPr>
        <w:t xml:space="preserve"> optional questions and instances of non-response. The analysis of the open-ended questions resulted in the generation of two themes: (1) Emotional and psychological impact on parents; (2) Coping mechanisms and support. All </w:t>
      </w:r>
      <w:r w:rsidRPr="186D27CD" w:rsidR="30DE4F52">
        <w:rPr>
          <w:rFonts w:ascii="Times New Roman" w:hAnsi="Times New Roman" w:eastAsia="Times New Roman" w:cs="Times New Roman"/>
          <w:b w:val="0"/>
          <w:bCs w:val="0"/>
          <w:i w:val="0"/>
          <w:iCs w:val="0"/>
          <w:caps w:val="0"/>
          <w:smallCaps w:val="0"/>
          <w:color w:val="auto"/>
          <w:sz w:val="24"/>
          <w:szCs w:val="24"/>
        </w:rPr>
        <w:t>themes and subthemes</w:t>
      </w:r>
      <w:r w:rsidRPr="186D27CD" w:rsidR="49E78BE7">
        <w:rPr>
          <w:rFonts w:ascii="Times New Roman" w:hAnsi="Times New Roman" w:eastAsia="Times New Roman" w:cs="Times New Roman"/>
          <w:b w:val="0"/>
          <w:bCs w:val="0"/>
          <w:i w:val="0"/>
          <w:iCs w:val="0"/>
          <w:caps w:val="0"/>
          <w:smallCaps w:val="0"/>
          <w:color w:val="auto"/>
          <w:sz w:val="24"/>
          <w:szCs w:val="24"/>
        </w:rPr>
        <w:t xml:space="preserve"> and codes</w:t>
      </w:r>
      <w:r w:rsidRPr="186D27CD" w:rsidR="30DE4F52">
        <w:rPr>
          <w:rFonts w:ascii="Times New Roman" w:hAnsi="Times New Roman" w:eastAsia="Times New Roman" w:cs="Times New Roman"/>
          <w:b w:val="0"/>
          <w:bCs w:val="0"/>
          <w:i w:val="0"/>
          <w:iCs w:val="0"/>
          <w:caps w:val="0"/>
          <w:smallCaps w:val="0"/>
          <w:color w:val="auto"/>
          <w:sz w:val="24"/>
          <w:szCs w:val="24"/>
        </w:rPr>
        <w:t xml:space="preserve"> are found in Table 4</w:t>
      </w:r>
    </w:p>
    <w:p w:rsidR="42C3B131" w:rsidP="186D27CD" w:rsidRDefault="42C3B131" w14:paraId="6D069112" w14:textId="4032AC88">
      <w:pPr>
        <w:pStyle w:val="Heading2"/>
        <w:spacing w:line="480" w:lineRule="auto"/>
        <w:rPr>
          <w:rFonts w:ascii="Times New Roman" w:hAnsi="Times New Roman" w:eastAsia="Times New Roman" w:cs="Times New Roman"/>
          <w:i w:val="1"/>
          <w:iCs w:val="1"/>
          <w:color w:val="auto"/>
          <w:sz w:val="24"/>
          <w:szCs w:val="24"/>
        </w:rPr>
      </w:pPr>
    </w:p>
    <w:p w:rsidR="5F9C70D4" w:rsidP="186D27CD" w:rsidRDefault="5F9C70D4" w14:paraId="4982FD38" w14:textId="16C36F7A">
      <w:pPr>
        <w:pStyle w:val="Heading2"/>
        <w:spacing w:line="480" w:lineRule="auto"/>
        <w:rPr>
          <w:rFonts w:ascii="Times New Roman" w:hAnsi="Times New Roman" w:eastAsia="Times New Roman" w:cs="Times New Roman"/>
          <w:b w:val="1"/>
          <w:bCs w:val="1"/>
          <w:i w:val="0"/>
          <w:iCs w:val="0"/>
          <w:color w:val="auto"/>
          <w:sz w:val="24"/>
          <w:szCs w:val="24"/>
        </w:rPr>
      </w:pPr>
      <w:bookmarkStart w:name="_Toc330732241" w:id="642236141"/>
      <w:bookmarkStart w:name="_Toc928299743" w:id="436540387"/>
      <w:r w:rsidRPr="186D27CD" w:rsidR="42B3EF05">
        <w:rPr>
          <w:rFonts w:ascii="Times New Roman" w:hAnsi="Times New Roman" w:eastAsia="Times New Roman" w:cs="Times New Roman"/>
          <w:b w:val="1"/>
          <w:bCs w:val="1"/>
          <w:i w:val="0"/>
          <w:iCs w:val="0"/>
          <w:color w:val="auto"/>
          <w:sz w:val="24"/>
          <w:szCs w:val="24"/>
        </w:rPr>
        <w:t>Tabl</w:t>
      </w:r>
      <w:r w:rsidRPr="186D27CD" w:rsidR="683FA765">
        <w:rPr>
          <w:rFonts w:ascii="Times New Roman" w:hAnsi="Times New Roman" w:eastAsia="Times New Roman" w:cs="Times New Roman"/>
          <w:b w:val="1"/>
          <w:bCs w:val="1"/>
          <w:i w:val="0"/>
          <w:iCs w:val="0"/>
          <w:color w:val="auto"/>
          <w:sz w:val="24"/>
          <w:szCs w:val="24"/>
        </w:rPr>
        <w:t>e 3.4</w:t>
      </w:r>
      <w:bookmarkEnd w:id="642236141"/>
      <w:bookmarkEnd w:id="436540387"/>
    </w:p>
    <w:p w:rsidR="5E7EA2BF" w:rsidP="186D27CD" w:rsidRDefault="5E7EA2BF" w14:paraId="2D8191B1" w14:textId="7CB3CA68">
      <w:pPr>
        <w:spacing w:line="480" w:lineRule="auto"/>
        <w:ind/>
        <w:rPr>
          <w:rFonts w:ascii="Times New Roman" w:hAnsi="Times New Roman" w:eastAsia="Times New Roman" w:cs="Times New Roman"/>
          <w:b w:val="0"/>
          <w:bCs w:val="0"/>
          <w:i w:val="1"/>
          <w:iCs w:val="1"/>
          <w:caps w:val="0"/>
          <w:smallCaps w:val="0"/>
          <w:color w:val="auto"/>
          <w:sz w:val="24"/>
          <w:szCs w:val="24"/>
        </w:rPr>
      </w:pPr>
      <w:r w:rsidRPr="186D27CD" w:rsidR="7AC5CE66">
        <w:rPr>
          <w:rFonts w:ascii="Times New Roman" w:hAnsi="Times New Roman" w:eastAsia="Times New Roman" w:cs="Times New Roman"/>
          <w:b w:val="0"/>
          <w:bCs w:val="0"/>
          <w:i w:val="1"/>
          <w:iCs w:val="1"/>
          <w:caps w:val="0"/>
          <w:smallCaps w:val="0"/>
          <w:color w:val="auto"/>
          <w:sz w:val="24"/>
          <w:szCs w:val="24"/>
        </w:rPr>
        <w:t>Overview of thematic analysis results.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005"/>
        <w:gridCol w:w="3005"/>
        <w:gridCol w:w="3005"/>
      </w:tblGrid>
      <w:tr w:rsidR="42C3B131" w:rsidTr="186D27CD" w14:paraId="366B8CF7">
        <w:trPr>
          <w:trHeight w:val="300"/>
        </w:trPr>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186D27CD" w:rsidRDefault="42C3B131" w14:paraId="50F861A0" w14:textId="02764D80">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Themes</w:t>
            </w:r>
          </w:p>
        </w:tc>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186D27CD" w:rsidRDefault="42C3B131" w14:paraId="244ABEDD" w14:textId="0EA1AEDD">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Subthemes</w:t>
            </w:r>
          </w:p>
        </w:tc>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186D27CD" w:rsidRDefault="42C3B131" w14:paraId="1D9C819B" w14:textId="26A84794">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Codes</w:t>
            </w:r>
          </w:p>
        </w:tc>
      </w:tr>
      <w:tr w:rsidR="42C3B131" w:rsidTr="186D27CD" w14:paraId="209D2AFE">
        <w:trPr>
          <w:trHeight w:val="300"/>
        </w:trPr>
        <w:tc>
          <w:tcPr>
            <w:tcW w:w="3005" w:type="dxa"/>
            <w:tcBorders>
              <w:top w:val="single" w:color="000000" w:themeColor="text1" w:sz="12"/>
              <w:left w:val="nil"/>
              <w:bottom w:val="nil"/>
              <w:right w:val="nil"/>
            </w:tcBorders>
            <w:tcMar>
              <w:left w:w="105" w:type="dxa"/>
              <w:right w:w="105" w:type="dxa"/>
            </w:tcMar>
            <w:vAlign w:val="top"/>
          </w:tcPr>
          <w:p w:rsidR="42C3B131" w:rsidP="186D27CD" w:rsidRDefault="42C3B131" w14:paraId="67F9C8E4" w14:textId="027FE87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Impact on Parents</w:t>
            </w:r>
          </w:p>
        </w:tc>
        <w:tc>
          <w:tcPr>
            <w:tcW w:w="3005" w:type="dxa"/>
            <w:tcBorders>
              <w:top w:val="single" w:color="000000" w:themeColor="text1" w:sz="12"/>
              <w:left w:val="nil"/>
              <w:bottom w:val="nil"/>
              <w:right w:val="nil"/>
            </w:tcBorders>
            <w:tcMar>
              <w:left w:w="105" w:type="dxa"/>
              <w:right w:w="105" w:type="dxa"/>
            </w:tcMar>
            <w:vAlign w:val="top"/>
          </w:tcPr>
          <w:p w:rsidR="42C3B131" w:rsidP="186D27CD" w:rsidRDefault="42C3B131" w14:paraId="177CD0E6" w14:textId="1ECE690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Financial and practical implications</w:t>
            </w:r>
          </w:p>
        </w:tc>
        <w:tc>
          <w:tcPr>
            <w:tcW w:w="3005" w:type="dxa"/>
            <w:tcBorders>
              <w:top w:val="single" w:color="000000" w:themeColor="text1" w:sz="12"/>
              <w:left w:val="nil"/>
              <w:bottom w:val="nil"/>
              <w:right w:val="nil"/>
            </w:tcBorders>
            <w:tcMar>
              <w:left w:w="105" w:type="dxa"/>
              <w:right w:w="105" w:type="dxa"/>
            </w:tcMar>
            <w:vAlign w:val="top"/>
          </w:tcPr>
          <w:p w:rsidR="42C3B131" w:rsidP="186D27CD" w:rsidRDefault="42C3B131" w14:paraId="1853DE93" w14:textId="61AD4C1C">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Job worries; paying privately; financial pressure; giving up work; no balance; home education; remove from school; change schools; alternative settings</w:t>
            </w:r>
          </w:p>
        </w:tc>
      </w:tr>
      <w:tr w:rsidR="42C3B131" w:rsidTr="186D27CD" w14:paraId="19931503">
        <w:trPr>
          <w:trHeight w:val="300"/>
        </w:trPr>
        <w:tc>
          <w:tcPr>
            <w:tcW w:w="3005" w:type="dxa"/>
            <w:tcBorders>
              <w:top w:val="nil"/>
              <w:left w:val="nil"/>
              <w:bottom w:val="nil"/>
              <w:right w:val="nil"/>
            </w:tcBorders>
            <w:tcMar>
              <w:left w:w="105" w:type="dxa"/>
              <w:right w:w="105" w:type="dxa"/>
            </w:tcMar>
            <w:vAlign w:val="top"/>
          </w:tcPr>
          <w:p w:rsidR="42C3B131" w:rsidP="186D27CD" w:rsidRDefault="42C3B131" w14:paraId="19DDA863" w14:textId="56EA3A23">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tcW w:w="3005" w:type="dxa"/>
            <w:tcBorders>
              <w:top w:val="nil"/>
              <w:left w:val="nil"/>
              <w:bottom w:val="nil"/>
              <w:right w:val="nil"/>
            </w:tcBorders>
            <w:tcMar>
              <w:left w:w="105" w:type="dxa"/>
              <w:right w:w="105" w:type="dxa"/>
            </w:tcMar>
            <w:vAlign w:val="top"/>
          </w:tcPr>
          <w:p w:rsidR="42C3B131" w:rsidP="186D27CD" w:rsidRDefault="42C3B131" w14:paraId="669061FB" w14:textId="716805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7BA71C77" w14:textId="7C51E0B8">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Emotional and psychological impact on parents</w:t>
            </w:r>
          </w:p>
        </w:tc>
        <w:tc>
          <w:tcPr>
            <w:tcW w:w="3005" w:type="dxa"/>
            <w:tcBorders>
              <w:top w:val="nil"/>
              <w:left w:val="nil"/>
              <w:bottom w:val="nil"/>
              <w:right w:val="nil"/>
            </w:tcBorders>
            <w:tcMar>
              <w:left w:w="105" w:type="dxa"/>
              <w:right w:w="105" w:type="dxa"/>
            </w:tcMar>
            <w:vAlign w:val="top"/>
          </w:tcPr>
          <w:p w:rsidR="42C3B131" w:rsidP="186D27CD" w:rsidRDefault="42C3B131" w14:paraId="3CF7917C" w14:textId="14E87C2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65E25351" w14:textId="0C7A05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Trauma; guilt; responsible; gaslighting; worry; overwhelmed; anxious; struggle; judgement; exhausted; acceptance; frustration; isolation; self-blame; challenging</w:t>
            </w:r>
          </w:p>
        </w:tc>
      </w:tr>
      <w:tr w:rsidR="42C3B131" w:rsidTr="186D27CD" w14:paraId="52C24842">
        <w:trPr>
          <w:trHeight w:val="300"/>
        </w:trPr>
        <w:tc>
          <w:tcPr>
            <w:tcW w:w="3005" w:type="dxa"/>
            <w:tcBorders>
              <w:top w:val="nil"/>
              <w:left w:val="nil"/>
              <w:bottom w:val="nil"/>
              <w:right w:val="nil"/>
            </w:tcBorders>
            <w:tcMar>
              <w:left w:w="105" w:type="dxa"/>
              <w:right w:w="105" w:type="dxa"/>
            </w:tcMar>
            <w:vAlign w:val="top"/>
          </w:tcPr>
          <w:p w:rsidR="42C3B131" w:rsidP="186D27CD" w:rsidRDefault="42C3B131" w14:paraId="79642C7C" w14:textId="13C11E9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202CF739" w14:textId="256DABB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Coping mechanisms and support</w:t>
            </w:r>
          </w:p>
        </w:tc>
        <w:tc>
          <w:tcPr>
            <w:tcW w:w="3005" w:type="dxa"/>
            <w:tcBorders>
              <w:top w:val="nil"/>
              <w:left w:val="nil"/>
              <w:bottom w:val="nil"/>
              <w:right w:val="nil"/>
            </w:tcBorders>
            <w:tcMar>
              <w:left w:w="105" w:type="dxa"/>
              <w:right w:w="105" w:type="dxa"/>
            </w:tcMar>
            <w:vAlign w:val="top"/>
          </w:tcPr>
          <w:p w:rsidR="42C3B131" w:rsidP="186D27CD" w:rsidRDefault="42C3B131" w14:paraId="0F76500D" w14:textId="524EF40E">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436500F6" w14:textId="0BD3FD4C">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Support</w:t>
            </w:r>
          </w:p>
        </w:tc>
        <w:tc>
          <w:tcPr>
            <w:tcW w:w="3005" w:type="dxa"/>
            <w:tcBorders>
              <w:top w:val="nil"/>
              <w:left w:val="nil"/>
              <w:bottom w:val="nil"/>
              <w:right w:val="nil"/>
            </w:tcBorders>
            <w:tcMar>
              <w:left w:w="105" w:type="dxa"/>
              <w:right w:w="105" w:type="dxa"/>
            </w:tcMar>
            <w:vAlign w:val="top"/>
          </w:tcPr>
          <w:p w:rsidR="42C3B131" w:rsidP="186D27CD" w:rsidRDefault="42C3B131" w14:paraId="012BF101" w14:textId="12B3CCDB">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36D1EF28" w14:textId="31A65C03">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Lack of understanding and </w:t>
            </w: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knoweledge</w:t>
            </w: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advocating; no support; peer support; therapy; family support; support groups; online support; waiting lists; no support from school; barriers; lack of communication; lack of training; </w:t>
            </w:r>
          </w:p>
        </w:tc>
      </w:tr>
      <w:tr w:rsidR="42C3B131" w:rsidTr="186D27CD" w14:paraId="7773AB15">
        <w:trPr>
          <w:trHeight w:val="300"/>
        </w:trPr>
        <w:tc>
          <w:tcPr>
            <w:tcW w:w="3005" w:type="dxa"/>
            <w:tcBorders>
              <w:top w:val="nil"/>
              <w:left w:val="nil"/>
              <w:bottom w:val="single" w:color="000000" w:themeColor="text1" w:sz="12"/>
              <w:right w:val="nil"/>
            </w:tcBorders>
            <w:tcMar>
              <w:left w:w="105" w:type="dxa"/>
              <w:right w:w="105" w:type="dxa"/>
            </w:tcMar>
            <w:vAlign w:val="top"/>
          </w:tcPr>
          <w:p w:rsidR="42C3B131" w:rsidP="186D27CD" w:rsidRDefault="42C3B131" w14:paraId="15C5F4DB" w14:textId="51A012D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tcW w:w="3005" w:type="dxa"/>
            <w:tcBorders>
              <w:top w:val="nil"/>
              <w:left w:val="nil"/>
              <w:bottom w:val="single" w:color="000000" w:themeColor="text1" w:sz="12"/>
              <w:right w:val="nil"/>
            </w:tcBorders>
            <w:tcMar>
              <w:left w:w="105" w:type="dxa"/>
              <w:right w:w="105" w:type="dxa"/>
            </w:tcMar>
            <w:vAlign w:val="top"/>
          </w:tcPr>
          <w:p w:rsidR="42C3B131" w:rsidP="186D27CD" w:rsidRDefault="42C3B131" w14:paraId="15AF5BAC" w14:textId="750EFC3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536B6441" w14:textId="6AD4B4C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Uncertainty in the future</w:t>
            </w:r>
          </w:p>
        </w:tc>
        <w:tc>
          <w:tcPr>
            <w:tcW w:w="3005" w:type="dxa"/>
            <w:tcBorders>
              <w:top w:val="nil"/>
              <w:left w:val="nil"/>
              <w:bottom w:val="single" w:color="000000" w:themeColor="text1" w:sz="12"/>
              <w:right w:val="nil"/>
            </w:tcBorders>
            <w:tcMar>
              <w:left w:w="105" w:type="dxa"/>
              <w:right w:w="105" w:type="dxa"/>
            </w:tcMar>
            <w:vAlign w:val="top"/>
          </w:tcPr>
          <w:p w:rsidR="42C3B131" w:rsidP="186D27CD" w:rsidRDefault="42C3B131" w14:paraId="55CA7C0E" w14:textId="267795EA">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186D27CD" w:rsidRDefault="42C3B131" w14:paraId="0972B834" w14:textId="0B51474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186D27CD"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Fear; education; employment; challenging; pessimistic; lack of qualifications; negative; optimistic</w:t>
            </w:r>
          </w:p>
        </w:tc>
      </w:tr>
    </w:tbl>
    <w:p w:rsidR="5E7EA2BF" w:rsidP="186D27CD" w:rsidRDefault="5E7EA2BF" w14:paraId="683E672C" w14:textId="5B82EB77">
      <w:pPr>
        <w:pStyle w:val="Normal"/>
        <w:spacing w:line="480" w:lineRule="auto"/>
        <w:ind/>
        <w:rPr>
          <w:rFonts w:ascii="Times New Roman" w:hAnsi="Times New Roman" w:eastAsia="Times New Roman" w:cs="Times New Roman"/>
          <w:b w:val="0"/>
          <w:bCs w:val="0"/>
          <w:i w:val="1"/>
          <w:iCs w:val="1"/>
          <w:caps w:val="0"/>
          <w:smallCaps w:val="0"/>
          <w:color w:val="auto"/>
          <w:sz w:val="24"/>
          <w:szCs w:val="24"/>
        </w:rPr>
      </w:pPr>
    </w:p>
    <w:p w:rsidR="2A0D16D4" w:rsidP="186D27CD" w:rsidRDefault="2A0D16D4" w14:paraId="5AB7386E" w14:textId="767B4991">
      <w:pPr>
        <w:pStyle w:val="Heading2"/>
        <w:spacing w:line="480" w:lineRule="auto"/>
        <w:rPr>
          <w:rFonts w:ascii="Times New Roman" w:hAnsi="Times New Roman" w:eastAsia="Times New Roman" w:cs="Times New Roman"/>
          <w:b w:val="1"/>
          <w:bCs w:val="1"/>
          <w:color w:val="auto"/>
          <w:sz w:val="24"/>
          <w:szCs w:val="24"/>
        </w:rPr>
      </w:pPr>
      <w:bookmarkStart w:name="_Toc245254775" w:id="905167674"/>
      <w:bookmarkStart w:name="_Toc2039473577" w:id="1122997315"/>
      <w:r w:rsidRPr="186D27CD" w:rsidR="47507272">
        <w:rPr>
          <w:rFonts w:ascii="Times New Roman" w:hAnsi="Times New Roman" w:eastAsia="Times New Roman" w:cs="Times New Roman"/>
          <w:b w:val="1"/>
          <w:bCs w:val="1"/>
          <w:color w:val="auto"/>
          <w:sz w:val="24"/>
          <w:szCs w:val="24"/>
        </w:rPr>
        <w:t>3.</w:t>
      </w:r>
      <w:r w:rsidRPr="186D27CD" w:rsidR="143C1A64">
        <w:rPr>
          <w:rFonts w:ascii="Times New Roman" w:hAnsi="Times New Roman" w:eastAsia="Times New Roman" w:cs="Times New Roman"/>
          <w:b w:val="1"/>
          <w:bCs w:val="1"/>
          <w:color w:val="auto"/>
          <w:sz w:val="24"/>
          <w:szCs w:val="24"/>
        </w:rPr>
        <w:t>4.1.1</w:t>
      </w:r>
      <w:r w:rsidRPr="186D27CD" w:rsidR="47507272">
        <w:rPr>
          <w:rFonts w:ascii="Times New Roman" w:hAnsi="Times New Roman" w:eastAsia="Times New Roman" w:cs="Times New Roman"/>
          <w:b w:val="1"/>
          <w:bCs w:val="1"/>
          <w:color w:val="auto"/>
          <w:sz w:val="24"/>
          <w:szCs w:val="24"/>
        </w:rPr>
        <w:t xml:space="preserve"> </w:t>
      </w:r>
      <w:r w:rsidRPr="186D27CD" w:rsidR="36CFE9C7">
        <w:rPr>
          <w:rFonts w:ascii="Times New Roman" w:hAnsi="Times New Roman" w:eastAsia="Times New Roman" w:cs="Times New Roman"/>
          <w:b w:val="1"/>
          <w:bCs w:val="1"/>
          <w:color w:val="auto"/>
          <w:sz w:val="24"/>
          <w:szCs w:val="24"/>
        </w:rPr>
        <w:t>Theme 1</w:t>
      </w:r>
      <w:r w:rsidRPr="186D27CD" w:rsidR="36CFE9C7">
        <w:rPr>
          <w:rFonts w:ascii="Times New Roman" w:hAnsi="Times New Roman" w:eastAsia="Times New Roman" w:cs="Times New Roman"/>
          <w:b w:val="1"/>
          <w:bCs w:val="1"/>
          <w:color w:val="auto"/>
          <w:sz w:val="24"/>
          <w:szCs w:val="24"/>
        </w:rPr>
        <w:t>:</w:t>
      </w:r>
      <w:r w:rsidRPr="186D27CD" w:rsidR="36CFE9C7">
        <w:rPr>
          <w:rFonts w:ascii="Times New Roman" w:hAnsi="Times New Roman" w:eastAsia="Times New Roman" w:cs="Times New Roman"/>
          <w:color w:val="auto"/>
          <w:sz w:val="24"/>
          <w:szCs w:val="24"/>
        </w:rPr>
        <w:t xml:space="preserve"> </w:t>
      </w:r>
      <w:r w:rsidRPr="186D27CD" w:rsidR="36CFE9C7">
        <w:rPr>
          <w:rFonts w:ascii="Times New Roman" w:hAnsi="Times New Roman" w:eastAsia="Times New Roman" w:cs="Times New Roman"/>
          <w:i w:val="1"/>
          <w:iCs w:val="1"/>
          <w:color w:val="auto"/>
          <w:sz w:val="24"/>
          <w:szCs w:val="24"/>
        </w:rPr>
        <w:t>Impact on parents</w:t>
      </w:r>
      <w:bookmarkEnd w:id="905167674"/>
      <w:bookmarkEnd w:id="1122997315"/>
    </w:p>
    <w:p w:rsidR="2A0D16D4" w:rsidP="186D27CD" w:rsidRDefault="2A0D16D4" w14:paraId="1E6C0D5E" w14:textId="1B73C990">
      <w:pPr>
        <w:spacing w:line="480" w:lineRule="auto"/>
        <w:ind/>
        <w:rPr>
          <w:rFonts w:ascii="Times New Roman" w:hAnsi="Times New Roman" w:eastAsia="Times New Roman" w:cs="Times New Roman"/>
          <w:color w:val="auto"/>
          <w:sz w:val="24"/>
          <w:szCs w:val="24"/>
        </w:rPr>
      </w:pPr>
      <w:r w:rsidRPr="186D27CD" w:rsidR="29204ED6">
        <w:rPr>
          <w:rFonts w:ascii="Times New Roman" w:hAnsi="Times New Roman" w:eastAsia="Times New Roman" w:cs="Times New Roman"/>
          <w:color w:val="auto"/>
          <w:sz w:val="24"/>
          <w:szCs w:val="24"/>
        </w:rPr>
        <w:t xml:space="preserve">This theme examines the emotional, psychological, financial, and practical impacts of school avoidance on parents. The responses </w:t>
      </w:r>
      <w:r w:rsidRPr="186D27CD" w:rsidR="29204ED6">
        <w:rPr>
          <w:rFonts w:ascii="Times New Roman" w:hAnsi="Times New Roman" w:eastAsia="Times New Roman" w:cs="Times New Roman"/>
          <w:color w:val="auto"/>
          <w:sz w:val="24"/>
          <w:szCs w:val="24"/>
        </w:rPr>
        <w:t>indicate</w:t>
      </w:r>
      <w:r w:rsidRPr="186D27CD" w:rsidR="29204ED6">
        <w:rPr>
          <w:rFonts w:ascii="Times New Roman" w:hAnsi="Times New Roman" w:eastAsia="Times New Roman" w:cs="Times New Roman"/>
          <w:color w:val="auto"/>
          <w:sz w:val="24"/>
          <w:szCs w:val="24"/>
        </w:rPr>
        <w:t xml:space="preserve"> a considerable burden on parents, emphasising both emotional distress and practical difficulties associated with their child's school avoidance.</w:t>
      </w:r>
    </w:p>
    <w:p w:rsidR="2A0D16D4" w:rsidP="186D27CD" w:rsidRDefault="2A0D16D4" w14:paraId="4ACAE746" w14:textId="4E42336C">
      <w:pPr>
        <w:spacing w:line="480" w:lineRule="auto"/>
        <w:ind/>
        <w:rPr>
          <w:rFonts w:ascii="Times New Roman" w:hAnsi="Times New Roman" w:eastAsia="Times New Roman" w:cs="Times New Roman"/>
          <w:color w:val="auto"/>
          <w:sz w:val="24"/>
          <w:szCs w:val="24"/>
        </w:rPr>
      </w:pPr>
    </w:p>
    <w:p w:rsidR="2A0D16D4" w:rsidP="186D27CD" w:rsidRDefault="2A0D16D4" w14:paraId="42C34030" w14:textId="5A441A41">
      <w:pPr>
        <w:pStyle w:val="Normal"/>
        <w:spacing w:line="480" w:lineRule="auto"/>
        <w:rPr>
          <w:rFonts w:ascii="Times New Roman" w:hAnsi="Times New Roman" w:eastAsia="Times New Roman" w:cs="Times New Roman"/>
          <w:i w:val="1"/>
          <w:iCs w:val="1"/>
          <w:color w:val="auto"/>
          <w:sz w:val="24"/>
          <w:szCs w:val="24"/>
        </w:rPr>
      </w:pPr>
      <w:r w:rsidRPr="186D27CD" w:rsidR="29204ED6">
        <w:rPr>
          <w:rFonts w:ascii="Times New Roman" w:hAnsi="Times New Roman" w:eastAsia="Times New Roman" w:cs="Times New Roman"/>
          <w:i w:val="1"/>
          <w:iCs w:val="1"/>
          <w:sz w:val="24"/>
          <w:szCs w:val="24"/>
        </w:rPr>
        <w:t>Emotional and Psychological Impact</w:t>
      </w:r>
    </w:p>
    <w:p w:rsidR="2A0D16D4" w:rsidP="186D27CD" w:rsidRDefault="2A0D16D4" w14:paraId="75C562BD" w14:textId="5628772C">
      <w:pPr>
        <w:spacing w:line="480" w:lineRule="auto"/>
        <w:ind/>
        <w:rPr>
          <w:rFonts w:ascii="Times New Roman" w:hAnsi="Times New Roman" w:eastAsia="Times New Roman" w:cs="Times New Roman"/>
          <w:color w:val="auto"/>
          <w:sz w:val="24"/>
          <w:szCs w:val="24"/>
        </w:rPr>
      </w:pPr>
      <w:r w:rsidRPr="186D27CD" w:rsidR="29204ED6">
        <w:rPr>
          <w:rFonts w:ascii="Times New Roman" w:hAnsi="Times New Roman" w:eastAsia="Times New Roman" w:cs="Times New Roman"/>
          <w:color w:val="auto"/>
          <w:sz w:val="24"/>
          <w:szCs w:val="24"/>
        </w:rPr>
        <w:t xml:space="preserve">Parents often express feelings of being overwhelmed, numb, and emotionally exhausted due to their children's avoidance of school. The emotional burden arises from the challenges associated with a child's refusal to attend school, compounded by feelings of guilt, sadness, and anxiety </w:t>
      </w:r>
      <w:r w:rsidRPr="186D27CD" w:rsidR="29204ED6">
        <w:rPr>
          <w:rFonts w:ascii="Times New Roman" w:hAnsi="Times New Roman" w:eastAsia="Times New Roman" w:cs="Times New Roman"/>
          <w:color w:val="auto"/>
          <w:sz w:val="24"/>
          <w:szCs w:val="24"/>
        </w:rPr>
        <w:t>regarding</w:t>
      </w:r>
      <w:r w:rsidRPr="186D27CD" w:rsidR="29204ED6">
        <w:rPr>
          <w:rFonts w:ascii="Times New Roman" w:hAnsi="Times New Roman" w:eastAsia="Times New Roman" w:cs="Times New Roman"/>
          <w:color w:val="auto"/>
          <w:sz w:val="24"/>
          <w:szCs w:val="24"/>
        </w:rPr>
        <w:t xml:space="preserve"> the child's future. Many parents reported a sense of powerlessness in </w:t>
      </w:r>
      <w:r w:rsidRPr="186D27CD" w:rsidR="29204ED6">
        <w:rPr>
          <w:rFonts w:ascii="Times New Roman" w:hAnsi="Times New Roman" w:eastAsia="Times New Roman" w:cs="Times New Roman"/>
          <w:color w:val="auto"/>
          <w:sz w:val="24"/>
          <w:szCs w:val="24"/>
        </w:rPr>
        <w:t>assisting</w:t>
      </w:r>
      <w:r w:rsidRPr="186D27CD" w:rsidR="29204ED6">
        <w:rPr>
          <w:rFonts w:ascii="Times New Roman" w:hAnsi="Times New Roman" w:eastAsia="Times New Roman" w:cs="Times New Roman"/>
          <w:color w:val="auto"/>
          <w:sz w:val="24"/>
          <w:szCs w:val="24"/>
        </w:rPr>
        <w:t xml:space="preserve"> their child, as they </w:t>
      </w:r>
      <w:r w:rsidRPr="186D27CD" w:rsidR="29204ED6">
        <w:rPr>
          <w:rFonts w:ascii="Times New Roman" w:hAnsi="Times New Roman" w:eastAsia="Times New Roman" w:cs="Times New Roman"/>
          <w:color w:val="auto"/>
          <w:sz w:val="24"/>
          <w:szCs w:val="24"/>
        </w:rPr>
        <w:t>encounter</w:t>
      </w:r>
      <w:r w:rsidRPr="186D27CD" w:rsidR="29204ED6">
        <w:rPr>
          <w:rFonts w:ascii="Times New Roman" w:hAnsi="Times New Roman" w:eastAsia="Times New Roman" w:cs="Times New Roman"/>
          <w:color w:val="auto"/>
          <w:sz w:val="24"/>
          <w:szCs w:val="24"/>
        </w:rPr>
        <w:t xml:space="preserve"> difficulties in </w:t>
      </w:r>
      <w:r w:rsidRPr="186D27CD" w:rsidR="29204ED6">
        <w:rPr>
          <w:rFonts w:ascii="Times New Roman" w:hAnsi="Times New Roman" w:eastAsia="Times New Roman" w:cs="Times New Roman"/>
          <w:color w:val="auto"/>
          <w:sz w:val="24"/>
          <w:szCs w:val="24"/>
        </w:rPr>
        <w:t>identifying</w:t>
      </w:r>
      <w:r w:rsidRPr="186D27CD" w:rsidR="29204ED6">
        <w:rPr>
          <w:rFonts w:ascii="Times New Roman" w:hAnsi="Times New Roman" w:eastAsia="Times New Roman" w:cs="Times New Roman"/>
          <w:color w:val="auto"/>
          <w:sz w:val="24"/>
          <w:szCs w:val="24"/>
        </w:rPr>
        <w:t xml:space="preserve"> effective interventions or solutions. The persistent emotional strain can be heightened by the isolation experienced by parents, stemming from insufficient support systems within the educational system and their wider communities.</w:t>
      </w:r>
    </w:p>
    <w:p w:rsidR="33FFD7A3" w:rsidP="186D27CD" w:rsidRDefault="33FFD7A3" w14:paraId="20A04AA5" w14:textId="751B2B04">
      <w:pPr>
        <w:spacing w:line="480" w:lineRule="auto"/>
        <w:jc w:val="center"/>
        <w:rPr>
          <w:rFonts w:ascii="Times New Roman" w:hAnsi="Times New Roman" w:eastAsia="Times New Roman" w:cs="Times New Roman"/>
          <w:i w:val="1"/>
          <w:iCs w:val="1"/>
          <w:color w:val="auto"/>
          <w:sz w:val="24"/>
          <w:szCs w:val="24"/>
        </w:rPr>
      </w:pPr>
      <w:r w:rsidRPr="186D27CD" w:rsidR="33FFD7A3">
        <w:rPr>
          <w:rFonts w:ascii="Times New Roman" w:hAnsi="Times New Roman" w:eastAsia="Times New Roman" w:cs="Times New Roman"/>
          <w:color w:val="auto"/>
          <w:sz w:val="24"/>
          <w:szCs w:val="24"/>
        </w:rPr>
        <w:t>“</w:t>
      </w:r>
      <w:r w:rsidRPr="186D27CD" w:rsidR="33FFD7A3">
        <w:rPr>
          <w:rFonts w:ascii="Times New Roman" w:hAnsi="Times New Roman" w:eastAsia="Times New Roman" w:cs="Times New Roman"/>
          <w:i w:val="1"/>
          <w:iCs w:val="1"/>
          <w:color w:val="auto"/>
          <w:sz w:val="24"/>
          <w:szCs w:val="24"/>
        </w:rPr>
        <w:t>It’s</w:t>
      </w:r>
      <w:r w:rsidRPr="186D27CD" w:rsidR="33FFD7A3">
        <w:rPr>
          <w:rFonts w:ascii="Times New Roman" w:hAnsi="Times New Roman" w:eastAsia="Times New Roman" w:cs="Times New Roman"/>
          <w:i w:val="1"/>
          <w:iCs w:val="1"/>
          <w:color w:val="auto"/>
          <w:sz w:val="24"/>
          <w:szCs w:val="24"/>
        </w:rPr>
        <w:t xml:space="preserve"> been tough. I have felt blamed, guilty, responsible, gaslighted and not heard for a long time. Then I feel guilty bec</w:t>
      </w:r>
      <w:r w:rsidRPr="186D27CD" w:rsidR="5EC911ED">
        <w:rPr>
          <w:rFonts w:ascii="Times New Roman" w:hAnsi="Times New Roman" w:eastAsia="Times New Roman" w:cs="Times New Roman"/>
          <w:i w:val="1"/>
          <w:iCs w:val="1"/>
          <w:color w:val="auto"/>
          <w:sz w:val="24"/>
          <w:szCs w:val="24"/>
        </w:rPr>
        <w:t>ause I feel that”</w:t>
      </w:r>
    </w:p>
    <w:p w:rsidR="2A0D16D4" w:rsidP="186D27CD" w:rsidRDefault="2A0D16D4" w14:paraId="785834A3" w14:textId="2665AB10">
      <w:pPr>
        <w:spacing w:line="480" w:lineRule="auto"/>
        <w:ind/>
        <w:rPr>
          <w:color w:val="auto"/>
          <w:sz w:val="24"/>
          <w:szCs w:val="24"/>
        </w:rPr>
      </w:pPr>
    </w:p>
    <w:p w:rsidR="2A0D16D4" w:rsidP="186D27CD" w:rsidRDefault="2A0D16D4" w14:paraId="38308900" w14:textId="6F89C34B">
      <w:pPr>
        <w:spacing w:line="480" w:lineRule="auto"/>
        <w:ind/>
        <w:rPr>
          <w:rFonts w:ascii="Times New Roman" w:hAnsi="Times New Roman" w:eastAsia="Times New Roman" w:cs="Times New Roman"/>
          <w:i w:val="1"/>
          <w:iCs w:val="1"/>
          <w:color w:val="auto"/>
          <w:sz w:val="24"/>
          <w:szCs w:val="24"/>
        </w:rPr>
      </w:pPr>
      <w:r w:rsidRPr="186D27CD" w:rsidR="29204ED6">
        <w:rPr>
          <w:rFonts w:ascii="Times New Roman" w:hAnsi="Times New Roman" w:eastAsia="Times New Roman" w:cs="Times New Roman"/>
          <w:i w:val="1"/>
          <w:iCs w:val="1"/>
          <w:color w:val="auto"/>
          <w:sz w:val="24"/>
          <w:szCs w:val="24"/>
        </w:rPr>
        <w:t>Financial and Practical Implications</w:t>
      </w:r>
    </w:p>
    <w:p w:rsidR="2A0D16D4" w:rsidP="186D27CD" w:rsidRDefault="2A0D16D4" w14:paraId="3A031C26" w14:textId="0CA104AE">
      <w:pPr>
        <w:spacing w:line="480" w:lineRule="auto"/>
        <w:ind/>
        <w:rPr>
          <w:rFonts w:ascii="Times New Roman" w:hAnsi="Times New Roman" w:eastAsia="Times New Roman" w:cs="Times New Roman"/>
          <w:color w:val="auto"/>
          <w:sz w:val="24"/>
          <w:szCs w:val="24"/>
        </w:rPr>
      </w:pPr>
      <w:r w:rsidRPr="186D27CD" w:rsidR="29204ED6">
        <w:rPr>
          <w:rFonts w:ascii="Times New Roman" w:hAnsi="Times New Roman" w:eastAsia="Times New Roman" w:cs="Times New Roman"/>
          <w:color w:val="auto"/>
          <w:sz w:val="24"/>
          <w:szCs w:val="24"/>
        </w:rPr>
        <w:t xml:space="preserve">Managing a child's school avoidance presents considerable practical challenges, with </w:t>
      </w:r>
      <w:r w:rsidRPr="186D27CD" w:rsidR="29204ED6">
        <w:rPr>
          <w:rFonts w:ascii="Times New Roman" w:hAnsi="Times New Roman" w:eastAsia="Times New Roman" w:cs="Times New Roman"/>
          <w:color w:val="auto"/>
          <w:sz w:val="24"/>
          <w:szCs w:val="24"/>
        </w:rPr>
        <w:t>numerous</w:t>
      </w:r>
      <w:r w:rsidRPr="186D27CD" w:rsidR="29204ED6">
        <w:rPr>
          <w:rFonts w:ascii="Times New Roman" w:hAnsi="Times New Roman" w:eastAsia="Times New Roman" w:cs="Times New Roman"/>
          <w:color w:val="auto"/>
          <w:sz w:val="24"/>
          <w:szCs w:val="24"/>
        </w:rPr>
        <w:t xml:space="preserve"> parents </w:t>
      </w:r>
      <w:r w:rsidRPr="186D27CD" w:rsidR="29204ED6">
        <w:rPr>
          <w:rFonts w:ascii="Times New Roman" w:hAnsi="Times New Roman" w:eastAsia="Times New Roman" w:cs="Times New Roman"/>
          <w:color w:val="auto"/>
          <w:sz w:val="24"/>
          <w:szCs w:val="24"/>
        </w:rPr>
        <w:t>indicating</w:t>
      </w:r>
      <w:r w:rsidRPr="186D27CD" w:rsidR="29204ED6">
        <w:rPr>
          <w:rFonts w:ascii="Times New Roman" w:hAnsi="Times New Roman" w:eastAsia="Times New Roman" w:cs="Times New Roman"/>
          <w:color w:val="auto"/>
          <w:sz w:val="24"/>
          <w:szCs w:val="24"/>
        </w:rPr>
        <w:t xml:space="preserve"> notable financial burdens. The burdens encompass the expenses associated with pursuing alternative educational options, such as private tutoring or homeschooling, as well as the financial strain resulting from taking leave from work to address their child's needs. Parents noted the logistical challenges associated with coordinating healthcare, therapy, or counselling sessions for their child. Parents reported challenges in managing daily responsibilities alongside the need to provide adequate support for their child's school avoidance issues, in addition to financial strains.</w:t>
      </w:r>
    </w:p>
    <w:p w:rsidR="5249F2CD" w:rsidP="186D27CD" w:rsidRDefault="5249F2CD" w14:paraId="0DE10408" w14:textId="3EDACB3D">
      <w:pPr>
        <w:spacing w:line="480" w:lineRule="auto"/>
        <w:jc w:val="left"/>
        <w:rPr>
          <w:rFonts w:ascii="Times New Roman" w:hAnsi="Times New Roman" w:eastAsia="Times New Roman" w:cs="Times New Roman"/>
          <w:i w:val="1"/>
          <w:iCs w:val="1"/>
          <w:color w:val="auto"/>
          <w:sz w:val="24"/>
          <w:szCs w:val="24"/>
        </w:rPr>
      </w:pPr>
      <w:r w:rsidRPr="186D27CD" w:rsidR="5249F2CD">
        <w:rPr>
          <w:rFonts w:ascii="Times New Roman" w:hAnsi="Times New Roman" w:eastAsia="Times New Roman" w:cs="Times New Roman"/>
          <w:color w:val="auto"/>
          <w:sz w:val="24"/>
          <w:szCs w:val="24"/>
        </w:rPr>
        <w:t>“</w:t>
      </w:r>
      <w:r w:rsidRPr="186D27CD" w:rsidR="5249F2CD">
        <w:rPr>
          <w:rFonts w:ascii="Times New Roman" w:hAnsi="Times New Roman" w:eastAsia="Times New Roman" w:cs="Times New Roman"/>
          <w:i w:val="1"/>
          <w:iCs w:val="1"/>
          <w:color w:val="auto"/>
          <w:sz w:val="24"/>
          <w:szCs w:val="24"/>
        </w:rPr>
        <w:t xml:space="preserve">Worried about losing job, not getting to work on time. Thinking about them constantly through the day especially if they had a bad morning getting in or not getting </w:t>
      </w:r>
      <w:r w:rsidRPr="186D27CD" w:rsidR="5249F2CD">
        <w:rPr>
          <w:rFonts w:ascii="Times New Roman" w:hAnsi="Times New Roman" w:eastAsia="Times New Roman" w:cs="Times New Roman"/>
          <w:i w:val="1"/>
          <w:iCs w:val="1"/>
          <w:color w:val="auto"/>
          <w:sz w:val="24"/>
          <w:szCs w:val="24"/>
        </w:rPr>
        <w:t>in to</w:t>
      </w:r>
      <w:r w:rsidRPr="186D27CD" w:rsidR="5249F2CD">
        <w:rPr>
          <w:rFonts w:ascii="Times New Roman" w:hAnsi="Times New Roman" w:eastAsia="Times New Roman" w:cs="Times New Roman"/>
          <w:i w:val="1"/>
          <w:iCs w:val="1"/>
          <w:color w:val="auto"/>
          <w:sz w:val="24"/>
          <w:szCs w:val="24"/>
        </w:rPr>
        <w:t xml:space="preserve"> college. Imagining the worst”</w:t>
      </w:r>
    </w:p>
    <w:p w:rsidR="5E7EA2BF" w:rsidP="186D27CD" w:rsidRDefault="5E7EA2BF" w14:paraId="49ECB026" w14:textId="37CA0093">
      <w:pPr>
        <w:spacing w:line="480" w:lineRule="auto"/>
        <w:rPr>
          <w:rFonts w:ascii="Times New Roman" w:hAnsi="Times New Roman" w:eastAsia="Times New Roman" w:cs="Times New Roman"/>
          <w:color w:val="auto"/>
          <w:sz w:val="24"/>
          <w:szCs w:val="24"/>
        </w:rPr>
      </w:pPr>
    </w:p>
    <w:p w:rsidR="2A0D16D4" w:rsidP="186D27CD" w:rsidRDefault="2A0D16D4" w14:paraId="51D9C406" w14:textId="5673DA6F">
      <w:pPr>
        <w:pStyle w:val="Heading2"/>
        <w:spacing w:line="480" w:lineRule="auto"/>
        <w:rPr>
          <w:rFonts w:ascii="Times New Roman" w:hAnsi="Times New Roman" w:eastAsia="Times New Roman" w:cs="Times New Roman"/>
          <w:b w:val="0"/>
          <w:bCs w:val="0"/>
          <w:i w:val="0"/>
          <w:iCs w:val="0"/>
          <w:color w:val="auto"/>
          <w:sz w:val="24"/>
          <w:szCs w:val="24"/>
        </w:rPr>
      </w:pPr>
      <w:bookmarkStart w:name="_Toc782093868" w:id="67267391"/>
      <w:bookmarkStart w:name="_Toc1369204182" w:id="537157735"/>
      <w:r w:rsidRPr="186D27CD" w:rsidR="575A49A5">
        <w:rPr>
          <w:rFonts w:ascii="Times New Roman" w:hAnsi="Times New Roman" w:eastAsia="Times New Roman" w:cs="Times New Roman"/>
          <w:b w:val="1"/>
          <w:bCs w:val="1"/>
          <w:color w:val="auto"/>
          <w:sz w:val="24"/>
          <w:szCs w:val="24"/>
        </w:rPr>
        <w:t>3.4.1.2 Theme</w:t>
      </w:r>
      <w:r w:rsidRPr="186D27CD" w:rsidR="36CFE9C7">
        <w:rPr>
          <w:rFonts w:ascii="Times New Roman" w:hAnsi="Times New Roman" w:eastAsia="Times New Roman" w:cs="Times New Roman"/>
          <w:b w:val="1"/>
          <w:bCs w:val="1"/>
          <w:color w:val="auto"/>
          <w:sz w:val="24"/>
          <w:szCs w:val="24"/>
        </w:rPr>
        <w:t xml:space="preserve"> 2:</w:t>
      </w:r>
      <w:r w:rsidRPr="186D27CD" w:rsidR="36CFE9C7">
        <w:rPr>
          <w:rFonts w:ascii="Times New Roman" w:hAnsi="Times New Roman" w:eastAsia="Times New Roman" w:cs="Times New Roman"/>
          <w:color w:val="auto"/>
          <w:sz w:val="24"/>
          <w:szCs w:val="24"/>
        </w:rPr>
        <w:t xml:space="preserve"> </w:t>
      </w:r>
      <w:r w:rsidRPr="186D27CD" w:rsidR="36CFE9C7">
        <w:rPr>
          <w:rFonts w:ascii="Times New Roman" w:hAnsi="Times New Roman" w:eastAsia="Times New Roman" w:cs="Times New Roman"/>
          <w:i w:val="1"/>
          <w:iCs w:val="1"/>
          <w:color w:val="auto"/>
          <w:sz w:val="24"/>
          <w:szCs w:val="24"/>
        </w:rPr>
        <w:t>Coping mechanisms and support</w:t>
      </w:r>
      <w:bookmarkEnd w:id="67267391"/>
      <w:bookmarkEnd w:id="537157735"/>
    </w:p>
    <w:p w:rsidR="2A0D16D4" w:rsidP="186D27CD" w:rsidRDefault="2A0D16D4" w14:paraId="21133202" w14:textId="11E7CFCC">
      <w:pPr>
        <w:spacing w:line="480" w:lineRule="auto"/>
        <w:ind/>
        <w:rPr>
          <w:rFonts w:ascii="Times New Roman" w:hAnsi="Times New Roman" w:eastAsia="Times New Roman" w:cs="Times New Roman"/>
          <w:color w:val="auto"/>
          <w:sz w:val="24"/>
          <w:szCs w:val="24"/>
        </w:rPr>
      </w:pPr>
      <w:r w:rsidRPr="186D27CD" w:rsidR="08F221DA">
        <w:rPr>
          <w:rFonts w:ascii="Times New Roman" w:hAnsi="Times New Roman" w:eastAsia="Times New Roman" w:cs="Times New Roman"/>
          <w:color w:val="auto"/>
          <w:sz w:val="24"/>
          <w:szCs w:val="24"/>
        </w:rPr>
        <w:t>This theme examines parental strategies for addressing their child's school avoidance and the support systems utilised, including familial and external resources.</w:t>
      </w:r>
    </w:p>
    <w:p w:rsidR="2A0D16D4" w:rsidP="186D27CD" w:rsidRDefault="2A0D16D4" w14:paraId="6F32B9A2" w14:textId="64BD8035">
      <w:pPr>
        <w:spacing w:line="480" w:lineRule="auto"/>
        <w:ind/>
        <w:rPr>
          <w:color w:val="auto"/>
          <w:sz w:val="24"/>
          <w:szCs w:val="24"/>
        </w:rPr>
      </w:pPr>
    </w:p>
    <w:p w:rsidR="2A0D16D4" w:rsidP="186D27CD" w:rsidRDefault="2A0D16D4" w14:paraId="322E861A" w14:textId="681F4112">
      <w:pPr>
        <w:spacing w:line="480" w:lineRule="auto"/>
        <w:ind/>
        <w:rPr>
          <w:rFonts w:ascii="Times New Roman" w:hAnsi="Times New Roman" w:eastAsia="Times New Roman" w:cs="Times New Roman"/>
          <w:i w:val="1"/>
          <w:iCs w:val="1"/>
          <w:color w:val="auto"/>
          <w:sz w:val="24"/>
          <w:szCs w:val="24"/>
        </w:rPr>
      </w:pPr>
      <w:r w:rsidRPr="186D27CD" w:rsidR="08F221DA">
        <w:rPr>
          <w:rFonts w:ascii="Times New Roman" w:hAnsi="Times New Roman" w:eastAsia="Times New Roman" w:cs="Times New Roman"/>
          <w:i w:val="1"/>
          <w:iCs w:val="1"/>
          <w:color w:val="auto"/>
          <w:sz w:val="24"/>
          <w:szCs w:val="24"/>
        </w:rPr>
        <w:t>Support</w:t>
      </w:r>
    </w:p>
    <w:p w:rsidR="2A0D16D4" w:rsidP="186D27CD" w:rsidRDefault="2A0D16D4" w14:paraId="5EEDEC42" w14:textId="04A14C32">
      <w:pPr>
        <w:spacing w:line="480" w:lineRule="auto"/>
        <w:ind/>
        <w:rPr>
          <w:rFonts w:ascii="Times New Roman" w:hAnsi="Times New Roman" w:eastAsia="Times New Roman" w:cs="Times New Roman"/>
          <w:color w:val="auto"/>
          <w:sz w:val="24"/>
          <w:szCs w:val="24"/>
        </w:rPr>
      </w:pPr>
      <w:r w:rsidRPr="186D27CD" w:rsidR="08F221DA">
        <w:rPr>
          <w:rFonts w:ascii="Times New Roman" w:hAnsi="Times New Roman" w:eastAsia="Times New Roman" w:cs="Times New Roman"/>
          <w:color w:val="auto"/>
          <w:sz w:val="24"/>
          <w:szCs w:val="24"/>
        </w:rPr>
        <w:t xml:space="preserve">Family support has been identified as a significant coping mechanism for </w:t>
      </w:r>
      <w:r w:rsidRPr="186D27CD" w:rsidR="08F221DA">
        <w:rPr>
          <w:rFonts w:ascii="Times New Roman" w:hAnsi="Times New Roman" w:eastAsia="Times New Roman" w:cs="Times New Roman"/>
          <w:color w:val="auto"/>
          <w:sz w:val="24"/>
          <w:szCs w:val="24"/>
        </w:rPr>
        <w:t>numerous</w:t>
      </w:r>
      <w:r w:rsidRPr="186D27CD" w:rsidR="08F221DA">
        <w:rPr>
          <w:rFonts w:ascii="Times New Roman" w:hAnsi="Times New Roman" w:eastAsia="Times New Roman" w:cs="Times New Roman"/>
          <w:color w:val="auto"/>
          <w:sz w:val="24"/>
          <w:szCs w:val="24"/>
        </w:rPr>
        <w:t xml:space="preserve"> parents, offering emotional resilience in challenging situations. A </w:t>
      </w:r>
      <w:r w:rsidRPr="186D27CD" w:rsidR="08F221DA">
        <w:rPr>
          <w:rFonts w:ascii="Times New Roman" w:hAnsi="Times New Roman" w:eastAsia="Times New Roman" w:cs="Times New Roman"/>
          <w:color w:val="auto"/>
          <w:sz w:val="24"/>
          <w:szCs w:val="24"/>
        </w:rPr>
        <w:t>significant number</w:t>
      </w:r>
      <w:r w:rsidRPr="186D27CD" w:rsidR="08F221DA">
        <w:rPr>
          <w:rFonts w:ascii="Times New Roman" w:hAnsi="Times New Roman" w:eastAsia="Times New Roman" w:cs="Times New Roman"/>
          <w:color w:val="auto"/>
          <w:sz w:val="24"/>
          <w:szCs w:val="24"/>
        </w:rPr>
        <w:t xml:space="preserve"> of parents </w:t>
      </w:r>
      <w:r w:rsidRPr="186D27CD" w:rsidR="08F221DA">
        <w:rPr>
          <w:rFonts w:ascii="Times New Roman" w:hAnsi="Times New Roman" w:eastAsia="Times New Roman" w:cs="Times New Roman"/>
          <w:color w:val="auto"/>
          <w:sz w:val="24"/>
          <w:szCs w:val="24"/>
        </w:rPr>
        <w:t>indicated</w:t>
      </w:r>
      <w:r w:rsidRPr="186D27CD" w:rsidR="08F221DA">
        <w:rPr>
          <w:rFonts w:ascii="Times New Roman" w:hAnsi="Times New Roman" w:eastAsia="Times New Roman" w:cs="Times New Roman"/>
          <w:color w:val="auto"/>
          <w:sz w:val="24"/>
          <w:szCs w:val="24"/>
        </w:rPr>
        <w:t xml:space="preserve"> that solid familial connections </w:t>
      </w:r>
      <w:r w:rsidRPr="186D27CD" w:rsidR="08F221DA">
        <w:rPr>
          <w:rFonts w:ascii="Times New Roman" w:hAnsi="Times New Roman" w:eastAsia="Times New Roman" w:cs="Times New Roman"/>
          <w:color w:val="auto"/>
          <w:sz w:val="24"/>
          <w:szCs w:val="24"/>
        </w:rPr>
        <w:t>facilitated</w:t>
      </w:r>
      <w:r w:rsidRPr="186D27CD" w:rsidR="08F221DA">
        <w:rPr>
          <w:rFonts w:ascii="Times New Roman" w:hAnsi="Times New Roman" w:eastAsia="Times New Roman" w:cs="Times New Roman"/>
          <w:color w:val="auto"/>
          <w:sz w:val="24"/>
          <w:szCs w:val="24"/>
        </w:rPr>
        <w:t xml:space="preserve"> their navigation of various challenges. Nonetheless, an overwhelming feeling of frustration existed </w:t>
      </w:r>
      <w:r w:rsidRPr="186D27CD" w:rsidR="08F221DA">
        <w:rPr>
          <w:rFonts w:ascii="Times New Roman" w:hAnsi="Times New Roman" w:eastAsia="Times New Roman" w:cs="Times New Roman"/>
          <w:color w:val="auto"/>
          <w:sz w:val="24"/>
          <w:szCs w:val="24"/>
        </w:rPr>
        <w:t>regarding</w:t>
      </w:r>
      <w:r w:rsidRPr="186D27CD" w:rsidR="08F221DA">
        <w:rPr>
          <w:rFonts w:ascii="Times New Roman" w:hAnsi="Times New Roman" w:eastAsia="Times New Roman" w:cs="Times New Roman"/>
          <w:color w:val="auto"/>
          <w:sz w:val="24"/>
          <w:szCs w:val="24"/>
        </w:rPr>
        <w:t xml:space="preserve"> the external support accessible to parents and children. Parents </w:t>
      </w:r>
      <w:r w:rsidRPr="186D27CD" w:rsidR="08F221DA">
        <w:rPr>
          <w:rFonts w:ascii="Times New Roman" w:hAnsi="Times New Roman" w:eastAsia="Times New Roman" w:cs="Times New Roman"/>
          <w:color w:val="auto"/>
          <w:sz w:val="24"/>
          <w:szCs w:val="24"/>
        </w:rPr>
        <w:t>frequently</w:t>
      </w:r>
      <w:r w:rsidRPr="186D27CD" w:rsidR="08F221DA">
        <w:rPr>
          <w:rFonts w:ascii="Times New Roman" w:hAnsi="Times New Roman" w:eastAsia="Times New Roman" w:cs="Times New Roman"/>
          <w:color w:val="auto"/>
          <w:sz w:val="24"/>
          <w:szCs w:val="24"/>
        </w:rPr>
        <w:t xml:space="preserve"> perceive that schools and local authorities </w:t>
      </w:r>
      <w:r w:rsidRPr="186D27CD" w:rsidR="08F221DA">
        <w:rPr>
          <w:rFonts w:ascii="Times New Roman" w:hAnsi="Times New Roman" w:eastAsia="Times New Roman" w:cs="Times New Roman"/>
          <w:color w:val="auto"/>
          <w:sz w:val="24"/>
          <w:szCs w:val="24"/>
        </w:rPr>
        <w:t>fail to</w:t>
      </w:r>
      <w:r w:rsidRPr="186D27CD" w:rsidR="08F221DA">
        <w:rPr>
          <w:rFonts w:ascii="Times New Roman" w:hAnsi="Times New Roman" w:eastAsia="Times New Roman" w:cs="Times New Roman"/>
          <w:color w:val="auto"/>
          <w:sz w:val="24"/>
          <w:szCs w:val="24"/>
        </w:rPr>
        <w:t xml:space="preserve"> offer adequate resources or accommodations to address their child's school avoidance. The absence of institutional support often leads to feelings of frustration and helplessness among individuals.</w:t>
      </w:r>
    </w:p>
    <w:p w:rsidR="2A0D16D4" w:rsidP="186D27CD" w:rsidRDefault="2A0D16D4" w14:paraId="41514FF3" w14:textId="1570C1BF">
      <w:pPr>
        <w:spacing w:line="480" w:lineRule="auto"/>
        <w:ind/>
        <w:rPr>
          <w:rFonts w:ascii="Times New Roman" w:hAnsi="Times New Roman" w:eastAsia="Times New Roman" w:cs="Times New Roman"/>
          <w:color w:val="auto"/>
          <w:sz w:val="24"/>
          <w:szCs w:val="24"/>
        </w:rPr>
      </w:pPr>
      <w:r w:rsidRPr="186D27CD" w:rsidR="08F221DA">
        <w:rPr>
          <w:rFonts w:ascii="Times New Roman" w:hAnsi="Times New Roman" w:eastAsia="Times New Roman" w:cs="Times New Roman"/>
          <w:color w:val="auto"/>
          <w:sz w:val="24"/>
          <w:szCs w:val="24"/>
        </w:rPr>
        <w:t xml:space="preserve">Furthermore, although some parents recognised the availability of informational resources to address school avoidance, they </w:t>
      </w:r>
      <w:r w:rsidRPr="186D27CD" w:rsidR="08F221DA">
        <w:rPr>
          <w:rFonts w:ascii="Times New Roman" w:hAnsi="Times New Roman" w:eastAsia="Times New Roman" w:cs="Times New Roman"/>
          <w:color w:val="auto"/>
          <w:sz w:val="24"/>
          <w:szCs w:val="24"/>
        </w:rPr>
        <w:t>indicated</w:t>
      </w:r>
      <w:r w:rsidRPr="186D27CD" w:rsidR="08F221DA">
        <w:rPr>
          <w:rFonts w:ascii="Times New Roman" w:hAnsi="Times New Roman" w:eastAsia="Times New Roman" w:cs="Times New Roman"/>
          <w:color w:val="auto"/>
          <w:sz w:val="24"/>
          <w:szCs w:val="24"/>
        </w:rPr>
        <w:t xml:space="preserve"> that these resources were </w:t>
      </w:r>
      <w:r w:rsidRPr="186D27CD" w:rsidR="08F221DA">
        <w:rPr>
          <w:rFonts w:ascii="Times New Roman" w:hAnsi="Times New Roman" w:eastAsia="Times New Roman" w:cs="Times New Roman"/>
          <w:color w:val="auto"/>
          <w:sz w:val="24"/>
          <w:szCs w:val="24"/>
        </w:rPr>
        <w:t>frequently</w:t>
      </w:r>
      <w:r w:rsidRPr="186D27CD" w:rsidR="08F221DA">
        <w:rPr>
          <w:rFonts w:ascii="Times New Roman" w:hAnsi="Times New Roman" w:eastAsia="Times New Roman" w:cs="Times New Roman"/>
          <w:color w:val="auto"/>
          <w:sz w:val="24"/>
          <w:szCs w:val="24"/>
        </w:rPr>
        <w:t xml:space="preserve"> challenging to access or inadequate in fulfilling their requirements. Parents noted the inconsistency in the application of these resources, resulting in increased uncertainty </w:t>
      </w:r>
      <w:r w:rsidRPr="186D27CD" w:rsidR="08F221DA">
        <w:rPr>
          <w:rFonts w:ascii="Times New Roman" w:hAnsi="Times New Roman" w:eastAsia="Times New Roman" w:cs="Times New Roman"/>
          <w:color w:val="auto"/>
          <w:sz w:val="24"/>
          <w:szCs w:val="24"/>
        </w:rPr>
        <w:t>regarding</w:t>
      </w:r>
      <w:r w:rsidRPr="186D27CD" w:rsidR="08F221DA">
        <w:rPr>
          <w:rFonts w:ascii="Times New Roman" w:hAnsi="Times New Roman" w:eastAsia="Times New Roman" w:cs="Times New Roman"/>
          <w:color w:val="auto"/>
          <w:sz w:val="24"/>
          <w:szCs w:val="24"/>
        </w:rPr>
        <w:t xml:space="preserve"> the effectiveness of the available support.</w:t>
      </w:r>
    </w:p>
    <w:p w:rsidR="2A0D16D4" w:rsidP="186D27CD" w:rsidRDefault="2A0D16D4" w14:paraId="69B2B58A" w14:textId="7F865BDB">
      <w:pPr>
        <w:spacing w:line="480" w:lineRule="auto"/>
        <w:ind/>
        <w:jc w:val="center"/>
        <w:rPr>
          <w:i w:val="1"/>
          <w:iCs w:val="1"/>
          <w:color w:val="auto"/>
          <w:sz w:val="24"/>
          <w:szCs w:val="24"/>
        </w:rPr>
      </w:pPr>
      <w:r w:rsidRPr="186D27CD" w:rsidR="1C04B5ED">
        <w:rPr>
          <w:i w:val="1"/>
          <w:iCs w:val="1"/>
          <w:color w:val="auto"/>
          <w:sz w:val="24"/>
          <w:szCs w:val="24"/>
        </w:rPr>
        <w:t>“</w:t>
      </w:r>
      <w:r w:rsidRPr="186D27CD" w:rsidR="1C04B5ED">
        <w:rPr>
          <w:rFonts w:ascii="Times New Roman" w:hAnsi="Times New Roman" w:eastAsia="Times New Roman" w:cs="Times New Roman"/>
          <w:i w:val="1"/>
          <w:iCs w:val="1"/>
          <w:color w:val="auto"/>
          <w:sz w:val="24"/>
          <w:szCs w:val="24"/>
        </w:rPr>
        <w:t xml:space="preserve">Not </w:t>
      </w:r>
      <w:r w:rsidRPr="186D27CD" w:rsidR="1C04B5ED">
        <w:rPr>
          <w:rFonts w:ascii="Times New Roman" w:hAnsi="Times New Roman" w:eastAsia="Times New Roman" w:cs="Times New Roman"/>
          <w:i w:val="1"/>
          <w:iCs w:val="1"/>
          <w:color w:val="auto"/>
          <w:sz w:val="24"/>
          <w:szCs w:val="24"/>
        </w:rPr>
        <w:t>alot</w:t>
      </w:r>
      <w:r w:rsidRPr="186D27CD" w:rsidR="1C04B5ED">
        <w:rPr>
          <w:rFonts w:ascii="Times New Roman" w:hAnsi="Times New Roman" w:eastAsia="Times New Roman" w:cs="Times New Roman"/>
          <w:i w:val="1"/>
          <w:iCs w:val="1"/>
          <w:color w:val="auto"/>
          <w:sz w:val="24"/>
          <w:szCs w:val="24"/>
        </w:rPr>
        <w:t xml:space="preserve"> of support. People </w:t>
      </w:r>
      <w:r w:rsidRPr="186D27CD" w:rsidR="1C04B5ED">
        <w:rPr>
          <w:rFonts w:ascii="Times New Roman" w:hAnsi="Times New Roman" w:eastAsia="Times New Roman" w:cs="Times New Roman"/>
          <w:i w:val="1"/>
          <w:iCs w:val="1"/>
          <w:color w:val="auto"/>
          <w:sz w:val="24"/>
          <w:szCs w:val="24"/>
        </w:rPr>
        <w:t>don’t</w:t>
      </w:r>
      <w:r w:rsidRPr="186D27CD" w:rsidR="1C04B5ED">
        <w:rPr>
          <w:rFonts w:ascii="Times New Roman" w:hAnsi="Times New Roman" w:eastAsia="Times New Roman" w:cs="Times New Roman"/>
          <w:i w:val="1"/>
          <w:iCs w:val="1"/>
          <w:color w:val="auto"/>
          <w:sz w:val="24"/>
          <w:szCs w:val="24"/>
        </w:rPr>
        <w:t xml:space="preserve"> seem to avoid school avoidance and say you must force them in.</w:t>
      </w:r>
      <w:r w:rsidRPr="186D27CD" w:rsidR="1C04B5ED">
        <w:rPr>
          <w:rFonts w:ascii="Times New Roman" w:hAnsi="Times New Roman" w:eastAsia="Times New Roman" w:cs="Times New Roman"/>
          <w:i w:val="1"/>
          <w:iCs w:val="1"/>
          <w:color w:val="auto"/>
          <w:sz w:val="24"/>
          <w:szCs w:val="24"/>
        </w:rPr>
        <w:t>..It’s</w:t>
      </w:r>
      <w:r w:rsidRPr="186D27CD" w:rsidR="1C04B5ED">
        <w:rPr>
          <w:rFonts w:ascii="Times New Roman" w:hAnsi="Times New Roman" w:eastAsia="Times New Roman" w:cs="Times New Roman"/>
          <w:i w:val="1"/>
          <w:iCs w:val="1"/>
          <w:color w:val="auto"/>
          <w:sz w:val="24"/>
          <w:szCs w:val="24"/>
        </w:rPr>
        <w:t xml:space="preserve"> a case of until </w:t>
      </w:r>
      <w:r w:rsidRPr="186D27CD" w:rsidR="1C04B5ED">
        <w:rPr>
          <w:rFonts w:ascii="Times New Roman" w:hAnsi="Times New Roman" w:eastAsia="Times New Roman" w:cs="Times New Roman"/>
          <w:i w:val="1"/>
          <w:iCs w:val="1"/>
          <w:color w:val="auto"/>
          <w:sz w:val="24"/>
          <w:szCs w:val="24"/>
        </w:rPr>
        <w:t>yo</w:t>
      </w:r>
      <w:r w:rsidRPr="186D27CD" w:rsidR="522FF8AD">
        <w:rPr>
          <w:rFonts w:ascii="Times New Roman" w:hAnsi="Times New Roman" w:eastAsia="Times New Roman" w:cs="Times New Roman"/>
          <w:i w:val="1"/>
          <w:iCs w:val="1"/>
          <w:color w:val="auto"/>
          <w:sz w:val="24"/>
          <w:szCs w:val="24"/>
        </w:rPr>
        <w:t>u’ve</w:t>
      </w:r>
      <w:r w:rsidRPr="186D27CD" w:rsidR="522FF8AD">
        <w:rPr>
          <w:rFonts w:ascii="Times New Roman" w:hAnsi="Times New Roman" w:eastAsia="Times New Roman" w:cs="Times New Roman"/>
          <w:i w:val="1"/>
          <w:iCs w:val="1"/>
          <w:color w:val="auto"/>
          <w:sz w:val="24"/>
          <w:szCs w:val="24"/>
        </w:rPr>
        <w:t xml:space="preserve"> been in that situation you simply </w:t>
      </w:r>
      <w:r w:rsidRPr="186D27CD" w:rsidR="522FF8AD">
        <w:rPr>
          <w:rFonts w:ascii="Times New Roman" w:hAnsi="Times New Roman" w:eastAsia="Times New Roman" w:cs="Times New Roman"/>
          <w:i w:val="1"/>
          <w:iCs w:val="1"/>
          <w:color w:val="auto"/>
          <w:sz w:val="24"/>
          <w:szCs w:val="24"/>
        </w:rPr>
        <w:t>can’t</w:t>
      </w:r>
      <w:r w:rsidRPr="186D27CD" w:rsidR="522FF8AD">
        <w:rPr>
          <w:rFonts w:ascii="Times New Roman" w:hAnsi="Times New Roman" w:eastAsia="Times New Roman" w:cs="Times New Roman"/>
          <w:i w:val="1"/>
          <w:iCs w:val="1"/>
          <w:color w:val="auto"/>
          <w:sz w:val="24"/>
          <w:szCs w:val="24"/>
        </w:rPr>
        <w:t xml:space="preserve"> understand</w:t>
      </w:r>
      <w:r w:rsidRPr="186D27CD" w:rsidR="522FF8AD">
        <w:rPr>
          <w:i w:val="1"/>
          <w:iCs w:val="1"/>
          <w:color w:val="auto"/>
          <w:sz w:val="24"/>
          <w:szCs w:val="24"/>
        </w:rPr>
        <w:t>”</w:t>
      </w:r>
    </w:p>
    <w:p w:rsidR="2A0D16D4" w:rsidP="186D27CD" w:rsidRDefault="2A0D16D4" w14:paraId="1CF4E0B4" w14:textId="658031D0">
      <w:pPr>
        <w:spacing w:line="480" w:lineRule="auto"/>
        <w:ind/>
        <w:rPr>
          <w:i w:val="1"/>
          <w:iCs w:val="1"/>
          <w:color w:val="auto"/>
          <w:sz w:val="24"/>
          <w:szCs w:val="24"/>
        </w:rPr>
      </w:pPr>
    </w:p>
    <w:p w:rsidR="2A0D16D4" w:rsidP="186D27CD" w:rsidRDefault="2A0D16D4" w14:paraId="17A0FF31" w14:textId="752E1C43">
      <w:pPr>
        <w:pStyle w:val="Normal"/>
        <w:spacing w:line="480" w:lineRule="auto"/>
        <w:ind/>
        <w:rPr>
          <w:rFonts w:ascii="Times New Roman" w:hAnsi="Times New Roman" w:eastAsia="Times New Roman" w:cs="Times New Roman"/>
          <w:i w:val="1"/>
          <w:iCs w:val="1"/>
          <w:color w:val="auto"/>
          <w:sz w:val="24"/>
          <w:szCs w:val="24"/>
        </w:rPr>
      </w:pPr>
      <w:r w:rsidRPr="186D27CD" w:rsidR="19CE2696">
        <w:rPr>
          <w:rFonts w:ascii="Times New Roman" w:hAnsi="Times New Roman" w:eastAsia="Times New Roman" w:cs="Times New Roman"/>
          <w:i w:val="1"/>
          <w:iCs w:val="1"/>
          <w:color w:val="auto"/>
          <w:sz w:val="24"/>
          <w:szCs w:val="24"/>
        </w:rPr>
        <w:t>U</w:t>
      </w:r>
      <w:r w:rsidRPr="186D27CD" w:rsidR="08F221DA">
        <w:rPr>
          <w:rFonts w:ascii="Times New Roman" w:hAnsi="Times New Roman" w:eastAsia="Times New Roman" w:cs="Times New Roman"/>
          <w:i w:val="1"/>
          <w:iCs w:val="1"/>
          <w:color w:val="auto"/>
          <w:sz w:val="24"/>
          <w:szCs w:val="24"/>
        </w:rPr>
        <w:t>ncertainty in the Future</w:t>
      </w:r>
    </w:p>
    <w:p w:rsidR="2A0D16D4" w:rsidP="186D27CD" w:rsidRDefault="2A0D16D4" w14:paraId="2F7E4B4A" w14:textId="0D5D8176">
      <w:pPr>
        <w:spacing w:line="480" w:lineRule="auto"/>
        <w:ind/>
        <w:rPr>
          <w:rFonts w:ascii="Times New Roman" w:hAnsi="Times New Roman" w:eastAsia="Times New Roman" w:cs="Times New Roman"/>
          <w:color w:val="auto"/>
          <w:sz w:val="24"/>
          <w:szCs w:val="24"/>
        </w:rPr>
      </w:pPr>
      <w:r w:rsidRPr="186D27CD" w:rsidR="08F221DA">
        <w:rPr>
          <w:rFonts w:ascii="Times New Roman" w:hAnsi="Times New Roman" w:eastAsia="Times New Roman" w:cs="Times New Roman"/>
          <w:color w:val="auto"/>
          <w:sz w:val="24"/>
          <w:szCs w:val="24"/>
        </w:rPr>
        <w:t xml:space="preserve">Parents of children with school avoidance </w:t>
      </w:r>
      <w:r w:rsidRPr="186D27CD" w:rsidR="08F221DA">
        <w:rPr>
          <w:rFonts w:ascii="Times New Roman" w:hAnsi="Times New Roman" w:eastAsia="Times New Roman" w:cs="Times New Roman"/>
          <w:color w:val="auto"/>
          <w:sz w:val="24"/>
          <w:szCs w:val="24"/>
        </w:rPr>
        <w:t>frequently</w:t>
      </w:r>
      <w:r w:rsidRPr="186D27CD" w:rsidR="08F221DA">
        <w:rPr>
          <w:rFonts w:ascii="Times New Roman" w:hAnsi="Times New Roman" w:eastAsia="Times New Roman" w:cs="Times New Roman"/>
          <w:color w:val="auto"/>
          <w:sz w:val="24"/>
          <w:szCs w:val="24"/>
        </w:rPr>
        <w:t xml:space="preserve"> express uncertainty </w:t>
      </w:r>
      <w:r w:rsidRPr="186D27CD" w:rsidR="08F221DA">
        <w:rPr>
          <w:rFonts w:ascii="Times New Roman" w:hAnsi="Times New Roman" w:eastAsia="Times New Roman" w:cs="Times New Roman"/>
          <w:color w:val="auto"/>
          <w:sz w:val="24"/>
          <w:szCs w:val="24"/>
        </w:rPr>
        <w:t>regarding</w:t>
      </w:r>
      <w:r w:rsidRPr="186D27CD" w:rsidR="08F221DA">
        <w:rPr>
          <w:rFonts w:ascii="Times New Roman" w:hAnsi="Times New Roman" w:eastAsia="Times New Roman" w:cs="Times New Roman"/>
          <w:color w:val="auto"/>
          <w:sz w:val="24"/>
          <w:szCs w:val="24"/>
        </w:rPr>
        <w:t xml:space="preserve"> the future. Numerous parents expressed apprehensions </w:t>
      </w:r>
      <w:r w:rsidRPr="186D27CD" w:rsidR="08F221DA">
        <w:rPr>
          <w:rFonts w:ascii="Times New Roman" w:hAnsi="Times New Roman" w:eastAsia="Times New Roman" w:cs="Times New Roman"/>
          <w:color w:val="auto"/>
          <w:sz w:val="24"/>
          <w:szCs w:val="24"/>
        </w:rPr>
        <w:t>regarding</w:t>
      </w:r>
      <w:r w:rsidRPr="186D27CD" w:rsidR="08F221DA">
        <w:rPr>
          <w:rFonts w:ascii="Times New Roman" w:hAnsi="Times New Roman" w:eastAsia="Times New Roman" w:cs="Times New Roman"/>
          <w:color w:val="auto"/>
          <w:sz w:val="24"/>
          <w:szCs w:val="24"/>
        </w:rPr>
        <w:t xml:space="preserve"> their child's long-term educational and emotional health, especially </w:t>
      </w:r>
      <w:r w:rsidRPr="186D27CD" w:rsidR="08F221DA">
        <w:rPr>
          <w:rFonts w:ascii="Times New Roman" w:hAnsi="Times New Roman" w:eastAsia="Times New Roman" w:cs="Times New Roman"/>
          <w:color w:val="auto"/>
          <w:sz w:val="24"/>
          <w:szCs w:val="24"/>
        </w:rPr>
        <w:t>in light of</w:t>
      </w:r>
      <w:r w:rsidRPr="186D27CD" w:rsidR="08F221DA">
        <w:rPr>
          <w:rFonts w:ascii="Times New Roman" w:hAnsi="Times New Roman" w:eastAsia="Times New Roman" w:cs="Times New Roman"/>
          <w:color w:val="auto"/>
          <w:sz w:val="24"/>
          <w:szCs w:val="24"/>
        </w:rPr>
        <w:t xml:space="preserve"> the absence of defined pathways for reintegration into the education system. The lack of definitive plans and adequate support from educational institutions and local authorities </w:t>
      </w:r>
      <w:r w:rsidRPr="186D27CD" w:rsidR="08F221DA">
        <w:rPr>
          <w:rFonts w:ascii="Times New Roman" w:hAnsi="Times New Roman" w:eastAsia="Times New Roman" w:cs="Times New Roman"/>
          <w:color w:val="auto"/>
          <w:sz w:val="24"/>
          <w:szCs w:val="24"/>
        </w:rPr>
        <w:t>exacerbates</w:t>
      </w:r>
      <w:r w:rsidRPr="186D27CD" w:rsidR="08F221DA">
        <w:rPr>
          <w:rFonts w:ascii="Times New Roman" w:hAnsi="Times New Roman" w:eastAsia="Times New Roman" w:cs="Times New Roman"/>
          <w:color w:val="auto"/>
          <w:sz w:val="24"/>
          <w:szCs w:val="24"/>
        </w:rPr>
        <w:t xml:space="preserve"> this uncertainty. Parents </w:t>
      </w:r>
      <w:r w:rsidRPr="186D27CD" w:rsidR="08F221DA">
        <w:rPr>
          <w:rFonts w:ascii="Times New Roman" w:hAnsi="Times New Roman" w:eastAsia="Times New Roman" w:cs="Times New Roman"/>
          <w:color w:val="auto"/>
          <w:sz w:val="24"/>
          <w:szCs w:val="24"/>
        </w:rPr>
        <w:t>frequently</w:t>
      </w:r>
      <w:r w:rsidRPr="186D27CD" w:rsidR="08F221DA">
        <w:rPr>
          <w:rFonts w:ascii="Times New Roman" w:hAnsi="Times New Roman" w:eastAsia="Times New Roman" w:cs="Times New Roman"/>
          <w:color w:val="auto"/>
          <w:sz w:val="24"/>
          <w:szCs w:val="24"/>
        </w:rPr>
        <w:t xml:space="preserve"> voiced concerns </w:t>
      </w:r>
      <w:r w:rsidRPr="186D27CD" w:rsidR="08F221DA">
        <w:rPr>
          <w:rFonts w:ascii="Times New Roman" w:hAnsi="Times New Roman" w:eastAsia="Times New Roman" w:cs="Times New Roman"/>
          <w:color w:val="auto"/>
          <w:sz w:val="24"/>
          <w:szCs w:val="24"/>
        </w:rPr>
        <w:t>regarding</w:t>
      </w:r>
      <w:r w:rsidRPr="186D27CD" w:rsidR="08F221DA">
        <w:rPr>
          <w:rFonts w:ascii="Times New Roman" w:hAnsi="Times New Roman" w:eastAsia="Times New Roman" w:cs="Times New Roman"/>
          <w:color w:val="auto"/>
          <w:sz w:val="24"/>
          <w:szCs w:val="24"/>
        </w:rPr>
        <w:t xml:space="preserve"> the likelihood of their child's return to school and their </w:t>
      </w:r>
      <w:r w:rsidRPr="186D27CD" w:rsidR="08F221DA">
        <w:rPr>
          <w:rFonts w:ascii="Times New Roman" w:hAnsi="Times New Roman" w:eastAsia="Times New Roman" w:cs="Times New Roman"/>
          <w:color w:val="auto"/>
          <w:sz w:val="24"/>
          <w:szCs w:val="24"/>
        </w:rPr>
        <w:t>capacity</w:t>
      </w:r>
      <w:r w:rsidRPr="186D27CD" w:rsidR="08F221DA">
        <w:rPr>
          <w:rFonts w:ascii="Times New Roman" w:hAnsi="Times New Roman" w:eastAsia="Times New Roman" w:cs="Times New Roman"/>
          <w:color w:val="auto"/>
          <w:sz w:val="24"/>
          <w:szCs w:val="24"/>
        </w:rPr>
        <w:t xml:space="preserve"> to address the child's educational requirements in the future.</w:t>
      </w:r>
    </w:p>
    <w:p w:rsidR="2A0D16D4" w:rsidP="186D27CD" w:rsidRDefault="2A0D16D4" w14:paraId="30C0641E" w14:textId="07F16456">
      <w:pPr>
        <w:spacing w:line="480" w:lineRule="auto"/>
        <w:ind/>
        <w:rPr>
          <w:rFonts w:ascii="Times New Roman" w:hAnsi="Times New Roman" w:eastAsia="Times New Roman" w:cs="Times New Roman"/>
          <w:color w:val="auto"/>
          <w:sz w:val="24"/>
          <w:szCs w:val="24"/>
        </w:rPr>
      </w:pPr>
      <w:r w:rsidRPr="186D27CD" w:rsidR="08F221DA">
        <w:rPr>
          <w:rFonts w:ascii="Times New Roman" w:hAnsi="Times New Roman" w:eastAsia="Times New Roman" w:cs="Times New Roman"/>
          <w:color w:val="auto"/>
          <w:sz w:val="24"/>
          <w:szCs w:val="24"/>
        </w:rPr>
        <w:t>The uncertainty similarly affects parents emotionally, as they contend with the fear that their child's school avoidance may continue indefinitely. Numerous parents find it challenging to envision a definitive future for their child, increasing the emotional and psychological burden of addressing their child's daily needs.</w:t>
      </w:r>
    </w:p>
    <w:p w:rsidR="23706B51" w:rsidP="186D27CD" w:rsidRDefault="23706B51" w14:paraId="5B95EEAD" w14:textId="3883EB89">
      <w:pPr>
        <w:spacing w:line="480" w:lineRule="auto"/>
        <w:jc w:val="center"/>
        <w:rPr>
          <w:rFonts w:ascii="Times New Roman" w:hAnsi="Times New Roman" w:eastAsia="Times New Roman" w:cs="Times New Roman"/>
          <w:i w:val="1"/>
          <w:iCs w:val="1"/>
          <w:color w:val="auto"/>
          <w:sz w:val="24"/>
          <w:szCs w:val="24"/>
        </w:rPr>
      </w:pPr>
      <w:r w:rsidRPr="186D27CD" w:rsidR="23706B51">
        <w:rPr>
          <w:rFonts w:ascii="Times New Roman" w:hAnsi="Times New Roman" w:eastAsia="Times New Roman" w:cs="Times New Roman"/>
          <w:i w:val="1"/>
          <w:iCs w:val="1"/>
          <w:color w:val="auto"/>
          <w:sz w:val="24"/>
          <w:szCs w:val="24"/>
        </w:rPr>
        <w:t xml:space="preserve">“I have encouraged my child and </w:t>
      </w:r>
      <w:r w:rsidRPr="186D27CD" w:rsidR="23706B51">
        <w:rPr>
          <w:rFonts w:ascii="Times New Roman" w:hAnsi="Times New Roman" w:eastAsia="Times New Roman" w:cs="Times New Roman"/>
          <w:i w:val="1"/>
          <w:iCs w:val="1"/>
          <w:color w:val="auto"/>
          <w:sz w:val="24"/>
          <w:szCs w:val="24"/>
        </w:rPr>
        <w:t>advised</w:t>
      </w:r>
      <w:r w:rsidRPr="186D27CD" w:rsidR="23706B51">
        <w:rPr>
          <w:rFonts w:ascii="Times New Roman" w:hAnsi="Times New Roman" w:eastAsia="Times New Roman" w:cs="Times New Roman"/>
          <w:i w:val="1"/>
          <w:iCs w:val="1"/>
          <w:color w:val="auto"/>
          <w:sz w:val="24"/>
          <w:szCs w:val="24"/>
        </w:rPr>
        <w:t xml:space="preserve"> her about what the future may look like. </w:t>
      </w:r>
      <w:r w:rsidRPr="186D27CD" w:rsidR="23706B51">
        <w:rPr>
          <w:rFonts w:ascii="Times New Roman" w:hAnsi="Times New Roman" w:eastAsia="Times New Roman" w:cs="Times New Roman"/>
          <w:i w:val="1"/>
          <w:iCs w:val="1"/>
          <w:color w:val="auto"/>
          <w:sz w:val="24"/>
          <w:szCs w:val="24"/>
        </w:rPr>
        <w:t>However</w:t>
      </w:r>
      <w:r w:rsidRPr="186D27CD" w:rsidR="23706B51">
        <w:rPr>
          <w:rFonts w:ascii="Times New Roman" w:hAnsi="Times New Roman" w:eastAsia="Times New Roman" w:cs="Times New Roman"/>
          <w:i w:val="1"/>
          <w:iCs w:val="1"/>
          <w:color w:val="auto"/>
          <w:sz w:val="24"/>
          <w:szCs w:val="24"/>
        </w:rPr>
        <w:t xml:space="preserve"> she shuts down and closes off when I discuss education. </w:t>
      </w:r>
      <w:r w:rsidRPr="186D27CD" w:rsidR="60010EE0">
        <w:rPr>
          <w:rFonts w:ascii="Times New Roman" w:hAnsi="Times New Roman" w:eastAsia="Times New Roman" w:cs="Times New Roman"/>
          <w:i w:val="1"/>
          <w:iCs w:val="1"/>
          <w:color w:val="auto"/>
          <w:sz w:val="24"/>
          <w:szCs w:val="24"/>
        </w:rPr>
        <w:t>I pray she realised one day but I will be there to support her”</w:t>
      </w:r>
    </w:p>
    <w:p w:rsidR="451F8E08" w:rsidP="186D27CD" w:rsidRDefault="451F8E08" w14:paraId="32C957AF" w14:textId="0C974F46">
      <w:pPr>
        <w:spacing w:line="480" w:lineRule="auto"/>
        <w:ind w:left="2160" w:firstLine="720"/>
        <w:rPr>
          <w:rFonts w:ascii="Times New Roman" w:hAnsi="Times New Roman" w:eastAsia="Times New Roman" w:cs="Times New Roman"/>
          <w:b w:val="1"/>
          <w:bCs w:val="1"/>
          <w:i w:val="0"/>
          <w:iCs w:val="0"/>
          <w:caps w:val="0"/>
          <w:smallCaps w:val="0"/>
          <w:noProof w:val="0"/>
          <w:color w:val="auto"/>
          <w:sz w:val="24"/>
          <w:szCs w:val="24"/>
          <w:lang w:val="en-GB"/>
        </w:rPr>
      </w:pPr>
      <w:r w:rsidRPr="186D27CD" w:rsidR="04588F52">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451F8E08" w:rsidP="186D27CD" w:rsidRDefault="451F8E08" w14:paraId="5ED9AD28" w14:textId="716F72E8">
      <w:pPr>
        <w:spacing w:line="480" w:lineRule="auto"/>
        <w:ind w:left="2880" w:firstLine="720"/>
        <w:rPr>
          <w:rFonts w:ascii="Times New Roman" w:hAnsi="Times New Roman" w:eastAsia="Times New Roman" w:cs="Times New Roman"/>
          <w:b w:val="0"/>
          <w:bCs w:val="0"/>
          <w:i w:val="0"/>
          <w:iCs w:val="0"/>
          <w:caps w:val="0"/>
          <w:smallCaps w:val="0"/>
          <w:noProof w:val="0"/>
          <w:color w:val="auto"/>
          <w:sz w:val="24"/>
          <w:szCs w:val="24"/>
          <w:lang w:val="en-GB"/>
        </w:rPr>
      </w:pPr>
      <w:bookmarkStart w:name="_Toc1863531147" w:id="662825881"/>
      <w:bookmarkStart w:name="_Toc1279278460" w:id="182984654"/>
      <w:r w:rsidRPr="186D27CD" w:rsidR="451F8E08">
        <w:rPr>
          <w:rFonts w:ascii="Times New Roman" w:hAnsi="Times New Roman" w:eastAsia="Times New Roman" w:cs="Times New Roman"/>
          <w:noProof w:val="0"/>
          <w:color w:val="auto"/>
          <w:sz w:val="24"/>
          <w:szCs w:val="24"/>
          <w:lang w:val="en-GB"/>
        </w:rPr>
        <w:t>3.</w:t>
      </w:r>
      <w:r w:rsidRPr="186D27CD" w:rsidR="0E34AF08">
        <w:rPr>
          <w:rFonts w:ascii="Times New Roman" w:hAnsi="Times New Roman" w:eastAsia="Times New Roman" w:cs="Times New Roman"/>
          <w:noProof w:val="0"/>
          <w:color w:val="auto"/>
          <w:sz w:val="24"/>
          <w:szCs w:val="24"/>
          <w:lang w:val="en-GB"/>
        </w:rPr>
        <w:t>5</w:t>
      </w:r>
      <w:r w:rsidRPr="186D27CD" w:rsidR="451F8E08">
        <w:rPr>
          <w:rFonts w:ascii="Times New Roman" w:hAnsi="Times New Roman" w:eastAsia="Times New Roman" w:cs="Times New Roman"/>
          <w:noProof w:val="0"/>
          <w:color w:val="auto"/>
          <w:sz w:val="24"/>
          <w:szCs w:val="24"/>
          <w:lang w:val="en-GB"/>
        </w:rPr>
        <w:t xml:space="preserve"> </w:t>
      </w:r>
      <w:r w:rsidRPr="186D27CD" w:rsidR="753B98F7">
        <w:rPr>
          <w:rFonts w:ascii="Times New Roman" w:hAnsi="Times New Roman" w:eastAsia="Times New Roman" w:cs="Times New Roman"/>
          <w:noProof w:val="0"/>
          <w:color w:val="auto"/>
          <w:sz w:val="24"/>
          <w:szCs w:val="24"/>
          <w:lang w:val="en-GB"/>
        </w:rPr>
        <w:t>Discussion</w:t>
      </w:r>
      <w:bookmarkEnd w:id="662825881"/>
      <w:bookmarkEnd w:id="182984654"/>
    </w:p>
    <w:p w:rsidR="5C59A442" w:rsidP="186D27CD" w:rsidRDefault="5C59A442" w14:paraId="6B042A35" w14:textId="4D3D211C">
      <w:pPr>
        <w:spacing w:line="480" w:lineRule="auto"/>
      </w:pPr>
      <w:r w:rsidRPr="186D27CD" w:rsidR="5C59A442">
        <w:rPr>
          <w:rFonts w:ascii="Times New Roman" w:hAnsi="Times New Roman" w:eastAsia="Times New Roman" w:cs="Times New Roman"/>
          <w:noProof w:val="0"/>
          <w:sz w:val="24"/>
          <w:szCs w:val="24"/>
          <w:lang w:val="en-GB"/>
        </w:rPr>
        <w:t xml:space="preserve">This quantitative and qualitative study examined how </w:t>
      </w:r>
      <w:r w:rsidRPr="186D27CD" w:rsidR="5C59A442">
        <w:rPr>
          <w:rFonts w:ascii="Times New Roman" w:hAnsi="Times New Roman" w:eastAsia="Times New Roman" w:cs="Times New Roman"/>
          <w:noProof w:val="0"/>
          <w:sz w:val="24"/>
          <w:szCs w:val="24"/>
          <w:lang w:val="en-GB"/>
        </w:rPr>
        <w:t>Emotionally-Based</w:t>
      </w:r>
      <w:r w:rsidRPr="186D27CD" w:rsidR="5C59A442">
        <w:rPr>
          <w:rFonts w:ascii="Times New Roman" w:hAnsi="Times New Roman" w:eastAsia="Times New Roman" w:cs="Times New Roman"/>
          <w:noProof w:val="0"/>
          <w:sz w:val="24"/>
          <w:szCs w:val="24"/>
          <w:lang w:val="en-GB"/>
        </w:rPr>
        <w:t xml:space="preserve"> School Avoidance (EBSA) affects parents. The findings reflect </w:t>
      </w:r>
      <w:r w:rsidRPr="186D27CD" w:rsidR="5C59A442">
        <w:rPr>
          <w:rFonts w:ascii="Times New Roman" w:hAnsi="Times New Roman" w:eastAsia="Times New Roman" w:cs="Times New Roman"/>
          <w:noProof w:val="0"/>
          <w:sz w:val="24"/>
          <w:szCs w:val="24"/>
          <w:lang w:val="en-GB"/>
        </w:rPr>
        <w:t>previous</w:t>
      </w:r>
      <w:r w:rsidRPr="186D27CD" w:rsidR="5C59A442">
        <w:rPr>
          <w:rFonts w:ascii="Times New Roman" w:hAnsi="Times New Roman" w:eastAsia="Times New Roman" w:cs="Times New Roman"/>
          <w:noProof w:val="0"/>
          <w:sz w:val="24"/>
          <w:szCs w:val="24"/>
          <w:lang w:val="en-GB"/>
        </w:rPr>
        <w:t xml:space="preserve"> research on the emotional, psychological, economical, and practical effects of supporting adolescents with school attendance difficulties.</w:t>
      </w:r>
    </w:p>
    <w:p w:rsidR="5C59A442" w:rsidP="186D27CD" w:rsidRDefault="5C59A442" w14:paraId="63809119" w14:textId="2D825116">
      <w:pPr>
        <w:spacing w:line="480" w:lineRule="auto"/>
      </w:pPr>
      <w:r w:rsidRPr="186D27CD" w:rsidR="5C59A442">
        <w:rPr>
          <w:rFonts w:ascii="Times New Roman" w:hAnsi="Times New Roman" w:eastAsia="Times New Roman" w:cs="Times New Roman"/>
          <w:noProof w:val="0"/>
          <w:sz w:val="24"/>
          <w:szCs w:val="24"/>
          <w:lang w:val="en-GB"/>
        </w:rPr>
        <w:t xml:space="preserve"> Quantitative results showed that EBSA parents reported </w:t>
      </w:r>
      <w:r w:rsidRPr="186D27CD" w:rsidR="5C59A442">
        <w:rPr>
          <w:rFonts w:ascii="Times New Roman" w:hAnsi="Times New Roman" w:eastAsia="Times New Roman" w:cs="Times New Roman"/>
          <w:noProof w:val="0"/>
          <w:sz w:val="24"/>
          <w:szCs w:val="24"/>
          <w:lang w:val="en-GB"/>
        </w:rPr>
        <w:t>considerably higher</w:t>
      </w:r>
      <w:r w:rsidRPr="186D27CD" w:rsidR="5C59A442">
        <w:rPr>
          <w:rFonts w:ascii="Times New Roman" w:hAnsi="Times New Roman" w:eastAsia="Times New Roman" w:cs="Times New Roman"/>
          <w:noProof w:val="0"/>
          <w:sz w:val="24"/>
          <w:szCs w:val="24"/>
          <w:lang w:val="en-GB"/>
        </w:rPr>
        <w:t xml:space="preserve"> Parental Distress than non-EBSA parents. This group was emotionally exhausted, as shown by a substantial effect size (d = 1.88). Qualitative narratives showed many parents felt shame, worry, self-blame, weariness, and loneliness, matching prior studies (Sawyer &amp; Collingwood, 2023; Townsend, 2021).</w:t>
      </w:r>
    </w:p>
    <w:p w:rsidR="5C59A442" w:rsidP="186D27CD" w:rsidRDefault="5C59A442" w14:paraId="730E63CC" w14:textId="089CCC1B">
      <w:pPr>
        <w:spacing w:line="480" w:lineRule="auto"/>
      </w:pPr>
      <w:r w:rsidRPr="186D27CD" w:rsidR="5C59A442">
        <w:rPr>
          <w:rFonts w:ascii="Times New Roman" w:hAnsi="Times New Roman" w:eastAsia="Times New Roman" w:cs="Times New Roman"/>
          <w:noProof w:val="0"/>
          <w:sz w:val="24"/>
          <w:szCs w:val="24"/>
          <w:lang w:val="en-GB"/>
        </w:rPr>
        <w:t xml:space="preserve"> Parents felt helpless and overwhelmed, unable to negotiate the system without formal support. Like Ferrey et al. (2015), many internalised </w:t>
      </w:r>
      <w:r w:rsidRPr="186D27CD" w:rsidR="5C59A442">
        <w:rPr>
          <w:rFonts w:ascii="Times New Roman" w:hAnsi="Times New Roman" w:eastAsia="Times New Roman" w:cs="Times New Roman"/>
          <w:noProof w:val="0"/>
          <w:sz w:val="24"/>
          <w:szCs w:val="24"/>
          <w:lang w:val="en-GB"/>
        </w:rPr>
        <w:t>blame</w:t>
      </w:r>
      <w:r w:rsidRPr="186D27CD" w:rsidR="5C59A442">
        <w:rPr>
          <w:rFonts w:ascii="Times New Roman" w:hAnsi="Times New Roman" w:eastAsia="Times New Roman" w:cs="Times New Roman"/>
          <w:noProof w:val="0"/>
          <w:sz w:val="24"/>
          <w:szCs w:val="24"/>
          <w:lang w:val="en-GB"/>
        </w:rPr>
        <w:t>, feeling rejected by professionals and isolated by their communities. Institutional hurdles, stigma, and their child's obvious misery added to their emotional burden. Stigmatisation was a common theme—parents felt scrutinised, called ‘overprotective</w:t>
      </w:r>
      <w:r w:rsidRPr="186D27CD" w:rsidR="5C59A442">
        <w:rPr>
          <w:rFonts w:ascii="Times New Roman" w:hAnsi="Times New Roman" w:eastAsia="Times New Roman" w:cs="Times New Roman"/>
          <w:noProof w:val="0"/>
          <w:sz w:val="24"/>
          <w:szCs w:val="24"/>
          <w:lang w:val="en-GB"/>
        </w:rPr>
        <w:t>’,</w:t>
      </w:r>
      <w:r w:rsidRPr="186D27CD" w:rsidR="5C59A442">
        <w:rPr>
          <w:rFonts w:ascii="Times New Roman" w:hAnsi="Times New Roman" w:eastAsia="Times New Roman" w:cs="Times New Roman"/>
          <w:noProof w:val="0"/>
          <w:sz w:val="24"/>
          <w:szCs w:val="24"/>
          <w:lang w:val="en-GB"/>
        </w:rPr>
        <w:t xml:space="preserve"> ‘incompetent</w:t>
      </w:r>
      <w:r w:rsidRPr="186D27CD" w:rsidR="5C59A442">
        <w:rPr>
          <w:rFonts w:ascii="Times New Roman" w:hAnsi="Times New Roman" w:eastAsia="Times New Roman" w:cs="Times New Roman"/>
          <w:noProof w:val="0"/>
          <w:sz w:val="24"/>
          <w:szCs w:val="24"/>
          <w:lang w:val="en-GB"/>
        </w:rPr>
        <w:t>’,</w:t>
      </w:r>
      <w:r w:rsidRPr="186D27CD" w:rsidR="5C59A442">
        <w:rPr>
          <w:rFonts w:ascii="Times New Roman" w:hAnsi="Times New Roman" w:eastAsia="Times New Roman" w:cs="Times New Roman"/>
          <w:noProof w:val="0"/>
          <w:sz w:val="24"/>
          <w:szCs w:val="24"/>
          <w:lang w:val="en-GB"/>
        </w:rPr>
        <w:t xml:space="preserve"> or blamed for their child’s problems. This caused social isolation and decreased help-seeking.</w:t>
      </w:r>
    </w:p>
    <w:p w:rsidR="5C59A442" w:rsidP="186D27CD" w:rsidRDefault="5C59A442" w14:paraId="43688E86" w14:textId="449639C6">
      <w:pPr>
        <w:spacing w:line="480" w:lineRule="auto"/>
      </w:pPr>
      <w:r w:rsidRPr="186D27CD" w:rsidR="5C59A442">
        <w:rPr>
          <w:rFonts w:ascii="Times New Roman" w:hAnsi="Times New Roman" w:eastAsia="Times New Roman" w:cs="Times New Roman"/>
          <w:noProof w:val="0"/>
          <w:sz w:val="24"/>
          <w:szCs w:val="24"/>
          <w:lang w:val="en-GB"/>
        </w:rPr>
        <w:t xml:space="preserve"> Parents of EBSA children reported </w:t>
      </w:r>
      <w:r w:rsidRPr="186D27CD" w:rsidR="5C59A442">
        <w:rPr>
          <w:rFonts w:ascii="Times New Roman" w:hAnsi="Times New Roman" w:eastAsia="Times New Roman" w:cs="Times New Roman"/>
          <w:noProof w:val="0"/>
          <w:sz w:val="24"/>
          <w:szCs w:val="24"/>
          <w:lang w:val="en-GB"/>
        </w:rPr>
        <w:t>considerably poorer</w:t>
      </w:r>
      <w:r w:rsidRPr="186D27CD" w:rsidR="5C59A442">
        <w:rPr>
          <w:rFonts w:ascii="Times New Roman" w:hAnsi="Times New Roman" w:eastAsia="Times New Roman" w:cs="Times New Roman"/>
          <w:noProof w:val="0"/>
          <w:sz w:val="24"/>
          <w:szCs w:val="24"/>
          <w:lang w:val="en-GB"/>
        </w:rPr>
        <w:t xml:space="preserve"> Social Support (p =.002, d = 3.73), suggesting many feel unsupported and disconnected. McDonald et al. (2023) found that schools and services typically neglect parent support. Many qualitative responses described schools and local authorities as ignorant, dismissive, or unprepared to support parents.</w:t>
      </w:r>
    </w:p>
    <w:p w:rsidR="5C59A442" w:rsidP="186D27CD" w:rsidRDefault="5C59A442" w14:paraId="42DAA510" w14:textId="362EB574">
      <w:pPr>
        <w:spacing w:line="480" w:lineRule="auto"/>
      </w:pPr>
      <w:r w:rsidRPr="186D27CD" w:rsidR="5C59A442">
        <w:rPr>
          <w:rFonts w:ascii="Times New Roman" w:hAnsi="Times New Roman" w:eastAsia="Times New Roman" w:cs="Times New Roman"/>
          <w:noProof w:val="0"/>
          <w:sz w:val="24"/>
          <w:szCs w:val="24"/>
          <w:lang w:val="en-GB"/>
        </w:rPr>
        <w:t xml:space="preserve"> Despite family-based support being commonly described as emotionally meaningful and protective, there was no statistically significant difference between groups. This may show that familial networks support all parents, regardless of EBSA status. Families can comfort and </w:t>
      </w:r>
      <w:r w:rsidRPr="186D27CD" w:rsidR="5C59A442">
        <w:rPr>
          <w:rFonts w:ascii="Times New Roman" w:hAnsi="Times New Roman" w:eastAsia="Times New Roman" w:cs="Times New Roman"/>
          <w:noProof w:val="0"/>
          <w:sz w:val="24"/>
          <w:szCs w:val="24"/>
          <w:lang w:val="en-GB"/>
        </w:rPr>
        <w:t>validate</w:t>
      </w:r>
      <w:r w:rsidRPr="186D27CD" w:rsidR="5C59A442">
        <w:rPr>
          <w:rFonts w:ascii="Times New Roman" w:hAnsi="Times New Roman" w:eastAsia="Times New Roman" w:cs="Times New Roman"/>
          <w:noProof w:val="0"/>
          <w:sz w:val="24"/>
          <w:szCs w:val="24"/>
          <w:lang w:val="en-GB"/>
        </w:rPr>
        <w:t xml:space="preserve">, but they cannot always provide the practical, professional, or continuous help needed to handle EBSA's larger effects. Family support can provide emotional buffering and solidarity, but it cannot replace strong institutional </w:t>
      </w:r>
      <w:r w:rsidRPr="186D27CD" w:rsidR="5C59A442">
        <w:rPr>
          <w:rFonts w:ascii="Times New Roman" w:hAnsi="Times New Roman" w:eastAsia="Times New Roman" w:cs="Times New Roman"/>
          <w:noProof w:val="0"/>
          <w:sz w:val="24"/>
          <w:szCs w:val="24"/>
          <w:lang w:val="en-GB"/>
        </w:rPr>
        <w:t>assistance</w:t>
      </w:r>
      <w:r w:rsidRPr="186D27CD" w:rsidR="5C59A442">
        <w:rPr>
          <w:rFonts w:ascii="Times New Roman" w:hAnsi="Times New Roman" w:eastAsia="Times New Roman" w:cs="Times New Roman"/>
          <w:noProof w:val="0"/>
          <w:sz w:val="24"/>
          <w:szCs w:val="24"/>
          <w:lang w:val="en-GB"/>
        </w:rPr>
        <w:t>.</w:t>
      </w:r>
    </w:p>
    <w:p w:rsidR="5C59A442" w:rsidP="186D27CD" w:rsidRDefault="5C59A442" w14:paraId="42622EE0" w14:textId="359B3131">
      <w:pPr>
        <w:spacing w:line="480" w:lineRule="auto"/>
      </w:pPr>
      <w:r w:rsidRPr="186D27CD" w:rsidR="5C59A442">
        <w:rPr>
          <w:rFonts w:ascii="Times New Roman" w:hAnsi="Times New Roman" w:eastAsia="Times New Roman" w:cs="Times New Roman"/>
          <w:noProof w:val="0"/>
          <w:sz w:val="24"/>
          <w:szCs w:val="24"/>
          <w:lang w:val="en-GB"/>
        </w:rPr>
        <w:t xml:space="preserve"> The importance of peer support was another observation. Parents found internet communities, peer-led organisations, and informal networks more useful than professional services. This supports Crawley et al. (2020) and Huang &amp; </w:t>
      </w:r>
      <w:r w:rsidRPr="186D27CD" w:rsidR="5C59A442">
        <w:rPr>
          <w:rFonts w:ascii="Times New Roman" w:hAnsi="Times New Roman" w:eastAsia="Times New Roman" w:cs="Times New Roman"/>
          <w:noProof w:val="0"/>
          <w:sz w:val="24"/>
          <w:szCs w:val="24"/>
          <w:lang w:val="en-GB"/>
        </w:rPr>
        <w:t>Ougrin</w:t>
      </w:r>
      <w:r w:rsidRPr="186D27CD" w:rsidR="5C59A442">
        <w:rPr>
          <w:rFonts w:ascii="Times New Roman" w:hAnsi="Times New Roman" w:eastAsia="Times New Roman" w:cs="Times New Roman"/>
          <w:noProof w:val="0"/>
          <w:sz w:val="24"/>
          <w:szCs w:val="24"/>
          <w:lang w:val="en-GB"/>
        </w:rPr>
        <w:t xml:space="preserve"> (2021) findings that peer support can save lives. Ferrey et al. (2015) and McDonald et al. (2022) also note that peer-led help can outperform delayed or inaccessible expert interventions.</w:t>
      </w:r>
    </w:p>
    <w:p w:rsidR="5C59A442" w:rsidP="186D27CD" w:rsidRDefault="5C59A442" w14:paraId="56FB796E" w14:textId="7F9C8017">
      <w:pPr>
        <w:spacing w:line="480" w:lineRule="auto"/>
      </w:pPr>
      <w:r w:rsidRPr="186D27CD" w:rsidR="5C59A442">
        <w:rPr>
          <w:rFonts w:ascii="Times New Roman" w:hAnsi="Times New Roman" w:eastAsia="Times New Roman" w:cs="Times New Roman"/>
          <w:noProof w:val="0"/>
          <w:sz w:val="24"/>
          <w:szCs w:val="24"/>
          <w:lang w:val="en-GB"/>
        </w:rPr>
        <w:t xml:space="preserve"> EBSA's practical burden was also </w:t>
      </w:r>
      <w:r w:rsidRPr="186D27CD" w:rsidR="5C59A442">
        <w:rPr>
          <w:rFonts w:ascii="Times New Roman" w:hAnsi="Times New Roman" w:eastAsia="Times New Roman" w:cs="Times New Roman"/>
          <w:noProof w:val="0"/>
          <w:sz w:val="24"/>
          <w:szCs w:val="24"/>
          <w:lang w:val="en-GB"/>
        </w:rPr>
        <w:t>evident</w:t>
      </w:r>
      <w:r w:rsidRPr="186D27CD" w:rsidR="5C59A442">
        <w:rPr>
          <w:rFonts w:ascii="Times New Roman" w:hAnsi="Times New Roman" w:eastAsia="Times New Roman" w:cs="Times New Roman"/>
          <w:noProof w:val="0"/>
          <w:sz w:val="24"/>
          <w:szCs w:val="24"/>
          <w:lang w:val="en-GB"/>
        </w:rPr>
        <w:t xml:space="preserve"> in qualitative data. Townsend (2021) emphasised the ‘care or career’ challenge many parents confront, with private therapy expenditures, reduced working hours, or leaving job causing financial difficulty. Hidden costs like food, transportation, and alternate learning resources increased economic pressure. However, quantitative parental stress assessments </w:t>
      </w:r>
      <w:r w:rsidRPr="186D27CD" w:rsidR="5C59A442">
        <w:rPr>
          <w:rFonts w:ascii="Times New Roman" w:hAnsi="Times New Roman" w:eastAsia="Times New Roman" w:cs="Times New Roman"/>
          <w:noProof w:val="0"/>
          <w:sz w:val="24"/>
          <w:szCs w:val="24"/>
          <w:lang w:val="en-GB"/>
        </w:rPr>
        <w:t>generally under-represent</w:t>
      </w:r>
      <w:r w:rsidRPr="186D27CD" w:rsidR="5C59A442">
        <w:rPr>
          <w:rFonts w:ascii="Times New Roman" w:hAnsi="Times New Roman" w:eastAsia="Times New Roman" w:cs="Times New Roman"/>
          <w:noProof w:val="0"/>
          <w:sz w:val="24"/>
          <w:szCs w:val="24"/>
          <w:lang w:val="en-GB"/>
        </w:rPr>
        <w:t xml:space="preserve"> such loads. Future studies should assess indirect expenses and their long-term socioeconomic consequences.</w:t>
      </w:r>
    </w:p>
    <w:p w:rsidR="5C59A442" w:rsidP="186D27CD" w:rsidRDefault="5C59A442" w14:paraId="5718ACC7" w14:textId="2EAE4EB3">
      <w:pPr>
        <w:spacing w:line="480" w:lineRule="auto"/>
      </w:pPr>
      <w:r w:rsidRPr="186D27CD" w:rsidR="5C59A442">
        <w:rPr>
          <w:rFonts w:ascii="Times New Roman" w:hAnsi="Times New Roman" w:eastAsia="Times New Roman" w:cs="Times New Roman"/>
          <w:noProof w:val="0"/>
          <w:sz w:val="24"/>
          <w:szCs w:val="24"/>
          <w:lang w:val="en-GB"/>
        </w:rPr>
        <w:t xml:space="preserve"> Parents worried about their children's education, career, independence, and mental health. The lack of a clear path back into education causes worry, according to McDonald et al. (2023). Parents complained about the lack of accessible information and resources. These findings support studies </w:t>
      </w:r>
      <w:r w:rsidRPr="186D27CD" w:rsidR="5C59A442">
        <w:rPr>
          <w:rFonts w:ascii="Times New Roman" w:hAnsi="Times New Roman" w:eastAsia="Times New Roman" w:cs="Times New Roman"/>
          <w:noProof w:val="0"/>
          <w:sz w:val="24"/>
          <w:szCs w:val="24"/>
          <w:lang w:val="en-GB"/>
        </w:rPr>
        <w:t>demonstrating</w:t>
      </w:r>
      <w:r w:rsidRPr="186D27CD" w:rsidR="5C59A442">
        <w:rPr>
          <w:rFonts w:ascii="Times New Roman" w:hAnsi="Times New Roman" w:eastAsia="Times New Roman" w:cs="Times New Roman"/>
          <w:noProof w:val="0"/>
          <w:sz w:val="24"/>
          <w:szCs w:val="24"/>
          <w:lang w:val="en-GB"/>
        </w:rPr>
        <w:t xml:space="preserve"> that vignettes, video-based content, and targeted advice may help parents navigate complicated systems (Ritterband et al., 2009; Dunn, 2022).</w:t>
      </w:r>
    </w:p>
    <w:p w:rsidR="5C59A442" w:rsidP="186D27CD" w:rsidRDefault="5C59A442" w14:paraId="0F2D7EC9" w14:textId="07184AE9">
      <w:pPr>
        <w:spacing w:line="480" w:lineRule="auto"/>
      </w:pPr>
      <w:r w:rsidRPr="186D27CD" w:rsidR="5C59A442">
        <w:rPr>
          <w:rFonts w:ascii="Times New Roman" w:hAnsi="Times New Roman" w:eastAsia="Times New Roman" w:cs="Times New Roman"/>
          <w:noProof w:val="0"/>
          <w:sz w:val="24"/>
          <w:szCs w:val="24"/>
          <w:lang w:val="en-GB"/>
        </w:rPr>
        <w:t xml:space="preserve"> Many parents persevered, self-educating, advocating, and navigating systems for their children. This typically cost a lot emotionally. Systemic service design and delivery issues were emphasised by advocacy weariness, waiting list dissatisfaction and professional dismissal. </w:t>
      </w:r>
    </w:p>
    <w:p w:rsidR="5C59A442" w:rsidP="186D27CD" w:rsidRDefault="5C59A442" w14:paraId="5887B1CB" w14:textId="2613EEF5">
      <w:pPr>
        <w:spacing w:line="480" w:lineRule="auto"/>
      </w:pPr>
      <w:r w:rsidRPr="186D27CD" w:rsidR="5C59A442">
        <w:rPr>
          <w:rFonts w:ascii="Times New Roman" w:hAnsi="Times New Roman" w:eastAsia="Times New Roman" w:cs="Times New Roman"/>
          <w:noProof w:val="0"/>
          <w:sz w:val="24"/>
          <w:szCs w:val="24"/>
          <w:lang w:val="en-GB"/>
        </w:rPr>
        <w:t xml:space="preserve">The findings have several significant implications. First, family support is helpful, but not enough to mitigate EBSA. Schools and services must support parents more actively. This includes raising staff understanding of EBSA, teaching them to </w:t>
      </w:r>
      <w:r w:rsidRPr="186D27CD" w:rsidR="5C59A442">
        <w:rPr>
          <w:rFonts w:ascii="Times New Roman" w:hAnsi="Times New Roman" w:eastAsia="Times New Roman" w:cs="Times New Roman"/>
          <w:noProof w:val="0"/>
          <w:sz w:val="24"/>
          <w:szCs w:val="24"/>
          <w:lang w:val="en-GB"/>
        </w:rPr>
        <w:t>compassionately and constructively interact with parents</w:t>
      </w:r>
      <w:r w:rsidRPr="186D27CD" w:rsidR="5C59A442">
        <w:rPr>
          <w:rFonts w:ascii="Times New Roman" w:hAnsi="Times New Roman" w:eastAsia="Times New Roman" w:cs="Times New Roman"/>
          <w:noProof w:val="0"/>
          <w:sz w:val="24"/>
          <w:szCs w:val="24"/>
          <w:lang w:val="en-GB"/>
        </w:rPr>
        <w:t xml:space="preserve">, and making family services accessible, </w:t>
      </w:r>
      <w:r w:rsidRPr="186D27CD" w:rsidR="5C59A442">
        <w:rPr>
          <w:rFonts w:ascii="Times New Roman" w:hAnsi="Times New Roman" w:eastAsia="Times New Roman" w:cs="Times New Roman"/>
          <w:noProof w:val="0"/>
          <w:sz w:val="24"/>
          <w:szCs w:val="24"/>
          <w:lang w:val="en-GB"/>
        </w:rPr>
        <w:t>timely</w:t>
      </w:r>
      <w:r w:rsidRPr="186D27CD" w:rsidR="5C59A442">
        <w:rPr>
          <w:rFonts w:ascii="Times New Roman" w:hAnsi="Times New Roman" w:eastAsia="Times New Roman" w:cs="Times New Roman"/>
          <w:noProof w:val="0"/>
          <w:sz w:val="24"/>
          <w:szCs w:val="24"/>
          <w:lang w:val="en-GB"/>
        </w:rPr>
        <w:t>, and collaborative.</w:t>
      </w:r>
    </w:p>
    <w:p w:rsidR="5C59A442" w:rsidP="186D27CD" w:rsidRDefault="5C59A442" w14:paraId="75D3F7CA" w14:textId="516AC669">
      <w:pPr>
        <w:spacing w:line="480" w:lineRule="auto"/>
      </w:pPr>
      <w:r w:rsidRPr="186D27CD" w:rsidR="5C59A442">
        <w:rPr>
          <w:rFonts w:ascii="Times New Roman" w:hAnsi="Times New Roman" w:eastAsia="Times New Roman" w:cs="Times New Roman"/>
          <w:noProof w:val="0"/>
          <w:sz w:val="24"/>
          <w:szCs w:val="24"/>
          <w:lang w:val="en-GB"/>
        </w:rPr>
        <w:t xml:space="preserve"> Services should also minimise parental stigma. Public health message, school-based parent education, and inclusive policies that </w:t>
      </w:r>
      <w:r w:rsidRPr="186D27CD" w:rsidR="5C59A442">
        <w:rPr>
          <w:rFonts w:ascii="Times New Roman" w:hAnsi="Times New Roman" w:eastAsia="Times New Roman" w:cs="Times New Roman"/>
          <w:noProof w:val="0"/>
          <w:sz w:val="24"/>
          <w:szCs w:val="24"/>
          <w:lang w:val="en-GB"/>
        </w:rPr>
        <w:t>validate</w:t>
      </w:r>
      <w:r w:rsidRPr="186D27CD" w:rsidR="5C59A442">
        <w:rPr>
          <w:rFonts w:ascii="Times New Roman" w:hAnsi="Times New Roman" w:eastAsia="Times New Roman" w:cs="Times New Roman"/>
          <w:noProof w:val="0"/>
          <w:sz w:val="24"/>
          <w:szCs w:val="24"/>
          <w:lang w:val="en-GB"/>
        </w:rPr>
        <w:t xml:space="preserve"> parents' perspectives are examples. EBSA's intricacy, effects on families, and support methods must be better understood by experts.</w:t>
      </w:r>
    </w:p>
    <w:p w:rsidR="5C59A442" w:rsidP="186D27CD" w:rsidRDefault="5C59A442" w14:paraId="5A6D9F60" w14:textId="5512AEF5">
      <w:pPr>
        <w:spacing w:line="480" w:lineRule="auto"/>
      </w:pPr>
      <w:r w:rsidRPr="186D27CD" w:rsidR="5C59A442">
        <w:rPr>
          <w:rFonts w:ascii="Times New Roman" w:hAnsi="Times New Roman" w:eastAsia="Times New Roman" w:cs="Times New Roman"/>
          <w:noProof w:val="0"/>
          <w:sz w:val="24"/>
          <w:szCs w:val="24"/>
          <w:lang w:val="en-GB"/>
        </w:rPr>
        <w:t xml:space="preserve"> System investments should include early intervention, peer support, parent-led initiatives, and flexible employment regulations that allow caregiving. To </w:t>
      </w:r>
      <w:r w:rsidRPr="186D27CD" w:rsidR="5C59A442">
        <w:rPr>
          <w:rFonts w:ascii="Times New Roman" w:hAnsi="Times New Roman" w:eastAsia="Times New Roman" w:cs="Times New Roman"/>
          <w:noProof w:val="0"/>
          <w:sz w:val="24"/>
          <w:szCs w:val="24"/>
          <w:lang w:val="en-GB"/>
        </w:rPr>
        <w:t>assist</w:t>
      </w:r>
      <w:r w:rsidRPr="186D27CD" w:rsidR="5C59A442">
        <w:rPr>
          <w:rFonts w:ascii="Times New Roman" w:hAnsi="Times New Roman" w:eastAsia="Times New Roman" w:cs="Times New Roman"/>
          <w:noProof w:val="0"/>
          <w:sz w:val="24"/>
          <w:szCs w:val="24"/>
          <w:lang w:val="en-GB"/>
        </w:rPr>
        <w:t xml:space="preserve"> </w:t>
      </w:r>
      <w:r w:rsidRPr="186D27CD" w:rsidR="5C59A442">
        <w:rPr>
          <w:rFonts w:ascii="Times New Roman" w:hAnsi="Times New Roman" w:eastAsia="Times New Roman" w:cs="Times New Roman"/>
          <w:noProof w:val="0"/>
          <w:sz w:val="24"/>
          <w:szCs w:val="24"/>
          <w:lang w:val="en-GB"/>
        </w:rPr>
        <w:t>families</w:t>
      </w:r>
      <w:r w:rsidRPr="186D27CD" w:rsidR="5C59A442">
        <w:rPr>
          <w:rFonts w:ascii="Times New Roman" w:hAnsi="Times New Roman" w:eastAsia="Times New Roman" w:cs="Times New Roman"/>
          <w:noProof w:val="0"/>
          <w:sz w:val="24"/>
          <w:szCs w:val="24"/>
          <w:lang w:val="en-GB"/>
        </w:rPr>
        <w:t xml:space="preserve"> feel heard and connected, schools could </w:t>
      </w:r>
      <w:r w:rsidRPr="186D27CD" w:rsidR="5C59A442">
        <w:rPr>
          <w:rFonts w:ascii="Times New Roman" w:hAnsi="Times New Roman" w:eastAsia="Times New Roman" w:cs="Times New Roman"/>
          <w:noProof w:val="0"/>
          <w:sz w:val="24"/>
          <w:szCs w:val="24"/>
          <w:lang w:val="en-GB"/>
        </w:rPr>
        <w:t>establish</w:t>
      </w:r>
      <w:r w:rsidRPr="186D27CD" w:rsidR="5C59A442">
        <w:rPr>
          <w:rFonts w:ascii="Times New Roman" w:hAnsi="Times New Roman" w:eastAsia="Times New Roman" w:cs="Times New Roman"/>
          <w:noProof w:val="0"/>
          <w:sz w:val="24"/>
          <w:szCs w:val="24"/>
          <w:lang w:val="en-GB"/>
        </w:rPr>
        <w:t xml:space="preserve"> parent liaison posts or support hubs.</w:t>
      </w:r>
    </w:p>
    <w:p w:rsidR="5C59A442" w:rsidP="186D27CD" w:rsidRDefault="5C59A442" w14:paraId="63CF3A18" w14:textId="52D5FC9B">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5C59A442">
        <w:rPr>
          <w:rFonts w:ascii="Times New Roman" w:hAnsi="Times New Roman" w:eastAsia="Times New Roman" w:cs="Times New Roman"/>
          <w:noProof w:val="0"/>
          <w:sz w:val="24"/>
          <w:szCs w:val="24"/>
          <w:lang w:val="en-GB"/>
        </w:rPr>
        <w:t xml:space="preserve">Further research is needed to </w:t>
      </w:r>
      <w:r w:rsidRPr="186D27CD" w:rsidR="5C59A442">
        <w:rPr>
          <w:rFonts w:ascii="Times New Roman" w:hAnsi="Times New Roman" w:eastAsia="Times New Roman" w:cs="Times New Roman"/>
          <w:noProof w:val="0"/>
          <w:sz w:val="24"/>
          <w:szCs w:val="24"/>
          <w:lang w:val="en-GB"/>
        </w:rPr>
        <w:t>determine</w:t>
      </w:r>
      <w:r w:rsidRPr="186D27CD" w:rsidR="5C59A442">
        <w:rPr>
          <w:rFonts w:ascii="Times New Roman" w:hAnsi="Times New Roman" w:eastAsia="Times New Roman" w:cs="Times New Roman"/>
          <w:noProof w:val="0"/>
          <w:sz w:val="24"/>
          <w:szCs w:val="24"/>
          <w:lang w:val="en-GB"/>
        </w:rPr>
        <w:t xml:space="preserve"> why family-based support levels are similar across groups and how institutional support can enhance familial care. For policy and service design, future research should assess long-term emotional and economic effects for EBSA parents. </w:t>
      </w:r>
      <w:r w:rsidRPr="186D27CD" w:rsidR="6916D0C3">
        <w:rPr>
          <w:rFonts w:ascii="Times New Roman" w:hAnsi="Times New Roman" w:eastAsia="Times New Roman" w:cs="Times New Roman"/>
          <w:b w:val="0"/>
          <w:bCs w:val="0"/>
          <w:i w:val="0"/>
          <w:iCs w:val="0"/>
          <w:caps w:val="0"/>
          <w:smallCaps w:val="0"/>
          <w:noProof w:val="0"/>
          <w:color w:val="auto"/>
          <w:sz w:val="24"/>
          <w:szCs w:val="24"/>
          <w:lang w:val="en-GB"/>
        </w:rPr>
        <w:t>Future research could also a benefit from exploring a broader age range and a more diverse sample to gain a better understanding of the full spectrum of school avoidance and its effects on parents. This study shows EBSA’s deep and complex effect on parents. The quantitative statistics show substantial em</w:t>
      </w:r>
      <w:r w:rsidRPr="186D27CD" w:rsidR="283BF5DD">
        <w:rPr>
          <w:rFonts w:ascii="Times New Roman" w:hAnsi="Times New Roman" w:eastAsia="Times New Roman" w:cs="Times New Roman"/>
          <w:b w:val="0"/>
          <w:bCs w:val="0"/>
          <w:i w:val="0"/>
          <w:iCs w:val="0"/>
          <w:caps w:val="0"/>
          <w:smallCaps w:val="0"/>
          <w:noProof w:val="0"/>
          <w:color w:val="auto"/>
          <w:sz w:val="24"/>
          <w:szCs w:val="24"/>
          <w:lang w:val="en-GB"/>
        </w:rPr>
        <w:t>otional strain and social support</w:t>
      </w:r>
      <w:r w:rsidRPr="186D27CD" w:rsidR="6916D0C3">
        <w:rPr>
          <w:rFonts w:ascii="Times New Roman" w:hAnsi="Times New Roman" w:eastAsia="Times New Roman" w:cs="Times New Roman"/>
          <w:noProof w:val="0"/>
          <w:sz w:val="24"/>
          <w:szCs w:val="24"/>
          <w:lang w:val="en-GB"/>
        </w:rPr>
        <w:t xml:space="preserve"> inadequacies, while the qualitative data show the intensely lived experiences underlying them. Systemic, institutional, and cultural change is needed to help families and recognise parents as vital advocates in their children's health and education.</w:t>
      </w:r>
    </w:p>
    <w:p w:rsidR="186D27CD" w:rsidP="186D27CD" w:rsidRDefault="186D27CD" w14:paraId="687C36D2" w14:textId="417E8657">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048B5746" w:rsidP="186D27CD" w:rsidRDefault="048B5746" w14:paraId="23F4F76D" w14:textId="730A7476">
      <w:pPr>
        <w:pStyle w:val="Heading1"/>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bookmarkStart w:name="_Toc1002265062" w:id="1240461228"/>
      <w:bookmarkStart w:name="_Toc920268513" w:id="499957572"/>
      <w:r w:rsidRPr="186D27CD" w:rsidR="048B5746">
        <w:rPr>
          <w:rFonts w:ascii="Times New Roman" w:hAnsi="Times New Roman" w:eastAsia="Times New Roman" w:cs="Times New Roman"/>
          <w:noProof w:val="0"/>
          <w:color w:val="auto"/>
          <w:sz w:val="24"/>
          <w:szCs w:val="24"/>
          <w:lang w:val="en-GB"/>
        </w:rPr>
        <w:t>3.</w:t>
      </w:r>
      <w:r w:rsidRPr="186D27CD" w:rsidR="5389E06A">
        <w:rPr>
          <w:rFonts w:ascii="Times New Roman" w:hAnsi="Times New Roman" w:eastAsia="Times New Roman" w:cs="Times New Roman"/>
          <w:noProof w:val="0"/>
          <w:color w:val="auto"/>
          <w:sz w:val="24"/>
          <w:szCs w:val="24"/>
          <w:lang w:val="en-GB"/>
        </w:rPr>
        <w:t>5</w:t>
      </w:r>
      <w:r w:rsidRPr="186D27CD" w:rsidR="71ECE951">
        <w:rPr>
          <w:rFonts w:ascii="Times New Roman" w:hAnsi="Times New Roman" w:eastAsia="Times New Roman" w:cs="Times New Roman"/>
          <w:noProof w:val="0"/>
          <w:color w:val="auto"/>
          <w:sz w:val="24"/>
          <w:szCs w:val="24"/>
          <w:lang w:val="en-GB"/>
        </w:rPr>
        <w:t>.1</w:t>
      </w:r>
      <w:r w:rsidRPr="186D27CD" w:rsidR="048B5746">
        <w:rPr>
          <w:rFonts w:ascii="Times New Roman" w:hAnsi="Times New Roman" w:eastAsia="Times New Roman" w:cs="Times New Roman"/>
          <w:noProof w:val="0"/>
          <w:color w:val="auto"/>
          <w:sz w:val="24"/>
          <w:szCs w:val="24"/>
          <w:lang w:val="en-GB"/>
        </w:rPr>
        <w:t xml:space="preserve"> </w:t>
      </w:r>
      <w:r w:rsidRPr="186D27CD" w:rsidR="753B98F7">
        <w:rPr>
          <w:rFonts w:ascii="Times New Roman" w:hAnsi="Times New Roman" w:eastAsia="Times New Roman" w:cs="Times New Roman"/>
          <w:noProof w:val="0"/>
          <w:color w:val="auto"/>
          <w:sz w:val="24"/>
          <w:szCs w:val="24"/>
          <w:lang w:val="en-GB"/>
        </w:rPr>
        <w:t>Limitations</w:t>
      </w:r>
      <w:bookmarkEnd w:id="1240461228"/>
      <w:bookmarkEnd w:id="499957572"/>
    </w:p>
    <w:p w:rsidR="753B98F7" w:rsidP="186D27CD" w:rsidRDefault="753B98F7" w14:paraId="04BD8FB5" w14:textId="67620C7F">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Several limitations should be acknowledged when evaluating the findings of this study. First, the sample size of 92 parents may limit the findings' generalisability, especially given that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the majority of</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participants were female. The under-representation of male participants could have an impact on the outcomes, as gender may alter how parents experience and cope with school avoidance.</w:t>
      </w:r>
    </w:p>
    <w:p w:rsidR="753B98F7" w:rsidP="186D27CD" w:rsidRDefault="753B98F7" w14:paraId="7B9FEA2A" w14:textId="17A14E48">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Furthermore, the study relied on self-reported data, which may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contain</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bias or mistakes, especially in the qualitative responses. Parents' assessments of their emotional well-being, support systems, and their child's school avoidance behaviours may be influenced by a variety of personal and external factors not addressed in this study.</w:t>
      </w:r>
    </w:p>
    <w:p w:rsidR="753B98F7" w:rsidP="186D27CD" w:rsidRDefault="753B98F7" w14:paraId="55EF677F" w14:textId="294F3A0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Another weakness is the study's cross-sectional design. This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methodology</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captures a snapshot of parents' experiences at a specific point in time, but it does not account for any potential long-term changes or interventions that could influence the outcomes. A longitudinal approach may provide a better understanding of how the impact of school avoidance on parents changes over time.</w:t>
      </w:r>
    </w:p>
    <w:p w:rsidR="2C118327" w:rsidP="186D27CD" w:rsidRDefault="2C118327" w14:paraId="02F26EDB" w14:textId="537DA9C6">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Finally, the study focused on parents of children aged 7 to 18 years old; while this age range is broad, it may miss the experiences of parents of younger children or those with children above the age of 18, who may also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encounter</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school avoidance.</w:t>
      </w:r>
      <w:bookmarkStart w:name="_Toc1400369218" w:id="424414216"/>
      <w:bookmarkStart w:name="_Toc278841207" w:id="421434153"/>
      <w:r w:rsidRPr="186D27CD" w:rsidR="2C118327">
        <w:rPr>
          <w:rFonts w:ascii="Times New Roman" w:hAnsi="Times New Roman" w:eastAsia="Times New Roman" w:cs="Times New Roman"/>
          <w:noProof w:val="0"/>
          <w:color w:val="auto"/>
          <w:sz w:val="24"/>
          <w:szCs w:val="24"/>
          <w:lang w:val="en-GB"/>
        </w:rPr>
        <w:t>3</w:t>
      </w:r>
      <w:r w:rsidRPr="186D27CD" w:rsidR="55EAA510">
        <w:rPr>
          <w:rFonts w:ascii="Times New Roman" w:hAnsi="Times New Roman" w:eastAsia="Times New Roman" w:cs="Times New Roman"/>
          <w:noProof w:val="0"/>
          <w:color w:val="auto"/>
          <w:sz w:val="24"/>
          <w:szCs w:val="24"/>
          <w:lang w:val="en-GB"/>
        </w:rPr>
        <w:t>.6.</w:t>
      </w:r>
      <w:r w:rsidRPr="186D27CD" w:rsidR="2C118327">
        <w:rPr>
          <w:rFonts w:ascii="Times New Roman" w:hAnsi="Times New Roman" w:eastAsia="Times New Roman" w:cs="Times New Roman"/>
          <w:noProof w:val="0"/>
          <w:color w:val="auto"/>
          <w:sz w:val="24"/>
          <w:szCs w:val="24"/>
          <w:lang w:val="en-GB"/>
        </w:rPr>
        <w:t xml:space="preserve">2 </w:t>
      </w:r>
      <w:r w:rsidRPr="186D27CD" w:rsidR="753B98F7">
        <w:rPr>
          <w:rFonts w:ascii="Times New Roman" w:hAnsi="Times New Roman" w:eastAsia="Times New Roman" w:cs="Times New Roman"/>
          <w:noProof w:val="0"/>
          <w:color w:val="auto"/>
          <w:sz w:val="24"/>
          <w:szCs w:val="24"/>
          <w:lang w:val="en-GB"/>
        </w:rPr>
        <w:t>Conclusion</w:t>
      </w:r>
      <w:bookmarkEnd w:id="424414216"/>
      <w:bookmarkEnd w:id="421434153"/>
    </w:p>
    <w:p w:rsidR="753B98F7" w:rsidP="186D27CD" w:rsidRDefault="753B98F7" w14:paraId="0DFBFB94" w14:textId="4BA8CAC0">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This study concludes that parents experience significant challenges when their children avoid school. Lack of educational and professional support causes parents mental suffering, financial pressure, and impotence. Working and caring for others makes these concerns worse, increasing anxiety and decreasing social support. The findings emphasise the need of workplace accommodations and peer support for parents facing these issues. Therapy and educational support are expensive, adding to parents' mental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stress.</w:t>
      </w:r>
      <w:r w:rsidRPr="186D27CD" w:rsidR="354F74E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The</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study's limited sample size and self-reported data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advise</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caution in generalising the findings, but it sheds light on parents' complex school avoidance experiences. The long-term effects of school avoidance on parents should be studied longitudinally to better understand and solve these issues. This would help </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determine</w:t>
      </w:r>
      <w:r w:rsidRPr="186D27CD"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how interventions or children's educational situations affect impact. Fathers, parents of younger children, and parents of children over 18 could be included in the research sample to better understand school avoidance and its effects. Cultural, socio-economic, and geographical elements that affect parents' experiences in diverse contexts should also be examined.</w:t>
      </w:r>
    </w:p>
    <w:p w:rsidR="186D27CD" w:rsidP="186D27CD" w:rsidRDefault="186D27CD" w14:paraId="0D9D3C00" w14:textId="5DC6F03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761B34B" w:rsidP="186D27CD" w:rsidRDefault="5761B34B" w14:paraId="46E7DE55" w14:textId="3668B3E9">
      <w:pPr>
        <w:spacing w:line="480" w:lineRule="auto"/>
        <w:jc w:val="center"/>
        <w:rPr>
          <w:rFonts w:ascii="Times New Roman" w:hAnsi="Times New Roman" w:eastAsia="Times New Roman" w:cs="Times New Roman"/>
          <w:b w:val="0"/>
          <w:bCs w:val="0"/>
          <w:i w:val="0"/>
          <w:iCs w:val="0"/>
          <w:caps w:val="0"/>
          <w:smallCaps w:val="0"/>
          <w:noProof w:val="0"/>
          <w:color w:val="auto"/>
          <w:sz w:val="24"/>
          <w:szCs w:val="24"/>
          <w:lang w:val="en-GB"/>
        </w:rPr>
      </w:pPr>
      <w:r w:rsidRPr="186D27CD" w:rsidR="5761B34B">
        <w:rPr>
          <w:rFonts w:ascii="Times New Roman" w:hAnsi="Times New Roman" w:eastAsia="Times New Roman" w:cs="Times New Roman"/>
          <w:b w:val="0"/>
          <w:bCs w:val="0"/>
          <w:i w:val="0"/>
          <w:iCs w:val="0"/>
          <w:caps w:val="0"/>
          <w:smallCaps w:val="0"/>
          <w:noProof w:val="0"/>
          <w:color w:val="auto"/>
          <w:sz w:val="24"/>
          <w:szCs w:val="24"/>
          <w:lang w:val="en-GB"/>
        </w:rPr>
        <w:t xml:space="preserve">3.5.2 </w:t>
      </w:r>
      <w:r w:rsidRPr="186D27CD" w:rsidR="40EB6529">
        <w:rPr>
          <w:rFonts w:ascii="Times New Roman" w:hAnsi="Times New Roman" w:eastAsia="Times New Roman" w:cs="Times New Roman"/>
          <w:b w:val="0"/>
          <w:bCs w:val="0"/>
          <w:i w:val="0"/>
          <w:iCs w:val="0"/>
          <w:caps w:val="0"/>
          <w:smallCaps w:val="0"/>
          <w:noProof w:val="0"/>
          <w:color w:val="auto"/>
          <w:sz w:val="24"/>
          <w:szCs w:val="24"/>
          <w:lang w:val="en-GB"/>
        </w:rPr>
        <w:t>Conclusion</w:t>
      </w:r>
    </w:p>
    <w:p w:rsidR="40EB6529" w:rsidP="186D27CD" w:rsidRDefault="40EB6529" w14:paraId="3300B402" w14:textId="614D1A53">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This study highlights the emotional, psychological, and practical issues parents of </w:t>
      </w:r>
      <w:r w:rsidRPr="186D27CD" w:rsidR="0FB7E898">
        <w:rPr>
          <w:rFonts w:ascii="Times New Roman" w:hAnsi="Times New Roman" w:eastAsia="Times New Roman" w:cs="Times New Roman"/>
          <w:noProof w:val="0"/>
          <w:sz w:val="24"/>
          <w:szCs w:val="24"/>
          <w:lang w:val="en-GB"/>
        </w:rPr>
        <w:t>Emotionally Based</w:t>
      </w:r>
      <w:r w:rsidRPr="186D27CD" w:rsidR="40EB6529">
        <w:rPr>
          <w:rFonts w:ascii="Times New Roman" w:hAnsi="Times New Roman" w:eastAsia="Times New Roman" w:cs="Times New Roman"/>
          <w:noProof w:val="0"/>
          <w:sz w:val="24"/>
          <w:szCs w:val="24"/>
          <w:lang w:val="en-GB"/>
        </w:rPr>
        <w:t xml:space="preserve"> School Avoidance (EBSA) children </w:t>
      </w:r>
      <w:r w:rsidRPr="186D27CD" w:rsidR="40EB6529">
        <w:rPr>
          <w:rFonts w:ascii="Times New Roman" w:hAnsi="Times New Roman" w:eastAsia="Times New Roman" w:cs="Times New Roman"/>
          <w:noProof w:val="0"/>
          <w:sz w:val="24"/>
          <w:szCs w:val="24"/>
          <w:lang w:val="en-GB"/>
        </w:rPr>
        <w:t>encounter</w:t>
      </w:r>
      <w:r w:rsidRPr="186D27CD" w:rsidR="40EB6529">
        <w:rPr>
          <w:rFonts w:ascii="Times New Roman" w:hAnsi="Times New Roman" w:eastAsia="Times New Roman" w:cs="Times New Roman"/>
          <w:noProof w:val="0"/>
          <w:sz w:val="24"/>
          <w:szCs w:val="24"/>
          <w:lang w:val="en-GB"/>
        </w:rPr>
        <w:t xml:space="preserve">. The findings </w:t>
      </w:r>
      <w:r w:rsidRPr="186D27CD" w:rsidR="40EB6529">
        <w:rPr>
          <w:rFonts w:ascii="Times New Roman" w:hAnsi="Times New Roman" w:eastAsia="Times New Roman" w:cs="Times New Roman"/>
          <w:noProof w:val="0"/>
          <w:sz w:val="24"/>
          <w:szCs w:val="24"/>
          <w:lang w:val="en-GB"/>
        </w:rPr>
        <w:t>indicate</w:t>
      </w:r>
      <w:r w:rsidRPr="186D27CD" w:rsidR="40EB6529">
        <w:rPr>
          <w:rFonts w:ascii="Times New Roman" w:hAnsi="Times New Roman" w:eastAsia="Times New Roman" w:cs="Times New Roman"/>
          <w:noProof w:val="0"/>
          <w:sz w:val="24"/>
          <w:szCs w:val="24"/>
          <w:lang w:val="en-GB"/>
        </w:rPr>
        <w:t xml:space="preserve"> parents' significant emotional weight of distress, anxiety, shame, and powerlessness. Parental mental health, social support, and financial stability are </w:t>
      </w:r>
      <w:r w:rsidRPr="186D27CD" w:rsidR="40EB6529">
        <w:rPr>
          <w:rFonts w:ascii="Times New Roman" w:hAnsi="Times New Roman" w:eastAsia="Times New Roman" w:cs="Times New Roman"/>
          <w:noProof w:val="0"/>
          <w:sz w:val="24"/>
          <w:szCs w:val="24"/>
          <w:lang w:val="en-GB"/>
        </w:rPr>
        <w:t>greatly affected</w:t>
      </w:r>
      <w:r w:rsidRPr="186D27CD" w:rsidR="40EB6529">
        <w:rPr>
          <w:rFonts w:ascii="Times New Roman" w:hAnsi="Times New Roman" w:eastAsia="Times New Roman" w:cs="Times New Roman"/>
          <w:noProof w:val="0"/>
          <w:sz w:val="24"/>
          <w:szCs w:val="24"/>
          <w:lang w:val="en-GB"/>
        </w:rPr>
        <w:t xml:space="preserve">, with many experiencing job and personal life disturbances. Poor educational </w:t>
      </w:r>
      <w:r w:rsidRPr="186D27CD" w:rsidR="40EB6529">
        <w:rPr>
          <w:rFonts w:ascii="Times New Roman" w:hAnsi="Times New Roman" w:eastAsia="Times New Roman" w:cs="Times New Roman"/>
          <w:noProof w:val="0"/>
          <w:sz w:val="24"/>
          <w:szCs w:val="24"/>
          <w:lang w:val="en-GB"/>
        </w:rPr>
        <w:t>assistance</w:t>
      </w:r>
      <w:r w:rsidRPr="186D27CD" w:rsidR="40EB6529">
        <w:rPr>
          <w:rFonts w:ascii="Times New Roman" w:hAnsi="Times New Roman" w:eastAsia="Times New Roman" w:cs="Times New Roman"/>
          <w:noProof w:val="0"/>
          <w:sz w:val="24"/>
          <w:szCs w:val="24"/>
          <w:lang w:val="en-GB"/>
        </w:rPr>
        <w:t xml:space="preserve"> leaves many parents feeling lonely and excluded from their children's schooling.</w:t>
      </w:r>
    </w:p>
    <w:p w:rsidR="40EB6529" w:rsidP="186D27CD" w:rsidRDefault="40EB6529" w14:paraId="09F9EADF" w14:textId="76153E6E">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 The study also emphasises the importance of family support in helping parents manage school avoidance. Family support is important, but the study reveals it may not be enough to overcome structural challenges for parents. Lack of institutional solutions, stigma surrounding school avoidance, and inadequate tools and </w:t>
      </w:r>
      <w:r w:rsidRPr="186D27CD" w:rsidR="40EB6529">
        <w:rPr>
          <w:rFonts w:ascii="Times New Roman" w:hAnsi="Times New Roman" w:eastAsia="Times New Roman" w:cs="Times New Roman"/>
          <w:noProof w:val="0"/>
          <w:sz w:val="24"/>
          <w:szCs w:val="24"/>
          <w:lang w:val="en-GB"/>
        </w:rPr>
        <w:t>assistance</w:t>
      </w:r>
      <w:r w:rsidRPr="186D27CD" w:rsidR="40EB6529">
        <w:rPr>
          <w:rFonts w:ascii="Times New Roman" w:hAnsi="Times New Roman" w:eastAsia="Times New Roman" w:cs="Times New Roman"/>
          <w:noProof w:val="0"/>
          <w:sz w:val="24"/>
          <w:szCs w:val="24"/>
          <w:lang w:val="en-GB"/>
        </w:rPr>
        <w:t xml:space="preserve"> increase parents' stress and dissatisfaction. Peer-led networks and online forums provide empathy and understanding that traditional institutions lack.</w:t>
      </w:r>
    </w:p>
    <w:p w:rsidR="40EB6529" w:rsidP="186D27CD" w:rsidRDefault="40EB6529" w14:paraId="7CA686A7" w14:textId="72E22E3C">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 These findings show that schools, providers, and governments must better recognise and meet the needs of school-avoidant parents. Improving school-parent communication, providing personalised support services, and minimising school avoidance stigma are immediate initiatives. Schools need greater resources to </w:t>
      </w:r>
      <w:r w:rsidRPr="186D27CD" w:rsidR="40EB6529">
        <w:rPr>
          <w:rFonts w:ascii="Times New Roman" w:hAnsi="Times New Roman" w:eastAsia="Times New Roman" w:cs="Times New Roman"/>
          <w:noProof w:val="0"/>
          <w:sz w:val="24"/>
          <w:szCs w:val="24"/>
          <w:lang w:val="en-GB"/>
        </w:rPr>
        <w:t>identify</w:t>
      </w:r>
      <w:r w:rsidRPr="186D27CD" w:rsidR="40EB6529">
        <w:rPr>
          <w:rFonts w:ascii="Times New Roman" w:hAnsi="Times New Roman" w:eastAsia="Times New Roman" w:cs="Times New Roman"/>
          <w:noProof w:val="0"/>
          <w:sz w:val="24"/>
          <w:szCs w:val="24"/>
          <w:lang w:val="en-GB"/>
        </w:rPr>
        <w:t xml:space="preserve"> and support parents early on, and institutions and families should work together more.</w:t>
      </w:r>
    </w:p>
    <w:p w:rsidR="40EB6529" w:rsidP="186D27CD" w:rsidRDefault="40EB6529" w14:paraId="0BC26011" w14:textId="41A3B70E">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 This study also emphasises the need to address the hidden expenses of therapy, caregiving, and career interruptions that many parents face. These practical problems should not be ignored, and future studies should assess EBSA's overall economic impact on families.</w:t>
      </w:r>
    </w:p>
    <w:p w:rsidR="40EB6529" w:rsidP="186D27CD" w:rsidRDefault="40EB6529" w14:paraId="60CE8C3D" w14:textId="645E0A1D">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 Long-term impacts of EBSA on parents and children could be studied to see how continued support interventions can improve family outcomes. Longitudinal research could reveal how emotional and financial loads change over time and how different remedies affect them.</w:t>
      </w:r>
    </w:p>
    <w:p w:rsidR="40EB6529" w:rsidP="186D27CD" w:rsidRDefault="40EB6529" w14:paraId="2E85626B" w14:textId="5F3D7100">
      <w:pPr>
        <w:spacing w:line="480" w:lineRule="auto"/>
        <w:jc w:val="left"/>
        <w:rPr>
          <w:rFonts w:ascii="Times New Roman" w:hAnsi="Times New Roman" w:eastAsia="Times New Roman" w:cs="Times New Roman"/>
          <w:noProof w:val="0"/>
          <w:sz w:val="24"/>
          <w:szCs w:val="24"/>
          <w:lang w:val="en-GB"/>
        </w:rPr>
      </w:pPr>
      <w:r w:rsidRPr="186D27CD" w:rsidR="40EB6529">
        <w:rPr>
          <w:rFonts w:ascii="Times New Roman" w:hAnsi="Times New Roman" w:eastAsia="Times New Roman" w:cs="Times New Roman"/>
          <w:noProof w:val="0"/>
          <w:sz w:val="24"/>
          <w:szCs w:val="24"/>
          <w:lang w:val="en-GB"/>
        </w:rPr>
        <w:t xml:space="preserve"> This study concludes that EBSA </w:t>
      </w:r>
      <w:r w:rsidRPr="186D27CD" w:rsidR="40EB6529">
        <w:rPr>
          <w:rFonts w:ascii="Times New Roman" w:hAnsi="Times New Roman" w:eastAsia="Times New Roman" w:cs="Times New Roman"/>
          <w:noProof w:val="0"/>
          <w:sz w:val="24"/>
          <w:szCs w:val="24"/>
          <w:lang w:val="en-GB"/>
        </w:rPr>
        <w:t>requires</w:t>
      </w:r>
      <w:r w:rsidRPr="186D27CD" w:rsidR="40EB6529">
        <w:rPr>
          <w:rFonts w:ascii="Times New Roman" w:hAnsi="Times New Roman" w:eastAsia="Times New Roman" w:cs="Times New Roman"/>
          <w:noProof w:val="0"/>
          <w:sz w:val="24"/>
          <w:szCs w:val="24"/>
          <w:lang w:val="en-GB"/>
        </w:rPr>
        <w:t xml:space="preserve"> a multifaceted, integrative approach. Recognising the interrelated impact on parents and children and enhancing support networks can reduce the negative consequences of school avoidance and improve outcomes for children and their families.</w:t>
      </w:r>
    </w:p>
    <w:p w:rsidR="186D27CD" w:rsidP="186D27CD" w:rsidRDefault="186D27CD" w14:paraId="40C1EDE4" w14:textId="1837F910">
      <w:pPr>
        <w:spacing w:line="480" w:lineRule="auto"/>
        <w:jc w:val="left"/>
        <w:rPr>
          <w:rFonts w:ascii="Times New Roman" w:hAnsi="Times New Roman" w:eastAsia="Times New Roman" w:cs="Times New Roman"/>
        </w:rPr>
      </w:pPr>
    </w:p>
    <w:p w:rsidR="186D27CD" w:rsidP="186D27CD" w:rsidRDefault="186D27CD" w14:paraId="4C659877" w14:textId="52BEABED">
      <w:pPr>
        <w:spacing w:line="480" w:lineRule="auto"/>
        <w:jc w:val="left"/>
        <w:rPr>
          <w:rFonts w:ascii="Times New Roman" w:hAnsi="Times New Roman" w:eastAsia="Times New Roman" w:cs="Times New Roman"/>
          <w:noProof w:val="0"/>
          <w:sz w:val="24"/>
          <w:szCs w:val="24"/>
          <w:lang w:val="en-GB"/>
        </w:rPr>
      </w:pPr>
    </w:p>
    <w:p w:rsidR="5E7EA2BF" w:rsidP="186D27CD" w:rsidRDefault="5E7EA2BF" w14:paraId="7EEC67D7" w14:textId="1022A34E">
      <w:pPr>
        <w:spacing w:line="480" w:lineRule="auto"/>
        <w:rPr>
          <w:rFonts w:ascii="Aptos" w:hAnsi="Aptos" w:eastAsia="Aptos" w:cs="Aptos"/>
          <w:b w:val="0"/>
          <w:bCs w:val="0"/>
          <w:i w:val="0"/>
          <w:iCs w:val="0"/>
          <w:caps w:val="0"/>
          <w:smallCaps w:val="0"/>
          <w:noProof w:val="0"/>
          <w:color w:val="auto"/>
          <w:sz w:val="24"/>
          <w:szCs w:val="24"/>
          <w:lang w:val="en-GB"/>
        </w:rPr>
      </w:pPr>
    </w:p>
    <w:p w:rsidR="5E7EA2BF" w:rsidP="186D27CD" w:rsidRDefault="5E7EA2BF" w14:paraId="0D4EC5B4" w14:textId="79FE8D04">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E7EA2BF" w:rsidP="186D27CD" w:rsidRDefault="5E7EA2BF" w14:paraId="22F3B734" w14:textId="0EB72877">
      <w:pPr>
        <w:spacing w:line="480" w:lineRule="auto"/>
        <w:rPr>
          <w:rFonts w:ascii="Times New Roman" w:hAnsi="Times New Roman" w:eastAsia="Times New Roman" w:cs="Times New Roman"/>
          <w:color w:val="auto"/>
          <w:sz w:val="24"/>
          <w:szCs w:val="24"/>
        </w:rPr>
      </w:pPr>
    </w:p>
    <w:p w:rsidR="69B4D585" w:rsidP="186D27CD" w:rsidRDefault="69B4D585" w14:paraId="7BA9C807" w14:textId="7798E343">
      <w:pPr>
        <w:pStyle w:val="Normal"/>
        <w:spacing w:line="480" w:lineRule="auto"/>
        <w:rPr>
          <w:color w:val="auto"/>
          <w:sz w:val="24"/>
          <w:szCs w:val="24"/>
        </w:rPr>
      </w:pPr>
    </w:p>
    <w:p w:rsidR="69B4D585" w:rsidP="186D27CD" w:rsidRDefault="69B4D585" w14:paraId="073EB3E1" w14:textId="30FF957B">
      <w:pPr>
        <w:spacing w:line="480" w:lineRule="auto"/>
        <w:rPr>
          <w:color w:val="auto"/>
          <w:sz w:val="24"/>
          <w:szCs w:val="24"/>
        </w:rPr>
      </w:pPr>
    </w:p>
    <w:p w:rsidR="2A0D16D4" w:rsidP="186D27CD" w:rsidRDefault="2A0D16D4" w14:paraId="2B6BB750" w14:textId="4BFA336D">
      <w:pPr>
        <w:pStyle w:val="Heading1"/>
        <w:spacing w:line="480" w:lineRule="auto"/>
        <w:jc w:val="center"/>
        <w:rPr>
          <w:rFonts w:ascii="Times New Roman" w:hAnsi="Times New Roman" w:eastAsia="Times New Roman" w:cs="Times New Roman"/>
          <w:color w:val="auto"/>
          <w:sz w:val="24"/>
          <w:szCs w:val="24"/>
        </w:rPr>
      </w:pPr>
    </w:p>
    <w:p w:rsidR="2A0D16D4" w:rsidP="186D27CD" w:rsidRDefault="2A0D16D4" w14:paraId="57C20587" w14:textId="4DD67D80">
      <w:pPr>
        <w:pStyle w:val="Normal"/>
      </w:pPr>
    </w:p>
    <w:p w:rsidR="2A0D16D4" w:rsidP="186D27CD" w:rsidRDefault="2A0D16D4" w14:paraId="5FB073F8" w14:textId="51F230B6">
      <w:pPr>
        <w:pStyle w:val="Heading1"/>
        <w:spacing w:line="480" w:lineRule="auto"/>
        <w:jc w:val="center"/>
        <w:rPr>
          <w:rFonts w:ascii="Times New Roman" w:hAnsi="Times New Roman" w:eastAsia="Times New Roman" w:cs="Times New Roman"/>
          <w:color w:val="auto"/>
          <w:sz w:val="24"/>
          <w:szCs w:val="24"/>
        </w:rPr>
      </w:pPr>
    </w:p>
    <w:p w:rsidR="2A0D16D4" w:rsidP="186D27CD" w:rsidRDefault="2A0D16D4" w14:paraId="020A03F7" w14:textId="44F06BF3">
      <w:pPr>
        <w:pStyle w:val="Normal"/>
      </w:pPr>
    </w:p>
    <w:p w:rsidR="2A0D16D4" w:rsidP="186D27CD" w:rsidRDefault="2A0D16D4" w14:paraId="2BC658F4" w14:textId="0A8305DC">
      <w:pPr>
        <w:pStyle w:val="Normal"/>
        <w:spacing w:line="480" w:lineRule="auto"/>
        <w:jc w:val="center"/>
        <w:rPr>
          <w:rFonts w:ascii="Times New Roman" w:hAnsi="Times New Roman" w:eastAsia="Times New Roman" w:cs="Times New Roman"/>
        </w:rPr>
      </w:pPr>
      <w:bookmarkStart w:name="_Toc802016972" w:id="1668696236"/>
      <w:bookmarkStart w:name="_Toc1065749100" w:id="1203641794"/>
      <w:r w:rsidRPr="186D27CD" w:rsidR="26005975">
        <w:rPr>
          <w:rFonts w:ascii="Times New Roman" w:hAnsi="Times New Roman" w:eastAsia="Times New Roman" w:cs="Times New Roman"/>
        </w:rPr>
        <w:t xml:space="preserve">Chapter </w:t>
      </w:r>
      <w:r w:rsidRPr="186D27CD" w:rsidR="4427FBA0">
        <w:rPr>
          <w:rFonts w:ascii="Times New Roman" w:hAnsi="Times New Roman" w:eastAsia="Times New Roman" w:cs="Times New Roman"/>
        </w:rPr>
        <w:t>4: Reflective Chapter</w:t>
      </w:r>
      <w:bookmarkEnd w:id="1668696236"/>
      <w:bookmarkEnd w:id="1203641794"/>
    </w:p>
    <w:p w:rsidR="11176BFA" w:rsidP="186D27CD" w:rsidRDefault="11176BFA" w14:paraId="059A1932" w14:textId="731F2BB3">
      <w:pPr>
        <w:pStyle w:val="Normal"/>
        <w:spacing w:line="480" w:lineRule="auto"/>
        <w:ind w:left="1440" w:firstLine="0"/>
        <w:rPr>
          <w:rFonts w:ascii="Times New Roman" w:hAnsi="Times New Roman" w:eastAsia="Times New Roman" w:cs="Times New Roman"/>
          <w:b w:val="1"/>
          <w:bCs w:val="1"/>
          <w:noProof w:val="0"/>
          <w:color w:val="auto"/>
          <w:sz w:val="24"/>
          <w:szCs w:val="24"/>
          <w:lang w:val="en-GB"/>
        </w:rPr>
      </w:pPr>
    </w:p>
    <w:p w:rsidR="2A0D16D4" w:rsidP="186D27CD" w:rsidRDefault="2A0D16D4" w14:paraId="617897E0" w14:textId="3882E8C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This reflective chapter will follow Gibbs's (1988) reflective framework: the reflective cycle. My reflection will be of my master's dissertation from beginning to end. My dissertation took place within the university and online due to the nature of my study. I was the researcher, and my academic supervisor provided support and oversight throughout the process. My participants were the sole other individuals concerned who were recruited following an online appeal for participants. The context for my master's was to examine the effect of emotional-based school avoidance (EBSA) on parents. I, as the researcher, collated all the information ready for analysis using both qualitative and quantitative methods.</w:t>
      </w:r>
    </w:p>
    <w:p w:rsidR="2A0D16D4" w:rsidP="186D27CD" w:rsidRDefault="2A0D16D4" w14:paraId="0C2134E5" w14:textId="471333CA">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I will now go more in-depth into the processes of my dissertation and personal thoughts and feelings I had during this process.</w:t>
      </w:r>
    </w:p>
    <w:p w:rsidR="2A0D16D4" w:rsidP="186D27CD" w:rsidRDefault="2A0D16D4" w14:paraId="1BD20FFF" w14:textId="31A2E2EB">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When I began my master’s, I had in mind that this was my goal. Having completed my degree in Applied Psychology in 2023, it felt like the natural next step for me. I had always had an interest in both children and mental health, so it made sense for the two to be combined. As the course progressed, </w:t>
      </w:r>
      <w:r w:rsidRPr="186D27CD" w:rsidR="4427FBA0">
        <w:rPr>
          <w:rFonts w:ascii="Times New Roman" w:hAnsi="Times New Roman" w:eastAsia="Times New Roman" w:cs="Times New Roman"/>
          <w:b w:val="0"/>
          <w:bCs w:val="0"/>
          <w:i w:val="0"/>
          <w:iCs w:val="0"/>
          <w:caps w:val="0"/>
          <w:smallCaps w:val="0"/>
          <w:color w:val="auto"/>
          <w:sz w:val="24"/>
          <w:szCs w:val="24"/>
        </w:rPr>
        <w:t>a number of</w:t>
      </w:r>
      <w:r w:rsidRPr="186D27CD" w:rsidR="4427FBA0">
        <w:rPr>
          <w:rFonts w:ascii="Times New Roman" w:hAnsi="Times New Roman" w:eastAsia="Times New Roman" w:cs="Times New Roman"/>
          <w:b w:val="0"/>
          <w:bCs w:val="0"/>
          <w:i w:val="0"/>
          <w:iCs w:val="0"/>
          <w:caps w:val="0"/>
          <w:smallCaps w:val="0"/>
          <w:color w:val="auto"/>
          <w:sz w:val="24"/>
          <w:szCs w:val="24"/>
        </w:rPr>
        <w:t xml:space="preserve"> personal encounters made it clear what the topic of my dissertation should be. As the topic is very personal to me, I felt I could do it justice and allow parents to be heard and not have their feelings and opinions pushed aside.</w:t>
      </w:r>
    </w:p>
    <w:p w:rsidR="2A0D16D4" w:rsidP="186D27CD" w:rsidRDefault="2A0D16D4" w14:paraId="207991DA" w14:textId="7877CA43">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I had a clear idea of how the results would g</w:t>
      </w:r>
      <w:r w:rsidRPr="186D27CD" w:rsidR="08571C3E">
        <w:rPr>
          <w:rFonts w:ascii="Times New Roman" w:hAnsi="Times New Roman" w:eastAsia="Times New Roman" w:cs="Times New Roman"/>
          <w:b w:val="0"/>
          <w:bCs w:val="0"/>
          <w:i w:val="0"/>
          <w:iCs w:val="0"/>
          <w:caps w:val="0"/>
          <w:smallCaps w:val="0"/>
          <w:color w:val="auto"/>
          <w:sz w:val="24"/>
          <w:szCs w:val="24"/>
        </w:rPr>
        <w:t xml:space="preserve">o and following </w:t>
      </w:r>
      <w:r w:rsidRPr="186D27CD" w:rsidR="08571C3E">
        <w:rPr>
          <w:rFonts w:ascii="Times New Roman" w:hAnsi="Times New Roman" w:eastAsia="Times New Roman" w:cs="Times New Roman"/>
          <w:b w:val="0"/>
          <w:bCs w:val="0"/>
          <w:i w:val="0"/>
          <w:iCs w:val="0"/>
          <w:caps w:val="0"/>
          <w:smallCaps w:val="0"/>
          <w:color w:val="auto"/>
          <w:sz w:val="24"/>
          <w:szCs w:val="24"/>
        </w:rPr>
        <w:t>analyisis</w:t>
      </w:r>
      <w:r w:rsidRPr="186D27CD" w:rsidR="08571C3E">
        <w:rPr>
          <w:rFonts w:ascii="Times New Roman" w:hAnsi="Times New Roman" w:eastAsia="Times New Roman" w:cs="Times New Roman"/>
          <w:b w:val="0"/>
          <w:bCs w:val="0"/>
          <w:i w:val="0"/>
          <w:iCs w:val="0"/>
          <w:caps w:val="0"/>
          <w:smallCaps w:val="0"/>
          <w:color w:val="auto"/>
          <w:sz w:val="24"/>
          <w:szCs w:val="24"/>
        </w:rPr>
        <w:t xml:space="preserve"> </w:t>
      </w:r>
      <w:r w:rsidRPr="186D27CD" w:rsidR="08571C3E">
        <w:rPr>
          <w:rFonts w:ascii="Times New Roman" w:hAnsi="Times New Roman" w:eastAsia="Times New Roman" w:cs="Times New Roman"/>
          <w:b w:val="0"/>
          <w:bCs w:val="0"/>
          <w:i w:val="0"/>
          <w:iCs w:val="0"/>
          <w:caps w:val="0"/>
          <w:smallCaps w:val="0"/>
          <w:color w:val="auto"/>
          <w:sz w:val="24"/>
          <w:szCs w:val="24"/>
        </w:rPr>
        <w:t>I found that my ideas</w:t>
      </w:r>
      <w:r w:rsidRPr="186D27CD" w:rsidR="08571C3E">
        <w:rPr>
          <w:rFonts w:ascii="Times New Roman" w:hAnsi="Times New Roman" w:eastAsia="Times New Roman" w:cs="Times New Roman"/>
          <w:b w:val="0"/>
          <w:bCs w:val="0"/>
          <w:i w:val="0"/>
          <w:iCs w:val="0"/>
          <w:caps w:val="0"/>
          <w:smallCaps w:val="0"/>
          <w:color w:val="auto"/>
          <w:sz w:val="24"/>
          <w:szCs w:val="24"/>
        </w:rPr>
        <w:t xml:space="preserve"> were correct. Having said this, the </w:t>
      </w:r>
      <w:r w:rsidRPr="186D27CD" w:rsidR="6B853C08">
        <w:rPr>
          <w:rFonts w:ascii="Times New Roman" w:hAnsi="Times New Roman" w:eastAsia="Times New Roman" w:cs="Times New Roman"/>
          <w:b w:val="0"/>
          <w:bCs w:val="0"/>
          <w:i w:val="0"/>
          <w:iCs w:val="0"/>
          <w:caps w:val="0"/>
          <w:smallCaps w:val="0"/>
          <w:color w:val="auto"/>
          <w:sz w:val="24"/>
          <w:szCs w:val="24"/>
        </w:rPr>
        <w:t xml:space="preserve">quantitative results of ‘Family support’ surprised me as I expected it to make a difference to parental stress. </w:t>
      </w:r>
    </w:p>
    <w:p w:rsidR="2A0D16D4" w:rsidP="186D27CD" w:rsidRDefault="2A0D16D4" w14:paraId="4A2D92F1" w14:textId="31181564">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Moving into the second stage of Gibbs's (1988) reflective cycle of my thoughts and feelings, I was excited but apprehensive to begin more in-depth research on the topic. </w:t>
      </w:r>
      <w:r w:rsidRPr="186D27CD" w:rsidR="4427FBA0">
        <w:rPr>
          <w:rFonts w:ascii="Times New Roman" w:hAnsi="Times New Roman" w:eastAsia="Times New Roman" w:cs="Times New Roman"/>
          <w:b w:val="0"/>
          <w:bCs w:val="0"/>
          <w:i w:val="0"/>
          <w:iCs w:val="0"/>
          <w:caps w:val="0"/>
          <w:smallCaps w:val="0"/>
          <w:color w:val="auto"/>
          <w:sz w:val="24"/>
          <w:szCs w:val="24"/>
        </w:rPr>
        <w:t>I found that information</w:t>
      </w:r>
      <w:r w:rsidRPr="186D27CD" w:rsidR="4427FBA0">
        <w:rPr>
          <w:rFonts w:ascii="Times New Roman" w:hAnsi="Times New Roman" w:eastAsia="Times New Roman" w:cs="Times New Roman"/>
          <w:b w:val="0"/>
          <w:bCs w:val="0"/>
          <w:i w:val="0"/>
          <w:iCs w:val="0"/>
          <w:caps w:val="0"/>
          <w:smallCaps w:val="0"/>
          <w:color w:val="auto"/>
          <w:sz w:val="24"/>
          <w:szCs w:val="24"/>
        </w:rPr>
        <w:t xml:space="preserve"> was not as readily available as I had hoped and felt disheartened at the lack of research on the topic. However, this made me realise the value of my study for future research.</w:t>
      </w:r>
    </w:p>
    <w:p w:rsidR="2A0D16D4" w:rsidP="186D27CD" w:rsidRDefault="2A0D16D4" w14:paraId="37FCE2AA" w14:textId="4E821B8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 drew on all we had learnt in </w:t>
      </w:r>
      <w:r w:rsidRPr="186D27CD" w:rsidR="4427FBA0">
        <w:rPr>
          <w:rFonts w:ascii="Times New Roman" w:hAnsi="Times New Roman" w:eastAsia="Times New Roman" w:cs="Times New Roman"/>
          <w:b w:val="0"/>
          <w:bCs w:val="0"/>
          <w:i w:val="0"/>
          <w:iCs w:val="0"/>
          <w:caps w:val="0"/>
          <w:smallCaps w:val="0"/>
          <w:color w:val="auto"/>
          <w:sz w:val="24"/>
          <w:szCs w:val="24"/>
        </w:rPr>
        <w:t>previous</w:t>
      </w:r>
      <w:r w:rsidRPr="186D27CD" w:rsidR="4427FBA0">
        <w:rPr>
          <w:rFonts w:ascii="Times New Roman" w:hAnsi="Times New Roman" w:eastAsia="Times New Roman" w:cs="Times New Roman"/>
          <w:b w:val="0"/>
          <w:bCs w:val="0"/>
          <w:i w:val="0"/>
          <w:iCs w:val="0"/>
          <w:caps w:val="0"/>
          <w:smallCaps w:val="0"/>
          <w:color w:val="auto"/>
          <w:sz w:val="24"/>
          <w:szCs w:val="24"/>
        </w:rPr>
        <w:t xml:space="preserve"> modules as well as from my degree in Applied Psychology to help me gather information and put it together. I automatically assumed that I would go the qualitative route for my research, as I know it well and am comfortable with the process. However, on further research and reaching out to online communities on the topic, it became clear that it would be difficult for me to hold individual interviews. The idea of using quantitative methods filled me with dread, as numbers have never been my strong point, and obtaining information and using SPSS to analyse it made me feel very anxious, but I drew on </w:t>
      </w:r>
      <w:r w:rsidRPr="186D27CD" w:rsidR="4427FBA0">
        <w:rPr>
          <w:rFonts w:ascii="Times New Roman" w:hAnsi="Times New Roman" w:eastAsia="Times New Roman" w:cs="Times New Roman"/>
          <w:b w:val="0"/>
          <w:bCs w:val="0"/>
          <w:i w:val="0"/>
          <w:iCs w:val="0"/>
          <w:caps w:val="0"/>
          <w:smallCaps w:val="0"/>
          <w:color w:val="auto"/>
          <w:sz w:val="24"/>
          <w:szCs w:val="24"/>
        </w:rPr>
        <w:t>previous</w:t>
      </w:r>
      <w:r w:rsidRPr="186D27CD" w:rsidR="4427FBA0">
        <w:rPr>
          <w:rFonts w:ascii="Times New Roman" w:hAnsi="Times New Roman" w:eastAsia="Times New Roman" w:cs="Times New Roman"/>
          <w:b w:val="0"/>
          <w:bCs w:val="0"/>
          <w:i w:val="0"/>
          <w:iCs w:val="0"/>
          <w:caps w:val="0"/>
          <w:smallCaps w:val="0"/>
          <w:color w:val="auto"/>
          <w:sz w:val="24"/>
          <w:szCs w:val="24"/>
        </w:rPr>
        <w:t xml:space="preserve"> modules to </w:t>
      </w:r>
      <w:r w:rsidRPr="186D27CD" w:rsidR="4427FBA0">
        <w:rPr>
          <w:rFonts w:ascii="Times New Roman" w:hAnsi="Times New Roman" w:eastAsia="Times New Roman" w:cs="Times New Roman"/>
          <w:b w:val="0"/>
          <w:bCs w:val="0"/>
          <w:i w:val="0"/>
          <w:iCs w:val="0"/>
          <w:caps w:val="0"/>
          <w:smallCaps w:val="0"/>
          <w:color w:val="auto"/>
          <w:sz w:val="24"/>
          <w:szCs w:val="24"/>
        </w:rPr>
        <w:t>assist</w:t>
      </w:r>
      <w:r w:rsidRPr="186D27CD" w:rsidR="4427FBA0">
        <w:rPr>
          <w:rFonts w:ascii="Times New Roman" w:hAnsi="Times New Roman" w:eastAsia="Times New Roman" w:cs="Times New Roman"/>
          <w:b w:val="0"/>
          <w:bCs w:val="0"/>
          <w:i w:val="0"/>
          <w:iCs w:val="0"/>
          <w:caps w:val="0"/>
          <w:smallCaps w:val="0"/>
          <w:color w:val="auto"/>
          <w:sz w:val="24"/>
          <w:szCs w:val="24"/>
        </w:rPr>
        <w:t xml:space="preserve"> me in the process. Eventually, with help from my supervisor, I decided on a mixed analysis method. By using this method, I </w:t>
      </w:r>
      <w:r w:rsidRPr="186D27CD" w:rsidR="4427FBA0">
        <w:rPr>
          <w:rFonts w:ascii="Times New Roman" w:hAnsi="Times New Roman" w:eastAsia="Times New Roman" w:cs="Times New Roman"/>
          <w:b w:val="0"/>
          <w:bCs w:val="0"/>
          <w:i w:val="0"/>
          <w:iCs w:val="0"/>
          <w:caps w:val="0"/>
          <w:smallCaps w:val="0"/>
          <w:color w:val="auto"/>
          <w:sz w:val="24"/>
          <w:szCs w:val="24"/>
        </w:rPr>
        <w:t>sought</w:t>
      </w:r>
      <w:r w:rsidRPr="186D27CD" w:rsidR="4427FBA0">
        <w:rPr>
          <w:rFonts w:ascii="Times New Roman" w:hAnsi="Times New Roman" w:eastAsia="Times New Roman" w:cs="Times New Roman"/>
          <w:b w:val="0"/>
          <w:bCs w:val="0"/>
          <w:i w:val="0"/>
          <w:iCs w:val="0"/>
          <w:caps w:val="0"/>
          <w:smallCaps w:val="0"/>
          <w:color w:val="auto"/>
          <w:sz w:val="24"/>
          <w:szCs w:val="24"/>
        </w:rPr>
        <w:t xml:space="preserve"> to capture both the numeric data from the Likert scale and the qualitative depth of the open-ended responses, </w:t>
      </w:r>
      <w:r w:rsidRPr="186D27CD" w:rsidR="4427FBA0">
        <w:rPr>
          <w:rFonts w:ascii="Times New Roman" w:hAnsi="Times New Roman" w:eastAsia="Times New Roman" w:cs="Times New Roman"/>
          <w:b w:val="0"/>
          <w:bCs w:val="0"/>
          <w:i w:val="0"/>
          <w:iCs w:val="0"/>
          <w:caps w:val="0"/>
          <w:smallCaps w:val="0"/>
          <w:color w:val="auto"/>
          <w:sz w:val="24"/>
          <w:szCs w:val="24"/>
        </w:rPr>
        <w:t>facilitating</w:t>
      </w:r>
      <w:r w:rsidRPr="186D27CD" w:rsidR="4427FBA0">
        <w:rPr>
          <w:rFonts w:ascii="Times New Roman" w:hAnsi="Times New Roman" w:eastAsia="Times New Roman" w:cs="Times New Roman"/>
          <w:b w:val="0"/>
          <w:bCs w:val="0"/>
          <w:i w:val="0"/>
          <w:iCs w:val="0"/>
          <w:caps w:val="0"/>
          <w:smallCaps w:val="0"/>
          <w:color w:val="auto"/>
          <w:sz w:val="24"/>
          <w:szCs w:val="24"/>
        </w:rPr>
        <w:t xml:space="preserve"> a more thorough comprehension of the findings. I was still apprehensive about using this method as it was new to me, but I was happy to take on the challenge.</w:t>
      </w:r>
    </w:p>
    <w:p w:rsidR="2A0D16D4" w:rsidP="186D27CD" w:rsidRDefault="2A0D16D4" w14:paraId="0B20C767" w14:textId="1DEDFD6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Following approval from my supervisor, it was time to get my ethics form in. Having used last year's as a guide and with the help of my supervisor, it got accepted the </w:t>
      </w:r>
      <w:r w:rsidRPr="186D27CD" w:rsidR="4427FBA0">
        <w:rPr>
          <w:rFonts w:ascii="Times New Roman" w:hAnsi="Times New Roman" w:eastAsia="Times New Roman" w:cs="Times New Roman"/>
          <w:b w:val="0"/>
          <w:bCs w:val="0"/>
          <w:i w:val="0"/>
          <w:iCs w:val="0"/>
          <w:caps w:val="0"/>
          <w:smallCaps w:val="0"/>
          <w:color w:val="auto"/>
          <w:sz w:val="24"/>
          <w:szCs w:val="24"/>
        </w:rPr>
        <w:t>first time</w:t>
      </w:r>
      <w:r w:rsidRPr="186D27CD" w:rsidR="4427FBA0">
        <w:rPr>
          <w:rFonts w:ascii="Times New Roman" w:hAnsi="Times New Roman" w:eastAsia="Times New Roman" w:cs="Times New Roman"/>
          <w:b w:val="0"/>
          <w:bCs w:val="0"/>
          <w:i w:val="0"/>
          <w:iCs w:val="0"/>
          <w:caps w:val="0"/>
          <w:smallCaps w:val="0"/>
          <w:color w:val="auto"/>
          <w:sz w:val="24"/>
          <w:szCs w:val="24"/>
        </w:rPr>
        <w:t xml:space="preserve"> round, which I was thrilled at, as it also meant I could </w:t>
      </w:r>
      <w:r w:rsidRPr="186D27CD" w:rsidR="4427FBA0">
        <w:rPr>
          <w:rFonts w:ascii="Times New Roman" w:hAnsi="Times New Roman" w:eastAsia="Times New Roman" w:cs="Times New Roman"/>
          <w:b w:val="0"/>
          <w:bCs w:val="0"/>
          <w:i w:val="0"/>
          <w:iCs w:val="0"/>
          <w:caps w:val="0"/>
          <w:smallCaps w:val="0"/>
          <w:color w:val="auto"/>
          <w:sz w:val="24"/>
          <w:szCs w:val="24"/>
        </w:rPr>
        <w:t>proceed</w:t>
      </w:r>
      <w:r w:rsidRPr="186D27CD" w:rsidR="4427FBA0">
        <w:rPr>
          <w:rFonts w:ascii="Times New Roman" w:hAnsi="Times New Roman" w:eastAsia="Times New Roman" w:cs="Times New Roman"/>
          <w:b w:val="0"/>
          <w:bCs w:val="0"/>
          <w:i w:val="0"/>
          <w:iCs w:val="0"/>
          <w:caps w:val="0"/>
          <w:smallCaps w:val="0"/>
          <w:color w:val="auto"/>
          <w:sz w:val="24"/>
          <w:szCs w:val="24"/>
        </w:rPr>
        <w:t xml:space="preserve"> with my research. I was already </w:t>
      </w:r>
      <w:r w:rsidRPr="186D27CD" w:rsidR="4427FBA0">
        <w:rPr>
          <w:rFonts w:ascii="Times New Roman" w:hAnsi="Times New Roman" w:eastAsia="Times New Roman" w:cs="Times New Roman"/>
          <w:b w:val="0"/>
          <w:bCs w:val="0"/>
          <w:i w:val="0"/>
          <w:iCs w:val="0"/>
          <w:caps w:val="0"/>
          <w:smallCaps w:val="0"/>
          <w:color w:val="auto"/>
          <w:sz w:val="24"/>
          <w:szCs w:val="24"/>
        </w:rPr>
        <w:t>very familiar</w:t>
      </w:r>
      <w:r w:rsidRPr="186D27CD" w:rsidR="4427FBA0">
        <w:rPr>
          <w:rFonts w:ascii="Times New Roman" w:hAnsi="Times New Roman" w:eastAsia="Times New Roman" w:cs="Times New Roman"/>
          <w:b w:val="0"/>
          <w:bCs w:val="0"/>
          <w:i w:val="0"/>
          <w:iCs w:val="0"/>
          <w:caps w:val="0"/>
          <w:smallCaps w:val="0"/>
          <w:color w:val="auto"/>
          <w:sz w:val="24"/>
          <w:szCs w:val="24"/>
        </w:rPr>
        <w:t xml:space="preserve"> with the ethical aspect from my </w:t>
      </w:r>
      <w:r w:rsidRPr="186D27CD" w:rsidR="4427FBA0">
        <w:rPr>
          <w:rFonts w:ascii="Times New Roman" w:hAnsi="Times New Roman" w:eastAsia="Times New Roman" w:cs="Times New Roman"/>
          <w:b w:val="0"/>
          <w:bCs w:val="0"/>
          <w:i w:val="0"/>
          <w:iCs w:val="0"/>
          <w:caps w:val="0"/>
          <w:smallCaps w:val="0"/>
          <w:color w:val="auto"/>
          <w:sz w:val="24"/>
          <w:szCs w:val="24"/>
        </w:rPr>
        <w:t>previous</w:t>
      </w:r>
      <w:r w:rsidRPr="186D27CD" w:rsidR="4427FBA0">
        <w:rPr>
          <w:rFonts w:ascii="Times New Roman" w:hAnsi="Times New Roman" w:eastAsia="Times New Roman" w:cs="Times New Roman"/>
          <w:b w:val="0"/>
          <w:bCs w:val="0"/>
          <w:i w:val="0"/>
          <w:iCs w:val="0"/>
          <w:caps w:val="0"/>
          <w:smallCaps w:val="0"/>
          <w:color w:val="auto"/>
          <w:sz w:val="24"/>
          <w:szCs w:val="24"/>
        </w:rPr>
        <w:t xml:space="preserve"> psychology degree, but it was good to refresh my memory on that side of things. I feel that this knowledge and the support from my supervisor are the main reasons why it was approved the first time.</w:t>
      </w:r>
    </w:p>
    <w:p w:rsidR="2A0D16D4" w:rsidP="186D27CD" w:rsidRDefault="2A0D16D4" w14:paraId="5AC3292E" w14:textId="0A35F20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When it came to recruiting participants, I was excited, as the group I had posted to online is </w:t>
      </w:r>
      <w:r w:rsidRPr="186D27CD" w:rsidR="4427FBA0">
        <w:rPr>
          <w:rFonts w:ascii="Times New Roman" w:hAnsi="Times New Roman" w:eastAsia="Times New Roman" w:cs="Times New Roman"/>
          <w:b w:val="0"/>
          <w:bCs w:val="0"/>
          <w:i w:val="0"/>
          <w:iCs w:val="0"/>
          <w:caps w:val="0"/>
          <w:smallCaps w:val="0"/>
          <w:color w:val="auto"/>
          <w:sz w:val="24"/>
          <w:szCs w:val="24"/>
        </w:rPr>
        <w:t>a very active</w:t>
      </w:r>
      <w:r w:rsidRPr="186D27CD" w:rsidR="4427FBA0">
        <w:rPr>
          <w:rFonts w:ascii="Times New Roman" w:hAnsi="Times New Roman" w:eastAsia="Times New Roman" w:cs="Times New Roman"/>
          <w:b w:val="0"/>
          <w:bCs w:val="0"/>
          <w:i w:val="0"/>
          <w:iCs w:val="0"/>
          <w:caps w:val="0"/>
          <w:smallCaps w:val="0"/>
          <w:color w:val="auto"/>
          <w:sz w:val="24"/>
          <w:szCs w:val="24"/>
        </w:rPr>
        <w:t xml:space="preserve"> group. However, recruitment was slow, and it left me feeling anxious that I may not get enough participants to ensure </w:t>
      </w:r>
      <w:r w:rsidRPr="186D27CD" w:rsidR="4427FBA0">
        <w:rPr>
          <w:rFonts w:ascii="Times New Roman" w:hAnsi="Times New Roman" w:eastAsia="Times New Roman" w:cs="Times New Roman"/>
          <w:b w:val="0"/>
          <w:bCs w:val="0"/>
          <w:i w:val="0"/>
          <w:iCs w:val="0"/>
          <w:caps w:val="0"/>
          <w:smallCaps w:val="0"/>
          <w:color w:val="auto"/>
          <w:sz w:val="24"/>
          <w:szCs w:val="24"/>
        </w:rPr>
        <w:t>good results</w:t>
      </w:r>
      <w:r w:rsidRPr="186D27CD" w:rsidR="4427FBA0">
        <w:rPr>
          <w:rFonts w:ascii="Times New Roman" w:hAnsi="Times New Roman" w:eastAsia="Times New Roman" w:cs="Times New Roman"/>
          <w:b w:val="0"/>
          <w:bCs w:val="0"/>
          <w:i w:val="0"/>
          <w:iCs w:val="0"/>
          <w:caps w:val="0"/>
          <w:smallCaps w:val="0"/>
          <w:color w:val="auto"/>
          <w:sz w:val="24"/>
          <w:szCs w:val="24"/>
        </w:rPr>
        <w:t xml:space="preserve">. I was also wary of ‘bombarding’ people with my request and not wanting to be a nuisance. Despite this, the feedback I got on the site was positive, which was a big boost for my confidence. I also promoted my study on Facebook, encouraging my friends to share the post further to broaden its reach and attract more participants. In addition to this, I posted it on the university's Experimental Management System (EMS). This initially took longer than I </w:t>
      </w:r>
      <w:r w:rsidRPr="186D27CD" w:rsidR="4427FBA0">
        <w:rPr>
          <w:rFonts w:ascii="Times New Roman" w:hAnsi="Times New Roman" w:eastAsia="Times New Roman" w:cs="Times New Roman"/>
          <w:b w:val="0"/>
          <w:bCs w:val="0"/>
          <w:i w:val="0"/>
          <w:iCs w:val="0"/>
          <w:caps w:val="0"/>
          <w:smallCaps w:val="0"/>
          <w:color w:val="auto"/>
          <w:sz w:val="24"/>
          <w:szCs w:val="24"/>
        </w:rPr>
        <w:t>anticipated</w:t>
      </w:r>
      <w:r w:rsidRPr="186D27CD" w:rsidR="4427FBA0">
        <w:rPr>
          <w:rFonts w:ascii="Times New Roman" w:hAnsi="Times New Roman" w:eastAsia="Times New Roman" w:cs="Times New Roman"/>
          <w:b w:val="0"/>
          <w:bCs w:val="0"/>
          <w:i w:val="0"/>
          <w:iCs w:val="0"/>
          <w:caps w:val="0"/>
          <w:smallCaps w:val="0"/>
          <w:color w:val="auto"/>
          <w:sz w:val="24"/>
          <w:szCs w:val="24"/>
        </w:rPr>
        <w:t xml:space="preserve"> due to having some problems putting the study on and it being over the Christmas break, so there was no one available to </w:t>
      </w:r>
      <w:r w:rsidRPr="186D27CD" w:rsidR="4427FBA0">
        <w:rPr>
          <w:rFonts w:ascii="Times New Roman" w:hAnsi="Times New Roman" w:eastAsia="Times New Roman" w:cs="Times New Roman"/>
          <w:b w:val="0"/>
          <w:bCs w:val="0"/>
          <w:i w:val="0"/>
          <w:iCs w:val="0"/>
          <w:caps w:val="0"/>
          <w:smallCaps w:val="0"/>
          <w:color w:val="auto"/>
          <w:sz w:val="24"/>
          <w:szCs w:val="24"/>
        </w:rPr>
        <w:t>assist</w:t>
      </w:r>
      <w:r w:rsidRPr="186D27CD" w:rsidR="4427FBA0">
        <w:rPr>
          <w:rFonts w:ascii="Times New Roman" w:hAnsi="Times New Roman" w:eastAsia="Times New Roman" w:cs="Times New Roman"/>
          <w:b w:val="0"/>
          <w:bCs w:val="0"/>
          <w:i w:val="0"/>
          <w:iCs w:val="0"/>
          <w:caps w:val="0"/>
          <w:smallCaps w:val="0"/>
          <w:color w:val="auto"/>
          <w:sz w:val="24"/>
          <w:szCs w:val="24"/>
        </w:rPr>
        <w:t xml:space="preserve"> me. I felt extremely relieved when I got through this part of the process and felt able to concentrate on other parts of my study. Prior to conducting this study, </w:t>
      </w:r>
      <w:r w:rsidRPr="186D27CD" w:rsidR="4427FBA0">
        <w:rPr>
          <w:rFonts w:ascii="Times New Roman" w:hAnsi="Times New Roman" w:eastAsia="Times New Roman" w:cs="Times New Roman"/>
          <w:b w:val="0"/>
          <w:bCs w:val="0"/>
          <w:i w:val="0"/>
          <w:iCs w:val="0"/>
          <w:caps w:val="0"/>
          <w:smallCaps w:val="0"/>
          <w:color w:val="auto"/>
          <w:sz w:val="24"/>
          <w:szCs w:val="24"/>
        </w:rPr>
        <w:t>I felt I</w:t>
      </w:r>
      <w:r w:rsidRPr="186D27CD" w:rsidR="4427FBA0">
        <w:rPr>
          <w:rFonts w:ascii="Times New Roman" w:hAnsi="Times New Roman" w:eastAsia="Times New Roman" w:cs="Times New Roman"/>
          <w:b w:val="0"/>
          <w:bCs w:val="0"/>
          <w:i w:val="0"/>
          <w:iCs w:val="0"/>
          <w:caps w:val="0"/>
          <w:smallCaps w:val="0"/>
          <w:color w:val="auto"/>
          <w:sz w:val="24"/>
          <w:szCs w:val="24"/>
        </w:rPr>
        <w:t xml:space="preserve"> understood the experiences of my participants, having undergone similar circumstances myself. Initially, I was apprehensive that this may disadvantage me and hinder my ability to analyse the facts without being emotionally invested; nevertheless, this proved not to be the case. My </w:t>
      </w:r>
      <w:r w:rsidRPr="186D27CD" w:rsidR="4427FBA0">
        <w:rPr>
          <w:rFonts w:ascii="Times New Roman" w:hAnsi="Times New Roman" w:eastAsia="Times New Roman" w:cs="Times New Roman"/>
          <w:b w:val="0"/>
          <w:bCs w:val="0"/>
          <w:i w:val="0"/>
          <w:iCs w:val="0"/>
          <w:caps w:val="0"/>
          <w:smallCaps w:val="0"/>
          <w:color w:val="auto"/>
          <w:sz w:val="24"/>
          <w:szCs w:val="24"/>
        </w:rPr>
        <w:t>personal experiences</w:t>
      </w:r>
      <w:r w:rsidRPr="186D27CD" w:rsidR="4427FBA0">
        <w:rPr>
          <w:rFonts w:ascii="Times New Roman" w:hAnsi="Times New Roman" w:eastAsia="Times New Roman" w:cs="Times New Roman"/>
          <w:b w:val="0"/>
          <w:bCs w:val="0"/>
          <w:i w:val="0"/>
          <w:iCs w:val="0"/>
          <w:caps w:val="0"/>
          <w:smallCaps w:val="0"/>
          <w:color w:val="auto"/>
          <w:sz w:val="24"/>
          <w:szCs w:val="24"/>
        </w:rPr>
        <w:t xml:space="preserve"> intensified my resolve to do well.</w:t>
      </w:r>
    </w:p>
    <w:p w:rsidR="2A0D16D4" w:rsidP="186D27CD" w:rsidRDefault="2A0D16D4" w14:paraId="03155F3B" w14:textId="61CA324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While thematically analysing the open-ended questions, I was able to put my own thoughts and feelings aside to be able to analyse subjectively. My only concern when analysing thematically is that my interpretations are not correct. However, experience has taught me that there is no wrong answer, as everyone is different, and my views may not be shared by others in the same way as theirs may not be shared by me.</w:t>
      </w:r>
    </w:p>
    <w:p w:rsidR="2A0D16D4" w:rsidP="186D27CD" w:rsidRDefault="2A0D16D4" w14:paraId="6DE8C771" w14:textId="3865A85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Every time I take part in thematic </w:t>
      </w:r>
      <w:r w:rsidRPr="186D27CD" w:rsidR="4427FBA0">
        <w:rPr>
          <w:rFonts w:ascii="Times New Roman" w:hAnsi="Times New Roman" w:eastAsia="Times New Roman" w:cs="Times New Roman"/>
          <w:b w:val="0"/>
          <w:bCs w:val="0"/>
          <w:i w:val="0"/>
          <w:iCs w:val="0"/>
          <w:caps w:val="0"/>
          <w:smallCaps w:val="0"/>
          <w:color w:val="auto"/>
          <w:sz w:val="24"/>
          <w:szCs w:val="24"/>
        </w:rPr>
        <w:t>analysis,</w:t>
      </w:r>
      <w:r w:rsidRPr="186D27CD" w:rsidR="4427FBA0">
        <w:rPr>
          <w:rFonts w:ascii="Times New Roman" w:hAnsi="Times New Roman" w:eastAsia="Times New Roman" w:cs="Times New Roman"/>
          <w:b w:val="0"/>
          <w:bCs w:val="0"/>
          <w:i w:val="0"/>
          <w:iCs w:val="0"/>
          <w:caps w:val="0"/>
          <w:smallCaps w:val="0"/>
          <w:color w:val="auto"/>
          <w:sz w:val="24"/>
          <w:szCs w:val="24"/>
        </w:rPr>
        <w:t xml:space="preserve"> I am reminded of how time-consuming the procedure can be. The process of creating themes and codes is one of the hardest parts for me, </w:t>
      </w:r>
      <w:r w:rsidRPr="186D27CD" w:rsidR="4427FBA0">
        <w:rPr>
          <w:rFonts w:ascii="Times New Roman" w:hAnsi="Times New Roman" w:eastAsia="Times New Roman" w:cs="Times New Roman"/>
          <w:b w:val="0"/>
          <w:bCs w:val="0"/>
          <w:i w:val="0"/>
          <w:iCs w:val="0"/>
          <w:caps w:val="0"/>
          <w:smallCaps w:val="0"/>
          <w:color w:val="auto"/>
          <w:sz w:val="24"/>
          <w:szCs w:val="24"/>
        </w:rPr>
        <w:t>especially</w:t>
      </w:r>
      <w:r w:rsidRPr="186D27CD" w:rsidR="4427FBA0">
        <w:rPr>
          <w:rFonts w:ascii="Times New Roman" w:hAnsi="Times New Roman" w:eastAsia="Times New Roman" w:cs="Times New Roman"/>
          <w:b w:val="0"/>
          <w:bCs w:val="0"/>
          <w:i w:val="0"/>
          <w:iCs w:val="0"/>
          <w:caps w:val="0"/>
          <w:smallCaps w:val="0"/>
          <w:color w:val="auto"/>
          <w:sz w:val="24"/>
          <w:szCs w:val="24"/>
        </w:rPr>
        <w:t xml:space="preserve"> making sure that they appropriately convey the main ideas of the data. I </w:t>
      </w:r>
      <w:r w:rsidRPr="186D27CD" w:rsidR="4427FBA0">
        <w:rPr>
          <w:rFonts w:ascii="Times New Roman" w:hAnsi="Times New Roman" w:eastAsia="Times New Roman" w:cs="Times New Roman"/>
          <w:b w:val="0"/>
          <w:bCs w:val="0"/>
          <w:i w:val="0"/>
          <w:iCs w:val="0"/>
          <w:caps w:val="0"/>
          <w:smallCaps w:val="0"/>
          <w:color w:val="auto"/>
          <w:sz w:val="24"/>
          <w:szCs w:val="24"/>
        </w:rPr>
        <w:t>frequently</w:t>
      </w:r>
      <w:r w:rsidRPr="186D27CD" w:rsidR="4427FBA0">
        <w:rPr>
          <w:rFonts w:ascii="Times New Roman" w:hAnsi="Times New Roman" w:eastAsia="Times New Roman" w:cs="Times New Roman"/>
          <w:b w:val="0"/>
          <w:bCs w:val="0"/>
          <w:i w:val="0"/>
          <w:iCs w:val="0"/>
          <w:caps w:val="0"/>
          <w:smallCaps w:val="0"/>
          <w:color w:val="auto"/>
          <w:sz w:val="24"/>
          <w:szCs w:val="24"/>
        </w:rPr>
        <w:t xml:space="preserve"> question if the ideas I develop are representative and significant or if the titles I give them really convey their meaning. This phase requires a great deal of thought and modification as I work to strike a balance between honouring the voices of the participants and coordinating the themes with the main research topics. Even though I find it challenging, this approach forces me to consider the facts critically and improve my analytical abilities, which eventually results in more perceptive conclusions. When it came to the quantitative analysis, conducting the t-test analysis was a critical step in examining the differences between the two groups in my study. I chose this statistical method because it allowed me to </w:t>
      </w:r>
      <w:r w:rsidRPr="186D27CD" w:rsidR="4427FBA0">
        <w:rPr>
          <w:rFonts w:ascii="Times New Roman" w:hAnsi="Times New Roman" w:eastAsia="Times New Roman" w:cs="Times New Roman"/>
          <w:b w:val="0"/>
          <w:bCs w:val="0"/>
          <w:i w:val="0"/>
          <w:iCs w:val="0"/>
          <w:caps w:val="0"/>
          <w:smallCaps w:val="0"/>
          <w:color w:val="auto"/>
          <w:sz w:val="24"/>
          <w:szCs w:val="24"/>
        </w:rPr>
        <w:t>determine</w:t>
      </w:r>
      <w:r w:rsidRPr="186D27CD" w:rsidR="4427FBA0">
        <w:rPr>
          <w:rFonts w:ascii="Times New Roman" w:hAnsi="Times New Roman" w:eastAsia="Times New Roman" w:cs="Times New Roman"/>
          <w:b w:val="0"/>
          <w:bCs w:val="0"/>
          <w:i w:val="0"/>
          <w:iCs w:val="0"/>
          <w:caps w:val="0"/>
          <w:smallCaps w:val="0"/>
          <w:color w:val="auto"/>
          <w:sz w:val="24"/>
          <w:szCs w:val="24"/>
        </w:rPr>
        <w:t xml:space="preserve"> whether the mean differences in responses were statistically significant. While performing the analysis, I reflected on the importance of ensuring that the assumptions of the t-test, such as normality and equal variances, were met. This required careful preparation and validation of my data, which enhanced my understanding of the rigorous processes involved in quantitative analysis. As someone who has always struggled with numbers, this aspect of the research was particularly challenging for me. Learning to navigate statistical software and interpret the outputs felt daunting at first, but it also pushed me to step out of my comfort zone and build my confidence in working with quantitative methods. One specific challenge was interpreting the results in a meaningful way that aligned with the study's </w:t>
      </w:r>
      <w:r w:rsidRPr="186D27CD" w:rsidR="4427FBA0">
        <w:rPr>
          <w:rFonts w:ascii="Times New Roman" w:hAnsi="Times New Roman" w:eastAsia="Times New Roman" w:cs="Times New Roman"/>
          <w:b w:val="0"/>
          <w:bCs w:val="0"/>
          <w:i w:val="0"/>
          <w:iCs w:val="0"/>
          <w:caps w:val="0"/>
          <w:smallCaps w:val="0"/>
          <w:color w:val="auto"/>
          <w:sz w:val="24"/>
          <w:szCs w:val="24"/>
        </w:rPr>
        <w:t>objectives</w:t>
      </w:r>
      <w:r w:rsidRPr="186D27CD" w:rsidR="4427FBA0">
        <w:rPr>
          <w:rFonts w:ascii="Times New Roman" w:hAnsi="Times New Roman" w:eastAsia="Times New Roman" w:cs="Times New Roman"/>
          <w:b w:val="0"/>
          <w:bCs w:val="0"/>
          <w:i w:val="0"/>
          <w:iCs w:val="0"/>
          <w:caps w:val="0"/>
          <w:smallCaps w:val="0"/>
          <w:color w:val="auto"/>
          <w:sz w:val="24"/>
          <w:szCs w:val="24"/>
        </w:rPr>
        <w:t xml:space="preserve">. This required </w:t>
      </w:r>
      <w:r w:rsidRPr="186D27CD" w:rsidR="4427FBA0">
        <w:rPr>
          <w:rFonts w:ascii="Times New Roman" w:hAnsi="Times New Roman" w:eastAsia="Times New Roman" w:cs="Times New Roman"/>
          <w:b w:val="0"/>
          <w:bCs w:val="0"/>
          <w:i w:val="0"/>
          <w:iCs w:val="0"/>
          <w:caps w:val="0"/>
          <w:smallCaps w:val="0"/>
          <w:color w:val="auto"/>
          <w:sz w:val="24"/>
          <w:szCs w:val="24"/>
        </w:rPr>
        <w:t>additional</w:t>
      </w:r>
      <w:r w:rsidRPr="186D27CD" w:rsidR="4427FBA0">
        <w:rPr>
          <w:rFonts w:ascii="Times New Roman" w:hAnsi="Times New Roman" w:eastAsia="Times New Roman" w:cs="Times New Roman"/>
          <w:b w:val="0"/>
          <w:bCs w:val="0"/>
          <w:i w:val="0"/>
          <w:iCs w:val="0"/>
          <w:caps w:val="0"/>
          <w:smallCaps w:val="0"/>
          <w:color w:val="auto"/>
          <w:sz w:val="24"/>
          <w:szCs w:val="24"/>
        </w:rPr>
        <w:t xml:space="preserve"> time and effort to deepen my knowledge of statistical methods and their practical implications. Despite the difficulties, successfully completing the t-test analysis was a rewarding experience that not only </w:t>
      </w:r>
      <w:r w:rsidRPr="186D27CD" w:rsidR="4427FBA0">
        <w:rPr>
          <w:rFonts w:ascii="Times New Roman" w:hAnsi="Times New Roman" w:eastAsia="Times New Roman" w:cs="Times New Roman"/>
          <w:b w:val="0"/>
          <w:bCs w:val="0"/>
          <w:i w:val="0"/>
          <w:iCs w:val="0"/>
          <w:caps w:val="0"/>
          <w:smallCaps w:val="0"/>
          <w:color w:val="auto"/>
          <w:sz w:val="24"/>
          <w:szCs w:val="24"/>
        </w:rPr>
        <w:t>provided</w:t>
      </w:r>
      <w:r w:rsidRPr="186D27CD" w:rsidR="4427FBA0">
        <w:rPr>
          <w:rFonts w:ascii="Times New Roman" w:hAnsi="Times New Roman" w:eastAsia="Times New Roman" w:cs="Times New Roman"/>
          <w:b w:val="0"/>
          <w:bCs w:val="0"/>
          <w:i w:val="0"/>
          <w:iCs w:val="0"/>
          <w:caps w:val="0"/>
          <w:smallCaps w:val="0"/>
          <w:color w:val="auto"/>
          <w:sz w:val="24"/>
          <w:szCs w:val="24"/>
        </w:rPr>
        <w:t xml:space="preserve"> valuable insights into my research questions but also </w:t>
      </w:r>
      <w:r w:rsidRPr="186D27CD" w:rsidR="4427FBA0">
        <w:rPr>
          <w:rFonts w:ascii="Times New Roman" w:hAnsi="Times New Roman" w:eastAsia="Times New Roman" w:cs="Times New Roman"/>
          <w:b w:val="0"/>
          <w:bCs w:val="0"/>
          <w:i w:val="0"/>
          <w:iCs w:val="0"/>
          <w:caps w:val="0"/>
          <w:smallCaps w:val="0"/>
          <w:color w:val="auto"/>
          <w:sz w:val="24"/>
          <w:szCs w:val="24"/>
        </w:rPr>
        <w:t>demonstrated</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importance of perseverance and critical thinking in data analysis.</w:t>
      </w:r>
    </w:p>
    <w:p w:rsidR="2A0D16D4" w:rsidP="186D27CD" w:rsidRDefault="2A0D16D4" w14:paraId="35A53F37" w14:textId="5C140BE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Taking a broad view of the process, I would say that I have had both positive and negative experiences while studying, which brings us to stage three of Gibbs' (1988) reflective cycle. My first impression is that I need some time to settle down and get into the routine of things, but once I start, I </w:t>
      </w:r>
      <w:r w:rsidRPr="186D27CD" w:rsidR="4427FBA0">
        <w:rPr>
          <w:rFonts w:ascii="Times New Roman" w:hAnsi="Times New Roman" w:eastAsia="Times New Roman" w:cs="Times New Roman"/>
          <w:b w:val="0"/>
          <w:bCs w:val="0"/>
          <w:i w:val="0"/>
          <w:iCs w:val="0"/>
          <w:caps w:val="0"/>
          <w:smallCaps w:val="0"/>
          <w:color w:val="auto"/>
          <w:sz w:val="24"/>
          <w:szCs w:val="24"/>
        </w:rPr>
        <w:t>can't</w:t>
      </w:r>
      <w:r w:rsidRPr="186D27CD" w:rsidR="4427FBA0">
        <w:rPr>
          <w:rFonts w:ascii="Times New Roman" w:hAnsi="Times New Roman" w:eastAsia="Times New Roman" w:cs="Times New Roman"/>
          <w:b w:val="0"/>
          <w:bCs w:val="0"/>
          <w:i w:val="0"/>
          <w:iCs w:val="0"/>
          <w:caps w:val="0"/>
          <w:smallCaps w:val="0"/>
          <w:color w:val="auto"/>
          <w:sz w:val="24"/>
          <w:szCs w:val="24"/>
        </w:rPr>
        <w:t xml:space="preserve"> stop myself. Lack of deadlines from lecturers and having to </w:t>
      </w:r>
      <w:r w:rsidRPr="186D27CD" w:rsidR="4427FBA0">
        <w:rPr>
          <w:rFonts w:ascii="Times New Roman" w:hAnsi="Times New Roman" w:eastAsia="Times New Roman" w:cs="Times New Roman"/>
          <w:b w:val="0"/>
          <w:bCs w:val="0"/>
          <w:i w:val="0"/>
          <w:iCs w:val="0"/>
          <w:caps w:val="0"/>
          <w:smallCaps w:val="0"/>
          <w:color w:val="auto"/>
          <w:sz w:val="24"/>
          <w:szCs w:val="24"/>
        </w:rPr>
        <w:t>establish</w:t>
      </w:r>
      <w:r w:rsidRPr="186D27CD" w:rsidR="4427FBA0">
        <w:rPr>
          <w:rFonts w:ascii="Times New Roman" w:hAnsi="Times New Roman" w:eastAsia="Times New Roman" w:cs="Times New Roman"/>
          <w:b w:val="0"/>
          <w:bCs w:val="0"/>
          <w:i w:val="0"/>
          <w:iCs w:val="0"/>
          <w:caps w:val="0"/>
          <w:smallCaps w:val="0"/>
          <w:color w:val="auto"/>
          <w:sz w:val="24"/>
          <w:szCs w:val="24"/>
        </w:rPr>
        <w:t xml:space="preserve"> my own were two things that I found really challenging. I had to be more proactive and self-disciplined with my own timekeeping and deadlines </w:t>
      </w:r>
      <w:r w:rsidRPr="186D27CD" w:rsidR="4427FBA0">
        <w:rPr>
          <w:rFonts w:ascii="Times New Roman" w:hAnsi="Times New Roman" w:eastAsia="Times New Roman" w:cs="Times New Roman"/>
          <w:b w:val="0"/>
          <w:bCs w:val="0"/>
          <w:i w:val="0"/>
          <w:iCs w:val="0"/>
          <w:caps w:val="0"/>
          <w:smallCaps w:val="0"/>
          <w:color w:val="auto"/>
          <w:sz w:val="24"/>
          <w:szCs w:val="24"/>
        </w:rPr>
        <w:t>as a result of</w:t>
      </w:r>
      <w:r w:rsidRPr="186D27CD" w:rsidR="4427FBA0">
        <w:rPr>
          <w:rFonts w:ascii="Times New Roman" w:hAnsi="Times New Roman" w:eastAsia="Times New Roman" w:cs="Times New Roman"/>
          <w:b w:val="0"/>
          <w:bCs w:val="0"/>
          <w:i w:val="0"/>
          <w:iCs w:val="0"/>
          <w:caps w:val="0"/>
          <w:smallCaps w:val="0"/>
          <w:color w:val="auto"/>
          <w:sz w:val="24"/>
          <w:szCs w:val="24"/>
        </w:rPr>
        <w:t xml:space="preserve"> this. The nicest thing</w:t>
      </w:r>
      <w:r w:rsidRPr="186D27CD" w:rsidR="4427FBA0">
        <w:rPr>
          <w:rFonts w:ascii="Times New Roman" w:hAnsi="Times New Roman" w:eastAsia="Times New Roman" w:cs="Times New Roman"/>
          <w:b w:val="0"/>
          <w:bCs w:val="0"/>
          <w:i w:val="0"/>
          <w:iCs w:val="0"/>
          <w:caps w:val="0"/>
          <w:smallCaps w:val="0"/>
          <w:color w:val="auto"/>
          <w:sz w:val="24"/>
          <w:szCs w:val="24"/>
        </w:rPr>
        <w:t>, in my opinion, is</w:t>
      </w:r>
      <w:r w:rsidRPr="186D27CD" w:rsidR="4427FBA0">
        <w:rPr>
          <w:rFonts w:ascii="Times New Roman" w:hAnsi="Times New Roman" w:eastAsia="Times New Roman" w:cs="Times New Roman"/>
          <w:b w:val="0"/>
          <w:bCs w:val="0"/>
          <w:i w:val="0"/>
          <w:iCs w:val="0"/>
          <w:caps w:val="0"/>
          <w:smallCaps w:val="0"/>
          <w:color w:val="auto"/>
          <w:sz w:val="24"/>
          <w:szCs w:val="24"/>
        </w:rPr>
        <w:t xml:space="preserve"> knowing that there are others in similar circumstances and that others have had their voices heard through participation. That has also been beneficial to me personally.</w:t>
      </w:r>
    </w:p>
    <w:p w:rsidR="2A0D16D4" w:rsidP="186D27CD" w:rsidRDefault="2A0D16D4" w14:paraId="0887D6EE" w14:textId="0F6B9FF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As I consider the fourth phase of Gibbs' (1988) reflective cycle, I am happy that the choice to employ mixed analytical approaches was made because it offered a fair way to record the statistical data as well as the participants' actual experiences. With this method, I was able to combine the qualitative depth of the open-ended questions with the quantitative insights from the Likert scale responses. Combining these approaches provided a thorough knowledge of the participants' experiences that</w:t>
      </w:r>
      <w:r w:rsidRPr="186D27CD" w:rsidR="4427FBA0">
        <w:rPr>
          <w:rFonts w:ascii="Times New Roman" w:hAnsi="Times New Roman" w:eastAsia="Times New Roman" w:cs="Times New Roman"/>
          <w:b w:val="0"/>
          <w:bCs w:val="0"/>
          <w:i w:val="0"/>
          <w:iCs w:val="0"/>
          <w:caps w:val="0"/>
          <w:smallCaps w:val="0"/>
          <w:color w:val="auto"/>
          <w:sz w:val="24"/>
          <w:szCs w:val="24"/>
        </w:rPr>
        <w:t>, in my opinion, could</w:t>
      </w:r>
      <w:r w:rsidRPr="186D27CD" w:rsidR="4427FBA0">
        <w:rPr>
          <w:rFonts w:ascii="Times New Roman" w:hAnsi="Times New Roman" w:eastAsia="Times New Roman" w:cs="Times New Roman"/>
          <w:b w:val="0"/>
          <w:bCs w:val="0"/>
          <w:i w:val="0"/>
          <w:iCs w:val="0"/>
          <w:caps w:val="0"/>
          <w:smallCaps w:val="0"/>
          <w:color w:val="auto"/>
          <w:sz w:val="24"/>
          <w:szCs w:val="24"/>
        </w:rPr>
        <w:t xml:space="preserve"> not have been entirely </w:t>
      </w:r>
      <w:r w:rsidRPr="186D27CD" w:rsidR="4427FBA0">
        <w:rPr>
          <w:rFonts w:ascii="Times New Roman" w:hAnsi="Times New Roman" w:eastAsia="Times New Roman" w:cs="Times New Roman"/>
          <w:b w:val="0"/>
          <w:bCs w:val="0"/>
          <w:i w:val="0"/>
          <w:iCs w:val="0"/>
          <w:caps w:val="0"/>
          <w:smallCaps w:val="0"/>
          <w:color w:val="auto"/>
          <w:sz w:val="24"/>
          <w:szCs w:val="24"/>
        </w:rPr>
        <w:t>accomplished</w:t>
      </w:r>
      <w:r w:rsidRPr="186D27CD" w:rsidR="4427FBA0">
        <w:rPr>
          <w:rFonts w:ascii="Times New Roman" w:hAnsi="Times New Roman" w:eastAsia="Times New Roman" w:cs="Times New Roman"/>
          <w:b w:val="0"/>
          <w:bCs w:val="0"/>
          <w:i w:val="0"/>
          <w:iCs w:val="0"/>
          <w:caps w:val="0"/>
          <w:smallCaps w:val="0"/>
          <w:color w:val="auto"/>
          <w:sz w:val="24"/>
          <w:szCs w:val="24"/>
        </w:rPr>
        <w:t xml:space="preserve"> with just one approach.</w:t>
      </w:r>
    </w:p>
    <w:p w:rsidR="2A0D16D4" w:rsidP="186D27CD" w:rsidRDefault="2A0D16D4" w14:paraId="4977256F" w14:textId="74E89D9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The capacity of this combined method to </w:t>
      </w:r>
      <w:r w:rsidRPr="186D27CD" w:rsidR="4427FBA0">
        <w:rPr>
          <w:rFonts w:ascii="Times New Roman" w:hAnsi="Times New Roman" w:eastAsia="Times New Roman" w:cs="Times New Roman"/>
          <w:b w:val="0"/>
          <w:bCs w:val="0"/>
          <w:i w:val="0"/>
          <w:iCs w:val="0"/>
          <w:caps w:val="0"/>
          <w:smallCaps w:val="0"/>
          <w:color w:val="auto"/>
          <w:sz w:val="24"/>
          <w:szCs w:val="24"/>
        </w:rPr>
        <w:t>validate</w:t>
      </w:r>
      <w:r w:rsidRPr="186D27CD" w:rsidR="4427FBA0">
        <w:rPr>
          <w:rFonts w:ascii="Times New Roman" w:hAnsi="Times New Roman" w:eastAsia="Times New Roman" w:cs="Times New Roman"/>
          <w:b w:val="0"/>
          <w:bCs w:val="0"/>
          <w:i w:val="0"/>
          <w:iCs w:val="0"/>
          <w:caps w:val="0"/>
          <w:smallCaps w:val="0"/>
          <w:color w:val="auto"/>
          <w:sz w:val="24"/>
          <w:szCs w:val="24"/>
        </w:rPr>
        <w:t xml:space="preserve"> and supplement conclusions from each type of data was one of its major advantages. For instance, the qualitative analysis offered context and nuance to explain the patterns and trends that the statistical data had helped to detect. The results were strengthened by the interaction of the two approaches, which also guaranteed a more comprehensive interpretation. But there were several difficulties with this strategy. Performing two kinds of analysis at the same time was time-consuming, especially considering my lack of statistical approach experience. </w:t>
      </w:r>
      <w:r w:rsidRPr="186D27CD" w:rsidR="4427FBA0">
        <w:rPr>
          <w:rFonts w:ascii="Times New Roman" w:hAnsi="Times New Roman" w:eastAsia="Times New Roman" w:cs="Times New Roman"/>
          <w:b w:val="0"/>
          <w:bCs w:val="0"/>
          <w:i w:val="0"/>
          <w:iCs w:val="0"/>
          <w:caps w:val="0"/>
          <w:smallCaps w:val="0"/>
          <w:color w:val="auto"/>
          <w:sz w:val="24"/>
          <w:szCs w:val="24"/>
        </w:rPr>
        <w:t>In order to</w:t>
      </w:r>
      <w:r w:rsidRPr="186D27CD" w:rsidR="4427FBA0">
        <w:rPr>
          <w:rFonts w:ascii="Times New Roman" w:hAnsi="Times New Roman" w:eastAsia="Times New Roman" w:cs="Times New Roman"/>
          <w:b w:val="0"/>
          <w:bCs w:val="0"/>
          <w:i w:val="0"/>
          <w:iCs w:val="0"/>
          <w:caps w:val="0"/>
          <w:smallCaps w:val="0"/>
          <w:color w:val="auto"/>
          <w:sz w:val="24"/>
          <w:szCs w:val="24"/>
        </w:rPr>
        <w:t xml:space="preserve"> guarantee that the results were logical and consistent with the study questions, integrating the data also required considerable consideration.</w:t>
      </w:r>
    </w:p>
    <w:p w:rsidR="2A0D16D4" w:rsidP="186D27CD" w:rsidRDefault="2A0D16D4" w14:paraId="3B0F9B84" w14:textId="328502C4">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Even though there </w:t>
      </w:r>
      <w:r w:rsidRPr="186D27CD" w:rsidR="4427FBA0">
        <w:rPr>
          <w:rFonts w:ascii="Times New Roman" w:hAnsi="Times New Roman" w:eastAsia="Times New Roman" w:cs="Times New Roman"/>
          <w:b w:val="0"/>
          <w:bCs w:val="0"/>
          <w:i w:val="0"/>
          <w:iCs w:val="0"/>
          <w:caps w:val="0"/>
          <w:smallCaps w:val="0"/>
          <w:color w:val="auto"/>
          <w:sz w:val="24"/>
          <w:szCs w:val="24"/>
        </w:rPr>
        <w:t>weren't</w:t>
      </w:r>
      <w:r w:rsidRPr="186D27CD" w:rsidR="4427FBA0">
        <w:rPr>
          <w:rFonts w:ascii="Times New Roman" w:hAnsi="Times New Roman" w:eastAsia="Times New Roman" w:cs="Times New Roman"/>
          <w:b w:val="0"/>
          <w:bCs w:val="0"/>
          <w:i w:val="0"/>
          <w:iCs w:val="0"/>
          <w:caps w:val="0"/>
          <w:smallCaps w:val="0"/>
          <w:color w:val="auto"/>
          <w:sz w:val="24"/>
          <w:szCs w:val="24"/>
        </w:rPr>
        <w:t xml:space="preserve"> as many participants as I had planned, I </w:t>
      </w:r>
      <w:r w:rsidRPr="186D27CD" w:rsidR="4427FBA0">
        <w:rPr>
          <w:rFonts w:ascii="Times New Roman" w:hAnsi="Times New Roman" w:eastAsia="Times New Roman" w:cs="Times New Roman"/>
          <w:b w:val="0"/>
          <w:bCs w:val="0"/>
          <w:i w:val="0"/>
          <w:iCs w:val="0"/>
          <w:caps w:val="0"/>
          <w:smallCaps w:val="0"/>
          <w:color w:val="auto"/>
          <w:sz w:val="24"/>
          <w:szCs w:val="24"/>
        </w:rPr>
        <w:t>don't</w:t>
      </w:r>
      <w:r w:rsidRPr="186D27CD" w:rsidR="4427FBA0">
        <w:rPr>
          <w:rFonts w:ascii="Times New Roman" w:hAnsi="Times New Roman" w:eastAsia="Times New Roman" w:cs="Times New Roman"/>
          <w:b w:val="0"/>
          <w:bCs w:val="0"/>
          <w:i w:val="0"/>
          <w:iCs w:val="0"/>
          <w:caps w:val="0"/>
          <w:smallCaps w:val="0"/>
          <w:color w:val="auto"/>
          <w:sz w:val="24"/>
          <w:szCs w:val="24"/>
        </w:rPr>
        <w:t xml:space="preserve"> think this diminished the standard or importance of the findings. If anything, the study gained depth from a more thorough examination of the qualitative data made possible by the reduced sample size. </w:t>
      </w:r>
      <w:r w:rsidRPr="186D27CD" w:rsidR="4427FBA0">
        <w:rPr>
          <w:rFonts w:ascii="Times New Roman" w:hAnsi="Times New Roman" w:eastAsia="Times New Roman" w:cs="Times New Roman"/>
          <w:b w:val="0"/>
          <w:bCs w:val="0"/>
          <w:i w:val="0"/>
          <w:iCs w:val="0"/>
          <w:caps w:val="0"/>
          <w:smallCaps w:val="0"/>
          <w:color w:val="auto"/>
          <w:sz w:val="24"/>
          <w:szCs w:val="24"/>
        </w:rPr>
        <w:t>I believe I</w:t>
      </w:r>
      <w:r w:rsidRPr="186D27CD" w:rsidR="4427FBA0">
        <w:rPr>
          <w:rFonts w:ascii="Times New Roman" w:hAnsi="Times New Roman" w:eastAsia="Times New Roman" w:cs="Times New Roman"/>
          <w:b w:val="0"/>
          <w:bCs w:val="0"/>
          <w:i w:val="0"/>
          <w:iCs w:val="0"/>
          <w:caps w:val="0"/>
          <w:smallCaps w:val="0"/>
          <w:color w:val="auto"/>
          <w:sz w:val="24"/>
          <w:szCs w:val="24"/>
        </w:rPr>
        <w:t xml:space="preserve"> have, to the best of my ability, </w:t>
      </w:r>
      <w:r w:rsidRPr="186D27CD" w:rsidR="4427FBA0">
        <w:rPr>
          <w:rFonts w:ascii="Times New Roman" w:hAnsi="Times New Roman" w:eastAsia="Times New Roman" w:cs="Times New Roman"/>
          <w:b w:val="0"/>
          <w:bCs w:val="0"/>
          <w:i w:val="0"/>
          <w:iCs w:val="0"/>
          <w:caps w:val="0"/>
          <w:smallCaps w:val="0"/>
          <w:color w:val="auto"/>
          <w:sz w:val="24"/>
          <w:szCs w:val="24"/>
        </w:rPr>
        <w:t>accomplished</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goals I set out to </w:t>
      </w:r>
      <w:r w:rsidRPr="186D27CD" w:rsidR="4427FBA0">
        <w:rPr>
          <w:rFonts w:ascii="Times New Roman" w:hAnsi="Times New Roman" w:eastAsia="Times New Roman" w:cs="Times New Roman"/>
          <w:b w:val="0"/>
          <w:bCs w:val="0"/>
          <w:i w:val="0"/>
          <w:iCs w:val="0"/>
          <w:caps w:val="0"/>
          <w:smallCaps w:val="0"/>
          <w:color w:val="auto"/>
          <w:sz w:val="24"/>
          <w:szCs w:val="24"/>
        </w:rPr>
        <w:t>attain</w:t>
      </w:r>
      <w:r w:rsidRPr="186D27CD" w:rsidR="4427FBA0">
        <w:rPr>
          <w:rFonts w:ascii="Times New Roman" w:hAnsi="Times New Roman" w:eastAsia="Times New Roman" w:cs="Times New Roman"/>
          <w:b w:val="0"/>
          <w:bCs w:val="0"/>
          <w:i w:val="0"/>
          <w:iCs w:val="0"/>
          <w:caps w:val="0"/>
          <w:smallCaps w:val="0"/>
          <w:color w:val="auto"/>
          <w:sz w:val="24"/>
          <w:szCs w:val="24"/>
        </w:rPr>
        <w:t xml:space="preserve">. Throughout the process, my supervisor and peers provided me with essential support, which emphasised the value of teamwork. </w:t>
      </w:r>
      <w:r w:rsidRPr="186D27CD" w:rsidR="4427FBA0">
        <w:rPr>
          <w:rFonts w:ascii="Times New Roman" w:hAnsi="Times New Roman" w:eastAsia="Times New Roman" w:cs="Times New Roman"/>
          <w:b w:val="0"/>
          <w:bCs w:val="0"/>
          <w:i w:val="0"/>
          <w:iCs w:val="0"/>
          <w:caps w:val="0"/>
          <w:smallCaps w:val="0"/>
          <w:color w:val="auto"/>
          <w:sz w:val="24"/>
          <w:szCs w:val="24"/>
        </w:rPr>
        <w:t>All things considered</w:t>
      </w:r>
      <w:r w:rsidRPr="186D27CD" w:rsidR="4427FBA0">
        <w:rPr>
          <w:rFonts w:ascii="Times New Roman" w:hAnsi="Times New Roman" w:eastAsia="Times New Roman" w:cs="Times New Roman"/>
          <w:b w:val="0"/>
          <w:bCs w:val="0"/>
          <w:i w:val="0"/>
          <w:iCs w:val="0"/>
          <w:caps w:val="0"/>
          <w:smallCaps w:val="0"/>
          <w:color w:val="auto"/>
          <w:sz w:val="24"/>
          <w:szCs w:val="24"/>
        </w:rPr>
        <w:t>, this experience has shown me that persistence and hard work can pay off, even in the face of my original worries.</w:t>
      </w:r>
    </w:p>
    <w:p w:rsidR="2A0D16D4" w:rsidP="186D27CD" w:rsidRDefault="2A0D16D4" w14:paraId="40657791" w14:textId="665EE1F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In reflecting on my experience with the study, </w:t>
      </w:r>
      <w:r w:rsidRPr="186D27CD" w:rsidR="4427FBA0">
        <w:rPr>
          <w:rFonts w:ascii="Times New Roman" w:hAnsi="Times New Roman" w:eastAsia="Times New Roman" w:cs="Times New Roman"/>
          <w:b w:val="0"/>
          <w:bCs w:val="0"/>
          <w:i w:val="0"/>
          <w:iCs w:val="0"/>
          <w:caps w:val="0"/>
          <w:smallCaps w:val="0"/>
          <w:color w:val="auto"/>
          <w:sz w:val="24"/>
          <w:szCs w:val="24"/>
        </w:rPr>
        <w:t>I've</w:t>
      </w:r>
      <w:r w:rsidRPr="186D27CD" w:rsidR="4427FBA0">
        <w:rPr>
          <w:rFonts w:ascii="Times New Roman" w:hAnsi="Times New Roman" w:eastAsia="Times New Roman" w:cs="Times New Roman"/>
          <w:b w:val="0"/>
          <w:bCs w:val="0"/>
          <w:i w:val="0"/>
          <w:iCs w:val="0"/>
          <w:caps w:val="0"/>
          <w:smallCaps w:val="0"/>
          <w:color w:val="auto"/>
          <w:sz w:val="24"/>
          <w:szCs w:val="24"/>
        </w:rPr>
        <w:t xml:space="preserve"> realised how rewarding and difficult the research process has been. In general, </w:t>
      </w:r>
      <w:r w:rsidRPr="186D27CD" w:rsidR="4427FBA0">
        <w:rPr>
          <w:rFonts w:ascii="Times New Roman" w:hAnsi="Times New Roman" w:eastAsia="Times New Roman" w:cs="Times New Roman"/>
          <w:b w:val="0"/>
          <w:bCs w:val="0"/>
          <w:i w:val="0"/>
          <w:iCs w:val="0"/>
          <w:caps w:val="0"/>
          <w:smallCaps w:val="0"/>
          <w:color w:val="auto"/>
          <w:sz w:val="24"/>
          <w:szCs w:val="24"/>
        </w:rPr>
        <w:t>I think the study</w:t>
      </w:r>
      <w:r w:rsidRPr="186D27CD" w:rsidR="4427FBA0">
        <w:rPr>
          <w:rFonts w:ascii="Times New Roman" w:hAnsi="Times New Roman" w:eastAsia="Times New Roman" w:cs="Times New Roman"/>
          <w:b w:val="0"/>
          <w:bCs w:val="0"/>
          <w:i w:val="0"/>
          <w:iCs w:val="0"/>
          <w:caps w:val="0"/>
          <w:smallCaps w:val="0"/>
          <w:color w:val="auto"/>
          <w:sz w:val="24"/>
          <w:szCs w:val="24"/>
        </w:rPr>
        <w:t xml:space="preserve"> met its </w:t>
      </w:r>
      <w:r w:rsidRPr="186D27CD" w:rsidR="4427FBA0">
        <w:rPr>
          <w:rFonts w:ascii="Times New Roman" w:hAnsi="Times New Roman" w:eastAsia="Times New Roman" w:cs="Times New Roman"/>
          <w:b w:val="0"/>
          <w:bCs w:val="0"/>
          <w:i w:val="0"/>
          <w:iCs w:val="0"/>
          <w:caps w:val="0"/>
          <w:smallCaps w:val="0"/>
          <w:color w:val="auto"/>
          <w:sz w:val="24"/>
          <w:szCs w:val="24"/>
        </w:rPr>
        <w:t>objectives</w:t>
      </w:r>
      <w:r w:rsidRPr="186D27CD" w:rsidR="4427FBA0">
        <w:rPr>
          <w:rFonts w:ascii="Times New Roman" w:hAnsi="Times New Roman" w:eastAsia="Times New Roman" w:cs="Times New Roman"/>
          <w:b w:val="0"/>
          <w:bCs w:val="0"/>
          <w:i w:val="0"/>
          <w:iCs w:val="0"/>
          <w:caps w:val="0"/>
          <w:smallCaps w:val="0"/>
          <w:color w:val="auto"/>
          <w:sz w:val="24"/>
          <w:szCs w:val="24"/>
        </w:rPr>
        <w:t xml:space="preserve">, but thinking back on what went well and what </w:t>
      </w:r>
      <w:r w:rsidRPr="186D27CD" w:rsidR="4427FBA0">
        <w:rPr>
          <w:rFonts w:ascii="Times New Roman" w:hAnsi="Times New Roman" w:eastAsia="Times New Roman" w:cs="Times New Roman"/>
          <w:b w:val="0"/>
          <w:bCs w:val="0"/>
          <w:i w:val="0"/>
          <w:iCs w:val="0"/>
          <w:caps w:val="0"/>
          <w:smallCaps w:val="0"/>
          <w:color w:val="auto"/>
          <w:sz w:val="24"/>
          <w:szCs w:val="24"/>
        </w:rPr>
        <w:t>didn't</w:t>
      </w:r>
      <w:r w:rsidRPr="186D27CD" w:rsidR="4427FBA0">
        <w:rPr>
          <w:rFonts w:ascii="Times New Roman" w:hAnsi="Times New Roman" w:eastAsia="Times New Roman" w:cs="Times New Roman"/>
          <w:b w:val="0"/>
          <w:bCs w:val="0"/>
          <w:i w:val="0"/>
          <w:iCs w:val="0"/>
          <w:caps w:val="0"/>
          <w:smallCaps w:val="0"/>
          <w:color w:val="auto"/>
          <w:sz w:val="24"/>
          <w:szCs w:val="24"/>
        </w:rPr>
        <w:t xml:space="preserve"> has given me </w:t>
      </w:r>
      <w:r w:rsidRPr="186D27CD" w:rsidR="4427FBA0">
        <w:rPr>
          <w:rFonts w:ascii="Times New Roman" w:hAnsi="Times New Roman" w:eastAsia="Times New Roman" w:cs="Times New Roman"/>
          <w:b w:val="0"/>
          <w:bCs w:val="0"/>
          <w:i w:val="0"/>
          <w:iCs w:val="0"/>
          <w:caps w:val="0"/>
          <w:smallCaps w:val="0"/>
          <w:color w:val="auto"/>
          <w:sz w:val="24"/>
          <w:szCs w:val="24"/>
        </w:rPr>
        <w:t>important information</w:t>
      </w:r>
      <w:r w:rsidRPr="186D27CD" w:rsidR="4427FBA0">
        <w:rPr>
          <w:rFonts w:ascii="Times New Roman" w:hAnsi="Times New Roman" w:eastAsia="Times New Roman" w:cs="Times New Roman"/>
          <w:b w:val="0"/>
          <w:bCs w:val="0"/>
          <w:i w:val="0"/>
          <w:iCs w:val="0"/>
          <w:caps w:val="0"/>
          <w:smallCaps w:val="0"/>
          <w:color w:val="auto"/>
          <w:sz w:val="24"/>
          <w:szCs w:val="24"/>
        </w:rPr>
        <w:t xml:space="preserve"> on how I might approach certain things differently in the future.</w:t>
      </w:r>
    </w:p>
    <w:p w:rsidR="2A0D16D4" w:rsidP="186D27CD" w:rsidRDefault="2A0D16D4" w14:paraId="5B861C1B" w14:textId="619F4B1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 am really pleased with the study's choice to employ a mixed analytic method, which is one of its </w:t>
      </w:r>
      <w:r w:rsidRPr="186D27CD" w:rsidR="4427FBA0">
        <w:rPr>
          <w:rFonts w:ascii="Times New Roman" w:hAnsi="Times New Roman" w:eastAsia="Times New Roman" w:cs="Times New Roman"/>
          <w:b w:val="0"/>
          <w:bCs w:val="0"/>
          <w:i w:val="0"/>
          <w:iCs w:val="0"/>
          <w:caps w:val="0"/>
          <w:smallCaps w:val="0"/>
          <w:color w:val="auto"/>
          <w:sz w:val="24"/>
          <w:szCs w:val="24"/>
        </w:rPr>
        <w:t>main features</w:t>
      </w:r>
      <w:r w:rsidRPr="186D27CD" w:rsidR="4427FBA0">
        <w:rPr>
          <w:rFonts w:ascii="Times New Roman" w:hAnsi="Times New Roman" w:eastAsia="Times New Roman" w:cs="Times New Roman"/>
          <w:b w:val="0"/>
          <w:bCs w:val="0"/>
          <w:i w:val="0"/>
          <w:iCs w:val="0"/>
          <w:caps w:val="0"/>
          <w:smallCaps w:val="0"/>
          <w:color w:val="auto"/>
          <w:sz w:val="24"/>
          <w:szCs w:val="24"/>
        </w:rPr>
        <w:t xml:space="preserve">. It enabled me to record both the qualitative information from the open-ended questions and the quantitative data from the Likert scale responses. The integration of these two methodologies provided a more thorough comprehension of the participants' experiences, which would have been challenging to do with just one technique. While the quantitative data </w:t>
      </w:r>
      <w:r w:rsidRPr="186D27CD" w:rsidR="4427FBA0">
        <w:rPr>
          <w:rFonts w:ascii="Times New Roman" w:hAnsi="Times New Roman" w:eastAsia="Times New Roman" w:cs="Times New Roman"/>
          <w:b w:val="0"/>
          <w:bCs w:val="0"/>
          <w:i w:val="0"/>
          <w:iCs w:val="0"/>
          <w:caps w:val="0"/>
          <w:smallCaps w:val="0"/>
          <w:color w:val="auto"/>
          <w:sz w:val="24"/>
          <w:szCs w:val="24"/>
        </w:rPr>
        <w:t>assisted</w:t>
      </w:r>
      <w:r w:rsidRPr="186D27CD" w:rsidR="4427FBA0">
        <w:rPr>
          <w:rFonts w:ascii="Times New Roman" w:hAnsi="Times New Roman" w:eastAsia="Times New Roman" w:cs="Times New Roman"/>
          <w:b w:val="0"/>
          <w:bCs w:val="0"/>
          <w:i w:val="0"/>
          <w:iCs w:val="0"/>
          <w:caps w:val="0"/>
          <w:smallCaps w:val="0"/>
          <w:color w:val="auto"/>
          <w:sz w:val="24"/>
          <w:szCs w:val="24"/>
        </w:rPr>
        <w:t xml:space="preserve"> in </w:t>
      </w:r>
      <w:r w:rsidRPr="186D27CD" w:rsidR="4427FBA0">
        <w:rPr>
          <w:rFonts w:ascii="Times New Roman" w:hAnsi="Times New Roman" w:eastAsia="Times New Roman" w:cs="Times New Roman"/>
          <w:b w:val="0"/>
          <w:bCs w:val="0"/>
          <w:i w:val="0"/>
          <w:iCs w:val="0"/>
          <w:caps w:val="0"/>
          <w:smallCaps w:val="0"/>
          <w:color w:val="auto"/>
          <w:sz w:val="24"/>
          <w:szCs w:val="24"/>
        </w:rPr>
        <w:t>identifying</w:t>
      </w:r>
      <w:r w:rsidRPr="186D27CD" w:rsidR="4427FBA0">
        <w:rPr>
          <w:rFonts w:ascii="Times New Roman" w:hAnsi="Times New Roman" w:eastAsia="Times New Roman" w:cs="Times New Roman"/>
          <w:b w:val="0"/>
          <w:bCs w:val="0"/>
          <w:i w:val="0"/>
          <w:iCs w:val="0"/>
          <w:caps w:val="0"/>
          <w:smallCaps w:val="0"/>
          <w:color w:val="auto"/>
          <w:sz w:val="24"/>
          <w:szCs w:val="24"/>
        </w:rPr>
        <w:t xml:space="preserve"> general trends and patterns, the qualitative data offered more detail and context, which helped to clarify the causes of those patterns. </w:t>
      </w:r>
      <w:r w:rsidRPr="186D27CD" w:rsidR="4427FBA0">
        <w:rPr>
          <w:rFonts w:ascii="Times New Roman" w:hAnsi="Times New Roman" w:eastAsia="Times New Roman" w:cs="Times New Roman"/>
          <w:b w:val="0"/>
          <w:bCs w:val="0"/>
          <w:i w:val="0"/>
          <w:iCs w:val="0"/>
          <w:caps w:val="0"/>
          <w:smallCaps w:val="0"/>
          <w:color w:val="auto"/>
          <w:sz w:val="24"/>
          <w:szCs w:val="24"/>
        </w:rPr>
        <w:t>All of</w:t>
      </w:r>
      <w:r w:rsidRPr="186D27CD" w:rsidR="4427FBA0">
        <w:rPr>
          <w:rFonts w:ascii="Times New Roman" w:hAnsi="Times New Roman" w:eastAsia="Times New Roman" w:cs="Times New Roman"/>
          <w:b w:val="0"/>
          <w:bCs w:val="0"/>
          <w:i w:val="0"/>
          <w:iCs w:val="0"/>
          <w:caps w:val="0"/>
          <w:smallCaps w:val="0"/>
          <w:color w:val="auto"/>
          <w:sz w:val="24"/>
          <w:szCs w:val="24"/>
        </w:rPr>
        <w:t xml:space="preserve"> these approaches combined to give me a more thorough and sophisticated grasp of the problems I was looking into.</w:t>
      </w:r>
    </w:p>
    <w:p w:rsidR="2A0D16D4" w:rsidP="186D27CD" w:rsidRDefault="2A0D16D4" w14:paraId="2595A1FF" w14:textId="4A78A4A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Nevertheless, despite its effectiveness, the mixed-methods strategy presented several difficulties. The time </w:t>
      </w:r>
      <w:r w:rsidRPr="186D27CD" w:rsidR="4427FBA0">
        <w:rPr>
          <w:rFonts w:ascii="Times New Roman" w:hAnsi="Times New Roman" w:eastAsia="Times New Roman" w:cs="Times New Roman"/>
          <w:b w:val="0"/>
          <w:bCs w:val="0"/>
          <w:i w:val="0"/>
          <w:iCs w:val="0"/>
          <w:caps w:val="0"/>
          <w:smallCaps w:val="0"/>
          <w:color w:val="auto"/>
          <w:sz w:val="24"/>
          <w:szCs w:val="24"/>
        </w:rPr>
        <w:t>required</w:t>
      </w:r>
      <w:r w:rsidRPr="186D27CD" w:rsidR="4427FBA0">
        <w:rPr>
          <w:rFonts w:ascii="Times New Roman" w:hAnsi="Times New Roman" w:eastAsia="Times New Roman" w:cs="Times New Roman"/>
          <w:b w:val="0"/>
          <w:bCs w:val="0"/>
          <w:i w:val="0"/>
          <w:iCs w:val="0"/>
          <w:caps w:val="0"/>
          <w:smallCaps w:val="0"/>
          <w:color w:val="auto"/>
          <w:sz w:val="24"/>
          <w:szCs w:val="24"/>
        </w:rPr>
        <w:t xml:space="preserve"> to finish the analysis was one of the biggest drawbacks. Utilising both qualitative and quantitative approaches required me to handle two </w:t>
      </w:r>
      <w:r w:rsidRPr="186D27CD" w:rsidR="4427FBA0">
        <w:rPr>
          <w:rFonts w:ascii="Times New Roman" w:hAnsi="Times New Roman" w:eastAsia="Times New Roman" w:cs="Times New Roman"/>
          <w:b w:val="0"/>
          <w:bCs w:val="0"/>
          <w:i w:val="0"/>
          <w:iCs w:val="0"/>
          <w:caps w:val="0"/>
          <w:smallCaps w:val="0"/>
          <w:color w:val="auto"/>
          <w:sz w:val="24"/>
          <w:szCs w:val="24"/>
        </w:rPr>
        <w:t>different kinds</w:t>
      </w:r>
      <w:r w:rsidRPr="186D27CD" w:rsidR="4427FBA0">
        <w:rPr>
          <w:rFonts w:ascii="Times New Roman" w:hAnsi="Times New Roman" w:eastAsia="Times New Roman" w:cs="Times New Roman"/>
          <w:b w:val="0"/>
          <w:bCs w:val="0"/>
          <w:i w:val="0"/>
          <w:iCs w:val="0"/>
          <w:caps w:val="0"/>
          <w:smallCaps w:val="0"/>
          <w:color w:val="auto"/>
          <w:sz w:val="24"/>
          <w:szCs w:val="24"/>
        </w:rPr>
        <w:t xml:space="preserve"> of data before combining the results. This approach took longer than if I had just chosen to concentrate on one technique. For example, I </w:t>
      </w:r>
      <w:r w:rsidRPr="186D27CD" w:rsidR="4427FBA0">
        <w:rPr>
          <w:rFonts w:ascii="Times New Roman" w:hAnsi="Times New Roman" w:eastAsia="Times New Roman" w:cs="Times New Roman"/>
          <w:b w:val="0"/>
          <w:bCs w:val="0"/>
          <w:i w:val="0"/>
          <w:iCs w:val="0"/>
          <w:caps w:val="0"/>
          <w:smallCaps w:val="0"/>
          <w:color w:val="auto"/>
          <w:sz w:val="24"/>
          <w:szCs w:val="24"/>
        </w:rPr>
        <w:t>hadn't</w:t>
      </w:r>
      <w:r w:rsidRPr="186D27CD" w:rsidR="4427FBA0">
        <w:rPr>
          <w:rFonts w:ascii="Times New Roman" w:hAnsi="Times New Roman" w:eastAsia="Times New Roman" w:cs="Times New Roman"/>
          <w:b w:val="0"/>
          <w:bCs w:val="0"/>
          <w:i w:val="0"/>
          <w:iCs w:val="0"/>
          <w:caps w:val="0"/>
          <w:smallCaps w:val="0"/>
          <w:color w:val="auto"/>
          <w:sz w:val="24"/>
          <w:szCs w:val="24"/>
        </w:rPr>
        <w:t xml:space="preserve"> completely expected how much time it would take to code the qualitative data and </w:t>
      </w:r>
      <w:r w:rsidRPr="186D27CD" w:rsidR="4427FBA0">
        <w:rPr>
          <w:rFonts w:ascii="Times New Roman" w:hAnsi="Times New Roman" w:eastAsia="Times New Roman" w:cs="Times New Roman"/>
          <w:b w:val="0"/>
          <w:bCs w:val="0"/>
          <w:i w:val="0"/>
          <w:iCs w:val="0"/>
          <w:caps w:val="0"/>
          <w:smallCaps w:val="0"/>
          <w:color w:val="auto"/>
          <w:sz w:val="24"/>
          <w:szCs w:val="24"/>
        </w:rPr>
        <w:t>come up with</w:t>
      </w:r>
      <w:r w:rsidRPr="186D27CD" w:rsidR="4427FBA0">
        <w:rPr>
          <w:rFonts w:ascii="Times New Roman" w:hAnsi="Times New Roman" w:eastAsia="Times New Roman" w:cs="Times New Roman"/>
          <w:b w:val="0"/>
          <w:bCs w:val="0"/>
          <w:i w:val="0"/>
          <w:iCs w:val="0"/>
          <w:caps w:val="0"/>
          <w:smallCaps w:val="0"/>
          <w:color w:val="auto"/>
          <w:sz w:val="24"/>
          <w:szCs w:val="24"/>
        </w:rPr>
        <w:t xml:space="preserve"> themes at the beginning of the study. As I think about this, I realise how crucial it is to give data analysis enough time, particularly when working with mixed techniques.</w:t>
      </w:r>
    </w:p>
    <w:p w:rsidR="2A0D16D4" w:rsidP="186D27CD" w:rsidRDefault="2A0D16D4" w14:paraId="690A72F2" w14:textId="4B0E675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If I were to repeat this study, I would spend more time familiarising myself with statistical techniques before beginning the analysis. </w:t>
      </w:r>
      <w:r w:rsidRPr="186D27CD" w:rsidR="4427FBA0">
        <w:rPr>
          <w:rFonts w:ascii="Times New Roman" w:hAnsi="Times New Roman" w:eastAsia="Times New Roman" w:cs="Times New Roman"/>
          <w:b w:val="0"/>
          <w:bCs w:val="0"/>
          <w:i w:val="0"/>
          <w:iCs w:val="0"/>
          <w:caps w:val="0"/>
          <w:smallCaps w:val="0"/>
          <w:color w:val="auto"/>
          <w:sz w:val="24"/>
          <w:szCs w:val="24"/>
        </w:rPr>
        <w:t>I've</w:t>
      </w:r>
      <w:r w:rsidRPr="186D27CD" w:rsidR="4427FBA0">
        <w:rPr>
          <w:rFonts w:ascii="Times New Roman" w:hAnsi="Times New Roman" w:eastAsia="Times New Roman" w:cs="Times New Roman"/>
          <w:b w:val="0"/>
          <w:bCs w:val="0"/>
          <w:i w:val="0"/>
          <w:iCs w:val="0"/>
          <w:caps w:val="0"/>
          <w:smallCaps w:val="0"/>
          <w:color w:val="auto"/>
          <w:sz w:val="24"/>
          <w:szCs w:val="24"/>
        </w:rPr>
        <w:t xml:space="preserve"> always had trouble with numbers, so the statistical analysis </w:t>
      </w:r>
      <w:r w:rsidRPr="186D27CD" w:rsidR="4427FBA0">
        <w:rPr>
          <w:rFonts w:ascii="Times New Roman" w:hAnsi="Times New Roman" w:eastAsia="Times New Roman" w:cs="Times New Roman"/>
          <w:b w:val="0"/>
          <w:bCs w:val="0"/>
          <w:i w:val="0"/>
          <w:iCs w:val="0"/>
          <w:caps w:val="0"/>
          <w:smallCaps w:val="0"/>
          <w:color w:val="auto"/>
          <w:sz w:val="24"/>
          <w:szCs w:val="24"/>
        </w:rPr>
        <w:t>component</w:t>
      </w:r>
      <w:r w:rsidRPr="186D27CD" w:rsidR="4427FBA0">
        <w:rPr>
          <w:rFonts w:ascii="Times New Roman" w:hAnsi="Times New Roman" w:eastAsia="Times New Roman" w:cs="Times New Roman"/>
          <w:b w:val="0"/>
          <w:bCs w:val="0"/>
          <w:i w:val="0"/>
          <w:iCs w:val="0"/>
          <w:caps w:val="0"/>
          <w:smallCaps w:val="0"/>
          <w:color w:val="auto"/>
          <w:sz w:val="24"/>
          <w:szCs w:val="24"/>
        </w:rPr>
        <w:t xml:space="preserve"> was very intimidating. Even with the help of my supervisor and peers, I still had trouble deciphering the t-test statistical results. It took more work to fully understand the test's assumptions and make sure my data </w:t>
      </w:r>
      <w:r w:rsidRPr="186D27CD" w:rsidR="4427FBA0">
        <w:rPr>
          <w:rFonts w:ascii="Times New Roman" w:hAnsi="Times New Roman" w:eastAsia="Times New Roman" w:cs="Times New Roman"/>
          <w:b w:val="0"/>
          <w:bCs w:val="0"/>
          <w:i w:val="0"/>
          <w:iCs w:val="0"/>
          <w:caps w:val="0"/>
          <w:smallCaps w:val="0"/>
          <w:color w:val="auto"/>
          <w:sz w:val="24"/>
          <w:szCs w:val="24"/>
        </w:rPr>
        <w:t>complied with</w:t>
      </w:r>
      <w:r w:rsidRPr="186D27CD" w:rsidR="4427FBA0">
        <w:rPr>
          <w:rFonts w:ascii="Times New Roman" w:hAnsi="Times New Roman" w:eastAsia="Times New Roman" w:cs="Times New Roman"/>
          <w:b w:val="0"/>
          <w:bCs w:val="0"/>
          <w:i w:val="0"/>
          <w:iCs w:val="0"/>
          <w:caps w:val="0"/>
          <w:smallCaps w:val="0"/>
          <w:color w:val="auto"/>
          <w:sz w:val="24"/>
          <w:szCs w:val="24"/>
        </w:rPr>
        <w:t xml:space="preserve"> them, and there were moments when I questioned my abilities to appropriately interpret the findings. This experience taught me how crucial it is to fully </w:t>
      </w:r>
      <w:r w:rsidRPr="186D27CD" w:rsidR="4427FBA0">
        <w:rPr>
          <w:rFonts w:ascii="Times New Roman" w:hAnsi="Times New Roman" w:eastAsia="Times New Roman" w:cs="Times New Roman"/>
          <w:b w:val="0"/>
          <w:bCs w:val="0"/>
          <w:i w:val="0"/>
          <w:iCs w:val="0"/>
          <w:caps w:val="0"/>
          <w:smallCaps w:val="0"/>
          <w:color w:val="auto"/>
          <w:sz w:val="24"/>
          <w:szCs w:val="24"/>
        </w:rPr>
        <w:t>comprehend</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strategies I intend to employ, especially if they are outside of my comfort zone.</w:t>
      </w:r>
    </w:p>
    <w:p w:rsidR="2A0D16D4" w:rsidP="186D27CD" w:rsidRDefault="2A0D16D4" w14:paraId="176EA181" w14:textId="7A98AD9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 would think about doing more statistical methods training before starting the analytic step to address issues in future research. Along with increasing my confidence in running statistical tests, this would also help me better understand and communicate the findings. I could speed up the procedure and </w:t>
      </w:r>
      <w:r w:rsidRPr="186D27CD" w:rsidR="4427FBA0">
        <w:rPr>
          <w:rFonts w:ascii="Times New Roman" w:hAnsi="Times New Roman" w:eastAsia="Times New Roman" w:cs="Times New Roman"/>
          <w:b w:val="0"/>
          <w:bCs w:val="0"/>
          <w:i w:val="0"/>
          <w:iCs w:val="0"/>
          <w:caps w:val="0"/>
          <w:smallCaps w:val="0"/>
          <w:color w:val="auto"/>
          <w:sz w:val="24"/>
          <w:szCs w:val="24"/>
        </w:rPr>
        <w:t>steer clear of</w:t>
      </w:r>
      <w:r w:rsidRPr="186D27CD" w:rsidR="4427FBA0">
        <w:rPr>
          <w:rFonts w:ascii="Times New Roman" w:hAnsi="Times New Roman" w:eastAsia="Times New Roman" w:cs="Times New Roman"/>
          <w:b w:val="0"/>
          <w:bCs w:val="0"/>
          <w:i w:val="0"/>
          <w:iCs w:val="0"/>
          <w:caps w:val="0"/>
          <w:smallCaps w:val="0"/>
          <w:color w:val="auto"/>
          <w:sz w:val="24"/>
          <w:szCs w:val="24"/>
        </w:rPr>
        <w:t xml:space="preserve"> some of the misunderstandings and hold-ups I experienced if I grasped the statistical tools better.</w:t>
      </w:r>
    </w:p>
    <w:p w:rsidR="2A0D16D4" w:rsidP="186D27CD" w:rsidRDefault="2A0D16D4" w14:paraId="66DB1E5D" w14:textId="34CCC2D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The small sample size was another difficulty I </w:t>
      </w:r>
      <w:r w:rsidRPr="186D27CD" w:rsidR="4427FBA0">
        <w:rPr>
          <w:rFonts w:ascii="Times New Roman" w:hAnsi="Times New Roman" w:eastAsia="Times New Roman" w:cs="Times New Roman"/>
          <w:b w:val="0"/>
          <w:bCs w:val="0"/>
          <w:i w:val="0"/>
          <w:iCs w:val="0"/>
          <w:caps w:val="0"/>
          <w:smallCaps w:val="0"/>
          <w:color w:val="auto"/>
          <w:sz w:val="24"/>
          <w:szCs w:val="24"/>
        </w:rPr>
        <w:t>encountered</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few participants I did have were </w:t>
      </w:r>
      <w:r w:rsidRPr="186D27CD" w:rsidR="4427FBA0">
        <w:rPr>
          <w:rFonts w:ascii="Times New Roman" w:hAnsi="Times New Roman" w:eastAsia="Times New Roman" w:cs="Times New Roman"/>
          <w:b w:val="0"/>
          <w:bCs w:val="0"/>
          <w:i w:val="0"/>
          <w:iCs w:val="0"/>
          <w:caps w:val="0"/>
          <w:smallCaps w:val="0"/>
          <w:color w:val="auto"/>
          <w:sz w:val="24"/>
          <w:szCs w:val="24"/>
        </w:rPr>
        <w:t>very helpful</w:t>
      </w:r>
      <w:r w:rsidRPr="186D27CD" w:rsidR="4427FBA0">
        <w:rPr>
          <w:rFonts w:ascii="Times New Roman" w:hAnsi="Times New Roman" w:eastAsia="Times New Roman" w:cs="Times New Roman"/>
          <w:b w:val="0"/>
          <w:bCs w:val="0"/>
          <w:i w:val="0"/>
          <w:iCs w:val="0"/>
          <w:caps w:val="0"/>
          <w:smallCaps w:val="0"/>
          <w:color w:val="auto"/>
          <w:sz w:val="24"/>
          <w:szCs w:val="24"/>
        </w:rPr>
        <w:t xml:space="preserve">, although there were fewer than I had hoped for, which made it more challenging to draw generalisations. I acknowledge that my approach to participant recruitment could have been more successful in hindsight. Facebook was one of the social media platforms I used to promote my study and inspire others to do the same. However, this approach has drawbacks in terms of accessing a larger and more varied participant base. If I were to repeat this study, I would </w:t>
      </w:r>
      <w:r w:rsidRPr="186D27CD" w:rsidR="4427FBA0">
        <w:rPr>
          <w:rFonts w:ascii="Times New Roman" w:hAnsi="Times New Roman" w:eastAsia="Times New Roman" w:cs="Times New Roman"/>
          <w:b w:val="0"/>
          <w:bCs w:val="0"/>
          <w:i w:val="0"/>
          <w:iCs w:val="0"/>
          <w:caps w:val="0"/>
          <w:smallCaps w:val="0"/>
          <w:color w:val="auto"/>
          <w:sz w:val="24"/>
          <w:szCs w:val="24"/>
        </w:rPr>
        <w:t>look into</w:t>
      </w:r>
      <w:r w:rsidRPr="186D27CD" w:rsidR="4427FBA0">
        <w:rPr>
          <w:rFonts w:ascii="Times New Roman" w:hAnsi="Times New Roman" w:eastAsia="Times New Roman" w:cs="Times New Roman"/>
          <w:b w:val="0"/>
          <w:bCs w:val="0"/>
          <w:i w:val="0"/>
          <w:iCs w:val="0"/>
          <w:caps w:val="0"/>
          <w:smallCaps w:val="0"/>
          <w:color w:val="auto"/>
          <w:sz w:val="24"/>
          <w:szCs w:val="24"/>
        </w:rPr>
        <w:t xml:space="preserve"> other recruitment strategies, including working with parent organisations or schools, as this would </w:t>
      </w:r>
      <w:r w:rsidRPr="186D27CD" w:rsidR="4427FBA0">
        <w:rPr>
          <w:rFonts w:ascii="Times New Roman" w:hAnsi="Times New Roman" w:eastAsia="Times New Roman" w:cs="Times New Roman"/>
          <w:b w:val="0"/>
          <w:bCs w:val="0"/>
          <w:i w:val="0"/>
          <w:iCs w:val="0"/>
          <w:caps w:val="0"/>
          <w:smallCaps w:val="0"/>
          <w:color w:val="auto"/>
          <w:sz w:val="24"/>
          <w:szCs w:val="24"/>
        </w:rPr>
        <w:t>probably boost</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sample size and help to better </w:t>
      </w:r>
      <w:r w:rsidRPr="186D27CD" w:rsidR="4427FBA0">
        <w:rPr>
          <w:rFonts w:ascii="Times New Roman" w:hAnsi="Times New Roman" w:eastAsia="Times New Roman" w:cs="Times New Roman"/>
          <w:b w:val="0"/>
          <w:bCs w:val="0"/>
          <w:i w:val="0"/>
          <w:iCs w:val="0"/>
          <w:caps w:val="0"/>
          <w:smallCaps w:val="0"/>
          <w:color w:val="auto"/>
          <w:sz w:val="24"/>
          <w:szCs w:val="24"/>
        </w:rPr>
        <w:t>represent</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target demographic.</w:t>
      </w:r>
    </w:p>
    <w:p w:rsidR="2A0D16D4" w:rsidP="186D27CD" w:rsidRDefault="2A0D16D4" w14:paraId="38910C7F" w14:textId="4DED171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In addition to recruiting participants, I would think about employing software specifically made for mixed-methods analysis. </w:t>
      </w:r>
      <w:r w:rsidRPr="186D27CD" w:rsidR="4427FBA0">
        <w:rPr>
          <w:rFonts w:ascii="Times New Roman" w:hAnsi="Times New Roman" w:eastAsia="Times New Roman" w:cs="Times New Roman"/>
          <w:b w:val="0"/>
          <w:bCs w:val="0"/>
          <w:i w:val="0"/>
          <w:iCs w:val="0"/>
          <w:caps w:val="0"/>
          <w:smallCaps w:val="0"/>
          <w:color w:val="auto"/>
          <w:sz w:val="24"/>
          <w:szCs w:val="24"/>
        </w:rPr>
        <w:t>Despite the fact that</w:t>
      </w:r>
      <w:r w:rsidRPr="186D27CD" w:rsidR="4427FBA0">
        <w:rPr>
          <w:rFonts w:ascii="Times New Roman" w:hAnsi="Times New Roman" w:eastAsia="Times New Roman" w:cs="Times New Roman"/>
          <w:b w:val="0"/>
          <w:bCs w:val="0"/>
          <w:i w:val="0"/>
          <w:iCs w:val="0"/>
          <w:caps w:val="0"/>
          <w:smallCaps w:val="0"/>
          <w:color w:val="auto"/>
          <w:sz w:val="24"/>
          <w:szCs w:val="24"/>
        </w:rPr>
        <w:t xml:space="preserve"> I conducted both the qualitative and quantitative analysis by hand, there are technologies that can streamline the integration of both data types and increase the efficiency of this procedure. Time could be saved and the possibility of accidental errors decreased when integrating findings with software such as NVivo for qualitative analysis. A more organised and methodical approach to data analysis is also made possible by these technologies, which would have </w:t>
      </w:r>
      <w:r w:rsidRPr="186D27CD" w:rsidR="4427FBA0">
        <w:rPr>
          <w:rFonts w:ascii="Times New Roman" w:hAnsi="Times New Roman" w:eastAsia="Times New Roman" w:cs="Times New Roman"/>
          <w:b w:val="0"/>
          <w:bCs w:val="0"/>
          <w:i w:val="0"/>
          <w:iCs w:val="0"/>
          <w:caps w:val="0"/>
          <w:smallCaps w:val="0"/>
          <w:color w:val="auto"/>
          <w:sz w:val="24"/>
          <w:szCs w:val="24"/>
        </w:rPr>
        <w:t>benefitted</w:t>
      </w:r>
      <w:r w:rsidRPr="186D27CD" w:rsidR="4427FBA0">
        <w:rPr>
          <w:rFonts w:ascii="Times New Roman" w:hAnsi="Times New Roman" w:eastAsia="Times New Roman" w:cs="Times New Roman"/>
          <w:b w:val="0"/>
          <w:bCs w:val="0"/>
          <w:i w:val="0"/>
          <w:iCs w:val="0"/>
          <w:caps w:val="0"/>
          <w:smallCaps w:val="0"/>
          <w:color w:val="auto"/>
          <w:sz w:val="24"/>
          <w:szCs w:val="24"/>
        </w:rPr>
        <w:t xml:space="preserve"> the study.</w:t>
      </w:r>
    </w:p>
    <w:p w:rsidR="2A0D16D4" w:rsidP="186D27CD" w:rsidRDefault="2A0D16D4" w14:paraId="4AF5D723" w14:textId="7B6F996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I believe that my supervisor's support</w:t>
      </w:r>
      <w:r w:rsidRPr="186D27CD" w:rsidR="4427FBA0">
        <w:rPr>
          <w:rFonts w:ascii="Times New Roman" w:hAnsi="Times New Roman" w:eastAsia="Times New Roman" w:cs="Times New Roman"/>
          <w:b w:val="0"/>
          <w:bCs w:val="0"/>
          <w:i w:val="0"/>
          <w:iCs w:val="0"/>
          <w:caps w:val="0"/>
          <w:smallCaps w:val="0"/>
          <w:color w:val="auto"/>
          <w:sz w:val="24"/>
          <w:szCs w:val="24"/>
        </w:rPr>
        <w:t xml:space="preserve"> was crucial to the research process, despite the difficulties. When I felt unsure, their advice helped me stay on course and helped me deal with the more challenging parts of the study. This experience has reinforced the value of cooperating and seeking out advice from others when conducting research. Working with others may result in fresh viewpoints and insights that are essential to the study's success, and </w:t>
      </w:r>
      <w:r w:rsidRPr="186D27CD" w:rsidR="4427FBA0">
        <w:rPr>
          <w:rFonts w:ascii="Times New Roman" w:hAnsi="Times New Roman" w:eastAsia="Times New Roman" w:cs="Times New Roman"/>
          <w:b w:val="0"/>
          <w:bCs w:val="0"/>
          <w:i w:val="0"/>
          <w:iCs w:val="0"/>
          <w:caps w:val="0"/>
          <w:smallCaps w:val="0"/>
          <w:color w:val="auto"/>
          <w:sz w:val="24"/>
          <w:szCs w:val="24"/>
        </w:rPr>
        <w:t>I've</w:t>
      </w:r>
      <w:r w:rsidRPr="186D27CD" w:rsidR="4427FBA0">
        <w:rPr>
          <w:rFonts w:ascii="Times New Roman" w:hAnsi="Times New Roman" w:eastAsia="Times New Roman" w:cs="Times New Roman"/>
          <w:b w:val="0"/>
          <w:bCs w:val="0"/>
          <w:i w:val="0"/>
          <w:iCs w:val="0"/>
          <w:caps w:val="0"/>
          <w:smallCaps w:val="0"/>
          <w:color w:val="auto"/>
          <w:sz w:val="24"/>
          <w:szCs w:val="24"/>
        </w:rPr>
        <w:t xml:space="preserve"> learnt that research is not only an individual effort but rather a team effort.</w:t>
      </w:r>
    </w:p>
    <w:p w:rsidR="2A0D16D4" w:rsidP="186D27CD" w:rsidRDefault="2A0D16D4" w14:paraId="35384C26" w14:textId="06ABAB4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In retrospect, I am proud of my accomplishments, despite the times when I questioned my skills. I have learnt from this study that I can overcome obstacles that seem daunting at first if I put in enough effort and never give up. Reflection and self-awareness are crucial for personal development and research advancement, as the experience has further supported.</w:t>
      </w:r>
    </w:p>
    <w:p w:rsidR="367B791E" w:rsidP="186D27CD" w:rsidRDefault="367B791E" w14:paraId="37D0EE7A" w14:textId="6CB4E43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4427FBA0">
        <w:rPr>
          <w:rFonts w:ascii="Times New Roman" w:hAnsi="Times New Roman" w:eastAsia="Times New Roman" w:cs="Times New Roman"/>
          <w:b w:val="0"/>
          <w:bCs w:val="0"/>
          <w:i w:val="0"/>
          <w:iCs w:val="0"/>
          <w:caps w:val="0"/>
          <w:smallCaps w:val="0"/>
          <w:color w:val="auto"/>
          <w:sz w:val="24"/>
          <w:szCs w:val="24"/>
        </w:rPr>
        <w:t xml:space="preserve">Finally, even though </w:t>
      </w:r>
      <w:r w:rsidRPr="186D27CD" w:rsidR="4427FBA0">
        <w:rPr>
          <w:rFonts w:ascii="Times New Roman" w:hAnsi="Times New Roman" w:eastAsia="Times New Roman" w:cs="Times New Roman"/>
          <w:b w:val="0"/>
          <w:bCs w:val="0"/>
          <w:i w:val="0"/>
          <w:iCs w:val="0"/>
          <w:caps w:val="0"/>
          <w:smallCaps w:val="0"/>
          <w:color w:val="auto"/>
          <w:sz w:val="24"/>
          <w:szCs w:val="24"/>
        </w:rPr>
        <w:t>I think the study</w:t>
      </w:r>
      <w:r w:rsidRPr="186D27CD" w:rsidR="4427FBA0">
        <w:rPr>
          <w:rFonts w:ascii="Times New Roman" w:hAnsi="Times New Roman" w:eastAsia="Times New Roman" w:cs="Times New Roman"/>
          <w:b w:val="0"/>
          <w:bCs w:val="0"/>
          <w:i w:val="0"/>
          <w:iCs w:val="0"/>
          <w:caps w:val="0"/>
          <w:smallCaps w:val="0"/>
          <w:color w:val="auto"/>
          <w:sz w:val="24"/>
          <w:szCs w:val="24"/>
        </w:rPr>
        <w:t xml:space="preserve"> met its goals, I acknowledge that there were several ways I could have handled the whole thing better. In addition to spending more time preparing for statistical analysis, I would look at other recruitment techniques to expand the sample size and think about using specialised software for qualitative analysis. By making these adjustments, I would be able to expand on the knowledge I have gained from this experience and carry out future research more successfully.</w:t>
      </w:r>
    </w:p>
    <w:p w:rsidR="367B791E" w:rsidP="186D27CD" w:rsidRDefault="367B791E" w14:paraId="5A4215A4" w14:textId="5650801B">
      <w:pPr>
        <w:spacing w:before="240" w:beforeAutospacing="off" w:after="240" w:afterAutospacing="off" w:line="480" w:lineRule="auto"/>
        <w:rPr>
          <w:rFonts w:ascii="Times New Roman" w:hAnsi="Times New Roman" w:eastAsia="Times New Roman" w:cs="Times New Roman"/>
          <w:b w:val="0"/>
          <w:bCs w:val="0"/>
          <w:i w:val="0"/>
          <w:iCs w:val="0"/>
          <w:caps w:val="0"/>
          <w:smallCaps w:val="0"/>
          <w:color w:val="auto"/>
          <w:sz w:val="24"/>
          <w:szCs w:val="24"/>
        </w:rPr>
      </w:pPr>
    </w:p>
    <w:p w:rsidR="367B791E" w:rsidP="42C3B131" w:rsidRDefault="367B791E" w14:paraId="0E583986" w14:textId="2892C1BA">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42C3B131" w:rsidRDefault="367B791E" w14:paraId="7C671DED" w14:textId="0A8F0056">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05FA3B70" w14:textId="22D1E311">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72B8CD35" w14:textId="108860D2">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3E3D734A" w14:textId="78CEBF59">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2212EC71" w14:textId="5EDBAE77">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5293A7BA" w14:textId="4443A044">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18EB9721" w14:textId="6E491B1E">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78A18518" w14:textId="5D8CCB9E">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4D7345CC" w14:textId="0293116C">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4A3D6FE9" w14:textId="097B6F5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65C5B7A6" w14:textId="411033E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02543296" w14:textId="3683378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37B6DCDD" w14:textId="5E26811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4E9B889F" w14:textId="3AE12FE9">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08AA31C2" w14:textId="19DD552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03CF9DDC" w14:textId="70BD4AF1">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186D27CD" w:rsidRDefault="367B791E" w14:paraId="296DC21D" w14:textId="0A543F33">
      <w:pPr>
        <w:pStyle w:val="Normal"/>
        <w:jc w:val="center"/>
        <w:rPr>
          <w:rFonts w:ascii="Times New Roman" w:hAnsi="Times New Roman" w:eastAsia="Times New Roman" w:cs="Times New Roman"/>
          <w:noProof w:val="0"/>
          <w:lang w:val="en-GB"/>
        </w:rPr>
      </w:pPr>
    </w:p>
    <w:p w:rsidR="367B791E" w:rsidP="186D27CD" w:rsidRDefault="367B791E" w14:paraId="6DAB277C" w14:textId="4A4388B1">
      <w:pPr>
        <w:pStyle w:val="Normal"/>
        <w:jc w:val="center"/>
        <w:rPr>
          <w:rFonts w:ascii="Times New Roman" w:hAnsi="Times New Roman" w:eastAsia="Times New Roman" w:cs="Times New Roman"/>
          <w:noProof w:val="0"/>
          <w:lang w:val="en-GB"/>
        </w:rPr>
      </w:pPr>
    </w:p>
    <w:p w:rsidR="367B791E" w:rsidP="186D27CD" w:rsidRDefault="367B791E" w14:paraId="3C11443A" w14:textId="27A860E2">
      <w:pPr>
        <w:pStyle w:val="Normal"/>
        <w:jc w:val="center"/>
        <w:rPr>
          <w:rFonts w:ascii="Times New Roman" w:hAnsi="Times New Roman" w:eastAsia="Times New Roman" w:cs="Times New Roman"/>
          <w:noProof w:val="0"/>
          <w:lang w:val="en-GB"/>
        </w:rPr>
      </w:pPr>
    </w:p>
    <w:p w:rsidR="367B791E" w:rsidP="186D27CD" w:rsidRDefault="367B791E" w14:paraId="4D833C01" w14:textId="15BFB88E">
      <w:pPr>
        <w:pStyle w:val="Normal"/>
        <w:jc w:val="center"/>
        <w:rPr>
          <w:rFonts w:ascii="Times New Roman" w:hAnsi="Times New Roman" w:eastAsia="Times New Roman" w:cs="Times New Roman"/>
          <w:noProof w:val="0"/>
          <w:lang w:val="en-GB"/>
        </w:rPr>
      </w:pPr>
    </w:p>
    <w:p w:rsidR="367B791E" w:rsidP="186D27CD" w:rsidRDefault="367B791E" w14:paraId="63BD80F8" w14:textId="7E96D3BB">
      <w:pPr>
        <w:pStyle w:val="Normal"/>
        <w:jc w:val="center"/>
        <w:rPr>
          <w:rFonts w:ascii="Times New Roman" w:hAnsi="Times New Roman" w:eastAsia="Times New Roman" w:cs="Times New Roman"/>
          <w:b w:val="1"/>
          <w:bCs w:val="1"/>
          <w:noProof w:val="0"/>
          <w:color w:val="auto"/>
          <w:sz w:val="24"/>
          <w:szCs w:val="24"/>
          <w:lang w:val="en-GB"/>
        </w:rPr>
      </w:pPr>
      <w:bookmarkStart w:name="_Toc701581003" w:id="1085561364"/>
      <w:bookmarkStart w:name="_Toc1599594867" w:id="44443448"/>
      <w:r w:rsidRPr="186D27CD" w:rsidR="367B791E">
        <w:rPr>
          <w:rFonts w:ascii="Times New Roman" w:hAnsi="Times New Roman" w:eastAsia="Times New Roman" w:cs="Times New Roman"/>
          <w:noProof w:val="0"/>
          <w:lang w:val="en-GB"/>
        </w:rPr>
        <w:t>References</w:t>
      </w:r>
      <w:bookmarkEnd w:id="1085561364"/>
      <w:bookmarkEnd w:id="44443448"/>
    </w:p>
    <w:p w:rsidR="367B791E" w:rsidP="42C3B131" w:rsidRDefault="367B791E" w14:paraId="7B84394F" w14:textId="2F88B7D9">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42C3B131" w:rsidR="367B791E">
        <w:rPr>
          <w:rFonts w:ascii="Times New Roman" w:hAnsi="Times New Roman" w:eastAsia="Times New Roman" w:cs="Times New Roman"/>
          <w:noProof w:val="0"/>
          <w:color w:val="auto"/>
          <w:sz w:val="24"/>
          <w:szCs w:val="24"/>
          <w:lang w:val="en-GB"/>
        </w:rPr>
        <w:t xml:space="preserve">Akey, J. E., Rintamaki, L. S., &amp; Kane, T. L. (2013). Health Belief Model deterrents of social </w:t>
      </w:r>
    </w:p>
    <w:p w:rsidR="367B791E" w:rsidP="42C3B131" w:rsidRDefault="367B791E" w14:paraId="68BF41C7" w14:textId="38966AE7">
      <w:pPr>
        <w:spacing w:before="0" w:beforeAutospacing="off" w:after="0" w:afterAutospacing="off" w:line="480" w:lineRule="auto"/>
        <w:ind w:left="0" w:right="0" w:hanging="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support seeking among people coping with eating disorders. </w:t>
      </w:r>
      <w:r w:rsidRPr="42C3B131" w:rsidR="367B791E">
        <w:rPr>
          <w:rFonts w:ascii="Times New Roman" w:hAnsi="Times New Roman" w:eastAsia="Times New Roman" w:cs="Times New Roman"/>
          <w:i w:val="1"/>
          <w:iCs w:val="1"/>
          <w:noProof w:val="0"/>
          <w:color w:val="auto"/>
          <w:sz w:val="24"/>
          <w:szCs w:val="24"/>
          <w:lang w:val="en-GB"/>
        </w:rPr>
        <w:t>Journal of Affective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145</w:t>
      </w:r>
      <w:r w:rsidRPr="42C3B131" w:rsidR="367B791E">
        <w:rPr>
          <w:rFonts w:ascii="Times New Roman" w:hAnsi="Times New Roman" w:eastAsia="Times New Roman" w:cs="Times New Roman"/>
          <w:noProof w:val="0"/>
          <w:color w:val="auto"/>
          <w:sz w:val="24"/>
          <w:szCs w:val="24"/>
          <w:lang w:val="en-GB"/>
        </w:rPr>
        <w:t xml:space="preserve">(2), 246–252. </w:t>
      </w:r>
      <w:hyperlink r:id="R11fa8c3d29964b97">
        <w:r w:rsidRPr="42C3B131" w:rsidR="367B791E">
          <w:rPr>
            <w:rStyle w:val="Hyperlink"/>
            <w:rFonts w:ascii="Times New Roman" w:hAnsi="Times New Roman" w:eastAsia="Times New Roman" w:cs="Times New Roman"/>
            <w:noProof w:val="0"/>
            <w:color w:val="auto"/>
            <w:sz w:val="24"/>
            <w:szCs w:val="24"/>
            <w:lang w:val="en-GB"/>
          </w:rPr>
          <w:t>https://doi.org/10.1016/j.jad.2012.04.045</w:t>
        </w:r>
      </w:hyperlink>
    </w:p>
    <w:p w:rsidR="367B791E" w:rsidP="42C3B131" w:rsidRDefault="367B791E" w14:paraId="12AEF55E" w14:textId="3FE8EF7A">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Ali, K., Farrer, L., Fassnacht, D. B., Gulliver, A., Bauer, S., &amp; Griffiths, K. M. (2016). Perceived barriers and facilitators towards help-seeking for eating disorders: A systematic review. </w:t>
      </w:r>
      <w:r w:rsidRPr="42C3B131" w:rsidR="367B791E">
        <w:rPr>
          <w:rFonts w:ascii="Times New Roman" w:hAnsi="Times New Roman" w:eastAsia="Times New Roman" w:cs="Times New Roman"/>
          <w:i w:val="1"/>
          <w:iCs w:val="1"/>
          <w:noProof w:val="0"/>
          <w:color w:val="auto"/>
          <w:sz w:val="24"/>
          <w:szCs w:val="24"/>
          <w:lang w:val="en-GB"/>
        </w:rPr>
        <w:t>International 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50</w:t>
      </w:r>
      <w:r w:rsidRPr="42C3B131" w:rsidR="367B791E">
        <w:rPr>
          <w:rFonts w:ascii="Times New Roman" w:hAnsi="Times New Roman" w:eastAsia="Times New Roman" w:cs="Times New Roman"/>
          <w:noProof w:val="0"/>
          <w:color w:val="auto"/>
          <w:sz w:val="24"/>
          <w:szCs w:val="24"/>
          <w:lang w:val="en-GB"/>
        </w:rPr>
        <w:t xml:space="preserve">(1), 9–21. </w:t>
      </w:r>
      <w:hyperlink r:id="Rb7385b165c104d28">
        <w:r w:rsidRPr="42C3B131" w:rsidR="367B791E">
          <w:rPr>
            <w:rStyle w:val="Hyperlink"/>
            <w:rFonts w:ascii="Times New Roman" w:hAnsi="Times New Roman" w:eastAsia="Times New Roman" w:cs="Times New Roman"/>
            <w:noProof w:val="0"/>
            <w:color w:val="auto"/>
            <w:sz w:val="24"/>
            <w:szCs w:val="24"/>
            <w:lang w:val="en-GB"/>
          </w:rPr>
          <w:t>https://doi.org/10.1002/eat.22598</w:t>
        </w:r>
      </w:hyperlink>
    </w:p>
    <w:p w:rsidR="367B791E" w:rsidP="5E7EA2BF" w:rsidRDefault="367B791E" w14:paraId="07FEDDF0" w14:textId="2247AD4A">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5E7EA2BF" w:rsidR="367B791E">
        <w:rPr>
          <w:rFonts w:ascii="Times New Roman" w:hAnsi="Times New Roman" w:eastAsia="Times New Roman" w:cs="Times New Roman"/>
          <w:noProof w:val="0"/>
          <w:color w:val="auto"/>
          <w:sz w:val="24"/>
          <w:szCs w:val="24"/>
          <w:lang w:val="en-GB"/>
        </w:rPr>
        <w:t xml:space="preserve">American Psychiatric Association. (2013). </w:t>
      </w:r>
      <w:r w:rsidRPr="5E7EA2BF" w:rsidR="367B791E">
        <w:rPr>
          <w:rFonts w:ascii="Times New Roman" w:hAnsi="Times New Roman" w:eastAsia="Times New Roman" w:cs="Times New Roman"/>
          <w:i w:val="1"/>
          <w:iCs w:val="1"/>
          <w:noProof w:val="0"/>
          <w:color w:val="auto"/>
          <w:sz w:val="24"/>
          <w:szCs w:val="24"/>
          <w:lang w:val="en-GB"/>
        </w:rPr>
        <w:t>Diagnostic and statistical manual of mental disorders</w:t>
      </w:r>
      <w:r w:rsidRPr="5E7EA2BF" w:rsidR="367B791E">
        <w:rPr>
          <w:rFonts w:ascii="Times New Roman" w:hAnsi="Times New Roman" w:eastAsia="Times New Roman" w:cs="Times New Roman"/>
          <w:noProof w:val="0"/>
          <w:color w:val="auto"/>
          <w:sz w:val="24"/>
          <w:szCs w:val="24"/>
          <w:lang w:val="en-GB"/>
        </w:rPr>
        <w:t xml:space="preserve"> (5th ed.). American Psychiatric Publishing.</w:t>
      </w:r>
    </w:p>
    <w:p w:rsidR="367B791E" w:rsidP="42C3B131" w:rsidRDefault="367B791E" w14:paraId="118FE3BC" w14:textId="7B467833">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Arcelus, J., Mitchell, A. J., Wales, J., &amp; Nielsen, S. (2011). Mortality rates in patients with anorexia nervosa and other eating disorders. A meta-analysis of 36 studies. </w:t>
      </w:r>
      <w:r w:rsidRPr="42C3B131" w:rsidR="367B791E">
        <w:rPr>
          <w:rFonts w:ascii="Times New Roman" w:hAnsi="Times New Roman" w:eastAsia="Times New Roman" w:cs="Times New Roman"/>
          <w:i w:val="1"/>
          <w:iCs w:val="1"/>
          <w:noProof w:val="0"/>
          <w:color w:val="auto"/>
          <w:sz w:val="24"/>
          <w:szCs w:val="24"/>
          <w:lang w:val="en-GB"/>
        </w:rPr>
        <w:t>Archives of General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68</w:t>
      </w:r>
      <w:r w:rsidRPr="42C3B131" w:rsidR="367B791E">
        <w:rPr>
          <w:rFonts w:ascii="Times New Roman" w:hAnsi="Times New Roman" w:eastAsia="Times New Roman" w:cs="Times New Roman"/>
          <w:noProof w:val="0"/>
          <w:color w:val="auto"/>
          <w:sz w:val="24"/>
          <w:szCs w:val="24"/>
          <w:lang w:val="en-GB"/>
        </w:rPr>
        <w:t xml:space="preserve">(7), 724–731. </w:t>
      </w:r>
      <w:hyperlink r:id="Ra3cce22c90c64163">
        <w:r w:rsidRPr="42C3B131" w:rsidR="367B791E">
          <w:rPr>
            <w:rStyle w:val="Hyperlink"/>
            <w:rFonts w:ascii="Times New Roman" w:hAnsi="Times New Roman" w:eastAsia="Times New Roman" w:cs="Times New Roman"/>
            <w:noProof w:val="0"/>
            <w:color w:val="auto"/>
            <w:sz w:val="24"/>
            <w:szCs w:val="24"/>
            <w:lang w:val="en-GB"/>
          </w:rPr>
          <w:t>https://doi.org/10.1001/archgenpsychiatry.2011.74</w:t>
        </w:r>
      </w:hyperlink>
    </w:p>
    <w:p w:rsidR="367B791E" w:rsidP="42C3B131" w:rsidRDefault="367B791E" w14:paraId="52E27614" w14:textId="25992319">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Baudinet, J., Eisler, I., Konstantellou, A., Hunt, T., Kassamali, F., McLaughlin, N., Simic, M., &amp; Schmidt, U. (2023). Perceived change mechanisms in multi‐family therapy for anorexia nervosa: A qualitative follow‐up study of adolescent and parent experiences. </w:t>
      </w:r>
      <w:r w:rsidRPr="42C3B131" w:rsidR="367B791E">
        <w:rPr>
          <w:rFonts w:ascii="Times New Roman" w:hAnsi="Times New Roman" w:eastAsia="Times New Roman" w:cs="Times New Roman"/>
          <w:i w:val="1"/>
          <w:iCs w:val="1"/>
          <w:noProof w:val="0"/>
          <w:color w:val="auto"/>
          <w:sz w:val="24"/>
          <w:szCs w:val="24"/>
          <w:lang w:val="en-GB"/>
        </w:rPr>
        <w:t>European Eating Disorders Review</w:t>
      </w:r>
      <w:r w:rsidRPr="42C3B131" w:rsidR="367B791E">
        <w:rPr>
          <w:rFonts w:ascii="Times New Roman" w:hAnsi="Times New Roman" w:eastAsia="Times New Roman" w:cs="Times New Roman"/>
          <w:noProof w:val="0"/>
          <w:color w:val="auto"/>
          <w:sz w:val="24"/>
          <w:szCs w:val="24"/>
          <w:lang w:val="en-GB"/>
        </w:rPr>
        <w:t xml:space="preserve">. </w:t>
      </w:r>
      <w:hyperlink r:id="R302cf2b47ce0425f">
        <w:r w:rsidRPr="42C3B131" w:rsidR="367B791E">
          <w:rPr>
            <w:rStyle w:val="Hyperlink"/>
            <w:rFonts w:ascii="Times New Roman" w:hAnsi="Times New Roman" w:eastAsia="Times New Roman" w:cs="Times New Roman"/>
            <w:noProof w:val="0"/>
            <w:color w:val="auto"/>
            <w:sz w:val="24"/>
            <w:szCs w:val="24"/>
            <w:lang w:val="en-GB"/>
          </w:rPr>
          <w:t>https://doi.org/10.1002/erv.3006</w:t>
        </w:r>
      </w:hyperlink>
    </w:p>
    <w:p w:rsidR="367B791E" w:rsidP="42C3B131" w:rsidRDefault="367B791E" w14:paraId="331F89D4" w14:textId="09B204E6">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Braun, V., &amp; Clarke, V. (2006). </w:t>
      </w:r>
      <w:r w:rsidRPr="42C3B131" w:rsidR="367B791E">
        <w:rPr>
          <w:rFonts w:ascii="Times New Roman" w:hAnsi="Times New Roman" w:eastAsia="Times New Roman" w:cs="Times New Roman"/>
          <w:i w:val="1"/>
          <w:iCs w:val="1"/>
          <w:noProof w:val="0"/>
          <w:color w:val="auto"/>
          <w:sz w:val="24"/>
          <w:szCs w:val="24"/>
          <w:lang w:val="en-GB"/>
        </w:rPr>
        <w:t>Using thematic analysis in psychology</w:t>
      </w:r>
      <w:r w:rsidRPr="42C3B131" w:rsidR="367B791E">
        <w:rPr>
          <w:rFonts w:ascii="Times New Roman" w:hAnsi="Times New Roman" w:eastAsia="Times New Roman" w:cs="Times New Roman"/>
          <w:noProof w:val="0"/>
          <w:color w:val="auto"/>
          <w:sz w:val="24"/>
          <w:szCs w:val="24"/>
          <w:lang w:val="en-GB"/>
        </w:rPr>
        <w:t xml:space="preserve">. Qualitative Research in Psychology. </w:t>
      </w:r>
      <w:hyperlink r:id="R86303b3ce0cb4849">
        <w:r w:rsidRPr="42C3B131" w:rsidR="367B791E">
          <w:rPr>
            <w:rStyle w:val="Hyperlink"/>
            <w:rFonts w:ascii="Times New Roman" w:hAnsi="Times New Roman" w:eastAsia="Times New Roman" w:cs="Times New Roman"/>
            <w:noProof w:val="0"/>
            <w:color w:val="auto"/>
            <w:sz w:val="24"/>
            <w:szCs w:val="24"/>
            <w:lang w:val="en-GB"/>
          </w:rPr>
          <w:t>https://doi.org/10.1191/1478088706qp063oa</w:t>
        </w:r>
      </w:hyperlink>
    </w:p>
    <w:p w:rsidR="367B791E" w:rsidP="42C3B131" w:rsidRDefault="367B791E" w14:paraId="1572503A" w14:textId="063D0817">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Coopey, E., &amp; Johnson, G. (2022). Exploring the experience of young people receiving treatment for an eating disorder: family therapy for anorexia nervosa and multi-family therapy in an inpatient setting. </w:t>
      </w:r>
      <w:r w:rsidRPr="42C3B131" w:rsidR="367B791E">
        <w:rPr>
          <w:rFonts w:ascii="Times New Roman" w:hAnsi="Times New Roman" w:eastAsia="Times New Roman" w:cs="Times New Roman"/>
          <w:i w:val="1"/>
          <w:iCs w:val="1"/>
          <w:noProof w:val="0"/>
          <w:color w:val="auto"/>
          <w:sz w:val="24"/>
          <w:szCs w:val="24"/>
          <w:lang w:val="en-GB"/>
        </w:rPr>
        <w:t>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w:t>
      </w:r>
      <w:r w:rsidRPr="42C3B131" w:rsidR="367B791E">
        <w:rPr>
          <w:rFonts w:ascii="Times New Roman" w:hAnsi="Times New Roman" w:eastAsia="Times New Roman" w:cs="Times New Roman"/>
          <w:noProof w:val="0"/>
          <w:color w:val="auto"/>
          <w:sz w:val="24"/>
          <w:szCs w:val="24"/>
          <w:lang w:val="en-GB"/>
        </w:rPr>
        <w:t xml:space="preserve">(1). </w:t>
      </w:r>
      <w:hyperlink r:id="Rccf77d0423974dd3">
        <w:r w:rsidRPr="42C3B131" w:rsidR="367B791E">
          <w:rPr>
            <w:rStyle w:val="Hyperlink"/>
            <w:rFonts w:ascii="Times New Roman" w:hAnsi="Times New Roman" w:eastAsia="Times New Roman" w:cs="Times New Roman"/>
            <w:noProof w:val="0"/>
            <w:color w:val="auto"/>
            <w:sz w:val="24"/>
            <w:szCs w:val="24"/>
            <w:lang w:val="en-GB"/>
          </w:rPr>
          <w:t>https://doi.org/10.1186/s40337-022-00609-7</w:t>
        </w:r>
      </w:hyperlink>
    </w:p>
    <w:p w:rsidR="367B791E" w:rsidP="42C3B131" w:rsidRDefault="367B791E" w14:paraId="1A86A837" w14:textId="7B9E4282">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Franko, D. L. (1998). Secondary prevention of eating disorders in college women at risk. </w:t>
      </w:r>
      <w:r w:rsidRPr="42C3B131" w:rsidR="367B791E">
        <w:rPr>
          <w:rFonts w:ascii="Times New Roman" w:hAnsi="Times New Roman" w:eastAsia="Times New Roman" w:cs="Times New Roman"/>
          <w:i w:val="1"/>
          <w:iCs w:val="1"/>
          <w:noProof w:val="0"/>
          <w:color w:val="auto"/>
          <w:sz w:val="24"/>
          <w:szCs w:val="24"/>
          <w:lang w:val="en-GB"/>
        </w:rPr>
        <w:t>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w:t>
      </w:r>
      <w:r w:rsidRPr="42C3B131" w:rsidR="367B791E">
        <w:rPr>
          <w:rFonts w:ascii="Times New Roman" w:hAnsi="Times New Roman" w:eastAsia="Times New Roman" w:cs="Times New Roman"/>
          <w:noProof w:val="0"/>
          <w:color w:val="auto"/>
          <w:sz w:val="24"/>
          <w:szCs w:val="24"/>
          <w:lang w:val="en-GB"/>
        </w:rPr>
        <w:t xml:space="preserve">(1), 29–40. </w:t>
      </w:r>
      <w:hyperlink r:id="R5e05b441eec94040">
        <w:r w:rsidRPr="42C3B131" w:rsidR="367B791E">
          <w:rPr>
            <w:rStyle w:val="Hyperlink"/>
            <w:rFonts w:ascii="Times New Roman" w:hAnsi="Times New Roman" w:eastAsia="Times New Roman" w:cs="Times New Roman"/>
            <w:noProof w:val="0"/>
            <w:color w:val="auto"/>
            <w:sz w:val="24"/>
            <w:szCs w:val="24"/>
            <w:lang w:val="en-GB"/>
          </w:rPr>
          <w:t>https://doi.org/10.1080/10640269808249245</w:t>
        </w:r>
      </w:hyperlink>
    </w:p>
    <w:p w:rsidR="367B791E" w:rsidP="42C3B131" w:rsidRDefault="367B791E" w14:paraId="345B0A4F" w14:textId="00F44E83">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Gulliver, A., Griffiths, K. M., &amp; Christensen, H. (2010). Perceived barriers and facilitators to mental health help-seeking in young people: a systematic review. </w:t>
      </w:r>
      <w:r w:rsidRPr="42C3B131" w:rsidR="367B791E">
        <w:rPr>
          <w:rFonts w:ascii="Times New Roman" w:hAnsi="Times New Roman" w:eastAsia="Times New Roman" w:cs="Times New Roman"/>
          <w:i w:val="1"/>
          <w:iCs w:val="1"/>
          <w:noProof w:val="0"/>
          <w:color w:val="auto"/>
          <w:sz w:val="24"/>
          <w:szCs w:val="24"/>
          <w:lang w:val="en-GB"/>
        </w:rPr>
        <w:t>BMC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w:t>
      </w:r>
      <w:r w:rsidRPr="42C3B131" w:rsidR="367B791E">
        <w:rPr>
          <w:rFonts w:ascii="Times New Roman" w:hAnsi="Times New Roman" w:eastAsia="Times New Roman" w:cs="Times New Roman"/>
          <w:noProof w:val="0"/>
          <w:color w:val="auto"/>
          <w:sz w:val="24"/>
          <w:szCs w:val="24"/>
          <w:lang w:val="en-GB"/>
        </w:rPr>
        <w:t xml:space="preserve">(1). </w:t>
      </w:r>
      <w:hyperlink r:id="R62ab4fd7b38a44cc">
        <w:r w:rsidRPr="42C3B131" w:rsidR="367B791E">
          <w:rPr>
            <w:rStyle w:val="Hyperlink"/>
            <w:rFonts w:ascii="Times New Roman" w:hAnsi="Times New Roman" w:eastAsia="Times New Roman" w:cs="Times New Roman"/>
            <w:noProof w:val="0"/>
            <w:color w:val="auto"/>
            <w:sz w:val="24"/>
            <w:szCs w:val="24"/>
            <w:lang w:val="en-GB"/>
          </w:rPr>
          <w:t>https://doi.org/10.1186/1471-244x-10-113</w:t>
        </w:r>
      </w:hyperlink>
    </w:p>
    <w:p w:rsidR="367B791E" w:rsidP="42C3B131" w:rsidRDefault="367B791E" w14:paraId="6D048275" w14:textId="33B59B09">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Hage, T. W., Rø, Ø., &amp; Moen, A. (2017). “Do you see what I mean?” staff collaboration in eating disorder units during mealtimes. </w:t>
      </w:r>
      <w:r w:rsidRPr="42C3B131" w:rsidR="367B791E">
        <w:rPr>
          <w:rFonts w:ascii="Times New Roman" w:hAnsi="Times New Roman" w:eastAsia="Times New Roman" w:cs="Times New Roman"/>
          <w:i w:val="1"/>
          <w:iCs w:val="1"/>
          <w:noProof w:val="0"/>
          <w:color w:val="auto"/>
          <w:sz w:val="24"/>
          <w:szCs w:val="24"/>
          <w:lang w:val="en-GB"/>
        </w:rPr>
        <w:t>BMC Nursing</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16</w:t>
      </w:r>
      <w:r w:rsidRPr="42C3B131" w:rsidR="367B791E">
        <w:rPr>
          <w:rFonts w:ascii="Times New Roman" w:hAnsi="Times New Roman" w:eastAsia="Times New Roman" w:cs="Times New Roman"/>
          <w:noProof w:val="0"/>
          <w:color w:val="auto"/>
          <w:sz w:val="24"/>
          <w:szCs w:val="24"/>
          <w:lang w:val="en-GB"/>
        </w:rPr>
        <w:t xml:space="preserve">(1). </w:t>
      </w:r>
      <w:hyperlink r:id="Raca2c3c354d04f48">
        <w:r w:rsidRPr="42C3B131" w:rsidR="367B791E">
          <w:rPr>
            <w:rStyle w:val="Hyperlink"/>
            <w:rFonts w:ascii="Times New Roman" w:hAnsi="Times New Roman" w:eastAsia="Times New Roman" w:cs="Times New Roman"/>
            <w:noProof w:val="0"/>
            <w:color w:val="auto"/>
            <w:sz w:val="24"/>
            <w:szCs w:val="24"/>
            <w:lang w:val="en-GB"/>
          </w:rPr>
          <w:t>https://doi.org/10.1186/s12912-017-0233-3</w:t>
        </w:r>
      </w:hyperlink>
    </w:p>
    <w:p w:rsidR="367B791E" w:rsidP="42C3B131" w:rsidRDefault="367B791E" w14:paraId="222ED38E" w14:textId="456DF986">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Kästner, D., Weigel, A., Buchholz, I., Voderholzer, U., Löwe, B., &amp; Gumz, A. (2021). Facilitators and barriers in anorexia nervosa treatment initiation: a qualitative study on the perspectives of patients, carers and professionals. </w:t>
      </w:r>
      <w:r w:rsidRPr="42C3B131" w:rsidR="367B791E">
        <w:rPr>
          <w:rFonts w:ascii="Times New Roman" w:hAnsi="Times New Roman" w:eastAsia="Times New Roman" w:cs="Times New Roman"/>
          <w:i w:val="1"/>
          <w:iCs w:val="1"/>
          <w:noProof w:val="0"/>
          <w:color w:val="auto"/>
          <w:sz w:val="24"/>
          <w:szCs w:val="24"/>
          <w:lang w:val="en-GB"/>
        </w:rPr>
        <w:t>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9</w:t>
      </w:r>
      <w:r w:rsidRPr="42C3B131" w:rsidR="367B791E">
        <w:rPr>
          <w:rFonts w:ascii="Times New Roman" w:hAnsi="Times New Roman" w:eastAsia="Times New Roman" w:cs="Times New Roman"/>
          <w:noProof w:val="0"/>
          <w:color w:val="auto"/>
          <w:sz w:val="24"/>
          <w:szCs w:val="24"/>
          <w:lang w:val="en-GB"/>
        </w:rPr>
        <w:t xml:space="preserve">(1). </w:t>
      </w:r>
      <w:hyperlink r:id="R81875b9b99c04a89">
        <w:r w:rsidRPr="42C3B131" w:rsidR="367B791E">
          <w:rPr>
            <w:rStyle w:val="Hyperlink"/>
            <w:rFonts w:ascii="Times New Roman" w:hAnsi="Times New Roman" w:eastAsia="Times New Roman" w:cs="Times New Roman"/>
            <w:noProof w:val="0"/>
            <w:color w:val="auto"/>
            <w:sz w:val="24"/>
            <w:szCs w:val="24"/>
            <w:lang w:val="en-GB"/>
          </w:rPr>
          <w:t>https://doi.org/10.1186/s40337-021-00381-0</w:t>
        </w:r>
      </w:hyperlink>
    </w:p>
    <w:p w:rsidR="367B791E" w:rsidP="42C3B131" w:rsidRDefault="367B791E" w14:paraId="1C311FC5" w14:textId="72178805">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Konstantellou, A., Sternheim, L., Hale, L., Simic, M., &amp; Eisler, I. (2021). The experience of intolerance of uncertainty for parents of young people with a restrictive eating disorder. </w:t>
      </w:r>
      <w:r w:rsidRPr="42C3B131" w:rsidR="367B791E">
        <w:rPr>
          <w:rFonts w:ascii="Times New Roman" w:hAnsi="Times New Roman" w:eastAsia="Times New Roman" w:cs="Times New Roman"/>
          <w:i w:val="1"/>
          <w:iCs w:val="1"/>
          <w:noProof w:val="0"/>
          <w:color w:val="auto"/>
          <w:sz w:val="24"/>
          <w:szCs w:val="24"/>
          <w:lang w:val="en-GB"/>
        </w:rPr>
        <w:t>Eating and Weight Disorders - Studies on Anorexia, Bulimia and Obesity</w:t>
      </w:r>
      <w:r w:rsidRPr="42C3B131" w:rsidR="367B791E">
        <w:rPr>
          <w:rFonts w:ascii="Times New Roman" w:hAnsi="Times New Roman" w:eastAsia="Times New Roman" w:cs="Times New Roman"/>
          <w:noProof w:val="0"/>
          <w:color w:val="auto"/>
          <w:sz w:val="24"/>
          <w:szCs w:val="24"/>
          <w:lang w:val="en-GB"/>
        </w:rPr>
        <w:t xml:space="preserve">. </w:t>
      </w:r>
      <w:hyperlink r:id="Ra3bd4adc0457429f">
        <w:r w:rsidRPr="42C3B131" w:rsidR="367B791E">
          <w:rPr>
            <w:rStyle w:val="Hyperlink"/>
            <w:rFonts w:ascii="Times New Roman" w:hAnsi="Times New Roman" w:eastAsia="Times New Roman" w:cs="Times New Roman"/>
            <w:noProof w:val="0"/>
            <w:color w:val="auto"/>
            <w:sz w:val="24"/>
            <w:szCs w:val="24"/>
            <w:lang w:val="en-GB"/>
          </w:rPr>
          <w:t>https://doi.org/10.1007/s40519-021-01256-8</w:t>
        </w:r>
      </w:hyperlink>
    </w:p>
    <w:p w:rsidR="367B791E" w:rsidP="42C3B131" w:rsidRDefault="367B791E" w14:paraId="7D68E0E3" w14:textId="7191D492">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Le Grange, D., Lock, J., Agras, W. S., Moye, A., Bryson, S. W., Jo, B., &amp; Kraemer, H. C. (2012). Moderators and mediators of remission in family-based treatment and adolescent focused therapy for anorexia nervosa. </w:t>
      </w:r>
      <w:r w:rsidRPr="42C3B131" w:rsidR="367B791E">
        <w:rPr>
          <w:rFonts w:ascii="Times New Roman" w:hAnsi="Times New Roman" w:eastAsia="Times New Roman" w:cs="Times New Roman"/>
          <w:i w:val="1"/>
          <w:iCs w:val="1"/>
          <w:noProof w:val="0"/>
          <w:color w:val="auto"/>
          <w:sz w:val="24"/>
          <w:szCs w:val="24"/>
          <w:lang w:val="en-GB"/>
        </w:rPr>
        <w:t>Behaviour Research and Therapy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50</w:t>
      </w:r>
      <w:r w:rsidRPr="42C3B131" w:rsidR="367B791E">
        <w:rPr>
          <w:rFonts w:ascii="Times New Roman" w:hAnsi="Times New Roman" w:eastAsia="Times New Roman" w:cs="Times New Roman"/>
          <w:noProof w:val="0"/>
          <w:color w:val="auto"/>
          <w:sz w:val="24"/>
          <w:szCs w:val="24"/>
          <w:lang w:val="en-GB"/>
        </w:rPr>
        <w:t xml:space="preserve">(2), 85–92. </w:t>
      </w:r>
      <w:hyperlink r:id="R394386dba41841bc">
        <w:r w:rsidRPr="42C3B131" w:rsidR="367B791E">
          <w:rPr>
            <w:rStyle w:val="Hyperlink"/>
            <w:rFonts w:ascii="Times New Roman" w:hAnsi="Times New Roman" w:eastAsia="Times New Roman" w:cs="Times New Roman"/>
            <w:noProof w:val="0"/>
            <w:color w:val="auto"/>
            <w:sz w:val="24"/>
            <w:szCs w:val="24"/>
            <w:lang w:val="en-GB"/>
          </w:rPr>
          <w:t>https://doi.org/10.1016/j.brat.2011.11.003</w:t>
        </w:r>
      </w:hyperlink>
    </w:p>
    <w:p w:rsidR="367B791E" w:rsidP="42C3B131" w:rsidRDefault="367B791E" w14:paraId="68D84A51" w14:textId="7832B06D">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Levinson, C. A., Sala, M., Fewell, L., Brosof, L. C., Fournier, L., &amp; Lenze, E. J. (2018). Meal and snack-time eating disorder cognitions predict eating disorder behaviors and vice versa in a treatment seeking sample: A mobile technology based ecological momentary assessment study. </w:t>
      </w:r>
      <w:r w:rsidRPr="42C3B131" w:rsidR="367B791E">
        <w:rPr>
          <w:rFonts w:ascii="Times New Roman" w:hAnsi="Times New Roman" w:eastAsia="Times New Roman" w:cs="Times New Roman"/>
          <w:i w:val="1"/>
          <w:iCs w:val="1"/>
          <w:noProof w:val="0"/>
          <w:color w:val="auto"/>
          <w:sz w:val="24"/>
          <w:szCs w:val="24"/>
          <w:lang w:val="en-GB"/>
        </w:rPr>
        <w:t>Behaviour Research and Therapy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105</w:t>
      </w:r>
      <w:r w:rsidRPr="42C3B131" w:rsidR="367B791E">
        <w:rPr>
          <w:rFonts w:ascii="Times New Roman" w:hAnsi="Times New Roman" w:eastAsia="Times New Roman" w:cs="Times New Roman"/>
          <w:noProof w:val="0"/>
          <w:color w:val="auto"/>
          <w:sz w:val="24"/>
          <w:szCs w:val="24"/>
          <w:lang w:val="en-GB"/>
        </w:rPr>
        <w:t xml:space="preserve">, 36–42. </w:t>
      </w:r>
      <w:hyperlink r:id="R101a0494fdae439d">
        <w:r w:rsidRPr="42C3B131" w:rsidR="367B791E">
          <w:rPr>
            <w:rStyle w:val="Hyperlink"/>
            <w:rFonts w:ascii="Times New Roman" w:hAnsi="Times New Roman" w:eastAsia="Times New Roman" w:cs="Times New Roman"/>
            <w:noProof w:val="0"/>
            <w:color w:val="auto"/>
            <w:sz w:val="24"/>
            <w:szCs w:val="24"/>
            <w:lang w:val="en-GB"/>
          </w:rPr>
          <w:t>https://doi.org/10.1016/j.brat.2018.03.008</w:t>
        </w:r>
      </w:hyperlink>
    </w:p>
    <w:p w:rsidR="367B791E" w:rsidP="5E7EA2BF" w:rsidRDefault="367B791E" w14:paraId="03E12EB1" w14:textId="11BFAC55">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5E7EA2BF" w:rsidR="367B791E">
        <w:rPr>
          <w:rFonts w:ascii="Times New Roman" w:hAnsi="Times New Roman" w:eastAsia="Times New Roman" w:cs="Times New Roman"/>
          <w:noProof w:val="0"/>
          <w:color w:val="auto"/>
          <w:sz w:val="24"/>
          <w:szCs w:val="24"/>
          <w:lang w:val="en-GB"/>
        </w:rPr>
        <w:t xml:space="preserve">Lock, J., &amp; Daniel Le Grange. (2015). </w:t>
      </w:r>
      <w:r w:rsidRPr="5E7EA2BF" w:rsidR="367B791E">
        <w:rPr>
          <w:rFonts w:ascii="Times New Roman" w:hAnsi="Times New Roman" w:eastAsia="Times New Roman" w:cs="Times New Roman"/>
          <w:i w:val="1"/>
          <w:iCs w:val="1"/>
          <w:noProof w:val="0"/>
          <w:color w:val="auto"/>
          <w:sz w:val="24"/>
          <w:szCs w:val="24"/>
          <w:lang w:val="en-GB"/>
        </w:rPr>
        <w:t>Treatment manual for anorexia nervosa : a family-based approach</w:t>
      </w:r>
      <w:r w:rsidRPr="5E7EA2BF" w:rsidR="367B791E">
        <w:rPr>
          <w:rFonts w:ascii="Times New Roman" w:hAnsi="Times New Roman" w:eastAsia="Times New Roman" w:cs="Times New Roman"/>
          <w:noProof w:val="0"/>
          <w:color w:val="auto"/>
          <w:sz w:val="24"/>
          <w:szCs w:val="24"/>
          <w:lang w:val="en-GB"/>
        </w:rPr>
        <w:t>. Guilford Press.</w:t>
      </w:r>
    </w:p>
    <w:p w:rsidR="367B791E" w:rsidP="42C3B131" w:rsidRDefault="367B791E" w14:paraId="78E298A0" w14:textId="2ECEBD91">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Lock, J., Le Grange, D., Agras, W. S., Moye, A., Bryson, S. W., &amp; Jo, B. (2010). Randomized Clinical Trial Comparing Family-Based Treatment With Adolescent-Focused Individual Therapy for Adolescents With Anorexia Nervosa. </w:t>
      </w:r>
      <w:r w:rsidRPr="42C3B131" w:rsidR="367B791E">
        <w:rPr>
          <w:rFonts w:ascii="Times New Roman" w:hAnsi="Times New Roman" w:eastAsia="Times New Roman" w:cs="Times New Roman"/>
          <w:i w:val="1"/>
          <w:iCs w:val="1"/>
          <w:noProof w:val="0"/>
          <w:color w:val="auto"/>
          <w:sz w:val="24"/>
          <w:szCs w:val="24"/>
          <w:lang w:val="en-GB"/>
        </w:rPr>
        <w:t>Archives of General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67</w:t>
      </w:r>
      <w:r w:rsidRPr="42C3B131" w:rsidR="367B791E">
        <w:rPr>
          <w:rFonts w:ascii="Times New Roman" w:hAnsi="Times New Roman" w:eastAsia="Times New Roman" w:cs="Times New Roman"/>
          <w:noProof w:val="0"/>
          <w:color w:val="auto"/>
          <w:sz w:val="24"/>
          <w:szCs w:val="24"/>
          <w:lang w:val="en-GB"/>
        </w:rPr>
        <w:t xml:space="preserve">(10), 1025. </w:t>
      </w:r>
      <w:hyperlink r:id="Rc01131a1b85148dc">
        <w:r w:rsidRPr="42C3B131" w:rsidR="367B791E">
          <w:rPr>
            <w:rStyle w:val="Hyperlink"/>
            <w:rFonts w:ascii="Times New Roman" w:hAnsi="Times New Roman" w:eastAsia="Times New Roman" w:cs="Times New Roman"/>
            <w:noProof w:val="0"/>
            <w:color w:val="auto"/>
            <w:sz w:val="24"/>
            <w:szCs w:val="24"/>
            <w:lang w:val="en-GB"/>
          </w:rPr>
          <w:t>https://doi.org/10.1001/archgenpsychiatry.2010.128</w:t>
        </w:r>
      </w:hyperlink>
    </w:p>
    <w:p w:rsidR="367B791E" w:rsidP="42C3B131" w:rsidRDefault="367B791E" w14:paraId="08D835A2" w14:textId="293D1AE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Long, S., Wallis, D., Leung, N., &amp; Meyer, C. (2011). “All eyes are on you”: anorexia nervosa patient perspectives of in-patient mealtimes. </w:t>
      </w:r>
      <w:r w:rsidRPr="42C3B131" w:rsidR="367B791E">
        <w:rPr>
          <w:rFonts w:ascii="Times New Roman" w:hAnsi="Times New Roman" w:eastAsia="Times New Roman" w:cs="Times New Roman"/>
          <w:i w:val="1"/>
          <w:iCs w:val="1"/>
          <w:noProof w:val="0"/>
          <w:color w:val="auto"/>
          <w:sz w:val="24"/>
          <w:szCs w:val="24"/>
          <w:lang w:val="en-GB"/>
        </w:rPr>
        <w:t>Journal of Health Psychology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17</w:t>
      </w:r>
      <w:r w:rsidRPr="42C3B131" w:rsidR="367B791E">
        <w:rPr>
          <w:rFonts w:ascii="Times New Roman" w:hAnsi="Times New Roman" w:eastAsia="Times New Roman" w:cs="Times New Roman"/>
          <w:noProof w:val="0"/>
          <w:color w:val="auto"/>
          <w:sz w:val="24"/>
          <w:szCs w:val="24"/>
          <w:lang w:val="en-GB"/>
        </w:rPr>
        <w:t xml:space="preserve">(3), 419–428. </w:t>
      </w:r>
      <w:hyperlink r:id="R28fc136d69a848ec">
        <w:r w:rsidRPr="42C3B131" w:rsidR="367B791E">
          <w:rPr>
            <w:rStyle w:val="Hyperlink"/>
            <w:rFonts w:ascii="Times New Roman" w:hAnsi="Times New Roman" w:eastAsia="Times New Roman" w:cs="Times New Roman"/>
            <w:noProof w:val="0"/>
            <w:color w:val="auto"/>
            <w:sz w:val="24"/>
            <w:szCs w:val="24"/>
            <w:lang w:val="en-GB"/>
          </w:rPr>
          <w:t>https://doi.org/10.1177/1359105311419270</w:t>
        </w:r>
      </w:hyperlink>
    </w:p>
    <w:p w:rsidR="367B791E" w:rsidP="42C3B131" w:rsidRDefault="367B791E" w14:paraId="4A4E3A3F" w14:textId="0A30D1A5">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Madden, S., Miskovic-Wheatley, J., Wallis, A., Kohn, M., Lock, J., Le Grange, D., Jo, B., Clarke, S., Rhodes, P., Hay, P., &amp; Touyz, S. (2014). A randomized controlled trial of in-patient treatment for anorexia nervosa in medically unstable adolescents. </w:t>
      </w:r>
      <w:r w:rsidRPr="42C3B131" w:rsidR="367B791E">
        <w:rPr>
          <w:rFonts w:ascii="Times New Roman" w:hAnsi="Times New Roman" w:eastAsia="Times New Roman" w:cs="Times New Roman"/>
          <w:i w:val="1"/>
          <w:iCs w:val="1"/>
          <w:noProof w:val="0"/>
          <w:color w:val="auto"/>
          <w:sz w:val="24"/>
          <w:szCs w:val="24"/>
          <w:lang w:val="en-GB"/>
        </w:rPr>
        <w:t>Psychological Medicine</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45</w:t>
      </w:r>
      <w:r w:rsidRPr="42C3B131" w:rsidR="367B791E">
        <w:rPr>
          <w:rFonts w:ascii="Times New Roman" w:hAnsi="Times New Roman" w:eastAsia="Times New Roman" w:cs="Times New Roman"/>
          <w:noProof w:val="0"/>
          <w:color w:val="auto"/>
          <w:sz w:val="24"/>
          <w:szCs w:val="24"/>
          <w:lang w:val="en-GB"/>
        </w:rPr>
        <w:t xml:space="preserve">(2), 415–427. </w:t>
      </w:r>
      <w:hyperlink r:id="Rdfcc5f429ed14b6b">
        <w:r w:rsidRPr="42C3B131" w:rsidR="367B791E">
          <w:rPr>
            <w:rStyle w:val="Hyperlink"/>
            <w:rFonts w:ascii="Times New Roman" w:hAnsi="Times New Roman" w:eastAsia="Times New Roman" w:cs="Times New Roman"/>
            <w:noProof w:val="0"/>
            <w:color w:val="auto"/>
            <w:sz w:val="24"/>
            <w:szCs w:val="24"/>
            <w:lang w:val="en-GB"/>
          </w:rPr>
          <w:t>https://doi.org/10.1017/s0033291714001573</w:t>
        </w:r>
      </w:hyperlink>
    </w:p>
    <w:p w:rsidR="367B791E" w:rsidP="42C3B131" w:rsidRDefault="367B791E" w14:paraId="69EE77EC" w14:textId="2A80AB14">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Micali, N., Hagberg, K. W., Petersen, I., &amp; Treasure, J. L. (2013). The incidence of eating disorders in the UK in 2000–2009: findings from the General Practice Research Database. </w:t>
      </w:r>
      <w:r w:rsidRPr="42C3B131" w:rsidR="367B791E">
        <w:rPr>
          <w:rFonts w:ascii="Times New Roman" w:hAnsi="Times New Roman" w:eastAsia="Times New Roman" w:cs="Times New Roman"/>
          <w:i w:val="1"/>
          <w:iCs w:val="1"/>
          <w:noProof w:val="0"/>
          <w:color w:val="auto"/>
          <w:sz w:val="24"/>
          <w:szCs w:val="24"/>
          <w:lang w:val="en-GB"/>
        </w:rPr>
        <w:t>BMJ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w:t>
      </w:r>
      <w:r w:rsidRPr="42C3B131" w:rsidR="367B791E">
        <w:rPr>
          <w:rFonts w:ascii="Times New Roman" w:hAnsi="Times New Roman" w:eastAsia="Times New Roman" w:cs="Times New Roman"/>
          <w:noProof w:val="0"/>
          <w:color w:val="auto"/>
          <w:sz w:val="24"/>
          <w:szCs w:val="24"/>
          <w:lang w:val="en-GB"/>
        </w:rPr>
        <w:t xml:space="preserve">(5), e002646. </w:t>
      </w:r>
      <w:hyperlink r:id="R61c1cc2b48a24af0">
        <w:r w:rsidRPr="42C3B131" w:rsidR="367B791E">
          <w:rPr>
            <w:rStyle w:val="Hyperlink"/>
            <w:rFonts w:ascii="Times New Roman" w:hAnsi="Times New Roman" w:eastAsia="Times New Roman" w:cs="Times New Roman"/>
            <w:noProof w:val="0"/>
            <w:color w:val="auto"/>
            <w:sz w:val="24"/>
            <w:szCs w:val="24"/>
            <w:lang w:val="en-GB"/>
          </w:rPr>
          <w:t>https://doi.org/10.1136/bmjopen-2013-002646</w:t>
        </w:r>
      </w:hyperlink>
    </w:p>
    <w:p w:rsidR="367B791E" w:rsidP="42C3B131" w:rsidRDefault="367B791E" w14:paraId="49716F2E" w14:textId="1CF11A5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Mitrofan, O., Petkova, H., Janssens, A., Kelly, J., Edwards, E., Nicholls, D., McNicholas, F., Simic, M., Eisler, I., Ford, T., &amp; Byford, S. (2019). Care experiences of young people with eating disorders and their parents: qualitative study. </w:t>
      </w:r>
      <w:r w:rsidRPr="42C3B131" w:rsidR="367B791E">
        <w:rPr>
          <w:rFonts w:ascii="Times New Roman" w:hAnsi="Times New Roman" w:eastAsia="Times New Roman" w:cs="Times New Roman"/>
          <w:i w:val="1"/>
          <w:iCs w:val="1"/>
          <w:noProof w:val="0"/>
          <w:color w:val="auto"/>
          <w:sz w:val="24"/>
          <w:szCs w:val="24"/>
          <w:lang w:val="en-GB"/>
        </w:rPr>
        <w:t>BJPsych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w:t>
      </w:r>
      <w:r w:rsidRPr="42C3B131" w:rsidR="367B791E">
        <w:rPr>
          <w:rFonts w:ascii="Times New Roman" w:hAnsi="Times New Roman" w:eastAsia="Times New Roman" w:cs="Times New Roman"/>
          <w:noProof w:val="0"/>
          <w:color w:val="auto"/>
          <w:sz w:val="24"/>
          <w:szCs w:val="24"/>
          <w:lang w:val="en-GB"/>
        </w:rPr>
        <w:t xml:space="preserve">(1). </w:t>
      </w:r>
      <w:hyperlink r:id="Re9c4b166abf64148">
        <w:r w:rsidRPr="42C3B131" w:rsidR="367B791E">
          <w:rPr>
            <w:rStyle w:val="Hyperlink"/>
            <w:rFonts w:ascii="Times New Roman" w:hAnsi="Times New Roman" w:eastAsia="Times New Roman" w:cs="Times New Roman"/>
            <w:noProof w:val="0"/>
            <w:color w:val="auto"/>
            <w:sz w:val="24"/>
            <w:szCs w:val="24"/>
            <w:lang w:val="en-GB"/>
          </w:rPr>
          <w:t>https://doi.org/10.1192/bjo.2018.78</w:t>
        </w:r>
      </w:hyperlink>
    </w:p>
    <w:p w:rsidR="367B791E" w:rsidP="42C3B131" w:rsidRDefault="367B791E" w14:paraId="5BBA633A" w14:textId="24288547">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Monaghan, M., &amp; Doyle, L. (2022). “It stopped you thinking about food” – The experiences of mealtimes and attending a post‐meal support group for young people with anorexia nervosa. </w:t>
      </w:r>
      <w:r w:rsidRPr="42C3B131" w:rsidR="367B791E">
        <w:rPr>
          <w:rFonts w:ascii="Times New Roman" w:hAnsi="Times New Roman" w:eastAsia="Times New Roman" w:cs="Times New Roman"/>
          <w:i w:val="1"/>
          <w:iCs w:val="1"/>
          <w:noProof w:val="0"/>
          <w:color w:val="auto"/>
          <w:sz w:val="24"/>
          <w:szCs w:val="24"/>
          <w:lang w:val="en-GB"/>
        </w:rPr>
        <w:t>International Journal of Mental Health Nursing</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32</w:t>
      </w:r>
      <w:r w:rsidRPr="42C3B131" w:rsidR="367B791E">
        <w:rPr>
          <w:rFonts w:ascii="Times New Roman" w:hAnsi="Times New Roman" w:eastAsia="Times New Roman" w:cs="Times New Roman"/>
          <w:noProof w:val="0"/>
          <w:color w:val="auto"/>
          <w:sz w:val="24"/>
          <w:szCs w:val="24"/>
          <w:lang w:val="en-GB"/>
        </w:rPr>
        <w:t xml:space="preserve">(1). </w:t>
      </w:r>
      <w:hyperlink r:id="R1f9853145a3a49ba">
        <w:r w:rsidRPr="42C3B131" w:rsidR="367B791E">
          <w:rPr>
            <w:rStyle w:val="Hyperlink"/>
            <w:rFonts w:ascii="Times New Roman" w:hAnsi="Times New Roman" w:eastAsia="Times New Roman" w:cs="Times New Roman"/>
            <w:noProof w:val="0"/>
            <w:color w:val="auto"/>
            <w:sz w:val="24"/>
            <w:szCs w:val="24"/>
            <w:lang w:val="en-GB"/>
          </w:rPr>
          <w:t>https://doi.org/10.1111/inm.13068</w:t>
        </w:r>
      </w:hyperlink>
    </w:p>
    <w:p w:rsidR="367B791E" w:rsidP="42C3B131" w:rsidRDefault="367B791E" w14:paraId="3EE46385" w14:textId="380F761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Mond, J. M., Marks, P., Hay, P. J., Rodgers, B., Kelly, C., Owen, C., &amp; Paxton, S. J. (2006). Mental Health Literacy and Eating-Disordered Behavior: Beliefs of Adolescent Girls Concerning the Treatment of and Treatment-Seeking for Bulimia Nervosa. </w:t>
      </w:r>
      <w:r w:rsidRPr="42C3B131" w:rsidR="367B791E">
        <w:rPr>
          <w:rFonts w:ascii="Times New Roman" w:hAnsi="Times New Roman" w:eastAsia="Times New Roman" w:cs="Times New Roman"/>
          <w:i w:val="1"/>
          <w:iCs w:val="1"/>
          <w:noProof w:val="0"/>
          <w:color w:val="auto"/>
          <w:sz w:val="24"/>
          <w:szCs w:val="24"/>
          <w:lang w:val="en-GB"/>
        </w:rPr>
        <w:t>Journal of Youth and Adolescence</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36</w:t>
      </w:r>
      <w:r w:rsidRPr="42C3B131" w:rsidR="367B791E">
        <w:rPr>
          <w:rFonts w:ascii="Times New Roman" w:hAnsi="Times New Roman" w:eastAsia="Times New Roman" w:cs="Times New Roman"/>
          <w:noProof w:val="0"/>
          <w:color w:val="auto"/>
          <w:sz w:val="24"/>
          <w:szCs w:val="24"/>
          <w:lang w:val="en-GB"/>
        </w:rPr>
        <w:t xml:space="preserve">(6), 753–762. </w:t>
      </w:r>
      <w:hyperlink r:id="R9f85f38bd59b4cea">
        <w:r w:rsidRPr="42C3B131" w:rsidR="367B791E">
          <w:rPr>
            <w:rStyle w:val="Hyperlink"/>
            <w:rFonts w:ascii="Times New Roman" w:hAnsi="Times New Roman" w:eastAsia="Times New Roman" w:cs="Times New Roman"/>
            <w:noProof w:val="0"/>
            <w:color w:val="auto"/>
            <w:sz w:val="24"/>
            <w:szCs w:val="24"/>
            <w:lang w:val="en-GB"/>
          </w:rPr>
          <w:t>https://doi.org/10.1007/s10964-006-9087-9</w:t>
        </w:r>
      </w:hyperlink>
    </w:p>
    <w:p w:rsidR="367B791E" w:rsidP="42C3B131" w:rsidRDefault="367B791E" w14:paraId="234D4020" w14:textId="3651478F">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Petkova, H., Simic, M., Nicholls, D., Ford, T., Prina, A. M., Stuart, R., Livingstone, N., Kelly, G., Macdonald, G., Eisler, I., Gowers, S., Barrett, B. M., &amp; Byford, S. (2019). Incidence of anorexia nervosa in young people in the UK and Ireland: a national surveillance study. </w:t>
      </w:r>
      <w:r w:rsidRPr="42C3B131" w:rsidR="367B791E">
        <w:rPr>
          <w:rFonts w:ascii="Times New Roman" w:hAnsi="Times New Roman" w:eastAsia="Times New Roman" w:cs="Times New Roman"/>
          <w:i w:val="1"/>
          <w:iCs w:val="1"/>
          <w:noProof w:val="0"/>
          <w:color w:val="auto"/>
          <w:sz w:val="24"/>
          <w:szCs w:val="24"/>
          <w:lang w:val="en-GB"/>
        </w:rPr>
        <w:t>BMJ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9</w:t>
      </w:r>
      <w:r w:rsidRPr="42C3B131" w:rsidR="367B791E">
        <w:rPr>
          <w:rFonts w:ascii="Times New Roman" w:hAnsi="Times New Roman" w:eastAsia="Times New Roman" w:cs="Times New Roman"/>
          <w:noProof w:val="0"/>
          <w:color w:val="auto"/>
          <w:sz w:val="24"/>
          <w:szCs w:val="24"/>
          <w:lang w:val="en-GB"/>
        </w:rPr>
        <w:t xml:space="preserve">(10), e027339. </w:t>
      </w:r>
      <w:hyperlink r:id="Rd4731c089b1f4e00">
        <w:r w:rsidRPr="42C3B131" w:rsidR="367B791E">
          <w:rPr>
            <w:rStyle w:val="Hyperlink"/>
            <w:rFonts w:ascii="Times New Roman" w:hAnsi="Times New Roman" w:eastAsia="Times New Roman" w:cs="Times New Roman"/>
            <w:noProof w:val="0"/>
            <w:color w:val="auto"/>
            <w:sz w:val="24"/>
            <w:szCs w:val="24"/>
            <w:lang w:val="en-GB"/>
          </w:rPr>
          <w:t>https://doi.org/10.1136/bmjopen-2018-027339</w:t>
        </w:r>
      </w:hyperlink>
    </w:p>
    <w:p w:rsidR="367B791E" w:rsidP="42C3B131" w:rsidRDefault="367B791E" w14:paraId="259FA1AA" w14:textId="236A5C4F">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Steinhausen, H.-C. (2002). The Outcome of Anorexia Nervosa in the 20th Century. </w:t>
      </w:r>
      <w:r w:rsidRPr="42C3B131" w:rsidR="367B791E">
        <w:rPr>
          <w:rFonts w:ascii="Times New Roman" w:hAnsi="Times New Roman" w:eastAsia="Times New Roman" w:cs="Times New Roman"/>
          <w:i w:val="1"/>
          <w:iCs w:val="1"/>
          <w:noProof w:val="0"/>
          <w:color w:val="auto"/>
          <w:sz w:val="24"/>
          <w:szCs w:val="24"/>
          <w:lang w:val="en-GB"/>
        </w:rPr>
        <w:t>American Journal of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159</w:t>
      </w:r>
      <w:r w:rsidRPr="42C3B131" w:rsidR="367B791E">
        <w:rPr>
          <w:rFonts w:ascii="Times New Roman" w:hAnsi="Times New Roman" w:eastAsia="Times New Roman" w:cs="Times New Roman"/>
          <w:noProof w:val="0"/>
          <w:color w:val="auto"/>
          <w:sz w:val="24"/>
          <w:szCs w:val="24"/>
          <w:lang w:val="en-GB"/>
        </w:rPr>
        <w:t xml:space="preserve">(8), 1284–1293. </w:t>
      </w:r>
      <w:hyperlink r:id="Rfa17c53822be4444">
        <w:r w:rsidRPr="42C3B131" w:rsidR="367B791E">
          <w:rPr>
            <w:rStyle w:val="Hyperlink"/>
            <w:rFonts w:ascii="Times New Roman" w:hAnsi="Times New Roman" w:eastAsia="Times New Roman" w:cs="Times New Roman"/>
            <w:noProof w:val="0"/>
            <w:color w:val="auto"/>
            <w:sz w:val="24"/>
            <w:szCs w:val="24"/>
            <w:lang w:val="en-GB"/>
          </w:rPr>
          <w:t>https://doi.org/10.1176/appi.ajp.159.8.1284</w:t>
        </w:r>
      </w:hyperlink>
    </w:p>
    <w:p w:rsidR="5E7EA2BF" w:rsidP="186D27CD" w:rsidRDefault="5E7EA2BF" w14:paraId="581D0008" w14:textId="4D5A0FD6">
      <w:pPr>
        <w:pStyle w:val="Normal"/>
        <w:spacing w:line="480" w:lineRule="auto"/>
        <w:ind w:left="3600" w:firstLine="720"/>
        <w:rPr>
          <w:rFonts w:ascii="Times New Roman" w:hAnsi="Times New Roman" w:eastAsia="Times New Roman" w:cs="Times New Roman"/>
          <w:b w:val="1"/>
          <w:bCs w:val="1"/>
          <w:color w:val="auto"/>
          <w:sz w:val="24"/>
          <w:szCs w:val="24"/>
        </w:rPr>
      </w:pPr>
    </w:p>
    <w:p w:rsidR="11176BFA" w:rsidP="186D27CD" w:rsidRDefault="11176BFA" w14:paraId="0E302270" w14:textId="51E6C435">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186D27CD" w:rsidRDefault="11176BFA" w14:paraId="50A69273" w14:textId="3ADEF6C9">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186D27CD" w:rsidRDefault="11176BFA" w14:paraId="0D75769F" w14:textId="2248A218">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186D27CD" w:rsidRDefault="11176BFA" w14:paraId="17DF9959" w14:textId="3496E8F0">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186D27CD" w:rsidRDefault="11176BFA" w14:paraId="52023E82" w14:textId="4E91FAAC">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186D27CD" w:rsidRDefault="11176BFA" w14:paraId="030772D4" w14:textId="29F60809">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42C3B131" w:rsidP="186D27CD" w:rsidRDefault="42C3B131" w14:paraId="3BFCAB6F" w14:textId="7BBF5FFB">
      <w:pPr>
        <w:pStyle w:val="Heading1"/>
        <w:spacing w:line="480" w:lineRule="auto"/>
        <w:ind w:left="3600" w:firstLine="0"/>
        <w:rPr>
          <w:rFonts w:ascii="Times New Roman" w:hAnsi="Times New Roman" w:eastAsia="Times New Roman" w:cs="Times New Roman"/>
          <w:color w:val="auto"/>
          <w:sz w:val="24"/>
          <w:szCs w:val="24"/>
        </w:rPr>
      </w:pPr>
    </w:p>
    <w:p w:rsidR="186D27CD" w:rsidP="186D27CD" w:rsidRDefault="186D27CD" w14:paraId="45FF8AF4" w14:textId="21B14449">
      <w:pPr>
        <w:pStyle w:val="Normal"/>
        <w:rPr>
          <w:rFonts w:ascii="Times New Roman" w:hAnsi="Times New Roman" w:eastAsia="Times New Roman" w:cs="Times New Roman"/>
        </w:rPr>
      </w:pPr>
    </w:p>
    <w:p w:rsidR="271BCEB1" w:rsidP="186D27CD" w:rsidRDefault="271BCEB1" w14:paraId="1DAFC3ED" w14:textId="1EB874BE">
      <w:pPr>
        <w:pStyle w:val="Normal"/>
        <w:ind w:left="2880" w:firstLine="720"/>
        <w:rPr>
          <w:rFonts w:ascii="Times New Roman" w:hAnsi="Times New Roman" w:eastAsia="Times New Roman" w:cs="Times New Roman"/>
          <w:b w:val="0"/>
          <w:bCs w:val="0"/>
          <w:i w:val="0"/>
          <w:iCs w:val="0"/>
          <w:caps w:val="0"/>
          <w:smallCaps w:val="0"/>
          <w:noProof w:val="0"/>
          <w:color w:val="auto"/>
          <w:sz w:val="24"/>
          <w:szCs w:val="24"/>
          <w:lang w:val="en-GB"/>
        </w:rPr>
      </w:pPr>
      <w:bookmarkStart w:name="_Toc517073904" w:id="518587009"/>
      <w:bookmarkStart w:name="_Toc728263661" w:id="1168663513"/>
      <w:r w:rsidRPr="186D27CD" w:rsidR="367B791E">
        <w:rPr>
          <w:rFonts w:ascii="Times New Roman" w:hAnsi="Times New Roman" w:eastAsia="Times New Roman" w:cs="Times New Roman"/>
        </w:rPr>
        <w:t>A</w:t>
      </w:r>
      <w:r w:rsidRPr="186D27CD" w:rsidR="24A3648C">
        <w:rPr>
          <w:rFonts w:ascii="Times New Roman" w:hAnsi="Times New Roman" w:eastAsia="Times New Roman" w:cs="Times New Roman"/>
        </w:rPr>
        <w:t>ppendices</w:t>
      </w:r>
      <w:bookmarkEnd w:id="518587009"/>
      <w:bookmarkEnd w:id="1168663513"/>
    </w:p>
    <w:p w:rsidR="11176BFA" w:rsidP="186D27CD" w:rsidRDefault="11176BFA" w14:paraId="421AE5A9" w14:textId="234A480C">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36785963" w14:textId="78D98F92">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262062486" w:id="2092398418"/>
      <w:bookmarkStart w:name="_Toc1063197347" w:id="596925107"/>
      <w:r w:rsidRPr="186D27CD" w:rsidR="24A3648C">
        <w:rPr>
          <w:rFonts w:ascii="Times New Roman" w:hAnsi="Times New Roman" w:eastAsia="Times New Roman" w:cs="Times New Roman"/>
          <w:i w:val="1"/>
          <w:iCs w:val="1"/>
          <w:color w:val="auto"/>
          <w:sz w:val="24"/>
          <w:szCs w:val="24"/>
        </w:rPr>
        <w:t>Appendix A</w:t>
      </w:r>
      <w:r w:rsidRPr="186D27CD" w:rsidR="7494E85A">
        <w:rPr>
          <w:rFonts w:ascii="Times New Roman" w:hAnsi="Times New Roman" w:eastAsia="Times New Roman" w:cs="Times New Roman"/>
          <w:i w:val="1"/>
          <w:iCs w:val="1"/>
          <w:color w:val="auto"/>
          <w:sz w:val="24"/>
          <w:szCs w:val="24"/>
        </w:rPr>
        <w:t xml:space="preserve"> </w:t>
      </w:r>
      <w:bookmarkEnd w:id="2092398418"/>
      <w:bookmarkStart w:name="_Toc1895291023" w:id="1753915849"/>
      <w:r w:rsidRPr="186D27CD" w:rsidR="24A3648C">
        <w:rPr>
          <w:rFonts w:ascii="Times New Roman" w:hAnsi="Times New Roman" w:eastAsia="Times New Roman" w:cs="Times New Roman"/>
          <w:color w:val="auto"/>
          <w:sz w:val="24"/>
          <w:szCs w:val="24"/>
        </w:rPr>
        <w:t>Ethics Form</w:t>
      </w:r>
      <w:bookmarkEnd w:id="1753915849"/>
      <w:bookmarkEnd w:id="596925107"/>
    </w:p>
    <w:p w:rsidR="271BCEB1" w:rsidP="186D27CD" w:rsidRDefault="271BCEB1" w14:paraId="446D2D49" w14:textId="01A1267C">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APPLICATION FOR ETHICAL APPROVAL</w:t>
      </w:r>
    </w:p>
    <w:p w:rsidR="271BCEB1" w:rsidP="186D27CD" w:rsidRDefault="271BCEB1" w14:paraId="62470CD4" w14:textId="42B34A97">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2BF14001" w14:textId="087F2BC6">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15"/>
      </w:tblGrid>
      <w:tr w:rsidR="11176BFA" w:rsidTr="186D27CD" w14:paraId="3EC373F9">
        <w:trPr>
          <w:trHeight w:val="300"/>
        </w:trPr>
        <w:tc>
          <w:tcPr>
            <w:tcW w:w="9015" w:type="dxa"/>
            <w:tcBorders>
              <w:top w:val="single" w:sz="6"/>
              <w:left w:val="single" w:sz="6"/>
              <w:bottom w:val="single" w:sz="6"/>
              <w:right w:val="single" w:sz="6"/>
            </w:tcBorders>
            <w:tcMar>
              <w:left w:w="90" w:type="dxa"/>
              <w:right w:w="90" w:type="dxa"/>
            </w:tcMar>
            <w:vAlign w:val="top"/>
          </w:tcPr>
          <w:p w:rsidR="11176BFA" w:rsidP="186D27CD" w:rsidRDefault="11176BFA" w14:paraId="7AAE5C71" w14:textId="1ED4516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STUDENTS</w:t>
            </w:r>
          </w:p>
          <w:p w:rsidR="11176BFA" w:rsidP="186D27CD" w:rsidRDefault="11176BFA" w14:paraId="58666C3E" w14:textId="45DB893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This form is to be completed by the student within </w:t>
            </w:r>
            <w:r w:rsidRPr="186D27CD" w:rsidR="4BF79C43">
              <w:rPr>
                <w:sz w:val="24"/>
                <w:szCs w:val="24"/>
              </w:rPr>
              <w:t>SIX</w:t>
            </w:r>
            <w:r w:rsidRPr="186D27CD" w:rsidR="4BF79C43">
              <w:rPr>
                <w:sz w:val="24"/>
                <w:szCs w:val="24"/>
              </w:rPr>
              <w:t xml:space="preserve"> months for full-time students and </w:t>
            </w:r>
            <w:r w:rsidRPr="186D27CD" w:rsidR="4BF79C43">
              <w:rPr>
                <w:sz w:val="24"/>
                <w:szCs w:val="24"/>
              </w:rPr>
              <w:t xml:space="preserve">TWELVE </w:t>
            </w:r>
            <w:r w:rsidRPr="186D27CD" w:rsidR="4BF79C43">
              <w:rPr>
                <w:sz w:val="24"/>
                <w:szCs w:val="24"/>
              </w:rPr>
              <w:t xml:space="preserve">months for part time students, after the commencement of the research degree or following progression to Part Two of your course. </w:t>
            </w:r>
          </w:p>
          <w:p w:rsidR="11176BFA" w:rsidP="186D27CD" w:rsidRDefault="11176BFA" w14:paraId="2EC5756E" w14:textId="72ABABE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EE9CEC3" w14:textId="418AF29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Once complete, </w:t>
            </w:r>
            <w:r w:rsidRPr="186D27CD" w:rsidR="4BF79C43">
              <w:rPr>
                <w:sz w:val="24"/>
                <w:szCs w:val="24"/>
              </w:rPr>
              <w:t>submit</w:t>
            </w:r>
            <w:r w:rsidRPr="186D27CD" w:rsidR="4BF79C43">
              <w:rPr>
                <w:sz w:val="24"/>
                <w:szCs w:val="24"/>
              </w:rPr>
              <w:t xml:space="preserve"> this form via the </w:t>
            </w:r>
            <w:r w:rsidRPr="186D27CD" w:rsidR="4BF79C43">
              <w:rPr>
                <w:sz w:val="24"/>
                <w:szCs w:val="24"/>
              </w:rPr>
              <w:t>MyTSD</w:t>
            </w:r>
            <w:r w:rsidRPr="186D27CD" w:rsidR="4BF79C43">
              <w:rPr>
                <w:sz w:val="24"/>
                <w:szCs w:val="24"/>
              </w:rPr>
              <w:t xml:space="preserve"> Doctoral College Portal</w:t>
            </w:r>
            <w:r w:rsidRPr="186D27CD" w:rsidR="4BF79C43">
              <w:rPr>
                <w:sz w:val="24"/>
                <w:szCs w:val="24"/>
              </w:rPr>
              <w:t xml:space="preserve"> at (</w:t>
            </w:r>
            <w:hyperlink r:id="R2c601950099b4549">
              <w:r w:rsidRPr="186D27CD" w:rsidR="4BF79C43">
                <w:rPr>
                  <w:rStyle w:val="Hyperlink"/>
                  <w:sz w:val="24"/>
                  <w:szCs w:val="24"/>
                </w:rPr>
                <w:t>https://mytsd.uwtsd.ac.uk</w:t>
              </w:r>
            </w:hyperlink>
            <w:r w:rsidRPr="186D27CD" w:rsidR="4BF79C43">
              <w:rPr>
                <w:sz w:val="24"/>
                <w:szCs w:val="24"/>
              </w:rPr>
              <w:t>).</w:t>
            </w:r>
          </w:p>
          <w:p w:rsidR="11176BFA" w:rsidP="186D27CD" w:rsidRDefault="11176BFA" w14:paraId="2898B19B" w14:textId="2A41E5B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B70BACC" w14:textId="0A11AC7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document is also available in Welsh.</w:t>
            </w:r>
          </w:p>
          <w:p w:rsidR="11176BFA" w:rsidP="186D27CD" w:rsidRDefault="11176BFA" w14:paraId="72AE991E" w14:textId="6D48545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22371129">
        <w:trPr>
          <w:trHeight w:val="300"/>
        </w:trPr>
        <w:tc>
          <w:tcPr>
            <w:tcW w:w="9015" w:type="dxa"/>
            <w:tcBorders>
              <w:top w:val="single" w:sz="6"/>
              <w:left w:val="single" w:sz="6"/>
              <w:bottom w:val="single" w:sz="6"/>
              <w:right w:val="single" w:sz="6"/>
            </w:tcBorders>
            <w:tcMar>
              <w:left w:w="90" w:type="dxa"/>
              <w:right w:w="90" w:type="dxa"/>
            </w:tcMar>
            <w:vAlign w:val="top"/>
          </w:tcPr>
          <w:p w:rsidR="11176BFA" w:rsidP="186D27CD" w:rsidRDefault="11176BFA" w14:paraId="07C2C75E" w14:textId="1607AC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STAFF ONLY</w:t>
            </w:r>
          </w:p>
          <w:p w:rsidR="11176BFA" w:rsidP="186D27CD" w:rsidRDefault="11176BFA" w14:paraId="594CA8FB" w14:textId="0EA5A09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All communications relating to this application during its processing must be in writing and emailed to </w:t>
            </w:r>
            <w:hyperlink r:id="R7b0e3066746a4d86">
              <w:r w:rsidRPr="186D27CD" w:rsidR="4BF79C43">
                <w:rPr>
                  <w:rStyle w:val="Hyperlink"/>
                  <w:sz w:val="24"/>
                  <w:szCs w:val="24"/>
                </w:rPr>
                <w:t>pgresearch@uwtsd.ac.uk</w:t>
              </w:r>
            </w:hyperlink>
            <w:r w:rsidRPr="186D27CD" w:rsidR="4BF79C43">
              <w:rPr>
                <w:sz w:val="24"/>
                <w:szCs w:val="24"/>
              </w:rPr>
              <w:t xml:space="preserve"> , with the title ‘Ethical Approval’ followed by your name.</w:t>
            </w:r>
          </w:p>
          <w:p w:rsidR="11176BFA" w:rsidP="186D27CD" w:rsidRDefault="11176BFA" w14:paraId="0B2204AF" w14:textId="4B1569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32A5835D">
        <w:trPr>
          <w:trHeight w:val="300"/>
        </w:trPr>
        <w:tc>
          <w:tcPr>
            <w:tcW w:w="9015" w:type="dxa"/>
            <w:tcBorders>
              <w:top w:val="single" w:sz="6"/>
              <w:left w:val="single" w:sz="6"/>
              <w:bottom w:val="single" w:sz="6"/>
              <w:right w:val="single" w:sz="6"/>
            </w:tcBorders>
            <w:tcMar>
              <w:left w:w="90" w:type="dxa"/>
              <w:right w:w="90" w:type="dxa"/>
            </w:tcMar>
            <w:vAlign w:val="top"/>
          </w:tcPr>
          <w:p w:rsidR="11176BFA" w:rsidP="186D27CD" w:rsidRDefault="11176BFA" w14:paraId="4CE07C46" w14:textId="624F181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STUDENTS ON UNDERGRADUATE OR TAUGHT MASTERS PROGRAMMES </w:t>
            </w:r>
            <w:r w:rsidRPr="186D27CD" w:rsidR="4BF79C43">
              <w:rPr>
                <w:sz w:val="24"/>
                <w:szCs w:val="24"/>
              </w:rPr>
              <w:t xml:space="preserve">should </w:t>
            </w:r>
            <w:r w:rsidRPr="186D27CD" w:rsidR="4BF79C43">
              <w:rPr>
                <w:sz w:val="24"/>
                <w:szCs w:val="24"/>
              </w:rPr>
              <w:t>submit</w:t>
            </w:r>
            <w:r w:rsidRPr="186D27CD" w:rsidR="4BF79C43">
              <w:rPr>
                <w:sz w:val="24"/>
                <w:szCs w:val="24"/>
              </w:rPr>
              <w:t xml:space="preserve"> this form (and receive the outcome) via systems explained to you by the supervisor/module leader.</w:t>
            </w:r>
          </w:p>
        </w:tc>
      </w:tr>
    </w:tbl>
    <w:p w:rsidR="271BCEB1" w:rsidP="186D27CD" w:rsidRDefault="271BCEB1" w14:paraId="0C131E0F" w14:textId="0F6F6E30">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24EC0BAE" w14:textId="5CFB3B0E">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112C8690" w14:textId="5ED7A684">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In order for</w:t>
      </w:r>
      <w:r w:rsidRPr="186D27CD" w:rsidR="24A3648C">
        <w:rPr>
          <w:sz w:val="24"/>
          <w:szCs w:val="24"/>
        </w:rPr>
        <w:t xml:space="preserve"> research to result in benefit and </w:t>
      </w:r>
      <w:r w:rsidRPr="186D27CD" w:rsidR="24A3648C">
        <w:rPr>
          <w:sz w:val="24"/>
          <w:szCs w:val="24"/>
        </w:rPr>
        <w:t>minimise</w:t>
      </w:r>
      <w:r w:rsidRPr="186D27CD" w:rsidR="24A3648C">
        <w:rPr>
          <w:sz w:val="24"/>
          <w:szCs w:val="24"/>
        </w:rPr>
        <w:t xml:space="preserve"> risk of harm, it must be conducted ethically. A researcher may not be covered by the University’s insurance if ethical approval has not been obtained prior to commencement.</w:t>
      </w:r>
    </w:p>
    <w:p w:rsidR="271BCEB1" w:rsidP="186D27CD" w:rsidRDefault="271BCEB1" w14:paraId="43DD5E96" w14:textId="54C3A221">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51943378" w14:textId="56A630D9">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The University follows the OECD Frascati manual definition of </w:t>
      </w:r>
      <w:r w:rsidRPr="186D27CD" w:rsidR="24A3648C">
        <w:rPr>
          <w:sz w:val="24"/>
          <w:szCs w:val="24"/>
        </w:rPr>
        <w:t>research activity</w:t>
      </w:r>
      <w:r w:rsidRPr="186D27CD" w:rsidR="24A3648C">
        <w:rPr>
          <w:sz w:val="24"/>
          <w:szCs w:val="24"/>
        </w:rPr>
        <w:t>: “creative work undertaken on a systematic basis in order to increase the stock of knowledge, including knowledge of man, culture and society, and the use of this stock of knowledge to devise new applications</w:t>
      </w:r>
      <w:r w:rsidRPr="186D27CD" w:rsidR="24A3648C">
        <w:rPr>
          <w:sz w:val="24"/>
          <w:szCs w:val="24"/>
        </w:rPr>
        <w:t>”.</w:t>
      </w:r>
      <w:r w:rsidRPr="186D27CD" w:rsidR="24A3648C">
        <w:rPr>
          <w:sz w:val="24"/>
          <w:szCs w:val="24"/>
        </w:rPr>
        <w:t xml:space="preserve"> As such this covers activities undertaken by members of staff, postgraduate research students, and both taught postgraduate and undergraduate students working on dissertations/projects.</w:t>
      </w:r>
    </w:p>
    <w:p w:rsidR="271BCEB1" w:rsidP="186D27CD" w:rsidRDefault="271BCEB1" w14:paraId="39DB29FC" w14:textId="1E12F8F8">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76C9C611" w14:textId="0EAF8CCB">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The individual undertaking the research activity is known as the “principal researcher</w:t>
      </w:r>
      <w:r w:rsidRPr="186D27CD" w:rsidR="24A3648C">
        <w:rPr>
          <w:sz w:val="24"/>
          <w:szCs w:val="24"/>
        </w:rPr>
        <w:t>”.</w:t>
      </w:r>
    </w:p>
    <w:p w:rsidR="271BCEB1" w:rsidP="186D27CD" w:rsidRDefault="271BCEB1" w14:paraId="26507151" w14:textId="36BD7035">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632DE886" w14:textId="7DD77E20">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Ethical approval is not </w:t>
      </w:r>
      <w:r w:rsidRPr="186D27CD" w:rsidR="24A3648C">
        <w:rPr>
          <w:sz w:val="24"/>
          <w:szCs w:val="24"/>
        </w:rPr>
        <w:t>required</w:t>
      </w:r>
      <w:r w:rsidRPr="186D27CD" w:rsidR="24A3648C">
        <w:rPr>
          <w:sz w:val="24"/>
          <w:szCs w:val="24"/>
        </w:rPr>
        <w:t xml:space="preserve"> for routine audits, performance reviews, quality assurance studies, testing within normal educational requirements, and literary or artistic criticism.</w:t>
      </w:r>
    </w:p>
    <w:p w:rsidR="271BCEB1" w:rsidP="186D27CD" w:rsidRDefault="271BCEB1" w14:paraId="356EBE40" w14:textId="3ED3426C">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2E590017" w14:textId="3CBAD2F7">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Please read the notes for guidance before completing ALL sections of the form.</w:t>
      </w:r>
    </w:p>
    <w:p w:rsidR="271BCEB1" w:rsidP="186D27CD" w:rsidRDefault="271BCEB1" w14:paraId="619B19DE" w14:textId="15DD814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1268AC47" w14:textId="4E6CA566">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This form</w:t>
      </w:r>
      <w:r w:rsidRPr="186D27CD" w:rsidR="24A3648C">
        <w:rPr>
          <w:sz w:val="24"/>
          <w:szCs w:val="24"/>
        </w:rPr>
        <w:t xml:space="preserve"> </w:t>
      </w:r>
      <w:r w:rsidRPr="186D27CD" w:rsidR="24A3648C">
        <w:rPr>
          <w:sz w:val="24"/>
          <w:szCs w:val="24"/>
        </w:rPr>
        <w:t>must be completed and approved prior to undertaking any research activity.</w:t>
      </w:r>
      <w:r w:rsidRPr="186D27CD" w:rsidR="24A3648C">
        <w:rPr>
          <w:sz w:val="24"/>
          <w:szCs w:val="24"/>
        </w:rPr>
        <w:t xml:space="preserve"> Please see </w:t>
      </w:r>
      <w:r w:rsidRPr="186D27CD" w:rsidR="24A3648C">
        <w:rPr>
          <w:sz w:val="24"/>
          <w:szCs w:val="24"/>
        </w:rPr>
        <w:t>Checklist</w:t>
      </w:r>
      <w:r w:rsidRPr="186D27CD" w:rsidR="24A3648C">
        <w:rPr>
          <w:sz w:val="24"/>
          <w:szCs w:val="24"/>
        </w:rPr>
        <w:t xml:space="preserve"> for details of </w:t>
      </w:r>
      <w:r w:rsidRPr="186D27CD" w:rsidR="24A3648C">
        <w:rPr>
          <w:sz w:val="24"/>
          <w:szCs w:val="24"/>
        </w:rPr>
        <w:t>process</w:t>
      </w:r>
      <w:r w:rsidRPr="186D27CD" w:rsidR="24A3648C">
        <w:rPr>
          <w:sz w:val="24"/>
          <w:szCs w:val="24"/>
        </w:rPr>
        <w:t xml:space="preserve"> for </w:t>
      </w:r>
      <w:r w:rsidRPr="186D27CD" w:rsidR="24A3648C">
        <w:rPr>
          <w:sz w:val="24"/>
          <w:szCs w:val="24"/>
        </w:rPr>
        <w:t>different categories</w:t>
      </w:r>
      <w:r w:rsidRPr="186D27CD" w:rsidR="24A3648C">
        <w:rPr>
          <w:sz w:val="24"/>
          <w:szCs w:val="24"/>
        </w:rPr>
        <w:t xml:space="preserve"> of application</w:t>
      </w:r>
      <w:r w:rsidRPr="186D27CD" w:rsidR="24A3648C">
        <w:rPr>
          <w:sz w:val="24"/>
          <w:szCs w:val="24"/>
        </w:rPr>
        <w:t xml:space="preserve">.  </w:t>
      </w:r>
    </w:p>
    <w:p w:rsidR="271BCEB1" w:rsidP="186D27CD" w:rsidRDefault="271BCEB1" w14:paraId="061C355E" w14:textId="70CE7968">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2C9E95D0" w14:textId="5A3DE7E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A: About You (Principal Researcher)</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69"/>
        <w:gridCol w:w="1408"/>
        <w:gridCol w:w="1408"/>
        <w:gridCol w:w="1409"/>
        <w:gridCol w:w="1409"/>
        <w:gridCol w:w="1409"/>
        <w:gridCol w:w="1404"/>
      </w:tblGrid>
      <w:tr w:rsidR="11176BFA" w:rsidTr="186D27CD" w14:paraId="08E28754">
        <w:trPr>
          <w:trHeight w:val="300"/>
        </w:trPr>
        <w:tc>
          <w:tcPr>
            <w:tcW w:w="56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38E01DC" w14:textId="7DFDC6A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281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FF0144" w14:textId="3EDBEFD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Full Name:</w:t>
            </w:r>
          </w:p>
        </w:tc>
        <w:tc>
          <w:tcPr>
            <w:tcW w:w="5631" w:type="dxa"/>
            <w:gridSpan w:val="4"/>
            <w:tcBorders>
              <w:top w:val="single" w:sz="6"/>
              <w:left w:val="nil"/>
              <w:bottom w:val="single" w:sz="6"/>
              <w:right w:val="single" w:sz="6"/>
            </w:tcBorders>
            <w:tcMar>
              <w:left w:w="90" w:type="dxa"/>
              <w:right w:w="90" w:type="dxa"/>
            </w:tcMar>
            <w:vAlign w:val="center"/>
          </w:tcPr>
          <w:p w:rsidR="11176BFA" w:rsidP="186D27CD" w:rsidRDefault="11176BFA" w14:paraId="6C95E11D" w14:textId="76F7BD9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Caroline Emma Smith</w:t>
            </w:r>
          </w:p>
        </w:tc>
      </w:tr>
      <w:tr w:rsidR="11176BFA" w:rsidTr="186D27CD" w14:paraId="21DD43E6">
        <w:trPr>
          <w:trHeight w:val="300"/>
        </w:trPr>
        <w:tc>
          <w:tcPr>
            <w:tcW w:w="569"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3C00E40" w14:textId="0B5D1E2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2816"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26875F1" w14:textId="171868F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Tick all boxes that apply:</w:t>
            </w:r>
          </w:p>
        </w:tc>
        <w:tc>
          <w:tcPr>
            <w:tcW w:w="1409"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0E50295" w14:textId="4D3481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Member of staff:</w:t>
            </w:r>
          </w:p>
        </w:tc>
        <w:tc>
          <w:tcPr>
            <w:tcW w:w="1409"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CDD3153" w14:textId="7B3519D7">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409"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492FD50" w14:textId="4D161BC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Honorary research fellow:</w:t>
            </w:r>
          </w:p>
        </w:tc>
        <w:tc>
          <w:tcPr>
            <w:tcW w:w="1404"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EDBADBC" w14:textId="50ECD0B7">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50A411F3">
        <w:trPr>
          <w:trHeight w:val="300"/>
        </w:trPr>
        <w:tc>
          <w:tcPr>
            <w:tcW w:w="56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EA68D7D" w14:textId="7EB9906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40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F5A6D88" w14:textId="70DCCF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Undergraduate Student</w:t>
            </w:r>
          </w:p>
        </w:tc>
        <w:tc>
          <w:tcPr>
            <w:tcW w:w="1408"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4B9FA8A" w14:textId="07F162A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4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BA87FF8" w14:textId="784CC05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Taught</w:t>
            </w:r>
            <w:r w:rsidRPr="186D27CD" w:rsidR="4BF79C43">
              <w:rPr>
                <w:sz w:val="24"/>
                <w:szCs w:val="24"/>
              </w:rPr>
              <w:t xml:space="preserve"> Postgraduate Student</w:t>
            </w:r>
          </w:p>
        </w:tc>
        <w:tc>
          <w:tcPr>
            <w:tcW w:w="1409"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4838C4D" w14:textId="0028F29B">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14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53409BE" w14:textId="778DCB5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Postgraduate Research Student</w:t>
            </w:r>
          </w:p>
        </w:tc>
        <w:tc>
          <w:tcPr>
            <w:tcW w:w="1404"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9B8C191" w14:textId="7A58859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75480C08">
        <w:trPr>
          <w:trHeight w:val="300"/>
        </w:trPr>
        <w:tc>
          <w:tcPr>
            <w:tcW w:w="569" w:type="dxa"/>
            <w:tcBorders>
              <w:top w:val="single" w:sz="6"/>
              <w:left w:val="nil"/>
              <w:bottom w:val="nil"/>
              <w:right w:val="nil"/>
            </w:tcBorders>
            <w:tcMar>
              <w:left w:w="90" w:type="dxa"/>
              <w:right w:w="90" w:type="dxa"/>
            </w:tcMar>
            <w:vAlign w:val="center"/>
          </w:tcPr>
          <w:p w:rsidR="11176BFA" w:rsidP="186D27CD" w:rsidRDefault="11176BFA" w14:paraId="794EAF0E" w14:textId="5DEB6C94">
            <w:pPr>
              <w:pStyle w:val="Normal"/>
              <w:spacing w:line="480" w:lineRule="auto"/>
              <w:rPr>
                <w:sz w:val="24"/>
                <w:szCs w:val="24"/>
              </w:rPr>
            </w:pPr>
          </w:p>
        </w:tc>
        <w:tc>
          <w:tcPr>
            <w:tcW w:w="1408" w:type="dxa"/>
            <w:tcBorders>
              <w:top w:val="single" w:sz="6"/>
              <w:left w:val="nil"/>
              <w:bottom w:val="nil"/>
              <w:right w:val="nil"/>
            </w:tcBorders>
            <w:tcMar>
              <w:left w:w="90" w:type="dxa"/>
              <w:right w:w="90" w:type="dxa"/>
            </w:tcMar>
            <w:vAlign w:val="center"/>
          </w:tcPr>
          <w:p w:rsidR="11176BFA" w:rsidP="186D27CD" w:rsidRDefault="11176BFA" w14:paraId="42099A63" w14:textId="083A1E07">
            <w:pPr>
              <w:pStyle w:val="Normal"/>
              <w:spacing w:line="480" w:lineRule="auto"/>
              <w:rPr>
                <w:sz w:val="24"/>
                <w:szCs w:val="24"/>
              </w:rPr>
            </w:pPr>
          </w:p>
        </w:tc>
        <w:tc>
          <w:tcPr>
            <w:tcW w:w="1408" w:type="dxa"/>
            <w:tcBorders>
              <w:top w:val="single" w:sz="6"/>
              <w:left w:val="nil"/>
              <w:bottom w:val="nil"/>
              <w:right w:val="nil"/>
            </w:tcBorders>
            <w:tcMar>
              <w:left w:w="90" w:type="dxa"/>
              <w:right w:w="90" w:type="dxa"/>
            </w:tcMar>
            <w:vAlign w:val="center"/>
          </w:tcPr>
          <w:p w:rsidR="11176BFA" w:rsidP="186D27CD" w:rsidRDefault="11176BFA" w14:paraId="5B4E4251" w14:textId="41B1A0DF">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186D27CD" w:rsidRDefault="11176BFA" w14:paraId="3A4B7DAF" w14:textId="37845F85">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186D27CD" w:rsidRDefault="11176BFA" w14:paraId="514D4BF6" w14:textId="51CB9FFD">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186D27CD" w:rsidRDefault="11176BFA" w14:paraId="34E90EA8" w14:textId="03654FDD">
            <w:pPr>
              <w:pStyle w:val="Normal"/>
              <w:spacing w:line="480" w:lineRule="auto"/>
              <w:rPr>
                <w:sz w:val="24"/>
                <w:szCs w:val="24"/>
              </w:rPr>
            </w:pPr>
          </w:p>
        </w:tc>
        <w:tc>
          <w:tcPr>
            <w:tcW w:w="1404" w:type="dxa"/>
            <w:tcBorders>
              <w:top w:val="single" w:sz="6"/>
              <w:left w:val="nil"/>
              <w:bottom w:val="nil"/>
              <w:right w:val="nil"/>
            </w:tcBorders>
            <w:tcMar>
              <w:left w:w="90" w:type="dxa"/>
              <w:right w:w="90" w:type="dxa"/>
            </w:tcMar>
            <w:vAlign w:val="center"/>
          </w:tcPr>
          <w:p w:rsidR="11176BFA" w:rsidP="186D27CD" w:rsidRDefault="11176BFA" w14:paraId="0400CECA" w14:textId="5FBB4740">
            <w:pPr>
              <w:pStyle w:val="Normal"/>
              <w:spacing w:line="480" w:lineRule="auto"/>
              <w:rPr>
                <w:sz w:val="24"/>
                <w:szCs w:val="24"/>
              </w:rPr>
            </w:pPr>
          </w:p>
        </w:tc>
      </w:tr>
    </w:tbl>
    <w:p w:rsidR="271BCEB1" w:rsidP="186D27CD" w:rsidRDefault="271BCEB1" w14:paraId="4A5D970E" w14:textId="6B804EF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464"/>
        <w:gridCol w:w="2855"/>
        <w:gridCol w:w="5696"/>
      </w:tblGrid>
      <w:tr w:rsidR="11176BFA" w:rsidTr="186D27CD" w14:paraId="1C8800AF">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ADBE835" w14:textId="330E235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BADF4D0" w14:textId="0DE710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Institute/Academic Discipline/Centre:</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7F23D358" w14:textId="4C7AD47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2A6F44F" w14:textId="68B50E2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UWTSD</w:t>
            </w:r>
          </w:p>
        </w:tc>
      </w:tr>
      <w:tr w:rsidR="11176BFA" w:rsidTr="186D27CD" w14:paraId="67E16422">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E263DC7" w14:textId="5AB8CFB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5304F48" w14:textId="20DDAAA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Campus:</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18F2CB84" w14:textId="5300F93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Carmarthen</w:t>
            </w:r>
          </w:p>
          <w:p w:rsidR="11176BFA" w:rsidP="186D27CD" w:rsidRDefault="11176BFA" w14:paraId="0DE36433" w14:textId="4ECCF09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2583BBBE">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9B3AAA" w14:textId="474B674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4D07285" w14:textId="213EBCD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E-mail address:</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0A5723D2" w14:textId="03A6F8A2">
            <w:pPr>
              <w:pStyle w:val="Normal"/>
              <w:spacing w:line="480" w:lineRule="auto"/>
              <w:rPr>
                <w:rFonts w:ascii="Aptos" w:hAnsi="Aptos" w:eastAsia="Aptos" w:cs="Aptos"/>
                <w:b w:val="0"/>
                <w:bCs w:val="0"/>
                <w:i w:val="0"/>
                <w:iCs w:val="0"/>
                <w:color w:val="auto"/>
                <w:sz w:val="24"/>
                <w:szCs w:val="24"/>
              </w:rPr>
            </w:pPr>
            <w:hyperlink r:id="Ra1b0322545aa4157">
              <w:r w:rsidRPr="186D27CD" w:rsidR="4BF79C43">
                <w:rPr>
                  <w:rStyle w:val="Hyperlink"/>
                  <w:sz w:val="24"/>
                  <w:szCs w:val="24"/>
                </w:rPr>
                <w:t>2007208@student.uwtsd.ac.uk</w:t>
              </w:r>
            </w:hyperlink>
          </w:p>
        </w:tc>
      </w:tr>
      <w:tr w:rsidR="11176BFA" w:rsidTr="186D27CD" w14:paraId="1BA713B4">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32E0318" w14:textId="75CEA4F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5C2B3A9" w14:textId="482E9BA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Contact Telephone Number:</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298D0ECB" w14:textId="17A00DD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E967F90" w14:textId="34847F4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07854021367</w:t>
            </w:r>
          </w:p>
        </w:tc>
      </w:tr>
      <w:tr w:rsidR="11176BFA" w:rsidTr="186D27CD" w14:paraId="11E21C60">
        <w:trPr>
          <w:trHeight w:val="300"/>
        </w:trPr>
        <w:tc>
          <w:tcPr>
            <w:tcW w:w="464"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F8890F7" w14:textId="2ECBB5C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51"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98B99B3" w14:textId="240DF95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For students:</w:t>
            </w:r>
          </w:p>
        </w:tc>
      </w:tr>
      <w:tr w:rsidR="11176BFA" w:rsidTr="186D27CD" w14:paraId="5CD4FDAD">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A8D5C4B" w14:textId="75FA0A4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4339C24" w14:textId="5C0D280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Student Number:</w:t>
            </w:r>
          </w:p>
        </w:tc>
        <w:tc>
          <w:tcPr>
            <w:tcW w:w="5696" w:type="dxa"/>
            <w:tcBorders>
              <w:top w:val="nil" w:sz="6"/>
              <w:left w:val="single" w:sz="6"/>
              <w:bottom w:val="single" w:sz="6"/>
              <w:right w:val="single" w:sz="6"/>
            </w:tcBorders>
            <w:tcMar>
              <w:left w:w="90" w:type="dxa"/>
              <w:right w:w="90" w:type="dxa"/>
            </w:tcMar>
            <w:vAlign w:val="center"/>
          </w:tcPr>
          <w:p w:rsidR="11176BFA" w:rsidP="186D27CD" w:rsidRDefault="11176BFA" w14:paraId="73F51AAB" w14:textId="412EDA0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2007208</w:t>
            </w:r>
          </w:p>
        </w:tc>
      </w:tr>
      <w:tr w:rsidR="11176BFA" w:rsidTr="186D27CD" w14:paraId="66C33B58">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514CFB2" w14:textId="117A6AE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B081FE2" w14:textId="573FC4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Programme</w:t>
            </w:r>
            <w:r w:rsidRPr="186D27CD" w:rsidR="4BF79C43">
              <w:rPr>
                <w:sz w:val="24"/>
                <w:szCs w:val="24"/>
              </w:rPr>
              <w:t xml:space="preserve"> of Study:</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446B5AC3" w14:textId="569BE70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Children and Young People’s Mental Health</w:t>
            </w:r>
          </w:p>
        </w:tc>
      </w:tr>
      <w:tr w:rsidR="11176BFA" w:rsidTr="186D27CD" w14:paraId="4EE3CDEA">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83ABB31" w14:textId="5667F47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F32FDC3" w14:textId="2BB0144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Director of Studies/Supervisor:</w:t>
            </w:r>
          </w:p>
        </w:tc>
        <w:tc>
          <w:tcPr>
            <w:tcW w:w="5696" w:type="dxa"/>
            <w:tcBorders>
              <w:top w:val="single" w:sz="6"/>
              <w:left w:val="single" w:sz="6"/>
              <w:bottom w:val="single" w:sz="6"/>
              <w:right w:val="single" w:sz="6"/>
            </w:tcBorders>
            <w:tcMar>
              <w:left w:w="90" w:type="dxa"/>
              <w:right w:w="90" w:type="dxa"/>
            </w:tcMar>
            <w:vAlign w:val="center"/>
          </w:tcPr>
          <w:p w:rsidR="11176BFA" w:rsidP="186D27CD" w:rsidRDefault="11176BFA" w14:paraId="3D880694" w14:textId="395979A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Dr Charlotte Greenway</w:t>
            </w:r>
          </w:p>
        </w:tc>
      </w:tr>
    </w:tbl>
    <w:p w:rsidR="271BCEB1" w:rsidP="186D27CD" w:rsidRDefault="271BCEB1" w14:paraId="59BC67DD" w14:textId="3C09443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2E02135E" w14:textId="496281BD">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7D6A9DBD" w14:textId="410393D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40BD531D" w14:textId="60D8169C">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11"/>
        <w:gridCol w:w="2388"/>
        <w:gridCol w:w="2388"/>
        <w:gridCol w:w="977"/>
        <w:gridCol w:w="832"/>
        <w:gridCol w:w="977"/>
        <w:gridCol w:w="842"/>
      </w:tblGrid>
      <w:tr w:rsidR="11176BFA" w:rsidTr="186D27CD" w14:paraId="69A22DB2">
        <w:trPr>
          <w:trHeight w:val="300"/>
        </w:trPr>
        <w:tc>
          <w:tcPr>
            <w:tcW w:w="61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3DDBCCC" w14:textId="47A57A9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477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E93E5BA" w14:textId="4586A7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Has the research activity received approval in principle?</w:t>
            </w:r>
          </w:p>
          <w:p w:rsidR="11176BFA" w:rsidP="186D27CD" w:rsidRDefault="11176BFA" w14:paraId="6CF520A8" w14:textId="41D9DDE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(please check the Guidance Notes as to the </w:t>
            </w:r>
            <w:r w:rsidRPr="186D27CD" w:rsidR="4BF79C43">
              <w:rPr>
                <w:sz w:val="24"/>
                <w:szCs w:val="24"/>
              </w:rPr>
              <w:t>appropriate approval</w:t>
            </w:r>
            <w:r w:rsidRPr="186D27CD" w:rsidR="4BF79C43">
              <w:rPr>
                <w:sz w:val="24"/>
                <w:szCs w:val="24"/>
              </w:rPr>
              <w:t xml:space="preserve"> process for </w:t>
            </w:r>
            <w:r w:rsidRPr="186D27CD" w:rsidR="4BF79C43">
              <w:rPr>
                <w:sz w:val="24"/>
                <w:szCs w:val="24"/>
              </w:rPr>
              <w:t>different levels</w:t>
            </w:r>
            <w:r w:rsidRPr="186D27CD" w:rsidR="4BF79C43">
              <w:rPr>
                <w:sz w:val="24"/>
                <w:szCs w:val="24"/>
              </w:rPr>
              <w:t xml:space="preserve"> of research by </w:t>
            </w:r>
            <w:r w:rsidRPr="186D27CD" w:rsidR="4BF79C43">
              <w:rPr>
                <w:sz w:val="24"/>
                <w:szCs w:val="24"/>
              </w:rPr>
              <w:t>different categories</w:t>
            </w:r>
            <w:r w:rsidRPr="186D27CD" w:rsidR="4BF79C43">
              <w:rPr>
                <w:sz w:val="24"/>
                <w:szCs w:val="24"/>
              </w:rPr>
              <w:t xml:space="preserve"> of individual)</w:t>
            </w:r>
          </w:p>
        </w:tc>
        <w:tc>
          <w:tcPr>
            <w:tcW w:w="977"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44CD1FA" w14:textId="21FFC09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83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936160C" w14:textId="513708FA">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97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47EA77A" w14:textId="274551F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8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2D13EA1" w14:textId="04ED9355">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5965A2A0">
        <w:trPr>
          <w:trHeight w:val="300"/>
        </w:trPr>
        <w:tc>
          <w:tcPr>
            <w:tcW w:w="61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A82AC20" w14:textId="5DB73F0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58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3A3C3FB" w14:textId="779DFC5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819" w:type="dxa"/>
            <w:gridSpan w:val="2"/>
            <w:tcBorders>
              <w:top w:val="single" w:sz="6"/>
              <w:left w:val="nil"/>
              <w:bottom w:val="single" w:sz="6"/>
              <w:right w:val="single" w:sz="6"/>
            </w:tcBorders>
            <w:shd w:val="clear" w:color="auto" w:fill="F2F2F2" w:themeFill="background1" w:themeFillShade="F2"/>
            <w:tcMar>
              <w:left w:w="90" w:type="dxa"/>
              <w:right w:w="90" w:type="dxa"/>
            </w:tcMar>
            <w:vAlign w:val="top"/>
          </w:tcPr>
          <w:p w:rsidR="11176BFA" w:rsidP="186D27CD" w:rsidRDefault="11176BFA" w14:paraId="35459F07" w14:textId="12C2BBC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Date</w:t>
            </w:r>
          </w:p>
        </w:tc>
      </w:tr>
      <w:tr w:rsidR="11176BFA" w:rsidTr="186D27CD" w14:paraId="4BB3E3F7">
        <w:trPr>
          <w:trHeight w:val="300"/>
        </w:trPr>
        <w:tc>
          <w:tcPr>
            <w:tcW w:w="611"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80D364B" w14:textId="077704B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2388"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0AB3AD91" w14:textId="6E5CC6F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w:t>
            </w:r>
            <w:r w:rsidRPr="186D27CD" w:rsidR="4BF79C43">
              <w:rPr>
                <w:sz w:val="24"/>
                <w:szCs w:val="24"/>
              </w:rPr>
              <w:t>Yes</w:t>
            </w:r>
            <w:r w:rsidRPr="186D27CD" w:rsidR="4BF79C43">
              <w:rPr>
                <w:sz w:val="24"/>
                <w:szCs w:val="24"/>
              </w:rPr>
              <w:t xml:space="preserve">, please </w:t>
            </w:r>
            <w:r w:rsidRPr="186D27CD" w:rsidR="4BF79C43">
              <w:rPr>
                <w:sz w:val="24"/>
                <w:szCs w:val="24"/>
              </w:rPr>
              <w:t>indicate</w:t>
            </w:r>
            <w:r w:rsidRPr="186D27CD" w:rsidR="4BF79C43">
              <w:rPr>
                <w:sz w:val="24"/>
                <w:szCs w:val="24"/>
              </w:rPr>
              <w:t xml:space="preserve"> source of approval (and date where known):</w:t>
            </w:r>
            <w:r w:rsidRPr="186D27CD" w:rsidR="4BF79C43">
              <w:rPr>
                <w:sz w:val="24"/>
                <w:szCs w:val="24"/>
              </w:rPr>
              <w:t xml:space="preserve"> </w:t>
            </w:r>
            <w:r w:rsidRPr="186D27CD" w:rsidR="4BF79C43">
              <w:rPr>
                <w:sz w:val="24"/>
                <w:szCs w:val="24"/>
              </w:rPr>
              <w:t>Approval in principle must be obtained from the relevant source prior to seeking ethical approval</w:t>
            </w:r>
          </w:p>
        </w:tc>
        <w:tc>
          <w:tcPr>
            <w:tcW w:w="3365" w:type="dxa"/>
            <w:gridSpan w:val="2"/>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7E414FC" w14:textId="75599E3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Degrees Committee</w:t>
            </w:r>
          </w:p>
        </w:tc>
        <w:tc>
          <w:tcPr>
            <w:tcW w:w="832" w:type="dxa"/>
            <w:tcBorders>
              <w:top w:val="nil" w:sz="6"/>
              <w:left w:val="nil"/>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8946D13" w14:textId="0A3F99D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186D27CD" w:rsidRDefault="11176BFA" w14:paraId="2ACB3CFE" w14:textId="6D045DC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05CF562F">
        <w:trPr>
          <w:trHeight w:val="300"/>
        </w:trPr>
        <w:tc>
          <w:tcPr>
            <w:tcW w:w="611" w:type="dxa"/>
            <w:vMerge/>
            <w:tcBorders/>
            <w:tcMar/>
            <w:vAlign w:val="center"/>
          </w:tcPr>
          <w:p w14:paraId="14044452"/>
        </w:tc>
        <w:tc>
          <w:tcPr>
            <w:tcW w:w="2388" w:type="dxa"/>
            <w:vMerge/>
            <w:tcBorders/>
            <w:tcMar/>
            <w:vAlign w:val="center"/>
          </w:tcPr>
          <w:p w14:paraId="254E433B"/>
        </w:tc>
        <w:tc>
          <w:tcPr>
            <w:tcW w:w="3365" w:type="dxa"/>
            <w:gridSpan w:val="2"/>
            <w:tcBorders>
              <w:top w:val="single" w:sz="6"/>
              <w:left w:val="nil"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5215A3D" w14:textId="64A0779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Institute Research Committee</w:t>
            </w:r>
          </w:p>
        </w:tc>
        <w:tc>
          <w:tcPr>
            <w:tcW w:w="832" w:type="dxa"/>
            <w:tcBorders>
              <w:top w:val="single" w:sz="6"/>
              <w:left w:val="nil"/>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54C4C25" w14:textId="3328EB96">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186D27CD" w:rsidRDefault="11176BFA" w14:paraId="044BCF2A" w14:textId="24D7B9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6B76CB4A">
        <w:trPr>
          <w:trHeight w:val="300"/>
        </w:trPr>
        <w:tc>
          <w:tcPr>
            <w:tcW w:w="611" w:type="dxa"/>
            <w:vMerge/>
            <w:tcBorders/>
            <w:tcMar/>
            <w:vAlign w:val="center"/>
          </w:tcPr>
          <w:p w14:paraId="477D2683"/>
        </w:tc>
        <w:tc>
          <w:tcPr>
            <w:tcW w:w="2388" w:type="dxa"/>
            <w:vMerge/>
            <w:tcBorders/>
            <w:tcMar/>
            <w:vAlign w:val="center"/>
          </w:tcPr>
          <w:p w14:paraId="2C6275CE"/>
        </w:tc>
        <w:tc>
          <w:tcPr>
            <w:tcW w:w="3365" w:type="dxa"/>
            <w:gridSpan w:val="2"/>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4763DA6" w14:textId="32C3F4B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Other (write in)</w:t>
            </w:r>
          </w:p>
          <w:p w:rsidR="11176BFA" w:rsidP="186D27CD" w:rsidRDefault="11176BFA" w14:paraId="5D3EF96E" w14:textId="7CF9622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32" w:type="dxa"/>
            <w:tcBorders>
              <w:top w:val="single" w:sz="6"/>
              <w:left w:val="nil"/>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381D59B" w14:textId="62956D5A">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186D27CD" w:rsidRDefault="11176BFA" w14:paraId="73BDD4BF" w14:textId="6FE6FF3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Dr Charlotte Greenway</w:t>
            </w:r>
          </w:p>
        </w:tc>
      </w:tr>
      <w:tr w:rsidR="11176BFA" w:rsidTr="186D27CD" w14:paraId="58A69C6C">
        <w:trPr>
          <w:trHeight w:val="300"/>
        </w:trPr>
        <w:tc>
          <w:tcPr>
            <w:tcW w:w="611" w:type="dxa"/>
            <w:tcBorders>
              <w:top w:val="nil" w:sz="6"/>
              <w:left w:val="nil" w:sz="6"/>
              <w:bottom w:val="nil" w:sz="6"/>
              <w:right w:val="nil" w:sz="6"/>
            </w:tcBorders>
            <w:tcMar>
              <w:left w:w="90" w:type="dxa"/>
              <w:right w:w="90" w:type="dxa"/>
            </w:tcMar>
            <w:vAlign w:val="center"/>
          </w:tcPr>
          <w:p w:rsidR="11176BFA" w:rsidP="186D27CD" w:rsidRDefault="11176BFA" w14:paraId="148429E9" w14:textId="324FAC27">
            <w:pPr>
              <w:pStyle w:val="Normal"/>
              <w:spacing w:line="480" w:lineRule="auto"/>
              <w:rPr>
                <w:sz w:val="24"/>
                <w:szCs w:val="24"/>
              </w:rPr>
            </w:pPr>
          </w:p>
        </w:tc>
        <w:tc>
          <w:tcPr>
            <w:tcW w:w="2388" w:type="dxa"/>
            <w:tcBorders>
              <w:top w:val="nil" w:sz="6"/>
              <w:left w:val="nil" w:sz="6"/>
              <w:bottom w:val="nil" w:sz="6"/>
              <w:right w:val="nil" w:sz="6"/>
            </w:tcBorders>
            <w:tcMar>
              <w:left w:w="90" w:type="dxa"/>
              <w:right w:w="90" w:type="dxa"/>
            </w:tcMar>
            <w:vAlign w:val="center"/>
          </w:tcPr>
          <w:p w:rsidR="11176BFA" w:rsidP="186D27CD" w:rsidRDefault="11176BFA" w14:paraId="4EDCE840" w14:textId="7B1BF08C">
            <w:pPr>
              <w:pStyle w:val="Normal"/>
              <w:spacing w:line="480" w:lineRule="auto"/>
              <w:rPr>
                <w:sz w:val="24"/>
                <w:szCs w:val="24"/>
              </w:rPr>
            </w:pPr>
          </w:p>
        </w:tc>
        <w:tc>
          <w:tcPr>
            <w:tcW w:w="2388" w:type="dxa"/>
            <w:tcBorders>
              <w:top w:val="single" w:sz="6"/>
              <w:left w:val="nil"/>
              <w:bottom w:val="nil" w:sz="6"/>
              <w:right w:val="nil" w:sz="6"/>
            </w:tcBorders>
            <w:tcMar>
              <w:left w:w="90" w:type="dxa"/>
              <w:right w:w="90" w:type="dxa"/>
            </w:tcMar>
            <w:vAlign w:val="center"/>
          </w:tcPr>
          <w:p w:rsidR="11176BFA" w:rsidP="186D27CD" w:rsidRDefault="11176BFA" w14:paraId="4B27DD4B" w14:textId="358E77F9">
            <w:pPr>
              <w:pStyle w:val="Normal"/>
              <w:spacing w:line="480" w:lineRule="auto"/>
              <w:rPr>
                <w:sz w:val="24"/>
                <w:szCs w:val="24"/>
              </w:rPr>
            </w:pPr>
          </w:p>
        </w:tc>
        <w:tc>
          <w:tcPr>
            <w:tcW w:w="977" w:type="dxa"/>
            <w:tcBorders>
              <w:top w:val="nil" w:sz="6"/>
              <w:left w:val="nil"/>
              <w:bottom w:val="nil" w:sz="6"/>
              <w:right w:val="nil" w:sz="6"/>
            </w:tcBorders>
            <w:tcMar>
              <w:left w:w="90" w:type="dxa"/>
              <w:right w:w="90" w:type="dxa"/>
            </w:tcMar>
            <w:vAlign w:val="center"/>
          </w:tcPr>
          <w:p w:rsidR="11176BFA" w:rsidP="186D27CD" w:rsidRDefault="11176BFA" w14:paraId="7FEDFAD6" w14:textId="04DBC6AE">
            <w:pPr>
              <w:pStyle w:val="Normal"/>
              <w:spacing w:line="480" w:lineRule="auto"/>
              <w:rPr>
                <w:sz w:val="24"/>
                <w:szCs w:val="24"/>
              </w:rPr>
            </w:pPr>
          </w:p>
        </w:tc>
        <w:tc>
          <w:tcPr>
            <w:tcW w:w="832" w:type="dxa"/>
            <w:tcBorders>
              <w:top w:val="single" w:sz="6"/>
              <w:left w:val="nil"/>
              <w:bottom w:val="nil"/>
              <w:right w:val="nil"/>
            </w:tcBorders>
            <w:tcMar>
              <w:left w:w="90" w:type="dxa"/>
              <w:right w:w="90" w:type="dxa"/>
            </w:tcMar>
            <w:vAlign w:val="center"/>
          </w:tcPr>
          <w:p w:rsidR="11176BFA" w:rsidP="186D27CD" w:rsidRDefault="11176BFA" w14:paraId="02F56BBF" w14:textId="3E52C6D9">
            <w:pPr>
              <w:pStyle w:val="Normal"/>
              <w:spacing w:line="480" w:lineRule="auto"/>
              <w:rPr>
                <w:sz w:val="24"/>
                <w:szCs w:val="24"/>
              </w:rPr>
            </w:pPr>
          </w:p>
        </w:tc>
        <w:tc>
          <w:tcPr>
            <w:tcW w:w="977" w:type="dxa"/>
            <w:tcBorders>
              <w:top w:val="single" w:sz="6"/>
              <w:left w:val="nil" w:sz="6"/>
              <w:bottom w:val="nil" w:sz="6"/>
              <w:right w:val="nil" w:sz="6"/>
            </w:tcBorders>
            <w:tcMar>
              <w:left w:w="90" w:type="dxa"/>
              <w:right w:w="90" w:type="dxa"/>
            </w:tcMar>
            <w:vAlign w:val="center"/>
          </w:tcPr>
          <w:p w:rsidR="11176BFA" w:rsidP="186D27CD" w:rsidRDefault="11176BFA" w14:paraId="43C3CCE8" w14:textId="4AA462C0">
            <w:pPr>
              <w:pStyle w:val="Normal"/>
              <w:spacing w:line="480" w:lineRule="auto"/>
              <w:rPr>
                <w:sz w:val="24"/>
                <w:szCs w:val="24"/>
              </w:rPr>
            </w:pPr>
          </w:p>
        </w:tc>
        <w:tc>
          <w:tcPr>
            <w:tcW w:w="842" w:type="dxa"/>
            <w:tcBorders>
              <w:top w:val="nil" w:sz="6"/>
              <w:left w:val="nil"/>
              <w:bottom w:val="nil" w:sz="6"/>
              <w:right w:val="nil" w:sz="6"/>
            </w:tcBorders>
            <w:tcMar>
              <w:left w:w="90" w:type="dxa"/>
              <w:right w:w="90" w:type="dxa"/>
            </w:tcMar>
            <w:vAlign w:val="center"/>
          </w:tcPr>
          <w:p w:rsidR="11176BFA" w:rsidP="186D27CD" w:rsidRDefault="11176BFA" w14:paraId="276D957C" w14:textId="65EBFFC5">
            <w:pPr>
              <w:pStyle w:val="Normal"/>
              <w:spacing w:line="480" w:lineRule="auto"/>
              <w:rPr>
                <w:sz w:val="24"/>
                <w:szCs w:val="24"/>
              </w:rPr>
            </w:pPr>
          </w:p>
        </w:tc>
      </w:tr>
    </w:tbl>
    <w:p w:rsidR="271BCEB1" w:rsidP="186D27CD" w:rsidRDefault="271BCEB1" w14:paraId="091B0407" w14:textId="2B9C99AC">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53829350" w14:textId="4C10966D">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4268"/>
        <w:gridCol w:w="4268"/>
      </w:tblGrid>
      <w:tr w:rsidR="11176BFA" w:rsidTr="186D27CD" w14:paraId="46FCEF44">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AC51BA6" w14:textId="1960EC3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108E9E6" w14:textId="1192361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Please list the core ethical guidance documents that have been referred to during the completion of this form (including any discipline-specific codes of research ethics, location-specific codes of research ethics, </w:t>
            </w:r>
            <w:r w:rsidRPr="186D27CD" w:rsidR="4BF79C43">
              <w:rPr>
                <w:sz w:val="24"/>
                <w:szCs w:val="24"/>
              </w:rPr>
              <w:t>and also</w:t>
            </w:r>
            <w:r w:rsidRPr="186D27CD" w:rsidR="4BF79C43">
              <w:rPr>
                <w:sz w:val="24"/>
                <w:szCs w:val="24"/>
              </w:rPr>
              <w:t xml:space="preserve"> any specific ethical guidance relating to the proposed </w:t>
            </w:r>
            <w:r w:rsidRPr="186D27CD" w:rsidR="4BF79C43">
              <w:rPr>
                <w:sz w:val="24"/>
                <w:szCs w:val="24"/>
              </w:rPr>
              <w:t>methodology</w:t>
            </w:r>
            <w:r w:rsidRPr="186D27CD" w:rsidR="4BF79C43">
              <w:rPr>
                <w:sz w:val="24"/>
                <w:szCs w:val="24"/>
              </w:rPr>
              <w:t>)</w:t>
            </w:r>
            <w:r w:rsidRPr="186D27CD" w:rsidR="4BF79C43">
              <w:rPr>
                <w:sz w:val="24"/>
                <w:szCs w:val="24"/>
              </w:rPr>
              <w:t xml:space="preserve">.  </w:t>
            </w:r>
            <w:r w:rsidRPr="186D27CD" w:rsidR="4BF79C43">
              <w:rPr>
                <w:sz w:val="24"/>
                <w:szCs w:val="24"/>
              </w:rPr>
              <w:t>Please tick to confirm that your research proposal adheres to these codes and guidelines. You may add rows to this table if needed.</w:t>
            </w:r>
          </w:p>
        </w:tc>
      </w:tr>
      <w:tr w:rsidR="11176BFA" w:rsidTr="186D27CD" w14:paraId="749290FD">
        <w:trPr>
          <w:trHeight w:val="300"/>
        </w:trPr>
        <w:tc>
          <w:tcPr>
            <w:tcW w:w="479" w:type="dxa"/>
            <w:tcBorders>
              <w:top w:val="single" w:sz="6"/>
              <w:left w:val="single" w:sz="6"/>
              <w:bottom w:val="single" w:sz="6"/>
              <w:right w:val="single" w:sz="6"/>
            </w:tcBorders>
            <w:tcMar>
              <w:left w:w="90" w:type="dxa"/>
              <w:right w:w="90" w:type="dxa"/>
            </w:tcMar>
            <w:vAlign w:val="center"/>
          </w:tcPr>
          <w:p w:rsidR="11176BFA" w:rsidP="186D27CD" w:rsidRDefault="11176BFA" w14:paraId="26D9BD7A" w14:textId="767CF20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4268" w:type="dxa"/>
            <w:tcBorders>
              <w:top w:val="single" w:sz="6"/>
              <w:left w:val="single" w:sz="6"/>
              <w:bottom w:val="single" w:sz="6"/>
              <w:right w:val="single" w:sz="6"/>
            </w:tcBorders>
            <w:tcMar>
              <w:left w:w="90" w:type="dxa"/>
              <w:right w:w="90" w:type="dxa"/>
            </w:tcMar>
            <w:vAlign w:val="center"/>
          </w:tcPr>
          <w:p w:rsidR="11176BFA" w:rsidP="186D27CD" w:rsidRDefault="11176BFA" w14:paraId="3FC46C28" w14:textId="330A2A67">
            <w:pPr>
              <w:pStyle w:val="Normal"/>
              <w:spacing w:line="480" w:lineRule="auto"/>
              <w:rPr>
                <w:rFonts w:ascii="Aptos" w:hAnsi="Aptos" w:eastAsia="Aptos" w:cs="Aptos"/>
                <w:b w:val="0"/>
                <w:bCs w:val="0"/>
                <w:i w:val="0"/>
                <w:iCs w:val="0"/>
                <w:color w:val="auto"/>
                <w:sz w:val="24"/>
                <w:szCs w:val="24"/>
              </w:rPr>
            </w:pPr>
            <w:hyperlink r:id="R9642c23589474db5">
              <w:r w:rsidRPr="186D27CD" w:rsidR="4BF79C43">
                <w:rPr>
                  <w:rStyle w:val="Hyperlink"/>
                  <w:sz w:val="24"/>
                  <w:szCs w:val="24"/>
                </w:rPr>
                <w:t>UWTSD Research Ethics &amp; Integrity Code of Practice</w:t>
              </w:r>
            </w:hyperlink>
          </w:p>
        </w:tc>
        <w:tc>
          <w:tcPr>
            <w:tcW w:w="4268"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B704182" w14:textId="7FADF0C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1060EA7">
        <w:trPr>
          <w:trHeight w:val="300"/>
        </w:trPr>
        <w:tc>
          <w:tcPr>
            <w:tcW w:w="479" w:type="dxa"/>
            <w:tcBorders>
              <w:top w:val="single" w:sz="6"/>
              <w:left w:val="single" w:sz="6"/>
              <w:bottom w:val="single" w:sz="6"/>
              <w:right w:val="single" w:sz="6"/>
            </w:tcBorders>
            <w:tcMar>
              <w:left w:w="90" w:type="dxa"/>
              <w:right w:w="90" w:type="dxa"/>
            </w:tcMar>
            <w:vAlign w:val="center"/>
          </w:tcPr>
          <w:p w:rsidR="11176BFA" w:rsidP="186D27CD" w:rsidRDefault="11176BFA" w14:paraId="255F1A16" w14:textId="089AEFE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4268" w:type="dxa"/>
            <w:tcBorders>
              <w:top w:val="single" w:sz="6"/>
              <w:left w:val="single" w:sz="6"/>
              <w:bottom w:val="single" w:sz="6"/>
              <w:right w:val="single" w:sz="6"/>
            </w:tcBorders>
            <w:tcMar>
              <w:left w:w="90" w:type="dxa"/>
              <w:right w:w="90" w:type="dxa"/>
            </w:tcMar>
            <w:vAlign w:val="center"/>
          </w:tcPr>
          <w:p w:rsidR="11176BFA" w:rsidP="186D27CD" w:rsidRDefault="11176BFA" w14:paraId="1C374E0A" w14:textId="71B2CD9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UWTSD Research Data Management Policy</w:t>
            </w:r>
          </w:p>
        </w:tc>
        <w:tc>
          <w:tcPr>
            <w:tcW w:w="426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52AA964" w14:textId="61043F3B">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C3153D3">
        <w:trPr>
          <w:trHeight w:val="300"/>
        </w:trPr>
        <w:tc>
          <w:tcPr>
            <w:tcW w:w="479" w:type="dxa"/>
            <w:tcBorders>
              <w:top w:val="single" w:sz="6"/>
              <w:left w:val="single" w:sz="6"/>
              <w:bottom w:val="single" w:sz="6"/>
              <w:right w:val="single" w:sz="6"/>
            </w:tcBorders>
            <w:tcMar>
              <w:left w:w="90" w:type="dxa"/>
              <w:right w:w="90" w:type="dxa"/>
            </w:tcMar>
            <w:vAlign w:val="center"/>
          </w:tcPr>
          <w:p w:rsidR="11176BFA" w:rsidP="186D27CD" w:rsidRDefault="11176BFA" w14:paraId="2C8B4D78" w14:textId="41287D9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4268" w:type="dxa"/>
            <w:tcBorders>
              <w:top w:val="single" w:sz="6"/>
              <w:left w:val="single" w:sz="6"/>
              <w:bottom w:val="single" w:sz="6"/>
              <w:right w:val="single" w:sz="6"/>
            </w:tcBorders>
            <w:tcMar>
              <w:left w:w="90" w:type="dxa"/>
              <w:right w:w="90" w:type="dxa"/>
            </w:tcMar>
            <w:vAlign w:val="center"/>
          </w:tcPr>
          <w:p w:rsidR="11176BFA" w:rsidP="186D27CD" w:rsidRDefault="11176BFA" w14:paraId="0D6F0F2C" w14:textId="5EFD4B4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BPS Code Human Research Ethics (2014) </w:t>
            </w:r>
          </w:p>
          <w:p w:rsidR="11176BFA" w:rsidP="186D27CD" w:rsidRDefault="11176BFA" w14:paraId="765B70B7" w14:textId="245A088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BPS code of Ethics and Conduct </w:t>
            </w:r>
          </w:p>
          <w:p w:rsidR="11176BFA" w:rsidP="186D27CD" w:rsidRDefault="11176BFA" w14:paraId="1DE1FF8F" w14:textId="413E05E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BPS Code of Human Research Ethics </w:t>
            </w:r>
          </w:p>
          <w:p w:rsidR="11176BFA" w:rsidP="186D27CD" w:rsidRDefault="11176BFA" w14:paraId="71102C12" w14:textId="0983B9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BPS Ethics Guidelines for Internet-mediated Research (2021) </w:t>
            </w:r>
          </w:p>
          <w:p w:rsidR="11176BFA" w:rsidP="186D27CD" w:rsidRDefault="11176BFA" w14:paraId="7A81BD26" w14:textId="27CEB32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UWTSD Research data management policy </w:t>
            </w:r>
          </w:p>
          <w:p w:rsidR="11176BFA" w:rsidP="186D27CD" w:rsidRDefault="11176BFA" w14:paraId="3FFB08A6" w14:textId="1E38048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UWTSD Research ethics and integrity code of practice </w:t>
            </w:r>
          </w:p>
          <w:p w:rsidR="11176BFA" w:rsidP="186D27CD" w:rsidRDefault="11176BFA" w14:paraId="27DED614" w14:textId="519B259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426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870A7C7" w14:textId="02BDBCC8">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bl>
    <w:p w:rsidR="271BCEB1" w:rsidP="186D27CD" w:rsidRDefault="271BCEB1" w14:paraId="64A34F7B" w14:textId="3CC6C608">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7CA948A8" w14:textId="1D4F9B90">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D: External Collaborative Research Activity</w:t>
      </w:r>
    </w:p>
    <w:p w:rsidR="271BCEB1" w:rsidP="186D27CD" w:rsidRDefault="271BCEB1" w14:paraId="3D05FA02" w14:textId="4B8F4A97">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97"/>
        <w:gridCol w:w="2970"/>
        <w:gridCol w:w="909"/>
        <w:gridCol w:w="909"/>
        <w:gridCol w:w="909"/>
        <w:gridCol w:w="909"/>
        <w:gridCol w:w="909"/>
        <w:gridCol w:w="905"/>
      </w:tblGrid>
      <w:tr w:rsidR="11176BFA" w:rsidTr="186D27CD" w14:paraId="55B24685">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330DABD4" w14:textId="3BBEAF0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0CDAC25" w14:textId="044E9EC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Institution</w:t>
            </w:r>
          </w:p>
        </w:tc>
        <w:tc>
          <w:tcPr>
            <w:tcW w:w="5450" w:type="dxa"/>
            <w:gridSpan w:val="6"/>
            <w:tcBorders>
              <w:top w:val="single" w:sz="6"/>
              <w:left w:val="single" w:sz="6"/>
              <w:bottom w:val="single" w:sz="6"/>
              <w:right w:val="single" w:sz="6"/>
            </w:tcBorders>
            <w:tcMar>
              <w:left w:w="90" w:type="dxa"/>
              <w:right w:w="90" w:type="dxa"/>
            </w:tcMar>
            <w:vAlign w:val="top"/>
          </w:tcPr>
          <w:p w:rsidR="11176BFA" w:rsidP="186D27CD" w:rsidRDefault="11176BFA" w14:paraId="1A1E459E" w14:textId="68BD69A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p w:rsidR="11176BFA" w:rsidP="186D27CD" w:rsidRDefault="11176BFA" w14:paraId="515E3FA9" w14:textId="331A9ED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4CDB1EA6">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E0AC280" w14:textId="19B89CE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EBF7217" w14:textId="7CEADF7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Contact person name</w:t>
            </w:r>
          </w:p>
        </w:tc>
        <w:tc>
          <w:tcPr>
            <w:tcW w:w="5450" w:type="dxa"/>
            <w:gridSpan w:val="6"/>
            <w:tcBorders>
              <w:top w:val="single" w:sz="6"/>
              <w:left w:val="single" w:sz="6"/>
              <w:bottom w:val="single" w:sz="6"/>
              <w:right w:val="single" w:sz="6"/>
            </w:tcBorders>
            <w:tcMar>
              <w:left w:w="90" w:type="dxa"/>
              <w:right w:w="90" w:type="dxa"/>
            </w:tcMar>
            <w:vAlign w:val="top"/>
          </w:tcPr>
          <w:p w:rsidR="11176BFA" w:rsidP="186D27CD" w:rsidRDefault="11176BFA" w14:paraId="43D583F7" w14:textId="747A8CF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A0EA967" w14:textId="670EACF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2DF9C469">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B37729B" w14:textId="7439C27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546D1E9" w14:textId="7B6297D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Contact person e-mail address</w:t>
            </w:r>
          </w:p>
          <w:p w:rsidR="11176BFA" w:rsidP="186D27CD" w:rsidRDefault="11176BFA" w14:paraId="2B01D8CF" w14:textId="5139F96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5450" w:type="dxa"/>
            <w:gridSpan w:val="6"/>
            <w:tcBorders>
              <w:top w:val="single" w:sz="6"/>
              <w:left w:val="single" w:sz="6"/>
              <w:bottom w:val="single" w:sz="6"/>
              <w:right w:val="single" w:sz="6"/>
            </w:tcBorders>
            <w:tcMar>
              <w:left w:w="90" w:type="dxa"/>
              <w:right w:w="90" w:type="dxa"/>
            </w:tcMar>
            <w:vAlign w:val="top"/>
          </w:tcPr>
          <w:p w:rsidR="11176BFA" w:rsidP="186D27CD" w:rsidRDefault="11176BFA" w14:paraId="474114A8" w14:textId="42E8E93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79DE0A32">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5B27CB2" w14:textId="60013F2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3879"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F917F8A" w14:textId="55F6404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Is your research externally funded?</w:t>
            </w:r>
          </w:p>
        </w:tc>
        <w:tc>
          <w:tcPr>
            <w:tcW w:w="909" w:type="dxa"/>
            <w:tcBorders>
              <w:top w:val="nil"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7761124" w14:textId="3D55883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nil"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1EDCE054" w14:textId="4D0DA5DF">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8" w:type="dxa"/>
            <w:gridSpan w:val="2"/>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B12AD8C" w14:textId="63E2FD7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905" w:type="dxa"/>
            <w:tcBorders>
              <w:top w:val="nil" w:sz="6"/>
              <w:left w:val="nil"/>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640E8202" w14:textId="6159EF2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325340CD">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72AB103" w14:textId="0C89C3D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3879"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C1F7172" w14:textId="5B2DFA9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Are you in receipt of a KESS scholarship?</w:t>
            </w:r>
          </w:p>
        </w:tc>
        <w:tc>
          <w:tcPr>
            <w:tcW w:w="909"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348CE64" w14:textId="7EC9E7B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7432FFE6" w14:textId="47DB94F0">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C92210D" w14:textId="34F8FCA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905" w:type="dxa"/>
            <w:tcBorders>
              <w:top w:val="single" w:sz="6"/>
              <w:left w:val="nil"/>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3A083677" w14:textId="5CB43C7E">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45F78E1D">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18A0F663" w14:textId="03C0CA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297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83A3B83" w14:textId="2B31E73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Are you specifically employed to undertake this research in either a paid or voluntary </w:t>
            </w:r>
            <w:r w:rsidRPr="186D27CD" w:rsidR="4BF79C43">
              <w:rPr>
                <w:sz w:val="24"/>
                <w:szCs w:val="24"/>
              </w:rPr>
              <w:t>capacity</w:t>
            </w:r>
            <w:r w:rsidRPr="186D27CD" w:rsidR="4BF79C43">
              <w:rPr>
                <w:sz w:val="24"/>
                <w:szCs w:val="24"/>
              </w:rPr>
              <w:t>?</w:t>
            </w:r>
          </w:p>
        </w:tc>
        <w:tc>
          <w:tcPr>
            <w:tcW w:w="909" w:type="dxa"/>
            <w:tcBorders>
              <w:top w:val="nil" w:sz="6"/>
              <w:left w:val="single" w:sz="6"/>
              <w:bottom w:val="single" w:sz="6"/>
              <w:right w:val="single" w:sz="6"/>
            </w:tcBorders>
            <w:tcMar>
              <w:left w:w="90" w:type="dxa"/>
              <w:right w:w="90" w:type="dxa"/>
            </w:tcMar>
            <w:vAlign w:val="top"/>
          </w:tcPr>
          <w:p w:rsidR="11176BFA" w:rsidP="186D27CD" w:rsidRDefault="11176BFA" w14:paraId="5DE8AB8F" w14:textId="22D481D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Voluntary</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76E516A" w14:textId="3649CE4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0D3B5E8E" w14:textId="2C08642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40B51D6" w14:textId="6F76E9E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1814" w:type="dxa"/>
            <w:gridSpan w:val="2"/>
            <w:tcBorders>
              <w:top w:val="nil"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79ADB68B" w14:textId="663D613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25A365A4">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66590BD" w14:textId="2B44A6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2970" w:type="dxa"/>
            <w:vMerge/>
            <w:tcBorders/>
            <w:tcMar/>
            <w:vAlign w:val="center"/>
          </w:tcPr>
          <w:p w14:paraId="1A06D840"/>
        </w:tc>
        <w:tc>
          <w:tcPr>
            <w:tcW w:w="909" w:type="dxa"/>
            <w:tcBorders>
              <w:top w:val="single" w:sz="6"/>
              <w:left w:val="nil"/>
              <w:bottom w:val="single" w:sz="6"/>
              <w:right w:val="single" w:sz="6"/>
            </w:tcBorders>
            <w:tcMar>
              <w:left w:w="90" w:type="dxa"/>
              <w:right w:w="90" w:type="dxa"/>
            </w:tcMar>
            <w:vAlign w:val="top"/>
          </w:tcPr>
          <w:p w:rsidR="11176BFA" w:rsidP="186D27CD" w:rsidRDefault="11176BFA" w14:paraId="18320BF8" w14:textId="0B3A65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Employed</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389D7D1" w14:textId="681130E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5A0A5225" w14:textId="2E8AC54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CC8E20A" w14:textId="1817713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1814" w:type="dxa"/>
            <w:gridSpan w:val="2"/>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0C4EB63D" w14:textId="56EBC52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467C404C">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74F7ECB" w14:textId="7525900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2970" w:type="dxa"/>
            <w:tcBorders>
              <w:top w:val="nil"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9C4EF54" w14:textId="7A6731C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Is the research being undertaken within an existing UWTSD </w:t>
            </w:r>
            <w:r w:rsidRPr="186D27CD" w:rsidR="4BF79C43">
              <w:rPr>
                <w:sz w:val="24"/>
                <w:szCs w:val="24"/>
              </w:rPr>
              <w:t>Athrofa</w:t>
            </w:r>
            <w:r w:rsidRPr="186D27CD" w:rsidR="4BF79C43">
              <w:rPr>
                <w:sz w:val="24"/>
                <w:szCs w:val="24"/>
              </w:rPr>
              <w:t xml:space="preserve"> Professional Learning Partnership (APLP)?</w:t>
            </w:r>
          </w:p>
        </w:tc>
        <w:tc>
          <w:tcPr>
            <w:tcW w:w="909" w:type="dxa"/>
            <w:tcBorders>
              <w:top w:val="single" w:sz="6"/>
              <w:left w:val="single" w:sz="6"/>
              <w:bottom w:val="single" w:sz="6"/>
              <w:right w:val="single" w:sz="6"/>
            </w:tcBorders>
            <w:tcMar>
              <w:left w:w="90" w:type="dxa"/>
              <w:right w:w="90" w:type="dxa"/>
            </w:tcMar>
            <w:vAlign w:val="top"/>
          </w:tcPr>
          <w:p w:rsidR="11176BFA" w:rsidP="186D27CD" w:rsidRDefault="11176BFA" w14:paraId="2C02F563" w14:textId="5A8DEB1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w:t>
            </w:r>
            <w:r w:rsidRPr="186D27CD" w:rsidR="4BF79C43">
              <w:rPr>
                <w:sz w:val="24"/>
                <w:szCs w:val="24"/>
              </w:rPr>
              <w:t>YES</w:t>
            </w:r>
            <w:r w:rsidRPr="186D27CD" w:rsidR="4BF79C43">
              <w:rPr>
                <w:sz w:val="24"/>
                <w:szCs w:val="24"/>
              </w:rPr>
              <w:t xml:space="preserve"> then the permission question below does not need to be answered.</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209980" w14:textId="1B6D271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7DEB6931" w14:textId="5AF40B9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195F631" w14:textId="72C88F1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905" w:type="dxa"/>
            <w:tcBorders>
              <w:top w:val="nil" w:sz="6"/>
              <w:left w:val="nil"/>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7EE8A2C1" w14:textId="07BC234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150332EE">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03178C4" w14:textId="76FF794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8911578" w14:textId="134E298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Has permission to undertake the research has been provided by the partner </w:t>
            </w:r>
            <w:r w:rsidRPr="186D27CD" w:rsidR="4BF79C43">
              <w:rPr>
                <w:sz w:val="24"/>
                <w:szCs w:val="24"/>
              </w:rPr>
              <w:t>organisation</w:t>
            </w:r>
            <w:r w:rsidRPr="186D27CD" w:rsidR="4BF79C43">
              <w:rPr>
                <w:sz w:val="24"/>
                <w:szCs w:val="24"/>
              </w:rPr>
              <w:t>?</w:t>
            </w:r>
          </w:p>
        </w:tc>
        <w:tc>
          <w:tcPr>
            <w:tcW w:w="909" w:type="dxa"/>
            <w:tcBorders>
              <w:top w:val="single" w:sz="6"/>
              <w:left w:val="single" w:sz="6"/>
              <w:bottom w:val="single" w:sz="6"/>
              <w:right w:val="single" w:sz="6"/>
            </w:tcBorders>
            <w:tcMar>
              <w:left w:w="90" w:type="dxa"/>
              <w:right w:w="90" w:type="dxa"/>
            </w:tcMar>
            <w:vAlign w:val="top"/>
          </w:tcPr>
          <w:p w:rsidR="11176BFA" w:rsidP="186D27CD" w:rsidRDefault="11176BFA" w14:paraId="2C27123C" w14:textId="2074E82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YES attach copy)</w:t>
            </w:r>
          </w:p>
          <w:p w:rsidR="11176BFA" w:rsidP="186D27CD" w:rsidRDefault="11176BFA" w14:paraId="251007E7" w14:textId="3818738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NO the application cannot continue</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187F571" w14:textId="1F8A9FE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22D36BCF" w14:textId="22409B5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C73C971" w14:textId="323DD3D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905" w:type="dxa"/>
            <w:tcBorders>
              <w:top w:val="single" w:sz="6"/>
              <w:left w:val="nil"/>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44EA24E5" w14:textId="41793946">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068F66AC">
        <w:trPr>
          <w:trHeight w:val="300"/>
        </w:trPr>
        <w:tc>
          <w:tcPr>
            <w:tcW w:w="597" w:type="dxa"/>
            <w:tcBorders>
              <w:top w:val="single" w:sz="6"/>
              <w:left w:val="nil"/>
              <w:bottom w:val="nil"/>
              <w:right w:val="nil"/>
            </w:tcBorders>
            <w:tcMar>
              <w:left w:w="90" w:type="dxa"/>
              <w:right w:w="90" w:type="dxa"/>
            </w:tcMar>
            <w:vAlign w:val="center"/>
          </w:tcPr>
          <w:p w:rsidR="11176BFA" w:rsidP="186D27CD" w:rsidRDefault="11176BFA" w14:paraId="3570D364" w14:textId="578812DE">
            <w:pPr>
              <w:pStyle w:val="Normal"/>
              <w:spacing w:line="480" w:lineRule="auto"/>
              <w:rPr>
                <w:sz w:val="24"/>
                <w:szCs w:val="24"/>
              </w:rPr>
            </w:pPr>
          </w:p>
        </w:tc>
        <w:tc>
          <w:tcPr>
            <w:tcW w:w="2970" w:type="dxa"/>
            <w:tcBorders>
              <w:top w:val="single" w:sz="6"/>
              <w:left w:val="nil"/>
              <w:bottom w:val="nil"/>
              <w:right w:val="nil"/>
            </w:tcBorders>
            <w:tcMar>
              <w:left w:w="90" w:type="dxa"/>
              <w:right w:w="90" w:type="dxa"/>
            </w:tcMar>
            <w:vAlign w:val="center"/>
          </w:tcPr>
          <w:p w:rsidR="11176BFA" w:rsidP="186D27CD" w:rsidRDefault="11176BFA" w14:paraId="1538C4BC" w14:textId="3EB94D66">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186D27CD" w:rsidRDefault="11176BFA" w14:paraId="0FB73A4C" w14:textId="7B4EE1AD">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186D27CD" w:rsidRDefault="11176BFA" w14:paraId="0159DB6B" w14:textId="3B0A0248">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186D27CD" w:rsidRDefault="11176BFA" w14:paraId="22C4CC67" w14:textId="4AE77F46">
            <w:pPr>
              <w:pStyle w:val="Normal"/>
              <w:spacing w:line="480" w:lineRule="auto"/>
              <w:rPr>
                <w:sz w:val="24"/>
                <w:szCs w:val="24"/>
              </w:rPr>
            </w:pPr>
          </w:p>
        </w:tc>
        <w:tc>
          <w:tcPr>
            <w:tcW w:w="909" w:type="dxa"/>
            <w:tcBorders>
              <w:top w:val="single" w:sz="6"/>
              <w:left w:val="nil" w:sz="6"/>
              <w:bottom w:val="nil" w:sz="6"/>
              <w:right w:val="nil" w:sz="6"/>
            </w:tcBorders>
            <w:tcMar>
              <w:left w:w="90" w:type="dxa"/>
              <w:right w:w="90" w:type="dxa"/>
            </w:tcMar>
            <w:vAlign w:val="center"/>
          </w:tcPr>
          <w:p w:rsidR="11176BFA" w:rsidP="186D27CD" w:rsidRDefault="11176BFA" w14:paraId="124508F3" w14:textId="5821219B">
            <w:pPr>
              <w:pStyle w:val="Normal"/>
              <w:spacing w:line="480" w:lineRule="auto"/>
              <w:rPr>
                <w:sz w:val="24"/>
                <w:szCs w:val="24"/>
              </w:rPr>
            </w:pPr>
          </w:p>
        </w:tc>
        <w:tc>
          <w:tcPr>
            <w:tcW w:w="909" w:type="dxa"/>
            <w:tcBorders>
              <w:top w:val="nil" w:sz="6"/>
              <w:left w:val="nil"/>
              <w:bottom w:val="nil" w:sz="6"/>
              <w:right w:val="nil" w:sz="6"/>
            </w:tcBorders>
            <w:tcMar>
              <w:left w:w="90" w:type="dxa"/>
              <w:right w:w="90" w:type="dxa"/>
            </w:tcMar>
            <w:vAlign w:val="center"/>
          </w:tcPr>
          <w:p w:rsidR="11176BFA" w:rsidP="186D27CD" w:rsidRDefault="11176BFA" w14:paraId="5030E705" w14:textId="631E60B8">
            <w:pPr>
              <w:pStyle w:val="Normal"/>
              <w:spacing w:line="480" w:lineRule="auto"/>
              <w:rPr>
                <w:sz w:val="24"/>
                <w:szCs w:val="24"/>
              </w:rPr>
            </w:pPr>
          </w:p>
        </w:tc>
        <w:tc>
          <w:tcPr>
            <w:tcW w:w="905" w:type="dxa"/>
            <w:tcBorders>
              <w:top w:val="single" w:sz="6"/>
              <w:left w:val="nil"/>
              <w:bottom w:val="nil"/>
              <w:right w:val="nil"/>
            </w:tcBorders>
            <w:tcMar>
              <w:left w:w="90" w:type="dxa"/>
              <w:right w:w="90" w:type="dxa"/>
            </w:tcMar>
            <w:vAlign w:val="center"/>
          </w:tcPr>
          <w:p w:rsidR="11176BFA" w:rsidP="186D27CD" w:rsidRDefault="11176BFA" w14:paraId="31629549" w14:textId="0334014D">
            <w:pPr>
              <w:pStyle w:val="Normal"/>
              <w:spacing w:line="480" w:lineRule="auto"/>
              <w:rPr>
                <w:sz w:val="24"/>
                <w:szCs w:val="24"/>
              </w:rPr>
            </w:pPr>
          </w:p>
        </w:tc>
      </w:tr>
    </w:tbl>
    <w:p w:rsidR="271BCEB1" w:rsidP="186D27CD" w:rsidRDefault="271BCEB1" w14:paraId="0B0684D7" w14:textId="31A8440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4A300716" w14:textId="648DDC6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74D65BBA" w14:textId="4F76C30B">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Where research activity is carried out in collaboration with an external </w:t>
      </w:r>
      <w:r w:rsidRPr="186D27CD" w:rsidR="24A3648C">
        <w:rPr>
          <w:sz w:val="24"/>
          <w:szCs w:val="24"/>
        </w:rPr>
        <w:t>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5310"/>
        <w:gridCol w:w="885"/>
        <w:gridCol w:w="765"/>
        <w:gridCol w:w="810"/>
        <w:gridCol w:w="720"/>
      </w:tblGrid>
      <w:tr w:rsidR="11176BFA" w:rsidTr="186D27CD" w14:paraId="5809235F">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690F519" w14:textId="7876088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10</w:t>
            </w:r>
          </w:p>
        </w:tc>
        <w:tc>
          <w:tcPr>
            <w:tcW w:w="53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2126186" w14:textId="3769B65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Does this </w:t>
            </w:r>
            <w:r w:rsidRPr="186D27CD" w:rsidR="4BF79C43">
              <w:rPr>
                <w:sz w:val="24"/>
                <w:szCs w:val="24"/>
              </w:rPr>
              <w:t>organisation</w:t>
            </w:r>
            <w:r w:rsidRPr="186D27CD" w:rsidR="4BF79C43">
              <w:rPr>
                <w:sz w:val="24"/>
                <w:szCs w:val="24"/>
              </w:rPr>
              <w:t xml:space="preserve"> have its own ethics approval system?</w:t>
            </w:r>
          </w:p>
        </w:tc>
        <w:tc>
          <w:tcPr>
            <w:tcW w:w="8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BCD5D40" w14:textId="2031948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76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24F9232" w14:textId="125D0FB8">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C0FEC5B" w14:textId="6305226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72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1A16A19" w14:textId="1210850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154C4EC">
        <w:trPr>
          <w:trHeight w:val="300"/>
        </w:trPr>
        <w:tc>
          <w:tcPr>
            <w:tcW w:w="495" w:type="dxa"/>
            <w:tcBorders>
              <w:top w:val="single" w:sz="6"/>
              <w:left w:val="single" w:sz="6"/>
              <w:bottom w:val="single" w:sz="6"/>
              <w:right w:val="single" w:sz="6"/>
            </w:tcBorders>
            <w:tcMar>
              <w:left w:w="90" w:type="dxa"/>
              <w:right w:w="90" w:type="dxa"/>
            </w:tcMar>
            <w:vAlign w:val="top"/>
          </w:tcPr>
          <w:p w:rsidR="11176BFA" w:rsidP="186D27CD" w:rsidRDefault="11176BFA" w14:paraId="0B10C0CC" w14:textId="11B9B43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490" w:type="dxa"/>
            <w:gridSpan w:val="5"/>
            <w:tcBorders>
              <w:top w:val="single" w:sz="6"/>
              <w:left w:val="single" w:sz="6"/>
              <w:bottom w:val="single" w:sz="6"/>
              <w:right w:val="single" w:sz="6"/>
            </w:tcBorders>
            <w:tcMar>
              <w:left w:w="90" w:type="dxa"/>
              <w:right w:w="90" w:type="dxa"/>
            </w:tcMar>
            <w:vAlign w:val="top"/>
          </w:tcPr>
          <w:p w:rsidR="11176BFA" w:rsidP="186D27CD" w:rsidRDefault="11176BFA" w14:paraId="21D73832" w14:textId="72D9DFC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95EDD3F" w14:textId="30A2F07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w:t>
            </w:r>
            <w:r w:rsidRPr="186D27CD" w:rsidR="4BF79C43">
              <w:rPr>
                <w:sz w:val="24"/>
                <w:szCs w:val="24"/>
              </w:rPr>
              <w:t>Yes</w:t>
            </w:r>
            <w:r w:rsidRPr="186D27CD" w:rsidR="4BF79C43">
              <w:rPr>
                <w:sz w:val="24"/>
                <w:szCs w:val="24"/>
              </w:rPr>
              <w:t xml:space="preserve">, please attach a copy of any final approval (or interim approval) from the </w:t>
            </w:r>
            <w:r w:rsidRPr="186D27CD" w:rsidR="4BF79C43">
              <w:rPr>
                <w:sz w:val="24"/>
                <w:szCs w:val="24"/>
              </w:rPr>
              <w:t>organisation</w:t>
            </w:r>
            <w:r w:rsidRPr="186D27CD" w:rsidR="4BF79C43">
              <w:rPr>
                <w:sz w:val="24"/>
                <w:szCs w:val="24"/>
              </w:rPr>
              <w:t xml:space="preserve"> (this may be a copy of an email if </w:t>
            </w:r>
            <w:r w:rsidRPr="186D27CD" w:rsidR="4BF79C43">
              <w:rPr>
                <w:sz w:val="24"/>
                <w:szCs w:val="24"/>
              </w:rPr>
              <w:t>appropriate)</w:t>
            </w:r>
            <w:r w:rsidRPr="186D27CD" w:rsidR="4BF79C43">
              <w:rPr>
                <w:sz w:val="24"/>
                <w:szCs w:val="24"/>
              </w:rPr>
              <w:t>.</w:t>
            </w:r>
          </w:p>
          <w:p w:rsidR="11176BFA" w:rsidP="186D27CD" w:rsidRDefault="11176BFA" w14:paraId="734A72B4" w14:textId="62A1F4B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bl>
    <w:p w:rsidR="271BCEB1" w:rsidP="186D27CD" w:rsidRDefault="271BCEB1" w14:paraId="203B9DCD" w14:textId="57CD80D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0573E230" w14:textId="247E08A8">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1"/>
        <w:gridCol w:w="2317"/>
        <w:gridCol w:w="2073"/>
        <w:gridCol w:w="2073"/>
        <w:gridCol w:w="2073"/>
      </w:tblGrid>
      <w:tr w:rsidR="11176BFA" w:rsidTr="186D27CD" w14:paraId="09BF8B2C">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699090CF" w14:textId="70F2578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2317"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0936703F" w14:textId="567D9CB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Indicative title:</w:t>
            </w:r>
          </w:p>
        </w:tc>
        <w:tc>
          <w:tcPr>
            <w:tcW w:w="6219" w:type="dxa"/>
            <w:gridSpan w:val="3"/>
            <w:tcBorders>
              <w:top w:val="single" w:sz="6"/>
              <w:left w:val="single" w:sz="6"/>
              <w:bottom w:val="single" w:sz="6"/>
              <w:right w:val="single" w:sz="6"/>
            </w:tcBorders>
            <w:tcMar>
              <w:left w:w="45" w:type="dxa"/>
            </w:tcMar>
            <w:vAlign w:val="center"/>
          </w:tcPr>
          <w:p w:rsidR="11176BFA" w:rsidP="186D27CD" w:rsidRDefault="11176BFA" w14:paraId="3EF2A622" w14:textId="64A6232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Exploring the impact of emotional based school avoidance on parental stress- a quantitative analysis</w:t>
            </w:r>
          </w:p>
        </w:tc>
      </w:tr>
      <w:tr w:rsidR="11176BFA" w:rsidTr="186D27CD" w14:paraId="464A24D7">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5BA33A4D" w14:textId="6A15288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2317"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1A912E3A" w14:textId="225B5C3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Proposed start date:</w:t>
            </w:r>
          </w:p>
        </w:tc>
        <w:tc>
          <w:tcPr>
            <w:tcW w:w="2073" w:type="dxa"/>
            <w:tcBorders>
              <w:top w:val="single" w:sz="6"/>
              <w:left w:val="single" w:sz="6"/>
              <w:bottom w:val="single" w:sz="6"/>
              <w:right w:val="single" w:sz="6"/>
            </w:tcBorders>
            <w:tcMar>
              <w:left w:w="45" w:type="dxa"/>
            </w:tcMar>
            <w:vAlign w:val="center"/>
          </w:tcPr>
          <w:p w:rsidR="11176BFA" w:rsidP="186D27CD" w:rsidRDefault="11176BFA" w14:paraId="1D356CD7" w14:textId="756C1D0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24</w:t>
            </w:r>
            <w:r w:rsidRPr="186D27CD" w:rsidR="4BF79C43">
              <w:rPr>
                <w:sz w:val="24"/>
                <w:szCs w:val="24"/>
              </w:rPr>
              <w:t>th</w:t>
            </w:r>
            <w:r w:rsidRPr="186D27CD" w:rsidR="4BF79C43">
              <w:rPr>
                <w:sz w:val="24"/>
                <w:szCs w:val="24"/>
              </w:rPr>
              <w:t xml:space="preserve"> November 2024</w:t>
            </w:r>
          </w:p>
        </w:tc>
        <w:tc>
          <w:tcPr>
            <w:tcW w:w="2073" w:type="dxa"/>
            <w:tcBorders>
              <w:top w:val="nil"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3A9EC593" w14:textId="1CEBA57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Proposed end date:</w:t>
            </w:r>
          </w:p>
        </w:tc>
        <w:tc>
          <w:tcPr>
            <w:tcW w:w="2073" w:type="dxa"/>
            <w:tcBorders>
              <w:top w:val="nil" w:sz="6"/>
              <w:left w:val="single" w:sz="6"/>
              <w:bottom w:val="single" w:sz="6"/>
              <w:right w:val="single" w:sz="6"/>
            </w:tcBorders>
            <w:tcMar>
              <w:left w:w="45" w:type="dxa"/>
            </w:tcMar>
            <w:vAlign w:val="center"/>
          </w:tcPr>
          <w:p w:rsidR="11176BFA" w:rsidP="186D27CD" w:rsidRDefault="11176BFA" w14:paraId="2AB13DA1" w14:textId="3A1A4B7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25</w:t>
            </w:r>
            <w:r w:rsidRPr="186D27CD" w:rsidR="4BF79C43">
              <w:rPr>
                <w:sz w:val="24"/>
                <w:szCs w:val="24"/>
              </w:rPr>
              <w:t>th</w:t>
            </w:r>
            <w:r w:rsidRPr="186D27CD" w:rsidR="4BF79C43">
              <w:rPr>
                <w:sz w:val="24"/>
                <w:szCs w:val="24"/>
              </w:rPr>
              <w:t xml:space="preserve"> March 2025</w:t>
            </w:r>
          </w:p>
        </w:tc>
      </w:tr>
      <w:tr w:rsidR="11176BFA" w:rsidTr="186D27CD" w14:paraId="6AC8D34A">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7653E525" w14:textId="114E42F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4E09509F" w14:textId="2AEF663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Introduction to the Research (maximum 300 words per section)</w:t>
            </w:r>
          </w:p>
          <w:p w:rsidR="11176BFA" w:rsidP="186D27CD" w:rsidRDefault="11176BFA" w14:paraId="5D81AB18" w14:textId="1DFE83C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Ensure that you write for a </w:t>
            </w:r>
            <w:r w:rsidRPr="186D27CD" w:rsidR="4BF79C43">
              <w:rPr>
                <w:sz w:val="24"/>
                <w:szCs w:val="24"/>
              </w:rPr>
              <w:t>Non-Specialist Audience</w:t>
            </w:r>
            <w:r w:rsidRPr="186D27CD" w:rsidR="4BF79C43">
              <w:rPr>
                <w:sz w:val="24"/>
                <w:szCs w:val="24"/>
              </w:rPr>
              <w:t xml:space="preserve"> when outlining your response to the points below:</w:t>
            </w:r>
          </w:p>
          <w:p w:rsidR="11176BFA" w:rsidP="186D27CD" w:rsidRDefault="11176BFA" w14:paraId="7044D475" w14:textId="55A735E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Purpose of Research Activity</w:t>
            </w:r>
          </w:p>
          <w:p w:rsidR="11176BFA" w:rsidP="186D27CD" w:rsidRDefault="11176BFA" w14:paraId="73E05A53" w14:textId="43DD492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Proposed Research Question</w:t>
            </w:r>
          </w:p>
          <w:p w:rsidR="11176BFA" w:rsidP="186D27CD" w:rsidRDefault="11176BFA" w14:paraId="724673A9" w14:textId="3CEA8B1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Aims of Research Activity</w:t>
            </w:r>
          </w:p>
          <w:p w:rsidR="11176BFA" w:rsidP="186D27CD" w:rsidRDefault="11176BFA" w14:paraId="1FFAE2B2" w14:textId="1630C57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Objectives of Research Activity</w:t>
            </w:r>
          </w:p>
          <w:p w:rsidR="11176BFA" w:rsidP="186D27CD" w:rsidRDefault="11176BFA" w14:paraId="0AD5B76A" w14:textId="63668E6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Demonstrate, briefly, how </w:t>
            </w:r>
            <w:r w:rsidRPr="186D27CD" w:rsidR="4BF79C43">
              <w:rPr>
                <w:sz w:val="24"/>
                <w:szCs w:val="24"/>
              </w:rPr>
              <w:t>Existing Research</w:t>
            </w:r>
            <w:r w:rsidRPr="186D27CD" w:rsidR="4BF79C43">
              <w:rPr>
                <w:sz w:val="24"/>
                <w:szCs w:val="24"/>
              </w:rPr>
              <w:t xml:space="preserve"> has informed the proposed activity and explain</w:t>
            </w:r>
          </w:p>
          <w:p w:rsidR="11176BFA" w:rsidP="186D27CD" w:rsidRDefault="11176BFA" w14:paraId="5459607B" w14:textId="0606528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What the research activity will add to the body of knowledge </w:t>
            </w:r>
          </w:p>
          <w:p w:rsidR="11176BFA" w:rsidP="186D27CD" w:rsidRDefault="11176BFA" w14:paraId="4C68069D" w14:textId="222DFDB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How it addresses an area of importance. </w:t>
            </w:r>
          </w:p>
          <w:p w:rsidR="11176BFA" w:rsidP="186D27CD" w:rsidRDefault="11176BFA" w14:paraId="6F12C151" w14:textId="6CC4044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5C82E0E0">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5211D300" w14:textId="4F14DE3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5CA7AB02" w14:textId="115B96C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Purpose of Research Activity</w:t>
            </w:r>
          </w:p>
          <w:p w:rsidR="11176BFA" w:rsidP="186D27CD" w:rsidRDefault="11176BFA" w14:paraId="2D204CDD" w14:textId="07FA2A0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DDD32EC" w14:textId="55E7C20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purpose of this project is to explore the impact that having a child experiencing emotional based school avoidance </w:t>
            </w:r>
            <w:r w:rsidRPr="186D27CD" w:rsidR="4BF79C43">
              <w:rPr>
                <w:sz w:val="24"/>
                <w:szCs w:val="24"/>
              </w:rPr>
              <w:t>is having</w:t>
            </w:r>
            <w:r w:rsidRPr="186D27CD" w:rsidR="4BF79C43">
              <w:rPr>
                <w:sz w:val="24"/>
                <w:szCs w:val="24"/>
              </w:rPr>
              <w:t xml:space="preserve"> on them. This project will use a cross-sectional design to gain an </w:t>
            </w:r>
            <w:r w:rsidRPr="186D27CD" w:rsidR="4BF79C43">
              <w:rPr>
                <w:sz w:val="24"/>
                <w:szCs w:val="24"/>
              </w:rPr>
              <w:t>insight on to</w:t>
            </w:r>
            <w:r w:rsidRPr="186D27CD" w:rsidR="4BF79C43">
              <w:rPr>
                <w:sz w:val="24"/>
                <w:szCs w:val="24"/>
              </w:rPr>
              <w:t xml:space="preserve"> whether there is an increased level of stress on parents whose children do not experience these challenges. The project will also explore coping strategies that could help to reduce parental stress by examining whether parents engage in activities such as mindfulness or engaging in professional services to cope with the perceived stress.</w:t>
            </w:r>
          </w:p>
        </w:tc>
      </w:tr>
      <w:tr w:rsidR="11176BFA" w:rsidTr="186D27CD" w14:paraId="4008E8ED">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341A32C0" w14:textId="615A52C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1CDFC6B9" w14:textId="0D1B493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Question</w:t>
            </w:r>
          </w:p>
          <w:p w:rsidR="11176BFA" w:rsidP="186D27CD" w:rsidRDefault="11176BFA" w14:paraId="13BAAE33" w14:textId="4773B21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What </w:t>
            </w:r>
            <w:r w:rsidRPr="186D27CD" w:rsidR="4BF79C43">
              <w:rPr>
                <w:sz w:val="24"/>
                <w:szCs w:val="24"/>
              </w:rPr>
              <w:t>is</w:t>
            </w:r>
            <w:r w:rsidRPr="186D27CD" w:rsidR="4BF79C43">
              <w:rPr>
                <w:sz w:val="24"/>
                <w:szCs w:val="24"/>
              </w:rPr>
              <w:t xml:space="preserve"> the impact of emotionally based school avoidance (EBSA) have on parents?</w:t>
            </w:r>
          </w:p>
        </w:tc>
      </w:tr>
      <w:tr w:rsidR="11176BFA" w:rsidTr="186D27CD" w14:paraId="2720EC78">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246500AF" w14:textId="7BD153D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2F1E3166" w14:textId="72A22B2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Aims of Research Activity</w:t>
            </w:r>
          </w:p>
          <w:p w:rsidR="11176BFA" w:rsidP="186D27CD" w:rsidRDefault="11176BFA" w14:paraId="3A3A8F6C" w14:textId="0E0707C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aim of this study is to understand how social connections can </w:t>
            </w:r>
            <w:r w:rsidRPr="186D27CD" w:rsidR="4BF79C43">
              <w:rPr>
                <w:sz w:val="24"/>
                <w:szCs w:val="24"/>
              </w:rPr>
              <w:t>assist</w:t>
            </w:r>
            <w:r w:rsidRPr="186D27CD" w:rsidR="4BF79C43">
              <w:rPr>
                <w:sz w:val="24"/>
                <w:szCs w:val="24"/>
              </w:rPr>
              <w:t xml:space="preserve"> parents in dealing with stressors in relation to their child’s EBSA. By using a mixed </w:t>
            </w:r>
            <w:r w:rsidRPr="186D27CD" w:rsidR="4BF79C43">
              <w:rPr>
                <w:sz w:val="24"/>
                <w:szCs w:val="24"/>
              </w:rPr>
              <w:t>analyses</w:t>
            </w:r>
            <w:r w:rsidRPr="186D27CD" w:rsidR="4BF79C43">
              <w:rPr>
                <w:sz w:val="24"/>
                <w:szCs w:val="24"/>
              </w:rPr>
              <w:t xml:space="preserve"> method of qualitative and quantitative it is hoped to gain a deeper insight into the experiences of parents. </w:t>
            </w:r>
          </w:p>
        </w:tc>
      </w:tr>
      <w:tr w:rsidR="11176BFA" w:rsidTr="186D27CD" w14:paraId="4E2C4152">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7C8001E5" w14:textId="783DB00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44A7A36E" w14:textId="658C3F8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Objectives of Research Activity</w:t>
            </w:r>
          </w:p>
          <w:p w:rsidR="11176BFA" w:rsidP="186D27CD" w:rsidRDefault="11176BFA" w14:paraId="0265D998" w14:textId="0394CFB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w:t>
            </w:r>
            <w:r w:rsidRPr="186D27CD" w:rsidR="4BF79C43">
              <w:rPr>
                <w:sz w:val="24"/>
                <w:szCs w:val="24"/>
              </w:rPr>
              <w:t>objectives</w:t>
            </w:r>
            <w:r w:rsidRPr="186D27CD" w:rsidR="4BF79C43">
              <w:rPr>
                <w:sz w:val="24"/>
                <w:szCs w:val="24"/>
              </w:rPr>
              <w:t xml:space="preserve"> of this study are to investigate the impact of children suffering with EBSA on their parents through the stress buffering model of social support, exploring how social connections can </w:t>
            </w:r>
            <w:r w:rsidRPr="186D27CD" w:rsidR="4BF79C43">
              <w:rPr>
                <w:sz w:val="24"/>
                <w:szCs w:val="24"/>
              </w:rPr>
              <w:t>assist</w:t>
            </w:r>
            <w:r w:rsidRPr="186D27CD" w:rsidR="4BF79C43">
              <w:rPr>
                <w:sz w:val="24"/>
                <w:szCs w:val="24"/>
              </w:rPr>
              <w:t xml:space="preserve"> parents in coping with the stressors related to their children’s mental health challenges.</w:t>
            </w:r>
          </w:p>
        </w:tc>
      </w:tr>
      <w:tr w:rsidR="11176BFA" w:rsidTr="186D27CD" w14:paraId="0A5241C7">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3770F94F" w14:textId="40B2178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160B030E" w14:textId="497542D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Proposed methods (maximum 600 words)</w:t>
            </w:r>
          </w:p>
          <w:p w:rsidR="11176BFA" w:rsidP="186D27CD" w:rsidRDefault="11176BFA" w14:paraId="2CB31635" w14:textId="0CDC9F0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Provide </w:t>
            </w:r>
            <w:r w:rsidRPr="186D27CD" w:rsidR="4BF79C43">
              <w:rPr>
                <w:sz w:val="24"/>
                <w:szCs w:val="24"/>
              </w:rPr>
              <w:t>a brief summary</w:t>
            </w:r>
            <w:r w:rsidRPr="186D27CD" w:rsidR="4BF79C43">
              <w:rPr>
                <w:sz w:val="24"/>
                <w:szCs w:val="24"/>
              </w:rPr>
              <w:t xml:space="preserve"> of all the methods that </w:t>
            </w:r>
            <w:r w:rsidRPr="186D27CD" w:rsidR="4BF79C43">
              <w:rPr>
                <w:sz w:val="24"/>
                <w:szCs w:val="24"/>
              </w:rPr>
              <w:t>may</w:t>
            </w:r>
            <w:r w:rsidRPr="186D27CD" w:rsidR="4BF79C43">
              <w:rPr>
                <w:sz w:val="24"/>
                <w:szCs w:val="24"/>
              </w:rPr>
              <w:t xml:space="preserve"> be used in the research activity, making it clear what specific techniques may be used. If methods other than those listed in this section are </w:t>
            </w:r>
            <w:r w:rsidRPr="186D27CD" w:rsidR="4BF79C43">
              <w:rPr>
                <w:sz w:val="24"/>
                <w:szCs w:val="24"/>
              </w:rPr>
              <w:t>deemed</w:t>
            </w:r>
            <w:r w:rsidRPr="186D27CD" w:rsidR="4BF79C43">
              <w:rPr>
                <w:sz w:val="24"/>
                <w:szCs w:val="24"/>
              </w:rPr>
              <w:t xml:space="preserve"> </w:t>
            </w:r>
            <w:r w:rsidRPr="186D27CD" w:rsidR="4BF79C43">
              <w:rPr>
                <w:sz w:val="24"/>
                <w:szCs w:val="24"/>
              </w:rPr>
              <w:t>appropriate later</w:t>
            </w:r>
            <w:r w:rsidRPr="186D27CD" w:rsidR="4BF79C43">
              <w:rPr>
                <w:sz w:val="24"/>
                <w:szCs w:val="24"/>
              </w:rPr>
              <w:t xml:space="preserve">, </w:t>
            </w:r>
            <w:r w:rsidRPr="186D27CD" w:rsidR="4BF79C43">
              <w:rPr>
                <w:sz w:val="24"/>
                <w:szCs w:val="24"/>
              </w:rPr>
              <w:t>additional</w:t>
            </w:r>
            <w:r w:rsidRPr="186D27CD" w:rsidR="4BF79C43">
              <w:rPr>
                <w:sz w:val="24"/>
                <w:szCs w:val="24"/>
              </w:rPr>
              <w:t xml:space="preserve"> ethical approval for those methods will be needed. You do not need to justify the methods </w:t>
            </w:r>
            <w:r w:rsidRPr="186D27CD" w:rsidR="4BF79C43">
              <w:rPr>
                <w:sz w:val="24"/>
                <w:szCs w:val="24"/>
              </w:rPr>
              <w:t>here, but</w:t>
            </w:r>
            <w:r w:rsidRPr="186D27CD" w:rsidR="4BF79C43">
              <w:rPr>
                <w:sz w:val="24"/>
                <w:szCs w:val="24"/>
              </w:rPr>
              <w:t xml:space="preserve"> should instead describe how you intend to collect the data necessary for you to complete your project.</w:t>
            </w:r>
          </w:p>
        </w:tc>
      </w:tr>
      <w:tr w:rsidR="11176BFA" w:rsidTr="186D27CD" w14:paraId="3B888F00">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08027167" w14:textId="72644C6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8536" w:type="dxa"/>
            <w:gridSpan w:val="4"/>
            <w:tcBorders>
              <w:top w:val="single" w:sz="6"/>
              <w:left w:val="single" w:sz="6"/>
              <w:bottom w:val="single" w:sz="6"/>
              <w:right w:val="single" w:sz="6"/>
            </w:tcBorders>
            <w:tcMar>
              <w:left w:w="45" w:type="dxa"/>
            </w:tcMar>
            <w:vAlign w:val="top"/>
          </w:tcPr>
          <w:p w:rsidR="11176BFA" w:rsidP="186D27CD" w:rsidRDefault="11176BFA" w14:paraId="0F3A1AA5" w14:textId="48D41BD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This study investigates emotionally based school avoidance (EBSA) using a cross-sectional design, which captures data at a single point in time and allows simultaneous analysis of multiple factors within a population. This approach provides a comprehensive understanding of the subject without requiring long-term data collection, enabling the assessment of prevalence, associations, and </w:t>
            </w:r>
            <w:r w:rsidRPr="186D27CD" w:rsidR="4BF79C43">
              <w:rPr>
                <w:sz w:val="24"/>
                <w:szCs w:val="24"/>
              </w:rPr>
              <w:t>behavioral</w:t>
            </w:r>
            <w:r w:rsidRPr="186D27CD" w:rsidR="4BF79C43">
              <w:rPr>
                <w:sz w:val="24"/>
                <w:szCs w:val="24"/>
              </w:rPr>
              <w:t xml:space="preserve"> patterns. It is ideal for examining relationships between variables within one study, revealing potential trends and correlations. </w:t>
            </w:r>
          </w:p>
          <w:p w:rsidR="11176BFA" w:rsidP="186D27CD" w:rsidRDefault="11176BFA" w14:paraId="15C8F530" w14:textId="203258D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target population includes parents or caregivers of children experiencing EBSA. Participants will be recruited from a Facebook group called "Not Fine in School," where the researcher is a member. Permission will be obtained from the group's administrator to post a recruitment announcement. The recruitment post will also be shared on the researcher’s personal Facebook page to reach a broader audience. </w:t>
            </w:r>
          </w:p>
          <w:p w:rsidR="11176BFA" w:rsidP="186D27CD" w:rsidRDefault="11176BFA" w14:paraId="217469CD" w14:textId="0AB0F00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Inclusion Criteria</w:t>
            </w:r>
            <w:r w:rsidRPr="186D27CD" w:rsidR="4BF79C43">
              <w:rPr>
                <w:sz w:val="24"/>
                <w:szCs w:val="24"/>
              </w:rPr>
              <w:t xml:space="preserve">: Parents of children currently enrolled in school who are reluctant or refuse to attend school for emotional reasons. </w:t>
            </w:r>
          </w:p>
          <w:p w:rsidR="11176BFA" w:rsidP="186D27CD" w:rsidRDefault="11176BFA" w14:paraId="75AA6D18" w14:textId="63783DB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Exclusion Criteria</w:t>
            </w:r>
            <w:r w:rsidRPr="186D27CD" w:rsidR="4BF79C43">
              <w:rPr>
                <w:sz w:val="24"/>
                <w:szCs w:val="24"/>
              </w:rPr>
              <w:t xml:space="preserve">: Parents of children who miss school due to physical health issues or non-emotional reasons, and parents of home-schooled children. </w:t>
            </w:r>
          </w:p>
          <w:p w:rsidR="11176BFA" w:rsidP="186D27CD" w:rsidRDefault="11176BFA" w14:paraId="1874AD46" w14:textId="006F0A4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 control group of parents whose children do not </w:t>
            </w:r>
            <w:r w:rsidRPr="186D27CD" w:rsidR="4BF79C43">
              <w:rPr>
                <w:sz w:val="24"/>
                <w:szCs w:val="24"/>
              </w:rPr>
              <w:t>exhibit</w:t>
            </w:r>
            <w:r w:rsidRPr="186D27CD" w:rsidR="4BF79C43">
              <w:rPr>
                <w:sz w:val="24"/>
                <w:szCs w:val="24"/>
              </w:rPr>
              <w:t xml:space="preserve"> school avoidance </w:t>
            </w:r>
            <w:r w:rsidRPr="186D27CD" w:rsidR="4BF79C43">
              <w:rPr>
                <w:sz w:val="24"/>
                <w:szCs w:val="24"/>
              </w:rPr>
              <w:t>behaviors</w:t>
            </w:r>
            <w:r w:rsidRPr="186D27CD" w:rsidR="4BF79C43">
              <w:rPr>
                <w:sz w:val="24"/>
                <w:szCs w:val="24"/>
              </w:rPr>
              <w:t xml:space="preserve"> will also be included. This group will be recruited through similar online platforms and social networks, ensuring they meet the same exclusion criteria. </w:t>
            </w:r>
          </w:p>
          <w:p w:rsidR="11176BFA" w:rsidP="186D27CD" w:rsidRDefault="11176BFA" w14:paraId="61294F72" w14:textId="59788BC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Data Collection Method and Justification</w:t>
            </w:r>
            <w:r w:rsidRPr="186D27CD" w:rsidR="4BF79C43">
              <w:rPr>
                <w:sz w:val="24"/>
                <w:szCs w:val="24"/>
              </w:rPr>
              <w:t xml:space="preserve"> </w:t>
            </w:r>
          </w:p>
          <w:p w:rsidR="11176BFA" w:rsidP="186D27CD" w:rsidRDefault="11176BFA" w14:paraId="014A8316" w14:textId="67B35C4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This study will use a mixed-methods approach, combining quantitative and qualitative data collection. Quantitative data will be collected using the Parental Stress and Coping Inventory (PSCI), a reliable 5-point Likert scale. The PSCI includes statements such as "As a parent, I feel overwhelmed" and "Social </w:t>
            </w:r>
            <w:r w:rsidRPr="186D27CD" w:rsidR="4BF79C43">
              <w:rPr>
                <w:sz w:val="24"/>
                <w:szCs w:val="24"/>
              </w:rPr>
              <w:t>supports</w:t>
            </w:r>
            <w:r w:rsidRPr="186D27CD" w:rsidR="4BF79C43">
              <w:rPr>
                <w:sz w:val="24"/>
                <w:szCs w:val="24"/>
              </w:rPr>
              <w:t xml:space="preserve"> for my family </w:t>
            </w:r>
            <w:r w:rsidRPr="186D27CD" w:rsidR="4BF79C43">
              <w:rPr>
                <w:sz w:val="24"/>
                <w:szCs w:val="24"/>
              </w:rPr>
              <w:t>have</w:t>
            </w:r>
            <w:r w:rsidRPr="186D27CD" w:rsidR="4BF79C43">
              <w:rPr>
                <w:sz w:val="24"/>
                <w:szCs w:val="24"/>
              </w:rPr>
              <w:t xml:space="preserve"> helped reframe situations in a positive manner," assessing stress, anxiety, and social concerns. </w:t>
            </w:r>
          </w:p>
          <w:p w:rsidR="11176BFA" w:rsidP="186D27CD" w:rsidRDefault="11176BFA" w14:paraId="073E855D" w14:textId="6F3662D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To enrich the quantitative data, qualitative data will be gathered through open-ended questions designed to provide a deeper understanding of parents' experiences. These questions will include: </w:t>
            </w:r>
          </w:p>
          <w:p w:rsidR="11176BFA" w:rsidP="186D27CD" w:rsidRDefault="11176BFA" w14:paraId="09DBAAFF" w14:textId="03076CA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"What has helped you most?" </w:t>
            </w:r>
          </w:p>
          <w:p w:rsidR="11176BFA" w:rsidP="186D27CD" w:rsidRDefault="11176BFA" w14:paraId="517FE12F" w14:textId="4E73745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"What has helped you least?" </w:t>
            </w:r>
          </w:p>
          <w:p w:rsidR="11176BFA" w:rsidP="186D27CD" w:rsidRDefault="11176BFA" w14:paraId="33F6FD0A" w14:textId="69D8F09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Responses to these questions will be </w:t>
            </w:r>
            <w:r w:rsidRPr="186D27CD" w:rsidR="4BF79C43">
              <w:rPr>
                <w:sz w:val="24"/>
                <w:szCs w:val="24"/>
              </w:rPr>
              <w:t>analyzed</w:t>
            </w:r>
            <w:r w:rsidRPr="186D27CD" w:rsidR="4BF79C43">
              <w:rPr>
                <w:sz w:val="24"/>
                <w:szCs w:val="24"/>
              </w:rPr>
              <w:t xml:space="preserve"> thematically using Braun and Clarke's (2006) thematic analysis approach, ensuring a systematic and standardized process. </w:t>
            </w:r>
          </w:p>
          <w:p w:rsidR="11176BFA" w:rsidP="186D27CD" w:rsidRDefault="11176BFA" w14:paraId="3671543D" w14:textId="72C4960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Primary and Secondary Outcome Measures</w:t>
            </w:r>
            <w:r w:rsidRPr="186D27CD" w:rsidR="4BF79C43">
              <w:rPr>
                <w:sz w:val="24"/>
                <w:szCs w:val="24"/>
              </w:rPr>
              <w:t xml:space="preserve"> </w:t>
            </w:r>
          </w:p>
          <w:p w:rsidR="11176BFA" w:rsidP="186D27CD" w:rsidRDefault="11176BFA" w14:paraId="23B4D972" w14:textId="3999638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Primary Outcome</w:t>
            </w:r>
            <w:r w:rsidRPr="186D27CD" w:rsidR="4BF79C43">
              <w:rPr>
                <w:sz w:val="24"/>
                <w:szCs w:val="24"/>
              </w:rPr>
              <w:t xml:space="preserve">: Evaluate levels of parental stress and coping strategies using the PSCI. </w:t>
            </w:r>
          </w:p>
          <w:p w:rsidR="11176BFA" w:rsidP="186D27CD" w:rsidRDefault="11176BFA" w14:paraId="0A6EB815" w14:textId="227825B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Secondary Outcome</w:t>
            </w:r>
            <w:r w:rsidRPr="186D27CD" w:rsidR="4BF79C43">
              <w:rPr>
                <w:sz w:val="24"/>
                <w:szCs w:val="24"/>
              </w:rPr>
              <w:t xml:space="preserve">: Gain a deeper understanding of parents' experiences and perspectives through qualitative analysis of responses to open-ended questions. </w:t>
            </w:r>
          </w:p>
          <w:p w:rsidR="11176BFA" w:rsidP="186D27CD" w:rsidRDefault="11176BFA" w14:paraId="3DC3F865" w14:textId="2F51F23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These measures aim to provide insights into the stress and coping mechanisms of parents, aligning with the study's </w:t>
            </w:r>
            <w:r w:rsidRPr="186D27CD" w:rsidR="4BF79C43">
              <w:rPr>
                <w:sz w:val="24"/>
                <w:szCs w:val="24"/>
              </w:rPr>
              <w:t>objectives</w:t>
            </w:r>
            <w:r w:rsidRPr="186D27CD" w:rsidR="4BF79C43">
              <w:rPr>
                <w:sz w:val="24"/>
                <w:szCs w:val="24"/>
              </w:rPr>
              <w:t xml:space="preserve">. </w:t>
            </w:r>
          </w:p>
          <w:p w:rsidR="11176BFA" w:rsidP="186D27CD" w:rsidRDefault="11176BFA" w14:paraId="6373346E" w14:textId="5D3823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Planned Analyses</w:t>
            </w:r>
            <w:r w:rsidRPr="186D27CD" w:rsidR="4BF79C43">
              <w:rPr>
                <w:sz w:val="24"/>
                <w:szCs w:val="24"/>
              </w:rPr>
              <w:t xml:space="preserve"> </w:t>
            </w:r>
          </w:p>
          <w:p w:rsidR="11176BFA" w:rsidP="186D27CD" w:rsidRDefault="11176BFA" w14:paraId="681E5D6D" w14:textId="23E6E9B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researcher will use several analytical techniques with the Statistical Package for the Social Sciences (SPSS) to examine relationships between parents' coping strategies, stress levels, and their children's challenges with school attendance. These analyses will include: </w:t>
            </w:r>
          </w:p>
          <w:p w:rsidR="11176BFA" w:rsidP="186D27CD" w:rsidRDefault="11176BFA" w14:paraId="4ECF7A69" w14:textId="1E57585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Quantitative Analysis</w:t>
            </w:r>
            <w:r w:rsidRPr="186D27CD" w:rsidR="4BF79C43">
              <w:rPr>
                <w:sz w:val="24"/>
                <w:szCs w:val="24"/>
              </w:rPr>
              <w:t xml:space="preserve"> </w:t>
            </w:r>
          </w:p>
          <w:p w:rsidR="11176BFA" w:rsidP="186D27CD" w:rsidRDefault="11176BFA" w14:paraId="3202181C" w14:textId="2416192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Descriptive Statistics</w:t>
            </w:r>
            <w:r w:rsidRPr="186D27CD" w:rsidR="4BF79C43">
              <w:rPr>
                <w:sz w:val="24"/>
                <w:szCs w:val="24"/>
              </w:rPr>
              <w:t xml:space="preserve">: Summarize PSCI scores, including means, standard deviations, and distributions for both the study and control groups. </w:t>
            </w:r>
          </w:p>
          <w:p w:rsidR="11176BFA" w:rsidP="186D27CD" w:rsidRDefault="11176BFA" w14:paraId="195F6D2D" w14:textId="790896F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Independent T-Test</w:t>
            </w:r>
            <w:r w:rsidRPr="186D27CD" w:rsidR="4BF79C43">
              <w:rPr>
                <w:sz w:val="24"/>
                <w:szCs w:val="24"/>
              </w:rPr>
              <w:t xml:space="preserve">: Compare stress and coping levels between parents of children with EBSA and the control group to </w:t>
            </w:r>
            <w:r w:rsidRPr="186D27CD" w:rsidR="4BF79C43">
              <w:rPr>
                <w:sz w:val="24"/>
                <w:szCs w:val="24"/>
              </w:rPr>
              <w:t>identify</w:t>
            </w:r>
            <w:r w:rsidRPr="186D27CD" w:rsidR="4BF79C43">
              <w:rPr>
                <w:sz w:val="24"/>
                <w:szCs w:val="24"/>
              </w:rPr>
              <w:t xml:space="preserve"> significant differences. </w:t>
            </w:r>
          </w:p>
          <w:p w:rsidR="11176BFA" w:rsidP="186D27CD" w:rsidRDefault="11176BFA" w14:paraId="1EA8C295" w14:textId="00E32BE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Qualitative Analysis</w:t>
            </w:r>
            <w:r w:rsidRPr="186D27CD" w:rsidR="4BF79C43">
              <w:rPr>
                <w:sz w:val="24"/>
                <w:szCs w:val="24"/>
              </w:rPr>
              <w:t xml:space="preserve"> </w:t>
            </w:r>
          </w:p>
          <w:p w:rsidR="11176BFA" w:rsidP="186D27CD" w:rsidRDefault="11176BFA" w14:paraId="0F8EA279" w14:textId="112CFB1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Thematic Analysis</w:t>
            </w:r>
            <w:r w:rsidRPr="186D27CD" w:rsidR="4BF79C43">
              <w:rPr>
                <w:sz w:val="24"/>
                <w:szCs w:val="24"/>
              </w:rPr>
              <w:t xml:space="preserve">: </w:t>
            </w:r>
            <w:r w:rsidRPr="186D27CD" w:rsidR="4BF79C43">
              <w:rPr>
                <w:sz w:val="24"/>
                <w:szCs w:val="24"/>
              </w:rPr>
              <w:t>Analyze</w:t>
            </w:r>
            <w:r w:rsidRPr="186D27CD" w:rsidR="4BF79C43">
              <w:rPr>
                <w:sz w:val="24"/>
                <w:szCs w:val="24"/>
              </w:rPr>
              <w:t xml:space="preserve"> responses to open-ended questions using Braun and Clarke's (2006) method, involving familiarization with the data, generating initial codes, searching for themes, reviewing themes, </w:t>
            </w:r>
            <w:r w:rsidRPr="186D27CD" w:rsidR="4BF79C43">
              <w:rPr>
                <w:sz w:val="24"/>
                <w:szCs w:val="24"/>
              </w:rPr>
              <w:t>defining</w:t>
            </w:r>
            <w:r w:rsidRPr="186D27CD" w:rsidR="4BF79C43">
              <w:rPr>
                <w:sz w:val="24"/>
                <w:szCs w:val="24"/>
              </w:rPr>
              <w:t xml:space="preserve"> and naming themes, and producing a report. </w:t>
            </w:r>
          </w:p>
          <w:p w:rsidR="11176BFA" w:rsidP="186D27CD" w:rsidRDefault="11176BFA" w14:paraId="11B3FC53" w14:textId="0A70AC5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Content Analysis</w:t>
            </w:r>
            <w:r w:rsidRPr="186D27CD" w:rsidR="4BF79C43">
              <w:rPr>
                <w:sz w:val="24"/>
                <w:szCs w:val="24"/>
              </w:rPr>
              <w:t xml:space="preserve">: Categorize and quantify responses to open-ended questions to </w:t>
            </w:r>
            <w:r w:rsidRPr="186D27CD" w:rsidR="4BF79C43">
              <w:rPr>
                <w:sz w:val="24"/>
                <w:szCs w:val="24"/>
              </w:rPr>
              <w:t>identify</w:t>
            </w:r>
            <w:r w:rsidRPr="186D27CD" w:rsidR="4BF79C43">
              <w:rPr>
                <w:sz w:val="24"/>
                <w:szCs w:val="24"/>
              </w:rPr>
              <w:t xml:space="preserve"> common themes and patterns. </w:t>
            </w:r>
          </w:p>
          <w:p w:rsidR="11176BFA" w:rsidP="186D27CD" w:rsidRDefault="11176BFA" w14:paraId="4B8AA804" w14:textId="35A7C5E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Chi-Square Tests</w:t>
            </w:r>
            <w:r w:rsidRPr="186D27CD" w:rsidR="4BF79C43">
              <w:rPr>
                <w:sz w:val="24"/>
                <w:szCs w:val="24"/>
              </w:rPr>
              <w:t xml:space="preserve">: </w:t>
            </w:r>
            <w:r w:rsidRPr="186D27CD" w:rsidR="4BF79C43">
              <w:rPr>
                <w:sz w:val="24"/>
                <w:szCs w:val="24"/>
              </w:rPr>
              <w:t>Analyze</w:t>
            </w:r>
            <w:r w:rsidRPr="186D27CD" w:rsidR="4BF79C43">
              <w:rPr>
                <w:sz w:val="24"/>
                <w:szCs w:val="24"/>
              </w:rPr>
              <w:t xml:space="preserve"> categorical data from the content analysis using chi-square tests, comparing the frequency of themes between parents of children with EBSA and the control group. </w:t>
            </w:r>
          </w:p>
          <w:p w:rsidR="11176BFA" w:rsidP="186D27CD" w:rsidRDefault="11176BFA" w14:paraId="66E98CE7" w14:textId="213E77D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Combining quantitative and qualitative data will provide a comprehensive understanding of the impact of EBSA on parents, allowing the researcher to draw meaningful conclusions. This mixed-methods approach ensures a well-rounded exploration of the topic, addressing both statistical trends and </w:t>
            </w:r>
            <w:r w:rsidRPr="186D27CD" w:rsidR="4BF79C43">
              <w:rPr>
                <w:sz w:val="24"/>
                <w:szCs w:val="24"/>
              </w:rPr>
              <w:t>personal experiences</w:t>
            </w:r>
            <w:r w:rsidRPr="186D27CD" w:rsidR="4BF79C43">
              <w:rPr>
                <w:sz w:val="24"/>
                <w:szCs w:val="24"/>
              </w:rPr>
              <w:t>.</w:t>
            </w:r>
          </w:p>
        </w:tc>
      </w:tr>
      <w:tr w:rsidR="11176BFA" w:rsidTr="186D27CD" w14:paraId="78110493">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777CA5B4" w14:textId="5AB38981">
            <w:pPr>
              <w:pStyle w:val="Normal"/>
              <w:spacing w:line="480" w:lineRule="auto"/>
              <w:rPr>
                <w:sz w:val="24"/>
                <w:szCs w:val="24"/>
              </w:rPr>
            </w:pPr>
          </w:p>
          <w:p w:rsidR="11176BFA" w:rsidP="186D27CD" w:rsidRDefault="11176BFA" w14:paraId="7B35FF11" w14:textId="340D3BF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76278F4B" w14:textId="2BE6220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Location of research activity</w:t>
            </w:r>
          </w:p>
          <w:p w:rsidR="11176BFA" w:rsidP="186D27CD" w:rsidRDefault="11176BFA" w14:paraId="1820EC6A" w14:textId="56B4F47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Identify</w:t>
            </w:r>
            <w:r w:rsidRPr="186D27CD" w:rsidR="4BF79C43">
              <w:rPr>
                <w:sz w:val="24"/>
                <w:szCs w:val="24"/>
              </w:rPr>
              <w:t xml:space="preserve"> all locations where research activity will take place.</w:t>
            </w:r>
          </w:p>
        </w:tc>
      </w:tr>
      <w:tr w:rsidR="11176BFA" w:rsidTr="186D27CD" w14:paraId="0F50DB9A">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6E854181" w14:textId="42E4990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49FB86CF" w14:textId="22F0728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Online via EMS</w:t>
            </w:r>
          </w:p>
          <w:p w:rsidR="11176BFA" w:rsidP="186D27CD" w:rsidRDefault="11176BFA" w14:paraId="67844D99" w14:textId="0C0ED64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Internet</w:t>
            </w:r>
          </w:p>
          <w:p w:rsidR="11176BFA" w:rsidP="186D27CD" w:rsidRDefault="11176BFA" w14:paraId="4C13E1D0" w14:textId="0BB084C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Social Media</w:t>
            </w:r>
            <w:r w:rsidRPr="186D27CD" w:rsidR="4BF79C43">
              <w:rPr>
                <w:sz w:val="24"/>
                <w:szCs w:val="24"/>
              </w:rPr>
              <w:t>- Links will be sent out on the researchers own profile and on a private group called ‘Not fine in school’</w:t>
            </w:r>
          </w:p>
        </w:tc>
      </w:tr>
      <w:tr w:rsidR="11176BFA" w:rsidTr="186D27CD" w14:paraId="091656FD">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500FB088" w14:textId="09964D3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186D27CD" w:rsidRDefault="11176BFA" w14:paraId="6FA37503" w14:textId="1D78DDC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activity outside of the UK</w:t>
            </w:r>
          </w:p>
          <w:p w:rsidR="11176BFA" w:rsidP="186D27CD" w:rsidRDefault="11176BFA" w14:paraId="41C0A7EA" w14:textId="1BB9BCD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research activity </w:t>
            </w:r>
            <w:r w:rsidRPr="186D27CD" w:rsidR="4BF79C43">
              <w:rPr>
                <w:sz w:val="24"/>
                <w:szCs w:val="24"/>
              </w:rPr>
              <w:t>will take</w:t>
            </w:r>
            <w:r w:rsidRPr="186D27CD" w:rsidR="4BF79C43">
              <w:rPr>
                <w:sz w:val="24"/>
                <w:szCs w:val="24"/>
              </w:rPr>
              <w:t xml:space="preserve"> place overseas, you </w:t>
            </w:r>
            <w:r w:rsidRPr="186D27CD" w:rsidR="4BF79C43">
              <w:rPr>
                <w:sz w:val="24"/>
                <w:szCs w:val="24"/>
              </w:rPr>
              <w:t>are responsible for</w:t>
            </w:r>
            <w:r w:rsidRPr="186D27CD" w:rsidR="4BF79C43">
              <w:rPr>
                <w:sz w:val="24"/>
                <w:szCs w:val="24"/>
              </w:rPr>
              <w:t xml:space="preserve"> ensuring that local ethical considerations are </w:t>
            </w:r>
            <w:r w:rsidRPr="186D27CD" w:rsidR="4BF79C43">
              <w:rPr>
                <w:sz w:val="24"/>
                <w:szCs w:val="24"/>
              </w:rPr>
              <w:t>complied with</w:t>
            </w:r>
            <w:r w:rsidRPr="186D27CD" w:rsidR="4BF79C43">
              <w:rPr>
                <w:sz w:val="24"/>
                <w:szCs w:val="24"/>
              </w:rPr>
              <w:t xml:space="preserve"> and that the relevant permissions are </w:t>
            </w:r>
            <w:r w:rsidRPr="186D27CD" w:rsidR="4BF79C43">
              <w:rPr>
                <w:sz w:val="24"/>
                <w:szCs w:val="24"/>
              </w:rPr>
              <w:t>sought</w:t>
            </w:r>
            <w:r w:rsidRPr="186D27CD" w:rsidR="4BF79C43">
              <w:rPr>
                <w:sz w:val="24"/>
                <w:szCs w:val="24"/>
              </w:rPr>
              <w:t>. Specify any local guidelines (</w:t>
            </w:r>
            <w:r w:rsidRPr="186D27CD" w:rsidR="4BF79C43">
              <w:rPr>
                <w:sz w:val="24"/>
                <w:szCs w:val="24"/>
              </w:rPr>
              <w:t>e.g.</w:t>
            </w:r>
            <w:r w:rsidRPr="186D27CD" w:rsidR="4BF79C43">
              <w:rPr>
                <w:sz w:val="24"/>
                <w:szCs w:val="24"/>
              </w:rPr>
              <w:t xml:space="preserve"> from local professional associations/learned societies/universities) that exist and whether these involve any ethical stipulations beyond those usual in the UK (provide details of any licenses or permissions </w:t>
            </w:r>
            <w:r w:rsidRPr="186D27CD" w:rsidR="4BF79C43">
              <w:rPr>
                <w:sz w:val="24"/>
                <w:szCs w:val="24"/>
              </w:rPr>
              <w:t>required</w:t>
            </w:r>
            <w:r w:rsidRPr="186D27CD" w:rsidR="4BF79C43">
              <w:rPr>
                <w:sz w:val="24"/>
                <w:szCs w:val="24"/>
              </w:rPr>
              <w:t xml:space="preserve">). Also specify whether there are any specific ethical issues raised by the local context in which the research activity is taking place, for example, </w:t>
            </w:r>
            <w:r w:rsidRPr="186D27CD" w:rsidR="4BF79C43">
              <w:rPr>
                <w:sz w:val="24"/>
                <w:szCs w:val="24"/>
              </w:rPr>
              <w:t>particular cultural</w:t>
            </w:r>
            <w:r w:rsidRPr="186D27CD" w:rsidR="4BF79C43">
              <w:rPr>
                <w:sz w:val="24"/>
                <w:szCs w:val="24"/>
              </w:rPr>
              <w:t xml:space="preserve"> and/or legal sensitivities or vulnerabilities of participants. If you live in the country where you will do the </w:t>
            </w:r>
            <w:r w:rsidRPr="186D27CD" w:rsidR="4BF79C43">
              <w:rPr>
                <w:sz w:val="24"/>
                <w:szCs w:val="24"/>
              </w:rPr>
              <w:t>research</w:t>
            </w:r>
            <w:r w:rsidRPr="186D27CD" w:rsidR="4BF79C43">
              <w:rPr>
                <w:sz w:val="24"/>
                <w:szCs w:val="24"/>
              </w:rPr>
              <w:t xml:space="preserve"> then please </w:t>
            </w:r>
            <w:r w:rsidRPr="186D27CD" w:rsidR="4BF79C43">
              <w:rPr>
                <w:sz w:val="24"/>
                <w:szCs w:val="24"/>
              </w:rPr>
              <w:t>state</w:t>
            </w:r>
            <w:r w:rsidRPr="186D27CD" w:rsidR="4BF79C43">
              <w:rPr>
                <w:sz w:val="24"/>
                <w:szCs w:val="24"/>
              </w:rPr>
              <w:t xml:space="preserve"> this.</w:t>
            </w:r>
          </w:p>
        </w:tc>
      </w:tr>
      <w:tr w:rsidR="11176BFA" w:rsidTr="186D27CD" w14:paraId="752F77E6">
        <w:trPr>
          <w:trHeight w:val="300"/>
        </w:trPr>
        <w:tc>
          <w:tcPr>
            <w:tcW w:w="481" w:type="dxa"/>
            <w:tcBorders>
              <w:top w:val="single" w:sz="6"/>
              <w:left w:val="single" w:sz="6"/>
              <w:bottom w:val="single" w:sz="6"/>
              <w:right w:val="single" w:sz="6"/>
            </w:tcBorders>
            <w:tcMar>
              <w:left w:w="45" w:type="dxa"/>
            </w:tcMar>
            <w:vAlign w:val="center"/>
          </w:tcPr>
          <w:p w:rsidR="11176BFA" w:rsidP="186D27CD" w:rsidRDefault="11176BFA" w14:paraId="2305D60E" w14:textId="5AEA157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8536" w:type="dxa"/>
            <w:gridSpan w:val="4"/>
            <w:tcBorders>
              <w:top w:val="single" w:sz="6"/>
              <w:left w:val="single" w:sz="6"/>
              <w:bottom w:val="single" w:sz="6"/>
              <w:right w:val="single" w:sz="6"/>
            </w:tcBorders>
            <w:tcMar>
              <w:left w:w="45" w:type="dxa"/>
            </w:tcMar>
            <w:vAlign w:val="center"/>
          </w:tcPr>
          <w:p w:rsidR="11176BFA" w:rsidP="186D27CD" w:rsidRDefault="11176BFA" w14:paraId="6869F1F6" w14:textId="02AEAD3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tc>
      </w:tr>
    </w:tbl>
    <w:p w:rsidR="271BCEB1" w:rsidP="186D27CD" w:rsidRDefault="271BCEB1" w14:paraId="217C7F5B" w14:textId="74C9B63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6325"/>
        <w:gridCol w:w="1120"/>
        <w:gridCol w:w="1090"/>
      </w:tblGrid>
      <w:tr w:rsidR="11176BFA" w:rsidTr="186D27CD" w14:paraId="776880C4">
        <w:trPr>
          <w:trHeight w:val="300"/>
        </w:trPr>
        <w:tc>
          <w:tcPr>
            <w:tcW w:w="48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EC0FAD1" w14:textId="04CB65C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10</w:t>
            </w:r>
          </w:p>
        </w:tc>
        <w:tc>
          <w:tcPr>
            <w:tcW w:w="6325"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BBBAFB0" w14:textId="425EB25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Use of documentation not in the public domain: Are any documents </w:t>
            </w:r>
            <w:r w:rsidRPr="186D27CD" w:rsidR="4BF79C43">
              <w:rPr>
                <w:sz w:val="24"/>
                <w:szCs w:val="24"/>
              </w:rPr>
              <w:t>NOT</w:t>
            </w:r>
            <w:r w:rsidRPr="186D27CD" w:rsidR="4BF79C43">
              <w:rPr>
                <w:sz w:val="24"/>
                <w:szCs w:val="24"/>
              </w:rPr>
              <w:t xml:space="preserve"> publicly available? </w:t>
            </w:r>
          </w:p>
          <w:p w:rsidR="11176BFA" w:rsidP="186D27CD" w:rsidRDefault="11176BFA" w14:paraId="30DF7877" w14:textId="6A0DDD6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1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ECD6C13" w14:textId="2D73FB0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109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6B35DA2F" w14:textId="6E272185">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49B83194">
        <w:trPr>
          <w:trHeight w:val="300"/>
        </w:trPr>
        <w:tc>
          <w:tcPr>
            <w:tcW w:w="480" w:type="dxa"/>
            <w:vMerge/>
            <w:tcBorders/>
            <w:tcMar/>
            <w:vAlign w:val="center"/>
          </w:tcPr>
          <w:p w14:paraId="0488C6F1"/>
        </w:tc>
        <w:tc>
          <w:tcPr>
            <w:tcW w:w="6325" w:type="dxa"/>
            <w:vMerge/>
            <w:tcBorders/>
            <w:tcMar/>
            <w:vAlign w:val="center"/>
          </w:tcPr>
          <w:p w14:paraId="4F9487CD"/>
        </w:tc>
        <w:tc>
          <w:tcPr>
            <w:tcW w:w="1120"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0E75322" w14:textId="086A57E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109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186D27CD" w:rsidRDefault="11176BFA" w14:paraId="05B8FAAF" w14:textId="797C8D5F">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35D0DA16">
        <w:trPr>
          <w:trHeight w:val="300"/>
        </w:trPr>
        <w:tc>
          <w:tcPr>
            <w:tcW w:w="480" w:type="dxa"/>
            <w:tcBorders>
              <w:top w:val="nil" w:sz="6"/>
              <w:left w:val="single" w:sz="6"/>
              <w:bottom w:val="single" w:sz="6"/>
              <w:right w:val="single" w:sz="6"/>
            </w:tcBorders>
            <w:shd w:val="clear" w:color="auto" w:fill="FFFFFF" w:themeFill="background1"/>
            <w:tcMar>
              <w:left w:w="90" w:type="dxa"/>
              <w:right w:w="90" w:type="dxa"/>
            </w:tcMar>
            <w:vAlign w:val="center"/>
          </w:tcPr>
          <w:p w:rsidR="11176BFA" w:rsidP="186D27CD" w:rsidRDefault="11176BFA" w14:paraId="076E2B9A" w14:textId="2973272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11</w:t>
            </w:r>
          </w:p>
        </w:tc>
        <w:tc>
          <w:tcPr>
            <w:tcW w:w="8535" w:type="dxa"/>
            <w:gridSpan w:val="3"/>
            <w:tcBorders>
              <w:top w:val="nil" w:sz="6"/>
              <w:left w:val="single" w:sz="6"/>
              <w:bottom w:val="single" w:sz="6"/>
              <w:right w:val="single" w:sz="6"/>
            </w:tcBorders>
            <w:shd w:val="clear" w:color="auto" w:fill="FFFFFF" w:themeFill="background1"/>
            <w:tcMar>
              <w:left w:w="90" w:type="dxa"/>
              <w:right w:w="90" w:type="dxa"/>
            </w:tcMar>
            <w:vAlign w:val="top"/>
          </w:tcPr>
          <w:p w:rsidR="11176BFA" w:rsidP="186D27CD" w:rsidRDefault="11176BFA" w14:paraId="3AD184E1" w14:textId="7360D12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w:t>
            </w:r>
            <w:r w:rsidRPr="186D27CD" w:rsidR="4BF79C43">
              <w:rPr>
                <w:sz w:val="24"/>
                <w:szCs w:val="24"/>
              </w:rPr>
              <w:t>Yes</w:t>
            </w:r>
            <w:r w:rsidRPr="186D27CD" w:rsidR="4BF79C43">
              <w:rPr>
                <w:sz w:val="24"/>
                <w:szCs w:val="24"/>
              </w:rPr>
              <w:t xml:space="preserve">, please provide details here of how you will gain access to specific documentation that is not in the public domain and that this is </w:t>
            </w:r>
            <w:r w:rsidRPr="186D27CD" w:rsidR="4BF79C43">
              <w:rPr>
                <w:sz w:val="24"/>
                <w:szCs w:val="24"/>
              </w:rPr>
              <w:t>in accordance with</w:t>
            </w:r>
            <w:r w:rsidRPr="186D27CD" w:rsidR="4BF79C43">
              <w:rPr>
                <w:sz w:val="24"/>
                <w:szCs w:val="24"/>
              </w:rPr>
              <w:t xml:space="preserve"> the current data protection law of the country in question and that of England and Wales.</w:t>
            </w:r>
          </w:p>
          <w:p w:rsidR="11176BFA" w:rsidP="186D27CD" w:rsidRDefault="11176BFA" w14:paraId="6820F0A9" w14:textId="5F4C19D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2C80AA9" w14:textId="0A6DEA1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CF2758F" w14:textId="62C3F4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AB9CF66" w14:textId="69A4BA7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r>
    </w:tbl>
    <w:p w:rsidR="271BCEB1" w:rsidP="186D27CD" w:rsidRDefault="271BCEB1" w14:paraId="6F458AB4" w14:textId="517CCE5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067"/>
        <w:gridCol w:w="741"/>
        <w:gridCol w:w="727"/>
      </w:tblGrid>
      <w:tr w:rsidR="11176BFA" w:rsidTr="186D27CD" w14:paraId="6D0E82A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178E2A7" w14:textId="4C5718E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32A0604" w14:textId="5038B9E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Does your research relate to one or more of the seven aims of the Well-being of Future Generations (Wales) Act 2015?</w:t>
            </w:r>
          </w:p>
        </w:tc>
        <w:tc>
          <w:tcPr>
            <w:tcW w:w="7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3F11813A" w14:textId="395C9CF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76D84B0" w14:textId="51B52F5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72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0013AC8" w14:textId="054132D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FD7F61D" w14:textId="3E902B3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4CB765E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1C2F51E" w14:textId="6050717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12</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B31DFC7" w14:textId="61A2DCC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prosperous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9749CB3" w14:textId="28EB134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ACE45E2" w14:textId="249A503B">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CFB009A">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7A0CA5B" w14:textId="2355C36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13</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FA6C28" w14:textId="2FE407C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resilient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5FF8F89" w14:textId="17B5F567">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8896714" w14:textId="610E3CD5">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592864F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C7F9D60" w14:textId="2E8B693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14</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E67AE34" w14:textId="150CF3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healthier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22FFE2C" w14:textId="46403647">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53229AF" w14:textId="35AE4FE5">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139FF14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EFBC48E" w14:textId="1C44E61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15</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628E29D" w14:textId="744D768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more equal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0949B05" w14:textId="03883CB3">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D69F0F4" w14:textId="024BA9AD">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34EE48F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583F215" w14:textId="038A9D7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16</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D7C0EB1" w14:textId="3A4A1FB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Wales of cohesive communities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63E7853" w14:textId="18B14EF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254A9AF" w14:textId="3E2622C7">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1A935A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62D6D80" w14:textId="2603263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17</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4FAB7B4" w14:textId="6980309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Wales of vibrant culture and thriving Welsh language</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0050A8B" w14:textId="04208388">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5BD05AE" w14:textId="2D0C73DD">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AC5455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18C093C" w14:textId="172CA78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18</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D0A7FF6" w14:textId="1045280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globally responsible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AAFFFD8" w14:textId="710921A9">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3CB5F3C" w14:textId="6EA13AF7">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2A04C76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C715C8D" w14:textId="4C0720B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19</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2041BF6" w14:textId="1E6CA31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YES to any of the above, please give details:</w:t>
            </w:r>
          </w:p>
        </w:tc>
      </w:tr>
      <w:tr w:rsidR="11176BFA" w:rsidTr="186D27CD" w14:paraId="2B110FD8">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2385BAB2" w14:textId="034898D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2D7A46C6" w14:textId="67033FB3">
            <w:pPr>
              <w:pStyle w:val="Normal"/>
              <w:spacing w:line="480" w:lineRule="auto"/>
              <w:rPr>
                <w:rFonts w:ascii="Times New Roman" w:hAnsi="Times New Roman" w:eastAsia="Times New Roman" w:cs="Times New Roman"/>
                <w:b w:val="0"/>
                <w:bCs w:val="0"/>
                <w:i w:val="0"/>
                <w:iCs w:val="0"/>
                <w:color w:val="auto"/>
                <w:sz w:val="24"/>
                <w:szCs w:val="24"/>
              </w:rPr>
            </w:pPr>
            <w:r w:rsidRPr="186D27CD" w:rsidR="4BF79C43">
              <w:rPr>
                <w:sz w:val="24"/>
                <w:szCs w:val="24"/>
              </w:rPr>
              <w:t xml:space="preserve">By highlighting the impact of emotionally based school avoidance (EBSA) on parents and the coping strategies they employ, this study aims to pave the way for enhanced support mechanisms, thereby promoting parental resilience. Furthermore, it </w:t>
            </w:r>
            <w:r w:rsidRPr="186D27CD" w:rsidR="4BF79C43">
              <w:rPr>
                <w:sz w:val="24"/>
                <w:szCs w:val="24"/>
              </w:rPr>
              <w:t>seeks</w:t>
            </w:r>
            <w:r w:rsidRPr="186D27CD" w:rsidR="4BF79C43">
              <w:rPr>
                <w:sz w:val="24"/>
                <w:szCs w:val="24"/>
              </w:rPr>
              <w:t xml:space="preserve"> to raise awareness not only about EBSA itself but also about the critical need for support for parents navigating this challenging period.</w:t>
            </w:r>
          </w:p>
        </w:tc>
      </w:tr>
    </w:tbl>
    <w:p w:rsidR="271BCEB1" w:rsidP="186D27CD" w:rsidRDefault="271BCEB1" w14:paraId="59D2174A" w14:textId="47AC981F">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020EAB8F" w14:textId="1829B906">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42"/>
        <w:gridCol w:w="6319"/>
        <w:gridCol w:w="707"/>
        <w:gridCol w:w="663"/>
        <w:gridCol w:w="884"/>
      </w:tblGrid>
      <w:tr w:rsidR="11176BFA" w:rsidTr="186D27CD" w14:paraId="5A6B4608">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2166EF9" w14:textId="394F369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6C8142A" w14:textId="1D1DE06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Will the research activity include:</w:t>
            </w:r>
          </w:p>
        </w:tc>
        <w:tc>
          <w:tcPr>
            <w:tcW w:w="70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EBFB669" w14:textId="199B62C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66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0C65EEB" w14:textId="6F31C9B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884" w:type="dxa"/>
            <w:tcBorders>
              <w:top w:val="single" w:sz="6"/>
              <w:right w:val="single" w:sz="6"/>
            </w:tcBorders>
            <w:tcMar>
              <w:left w:w="90" w:type="dxa"/>
              <w:right w:w="90" w:type="dxa"/>
            </w:tcMar>
            <w:vAlign w:val="center"/>
          </w:tcPr>
          <w:p w:rsidR="11176BFA" w:rsidP="186D27CD" w:rsidRDefault="11176BFA" w14:paraId="4A2AA8F7" w14:textId="53AE71F1">
            <w:pPr>
              <w:pStyle w:val="Normal"/>
              <w:spacing w:line="480" w:lineRule="auto"/>
              <w:rPr>
                <w:sz w:val="24"/>
                <w:szCs w:val="24"/>
              </w:rPr>
            </w:pPr>
          </w:p>
        </w:tc>
      </w:tr>
      <w:tr w:rsidR="11176BFA" w:rsidTr="186D27CD" w14:paraId="5A60553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EDF6BB0" w14:textId="6C44766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6AE7287" w14:textId="16FEA12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a questionnaire or similar research instrument?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5B65E45" w14:textId="54085BB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FFED096" w14:textId="1358312D">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82244BD" w14:textId="330152F8">
            <w:pPr>
              <w:pStyle w:val="Normal"/>
              <w:spacing w:line="480" w:lineRule="auto"/>
              <w:rPr>
                <w:sz w:val="24"/>
                <w:szCs w:val="24"/>
              </w:rPr>
            </w:pPr>
          </w:p>
        </w:tc>
      </w:tr>
      <w:tr w:rsidR="11176BFA" w:rsidTr="186D27CD" w14:paraId="7603B9EC">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9BE0DB1" w14:textId="5AF22C2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C80B979" w14:textId="7B0DEB6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interviews?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3E81344" w14:textId="6769FEE7">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6DBDCFF" w14:textId="182EE3E2">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27F06EC0" w14:textId="60800C3D">
            <w:pPr>
              <w:pStyle w:val="Normal"/>
              <w:spacing w:line="480" w:lineRule="auto"/>
              <w:rPr>
                <w:sz w:val="24"/>
                <w:szCs w:val="24"/>
              </w:rPr>
            </w:pPr>
          </w:p>
        </w:tc>
      </w:tr>
      <w:tr w:rsidR="11176BFA" w:rsidTr="186D27CD" w14:paraId="2911900B">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B7CBF8" w14:textId="01F116B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C17B60A" w14:textId="601FB73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focus groups?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CA12027" w14:textId="2043EF9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0CADFF4" w14:textId="6D1AA05E">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1AEBAA52" w14:textId="4C79504B">
            <w:pPr>
              <w:pStyle w:val="Normal"/>
              <w:spacing w:line="480" w:lineRule="auto"/>
              <w:rPr>
                <w:sz w:val="24"/>
                <w:szCs w:val="24"/>
              </w:rPr>
            </w:pPr>
          </w:p>
        </w:tc>
      </w:tr>
      <w:tr w:rsidR="11176BFA" w:rsidTr="186D27CD" w14:paraId="45A86D35">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5FD63FE" w14:textId="2E7324F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3984D4D" w14:textId="454758F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Use of participant diaries? </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D564881" w14:textId="1F458BC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30D852A" w14:textId="1E7D584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536BE05" w14:textId="7290063D">
            <w:pPr>
              <w:pStyle w:val="Normal"/>
              <w:spacing w:line="480" w:lineRule="auto"/>
              <w:rPr>
                <w:sz w:val="24"/>
                <w:szCs w:val="24"/>
              </w:rPr>
            </w:pPr>
          </w:p>
        </w:tc>
      </w:tr>
      <w:tr w:rsidR="11176BFA" w:rsidTr="186D27CD" w14:paraId="1010FBFA">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BCCDBD9" w14:textId="23C3C30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33A991C" w14:textId="616E255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video or audio recording?</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CA48777" w14:textId="4CEE324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66FCE99" w14:textId="379C3F6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43E1B34" w14:textId="1B2C238C">
            <w:pPr>
              <w:pStyle w:val="Normal"/>
              <w:spacing w:line="480" w:lineRule="auto"/>
              <w:rPr>
                <w:sz w:val="24"/>
                <w:szCs w:val="24"/>
              </w:rPr>
            </w:pPr>
          </w:p>
        </w:tc>
      </w:tr>
      <w:tr w:rsidR="11176BFA" w:rsidTr="186D27CD" w14:paraId="02465DB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207D50B" w14:textId="788FFDD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628FE4F" w14:textId="38DB134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computer-generated log files?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C77AF17" w14:textId="2E8AD1C5">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04D7C76" w14:textId="24DA7E33">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C2E126B" w14:textId="3CA4614C">
            <w:pPr>
              <w:pStyle w:val="Normal"/>
              <w:spacing w:line="480" w:lineRule="auto"/>
              <w:rPr>
                <w:sz w:val="24"/>
                <w:szCs w:val="24"/>
              </w:rPr>
            </w:pPr>
          </w:p>
        </w:tc>
      </w:tr>
      <w:tr w:rsidR="11176BFA" w:rsidTr="186D27CD" w14:paraId="434A8AA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FE8208E" w14:textId="045D63E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EE9DB03" w14:textId="51C5E0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Participant observation with their knowledge?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CA65152" w14:textId="17A65B7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C6499F1" w14:textId="380FA96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727C9827" w14:textId="5972E785">
            <w:pPr>
              <w:pStyle w:val="Normal"/>
              <w:spacing w:line="480" w:lineRule="auto"/>
              <w:rPr>
                <w:sz w:val="24"/>
                <w:szCs w:val="24"/>
              </w:rPr>
            </w:pPr>
          </w:p>
        </w:tc>
      </w:tr>
      <w:tr w:rsidR="11176BFA" w:rsidTr="186D27CD" w14:paraId="796DA47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894ECF" w14:textId="7E4400C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CDACDDF" w14:textId="312E9A9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Participant observation without their knowledge?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065020B" w14:textId="5C780B28">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9F41917" w14:textId="29292DD5">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FCA43BD" w14:textId="398F7E11">
            <w:pPr>
              <w:pStyle w:val="Normal"/>
              <w:spacing w:line="480" w:lineRule="auto"/>
              <w:rPr>
                <w:sz w:val="24"/>
                <w:szCs w:val="24"/>
              </w:rPr>
            </w:pPr>
          </w:p>
        </w:tc>
      </w:tr>
      <w:tr w:rsidR="11176BFA" w:rsidTr="186D27CD" w14:paraId="6FC5A6AB">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E63DDA3" w14:textId="47DF52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304327A" w14:textId="6DB9E8C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Access to personal or confidential information without the participants’ specific consent?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B887957" w14:textId="67FB746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AFE7D8F" w14:textId="6675525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6F61D9B9" w14:textId="307EA4FC">
            <w:pPr>
              <w:pStyle w:val="Normal"/>
              <w:spacing w:line="480" w:lineRule="auto"/>
              <w:rPr>
                <w:sz w:val="24"/>
                <w:szCs w:val="24"/>
              </w:rPr>
            </w:pPr>
          </w:p>
        </w:tc>
      </w:tr>
      <w:tr w:rsidR="11176BFA" w:rsidTr="186D27CD" w14:paraId="67811EE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DBC0EED" w14:textId="6333068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10</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90A5B81" w14:textId="725E004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Administration of any questions, test stimuli, presentation that may be experienced as physically, </w:t>
            </w:r>
            <w:r w:rsidRPr="186D27CD" w:rsidR="4BF79C43">
              <w:rPr>
                <w:sz w:val="24"/>
                <w:szCs w:val="24"/>
              </w:rPr>
              <w:t>mentally</w:t>
            </w:r>
            <w:r w:rsidRPr="186D27CD" w:rsidR="4BF79C43">
              <w:rPr>
                <w:sz w:val="24"/>
                <w:szCs w:val="24"/>
              </w:rPr>
              <w:t xml:space="preserve"> or emotionally harmful / offensive?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6B33F33" w14:textId="3834E8F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46C73BB" w14:textId="63872223">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6AC63D58" w14:textId="48D58444">
            <w:pPr>
              <w:pStyle w:val="Normal"/>
              <w:spacing w:line="480" w:lineRule="auto"/>
              <w:rPr>
                <w:sz w:val="24"/>
                <w:szCs w:val="24"/>
              </w:rPr>
            </w:pPr>
          </w:p>
        </w:tc>
      </w:tr>
      <w:tr w:rsidR="11176BFA" w:rsidTr="186D27CD" w14:paraId="1B74C127">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C94F93F" w14:textId="34300C6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11</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93022C1" w14:textId="51C7B69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Performance of any acts which may cause embarrassment or affect self-esteem?</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6976716" w14:textId="307732F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684F76E" w14:textId="1FAF70A0">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561215E" w14:textId="78872037">
            <w:pPr>
              <w:pStyle w:val="Normal"/>
              <w:spacing w:line="480" w:lineRule="auto"/>
              <w:rPr>
                <w:sz w:val="24"/>
                <w:szCs w:val="24"/>
              </w:rPr>
            </w:pPr>
          </w:p>
        </w:tc>
      </w:tr>
      <w:tr w:rsidR="11176BFA" w:rsidTr="186D27CD" w14:paraId="200FBDBA">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C672AF7" w14:textId="7E06531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12</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20052E" w14:textId="48E588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Investigation of participants involved in illegal activities?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F555EC2" w14:textId="0DE6F01A">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02E697E" w14:textId="1079E72D">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561C0651" w14:textId="1481BE98">
            <w:pPr>
              <w:pStyle w:val="Normal"/>
              <w:spacing w:line="480" w:lineRule="auto"/>
              <w:rPr>
                <w:sz w:val="24"/>
                <w:szCs w:val="24"/>
              </w:rPr>
            </w:pPr>
          </w:p>
        </w:tc>
      </w:tr>
      <w:tr w:rsidR="11176BFA" w:rsidTr="186D27CD" w14:paraId="1BC1BD4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FA3CE5D" w14:textId="46B3592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13</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626BFF1" w14:textId="04386C0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procedures that involve deception?</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E8929E5" w14:textId="0D9D53FA">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E289681" w14:textId="00CD4A5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4D2CC2A1" w14:textId="670D7481">
            <w:pPr>
              <w:pStyle w:val="Normal"/>
              <w:spacing w:line="480" w:lineRule="auto"/>
              <w:rPr>
                <w:sz w:val="24"/>
                <w:szCs w:val="24"/>
              </w:rPr>
            </w:pPr>
          </w:p>
        </w:tc>
      </w:tr>
      <w:tr w:rsidR="11176BFA" w:rsidTr="186D27CD" w14:paraId="79C64C84">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4EFC6BA" w14:textId="54B81CD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14</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CF17BE1" w14:textId="4E01EDD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Administration of any substance, </w:t>
            </w:r>
            <w:r w:rsidRPr="186D27CD" w:rsidR="4BF79C43">
              <w:rPr>
                <w:sz w:val="24"/>
                <w:szCs w:val="24"/>
              </w:rPr>
              <w:t>agent</w:t>
            </w:r>
            <w:r w:rsidRPr="186D27CD" w:rsidR="4BF79C43">
              <w:rPr>
                <w:sz w:val="24"/>
                <w:szCs w:val="24"/>
              </w:rPr>
              <w:t xml:space="preserve"> or placebo?</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739E650" w14:textId="166B75D0">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F9F9EAF" w14:textId="44E2B4F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17C39723" w14:textId="7FAD7174">
            <w:pPr>
              <w:pStyle w:val="Normal"/>
              <w:spacing w:line="480" w:lineRule="auto"/>
              <w:rPr>
                <w:sz w:val="24"/>
                <w:szCs w:val="24"/>
              </w:rPr>
            </w:pPr>
          </w:p>
        </w:tc>
      </w:tr>
      <w:tr w:rsidR="11176BFA" w:rsidTr="186D27CD" w14:paraId="23BED284">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882CAAD" w14:textId="10C083F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15</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69154BC" w14:textId="68B070B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Working with live vertebrate animals?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36091F2" w14:textId="57BD695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F55B5E2" w14:textId="229E6F17">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13376703" w14:textId="63652DDB">
            <w:pPr>
              <w:pStyle w:val="Normal"/>
              <w:spacing w:line="480" w:lineRule="auto"/>
              <w:rPr>
                <w:sz w:val="24"/>
                <w:szCs w:val="24"/>
              </w:rPr>
            </w:pPr>
          </w:p>
        </w:tc>
      </w:tr>
      <w:tr w:rsidR="11176BFA" w:rsidTr="186D27CD" w14:paraId="7244465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185EEA1" w14:textId="2709B6A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16</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DD827CB" w14:textId="0EFD5AB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Procedures that may have a negative impact on the environment?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AB83AEC" w14:textId="4F3F25D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0DCC639" w14:textId="79E6267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15470069" w14:textId="35819BCA">
            <w:pPr>
              <w:pStyle w:val="Normal"/>
              <w:spacing w:line="480" w:lineRule="auto"/>
              <w:rPr>
                <w:sz w:val="24"/>
                <w:szCs w:val="24"/>
              </w:rPr>
            </w:pPr>
          </w:p>
        </w:tc>
      </w:tr>
      <w:tr w:rsidR="11176BFA" w:rsidTr="186D27CD" w14:paraId="69125F71">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DE410E" w14:textId="6DDB3DB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17</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84138D4" w14:textId="5B7E164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Other primary data collection methods. Please </w:t>
            </w:r>
            <w:r w:rsidRPr="186D27CD" w:rsidR="4BF79C43">
              <w:rPr>
                <w:sz w:val="24"/>
                <w:szCs w:val="24"/>
              </w:rPr>
              <w:t>indicate</w:t>
            </w:r>
            <w:r w:rsidRPr="186D27CD" w:rsidR="4BF79C43">
              <w:rPr>
                <w:sz w:val="24"/>
                <w:szCs w:val="24"/>
              </w:rPr>
              <w:t xml:space="preserve"> the type of data collection method(s) below.</w:t>
            </w:r>
          </w:p>
        </w:tc>
        <w:tc>
          <w:tcPr>
            <w:tcW w:w="707"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D55EA10" w14:textId="486AA1F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663"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06774B2" w14:textId="5ACB74E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84" w:type="dxa"/>
            <w:tcBorders>
              <w:right w:val="single" w:sz="6"/>
            </w:tcBorders>
            <w:tcMar>
              <w:left w:w="90" w:type="dxa"/>
              <w:right w:w="90" w:type="dxa"/>
            </w:tcMar>
            <w:vAlign w:val="center"/>
          </w:tcPr>
          <w:p w:rsidR="11176BFA" w:rsidP="186D27CD" w:rsidRDefault="11176BFA" w14:paraId="055324CE" w14:textId="3ECA3374">
            <w:pPr>
              <w:pStyle w:val="Normal"/>
              <w:spacing w:line="480" w:lineRule="auto"/>
              <w:rPr>
                <w:sz w:val="24"/>
                <w:szCs w:val="24"/>
              </w:rPr>
            </w:pPr>
          </w:p>
        </w:tc>
      </w:tr>
      <w:tr w:rsidR="11176BFA" w:rsidTr="186D27CD" w14:paraId="28BA2D68">
        <w:trPr>
          <w:trHeight w:val="300"/>
        </w:trPr>
        <w:tc>
          <w:tcPr>
            <w:tcW w:w="442" w:type="dxa"/>
            <w:tcBorders>
              <w:top w:val="single" w:sz="6"/>
              <w:left w:val="single" w:sz="6"/>
              <w:bottom w:val="single" w:sz="6"/>
              <w:right w:val="single" w:sz="6"/>
            </w:tcBorders>
            <w:tcMar>
              <w:left w:w="90" w:type="dxa"/>
              <w:right w:w="90" w:type="dxa"/>
            </w:tcMar>
            <w:vAlign w:val="center"/>
          </w:tcPr>
          <w:p w:rsidR="11176BFA" w:rsidP="186D27CD" w:rsidRDefault="11176BFA" w14:paraId="5994185E" w14:textId="3F0FC53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319" w:type="dxa"/>
            <w:tcBorders>
              <w:top w:val="single" w:sz="6"/>
              <w:left w:val="single" w:sz="6"/>
              <w:bottom w:val="single" w:sz="6"/>
              <w:right w:val="single" w:sz="6"/>
            </w:tcBorders>
            <w:tcMar>
              <w:left w:w="90" w:type="dxa"/>
              <w:right w:w="90" w:type="dxa"/>
            </w:tcMar>
            <w:vAlign w:val="center"/>
          </w:tcPr>
          <w:p w:rsidR="11176BFA" w:rsidP="186D27CD" w:rsidRDefault="11176BFA" w14:paraId="02720D86" w14:textId="5D310F4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Details of any other primary data collection method:</w:t>
            </w:r>
          </w:p>
          <w:p w:rsidR="11176BFA" w:rsidP="186D27CD" w:rsidRDefault="11176BFA" w14:paraId="76EF997D" w14:textId="75E4FF1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490A365" w14:textId="1910FB3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6AF092B" w14:textId="05BC107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1435883" w14:textId="11F3B4F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c>
          <w:tcPr>
            <w:tcW w:w="707" w:type="dxa"/>
            <w:vMerge/>
            <w:tcBorders/>
            <w:tcMar/>
            <w:vAlign w:val="center"/>
          </w:tcPr>
          <w:p w14:paraId="6A7F8AAE"/>
        </w:tc>
        <w:tc>
          <w:tcPr>
            <w:tcW w:w="663" w:type="dxa"/>
            <w:vMerge/>
            <w:tcBorders/>
            <w:tcMar/>
            <w:vAlign w:val="center"/>
          </w:tcPr>
          <w:p w14:paraId="3A44B83E"/>
        </w:tc>
        <w:tc>
          <w:tcPr>
            <w:tcW w:w="884" w:type="dxa"/>
            <w:tcBorders>
              <w:top w:val="single" w:sz="6"/>
              <w:left w:val="nil"/>
              <w:bottom w:val="single" w:sz="6"/>
              <w:right w:val="single" w:sz="6"/>
            </w:tcBorders>
            <w:tcMar>
              <w:left w:w="90" w:type="dxa"/>
              <w:right w:w="90" w:type="dxa"/>
            </w:tcMar>
            <w:vAlign w:val="top"/>
          </w:tcPr>
          <w:p w:rsidR="11176BFA" w:rsidP="186D27CD" w:rsidRDefault="11176BFA" w14:paraId="54CFF332" w14:textId="4F06E6E1">
            <w:pPr>
              <w:pStyle w:val="Normal"/>
              <w:spacing w:line="480" w:lineRule="auto"/>
              <w:rPr>
                <w:sz w:val="24"/>
                <w:szCs w:val="24"/>
              </w:rPr>
            </w:pPr>
          </w:p>
        </w:tc>
      </w:tr>
      <w:tr w:rsidR="11176BFA" w:rsidTr="186D27CD" w14:paraId="280C7FD3">
        <w:trPr>
          <w:trHeight w:val="300"/>
        </w:trPr>
        <w:tc>
          <w:tcPr>
            <w:tcW w:w="442" w:type="dxa"/>
            <w:tcBorders>
              <w:top w:val="single" w:sz="6"/>
              <w:left w:val="single" w:sz="6"/>
              <w:bottom w:val="single" w:sz="6"/>
              <w:right w:val="single" w:sz="6"/>
            </w:tcBorders>
            <w:tcMar>
              <w:left w:w="90" w:type="dxa"/>
              <w:right w:w="90" w:type="dxa"/>
            </w:tcMar>
            <w:vAlign w:val="center"/>
          </w:tcPr>
          <w:p w:rsidR="11176BFA" w:rsidP="186D27CD" w:rsidRDefault="11176BFA" w14:paraId="5CE6B91D" w14:textId="6E8967E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319" w:type="dxa"/>
            <w:tcBorders>
              <w:top w:val="single" w:sz="6"/>
              <w:left w:val="single" w:sz="6"/>
              <w:bottom w:val="single" w:sz="6"/>
              <w:right w:val="single" w:sz="6"/>
            </w:tcBorders>
            <w:tcMar>
              <w:left w:w="90" w:type="dxa"/>
              <w:right w:w="90" w:type="dxa"/>
            </w:tcMar>
            <w:vAlign w:val="center"/>
          </w:tcPr>
          <w:p w:rsidR="11176BFA" w:rsidP="186D27CD" w:rsidRDefault="11176BFA" w14:paraId="5F9A1302" w14:textId="73763F7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707"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AAF67F6" w14:textId="4EC9258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63"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AE2E08B" w14:textId="309BFD3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84" w:type="dxa"/>
            <w:tcBorders>
              <w:bottom w:val="single" w:sz="6"/>
              <w:right w:val="single" w:sz="6"/>
            </w:tcBorders>
            <w:tcMar>
              <w:left w:w="90" w:type="dxa"/>
              <w:right w:w="90" w:type="dxa"/>
            </w:tcMar>
            <w:vAlign w:val="center"/>
          </w:tcPr>
          <w:p w:rsidR="11176BFA" w:rsidP="186D27CD" w:rsidRDefault="11176BFA" w14:paraId="0085A9C7" w14:textId="4D693B74">
            <w:pPr>
              <w:pStyle w:val="Normal"/>
              <w:spacing w:line="480" w:lineRule="auto"/>
              <w:rPr>
                <w:sz w:val="24"/>
                <w:szCs w:val="24"/>
              </w:rPr>
            </w:pPr>
          </w:p>
        </w:tc>
      </w:tr>
    </w:tbl>
    <w:p w:rsidR="271BCEB1" w:rsidP="186D27CD" w:rsidRDefault="271BCEB1" w14:paraId="7C034F74" w14:textId="5804D09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If NO to every question, then the research activity is (ethically) </w:t>
      </w:r>
      <w:r w:rsidRPr="186D27CD" w:rsidR="24A3648C">
        <w:rPr>
          <w:sz w:val="24"/>
          <w:szCs w:val="24"/>
        </w:rPr>
        <w:t>low risk</w:t>
      </w:r>
      <w:r w:rsidRPr="186D27CD" w:rsidR="24A3648C">
        <w:rPr>
          <w:sz w:val="24"/>
          <w:szCs w:val="24"/>
        </w:rPr>
        <w:t xml:space="preserve"> and </w:t>
      </w:r>
      <w:r w:rsidRPr="186D27CD" w:rsidR="24A3648C">
        <w:rPr>
          <w:sz w:val="24"/>
          <w:szCs w:val="24"/>
        </w:rPr>
        <w:t>may</w:t>
      </w:r>
      <w:r w:rsidRPr="186D27CD" w:rsidR="24A3648C">
        <w:rPr>
          <w:sz w:val="24"/>
          <w:szCs w:val="24"/>
        </w:rPr>
        <w:t xml:space="preserve"> be exempt from </w:t>
      </w:r>
      <w:r w:rsidRPr="186D27CD" w:rsidR="24A3648C">
        <w:rPr>
          <w:sz w:val="24"/>
          <w:szCs w:val="24"/>
        </w:rPr>
        <w:t>some</w:t>
      </w:r>
      <w:r w:rsidRPr="186D27CD" w:rsidR="24A3648C">
        <w:rPr>
          <w:sz w:val="24"/>
          <w:szCs w:val="24"/>
        </w:rPr>
        <w:t xml:space="preserve"> of the following sections (please refer to Guidance Notes).</w:t>
      </w:r>
    </w:p>
    <w:p w:rsidR="271BCEB1" w:rsidP="186D27CD" w:rsidRDefault="271BCEB1" w14:paraId="65EC257D" w14:textId="71A080E3">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05A8311F" w14:textId="04841CA4">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If YES to any question, then no research activity should be undertaken until full ethical approval has been obtained. </w:t>
      </w:r>
    </w:p>
    <w:p w:rsidR="271BCEB1" w:rsidP="186D27CD" w:rsidRDefault="271BCEB1" w14:paraId="17C6C069" w14:textId="625593FA">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3D7948FD" w14:textId="05B7B47E">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G: Intended Participants</w:t>
      </w:r>
    </w:p>
    <w:p w:rsidR="271BCEB1" w:rsidP="186D27CD" w:rsidRDefault="271BCEB1" w14:paraId="7B8B2293" w14:textId="2AD795C3">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If there are no participants then do not complete this section, but go directly to section H.</w:t>
      </w:r>
    </w:p>
    <w:p w:rsidR="271BCEB1" w:rsidP="186D27CD" w:rsidRDefault="271BCEB1" w14:paraId="7D53089D" w14:textId="65CCDEA9">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067"/>
        <w:gridCol w:w="741"/>
        <w:gridCol w:w="727"/>
      </w:tblGrid>
      <w:tr w:rsidR="11176BFA" w:rsidTr="186D27CD" w14:paraId="5F5A271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D5328F" w14:textId="511D25E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36113A9" w14:textId="76188AA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Who are the intended participants:</w:t>
            </w:r>
          </w:p>
        </w:tc>
        <w:tc>
          <w:tcPr>
            <w:tcW w:w="7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4564B5B" w14:textId="1AF0A28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73983D5C" w14:textId="136F84D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72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334BD8C9" w14:textId="6F7C6EE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89DCA6F" w14:textId="734753C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4C54BEE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AACD1A" w14:textId="58E4FBF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1F10061" w14:textId="06F4038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Students or staff at the University?</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2FFF19E" w14:textId="13690090">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7CE7F39" w14:textId="5ABF1B91">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79409ED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1AEB80D" w14:textId="413F834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5E8340D" w14:textId="033276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Adults (over the age of 18 and competent to give consent)?</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48392F6" w14:textId="14EDD71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1036F00" w14:textId="4679418A">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7E0E7696">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4EB869E" w14:textId="2210634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055B470" w14:textId="4B43EB1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Vulnerable adults?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DD7C986" w14:textId="0F6A4D8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19AE5AC" w14:textId="60EA26D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48AD3C6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4697AC" w14:textId="48F8CB3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B076DC8" w14:textId="498E144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Children and Young People under the age of 18? (Consent from Parent, Carer or Guardian will be </w:t>
            </w:r>
            <w:r w:rsidRPr="186D27CD" w:rsidR="4BF79C43">
              <w:rPr>
                <w:sz w:val="24"/>
                <w:szCs w:val="24"/>
              </w:rPr>
              <w:t>required</w:t>
            </w:r>
            <w:r w:rsidRPr="186D27CD" w:rsidR="4BF79C43">
              <w:rPr>
                <w:sz w:val="24"/>
                <w:szCs w:val="24"/>
              </w:rPr>
              <w:t>)</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C0815C2" w14:textId="12E3555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EC57A4B" w14:textId="4ED372E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E28E3D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AFD27E0" w14:textId="41D5835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C1DCD13" w14:textId="6E4EB33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Prisoners?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7A9B923" w14:textId="148A0CDF">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8A822B1" w14:textId="627F74C5">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1D26B95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7468DF6" w14:textId="03FEEDB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A9B0824" w14:textId="727A761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Young offenders?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276A64A" w14:textId="2468D09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C8EA37C" w14:textId="48BB463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7A6A70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E467791" w14:textId="24A5194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575FFD" w14:textId="2975183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Those who could be considered to have a particularly dependent relationship with the investigator or a gatekeeper?</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4F800A4" w14:textId="3833CB8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BAC2607" w14:textId="791BD45D">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2B4647A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0E082D3" w14:textId="7272E67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E1C1709" w14:textId="7BC1DDC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People engaged in illegal activities?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6444DB2" w14:textId="3B2DD96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9F4887E" w14:textId="4BE4BAC1">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07B4D297">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14A42A3" w14:textId="30BF37C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B59851E" w14:textId="43C2F2F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Others. Please </w:t>
            </w:r>
            <w:r w:rsidRPr="186D27CD" w:rsidR="4BF79C43">
              <w:rPr>
                <w:sz w:val="24"/>
                <w:szCs w:val="24"/>
              </w:rPr>
              <w:t>indicate</w:t>
            </w:r>
            <w:r w:rsidRPr="186D27CD" w:rsidR="4BF79C43">
              <w:rPr>
                <w:sz w:val="24"/>
                <w:szCs w:val="24"/>
              </w:rPr>
              <w:t xml:space="preserve"> the participants below, and specifically any group who may be unable to give consent.</w:t>
            </w:r>
          </w:p>
          <w:p w:rsidR="11176BFA" w:rsidP="186D27CD" w:rsidRDefault="11176BFA" w14:paraId="0AAA2290" w14:textId="17F54FD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741"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97C8AF3" w14:textId="251878D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727"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5C09AB6" w14:textId="05C10C5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3005AA0">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73B3E3A8" w14:textId="628C070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7067" w:type="dxa"/>
            <w:tcBorders>
              <w:top w:val="single" w:sz="6"/>
              <w:left w:val="single" w:sz="6"/>
              <w:bottom w:val="single" w:sz="6"/>
              <w:right w:val="single" w:sz="6"/>
            </w:tcBorders>
            <w:tcMar>
              <w:left w:w="90" w:type="dxa"/>
              <w:right w:w="90" w:type="dxa"/>
            </w:tcMar>
            <w:vAlign w:val="center"/>
          </w:tcPr>
          <w:p w:rsidR="11176BFA" w:rsidP="186D27CD" w:rsidRDefault="11176BFA" w14:paraId="07FFA9DF" w14:textId="09692F3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Details of any other participant groups:</w:t>
            </w:r>
          </w:p>
          <w:p w:rsidR="11176BFA" w:rsidP="186D27CD" w:rsidRDefault="11176BFA" w14:paraId="64D5B530" w14:textId="7A224B4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BE0D020" w14:textId="5BE2396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7B0FDC2" w14:textId="07B70FB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12392A83" w14:textId="531AF8F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c>
          <w:tcPr>
            <w:tcW w:w="741" w:type="dxa"/>
            <w:vMerge/>
            <w:tcBorders/>
            <w:tcMar/>
            <w:vAlign w:val="center"/>
          </w:tcPr>
          <w:p w14:paraId="0BEDA28C"/>
        </w:tc>
        <w:tc>
          <w:tcPr>
            <w:tcW w:w="727" w:type="dxa"/>
            <w:vMerge/>
            <w:tcBorders/>
            <w:tcMar/>
            <w:vAlign w:val="center"/>
          </w:tcPr>
          <w:p w14:paraId="271A22DE"/>
        </w:tc>
      </w:tr>
    </w:tbl>
    <w:p w:rsidR="271BCEB1" w:rsidP="186D27CD" w:rsidRDefault="271BCEB1" w14:paraId="4D59236D" w14:textId="64710EC4">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4268"/>
        <w:gridCol w:w="4268"/>
      </w:tblGrid>
      <w:tr w:rsidR="11176BFA" w:rsidTr="186D27CD" w14:paraId="444D5AFE">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EFCB631" w14:textId="0A368BE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3016704" w14:textId="1918C7B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Participant numbers and source</w:t>
            </w:r>
          </w:p>
          <w:p w:rsidR="11176BFA" w:rsidP="186D27CD" w:rsidRDefault="11176BFA" w14:paraId="2EEF0A83" w14:textId="5B1A4FF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Provide an estimate of the expected number of participants. How will you </w:t>
            </w:r>
            <w:r w:rsidRPr="186D27CD" w:rsidR="4BF79C43">
              <w:rPr>
                <w:sz w:val="24"/>
                <w:szCs w:val="24"/>
              </w:rPr>
              <w:t>identify</w:t>
            </w:r>
            <w:r w:rsidRPr="186D27CD" w:rsidR="4BF79C43">
              <w:rPr>
                <w:sz w:val="24"/>
                <w:szCs w:val="24"/>
              </w:rPr>
              <w:t xml:space="preserve"> participants and how will they be recruited? </w:t>
            </w:r>
          </w:p>
        </w:tc>
      </w:tr>
      <w:tr w:rsidR="11176BFA" w:rsidTr="186D27CD" w14:paraId="4B6F2CD7">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16FE6DD" w14:textId="20B5CD6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10</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EA5686B" w14:textId="105375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How many participants are expected?</w:t>
            </w:r>
          </w:p>
          <w:p w:rsidR="11176BFA" w:rsidP="186D27CD" w:rsidRDefault="11176BFA" w14:paraId="0EE429EC" w14:textId="0172EF1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4268" w:type="dxa"/>
            <w:tcBorders>
              <w:top w:val="nil" w:sz="6"/>
              <w:left w:val="single" w:sz="6"/>
              <w:bottom w:val="single" w:sz="6"/>
              <w:right w:val="single" w:sz="6"/>
            </w:tcBorders>
            <w:tcMar>
              <w:left w:w="90" w:type="dxa"/>
              <w:right w:w="90" w:type="dxa"/>
            </w:tcMar>
            <w:vAlign w:val="center"/>
          </w:tcPr>
          <w:p w:rsidR="11176BFA" w:rsidP="186D27CD" w:rsidRDefault="11176BFA" w14:paraId="40CB3CF4" w14:textId="0C23776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Approximately 100 participants would </w:t>
            </w:r>
            <w:r w:rsidRPr="186D27CD" w:rsidR="4BF79C43">
              <w:rPr>
                <w:sz w:val="24"/>
                <w:szCs w:val="24"/>
              </w:rPr>
              <w:t>be required</w:t>
            </w:r>
            <w:r w:rsidRPr="186D27CD" w:rsidR="4BF79C43">
              <w:rPr>
                <w:sz w:val="24"/>
                <w:szCs w:val="24"/>
              </w:rPr>
              <w:t xml:space="preserve"> to increase the study’s reliability and generalizability.</w:t>
            </w:r>
          </w:p>
        </w:tc>
      </w:tr>
      <w:tr w:rsidR="11176BFA" w:rsidTr="186D27CD" w14:paraId="1164E73D">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763BA6D" w14:textId="5D6C9DE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11</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54D9762" w14:textId="667FCD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Who will the participants be?</w:t>
            </w:r>
          </w:p>
          <w:p w:rsidR="11176BFA" w:rsidP="186D27CD" w:rsidRDefault="11176BFA" w14:paraId="3A31663A" w14:textId="5D490E7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4268" w:type="dxa"/>
            <w:tcBorders>
              <w:top w:val="single" w:sz="6"/>
              <w:left w:val="single" w:sz="6"/>
              <w:bottom w:val="single" w:sz="6"/>
              <w:right w:val="single" w:sz="6"/>
            </w:tcBorders>
            <w:tcMar>
              <w:left w:w="90" w:type="dxa"/>
              <w:right w:w="90" w:type="dxa"/>
            </w:tcMar>
            <w:vAlign w:val="center"/>
          </w:tcPr>
          <w:p w:rsidR="11176BFA" w:rsidP="186D27CD" w:rsidRDefault="11176BFA" w14:paraId="4A288EF5" w14:textId="09CCDE7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Participants will be parents/caregivers from a volunteer sample who are aged 18 and above.</w:t>
            </w:r>
          </w:p>
        </w:tc>
      </w:tr>
      <w:tr w:rsidR="11176BFA" w:rsidTr="186D27CD" w14:paraId="16257E99">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25DD404" w14:textId="11256D1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12</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B9CE706" w14:textId="532899F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How will you </w:t>
            </w:r>
            <w:r w:rsidRPr="186D27CD" w:rsidR="4BF79C43">
              <w:rPr>
                <w:sz w:val="24"/>
                <w:szCs w:val="24"/>
              </w:rPr>
              <w:t>identify</w:t>
            </w:r>
            <w:r w:rsidRPr="186D27CD" w:rsidR="4BF79C43">
              <w:rPr>
                <w:sz w:val="24"/>
                <w:szCs w:val="24"/>
              </w:rPr>
              <w:t xml:space="preserve"> the participants?</w:t>
            </w:r>
          </w:p>
        </w:tc>
        <w:tc>
          <w:tcPr>
            <w:tcW w:w="4268" w:type="dxa"/>
            <w:tcBorders>
              <w:top w:val="single" w:sz="6"/>
              <w:left w:val="single" w:sz="6"/>
              <w:bottom w:val="single" w:sz="6"/>
              <w:right w:val="single" w:sz="6"/>
            </w:tcBorders>
            <w:tcMar>
              <w:left w:w="90" w:type="dxa"/>
              <w:right w:w="90" w:type="dxa"/>
            </w:tcMar>
            <w:vAlign w:val="center"/>
          </w:tcPr>
          <w:p w:rsidR="11176BFA" w:rsidP="186D27CD" w:rsidRDefault="11176BFA" w14:paraId="2D4B113F" w14:textId="2F6325D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Participants recruited through social media will not be </w:t>
            </w:r>
            <w:r w:rsidRPr="186D27CD" w:rsidR="4BF79C43">
              <w:rPr>
                <w:sz w:val="24"/>
                <w:szCs w:val="24"/>
              </w:rPr>
              <w:t>required</w:t>
            </w:r>
            <w:r w:rsidRPr="186D27CD" w:rsidR="4BF79C43">
              <w:rPr>
                <w:sz w:val="24"/>
                <w:szCs w:val="24"/>
              </w:rPr>
              <w:t xml:space="preserve"> to provide their names. They will be reminded that they can withdraw from the study at any point by simply closing their browser</w:t>
            </w:r>
            <w:r w:rsidRPr="186D27CD" w:rsidR="4BF79C43">
              <w:rPr>
                <w:sz w:val="24"/>
                <w:szCs w:val="24"/>
              </w:rPr>
              <w:t>.</w:t>
            </w:r>
          </w:p>
        </w:tc>
      </w:tr>
    </w:tbl>
    <w:p w:rsidR="271BCEB1" w:rsidP="186D27CD" w:rsidRDefault="271BCEB1" w14:paraId="3F6BEB12" w14:textId="2E62B47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05A94EBB" w14:textId="67D877CB">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3"/>
        <w:gridCol w:w="6044"/>
        <w:gridCol w:w="878"/>
        <w:gridCol w:w="746"/>
        <w:gridCol w:w="863"/>
      </w:tblGrid>
      <w:tr w:rsidR="11176BFA" w:rsidTr="186D27CD" w14:paraId="0E6075D8">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C542DD7" w14:textId="695B723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D797E2E" w14:textId="265B995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Information for participants:</w:t>
            </w:r>
          </w:p>
        </w:tc>
        <w:tc>
          <w:tcPr>
            <w:tcW w:w="87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4C7B6965" w14:textId="15E1F01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63A46C95" w14:textId="7830088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746"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236DA10C" w14:textId="5FC6B1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c>
          <w:tcPr>
            <w:tcW w:w="86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0C59A966" w14:textId="43BE905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E1BF4FE" w14:textId="2649A31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tc>
      </w:tr>
      <w:tr w:rsidR="11176BFA" w:rsidTr="186D27CD" w14:paraId="32C0EAB7">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604D2CF" w14:textId="71F1592E">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13</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254E92C" w14:textId="02D40507">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you describe the main research procedures to participants in advance, so that they are informed about what to expect?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C9D81B4" w14:textId="2A80E330">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5E08823" w14:textId="234E0E71">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097237C" w14:textId="12EC988D">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7006B299">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8E0AD3C" w14:textId="0F3DAEA8">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14</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0CF09D8" w14:textId="5DE55A64">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you tell participants that their participation is voluntary?</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612488B" w14:textId="3944BC48">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4922402" w14:textId="2E6E3F4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68A7629" w14:textId="7007D190">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3BA854F3">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066B7B9" w14:textId="424E996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15</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126FFB6" w14:textId="053C2852">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you obtain written consent for participation?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6B66029" w14:textId="50DF5BEA">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4947354" w14:textId="4C155648">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304A93C" w14:textId="2CD6578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1D98BBAD">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4C88854" w14:textId="08C1934F">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16</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434D024" w14:textId="3E3B3D1E">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 xml:space="preserve">Will you explain to participants that refusal to </w:t>
            </w:r>
            <w:r w:rsidRPr="186D27CD" w:rsidR="4BF79C43">
              <w:rPr>
                <w:rFonts w:ascii="Arial" w:hAnsi="Arial" w:eastAsia="Arial" w:cs="Arial"/>
                <w:b w:val="0"/>
                <w:bCs w:val="0"/>
                <w:i w:val="0"/>
                <w:iCs w:val="0"/>
                <w:color w:val="auto"/>
                <w:sz w:val="24"/>
                <w:szCs w:val="24"/>
              </w:rPr>
              <w:t>participate</w:t>
            </w:r>
            <w:r w:rsidRPr="186D27CD" w:rsidR="4BF79C43">
              <w:rPr>
                <w:rFonts w:ascii="Arial" w:hAnsi="Arial" w:eastAsia="Arial" w:cs="Arial"/>
                <w:b w:val="0"/>
                <w:bCs w:val="0"/>
                <w:i w:val="0"/>
                <w:iCs w:val="0"/>
                <w:color w:val="auto"/>
                <w:sz w:val="24"/>
                <w:szCs w:val="24"/>
              </w:rPr>
              <w:t xml:space="preserve"> in the research will not affect their treatment or education (if relevant)?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F148C35" w14:textId="6ABFF7F5">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4D1A7B1" w14:textId="473AC6B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3A91422" w14:textId="7C88D50D">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57230EE2">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F3C3413" w14:textId="44A29459">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17</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9D4534D" w14:textId="159071DA">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 xml:space="preserve">If the research is observational, will you ask participants for their consent to being </w:t>
            </w:r>
            <w:r w:rsidRPr="186D27CD" w:rsidR="4BF79C43">
              <w:rPr>
                <w:rFonts w:ascii="Arial" w:hAnsi="Arial" w:eastAsia="Arial" w:cs="Arial"/>
                <w:b w:val="0"/>
                <w:bCs w:val="0"/>
                <w:i w:val="0"/>
                <w:iCs w:val="0"/>
                <w:color w:val="auto"/>
                <w:sz w:val="24"/>
                <w:szCs w:val="24"/>
              </w:rPr>
              <w:t>observed</w:t>
            </w:r>
            <w:r w:rsidRPr="186D27CD" w:rsidR="4BF79C43">
              <w:rPr>
                <w:rFonts w:ascii="Arial" w:hAnsi="Arial" w:eastAsia="Arial" w:cs="Arial"/>
                <w:b w:val="0"/>
                <w:bCs w:val="0"/>
                <w:i w:val="0"/>
                <w:iCs w:val="0"/>
                <w:color w:val="auto"/>
                <w:sz w:val="24"/>
                <w:szCs w:val="24"/>
              </w:rPr>
              <w: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1181BDC" w14:textId="64486A0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2FAEE68" w14:textId="2338C021">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53FB56D" w14:textId="78C7176E">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r>
      <w:tr w:rsidR="11176BFA" w:rsidTr="186D27CD" w14:paraId="303A9AF5">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C9B984C" w14:textId="1ECFD11E">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18</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49B71E" w14:textId="3002A78C">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you tell participants that they may withdraw from the research at any time and for any reason?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A6B2272" w14:textId="5B86A6C1">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02199F1" w14:textId="062E8013">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3B5EB6B" w14:textId="5546D0FA">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54C52968">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DCCB79B" w14:textId="07D2A837">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19</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7F9B3B0" w14:textId="1F4438FB">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 xml:space="preserve">With questionnaires, will you give participants the </w:t>
            </w:r>
            <w:r w:rsidRPr="186D27CD" w:rsidR="4BF79C43">
              <w:rPr>
                <w:rFonts w:ascii="Arial" w:hAnsi="Arial" w:eastAsia="Arial" w:cs="Arial"/>
                <w:b w:val="0"/>
                <w:bCs w:val="0"/>
                <w:i w:val="0"/>
                <w:iCs w:val="0"/>
                <w:color w:val="auto"/>
                <w:sz w:val="24"/>
                <w:szCs w:val="24"/>
              </w:rPr>
              <w:t>option</w:t>
            </w:r>
            <w:r w:rsidRPr="186D27CD" w:rsidR="4BF79C43">
              <w:rPr>
                <w:rFonts w:ascii="Arial" w:hAnsi="Arial" w:eastAsia="Arial" w:cs="Arial"/>
                <w:b w:val="0"/>
                <w:bCs w:val="0"/>
                <w:i w:val="0"/>
                <w:iCs w:val="0"/>
                <w:color w:val="auto"/>
                <w:sz w:val="24"/>
                <w:szCs w:val="24"/>
              </w:rPr>
              <w:t xml:space="preserve"> of omitting questions they do not want to answer?</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6716E12" w14:textId="0B07C737">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889943C" w14:textId="23D2AD6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A591B3A" w14:textId="494F13DA">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0672BEC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ADA053D" w14:textId="37BE0E1D">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20</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11E9A02" w14:textId="45FC53BB">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you tell participants that their data will be treated with full confidentiality and that, if published, it will not be identifiable as theirs?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706B442" w14:textId="30C4EE13">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6AB7C7D" w14:textId="5F7FE6B4">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E2AAF70" w14:textId="51C5AD7C">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3808E6D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5AA380C" w14:textId="3932D396">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21</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902C69F" w14:textId="4CD4952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 xml:space="preserve">Will you debrief participants at the end of their participation, in a way </w:t>
            </w:r>
            <w:r w:rsidRPr="186D27CD" w:rsidR="4BF79C43">
              <w:rPr>
                <w:rFonts w:ascii="Arial" w:hAnsi="Arial" w:eastAsia="Arial" w:cs="Arial"/>
                <w:b w:val="0"/>
                <w:bCs w:val="0"/>
                <w:i w:val="0"/>
                <w:iCs w:val="0"/>
                <w:color w:val="auto"/>
                <w:sz w:val="24"/>
                <w:szCs w:val="24"/>
              </w:rPr>
              <w:t>appropriate to</w:t>
            </w:r>
            <w:r w:rsidRPr="186D27CD" w:rsidR="4BF79C43">
              <w:rPr>
                <w:rFonts w:ascii="Arial" w:hAnsi="Arial" w:eastAsia="Arial" w:cs="Arial"/>
                <w:b w:val="0"/>
                <w:bCs w:val="0"/>
                <w:i w:val="0"/>
                <w:iCs w:val="0"/>
                <w:color w:val="auto"/>
                <w:sz w:val="24"/>
                <w:szCs w:val="24"/>
              </w:rPr>
              <w:t xml:space="preserve"> the type of research undertaken?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46871CA" w14:textId="1CD4030B">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F3DE2FD" w14:textId="48598B29">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1081DF0" w14:textId="53BD46A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2244B439">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5C2157C" w14:textId="23C2D5E0">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22</w:t>
            </w:r>
          </w:p>
        </w:tc>
        <w:tc>
          <w:tcPr>
            <w:tcW w:w="8531"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D462D65" w14:textId="2486AA7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If NO</w:t>
            </w:r>
            <w:r w:rsidRPr="186D27CD" w:rsidR="4BF79C43">
              <w:rPr>
                <w:rFonts w:ascii="Arial" w:hAnsi="Arial" w:eastAsia="Arial" w:cs="Arial"/>
                <w:b w:val="1"/>
                <w:bCs w:val="1"/>
                <w:i w:val="0"/>
                <w:iCs w:val="0"/>
                <w:color w:val="auto"/>
                <w:sz w:val="24"/>
                <w:szCs w:val="24"/>
              </w:rPr>
              <w:t xml:space="preserve"> </w:t>
            </w:r>
            <w:r w:rsidRPr="186D27CD" w:rsidR="4BF79C43">
              <w:rPr>
                <w:rFonts w:ascii="Arial" w:hAnsi="Arial" w:eastAsia="Arial" w:cs="Arial"/>
                <w:b w:val="0"/>
                <w:bCs w:val="0"/>
                <w:i w:val="0"/>
                <w:iCs w:val="0"/>
                <w:color w:val="auto"/>
                <w:sz w:val="24"/>
                <w:szCs w:val="24"/>
              </w:rPr>
              <w:t xml:space="preserve">to any of above questions, please give an explanation </w:t>
            </w:r>
          </w:p>
        </w:tc>
      </w:tr>
      <w:tr w:rsidR="11176BFA" w:rsidTr="186D27CD" w14:paraId="54F5529D">
        <w:trPr>
          <w:trHeight w:val="300"/>
        </w:trPr>
        <w:tc>
          <w:tcPr>
            <w:tcW w:w="483" w:type="dxa"/>
            <w:tcBorders>
              <w:top w:val="single" w:sz="6"/>
              <w:left w:val="single" w:sz="6"/>
              <w:bottom w:val="single" w:sz="6"/>
              <w:right w:val="single" w:sz="6"/>
            </w:tcBorders>
            <w:tcMar>
              <w:left w:w="90" w:type="dxa"/>
              <w:right w:w="90" w:type="dxa"/>
            </w:tcMar>
            <w:vAlign w:val="center"/>
          </w:tcPr>
          <w:p w:rsidR="11176BFA" w:rsidP="186D27CD" w:rsidRDefault="11176BFA" w14:paraId="70422178" w14:textId="2A3FCB2E">
            <w:pPr>
              <w:spacing w:before="0" w:beforeAutospacing="off" w:after="0" w:afterAutospacing="off" w:line="480" w:lineRule="auto"/>
              <w:jc w:val="center"/>
              <w:rPr>
                <w:rFonts w:ascii="Arial" w:hAnsi="Arial" w:eastAsia="Arial" w:cs="Arial"/>
                <w:b w:val="0"/>
                <w:bCs w:val="0"/>
                <w:i w:val="0"/>
                <w:iCs w:val="0"/>
                <w:color w:val="auto"/>
                <w:sz w:val="24"/>
                <w:szCs w:val="24"/>
              </w:rPr>
            </w:pPr>
            <w:r w:rsidRPr="186D27CD" w:rsidR="4BF79C43">
              <w:rPr>
                <w:rFonts w:ascii="Arial" w:hAnsi="Arial" w:eastAsia="Arial" w:cs="Arial"/>
                <w:b w:val="0"/>
                <w:bCs w:val="0"/>
                <w:i w:val="0"/>
                <w:iCs w:val="0"/>
                <w:color w:val="auto"/>
                <w:sz w:val="24"/>
                <w:szCs w:val="24"/>
              </w:rPr>
              <w:t xml:space="preserve"> </w:t>
            </w:r>
          </w:p>
        </w:tc>
        <w:tc>
          <w:tcPr>
            <w:tcW w:w="8531" w:type="dxa"/>
            <w:gridSpan w:val="4"/>
            <w:tcBorders>
              <w:top w:val="single" w:sz="6"/>
              <w:left w:val="single" w:sz="6"/>
              <w:bottom w:val="single" w:sz="6"/>
              <w:right w:val="single" w:sz="6"/>
            </w:tcBorders>
            <w:tcMar>
              <w:left w:w="90" w:type="dxa"/>
              <w:right w:w="90" w:type="dxa"/>
            </w:tcMar>
            <w:vAlign w:val="center"/>
          </w:tcPr>
          <w:p w:rsidR="11176BFA" w:rsidP="186D27CD" w:rsidRDefault="11176BFA" w14:paraId="37C2336F" w14:textId="4B4793BA">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186D27CD" w:rsidR="4BF79C43">
              <w:rPr>
                <w:rFonts w:ascii="Times New Roman" w:hAnsi="Times New Roman" w:eastAsia="Times New Roman" w:cs="Times New Roman"/>
                <w:b w:val="0"/>
                <w:bCs w:val="0"/>
                <w:i w:val="0"/>
                <w:iCs w:val="0"/>
                <w:color w:val="auto"/>
                <w:sz w:val="24"/>
                <w:szCs w:val="24"/>
              </w:rPr>
              <w:t xml:space="preserve">Because the study is being conducted online, consent forms will be presented to participants, who will be asked to tick a box </w:t>
            </w:r>
            <w:r w:rsidRPr="186D27CD" w:rsidR="4BF79C43">
              <w:rPr>
                <w:rFonts w:ascii="Times New Roman" w:hAnsi="Times New Roman" w:eastAsia="Times New Roman" w:cs="Times New Roman"/>
                <w:b w:val="0"/>
                <w:bCs w:val="0"/>
                <w:i w:val="0"/>
                <w:iCs w:val="0"/>
                <w:color w:val="auto"/>
                <w:sz w:val="24"/>
                <w:szCs w:val="24"/>
              </w:rPr>
              <w:t>indicating</w:t>
            </w:r>
            <w:r w:rsidRPr="186D27CD" w:rsidR="4BF79C43">
              <w:rPr>
                <w:rFonts w:ascii="Times New Roman" w:hAnsi="Times New Roman" w:eastAsia="Times New Roman" w:cs="Times New Roman"/>
                <w:b w:val="0"/>
                <w:bCs w:val="0"/>
                <w:i w:val="0"/>
                <w:iCs w:val="0"/>
                <w:color w:val="auto"/>
                <w:sz w:val="24"/>
                <w:szCs w:val="24"/>
              </w:rPr>
              <w:t xml:space="preserve"> that they agree to </w:t>
            </w:r>
            <w:r w:rsidRPr="186D27CD" w:rsidR="4BF79C43">
              <w:rPr>
                <w:rFonts w:ascii="Times New Roman" w:hAnsi="Times New Roman" w:eastAsia="Times New Roman" w:cs="Times New Roman"/>
                <w:b w:val="0"/>
                <w:bCs w:val="0"/>
                <w:i w:val="0"/>
                <w:iCs w:val="0"/>
                <w:color w:val="auto"/>
                <w:sz w:val="24"/>
                <w:szCs w:val="24"/>
              </w:rPr>
              <w:t>participate</w:t>
            </w:r>
            <w:r w:rsidRPr="186D27CD" w:rsidR="4BF79C43">
              <w:rPr>
                <w:rFonts w:ascii="Times New Roman" w:hAnsi="Times New Roman" w:eastAsia="Times New Roman" w:cs="Times New Roman"/>
                <w:b w:val="0"/>
                <w:bCs w:val="0"/>
                <w:i w:val="0"/>
                <w:iCs w:val="0"/>
                <w:color w:val="auto"/>
                <w:sz w:val="24"/>
                <w:szCs w:val="24"/>
              </w:rPr>
              <w:t>. They will be reminded that by closing the browser, they can leave the study at any moment.</w:t>
            </w:r>
          </w:p>
          <w:p w:rsidR="11176BFA" w:rsidP="186D27CD" w:rsidRDefault="11176BFA" w14:paraId="4B21B158" w14:textId="58FC14A5">
            <w:pPr>
              <w:spacing w:before="0" w:beforeAutospacing="off" w:after="0" w:afterAutospacing="off" w:line="480" w:lineRule="auto"/>
              <w:rPr>
                <w:rFonts w:ascii="Arial" w:hAnsi="Arial" w:eastAsia="Arial" w:cs="Arial"/>
                <w:b w:val="0"/>
                <w:bCs w:val="0"/>
                <w:i w:val="0"/>
                <w:iCs w:val="0"/>
                <w:color w:val="auto"/>
                <w:sz w:val="24"/>
                <w:szCs w:val="24"/>
              </w:rPr>
            </w:pPr>
            <w:r w:rsidRPr="186D27CD" w:rsidR="4BF79C43">
              <w:rPr>
                <w:rFonts w:ascii="Arial" w:hAnsi="Arial" w:eastAsia="Arial" w:cs="Arial"/>
                <w:b w:val="0"/>
                <w:bCs w:val="0"/>
                <w:i w:val="0"/>
                <w:iCs w:val="0"/>
                <w:color w:val="auto"/>
                <w:sz w:val="24"/>
                <w:szCs w:val="24"/>
              </w:rPr>
              <w:t xml:space="preserve"> </w:t>
            </w:r>
          </w:p>
        </w:tc>
      </w:tr>
    </w:tbl>
    <w:p w:rsidR="271BCEB1" w:rsidP="186D27CD" w:rsidRDefault="271BCEB1" w14:paraId="26F80E0B" w14:textId="2E82140B">
      <w:p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3"/>
        <w:gridCol w:w="6044"/>
        <w:gridCol w:w="878"/>
        <w:gridCol w:w="746"/>
        <w:gridCol w:w="863"/>
      </w:tblGrid>
      <w:tr w:rsidR="11176BFA" w:rsidTr="186D27CD" w14:paraId="6ECCAE6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0B0E901" w14:textId="548F9D13">
            <w:pPr>
              <w:spacing w:before="0" w:beforeAutospacing="off" w:after="0" w:afterAutospacing="off" w:line="480" w:lineRule="auto"/>
              <w:jc w:val="both"/>
              <w:rPr>
                <w:rFonts w:ascii="Arial" w:hAnsi="Arial" w:eastAsia="Arial" w:cs="Arial"/>
                <w:b w:val="0"/>
                <w:bCs w:val="0"/>
                <w:i w:val="0"/>
                <w:iCs w:val="0"/>
                <w:color w:val="auto"/>
                <w:sz w:val="24"/>
                <w:szCs w:val="24"/>
              </w:rPr>
            </w:pPr>
            <w:r w:rsidRPr="186D27CD" w:rsidR="4BF79C43">
              <w:rPr>
                <w:rFonts w:ascii="Arial" w:hAnsi="Arial" w:eastAsia="Arial" w:cs="Arial"/>
                <w:b w:val="0"/>
                <w:bCs w:val="0"/>
                <w:i w:val="0"/>
                <w:iCs w:val="0"/>
                <w:color w:val="auto"/>
                <w:sz w:val="24"/>
                <w:szCs w:val="24"/>
              </w:rPr>
              <w:t xml:space="preserve"> </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C8EB756" w14:textId="3014B57A">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1"/>
                <w:bCs w:val="1"/>
                <w:i w:val="0"/>
                <w:iCs w:val="0"/>
                <w:color w:val="auto"/>
                <w:sz w:val="24"/>
                <w:szCs w:val="24"/>
              </w:rPr>
              <w:t>Information for participants:</w:t>
            </w:r>
          </w:p>
        </w:tc>
        <w:tc>
          <w:tcPr>
            <w:tcW w:w="87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591B5A7A" w14:textId="19B15D7F">
            <w:pPr>
              <w:spacing w:before="0" w:beforeAutospacing="off" w:after="0" w:afterAutospacing="off" w:line="480" w:lineRule="auto"/>
              <w:jc w:val="center"/>
              <w:rPr>
                <w:rFonts w:ascii="Arial" w:hAnsi="Arial" w:eastAsia="Arial" w:cs="Arial"/>
                <w:b w:val="0"/>
                <w:bCs w:val="0"/>
                <w:i w:val="0"/>
                <w:iCs w:val="0"/>
                <w:color w:val="auto"/>
                <w:sz w:val="24"/>
                <w:szCs w:val="24"/>
              </w:rPr>
            </w:pPr>
            <w:r w:rsidRPr="186D27CD" w:rsidR="4BF79C43">
              <w:rPr>
                <w:rFonts w:ascii="Arial" w:hAnsi="Arial" w:eastAsia="Arial" w:cs="Arial"/>
                <w:b w:val="1"/>
                <w:bCs w:val="1"/>
                <w:i w:val="0"/>
                <w:iCs w:val="0"/>
                <w:color w:val="auto"/>
                <w:sz w:val="24"/>
                <w:szCs w:val="24"/>
              </w:rPr>
              <w:t xml:space="preserve"> </w:t>
            </w:r>
          </w:p>
          <w:p w:rsidR="11176BFA" w:rsidP="186D27CD" w:rsidRDefault="11176BFA" w14:paraId="19EBA6D7" w14:textId="74279E3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1"/>
                <w:bCs w:val="1"/>
                <w:i w:val="0"/>
                <w:iCs w:val="0"/>
                <w:color w:val="auto"/>
                <w:sz w:val="24"/>
                <w:szCs w:val="24"/>
              </w:rPr>
              <w:t>YES</w:t>
            </w:r>
          </w:p>
        </w:tc>
        <w:tc>
          <w:tcPr>
            <w:tcW w:w="746"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594937FB" w14:textId="1450C3A8">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1"/>
                <w:bCs w:val="1"/>
                <w:i w:val="0"/>
                <w:iCs w:val="0"/>
                <w:color w:val="auto"/>
                <w:sz w:val="24"/>
                <w:szCs w:val="24"/>
              </w:rPr>
              <w:t>NO</w:t>
            </w:r>
          </w:p>
        </w:tc>
        <w:tc>
          <w:tcPr>
            <w:tcW w:w="863"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047A9EF2" w14:textId="729C0C26">
            <w:pPr>
              <w:spacing w:before="0" w:beforeAutospacing="off" w:after="0" w:afterAutospacing="off" w:line="480" w:lineRule="auto"/>
              <w:jc w:val="center"/>
              <w:rPr>
                <w:rFonts w:ascii="Arial" w:hAnsi="Arial" w:eastAsia="Arial" w:cs="Arial"/>
                <w:b w:val="0"/>
                <w:bCs w:val="0"/>
                <w:i w:val="0"/>
                <w:iCs w:val="0"/>
                <w:color w:val="auto"/>
                <w:sz w:val="24"/>
                <w:szCs w:val="24"/>
              </w:rPr>
            </w:pPr>
            <w:r w:rsidRPr="186D27CD" w:rsidR="4BF79C43">
              <w:rPr>
                <w:rFonts w:ascii="Arial" w:hAnsi="Arial" w:eastAsia="Arial" w:cs="Arial"/>
                <w:b w:val="1"/>
                <w:bCs w:val="1"/>
                <w:i w:val="0"/>
                <w:iCs w:val="0"/>
                <w:color w:val="auto"/>
                <w:sz w:val="24"/>
                <w:szCs w:val="24"/>
              </w:rPr>
              <w:t xml:space="preserve"> </w:t>
            </w:r>
          </w:p>
          <w:p w:rsidR="11176BFA" w:rsidP="186D27CD" w:rsidRDefault="11176BFA" w14:paraId="4BC5B00F" w14:textId="72BC9EC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1"/>
                <w:bCs w:val="1"/>
                <w:i w:val="0"/>
                <w:iCs w:val="0"/>
                <w:color w:val="auto"/>
                <w:sz w:val="24"/>
                <w:szCs w:val="24"/>
              </w:rPr>
              <w:t>N/A</w:t>
            </w:r>
          </w:p>
        </w:tc>
      </w:tr>
      <w:tr w:rsidR="11176BFA" w:rsidTr="186D27CD" w14:paraId="1B1832B7">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5034744" w14:textId="5004AA11">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24</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BA738E1" w14:textId="6E322DDC">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participants be paid?</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1AEB48B" w14:textId="09A5F605">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D87CFF8" w14:textId="5ADDA205">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AF26F3E" w14:textId="4875B323">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00C6ACEB">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6D92B7" w14:textId="3FEA895C">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25</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D59C86C" w14:textId="69488CDD">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Is specialist electrical or other equipment to be used with participants?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D0FB3AF" w14:textId="2C759FC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7C6B08D" w14:textId="022D53A3">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7214F22" w14:textId="56CDBB10">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6A1388E3">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DB61F3C" w14:textId="70D62A62">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26</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C8C9DE8" w14:textId="69259068">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Are there any financial or other interests to the investigator or University arising from this study?</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C1AB07B" w14:textId="7FD4C8B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BC5AFEA" w14:textId="13AAEE44">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96C0F91" w14:textId="5096EF6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2D180F90">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2654CAE" w14:textId="7C433F1D">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27</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539D587" w14:textId="7690C5A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Will the research activity involve deliberately misleading participants in any way, or the partial or full concealment of the specific study aims?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E120DBA" w14:textId="2BB0AAC5">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6C204A0" w14:textId="3CA5EFD6">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186D27CD"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2B2E880" w14:textId="53DF196F">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186D27CD" w:rsidR="4BF79C43">
              <w:rPr>
                <w:rFonts w:ascii="Segoe UI Symbol" w:hAnsi="Segoe UI Symbol" w:eastAsia="Segoe UI Symbol" w:cs="Segoe UI Symbol"/>
                <w:b w:val="0"/>
                <w:bCs w:val="0"/>
                <w:i w:val="0"/>
                <w:iCs w:val="0"/>
                <w:color w:val="auto"/>
                <w:sz w:val="24"/>
                <w:szCs w:val="24"/>
              </w:rPr>
              <w:t>☐</w:t>
            </w:r>
          </w:p>
        </w:tc>
      </w:tr>
      <w:tr w:rsidR="11176BFA" w:rsidTr="186D27CD" w14:paraId="4F16B810">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F626C32" w14:textId="154DEAB9">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28</w:t>
            </w:r>
          </w:p>
        </w:tc>
        <w:tc>
          <w:tcPr>
            <w:tcW w:w="8531"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A7E6919" w14:textId="50C958FE">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186D27CD" w:rsidR="4BF79C43">
              <w:rPr>
                <w:rFonts w:ascii="Arial" w:hAnsi="Arial" w:eastAsia="Arial" w:cs="Arial"/>
                <w:b w:val="0"/>
                <w:bCs w:val="0"/>
                <w:i w:val="0"/>
                <w:iCs w:val="0"/>
                <w:color w:val="auto"/>
                <w:sz w:val="24"/>
                <w:szCs w:val="24"/>
              </w:rPr>
              <w:t>If YES</w:t>
            </w:r>
            <w:r w:rsidRPr="186D27CD" w:rsidR="4BF79C43">
              <w:rPr>
                <w:rFonts w:ascii="Arial" w:hAnsi="Arial" w:eastAsia="Arial" w:cs="Arial"/>
                <w:b w:val="1"/>
                <w:bCs w:val="1"/>
                <w:i w:val="0"/>
                <w:iCs w:val="0"/>
                <w:color w:val="auto"/>
                <w:sz w:val="24"/>
                <w:szCs w:val="24"/>
              </w:rPr>
              <w:t xml:space="preserve"> </w:t>
            </w:r>
            <w:r w:rsidRPr="186D27CD" w:rsidR="4BF79C43">
              <w:rPr>
                <w:rFonts w:ascii="Arial" w:hAnsi="Arial" w:eastAsia="Arial" w:cs="Arial"/>
                <w:b w:val="0"/>
                <w:bCs w:val="0"/>
                <w:i w:val="0"/>
                <w:iCs w:val="0"/>
                <w:color w:val="auto"/>
                <w:sz w:val="24"/>
                <w:szCs w:val="24"/>
              </w:rPr>
              <w:t xml:space="preserve">to any question, please provide full details </w:t>
            </w:r>
          </w:p>
        </w:tc>
      </w:tr>
      <w:tr w:rsidR="11176BFA" w:rsidTr="186D27CD" w14:paraId="58507158">
        <w:trPr>
          <w:trHeight w:val="300"/>
        </w:trPr>
        <w:tc>
          <w:tcPr>
            <w:tcW w:w="483" w:type="dxa"/>
            <w:tcBorders>
              <w:top w:val="single" w:sz="6"/>
              <w:left w:val="single" w:sz="6"/>
              <w:bottom w:val="single" w:sz="6"/>
              <w:right w:val="single" w:sz="6"/>
            </w:tcBorders>
            <w:tcMar>
              <w:left w:w="90" w:type="dxa"/>
              <w:right w:w="90" w:type="dxa"/>
            </w:tcMar>
            <w:vAlign w:val="center"/>
          </w:tcPr>
          <w:p w:rsidR="11176BFA" w:rsidP="186D27CD" w:rsidRDefault="11176BFA" w14:paraId="2674B735" w14:textId="1A43A9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1" w:type="dxa"/>
            <w:gridSpan w:val="4"/>
            <w:tcBorders>
              <w:top w:val="single" w:sz="6"/>
              <w:left w:val="single" w:sz="6"/>
              <w:bottom w:val="single" w:sz="6"/>
              <w:right w:val="single" w:sz="6"/>
            </w:tcBorders>
            <w:tcMar>
              <w:left w:w="90" w:type="dxa"/>
              <w:right w:w="90" w:type="dxa"/>
            </w:tcMar>
            <w:vAlign w:val="center"/>
          </w:tcPr>
          <w:p w:rsidR="11176BFA" w:rsidP="186D27CD" w:rsidRDefault="11176BFA" w14:paraId="4D6DF082" w14:textId="4515575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8E1ED56" w14:textId="1E7276A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0FDC7B3" w14:textId="7D06B02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635FEF0" w14:textId="68FEE6E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r>
    </w:tbl>
    <w:p w:rsidR="271BCEB1" w:rsidP="186D27CD" w:rsidRDefault="271BCEB1" w14:paraId="1ECA2167" w14:textId="2AEC6A48">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47A92A82" w14:textId="7754A7BD">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SECTION H: </w:t>
      </w:r>
      <w:r w:rsidRPr="186D27CD" w:rsidR="24A3648C">
        <w:rPr>
          <w:sz w:val="24"/>
          <w:szCs w:val="24"/>
        </w:rPr>
        <w:t>Anticipated</w:t>
      </w:r>
      <w:r w:rsidRPr="186D27CD" w:rsidR="24A3648C">
        <w:rPr>
          <w:sz w:val="24"/>
          <w:szCs w:val="24"/>
        </w:rPr>
        <w:t xml:space="preserve"> Risks</w:t>
      </w:r>
    </w:p>
    <w:p w:rsidR="271BCEB1" w:rsidP="186D27CD" w:rsidRDefault="271BCEB1" w14:paraId="4111AE35" w14:textId="052AEF6B">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641"/>
        <w:gridCol w:w="2095"/>
        <w:gridCol w:w="2095"/>
        <w:gridCol w:w="2095"/>
        <w:gridCol w:w="2090"/>
      </w:tblGrid>
      <w:tr w:rsidR="11176BFA" w:rsidTr="186D27CD" w14:paraId="71CC87AD">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46EEE7E" w14:textId="3BD8FF4A">
            <w:pPr>
              <w:pStyle w:val="Normal"/>
              <w:keepNext w:val="1"/>
              <w:keepLines w:val="1"/>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3AC75F83" w14:textId="20C014E5">
            <w:pPr>
              <w:pStyle w:val="Normal"/>
              <w:spacing w:line="480" w:lineRule="auto"/>
              <w:rPr>
                <w:sz w:val="24"/>
                <w:szCs w:val="24"/>
              </w:rPr>
            </w:pPr>
          </w:p>
          <w:p w:rsidR="11176BFA" w:rsidP="186D27CD" w:rsidRDefault="11176BFA" w14:paraId="408D98DF" w14:textId="29D7D0EC">
            <w:pPr>
              <w:pStyle w:val="Normal"/>
              <w:keepNext w:val="1"/>
              <w:keepLines w:val="1"/>
              <w:spacing w:line="480" w:lineRule="auto"/>
              <w:rPr>
                <w:rFonts w:ascii="Arial" w:hAnsi="Arial" w:eastAsia="Arial" w:cs="Arial"/>
                <w:b w:val="0"/>
                <w:bCs w:val="0"/>
                <w:i w:val="0"/>
                <w:iCs w:val="0"/>
                <w:color w:val="auto"/>
                <w:sz w:val="24"/>
                <w:szCs w:val="24"/>
              </w:rPr>
            </w:pPr>
            <w:bookmarkStart w:name="_Toc386207263" w:id="319064025"/>
            <w:r w:rsidRPr="186D27CD" w:rsidR="4BF79C43">
              <w:rPr>
                <w:sz w:val="24"/>
                <w:szCs w:val="24"/>
              </w:rPr>
              <w:t xml:space="preserve">Outline any </w:t>
            </w:r>
            <w:r w:rsidRPr="186D27CD" w:rsidR="4BF79C43">
              <w:rPr>
                <w:sz w:val="24"/>
                <w:szCs w:val="24"/>
              </w:rPr>
              <w:t>anticipated</w:t>
            </w:r>
            <w:r w:rsidRPr="186D27CD" w:rsidR="4BF79C43">
              <w:rPr>
                <w:sz w:val="24"/>
                <w:szCs w:val="24"/>
              </w:rPr>
              <w:t xml:space="preserve"> risks that may adversely affect any of the participants, the researchers and/or the University, and the steps that will be taken to address them.</w:t>
            </w:r>
            <w:bookmarkEnd w:id="319064025"/>
            <w:r w:rsidRPr="186D27CD" w:rsidR="4BF79C43">
              <w:rPr>
                <w:sz w:val="24"/>
                <w:szCs w:val="24"/>
              </w:rPr>
              <w:t xml:space="preserve"> </w:t>
            </w:r>
          </w:p>
          <w:p w:rsidR="11176BFA" w:rsidP="186D27CD" w:rsidRDefault="11176BFA" w14:paraId="5D5770FD" w14:textId="74315C9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F890F9D" w14:textId="65FB210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you have completed a full risk assessment (for example as required by a laboratory, or external research collaborator) you may append that to this form</w:t>
            </w:r>
            <w:r w:rsidRPr="186D27CD" w:rsidR="4BF79C43">
              <w:rPr>
                <w:sz w:val="24"/>
                <w:szCs w:val="24"/>
              </w:rPr>
              <w:t>.</w:t>
            </w:r>
            <w:r w:rsidRPr="186D27CD" w:rsidR="4BF79C43">
              <w:rPr>
                <w:sz w:val="24"/>
                <w:szCs w:val="24"/>
              </w:rPr>
              <w:t xml:space="preserve">  </w:t>
            </w:r>
          </w:p>
        </w:tc>
      </w:tr>
      <w:tr w:rsidR="11176BFA" w:rsidTr="186D27CD" w14:paraId="7018CB0A">
        <w:trPr>
          <w:trHeight w:val="300"/>
        </w:trPr>
        <w:tc>
          <w:tcPr>
            <w:tcW w:w="641"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E8EDB93" w14:textId="6F7BB2F8">
            <w:pPr>
              <w:pStyle w:val="Normal"/>
              <w:keepNext w:val="1"/>
              <w:keepLines w:val="1"/>
              <w:spacing w:line="480" w:lineRule="auto"/>
              <w:rPr>
                <w:rFonts w:ascii="Arial" w:hAnsi="Arial" w:eastAsia="Arial" w:cs="Arial"/>
                <w:b w:val="0"/>
                <w:bCs w:val="0"/>
                <w:i w:val="0"/>
                <w:iCs w:val="0"/>
                <w:color w:val="auto"/>
                <w:sz w:val="24"/>
                <w:szCs w:val="24"/>
              </w:rPr>
            </w:pPr>
            <w:bookmarkStart w:name="_Toc1016612721" w:id="2121047715"/>
            <w:r w:rsidRPr="186D27CD" w:rsidR="4BF79C43">
              <w:rPr>
                <w:sz w:val="24"/>
                <w:szCs w:val="24"/>
              </w:rPr>
              <w:t>1</w:t>
            </w:r>
            <w:bookmarkEnd w:id="2121047715"/>
          </w:p>
        </w:tc>
        <w:tc>
          <w:tcPr>
            <w:tcW w:w="4190" w:type="dxa"/>
            <w:gridSpan w:val="2"/>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44742CA" w14:textId="0488DCD1">
            <w:pPr>
              <w:pStyle w:val="Normal"/>
              <w:keepNext w:val="1"/>
              <w:keepLines w:val="1"/>
              <w:spacing w:line="480" w:lineRule="auto"/>
              <w:rPr>
                <w:rFonts w:ascii="Arial" w:hAnsi="Arial" w:eastAsia="Arial" w:cs="Arial"/>
                <w:b w:val="0"/>
                <w:bCs w:val="0"/>
                <w:i w:val="0"/>
                <w:iCs w:val="0"/>
                <w:color w:val="auto"/>
                <w:sz w:val="24"/>
                <w:szCs w:val="24"/>
              </w:rPr>
            </w:pPr>
            <w:bookmarkStart w:name="_Toc703759318" w:id="1980799043"/>
            <w:r w:rsidRPr="186D27CD" w:rsidR="4BF79C43">
              <w:rPr>
                <w:sz w:val="24"/>
                <w:szCs w:val="24"/>
              </w:rPr>
              <w:t>Full risk assessment completed and appended?</w:t>
            </w:r>
            <w:bookmarkEnd w:id="1980799043"/>
            <w:r w:rsidRPr="186D27CD" w:rsidR="4BF79C43">
              <w:rPr>
                <w:sz w:val="24"/>
                <w:szCs w:val="24"/>
              </w:rPr>
              <w:t xml:space="preserve"> </w:t>
            </w:r>
          </w:p>
        </w:tc>
        <w:tc>
          <w:tcPr>
            <w:tcW w:w="2095" w:type="dxa"/>
            <w:tcBorders>
              <w:top w:val="nil" w:sz="6"/>
              <w:left w:val="nil"/>
              <w:bottom w:val="single" w:sz="6"/>
              <w:right w:val="single" w:sz="6"/>
            </w:tcBorders>
            <w:shd w:val="clear" w:color="auto" w:fill="F2F2F2" w:themeFill="background1" w:themeFillShade="F2"/>
            <w:tcMar>
              <w:left w:w="90" w:type="dxa"/>
              <w:right w:w="90" w:type="dxa"/>
            </w:tcMar>
            <w:vAlign w:val="top"/>
          </w:tcPr>
          <w:p w:rsidR="11176BFA" w:rsidP="186D27CD" w:rsidRDefault="11176BFA" w14:paraId="1335EC78" w14:textId="7EDBFECE">
            <w:pPr>
              <w:pStyle w:val="Normal"/>
              <w:keepNext w:val="1"/>
              <w:keepLines w:val="1"/>
              <w:spacing w:line="480" w:lineRule="auto"/>
              <w:rPr>
                <w:rFonts w:ascii="Arial" w:hAnsi="Arial" w:eastAsia="Arial" w:cs="Arial"/>
                <w:b w:val="0"/>
                <w:bCs w:val="0"/>
                <w:i w:val="0"/>
                <w:iCs w:val="0"/>
                <w:color w:val="auto"/>
                <w:sz w:val="24"/>
                <w:szCs w:val="24"/>
              </w:rPr>
            </w:pPr>
            <w:bookmarkStart w:name="_Toc531967105" w:id="2088654379"/>
            <w:r w:rsidRPr="186D27CD" w:rsidR="4BF79C43">
              <w:rPr>
                <w:sz w:val="24"/>
                <w:szCs w:val="24"/>
              </w:rPr>
              <w:t>Yes</w:t>
            </w:r>
            <w:bookmarkEnd w:id="2088654379"/>
            <w:r w:rsidRPr="186D27CD" w:rsidR="4BF79C43">
              <w:rPr>
                <w:sz w:val="24"/>
                <w:szCs w:val="24"/>
              </w:rPr>
              <w:t xml:space="preserve"> </w:t>
            </w:r>
          </w:p>
        </w:tc>
        <w:tc>
          <w:tcPr>
            <w:tcW w:w="2090" w:type="dxa"/>
            <w:tcBorders>
              <w:top w:val="nil"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0D7746F6" w14:textId="2FA75D5F">
            <w:pPr>
              <w:pStyle w:val="Normal"/>
              <w:keepNext w:val="1"/>
              <w:keepLines w:val="1"/>
              <w:spacing w:line="480" w:lineRule="auto"/>
              <w:rPr>
                <w:rFonts w:ascii="Segoe UI Symbol" w:hAnsi="Segoe UI Symbol" w:eastAsia="Segoe UI Symbol" w:cs="Segoe UI Symbol"/>
                <w:b w:val="0"/>
                <w:bCs w:val="0"/>
                <w:i w:val="0"/>
                <w:iCs w:val="0"/>
                <w:color w:val="auto"/>
                <w:sz w:val="24"/>
                <w:szCs w:val="24"/>
              </w:rPr>
            </w:pPr>
            <w:bookmarkStart w:name="_Toc2144467768" w:id="62440193"/>
            <w:r w:rsidRPr="186D27CD" w:rsidR="4BF79C43">
              <w:rPr>
                <w:sz w:val="24"/>
                <w:szCs w:val="24"/>
              </w:rPr>
              <w:t>☐</w:t>
            </w:r>
            <w:bookmarkEnd w:id="62440193"/>
          </w:p>
        </w:tc>
      </w:tr>
      <w:tr w:rsidR="11176BFA" w:rsidTr="186D27CD" w14:paraId="6AB2C4D6">
        <w:trPr>
          <w:trHeight w:val="300"/>
        </w:trPr>
        <w:tc>
          <w:tcPr>
            <w:tcW w:w="641" w:type="dxa"/>
            <w:vMerge/>
            <w:tcBorders/>
            <w:tcMar/>
            <w:vAlign w:val="center"/>
          </w:tcPr>
          <w:p w14:paraId="62D2C6C5"/>
        </w:tc>
        <w:tc>
          <w:tcPr>
            <w:tcW w:w="4190" w:type="dxa"/>
            <w:gridSpan w:val="2"/>
            <w:vMerge/>
            <w:tcBorders/>
            <w:tcMar/>
            <w:vAlign w:val="center"/>
          </w:tcPr>
          <w:p w14:paraId="1395583D"/>
        </w:tc>
        <w:tc>
          <w:tcPr>
            <w:tcW w:w="2095" w:type="dxa"/>
            <w:tcBorders>
              <w:top w:val="single" w:sz="6"/>
              <w:left w:val="nil"/>
              <w:bottom w:val="single" w:sz="6"/>
              <w:right w:val="single" w:sz="6"/>
            </w:tcBorders>
            <w:shd w:val="clear" w:color="auto" w:fill="F2F2F2" w:themeFill="background1" w:themeFillShade="F2"/>
            <w:tcMar>
              <w:left w:w="90" w:type="dxa"/>
              <w:right w:w="90" w:type="dxa"/>
            </w:tcMar>
            <w:vAlign w:val="top"/>
          </w:tcPr>
          <w:p w:rsidR="11176BFA" w:rsidP="186D27CD" w:rsidRDefault="11176BFA" w14:paraId="671D3C21" w14:textId="29D9791E">
            <w:pPr>
              <w:pStyle w:val="Normal"/>
              <w:keepNext w:val="1"/>
              <w:keepLines w:val="1"/>
              <w:spacing w:line="480" w:lineRule="auto"/>
              <w:rPr>
                <w:rFonts w:ascii="Arial" w:hAnsi="Arial" w:eastAsia="Arial" w:cs="Arial"/>
                <w:b w:val="0"/>
                <w:bCs w:val="0"/>
                <w:i w:val="0"/>
                <w:iCs w:val="0"/>
                <w:color w:val="auto"/>
                <w:sz w:val="24"/>
                <w:szCs w:val="24"/>
              </w:rPr>
            </w:pPr>
            <w:bookmarkStart w:name="_Toc495837892" w:id="360230423"/>
            <w:r w:rsidRPr="186D27CD" w:rsidR="4BF79C43">
              <w:rPr>
                <w:sz w:val="24"/>
                <w:szCs w:val="24"/>
              </w:rPr>
              <w:t>No</w:t>
            </w:r>
            <w:bookmarkEnd w:id="360230423"/>
          </w:p>
        </w:tc>
        <w:tc>
          <w:tcPr>
            <w:tcW w:w="20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638C4B84" w14:textId="34C09D23">
            <w:pPr>
              <w:pStyle w:val="Normal"/>
              <w:keepNext w:val="1"/>
              <w:keepLines w:val="1"/>
              <w:spacing w:line="480" w:lineRule="auto"/>
              <w:rPr>
                <w:rFonts w:ascii="MS Gothic" w:hAnsi="MS Gothic" w:eastAsia="MS Gothic" w:cs="MS Gothic"/>
                <w:b w:val="0"/>
                <w:bCs w:val="0"/>
                <w:i w:val="0"/>
                <w:iCs w:val="0"/>
                <w:color w:val="auto"/>
                <w:sz w:val="24"/>
                <w:szCs w:val="24"/>
              </w:rPr>
            </w:pPr>
            <w:bookmarkStart w:name="_Toc1782961093" w:id="1113831035"/>
            <w:r w:rsidRPr="186D27CD" w:rsidR="4BF79C43">
              <w:rPr>
                <w:sz w:val="24"/>
                <w:szCs w:val="24"/>
              </w:rPr>
              <w:t>☒</w:t>
            </w:r>
            <w:bookmarkEnd w:id="1113831035"/>
          </w:p>
        </w:tc>
      </w:tr>
      <w:tr w:rsidR="11176BFA" w:rsidTr="186D27CD" w14:paraId="1EC46F09">
        <w:trPr>
          <w:trHeight w:val="300"/>
        </w:trPr>
        <w:tc>
          <w:tcPr>
            <w:tcW w:w="641"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ED1DBA0" w14:textId="7FD8D1C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8375" w:type="dxa"/>
            <w:gridSpan w:val="4"/>
            <w:tcBorders>
              <w:top w:val="nil"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C0B8CFF" w14:textId="38BB030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Risks to participants</w:t>
            </w:r>
          </w:p>
          <w:p w:rsidR="11176BFA" w:rsidP="186D27CD" w:rsidRDefault="11176BFA" w14:paraId="2A651602" w14:textId="32D1BB9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For example: sector-specific health &amp; safety, emotional distress, financial disclosure, physical harm, transfer of personal data, sensitive </w:t>
            </w:r>
            <w:r w:rsidRPr="186D27CD" w:rsidR="4BF79C43">
              <w:rPr>
                <w:sz w:val="24"/>
                <w:szCs w:val="24"/>
              </w:rPr>
              <w:t>organisational</w:t>
            </w:r>
            <w:r w:rsidRPr="186D27CD" w:rsidR="4BF79C43">
              <w:rPr>
                <w:sz w:val="24"/>
                <w:szCs w:val="24"/>
              </w:rPr>
              <w:t xml:space="preserve"> information</w:t>
            </w:r>
          </w:p>
        </w:tc>
      </w:tr>
      <w:tr w:rsidR="11176BFA" w:rsidTr="186D27CD" w14:paraId="2687C1A6">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4286B132" w14:textId="76FCC64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186D27CD" w:rsidRDefault="11176BFA" w14:paraId="5E28E92C" w14:textId="657AE95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 to participants:</w:t>
            </w:r>
          </w:p>
          <w:p w:rsidR="11176BFA" w:rsidP="186D27CD" w:rsidRDefault="11176BFA" w14:paraId="6FF7389E" w14:textId="3C8E07F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15038DA4" w14:textId="7257FE6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 Emotional distress: Some participants may feel emotional discomfort when responding to the questions due to the sensitive and emotive nature of the topic</w:t>
            </w:r>
          </w:p>
          <w:p w:rsidR="11176BFA" w:rsidP="186D27CD" w:rsidRDefault="11176BFA" w14:paraId="6DDBF219" w14:textId="28BACFB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2. The potential for anonymity and confidentiality breaches. </w:t>
            </w:r>
            <w:r>
              <w:br/>
            </w:r>
            <w:r w:rsidRPr="186D27CD" w:rsidR="4BF79C43">
              <w:rPr>
                <w:sz w:val="24"/>
                <w:szCs w:val="24"/>
              </w:rPr>
              <w:t xml:space="preserve">3. </w:t>
            </w:r>
            <w:r w:rsidRPr="186D27CD" w:rsidR="4BF79C43">
              <w:rPr>
                <w:sz w:val="24"/>
                <w:szCs w:val="24"/>
              </w:rPr>
              <w:t>In order for</w:t>
            </w:r>
            <w:r w:rsidRPr="186D27CD" w:rsidR="4BF79C43">
              <w:rPr>
                <w:sz w:val="24"/>
                <w:szCs w:val="24"/>
              </w:rPr>
              <w:t xml:space="preserve"> participants to finish the research, Qualtrics will be </w:t>
            </w:r>
            <w:r w:rsidRPr="186D27CD" w:rsidR="4BF79C43">
              <w:rPr>
                <w:sz w:val="24"/>
                <w:szCs w:val="24"/>
              </w:rPr>
              <w:t>utilised</w:t>
            </w:r>
            <w:r w:rsidRPr="186D27CD" w:rsidR="4BF79C43">
              <w:rPr>
                <w:sz w:val="24"/>
                <w:szCs w:val="24"/>
              </w:rPr>
              <w:t xml:space="preserve">. The absence of a researcher </w:t>
            </w:r>
            <w:r w:rsidRPr="186D27CD" w:rsidR="4BF79C43">
              <w:rPr>
                <w:sz w:val="24"/>
                <w:szCs w:val="24"/>
              </w:rPr>
              <w:t>in the event that</w:t>
            </w:r>
            <w:r w:rsidRPr="186D27CD" w:rsidR="4BF79C43">
              <w:rPr>
                <w:sz w:val="24"/>
                <w:szCs w:val="24"/>
              </w:rPr>
              <w:t xml:space="preserve"> problems should occur is one potential risk associated with using Qualtrics.</w:t>
            </w:r>
          </w:p>
          <w:p w:rsidR="11176BFA" w:rsidP="186D27CD" w:rsidRDefault="11176BFA" w14:paraId="3CC213A4" w14:textId="5B33D1D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31334F81" w14:textId="0361794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F92419C" w14:textId="4482A9F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E243269" w14:textId="358F474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c>
          <w:tcPr>
            <w:tcW w:w="6280" w:type="dxa"/>
            <w:gridSpan w:val="3"/>
            <w:tcBorders>
              <w:top w:val="nil"/>
              <w:left w:val="single" w:sz="6"/>
              <w:bottom w:val="single" w:sz="6"/>
              <w:right w:val="single" w:sz="6"/>
            </w:tcBorders>
            <w:tcMar>
              <w:left w:w="90" w:type="dxa"/>
              <w:right w:w="90" w:type="dxa"/>
            </w:tcMar>
            <w:vAlign w:val="top"/>
          </w:tcPr>
          <w:p w:rsidR="11176BFA" w:rsidP="186D27CD" w:rsidRDefault="11176BFA" w14:paraId="488856DC" w14:textId="67ADFF8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How you will mitigate the risk to participants:</w:t>
            </w:r>
          </w:p>
          <w:p w:rsidR="11176BFA" w:rsidP="186D27CD" w:rsidRDefault="11176BFA" w14:paraId="6621A07B" w14:textId="4394A02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6DA4D2D0" w14:textId="596D21C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By making sure that BPS and UWTSD research recommendations are followed, this risk will be reduced. Before beginning, the participants are informed about the purpose of the study. Participants will be asked for their consent before beginning the study, but they will also be informed that their information will not be </w:t>
            </w:r>
            <w:r w:rsidRPr="186D27CD" w:rsidR="4BF79C43">
              <w:rPr>
                <w:sz w:val="24"/>
                <w:szCs w:val="24"/>
              </w:rPr>
              <w:t>utilised</w:t>
            </w:r>
            <w:r w:rsidRPr="186D27CD" w:rsidR="4BF79C43">
              <w:rPr>
                <w:sz w:val="24"/>
                <w:szCs w:val="24"/>
              </w:rPr>
              <w:t xml:space="preserve"> and that they are free to withdraw from it at any moment. </w:t>
            </w:r>
          </w:p>
          <w:p w:rsidR="11176BFA" w:rsidP="186D27CD" w:rsidRDefault="11176BFA" w14:paraId="7D2BAB34" w14:textId="4267D48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confidentiality of all information gathered will be guaranteed by adhering to the University of Wales Trinity Saint David Research Data Management Policy, GDPR (2018), and Data Protection Act (2021) rules. Instead of using their name, participants will be assigned an identification number. As a result, no identifying characteristics that may connect any data to any specific person will exist. The participant will get assurances that the information gathered will be kept confidential and </w:t>
            </w:r>
            <w:r w:rsidRPr="186D27CD" w:rsidR="4BF79C43">
              <w:rPr>
                <w:sz w:val="24"/>
                <w:szCs w:val="24"/>
              </w:rPr>
              <w:t>utilised</w:t>
            </w:r>
            <w:r w:rsidRPr="186D27CD" w:rsidR="4BF79C43">
              <w:rPr>
                <w:sz w:val="24"/>
                <w:szCs w:val="24"/>
              </w:rPr>
              <w:t xml:space="preserve"> solely for the </w:t>
            </w:r>
            <w:r w:rsidRPr="186D27CD" w:rsidR="4BF79C43">
              <w:rPr>
                <w:sz w:val="24"/>
                <w:szCs w:val="24"/>
              </w:rPr>
              <w:t>objectives</w:t>
            </w:r>
            <w:r w:rsidRPr="186D27CD" w:rsidR="4BF79C43">
              <w:rPr>
                <w:sz w:val="24"/>
                <w:szCs w:val="24"/>
              </w:rPr>
              <w:t xml:space="preserve"> of the research.</w:t>
            </w:r>
          </w:p>
          <w:p w:rsidR="11176BFA" w:rsidP="186D27CD" w:rsidRDefault="11176BFA" w14:paraId="0423F57D" w14:textId="4B537C28">
            <w:pPr>
              <w:pStyle w:val="Normal"/>
              <w:spacing w:line="480" w:lineRule="auto"/>
              <w:rPr>
                <w:rFonts w:ascii="Calibri" w:hAnsi="Calibri" w:eastAsia="Calibri" w:cs="Calibri"/>
                <w:b w:val="0"/>
                <w:bCs w:val="0"/>
                <w:i w:val="0"/>
                <w:iCs w:val="0"/>
                <w:color w:val="auto"/>
                <w:sz w:val="24"/>
                <w:szCs w:val="24"/>
              </w:rPr>
            </w:pPr>
            <w:r w:rsidRPr="186D27CD" w:rsidR="4BF79C43">
              <w:rPr>
                <w:sz w:val="24"/>
                <w:szCs w:val="24"/>
              </w:rPr>
              <w:t>Participants will receive a debriefing about the study's overall goal and purpose at the end of the study. In addition, the participant will receive the researcher's and supervisor's contact information in case they have any queries or issues concerning the study.</w:t>
            </w:r>
          </w:p>
        </w:tc>
      </w:tr>
      <w:tr w:rsidR="11176BFA" w:rsidTr="186D27CD" w14:paraId="27C2163F">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9F23DEB" w14:textId="6C71ED9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D85D003" w14:textId="15CB3EE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research activity may include sensitive, </w:t>
            </w:r>
            <w:r w:rsidRPr="186D27CD" w:rsidR="4BF79C43">
              <w:rPr>
                <w:sz w:val="24"/>
                <w:szCs w:val="24"/>
              </w:rPr>
              <w:t>embarrassing</w:t>
            </w:r>
            <w:r w:rsidRPr="186D27CD" w:rsidR="4BF79C43">
              <w:rPr>
                <w:sz w:val="24"/>
                <w:szCs w:val="24"/>
              </w:rPr>
              <w:t xml:space="preserve"> or upsetting topics (</w:t>
            </w:r>
            <w:r w:rsidRPr="186D27CD" w:rsidR="4BF79C43">
              <w:rPr>
                <w:sz w:val="24"/>
                <w:szCs w:val="24"/>
              </w:rPr>
              <w:t>e.g.</w:t>
            </w:r>
            <w:r w:rsidRPr="186D27CD" w:rsidR="4BF79C43">
              <w:rPr>
                <w:sz w:val="24"/>
                <w:szCs w:val="24"/>
              </w:rPr>
              <w:t xml:space="preserve"> sexual activity, drug use) or issues likely to </w:t>
            </w:r>
            <w:r w:rsidRPr="186D27CD" w:rsidR="4BF79C43">
              <w:rPr>
                <w:sz w:val="24"/>
                <w:szCs w:val="24"/>
              </w:rPr>
              <w:t>disclose</w:t>
            </w:r>
            <w:r w:rsidRPr="186D27CD" w:rsidR="4BF79C43">
              <w:rPr>
                <w:sz w:val="24"/>
                <w:szCs w:val="24"/>
              </w:rPr>
              <w:t xml:space="preserve"> information requiring further action (</w:t>
            </w:r>
            <w:r w:rsidRPr="186D27CD" w:rsidR="4BF79C43">
              <w:rPr>
                <w:sz w:val="24"/>
                <w:szCs w:val="24"/>
              </w:rPr>
              <w:t>e.g.</w:t>
            </w:r>
            <w:r w:rsidRPr="186D27CD" w:rsidR="4BF79C43">
              <w:rPr>
                <w:sz w:val="24"/>
                <w:szCs w:val="24"/>
              </w:rPr>
              <w:t xml:space="preserve"> criminal activity), give details of the procedures to deal with these issues, including any support/advice (</w:t>
            </w:r>
            <w:r w:rsidRPr="186D27CD" w:rsidR="4BF79C43">
              <w:rPr>
                <w:sz w:val="24"/>
                <w:szCs w:val="24"/>
              </w:rPr>
              <w:t>e.g.</w:t>
            </w:r>
            <w:r w:rsidRPr="186D27CD" w:rsidR="4BF79C43">
              <w:rPr>
                <w:sz w:val="24"/>
                <w:szCs w:val="24"/>
              </w:rPr>
              <w:t xml:space="preserve"> helpline numbers) to be offered to participants. Note that </w:t>
            </w:r>
            <w:r w:rsidRPr="186D27CD" w:rsidR="4BF79C43">
              <w:rPr>
                <w:sz w:val="24"/>
                <w:szCs w:val="24"/>
              </w:rPr>
              <w:t xml:space="preserve">where applicable, consent procedures should make it clear that if something potentially or </w:t>
            </w:r>
            <w:r w:rsidRPr="186D27CD" w:rsidR="4BF79C43">
              <w:rPr>
                <w:sz w:val="24"/>
                <w:szCs w:val="24"/>
              </w:rPr>
              <w:t>actually illegal</w:t>
            </w:r>
            <w:r w:rsidRPr="186D27CD" w:rsidR="4BF79C43">
              <w:rPr>
                <w:sz w:val="24"/>
                <w:szCs w:val="24"/>
              </w:rPr>
              <w:t xml:space="preserve"> is discovered </w:t>
            </w:r>
            <w:r w:rsidRPr="186D27CD" w:rsidR="4BF79C43">
              <w:rPr>
                <w:sz w:val="24"/>
                <w:szCs w:val="24"/>
              </w:rPr>
              <w:t>in the course of</w:t>
            </w:r>
            <w:r w:rsidRPr="186D27CD" w:rsidR="4BF79C43">
              <w:rPr>
                <w:sz w:val="24"/>
                <w:szCs w:val="24"/>
              </w:rPr>
              <w:t xml:space="preserve"> a project, it may need to be </w:t>
            </w:r>
            <w:r w:rsidRPr="186D27CD" w:rsidR="4BF79C43">
              <w:rPr>
                <w:sz w:val="24"/>
                <w:szCs w:val="24"/>
              </w:rPr>
              <w:t>disclosed</w:t>
            </w:r>
            <w:r w:rsidRPr="186D27CD" w:rsidR="4BF79C43">
              <w:rPr>
                <w:sz w:val="24"/>
                <w:szCs w:val="24"/>
              </w:rPr>
              <w:t xml:space="preserve"> to the proper authorities</w:t>
            </w:r>
          </w:p>
        </w:tc>
      </w:tr>
      <w:tr w:rsidR="11176BFA" w:rsidTr="186D27CD" w14:paraId="3BB18D76">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6AF7BC14" w14:textId="374DEE2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375" w:type="dxa"/>
            <w:gridSpan w:val="4"/>
            <w:tcBorders>
              <w:top w:val="single" w:sz="6"/>
              <w:left w:val="single" w:sz="6"/>
              <w:bottom w:val="single" w:sz="6"/>
              <w:right w:val="single" w:sz="6"/>
            </w:tcBorders>
            <w:tcMar>
              <w:left w:w="90" w:type="dxa"/>
              <w:right w:w="90" w:type="dxa"/>
            </w:tcMar>
            <w:vAlign w:val="top"/>
          </w:tcPr>
          <w:p w:rsidR="11176BFA" w:rsidP="186D27CD" w:rsidRDefault="11176BFA" w14:paraId="3E5DD3A9" w14:textId="0E84419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tc>
      </w:tr>
      <w:tr w:rsidR="11176BFA" w:rsidTr="186D27CD" w14:paraId="3344655F">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19913C4" w14:textId="254B4F8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10D88BD6" w14:textId="2BE8A3A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Risks to the investigator</w:t>
            </w:r>
          </w:p>
          <w:p w:rsidR="11176BFA" w:rsidP="186D27CD" w:rsidRDefault="11176BFA" w14:paraId="1A9CB69A" w14:textId="6E44562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For example: personal health &amp; safety, physical harm, emotional distress, risk of accusation of harm/impropriety, conflict of interest</w:t>
            </w:r>
          </w:p>
        </w:tc>
      </w:tr>
      <w:tr w:rsidR="11176BFA" w:rsidTr="186D27CD" w14:paraId="74171DF9">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6B0DC1B8" w14:textId="007D116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186D27CD" w:rsidRDefault="11176BFA" w14:paraId="5507FCD6" w14:textId="0EB387A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 to the investigator:</w:t>
            </w:r>
          </w:p>
          <w:p w:rsidR="11176BFA" w:rsidP="186D27CD" w:rsidRDefault="11176BFA" w14:paraId="791622B0" w14:textId="0B3CD30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12A21FB4" w14:textId="5517136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1. The investigator may be at </w:t>
            </w:r>
            <w:r w:rsidRPr="186D27CD" w:rsidR="4BF79C43">
              <w:rPr>
                <w:sz w:val="24"/>
                <w:szCs w:val="24"/>
              </w:rPr>
              <w:t>a low risk</w:t>
            </w:r>
            <w:r w:rsidRPr="186D27CD" w:rsidR="4BF79C43">
              <w:rPr>
                <w:sz w:val="24"/>
                <w:szCs w:val="24"/>
              </w:rPr>
              <w:t xml:space="preserve"> because they could be held accountable for any distress caused by the PSCI or </w:t>
            </w:r>
            <w:r w:rsidRPr="186D27CD" w:rsidR="4BF79C43">
              <w:rPr>
                <w:sz w:val="24"/>
                <w:szCs w:val="24"/>
              </w:rPr>
              <w:t>subsequent</w:t>
            </w:r>
            <w:r w:rsidRPr="186D27CD" w:rsidR="4BF79C43">
              <w:rPr>
                <w:sz w:val="24"/>
                <w:szCs w:val="24"/>
              </w:rPr>
              <w:t xml:space="preserve"> questionnaire questions. </w:t>
            </w:r>
            <w:r>
              <w:br/>
            </w:r>
            <w:r w:rsidRPr="186D27CD" w:rsidR="4BF79C43">
              <w:rPr>
                <w:sz w:val="24"/>
                <w:szCs w:val="24"/>
              </w:rPr>
              <w:t xml:space="preserve">2. In addition, a participant may pose a question to the researcher that they are unsure of the answer to or for which they have not yet received the necessary training, such as psychiatric enquiries. </w:t>
            </w:r>
            <w:r>
              <w:br/>
            </w:r>
            <w:r w:rsidRPr="186D27CD" w:rsidR="4BF79C43">
              <w:rPr>
                <w:sz w:val="24"/>
                <w:szCs w:val="24"/>
              </w:rPr>
              <w:t>3. If an email address is provided, participants may get unsolicited or negative communications.</w:t>
            </w:r>
          </w:p>
          <w:p w:rsidR="11176BFA" w:rsidP="186D27CD" w:rsidRDefault="11176BFA" w14:paraId="0969ABD4" w14:textId="0D94B82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545F70E8" w14:textId="6DDB73B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4551E49C" w14:textId="285E77A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75F5A420" w14:textId="132A913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c>
          <w:tcPr>
            <w:tcW w:w="6280" w:type="dxa"/>
            <w:gridSpan w:val="3"/>
            <w:tcBorders>
              <w:top w:val="nil" w:sz="6"/>
              <w:left w:val="single" w:sz="6"/>
              <w:bottom w:val="single" w:sz="6"/>
              <w:right w:val="single" w:sz="6"/>
            </w:tcBorders>
            <w:tcMar>
              <w:left w:w="90" w:type="dxa"/>
              <w:right w:w="90" w:type="dxa"/>
            </w:tcMar>
            <w:vAlign w:val="top"/>
          </w:tcPr>
          <w:p w:rsidR="11176BFA" w:rsidP="186D27CD" w:rsidRDefault="11176BFA" w14:paraId="18BFD70C" w14:textId="2DBCF35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How you will mitigate the risk to the investigator:</w:t>
            </w:r>
          </w:p>
          <w:p w:rsidR="11176BFA" w:rsidP="186D27CD" w:rsidRDefault="11176BFA" w14:paraId="242D5AF9" w14:textId="4710CC9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74155662" w14:textId="1F4BA816">
            <w:pPr>
              <w:pStyle w:val="Normal"/>
              <w:spacing w:line="480" w:lineRule="auto"/>
              <w:rPr>
                <w:rFonts w:ascii="Calibri" w:hAnsi="Calibri" w:eastAsia="Calibri" w:cs="Calibri"/>
                <w:b w:val="0"/>
                <w:bCs w:val="0"/>
                <w:i w:val="0"/>
                <w:iCs w:val="0"/>
                <w:color w:val="auto"/>
                <w:sz w:val="24"/>
                <w:szCs w:val="24"/>
              </w:rPr>
            </w:pPr>
            <w:r w:rsidRPr="186D27CD" w:rsidR="4BF79C43">
              <w:rPr>
                <w:sz w:val="24"/>
                <w:szCs w:val="24"/>
              </w:rPr>
              <w:t xml:space="preserve">The researcher will be sure to adhere to BPS and UWTSD research rules and codes of conduct </w:t>
            </w:r>
            <w:r w:rsidRPr="186D27CD" w:rsidR="4BF79C43">
              <w:rPr>
                <w:sz w:val="24"/>
                <w:szCs w:val="24"/>
              </w:rPr>
              <w:t>in order to</w:t>
            </w:r>
            <w:r w:rsidRPr="186D27CD" w:rsidR="4BF79C43">
              <w:rPr>
                <w:sz w:val="24"/>
                <w:szCs w:val="24"/>
              </w:rPr>
              <w:t xml:space="preserve"> reduce this risk. Additionally, the study will not begin until all requirements have been fulfilled by the supervisor and the ethics panel. During the debrief, the aim of the study will be explained, and participants will be reassured that their responses will be kept confidential and </w:t>
            </w:r>
            <w:r w:rsidRPr="186D27CD" w:rsidR="4BF79C43">
              <w:rPr>
                <w:sz w:val="24"/>
                <w:szCs w:val="24"/>
              </w:rPr>
              <w:t>utilised</w:t>
            </w:r>
            <w:r w:rsidRPr="186D27CD" w:rsidR="4BF79C43">
              <w:rPr>
                <w:sz w:val="24"/>
                <w:szCs w:val="24"/>
              </w:rPr>
              <w:t xml:space="preserve"> only for dissertation reasons. To ensure that students </w:t>
            </w:r>
            <w:r w:rsidRPr="186D27CD" w:rsidR="4BF79C43">
              <w:rPr>
                <w:sz w:val="24"/>
                <w:szCs w:val="24"/>
              </w:rPr>
              <w:t>don't</w:t>
            </w:r>
            <w:r w:rsidRPr="186D27CD" w:rsidR="4BF79C43">
              <w:rPr>
                <w:sz w:val="24"/>
                <w:szCs w:val="24"/>
              </w:rPr>
              <w:t xml:space="preserve"> feel assessed for their replies or views, their responses will be considered collectively rather than individually with other participants. </w:t>
            </w:r>
          </w:p>
          <w:p w:rsidR="11176BFA" w:rsidP="186D27CD" w:rsidRDefault="11176BFA" w14:paraId="6D0EA39D" w14:textId="7142F5D8">
            <w:pPr>
              <w:pStyle w:val="Normal"/>
              <w:spacing w:line="480" w:lineRule="auto"/>
              <w:rPr>
                <w:rFonts w:ascii="Calibri" w:hAnsi="Calibri" w:eastAsia="Calibri" w:cs="Calibri"/>
                <w:b w:val="0"/>
                <w:bCs w:val="0"/>
                <w:i w:val="0"/>
                <w:iCs w:val="0"/>
                <w:color w:val="auto"/>
                <w:sz w:val="24"/>
                <w:szCs w:val="24"/>
              </w:rPr>
            </w:pPr>
            <w:r w:rsidRPr="186D27CD" w:rsidR="4BF79C43">
              <w:rPr>
                <w:sz w:val="24"/>
                <w:szCs w:val="24"/>
              </w:rPr>
              <w:t xml:space="preserve">The participant will be informed by the researcher that although though they might not have the answer at this time, they will </w:t>
            </w:r>
            <w:r w:rsidRPr="186D27CD" w:rsidR="4BF79C43">
              <w:rPr>
                <w:sz w:val="24"/>
                <w:szCs w:val="24"/>
              </w:rPr>
              <w:t>look into</w:t>
            </w:r>
            <w:r w:rsidRPr="186D27CD" w:rsidR="4BF79C43">
              <w:rPr>
                <w:sz w:val="24"/>
                <w:szCs w:val="24"/>
              </w:rPr>
              <w:t xml:space="preserve"> it and get back to them as soon as they can. They can, however, </w:t>
            </w:r>
            <w:r w:rsidRPr="186D27CD" w:rsidR="4BF79C43">
              <w:rPr>
                <w:sz w:val="24"/>
                <w:szCs w:val="24"/>
              </w:rPr>
              <w:t>get in touch with</w:t>
            </w:r>
            <w:r w:rsidRPr="186D27CD" w:rsidR="4BF79C43">
              <w:rPr>
                <w:sz w:val="24"/>
                <w:szCs w:val="24"/>
              </w:rPr>
              <w:t xml:space="preserve"> the supervisor, whose information will already have been given, if this is not </w:t>
            </w:r>
            <w:r w:rsidRPr="186D27CD" w:rsidR="4BF79C43">
              <w:rPr>
                <w:sz w:val="24"/>
                <w:szCs w:val="24"/>
              </w:rPr>
              <w:t>deemed</w:t>
            </w:r>
            <w:r w:rsidRPr="186D27CD" w:rsidR="4BF79C43">
              <w:rPr>
                <w:sz w:val="24"/>
                <w:szCs w:val="24"/>
              </w:rPr>
              <w:t xml:space="preserve"> appropriate. </w:t>
            </w:r>
            <w:r>
              <w:br/>
            </w:r>
            <w:r w:rsidRPr="186D27CD" w:rsidR="4BF79C43">
              <w:rPr>
                <w:sz w:val="24"/>
                <w:szCs w:val="24"/>
              </w:rPr>
              <w:t>3. The email address will only be from the university. Participants shall promptly report any unsolicited emails they receive to the supervisor.</w:t>
            </w:r>
          </w:p>
        </w:tc>
      </w:tr>
      <w:tr w:rsidR="11176BFA" w:rsidTr="186D27CD" w14:paraId="32E43DEC">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9C8CC29" w14:textId="3D76308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0287B826" w14:textId="1EDE007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University/institutional risks</w:t>
            </w:r>
          </w:p>
          <w:p w:rsidR="11176BFA" w:rsidP="186D27CD" w:rsidRDefault="11176BFA" w14:paraId="06DE3FFC" w14:textId="2EBD0A2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For example: adverse publicity, </w:t>
            </w:r>
            <w:r w:rsidRPr="186D27CD" w:rsidR="4BF79C43">
              <w:rPr>
                <w:sz w:val="24"/>
                <w:szCs w:val="24"/>
              </w:rPr>
              <w:t>financial loss</w:t>
            </w:r>
            <w:r w:rsidRPr="186D27CD" w:rsidR="4BF79C43">
              <w:rPr>
                <w:sz w:val="24"/>
                <w:szCs w:val="24"/>
              </w:rPr>
              <w:t>, data protection</w:t>
            </w:r>
          </w:p>
        </w:tc>
      </w:tr>
      <w:tr w:rsidR="11176BFA" w:rsidTr="186D27CD" w14:paraId="77FAEA62">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12A5DD9A" w14:textId="082D757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186D27CD" w:rsidRDefault="11176BFA" w14:paraId="19034499" w14:textId="61EA1BD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 to the University:</w:t>
            </w:r>
          </w:p>
          <w:p w:rsidR="11176BFA" w:rsidP="186D27CD" w:rsidRDefault="11176BFA" w14:paraId="4E469F93" w14:textId="1A92C4F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D966BC9" w14:textId="6850E90E">
            <w:pPr>
              <w:pStyle w:val="Normal"/>
              <w:spacing w:line="480" w:lineRule="auto"/>
              <w:rPr>
                <w:rFonts w:ascii="Calibri" w:hAnsi="Calibri" w:eastAsia="Calibri" w:cs="Calibri"/>
                <w:b w:val="0"/>
                <w:bCs w:val="0"/>
                <w:i w:val="0"/>
                <w:iCs w:val="0"/>
                <w:color w:val="auto"/>
                <w:sz w:val="24"/>
                <w:szCs w:val="24"/>
              </w:rPr>
            </w:pPr>
            <w:r w:rsidRPr="186D27CD" w:rsidR="4BF79C43">
              <w:rPr>
                <w:sz w:val="24"/>
                <w:szCs w:val="24"/>
              </w:rPr>
              <w:t xml:space="preserve">If research methods and the code of ethics are not followed, the reputation and integrity of UWTSD as well as the field of psychology may be at risk. </w:t>
            </w:r>
            <w:r>
              <w:br/>
            </w:r>
            <w:r w:rsidRPr="186D27CD" w:rsidR="4BF79C43">
              <w:rPr>
                <w:sz w:val="24"/>
                <w:szCs w:val="24"/>
              </w:rPr>
              <w:t>2. There could be a small risk of losing data.</w:t>
            </w:r>
          </w:p>
        </w:tc>
        <w:tc>
          <w:tcPr>
            <w:tcW w:w="6280" w:type="dxa"/>
            <w:gridSpan w:val="3"/>
            <w:tcBorders>
              <w:top w:val="nil" w:sz="6"/>
              <w:left w:val="single" w:sz="6"/>
              <w:bottom w:val="single" w:sz="6"/>
              <w:right w:val="single" w:sz="6"/>
            </w:tcBorders>
            <w:tcMar>
              <w:left w:w="90" w:type="dxa"/>
              <w:right w:w="90" w:type="dxa"/>
            </w:tcMar>
            <w:vAlign w:val="top"/>
          </w:tcPr>
          <w:p w:rsidR="11176BFA" w:rsidP="186D27CD" w:rsidRDefault="11176BFA" w14:paraId="0AB1BA76" w14:textId="7ECDABE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How you will mitigate the risk to the University:</w:t>
            </w:r>
          </w:p>
          <w:p w:rsidR="11176BFA" w:rsidP="186D27CD" w:rsidRDefault="11176BFA" w14:paraId="36E80E41" w14:textId="19CE89F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1F1579F5" w14:textId="4E67BB3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researcher will make sure they adhere to the BPS Code of Ethics, UWTSD Research Ethics, and Conduct throughout the entire study to </w:t>
            </w:r>
            <w:r w:rsidRPr="186D27CD" w:rsidR="4BF79C43">
              <w:rPr>
                <w:sz w:val="24"/>
                <w:szCs w:val="24"/>
              </w:rPr>
              <w:t>minimise</w:t>
            </w:r>
            <w:r w:rsidRPr="186D27CD" w:rsidR="4BF79C43">
              <w:rPr>
                <w:sz w:val="24"/>
                <w:szCs w:val="24"/>
              </w:rPr>
              <w:t xml:space="preserve"> any potential risks to UWTSD </w:t>
            </w:r>
            <w:r w:rsidRPr="186D27CD" w:rsidR="4BF79C43">
              <w:rPr>
                <w:sz w:val="24"/>
                <w:szCs w:val="24"/>
              </w:rPr>
              <w:t>in order to</w:t>
            </w:r>
            <w:r w:rsidRPr="186D27CD" w:rsidR="4BF79C43">
              <w:rPr>
                <w:sz w:val="24"/>
                <w:szCs w:val="24"/>
              </w:rPr>
              <w:t xml:space="preserve"> </w:t>
            </w:r>
            <w:r w:rsidRPr="186D27CD" w:rsidR="4BF79C43">
              <w:rPr>
                <w:sz w:val="24"/>
                <w:szCs w:val="24"/>
              </w:rPr>
              <w:t>minimise</w:t>
            </w:r>
            <w:r w:rsidRPr="186D27CD" w:rsidR="4BF79C43">
              <w:rPr>
                <w:sz w:val="24"/>
                <w:szCs w:val="24"/>
              </w:rPr>
              <w:t xml:space="preserve"> the </w:t>
            </w:r>
            <w:r w:rsidRPr="186D27CD" w:rsidR="4BF79C43">
              <w:rPr>
                <w:sz w:val="24"/>
                <w:szCs w:val="24"/>
              </w:rPr>
              <w:t>minimum</w:t>
            </w:r>
            <w:r w:rsidRPr="186D27CD" w:rsidR="4BF79C43">
              <w:rPr>
                <w:sz w:val="24"/>
                <w:szCs w:val="24"/>
              </w:rPr>
              <w:t xml:space="preserve"> amount of risk. Since the researcher </w:t>
            </w:r>
            <w:r w:rsidRPr="186D27CD" w:rsidR="4BF79C43">
              <w:rPr>
                <w:sz w:val="24"/>
                <w:szCs w:val="24"/>
              </w:rPr>
              <w:t>represents</w:t>
            </w:r>
            <w:r w:rsidRPr="186D27CD" w:rsidR="4BF79C43">
              <w:rPr>
                <w:sz w:val="24"/>
                <w:szCs w:val="24"/>
              </w:rPr>
              <w:t xml:space="preserve"> the university, they will continually uphold professionalism and integrity. </w:t>
            </w:r>
          </w:p>
          <w:p w:rsidR="11176BFA" w:rsidP="186D27CD" w:rsidRDefault="11176BFA" w14:paraId="4BC46438" w14:textId="1C0F65DC">
            <w:pPr>
              <w:pStyle w:val="Normal"/>
              <w:spacing w:line="480" w:lineRule="auto"/>
              <w:rPr>
                <w:rFonts w:ascii="Calibri" w:hAnsi="Calibri" w:eastAsia="Calibri" w:cs="Calibri"/>
                <w:b w:val="0"/>
                <w:bCs w:val="0"/>
                <w:i w:val="0"/>
                <w:iCs w:val="0"/>
                <w:color w:val="auto"/>
                <w:sz w:val="24"/>
                <w:szCs w:val="24"/>
              </w:rPr>
            </w:pPr>
            <w:r w:rsidRPr="186D27CD" w:rsidR="4BF79C43">
              <w:rPr>
                <w:sz w:val="24"/>
                <w:szCs w:val="24"/>
              </w:rPr>
              <w:t xml:space="preserve">Participants will be made aware of the UWTSD concerns policy (2018) and the requirement that any concerns be directed to the supervisor or researchers. The UWTSD Research Data Management guidelines will govern the storage of </w:t>
            </w:r>
            <w:r w:rsidRPr="186D27CD" w:rsidR="4BF79C43">
              <w:rPr>
                <w:sz w:val="24"/>
                <w:szCs w:val="24"/>
              </w:rPr>
              <w:t>acquired</w:t>
            </w:r>
            <w:r w:rsidRPr="186D27CD" w:rsidR="4BF79C43">
              <w:rPr>
                <w:sz w:val="24"/>
                <w:szCs w:val="24"/>
              </w:rPr>
              <w:t xml:space="preserve"> data, and it will only be </w:t>
            </w:r>
            <w:r w:rsidRPr="186D27CD" w:rsidR="4BF79C43">
              <w:rPr>
                <w:sz w:val="24"/>
                <w:szCs w:val="24"/>
              </w:rPr>
              <w:t>utilised</w:t>
            </w:r>
            <w:r w:rsidRPr="186D27CD" w:rsidR="4BF79C43">
              <w:rPr>
                <w:sz w:val="24"/>
                <w:szCs w:val="24"/>
              </w:rPr>
              <w:t xml:space="preserve"> for that purpose. The investigator will adhere to the ethical standards </w:t>
            </w:r>
            <w:r w:rsidRPr="186D27CD" w:rsidR="4BF79C43">
              <w:rPr>
                <w:sz w:val="24"/>
                <w:szCs w:val="24"/>
              </w:rPr>
              <w:t>established</w:t>
            </w:r>
            <w:r w:rsidRPr="186D27CD" w:rsidR="4BF79C43">
              <w:rPr>
                <w:sz w:val="24"/>
                <w:szCs w:val="24"/>
              </w:rPr>
              <w:t xml:space="preserve"> by the BPS code of ethics (2018) and the UWTSD Research Ethics &amp; Integrity Code of Practice police. All information gathered will be kept on file via the Qualtrics platform.</w:t>
            </w:r>
          </w:p>
        </w:tc>
      </w:tr>
      <w:tr w:rsidR="11176BFA" w:rsidTr="186D27CD" w14:paraId="6F102154">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826C81E" w14:textId="6EDEBC2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FCC0B10" w14:textId="457763E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Environmental risks</w:t>
            </w:r>
          </w:p>
          <w:p w:rsidR="11176BFA" w:rsidP="186D27CD" w:rsidRDefault="11176BFA" w14:paraId="2B49FFBB" w14:textId="26C60CC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For example: accidental spillage of pollutants, damage to local ecosystems</w:t>
            </w:r>
          </w:p>
        </w:tc>
      </w:tr>
      <w:tr w:rsidR="11176BFA" w:rsidTr="186D27CD" w14:paraId="11F64813">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1A490E85" w14:textId="09A36EB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186D27CD" w:rsidRDefault="11176BFA" w14:paraId="0C7F2EC9" w14:textId="6549B10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Risk to the environment:</w:t>
            </w:r>
          </w:p>
          <w:p w:rsidR="11176BFA" w:rsidP="186D27CD" w:rsidRDefault="11176BFA" w14:paraId="1DE6B0A1" w14:textId="1A7D2C3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p w:rsidR="11176BFA" w:rsidP="186D27CD" w:rsidRDefault="11176BFA" w14:paraId="2D15B044" w14:textId="2F8327D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61904D2" w14:textId="59031E2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6BD97B34" w14:textId="6E8936C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c>
          <w:tcPr>
            <w:tcW w:w="6280" w:type="dxa"/>
            <w:gridSpan w:val="3"/>
            <w:tcBorders>
              <w:top w:val="nil" w:sz="6"/>
              <w:left w:val="single" w:sz="6"/>
              <w:bottom w:val="single" w:sz="6"/>
              <w:right w:val="single" w:sz="6"/>
            </w:tcBorders>
            <w:tcMar>
              <w:left w:w="90" w:type="dxa"/>
              <w:right w:w="90" w:type="dxa"/>
            </w:tcMar>
            <w:vAlign w:val="top"/>
          </w:tcPr>
          <w:p w:rsidR="11176BFA" w:rsidP="186D27CD" w:rsidRDefault="11176BFA" w14:paraId="7417E0F5" w14:textId="4A85D54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How you will mitigate the risk to environment:</w:t>
            </w:r>
          </w:p>
          <w:p w:rsidR="11176BFA" w:rsidP="186D27CD" w:rsidRDefault="11176BFA" w14:paraId="2403D123" w14:textId="28369EE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p w:rsidR="11176BFA" w:rsidP="186D27CD" w:rsidRDefault="11176BFA" w14:paraId="08EC3FF5" w14:textId="4131385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ACD5AB6" w14:textId="5DF1F59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78FA98FB" w14:textId="2CF6055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r>
      <w:tr w:rsidR="11176BFA" w:rsidTr="186D27CD" w14:paraId="4B81686B">
        <w:trPr>
          <w:trHeight w:val="300"/>
        </w:trPr>
        <w:tc>
          <w:tcPr>
            <w:tcW w:w="641" w:type="dxa"/>
            <w:tcBorders>
              <w:top w:val="single" w:sz="6"/>
              <w:left w:val="single" w:sz="6"/>
              <w:bottom w:val="single" w:sz="6"/>
              <w:right w:val="single" w:sz="6"/>
            </w:tcBorders>
            <w:tcMar>
              <w:left w:w="90" w:type="dxa"/>
              <w:right w:w="90" w:type="dxa"/>
            </w:tcMar>
            <w:vAlign w:val="center"/>
          </w:tcPr>
          <w:p w:rsidR="11176BFA" w:rsidP="186D27CD" w:rsidRDefault="11176BFA" w14:paraId="34550F67" w14:textId="5E32692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186D27CD" w:rsidRDefault="11176BFA" w14:paraId="2C30AB3D" w14:textId="7485163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280" w:type="dxa"/>
            <w:gridSpan w:val="3"/>
            <w:tcBorders>
              <w:top w:val="single" w:sz="6"/>
              <w:left w:val="single" w:sz="6"/>
              <w:bottom w:val="single" w:sz="6"/>
              <w:right w:val="single" w:sz="6"/>
            </w:tcBorders>
            <w:tcMar>
              <w:left w:w="90" w:type="dxa"/>
              <w:right w:w="90" w:type="dxa"/>
            </w:tcMar>
            <w:vAlign w:val="top"/>
          </w:tcPr>
          <w:p w:rsidR="11176BFA" w:rsidP="186D27CD" w:rsidRDefault="11176BFA" w14:paraId="2F53AB06" w14:textId="6392A87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4EB76529">
        <w:trPr>
          <w:trHeight w:val="300"/>
        </w:trPr>
        <w:tc>
          <w:tcPr>
            <w:tcW w:w="641" w:type="dxa"/>
            <w:tcBorders>
              <w:top w:val="single" w:sz="6"/>
              <w:left w:val="nil"/>
              <w:bottom w:val="nil"/>
              <w:right w:val="nil"/>
            </w:tcBorders>
            <w:tcMar>
              <w:left w:w="90" w:type="dxa"/>
              <w:right w:w="90" w:type="dxa"/>
            </w:tcMar>
            <w:vAlign w:val="center"/>
          </w:tcPr>
          <w:p w:rsidR="11176BFA" w:rsidP="186D27CD" w:rsidRDefault="11176BFA" w14:paraId="3C8A9B2B" w14:textId="7733C97D">
            <w:pPr>
              <w:pStyle w:val="Normal"/>
              <w:spacing w:line="480" w:lineRule="auto"/>
              <w:rPr>
                <w:sz w:val="24"/>
                <w:szCs w:val="24"/>
              </w:rPr>
            </w:pPr>
          </w:p>
        </w:tc>
        <w:tc>
          <w:tcPr>
            <w:tcW w:w="2095" w:type="dxa"/>
            <w:tcBorders>
              <w:top w:val="single" w:sz="6"/>
              <w:left w:val="nil"/>
              <w:bottom w:val="nil"/>
              <w:right w:val="nil"/>
            </w:tcBorders>
            <w:tcMar>
              <w:left w:w="90" w:type="dxa"/>
              <w:right w:w="90" w:type="dxa"/>
            </w:tcMar>
            <w:vAlign w:val="center"/>
          </w:tcPr>
          <w:p w:rsidR="11176BFA" w:rsidP="186D27CD" w:rsidRDefault="11176BFA" w14:paraId="3F1E997C" w14:textId="458A8E75">
            <w:pPr>
              <w:pStyle w:val="Normal"/>
              <w:spacing w:line="480" w:lineRule="auto"/>
              <w:rPr>
                <w:sz w:val="24"/>
                <w:szCs w:val="24"/>
              </w:rPr>
            </w:pPr>
          </w:p>
        </w:tc>
        <w:tc>
          <w:tcPr>
            <w:tcW w:w="2095" w:type="dxa"/>
            <w:tcBorders>
              <w:top w:val="single" w:sz="6"/>
              <w:left w:val="nil" w:sz="6"/>
              <w:bottom w:val="nil" w:sz="6"/>
              <w:right w:val="nil" w:sz="6"/>
            </w:tcBorders>
            <w:tcMar>
              <w:left w:w="90" w:type="dxa"/>
              <w:right w:w="90" w:type="dxa"/>
            </w:tcMar>
            <w:vAlign w:val="center"/>
          </w:tcPr>
          <w:p w:rsidR="11176BFA" w:rsidP="186D27CD" w:rsidRDefault="11176BFA" w14:paraId="041CC22A" w14:textId="220A1E6B">
            <w:pPr>
              <w:pStyle w:val="Normal"/>
              <w:spacing w:line="480" w:lineRule="auto"/>
              <w:rPr>
                <w:sz w:val="24"/>
                <w:szCs w:val="24"/>
              </w:rPr>
            </w:pPr>
          </w:p>
        </w:tc>
        <w:tc>
          <w:tcPr>
            <w:tcW w:w="2095" w:type="dxa"/>
            <w:tcBorders>
              <w:top w:val="nil" w:sz="6"/>
              <w:left w:val="nil"/>
              <w:bottom w:val="nil" w:sz="6"/>
              <w:right w:val="nil"/>
            </w:tcBorders>
            <w:tcMar>
              <w:left w:w="90" w:type="dxa"/>
              <w:right w:w="90" w:type="dxa"/>
            </w:tcMar>
            <w:vAlign w:val="center"/>
          </w:tcPr>
          <w:p w:rsidR="11176BFA" w:rsidP="186D27CD" w:rsidRDefault="11176BFA" w14:paraId="4DBA390F" w14:textId="7C9EFD37">
            <w:pPr>
              <w:pStyle w:val="Normal"/>
              <w:spacing w:line="480" w:lineRule="auto"/>
              <w:rPr>
                <w:sz w:val="24"/>
                <w:szCs w:val="24"/>
              </w:rPr>
            </w:pPr>
          </w:p>
        </w:tc>
        <w:tc>
          <w:tcPr>
            <w:tcW w:w="2090" w:type="dxa"/>
            <w:tcBorders>
              <w:top w:val="nil" w:sz="6"/>
              <w:left w:val="nil"/>
              <w:bottom w:val="nil" w:sz="6"/>
              <w:right w:val="nil" w:sz="6"/>
            </w:tcBorders>
            <w:tcMar>
              <w:left w:w="90" w:type="dxa"/>
              <w:right w:w="90" w:type="dxa"/>
            </w:tcMar>
            <w:vAlign w:val="center"/>
          </w:tcPr>
          <w:p w:rsidR="11176BFA" w:rsidP="186D27CD" w:rsidRDefault="11176BFA" w14:paraId="3AC69A74" w14:textId="74618A65">
            <w:pPr>
              <w:pStyle w:val="Normal"/>
              <w:spacing w:line="480" w:lineRule="auto"/>
              <w:rPr>
                <w:sz w:val="24"/>
                <w:szCs w:val="24"/>
              </w:rPr>
            </w:pPr>
          </w:p>
        </w:tc>
      </w:tr>
    </w:tbl>
    <w:p w:rsidR="271BCEB1" w:rsidP="186D27CD" w:rsidRDefault="271BCEB1" w14:paraId="37CD5FBA" w14:textId="3D4674CF">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11"/>
        <w:gridCol w:w="2126"/>
        <w:gridCol w:w="2126"/>
        <w:gridCol w:w="2126"/>
        <w:gridCol w:w="2126"/>
      </w:tblGrid>
      <w:tr w:rsidR="11176BFA" w:rsidTr="186D27CD" w14:paraId="028E5AEF">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2078FB8" w14:textId="2302642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04"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11AD034" w14:textId="535DAE5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Disclosure and Barring Service</w:t>
            </w:r>
          </w:p>
        </w:tc>
      </w:tr>
      <w:tr w:rsidR="11176BFA" w:rsidTr="186D27CD" w14:paraId="424DC6BA">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A804110" w14:textId="5E273D6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314A4B99" w14:textId="3AD1C77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the research activity involves children or vulnerable adults, a Disclosure and Barring Service (DBS) certificate must be obtained before any contact with such participants.</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08AEECE9" w14:textId="480F4CD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p w:rsidR="11176BFA" w:rsidP="186D27CD" w:rsidRDefault="11176BFA" w14:paraId="6BB74561" w14:textId="6324DB0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5922E693" w14:textId="162E39E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p w:rsidR="11176BFA" w:rsidP="186D27CD" w:rsidRDefault="11176BFA" w14:paraId="6F7FD6B4" w14:textId="5A92009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186D27CD" w:rsidRDefault="11176BFA" w14:paraId="2DE64931" w14:textId="40B37BA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p w:rsidR="11176BFA" w:rsidP="186D27CD" w:rsidRDefault="11176BFA" w14:paraId="3DC0F4E2" w14:textId="6CD8C92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1751CB45">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F332555" w14:textId="24D4DB3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15F33EC" w14:textId="433E6E3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Does your research require you to hold a current DBS Certificate?</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022D27E" w14:textId="773A0CC6">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1B9DF5EF" w14:textId="2BE5A9DC">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D13D4A1" w14:textId="5B5A9C9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06899AA8">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7799F1F" w14:textId="17888AB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F050830" w14:textId="30A3AB3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If YES, please give the certificate number. If the certificate number is not </w:t>
            </w:r>
            <w:r w:rsidRPr="186D27CD" w:rsidR="4BF79C43">
              <w:rPr>
                <w:sz w:val="24"/>
                <w:szCs w:val="24"/>
              </w:rPr>
              <w:t>available</w:t>
            </w:r>
            <w:r w:rsidRPr="186D27CD" w:rsidR="4BF79C43">
              <w:rPr>
                <w:sz w:val="24"/>
                <w:szCs w:val="24"/>
              </w:rPr>
              <w:t xml:space="preserve"> please write “Pending</w:t>
            </w:r>
            <w:r w:rsidRPr="186D27CD" w:rsidR="4BF79C43">
              <w:rPr>
                <w:sz w:val="24"/>
                <w:szCs w:val="24"/>
              </w:rPr>
              <w:t>”;</w:t>
            </w:r>
            <w:r w:rsidRPr="186D27CD" w:rsidR="4BF79C43">
              <w:rPr>
                <w:sz w:val="24"/>
                <w:szCs w:val="24"/>
              </w:rPr>
              <w:t xml:space="preserve"> in this case any ethical approval will be subject to providing the </w:t>
            </w:r>
            <w:r w:rsidRPr="186D27CD" w:rsidR="4BF79C43">
              <w:rPr>
                <w:sz w:val="24"/>
                <w:szCs w:val="24"/>
              </w:rPr>
              <w:t>appropriate certificate</w:t>
            </w:r>
            <w:r w:rsidRPr="186D27CD" w:rsidR="4BF79C43">
              <w:rPr>
                <w:sz w:val="24"/>
                <w:szCs w:val="24"/>
              </w:rPr>
              <w:t xml:space="preserve"> number.</w:t>
            </w:r>
          </w:p>
        </w:tc>
        <w:tc>
          <w:tcPr>
            <w:tcW w:w="6378"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46288B20" w14:textId="2D77940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bl>
    <w:p w:rsidR="271BCEB1" w:rsidP="186D27CD" w:rsidRDefault="271BCEB1" w14:paraId="3D959A14" w14:textId="543A0D04">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3791FB27" w14:textId="77079871">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I: Feedback, Consent and Confidentiality</w:t>
      </w:r>
    </w:p>
    <w:p w:rsidR="271BCEB1" w:rsidP="186D27CD" w:rsidRDefault="271BCEB1" w14:paraId="429445A1" w14:textId="1A2E825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06"/>
        <w:gridCol w:w="8509"/>
      </w:tblGrid>
      <w:tr w:rsidR="11176BFA" w:rsidTr="186D27CD" w14:paraId="76CD7DCE">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4F496F4" w14:textId="4B6B1AA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7843EDE" w14:textId="74F60D4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Feedback</w:t>
            </w:r>
          </w:p>
          <w:p w:rsidR="11176BFA" w:rsidP="186D27CD" w:rsidRDefault="11176BFA" w14:paraId="40ECD594" w14:textId="2986D82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What de-briefing and feedback will be provided to participants, how will this be done and when? </w:t>
            </w:r>
          </w:p>
        </w:tc>
      </w:tr>
      <w:tr w:rsidR="11176BFA" w:rsidTr="186D27CD" w14:paraId="46B9E155">
        <w:trPr>
          <w:trHeight w:val="300"/>
        </w:trPr>
        <w:tc>
          <w:tcPr>
            <w:tcW w:w="506" w:type="dxa"/>
            <w:tcBorders>
              <w:top w:val="single" w:sz="6"/>
              <w:left w:val="single" w:sz="6"/>
              <w:bottom w:val="single" w:sz="6"/>
              <w:right w:val="single" w:sz="6"/>
            </w:tcBorders>
            <w:tcMar>
              <w:left w:w="90" w:type="dxa"/>
              <w:right w:w="90" w:type="dxa"/>
            </w:tcMar>
            <w:vAlign w:val="top"/>
          </w:tcPr>
          <w:p w:rsidR="11176BFA" w:rsidP="186D27CD" w:rsidRDefault="11176BFA" w14:paraId="43347DAC" w14:textId="23E8D13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186D27CD" w:rsidRDefault="11176BFA" w14:paraId="4D0B14B5" w14:textId="5AA9748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21D667C" w14:textId="25F0600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Participants will be debriefed once the study has been completed where the participants will be provided with further information about the study including the final chance to withdraw from the study. Participants will also be given an email address to contact if they have any further questions, however they will not be provided with any data on their personal performance. The debrief form will also be available online and participants will be able to download it as a PDF if they so wish. </w:t>
            </w:r>
          </w:p>
        </w:tc>
      </w:tr>
      <w:tr w:rsidR="11176BFA" w:rsidTr="186D27CD" w14:paraId="293C5C33">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52AC369" w14:textId="3AF49DF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432B861" w14:textId="2B18EA0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Informed consent</w:t>
            </w:r>
          </w:p>
          <w:p w:rsidR="11176BFA" w:rsidP="186D27CD" w:rsidRDefault="11176BFA" w14:paraId="66618485" w14:textId="0873429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186D27CD" w:rsidR="4BF79C43">
              <w:rPr>
                <w:sz w:val="24"/>
                <w:szCs w:val="24"/>
              </w:rPr>
              <w:t>in accordance with</w:t>
            </w:r>
            <w:r w:rsidRPr="186D27CD" w:rsidR="4BF79C43">
              <w:rPr>
                <w:sz w:val="24"/>
                <w:szCs w:val="24"/>
              </w:rPr>
              <w:t xml:space="preserve"> prevailing data protection legislation.</w:t>
            </w:r>
          </w:p>
        </w:tc>
      </w:tr>
      <w:tr w:rsidR="11176BFA" w:rsidTr="186D27CD" w14:paraId="3E843AA2">
        <w:trPr>
          <w:trHeight w:val="300"/>
        </w:trPr>
        <w:tc>
          <w:tcPr>
            <w:tcW w:w="506" w:type="dxa"/>
            <w:tcBorders>
              <w:top w:val="single" w:sz="6"/>
              <w:left w:val="single" w:sz="6"/>
              <w:bottom w:val="single" w:sz="6"/>
              <w:right w:val="single" w:sz="6"/>
            </w:tcBorders>
            <w:tcMar>
              <w:left w:w="90" w:type="dxa"/>
              <w:right w:w="90" w:type="dxa"/>
            </w:tcMar>
            <w:vAlign w:val="top"/>
          </w:tcPr>
          <w:p w:rsidR="11176BFA" w:rsidP="186D27CD" w:rsidRDefault="11176BFA" w14:paraId="743CB341" w14:textId="483D1AA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186D27CD" w:rsidRDefault="11176BFA" w14:paraId="3CB11605" w14:textId="085666C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Participants will be given an oversight of what is expected of them in the study. Consent will be obtained by the participant ticking a box agreeing that they consent to their information being used in the study. The form will include information about the study, a brief description of what will be entailed and the ethical rights of the participant. Participants will be ensured that all data will remain confidential, and their identities are anonymous. Participants will be reminded they have the right to withdraw, they can closer the browser at any time and any answers they may have already answered will not be retained</w:t>
            </w:r>
          </w:p>
        </w:tc>
      </w:tr>
      <w:tr w:rsidR="11176BFA" w:rsidTr="186D27CD" w14:paraId="3B0BF259">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8699865" w14:textId="2B37E6E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5D16C4C5" w14:textId="55773D9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Confidentiality / Anonymity</w:t>
            </w:r>
          </w:p>
          <w:p w:rsidR="11176BFA" w:rsidP="186D27CD" w:rsidRDefault="11176BFA" w14:paraId="4555ED93" w14:textId="6F087A7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Set out how anonymity of participants and confidentiality will be ensured in any outputs. If anonymity is not being offered, explain why this is the case. </w:t>
            </w:r>
          </w:p>
        </w:tc>
      </w:tr>
      <w:tr w:rsidR="11176BFA" w:rsidTr="186D27CD" w14:paraId="7A2857FF">
        <w:trPr>
          <w:trHeight w:val="300"/>
        </w:trPr>
        <w:tc>
          <w:tcPr>
            <w:tcW w:w="506" w:type="dxa"/>
            <w:tcBorders>
              <w:top w:val="single" w:sz="6"/>
              <w:left w:val="single" w:sz="6"/>
              <w:bottom w:val="single" w:sz="6"/>
              <w:right w:val="single" w:sz="6"/>
            </w:tcBorders>
            <w:tcMar>
              <w:left w:w="90" w:type="dxa"/>
              <w:right w:w="90" w:type="dxa"/>
            </w:tcMar>
            <w:vAlign w:val="top"/>
          </w:tcPr>
          <w:p w:rsidR="11176BFA" w:rsidP="186D27CD" w:rsidRDefault="11176BFA" w14:paraId="0A274970" w14:textId="0DF13BD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186D27CD" w:rsidRDefault="11176BFA" w14:paraId="461DBC70" w14:textId="6CFE22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Qualtrics will be used where participants will be </w:t>
            </w:r>
            <w:r w:rsidRPr="186D27CD" w:rsidR="4BF79C43">
              <w:rPr>
                <w:sz w:val="24"/>
                <w:szCs w:val="24"/>
              </w:rPr>
              <w:t>anonymised</w:t>
            </w:r>
            <w:r w:rsidRPr="186D27CD" w:rsidR="4BF79C43">
              <w:rPr>
                <w:sz w:val="24"/>
                <w:szCs w:val="24"/>
              </w:rPr>
              <w:t xml:space="preserve"> and provided with an ID number for their own reference.</w:t>
            </w:r>
          </w:p>
        </w:tc>
      </w:tr>
    </w:tbl>
    <w:p w:rsidR="271BCEB1" w:rsidP="186D27CD" w:rsidRDefault="271BCEB1" w14:paraId="2DE2418F" w14:textId="46FAFEC4">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7887B484" w14:textId="58D40B50">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J: Data Protection and Storage</w:t>
      </w:r>
    </w:p>
    <w:p w:rsidR="271BCEB1" w:rsidP="186D27CD" w:rsidRDefault="271BCEB1" w14:paraId="7B1D3703" w14:textId="3FEBD083">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6790"/>
        <w:gridCol w:w="872"/>
        <w:gridCol w:w="872"/>
      </w:tblGrid>
      <w:tr w:rsidR="11176BFA" w:rsidTr="186D27CD" w14:paraId="7D3031D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1AC2138" w14:textId="333408A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3DFDDD3" w14:textId="39F5E03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Does the research activity involve personal data (as defined by the General Data Protection Regulation 2016 “GDPR” and the Data Protection Act 2018 “DPA”)?</w:t>
            </w:r>
          </w:p>
        </w:tc>
        <w:tc>
          <w:tcPr>
            <w:tcW w:w="87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D2DC971" w14:textId="7D9C9AD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87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4334320" w14:textId="762007B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58810735">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8F2715" w14:textId="59CCD29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A861E6F" w14:textId="7863DB4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“Personal data”</w:t>
            </w:r>
            <w:r w:rsidRPr="186D27CD" w:rsidR="4BF79C43">
              <w:rPr>
                <w:sz w:val="24"/>
                <w:szCs w:val="24"/>
              </w:rPr>
              <w:t xml:space="preserve"> </w:t>
            </w:r>
            <w:r w:rsidRPr="186D27CD" w:rsidR="4BF79C43">
              <w:rPr>
                <w:sz w:val="24"/>
                <w:szCs w:val="24"/>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sidRPr="186D27CD" w:rsidR="4BF79C43">
              <w:rPr>
                <w:sz w:val="24"/>
                <w:szCs w:val="24"/>
              </w:rPr>
              <w:t>is considered to be</w:t>
            </w:r>
            <w:r w:rsidRPr="186D27CD" w:rsidR="4BF79C43">
              <w:rPr>
                <w:sz w:val="24"/>
                <w:szCs w:val="24"/>
              </w:rPr>
              <w:t xml:space="preserve"> personal data.</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3020321" w14:textId="2812433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 xml:space="preserve"> x☐</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45202B1" w14:textId="791D650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247EDD0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E835FAF" w14:textId="1414D75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E1900CD" w14:textId="3F124B2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YES, provide a</w:t>
            </w:r>
            <w:r w:rsidRPr="186D27CD" w:rsidR="4BF79C43">
              <w:rPr>
                <w:sz w:val="24"/>
                <w:szCs w:val="24"/>
              </w:rPr>
              <w:t xml:space="preserve"> </w:t>
            </w:r>
            <w:r w:rsidRPr="186D27CD" w:rsidR="4BF79C43">
              <w:rPr>
                <w:sz w:val="24"/>
                <w:szCs w:val="24"/>
              </w:rPr>
              <w:t>description of the data and explain why this data needs to be collected:</w:t>
            </w:r>
          </w:p>
        </w:tc>
      </w:tr>
      <w:tr w:rsidR="11176BFA" w:rsidTr="186D27CD" w14:paraId="2A8E51AD">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0326A357" w14:textId="4C99EF0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8534"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633F8DF4" w14:textId="784296E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Enquiries about participants' age, gender, and exposure to EBSA will be made. </w:t>
            </w:r>
            <w:r w:rsidRPr="186D27CD" w:rsidR="4BF79C43">
              <w:rPr>
                <w:sz w:val="24"/>
                <w:szCs w:val="24"/>
              </w:rPr>
              <w:t>In order to</w:t>
            </w:r>
            <w:r w:rsidRPr="186D27CD" w:rsidR="4BF79C43">
              <w:rPr>
                <w:sz w:val="24"/>
                <w:szCs w:val="24"/>
              </w:rPr>
              <w:t xml:space="preserve"> ensure that their identities stay anonymous, participants will receive an identifying number. The only parties with access to this will be the participant, the researcher, and the supervisor. This is only so the researcher can </w:t>
            </w:r>
            <w:r w:rsidRPr="186D27CD" w:rsidR="4BF79C43">
              <w:rPr>
                <w:sz w:val="24"/>
                <w:szCs w:val="24"/>
              </w:rPr>
              <w:t>identify</w:t>
            </w:r>
            <w:r w:rsidRPr="186D27CD" w:rsidR="4BF79C43">
              <w:rPr>
                <w:sz w:val="24"/>
                <w:szCs w:val="24"/>
              </w:rPr>
              <w:t xml:space="preserve"> the participant's results </w:t>
            </w:r>
            <w:r w:rsidRPr="186D27CD" w:rsidR="4BF79C43">
              <w:rPr>
                <w:sz w:val="24"/>
                <w:szCs w:val="24"/>
              </w:rPr>
              <w:t>in the event that</w:t>
            </w:r>
            <w:r w:rsidRPr="186D27CD" w:rsidR="4BF79C43">
              <w:rPr>
                <w:sz w:val="24"/>
                <w:szCs w:val="24"/>
              </w:rPr>
              <w:t xml:space="preserve"> they decide to withdraw at any time.</w:t>
            </w:r>
          </w:p>
        </w:tc>
      </w:tr>
      <w:tr w:rsidR="11176BFA" w:rsidTr="186D27CD" w14:paraId="2F653A4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535E9A0" w14:textId="408BA44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580CE7B" w14:textId="3C95E8E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Does it involve special category data (as defined by the GDPR)?</w:t>
            </w:r>
          </w:p>
        </w:tc>
        <w:tc>
          <w:tcPr>
            <w:tcW w:w="872"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9FE2A2B" w14:textId="1F1D3B0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872"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12B1F1" w14:textId="6391DB2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1D742E1A">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F5EAAC2" w14:textId="2658FD9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7FBB151" w14:textId="16B2E33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“Special category data”</w:t>
            </w:r>
            <w:r w:rsidRPr="186D27CD" w:rsidR="4BF79C43">
              <w:rPr>
                <w:sz w:val="24"/>
                <w:szCs w:val="24"/>
              </w:rPr>
              <w:t xml:space="preserve"> means sensitive personal data consisting of information as to the data subjects’ –</w:t>
            </w:r>
          </w:p>
          <w:p w:rsidR="11176BFA" w:rsidP="186D27CD" w:rsidRDefault="11176BFA" w14:paraId="1CCA13C7" w14:textId="64F99A5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 racial or ethnic origin,</w:t>
            </w:r>
          </w:p>
          <w:p w:rsidR="11176BFA" w:rsidP="186D27CD" w:rsidRDefault="11176BFA" w14:paraId="66D599FF" w14:textId="2B182A4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(b) political opinions,</w:t>
            </w:r>
          </w:p>
          <w:p w:rsidR="11176BFA" w:rsidP="186D27CD" w:rsidRDefault="11176BFA" w14:paraId="625FC2B0" w14:textId="336DFE6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t>
            </w:r>
            <w:r w:rsidRPr="186D27CD" w:rsidR="4BF79C43">
              <w:rPr>
                <w:sz w:val="24"/>
                <w:szCs w:val="24"/>
              </w:rPr>
              <w:t>c )</w:t>
            </w:r>
            <w:r w:rsidRPr="186D27CD" w:rsidR="4BF79C43">
              <w:rPr>
                <w:sz w:val="24"/>
                <w:szCs w:val="24"/>
              </w:rPr>
              <w:t xml:space="preserve"> religious beliefs or other beliefs of a similar nature,</w:t>
            </w:r>
          </w:p>
          <w:p w:rsidR="11176BFA" w:rsidP="186D27CD" w:rsidRDefault="11176BFA" w14:paraId="56A49D5C" w14:textId="450AF77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 membership of a trade union (within the meaning of the Trade Union and Labour Relations (Consolidation) Act 1992),</w:t>
            </w:r>
          </w:p>
          <w:p w:rsidR="11176BFA" w:rsidP="186D27CD" w:rsidRDefault="11176BFA" w14:paraId="433368DE" w14:textId="62D711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 physical or mental health or condition,</w:t>
            </w:r>
          </w:p>
          <w:p w:rsidR="11176BFA" w:rsidP="186D27CD" w:rsidRDefault="11176BFA" w14:paraId="445E18A8" w14:textId="58450E7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 sexual life,</w:t>
            </w:r>
          </w:p>
          <w:p w:rsidR="11176BFA" w:rsidP="186D27CD" w:rsidRDefault="11176BFA" w14:paraId="5C4E5B8A" w14:textId="7FA42EB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(g) genetics,</w:t>
            </w:r>
          </w:p>
          <w:p w:rsidR="11176BFA" w:rsidP="186D27CD" w:rsidRDefault="11176BFA" w14:paraId="221CBEB4" w14:textId="64B2A7E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 biometric data (as used for ID purposes),</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8D217C4" w14:textId="0691D0C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F416C53" w14:textId="27FBABE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x☐</w:t>
            </w:r>
          </w:p>
        </w:tc>
      </w:tr>
      <w:tr w:rsidR="11176BFA" w:rsidTr="186D27CD" w14:paraId="4817165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242E11" w14:textId="3CEA1B3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E8D5BB8" w14:textId="0C337DC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YES, provide a</w:t>
            </w:r>
            <w:r w:rsidRPr="186D27CD" w:rsidR="4BF79C43">
              <w:rPr>
                <w:sz w:val="24"/>
                <w:szCs w:val="24"/>
              </w:rPr>
              <w:t xml:space="preserve"> </w:t>
            </w:r>
            <w:r w:rsidRPr="186D27CD" w:rsidR="4BF79C43">
              <w:rPr>
                <w:sz w:val="24"/>
                <w:szCs w:val="24"/>
              </w:rPr>
              <w:t>description of the special category data and explain why this data needs to be collected:</w:t>
            </w:r>
          </w:p>
        </w:tc>
      </w:tr>
      <w:tr w:rsidR="11176BFA" w:rsidTr="186D27CD" w14:paraId="2CA004F4">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466E83DD" w14:textId="273F273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8534"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0008CBC4" w14:textId="030B715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E772E04" w14:textId="5E5423E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598467E8" w14:textId="1742261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57BBD2B5" w14:textId="3DF37B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(this box should expand as you type)</w:t>
            </w:r>
          </w:p>
        </w:tc>
      </w:tr>
    </w:tbl>
    <w:p w:rsidR="271BCEB1" w:rsidP="186D27CD" w:rsidRDefault="271BCEB1" w14:paraId="6B8B3330" w14:textId="74FC82E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6783"/>
        <w:gridCol w:w="875"/>
        <w:gridCol w:w="875"/>
      </w:tblGrid>
      <w:tr w:rsidR="11176BFA" w:rsidTr="186D27CD" w14:paraId="632E4AE4">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FD0A14F" w14:textId="1B8C129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4C2186B" w14:textId="52BC8267">
            <w:pPr>
              <w:pStyle w:val="Normal"/>
              <w:spacing w:line="480" w:lineRule="auto"/>
              <w:rPr>
                <w:sz w:val="24"/>
                <w:szCs w:val="24"/>
              </w:rPr>
            </w:pPr>
          </w:p>
          <w:p w:rsidR="11176BFA" w:rsidP="186D27CD" w:rsidRDefault="11176BFA" w14:paraId="1B0C35C2" w14:textId="1476AB0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Will data from the research activity (collected data, drafts of the thesis, or materials for publication) be stored in any of the following ways?</w:t>
            </w:r>
          </w:p>
        </w:tc>
        <w:tc>
          <w:tcPr>
            <w:tcW w:w="87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C6D5009" w14:textId="1833CE0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87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983F80C" w14:textId="349735B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2DCEFF74">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48B8949" w14:textId="6F0D113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66B1DE2" w14:textId="66C486F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Manual files (</w:t>
            </w:r>
            <w:r w:rsidRPr="186D27CD" w:rsidR="4BF79C43">
              <w:rPr>
                <w:sz w:val="24"/>
                <w:szCs w:val="24"/>
              </w:rPr>
              <w:t>i.e.</w:t>
            </w:r>
            <w:r w:rsidRPr="186D27CD" w:rsidR="4BF79C43">
              <w:rPr>
                <w:sz w:val="24"/>
                <w:szCs w:val="24"/>
              </w:rPr>
              <w:t xml:space="preserve"> in paper form)?</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7A709986" w14:textId="44868497">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5E05FDDA" w14:textId="78328DD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86A5E6D">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F206816" w14:textId="3EDC424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6</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872EAE9" w14:textId="3BB3DC9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University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02FAA5B5" w14:textId="650228B4">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6160392D" w14:textId="2580EBFC">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68D8546">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6B57648" w14:textId="7160F00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7</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47248F3" w14:textId="454BBFF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Private company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7B61914C" w14:textId="17C8A6F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629AACDF" w14:textId="06FF06D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5388BFBB">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57D9638" w14:textId="18ACBAC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8</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07FCE21" w14:textId="2195633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Home or other personal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1C04C6F9" w14:textId="30B20C4D">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4318EE30" w14:textId="53288B4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02F7E850">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E105965" w14:textId="419BE0E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9</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28FC2F8" w14:textId="58A8CCE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Laptop computers/ CDs/ Portable disk-drives/ memory sticks?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7BF8937B" w14:textId="1B0F591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5240FEB7" w14:textId="6F6514F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5ADB1317">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DB08469" w14:textId="6953076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10</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F29DF4E" w14:textId="3853313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“Cloud” storage or websites?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17276D9A" w14:textId="66DE064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186D27CD" w:rsidRDefault="11176BFA" w14:paraId="2A3F02F3" w14:textId="680680B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77510F5F">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8B1A2F7" w14:textId="294C9E4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11</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5F8DBF3" w14:textId="4E94232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Other – specify:</w:t>
            </w:r>
          </w:p>
          <w:p w:rsidR="11176BFA" w:rsidP="186D27CD" w:rsidRDefault="11176BFA" w14:paraId="6EEBE2F3" w14:textId="5D49C43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D119A19" w14:textId="543735DB">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3C7DE64" w14:textId="4E079C3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1165DB7A">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1234AE4" w14:textId="72CAB1B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12</w:t>
            </w:r>
          </w:p>
        </w:tc>
        <w:tc>
          <w:tcPr>
            <w:tcW w:w="8533"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044F4B2F" w14:textId="0F6B79A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For all stored data, explain the measures in place to ensure the security of the data collected, data confidentiality, including details of backup procedures, password protection, encryption, </w:t>
            </w:r>
            <w:r w:rsidRPr="186D27CD" w:rsidR="4BF79C43">
              <w:rPr>
                <w:sz w:val="24"/>
                <w:szCs w:val="24"/>
              </w:rPr>
              <w:t>anonymisation</w:t>
            </w:r>
            <w:r w:rsidRPr="186D27CD" w:rsidR="4BF79C43">
              <w:rPr>
                <w:sz w:val="24"/>
                <w:szCs w:val="24"/>
              </w:rPr>
              <w:t xml:space="preserve"> and </w:t>
            </w:r>
            <w:r w:rsidRPr="186D27CD" w:rsidR="4BF79C43">
              <w:rPr>
                <w:sz w:val="24"/>
                <w:szCs w:val="24"/>
              </w:rPr>
              <w:t>pseudonymisation</w:t>
            </w:r>
            <w:r w:rsidRPr="186D27CD" w:rsidR="4BF79C43">
              <w:rPr>
                <w:sz w:val="24"/>
                <w:szCs w:val="24"/>
              </w:rPr>
              <w:t>:</w:t>
            </w:r>
          </w:p>
        </w:tc>
      </w:tr>
      <w:tr w:rsidR="11176BFA" w:rsidTr="186D27CD" w14:paraId="1BEA7BFC">
        <w:trPr>
          <w:trHeight w:val="300"/>
        </w:trPr>
        <w:tc>
          <w:tcPr>
            <w:tcW w:w="481" w:type="dxa"/>
            <w:tcBorders>
              <w:top w:val="single" w:sz="6"/>
              <w:left w:val="single" w:sz="6"/>
              <w:bottom w:val="single" w:sz="6"/>
              <w:right w:val="single" w:sz="6"/>
            </w:tcBorders>
            <w:tcMar>
              <w:left w:w="90" w:type="dxa"/>
              <w:right w:w="90" w:type="dxa"/>
            </w:tcMar>
            <w:vAlign w:val="center"/>
          </w:tcPr>
          <w:p w:rsidR="11176BFA" w:rsidP="186D27CD" w:rsidRDefault="11176BFA" w14:paraId="791D5AE7" w14:textId="40856D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3" w:type="dxa"/>
            <w:gridSpan w:val="3"/>
            <w:tcBorders>
              <w:top w:val="single" w:sz="6"/>
              <w:left w:val="single" w:sz="6"/>
              <w:bottom w:val="single" w:sz="6"/>
              <w:right w:val="single" w:sz="6"/>
            </w:tcBorders>
            <w:tcMar>
              <w:left w:w="90" w:type="dxa"/>
              <w:right w:w="90" w:type="dxa"/>
            </w:tcMar>
            <w:vAlign w:val="top"/>
          </w:tcPr>
          <w:p w:rsidR="11176BFA" w:rsidP="186D27CD" w:rsidRDefault="11176BFA" w14:paraId="5CAF02EC" w14:textId="432D41A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All data on the </w:t>
            </w:r>
            <w:r w:rsidRPr="186D27CD" w:rsidR="4BF79C43">
              <w:rPr>
                <w:sz w:val="24"/>
                <w:szCs w:val="24"/>
              </w:rPr>
              <w:t>utilised</w:t>
            </w:r>
            <w:r w:rsidRPr="186D27CD" w:rsidR="4BF79C43">
              <w:rPr>
                <w:sz w:val="24"/>
                <w:szCs w:val="24"/>
              </w:rPr>
              <w:t xml:space="preserve"> laptop will be erased when the study is </w:t>
            </w:r>
            <w:r w:rsidRPr="186D27CD" w:rsidR="4BF79C43">
              <w:rPr>
                <w:sz w:val="24"/>
                <w:szCs w:val="24"/>
              </w:rPr>
              <w:t>over</w:t>
            </w:r>
            <w:r w:rsidRPr="186D27CD" w:rsidR="4BF79C43">
              <w:rPr>
                <w:sz w:val="24"/>
                <w:szCs w:val="24"/>
              </w:rPr>
              <w:t xml:space="preserve"> </w:t>
            </w:r>
            <w:r w:rsidRPr="186D27CD" w:rsidR="4BF79C43">
              <w:rPr>
                <w:sz w:val="24"/>
                <w:szCs w:val="24"/>
              </w:rPr>
              <w:t>and it will be</w:t>
            </w:r>
            <w:r w:rsidRPr="186D27CD" w:rsidR="4BF79C43">
              <w:rPr>
                <w:sz w:val="24"/>
                <w:szCs w:val="24"/>
              </w:rPr>
              <w:t xml:space="preserve"> password locked. Data will be stored in a OneDrive backup. The researcher will always abide by the GDPR data management policy.</w:t>
            </w:r>
          </w:p>
        </w:tc>
      </w:tr>
    </w:tbl>
    <w:p w:rsidR="271BCEB1" w:rsidP="186D27CD" w:rsidRDefault="271BCEB1" w14:paraId="3502C053" w14:textId="0E28C851">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2845"/>
        <w:gridCol w:w="2845"/>
        <w:gridCol w:w="2845"/>
      </w:tblGrid>
      <w:tr w:rsidR="11176BFA" w:rsidTr="186D27CD" w14:paraId="3EF88D2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68C723EC" w14:textId="25B4A63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39FD558" w14:textId="778E317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Data Protection</w:t>
            </w:r>
          </w:p>
        </w:tc>
      </w:tr>
      <w:tr w:rsidR="11176BFA" w:rsidTr="186D27CD" w14:paraId="596F14D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97905B8" w14:textId="5940DA4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0E70E32" w14:textId="31ED610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Will the research activity involve any of the following activities:</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09F11E8" w14:textId="0F03E21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A4FB38B" w14:textId="1721F0A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NO</w:t>
            </w:r>
          </w:p>
        </w:tc>
      </w:tr>
      <w:tr w:rsidR="11176BFA" w:rsidTr="186D27CD" w14:paraId="702E772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69C6538" w14:textId="3C898C3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13</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8E3FD6B" w14:textId="46419A1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Electronic transfer of data in any form?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F647784" w14:textId="3EBA494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40623C1" w14:textId="2AEB03E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r>
      <w:tr w:rsidR="11176BFA" w:rsidTr="186D27CD" w14:paraId="0EED1D5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2C1F21C" w14:textId="51D7DD1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14</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924D54D" w14:textId="66CE8DD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Sharing of</w:t>
            </w:r>
            <w:r w:rsidRPr="186D27CD" w:rsidR="4BF79C43">
              <w:rPr>
                <w:sz w:val="24"/>
                <w:szCs w:val="24"/>
              </w:rPr>
              <w:t xml:space="preserve"> data with others at the University outside of the immediate research team?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9057F17" w14:textId="649E93C0">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E767CF4" w14:textId="4694DFEE">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B16012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E41D592" w14:textId="60786DF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15</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35E6D18" w14:textId="6E184F2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Sharing of</w:t>
            </w:r>
            <w:r w:rsidRPr="186D27CD" w:rsidR="4BF79C43">
              <w:rPr>
                <w:sz w:val="24"/>
                <w:szCs w:val="24"/>
              </w:rPr>
              <w:t xml:space="preserve"> data with other </w:t>
            </w:r>
            <w:r w:rsidRPr="186D27CD" w:rsidR="4BF79C43">
              <w:rPr>
                <w:sz w:val="24"/>
                <w:szCs w:val="24"/>
              </w:rPr>
              <w:t>organisations</w:t>
            </w: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AC4331F" w14:textId="25A38292">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D0137A9" w14:textId="5DF503E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51BC906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70EC764" w14:textId="586A5E7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16</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D895C55" w14:textId="398F798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Export of data outside the UK or importing of data from outside the UK?</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6D40072" w14:textId="4E43330E">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664E9B3" w14:textId="1EC38FD8">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1DE5F44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51F0DD3" w14:textId="2DED551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17</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637F5FF" w14:textId="1435943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Use of personal addresses, postcodes, faxes, </w:t>
            </w:r>
            <w:r w:rsidRPr="186D27CD" w:rsidR="4BF79C43">
              <w:rPr>
                <w:sz w:val="24"/>
                <w:szCs w:val="24"/>
              </w:rPr>
              <w:t>emails</w:t>
            </w:r>
            <w:r w:rsidRPr="186D27CD" w:rsidR="4BF79C43">
              <w:rPr>
                <w:sz w:val="24"/>
                <w:szCs w:val="24"/>
              </w:rPr>
              <w:t xml:space="preserve"> or telephone numbers?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0C618EA" w14:textId="6C50BA89">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13440E4" w14:textId="6E5E18A8">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4B47952">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0CFE9A0" w14:textId="0EF8F27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18</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265F1A4" w14:textId="3B19BE5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Publication of data that might allow identification of individuals?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F997471" w14:textId="7403E45A">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5E6C249" w14:textId="7F23278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2882C1A6">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29A7439" w14:textId="14655D1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19</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48407CB" w14:textId="44479E3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Use of data management system?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7A9143E" w14:textId="6B1034AF">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DC31C9D" w14:textId="21D65434">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5752985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20AB3B1" w14:textId="19ED3C3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20</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366B72C" w14:textId="7190ADB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Data archiving?</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9448EF2" w14:textId="6DE1220C">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054BD21" w14:textId="2832C8AC">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706F6F1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AAF3A80" w14:textId="1AFF0AA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21</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200F606" w14:textId="0354456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If YES</w:t>
            </w:r>
            <w:r w:rsidRPr="186D27CD" w:rsidR="4BF79C43">
              <w:rPr>
                <w:sz w:val="24"/>
                <w:szCs w:val="24"/>
              </w:rPr>
              <w:t xml:space="preserve"> </w:t>
            </w:r>
            <w:r w:rsidRPr="186D27CD" w:rsidR="4BF79C43">
              <w:rPr>
                <w:sz w:val="24"/>
                <w:szCs w:val="24"/>
              </w:rPr>
              <w:t xml:space="preserve">to any question, please provide full details, explaining how this will be conducted </w:t>
            </w:r>
            <w:r w:rsidRPr="186D27CD" w:rsidR="4BF79C43">
              <w:rPr>
                <w:sz w:val="24"/>
                <w:szCs w:val="24"/>
              </w:rPr>
              <w:t>in accordance with</w:t>
            </w:r>
            <w:r w:rsidRPr="186D27CD" w:rsidR="4BF79C43">
              <w:rPr>
                <w:sz w:val="24"/>
                <w:szCs w:val="24"/>
              </w:rPr>
              <w:t xml:space="preserve"> the GDPR and Data Protection Act (2018) (and any international equivalents, where </w:t>
            </w:r>
            <w:r w:rsidRPr="186D27CD" w:rsidR="4BF79C43">
              <w:rPr>
                <w:sz w:val="24"/>
                <w:szCs w:val="24"/>
              </w:rPr>
              <w:t>appropriate)</w:t>
            </w:r>
            <w:r w:rsidRPr="186D27CD" w:rsidR="4BF79C43">
              <w:rPr>
                <w:sz w:val="24"/>
                <w:szCs w:val="24"/>
              </w:rPr>
              <w:t>:</w:t>
            </w:r>
          </w:p>
        </w:tc>
      </w:tr>
      <w:tr w:rsidR="11176BFA" w:rsidTr="186D27CD" w14:paraId="2F78E811">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739FFCC7" w14:textId="5D8028C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4483F387" w14:textId="008B731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For analysis, participant data will be moved from Qualtrics to SPSS. After that, the outcomes will be added to the report. Protocols outlined in the Data Protection Act of 2018 and the GDPR will always be adhered to.</w:t>
            </w:r>
          </w:p>
        </w:tc>
      </w:tr>
      <w:tr w:rsidR="11176BFA" w:rsidTr="186D27CD" w14:paraId="030013B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0D5C0D7" w14:textId="397E5B4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22</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B333216" w14:textId="1CC090B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List all who will have access to the data generated by the research activity:</w:t>
            </w:r>
          </w:p>
        </w:tc>
      </w:tr>
      <w:tr w:rsidR="11176BFA" w:rsidTr="186D27CD" w14:paraId="2EC07D06">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2F9AF7B2" w14:textId="6E15C0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186D27CD" w:rsidRDefault="11176BFA" w14:paraId="4EFF3F30" w14:textId="4E7D720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Caroline Smith</w:t>
            </w:r>
          </w:p>
          <w:p w:rsidR="11176BFA" w:rsidP="186D27CD" w:rsidRDefault="11176BFA" w14:paraId="3A01CFA0" w14:textId="33BD778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Dr Charlote Greenway</w:t>
            </w:r>
          </w:p>
        </w:tc>
      </w:tr>
      <w:tr w:rsidR="11176BFA" w:rsidTr="186D27CD" w14:paraId="5FEBE9E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BF5E256" w14:textId="301A075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23</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48AE14CE" w14:textId="3DE818A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List who will have control of, and act as custodian(s) for, data generated by the research activity:</w:t>
            </w:r>
          </w:p>
        </w:tc>
      </w:tr>
      <w:tr w:rsidR="11176BFA" w:rsidTr="186D27CD" w14:paraId="2E4168BF">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7A00F5EA" w14:textId="456A488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186D27CD" w:rsidRDefault="11176BFA" w14:paraId="6534DED3" w14:textId="0394DF3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Caroline Smith</w:t>
            </w:r>
          </w:p>
        </w:tc>
      </w:tr>
      <w:tr w:rsidR="11176BFA" w:rsidTr="186D27CD" w14:paraId="060BA0F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7A5E57D" w14:textId="58E046D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24</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378128F" w14:textId="7E4A736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Give details of data storage arrangements, including security measures in place to protect the data, where data will be stored, how long for, and in what form. Will data be archived – if so how and if not </w:t>
            </w:r>
            <w:r w:rsidRPr="186D27CD" w:rsidR="4BF79C43">
              <w:rPr>
                <w:sz w:val="24"/>
                <w:szCs w:val="24"/>
              </w:rPr>
              <w:t>why not</w:t>
            </w:r>
            <w:r w:rsidRPr="186D27CD" w:rsidR="4BF79C43">
              <w:rPr>
                <w:sz w:val="24"/>
                <w:szCs w:val="24"/>
              </w:rPr>
              <w:t xml:space="preserve">.  </w:t>
            </w:r>
          </w:p>
        </w:tc>
      </w:tr>
      <w:tr w:rsidR="11176BFA" w:rsidTr="186D27CD" w14:paraId="6807C880">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2975B3B5" w14:textId="2FE49BA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186D27CD" w:rsidRDefault="11176BFA" w14:paraId="5DBF161B" w14:textId="3F3263B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All data will be stored on a password protected laptop. Data will be erased following all analysis and the end of the study.</w:t>
            </w:r>
          </w:p>
        </w:tc>
      </w:tr>
      <w:tr w:rsidR="11176BFA" w:rsidTr="186D27CD" w14:paraId="6E42770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6E59A9F5" w14:textId="1B57E03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25</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6D54DAC" w14:textId="2C583FF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Please </w:t>
            </w:r>
            <w:r w:rsidRPr="186D27CD" w:rsidR="4BF79C43">
              <w:rPr>
                <w:sz w:val="24"/>
                <w:szCs w:val="24"/>
              </w:rPr>
              <w:t>indicate</w:t>
            </w:r>
            <w:r w:rsidRPr="186D27CD" w:rsidR="4BF79C43">
              <w:rPr>
                <w:sz w:val="24"/>
                <w:szCs w:val="24"/>
              </w:rPr>
              <w:t xml:space="preserve"> if your data will be stored in the UWTSD Research Data Repository (see </w:t>
            </w:r>
            <w:hyperlink r:id="Ra86984515aa54b94">
              <w:r w:rsidRPr="186D27CD" w:rsidR="4BF79C43">
                <w:rPr>
                  <w:rStyle w:val="Hyperlink"/>
                  <w:sz w:val="24"/>
                  <w:szCs w:val="24"/>
                </w:rPr>
                <w:t>https://researchdata.uwtsd.ac.uk/</w:t>
              </w:r>
            </w:hyperlink>
            <w:r w:rsidRPr="186D27CD" w:rsidR="4BF79C43">
              <w:rPr>
                <w:sz w:val="24"/>
                <w:szCs w:val="24"/>
              </w:rPr>
              <w:t xml:space="preserve"> )</w:t>
            </w:r>
            <w:r w:rsidRPr="186D27CD" w:rsidR="4BF79C43">
              <w:rPr>
                <w:sz w:val="24"/>
                <w:szCs w:val="24"/>
              </w:rPr>
              <w:t xml:space="preserve">.  </w:t>
            </w:r>
            <w:r w:rsidRPr="186D27CD" w:rsidR="4BF79C43">
              <w:rPr>
                <w:sz w:val="24"/>
                <w:szCs w:val="24"/>
              </w:rPr>
              <w:t xml:space="preserve"> If </w:t>
            </w:r>
            <w:r w:rsidRPr="186D27CD" w:rsidR="4BF79C43">
              <w:rPr>
                <w:sz w:val="24"/>
                <w:szCs w:val="24"/>
              </w:rPr>
              <w:t>so</w:t>
            </w:r>
            <w:r w:rsidRPr="186D27CD" w:rsidR="4BF79C43">
              <w:rPr>
                <w:sz w:val="24"/>
                <w:szCs w:val="24"/>
              </w:rPr>
              <w:t xml:space="preserve"> please explain. (</w:t>
            </w:r>
            <w:r w:rsidRPr="186D27CD" w:rsidR="4BF79C43">
              <w:rPr>
                <w:sz w:val="24"/>
                <w:szCs w:val="24"/>
              </w:rPr>
              <w:t>Most relevant to academic staff)</w:t>
            </w:r>
            <w:r w:rsidRPr="186D27CD" w:rsidR="4BF79C43">
              <w:rPr>
                <w:sz w:val="24"/>
                <w:szCs w:val="24"/>
              </w:rPr>
              <w:t xml:space="preserve"> </w:t>
            </w:r>
          </w:p>
        </w:tc>
      </w:tr>
      <w:tr w:rsidR="11176BFA" w:rsidTr="186D27CD" w14:paraId="40BA808E">
        <w:trPr>
          <w:trHeight w:val="300"/>
        </w:trPr>
        <w:tc>
          <w:tcPr>
            <w:tcW w:w="480" w:type="dxa"/>
            <w:tcBorders>
              <w:top w:val="single" w:sz="6"/>
              <w:left w:val="single" w:sz="6"/>
              <w:bottom w:val="single" w:sz="6"/>
              <w:right w:val="single" w:sz="6"/>
            </w:tcBorders>
            <w:tcMar>
              <w:left w:w="90" w:type="dxa"/>
              <w:right w:w="90" w:type="dxa"/>
            </w:tcMar>
            <w:vAlign w:val="center"/>
          </w:tcPr>
          <w:p w:rsidR="11176BFA" w:rsidP="186D27CD" w:rsidRDefault="11176BFA" w14:paraId="7C6E2477" w14:textId="28C7386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186D27CD" w:rsidRDefault="11176BFA" w14:paraId="064D276F" w14:textId="08E1193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N/A</w:t>
            </w:r>
          </w:p>
        </w:tc>
      </w:tr>
      <w:tr w:rsidR="11176BFA" w:rsidTr="186D27CD" w14:paraId="52C81CF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F6C86F3" w14:textId="1C8CEE1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26</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2D8FC2E6" w14:textId="2E032F9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Confirm that you have read the UWTSD guidance on data management (see </w:t>
            </w:r>
            <w:hyperlink r:id="Rb8a154e46afc484c">
              <w:r w:rsidRPr="186D27CD" w:rsidR="4BF79C43">
                <w:rPr>
                  <w:rStyle w:val="Hyperlink"/>
                  <w:sz w:val="24"/>
                  <w:szCs w:val="24"/>
                </w:rPr>
                <w:t>https://www.uwtsd.ac.uk/library/research-data-management/</w:t>
              </w:r>
            </w:hyperlink>
            <w:r w:rsidRPr="186D27CD" w:rsidR="4BF79C43">
              <w:rPr>
                <w:sz w:val="24"/>
                <w:szCs w:val="24"/>
              </w:rPr>
              <w:t>)</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8452338" w14:textId="605FAA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2845"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36EE0EAC" w14:textId="6EDEBF22">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r w:rsidR="11176BFA" w:rsidTr="186D27CD" w14:paraId="6BD780F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00116A1" w14:textId="7E11A1D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27</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186D27CD" w:rsidRDefault="11176BFA" w14:paraId="782B76F1" w14:textId="38D389A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Confirm that you are aware that you need to keep all data until after your research has completed or the end of your funding</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522E7776" w14:textId="416CFCA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YES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11C6EC0" w14:textId="61DDF066">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r>
    </w:tbl>
    <w:p w:rsidR="271BCEB1" w:rsidP="186D27CD" w:rsidRDefault="271BCEB1" w14:paraId="14F69AC2" w14:textId="15AB0CE7">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11176BFA" w:rsidP="186D27CD" w:rsidRDefault="11176BFA" w14:paraId="2F07807F" w14:textId="75DC6812">
      <w:pPr>
        <w:pStyle w:val="Normal"/>
        <w:spacing w:line="480" w:lineRule="auto"/>
        <w:rPr>
          <w:noProof w:val="0"/>
          <w:sz w:val="24"/>
          <w:szCs w:val="24"/>
          <w:lang w:val="en-GB"/>
        </w:rPr>
      </w:pPr>
    </w:p>
    <w:p w:rsidR="271BCEB1" w:rsidP="186D27CD" w:rsidRDefault="271BCEB1" w14:paraId="1DFF6F64" w14:textId="248D5475">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19BFF585" w14:textId="73D5E88C">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SECTION K: Declaration</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465"/>
        <w:gridCol w:w="2850"/>
        <w:gridCol w:w="2850"/>
        <w:gridCol w:w="2850"/>
      </w:tblGrid>
      <w:tr w:rsidR="11176BFA" w:rsidTr="186D27CD" w14:paraId="4890BD95">
        <w:trPr>
          <w:trHeight w:val="300"/>
        </w:trPr>
        <w:tc>
          <w:tcPr>
            <w:tcW w:w="4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186D27CD" w:rsidRDefault="11176BFA" w14:paraId="46CA89D3" w14:textId="0EA4F15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855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186D27CD" w:rsidRDefault="11176BFA" w14:paraId="0D541606" w14:textId="42FF0EB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The information which I have provided is correct and complete to the best of my knowledge. I have </w:t>
            </w:r>
            <w:r w:rsidRPr="186D27CD" w:rsidR="4BF79C43">
              <w:rPr>
                <w:sz w:val="24"/>
                <w:szCs w:val="24"/>
              </w:rPr>
              <w:t>attempted</w:t>
            </w:r>
            <w:r w:rsidRPr="186D27CD" w:rsidR="4BF79C43">
              <w:rPr>
                <w:sz w:val="24"/>
                <w:szCs w:val="24"/>
              </w:rPr>
              <w:t xml:space="preserve"> to </w:t>
            </w:r>
            <w:r w:rsidRPr="186D27CD" w:rsidR="4BF79C43">
              <w:rPr>
                <w:sz w:val="24"/>
                <w:szCs w:val="24"/>
              </w:rPr>
              <w:t>identify</w:t>
            </w:r>
            <w:r w:rsidRPr="186D27CD" w:rsidR="4BF79C43">
              <w:rPr>
                <w:sz w:val="24"/>
                <w:szCs w:val="24"/>
              </w:rPr>
              <w:t xml:space="preserve"> any risks and issues related to the research activity and acknowledge my obligations and the rights of the participants</w:t>
            </w:r>
            <w:r w:rsidRPr="186D27CD" w:rsidR="4BF79C43">
              <w:rPr>
                <w:sz w:val="24"/>
                <w:szCs w:val="24"/>
              </w:rPr>
              <w:t>.</w:t>
            </w:r>
          </w:p>
          <w:p w:rsidR="11176BFA" w:rsidP="186D27CD" w:rsidRDefault="11176BFA" w14:paraId="5661C827" w14:textId="60CCD4C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0145D773" w14:textId="1C0F1DD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In </w:t>
            </w:r>
            <w:r w:rsidRPr="186D27CD" w:rsidR="4BF79C43">
              <w:rPr>
                <w:sz w:val="24"/>
                <w:szCs w:val="24"/>
              </w:rPr>
              <w:t>submitting</w:t>
            </w:r>
            <w:r w:rsidRPr="186D27CD" w:rsidR="4BF79C43">
              <w:rPr>
                <w:sz w:val="24"/>
                <w:szCs w:val="24"/>
              </w:rPr>
              <w:t xml:space="preserve"> this </w:t>
            </w:r>
            <w:r w:rsidRPr="186D27CD" w:rsidR="4BF79C43">
              <w:rPr>
                <w:sz w:val="24"/>
                <w:szCs w:val="24"/>
              </w:rPr>
              <w:t>application</w:t>
            </w:r>
            <w:r w:rsidRPr="186D27CD" w:rsidR="4BF79C43">
              <w:rPr>
                <w:sz w:val="24"/>
                <w:szCs w:val="24"/>
              </w:rPr>
              <w:t xml:space="preserve"> I hereby confirm that I undertake to ensure that the </w:t>
            </w:r>
            <w:r w:rsidRPr="186D27CD" w:rsidR="4BF79C43">
              <w:rPr>
                <w:sz w:val="24"/>
                <w:szCs w:val="24"/>
              </w:rPr>
              <w:t>above named</w:t>
            </w:r>
            <w:r w:rsidRPr="186D27CD" w:rsidR="4BF79C43">
              <w:rPr>
                <w:sz w:val="24"/>
                <w:szCs w:val="24"/>
              </w:rPr>
              <w:t xml:space="preserve"> research activity will meet the University’s Research Ethics and Integrity Code of Practice which is published on the website: </w:t>
            </w:r>
            <w:hyperlink r:id="Rb36714c89fe54748">
              <w:r w:rsidRPr="186D27CD" w:rsidR="4BF79C43">
                <w:rPr>
                  <w:rStyle w:val="Hyperlink"/>
                  <w:sz w:val="24"/>
                  <w:szCs w:val="24"/>
                </w:rPr>
                <w:t>https://www.uwtsd.ac.uk/research/research-ethics/</w:t>
              </w:r>
            </w:hyperlink>
            <w:r w:rsidRPr="186D27CD" w:rsidR="4BF79C43">
              <w:rPr>
                <w:sz w:val="24"/>
                <w:szCs w:val="24"/>
              </w:rPr>
              <w:t xml:space="preserve"> </w:t>
            </w:r>
          </w:p>
        </w:tc>
      </w:tr>
      <w:tr w:rsidR="11176BFA" w:rsidTr="186D27CD" w14:paraId="7FB1F989">
        <w:trPr>
          <w:trHeight w:val="300"/>
        </w:trPr>
        <w:tc>
          <w:tcPr>
            <w:tcW w:w="465" w:type="dxa"/>
            <w:tcBorders>
              <w:top w:val="single" w:color="000000" w:themeColor="text1"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E765627" w14:textId="115BB36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1</w:t>
            </w:r>
          </w:p>
        </w:tc>
        <w:tc>
          <w:tcPr>
            <w:tcW w:w="28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186D27CD" w:rsidRDefault="11176BFA" w14:paraId="28A71E9C" w14:textId="4B66340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Signature of applicant:</w:t>
            </w:r>
          </w:p>
        </w:tc>
        <w:tc>
          <w:tcPr>
            <w:tcW w:w="2850" w:type="dxa"/>
            <w:tcBorders>
              <w:top w:val="nil" w:color="000000" w:themeColor="text1" w:sz="6"/>
              <w:left w:val="single" w:sz="6"/>
              <w:bottom w:val="single" w:color="000000" w:themeColor="text1" w:sz="6"/>
              <w:right w:val="single" w:color="000000" w:themeColor="text1" w:sz="6"/>
            </w:tcBorders>
            <w:tcMar>
              <w:left w:w="90" w:type="dxa"/>
              <w:right w:w="90" w:type="dxa"/>
            </w:tcMar>
            <w:vAlign w:val="center"/>
          </w:tcPr>
          <w:p w:rsidR="11176BFA" w:rsidP="186D27CD" w:rsidRDefault="11176BFA" w14:paraId="1990DB98" w14:textId="164D2FD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CE Smith</w:t>
            </w:r>
          </w:p>
        </w:tc>
        <w:tc>
          <w:tcPr>
            <w:tcW w:w="2850"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1176BFA" w:rsidP="186D27CD" w:rsidRDefault="11176BFA" w14:paraId="637377A5" w14:textId="2ABEE1E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Date: 30/07/2024</w:t>
            </w:r>
          </w:p>
        </w:tc>
      </w:tr>
    </w:tbl>
    <w:p w:rsidR="271BCEB1" w:rsidP="186D27CD" w:rsidRDefault="271BCEB1" w14:paraId="57DD9D45" w14:textId="648C4293">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3CFE374F" w14:textId="0FB35EE1">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567"/>
        <w:gridCol w:w="2617"/>
        <w:gridCol w:w="4042"/>
        <w:gridCol w:w="1788"/>
      </w:tblGrid>
      <w:tr w:rsidR="11176BFA" w:rsidTr="186D27CD" w14:paraId="0B20172D">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1CC45BF4" w14:textId="4C313E6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2</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F0AF80C" w14:textId="0208B735">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Director of Studies/Supervisor:</w:t>
            </w:r>
          </w:p>
        </w:tc>
        <w:tc>
          <w:tcPr>
            <w:tcW w:w="4042" w:type="dxa"/>
            <w:tcBorders>
              <w:top w:val="single" w:sz="6"/>
              <w:left w:val="single" w:sz="6"/>
              <w:bottom w:val="single" w:sz="6"/>
              <w:right w:val="single" w:sz="6"/>
            </w:tcBorders>
            <w:tcMar>
              <w:left w:w="90" w:type="dxa"/>
              <w:right w:w="90" w:type="dxa"/>
            </w:tcMar>
            <w:vAlign w:val="center"/>
          </w:tcPr>
          <w:p w:rsidR="11176BFA" w:rsidP="186D27CD" w:rsidRDefault="11176BFA" w14:paraId="7894451D" w14:textId="5F75545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788" w:type="dxa"/>
            <w:vMerge w:val="restart"/>
            <w:tcBorders>
              <w:top w:val="single" w:sz="6"/>
              <w:left w:val="single" w:sz="6"/>
              <w:bottom w:val="single" w:sz="6"/>
              <w:right w:val="single" w:sz="6"/>
            </w:tcBorders>
            <w:tcMar>
              <w:left w:w="90" w:type="dxa"/>
              <w:right w:w="90" w:type="dxa"/>
            </w:tcMar>
            <w:vAlign w:val="top"/>
          </w:tcPr>
          <w:p w:rsidR="11176BFA" w:rsidP="186D27CD" w:rsidRDefault="11176BFA" w14:paraId="3E52246E" w14:textId="33C4EA4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Date:</w:t>
            </w:r>
          </w:p>
        </w:tc>
      </w:tr>
      <w:tr w:rsidR="11176BFA" w:rsidTr="186D27CD" w14:paraId="2A78275E">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05D827A7" w14:textId="540C2789">
            <w:pPr>
              <w:pStyle w:val="Normal"/>
              <w:spacing w:line="480" w:lineRule="auto"/>
              <w:rPr>
                <w:rFonts w:ascii="Arial" w:hAnsi="Arial" w:eastAsia="Arial" w:cs="Arial"/>
                <w:b w:val="0"/>
                <w:bCs w:val="0"/>
                <w:i w:val="0"/>
                <w:iCs w:val="0"/>
                <w:color w:val="auto"/>
                <w:sz w:val="24"/>
                <w:szCs w:val="24"/>
              </w:rPr>
            </w:pPr>
            <w:r w:rsidRPr="186D27CD" w:rsidR="4BF79C43">
              <w:rPr>
                <w:sz w:val="24"/>
                <w:szCs w:val="24"/>
              </w:rPr>
              <w:t>3</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4DC1512E" w14:textId="3EB5DEEA">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Signature:</w:t>
            </w:r>
          </w:p>
        </w:tc>
        <w:tc>
          <w:tcPr>
            <w:tcW w:w="4042" w:type="dxa"/>
            <w:tcBorders>
              <w:top w:val="single" w:sz="6"/>
              <w:left w:val="single" w:sz="6"/>
              <w:bottom w:val="single" w:sz="6"/>
              <w:right w:val="single" w:sz="6"/>
            </w:tcBorders>
            <w:tcMar>
              <w:left w:w="90" w:type="dxa"/>
              <w:right w:w="90" w:type="dxa"/>
            </w:tcMar>
            <w:vAlign w:val="center"/>
          </w:tcPr>
          <w:p w:rsidR="11176BFA" w:rsidP="186D27CD" w:rsidRDefault="11176BFA" w14:paraId="259E72A8" w14:textId="48D8E1A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256B4A57" w14:textId="5375B16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788" w:type="dxa"/>
            <w:vMerge/>
            <w:tcBorders/>
            <w:tcMar/>
            <w:vAlign w:val="center"/>
          </w:tcPr>
          <w:p w14:paraId="75AC5E9B"/>
        </w:tc>
      </w:tr>
    </w:tbl>
    <w:p w:rsidR="271BCEB1" w:rsidP="186D27CD" w:rsidRDefault="271BCEB1" w14:paraId="23A96B25" w14:textId="32001442">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3DD4507F" w14:textId="1FFD3B5B">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567"/>
        <w:gridCol w:w="2617"/>
        <w:gridCol w:w="4042"/>
        <w:gridCol w:w="1788"/>
      </w:tblGrid>
      <w:tr w:rsidR="11176BFA" w:rsidTr="186D27CD" w14:paraId="48D8BE65">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D6BB826" w14:textId="0A4B6B7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4</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32D39DE6" w14:textId="5B84E71F">
            <w:pPr>
              <w:pStyle w:val="Normal"/>
              <w:spacing w:line="480" w:lineRule="auto"/>
              <w:rPr>
                <w:rFonts w:ascii="Arial" w:hAnsi="Arial" w:eastAsia="Arial" w:cs="Arial"/>
                <w:b w:val="0"/>
                <w:bCs w:val="0"/>
                <w:i w:val="0"/>
                <w:iCs w:val="0"/>
                <w:color w:val="auto"/>
                <w:sz w:val="24"/>
                <w:szCs w:val="24"/>
              </w:rPr>
            </w:pPr>
            <w:r w:rsidRPr="186D27CD" w:rsidR="4BF79C43">
              <w:rPr>
                <w:sz w:val="24"/>
                <w:szCs w:val="24"/>
              </w:rPr>
              <w:t>Academic Director/ Assistant Dean:</w:t>
            </w:r>
          </w:p>
        </w:tc>
        <w:tc>
          <w:tcPr>
            <w:tcW w:w="4042" w:type="dxa"/>
            <w:tcBorders>
              <w:top w:val="single" w:sz="6"/>
              <w:left w:val="single" w:sz="6"/>
              <w:bottom w:val="single" w:sz="6"/>
              <w:right w:val="single" w:sz="6"/>
            </w:tcBorders>
            <w:tcMar>
              <w:left w:w="90" w:type="dxa"/>
              <w:right w:w="90" w:type="dxa"/>
            </w:tcMar>
            <w:vAlign w:val="center"/>
          </w:tcPr>
          <w:p w:rsidR="11176BFA" w:rsidP="186D27CD" w:rsidRDefault="11176BFA" w14:paraId="21A5E327" w14:textId="41B12D58">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788" w:type="dxa"/>
            <w:vMerge w:val="restart"/>
            <w:tcBorders>
              <w:top w:val="single" w:sz="6"/>
              <w:left w:val="single" w:sz="6"/>
              <w:bottom w:val="single" w:sz="6"/>
              <w:right w:val="single" w:sz="6"/>
            </w:tcBorders>
            <w:tcMar>
              <w:left w:w="90" w:type="dxa"/>
              <w:right w:w="90" w:type="dxa"/>
            </w:tcMar>
            <w:vAlign w:val="top"/>
          </w:tcPr>
          <w:p w:rsidR="11176BFA" w:rsidP="186D27CD" w:rsidRDefault="11176BFA" w14:paraId="0FE2D1F4" w14:textId="7F1CB66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Date:</w:t>
            </w:r>
          </w:p>
        </w:tc>
      </w:tr>
      <w:tr w:rsidR="11176BFA" w:rsidTr="186D27CD" w14:paraId="25CD93E6">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29A66BB6" w14:textId="1738FDC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5</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186D27CD" w:rsidRDefault="11176BFA" w14:paraId="78FA19EC" w14:textId="69EBC8EE">
            <w:pPr>
              <w:pStyle w:val="Normal"/>
              <w:spacing w:line="480" w:lineRule="auto"/>
              <w:rPr>
                <w:rFonts w:ascii="Arial" w:hAnsi="Arial" w:eastAsia="Arial" w:cs="Arial"/>
                <w:b w:val="0"/>
                <w:bCs w:val="0"/>
                <w:i w:val="0"/>
                <w:iCs w:val="0"/>
                <w:color w:val="auto"/>
                <w:sz w:val="24"/>
                <w:szCs w:val="24"/>
              </w:rPr>
            </w:pPr>
            <w:r w:rsidRPr="186D27CD" w:rsidR="4BF79C43">
              <w:rPr>
                <w:sz w:val="24"/>
                <w:szCs w:val="24"/>
              </w:rPr>
              <w:t>Signature:</w:t>
            </w:r>
          </w:p>
        </w:tc>
        <w:tc>
          <w:tcPr>
            <w:tcW w:w="4042" w:type="dxa"/>
            <w:tcBorders>
              <w:top w:val="single" w:sz="6"/>
              <w:left w:val="single" w:sz="6"/>
              <w:bottom w:val="single" w:sz="6"/>
              <w:right w:val="single" w:sz="6"/>
            </w:tcBorders>
            <w:tcMar>
              <w:left w:w="90" w:type="dxa"/>
              <w:right w:w="90" w:type="dxa"/>
            </w:tcMar>
            <w:vAlign w:val="center"/>
          </w:tcPr>
          <w:p w:rsidR="11176BFA" w:rsidP="186D27CD" w:rsidRDefault="11176BFA" w14:paraId="2EB33CF6" w14:textId="5872604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p w:rsidR="11176BFA" w:rsidP="186D27CD" w:rsidRDefault="11176BFA" w14:paraId="1C4BFF68" w14:textId="78171AA1">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c>
          <w:tcPr>
            <w:tcW w:w="1788" w:type="dxa"/>
            <w:vMerge/>
            <w:tcBorders/>
            <w:tcMar/>
            <w:vAlign w:val="center"/>
          </w:tcPr>
          <w:p w14:paraId="5593AE47"/>
        </w:tc>
      </w:tr>
    </w:tbl>
    <w:p w:rsidR="271BCEB1" w:rsidP="186D27CD" w:rsidRDefault="271BCEB1" w14:paraId="28BC9626" w14:textId="7622E7DA">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p w:rsidR="271BCEB1" w:rsidP="186D27CD" w:rsidRDefault="271BCEB1" w14:paraId="1C1C62E6" w14:textId="5E285356">
      <w:pPr>
        <w:pStyle w:val="Normal"/>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Checklist: </w:t>
      </w:r>
      <w:r w:rsidRPr="186D27CD" w:rsidR="24A3648C">
        <w:rPr>
          <w:sz w:val="24"/>
          <w:szCs w:val="24"/>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66"/>
        <w:gridCol w:w="8449"/>
      </w:tblGrid>
      <w:tr w:rsidR="11176BFA" w:rsidTr="186D27CD" w14:paraId="26B4C6F6">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08A55BCB" w14:textId="7737AF18">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3BD8039F" w14:textId="180686A4">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 have read the guidance notes supplied before completing the form.</w:t>
            </w:r>
          </w:p>
        </w:tc>
      </w:tr>
      <w:tr w:rsidR="11176BFA" w:rsidTr="186D27CD" w14:paraId="141F80D9">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5204604B" w14:textId="148E8DDC">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25316A06" w14:textId="247605D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 have completed </w:t>
            </w:r>
            <w:r w:rsidRPr="186D27CD" w:rsidR="4BF79C43">
              <w:rPr>
                <w:sz w:val="24"/>
                <w:szCs w:val="24"/>
              </w:rPr>
              <w:t>ALL RELEVANT</w:t>
            </w:r>
            <w:r w:rsidRPr="186D27CD" w:rsidR="4BF79C43">
              <w:rPr>
                <w:sz w:val="24"/>
                <w:szCs w:val="24"/>
              </w:rPr>
              <w:t xml:space="preserve"> sections of the form in full.</w:t>
            </w:r>
          </w:p>
        </w:tc>
      </w:tr>
      <w:tr w:rsidR="11176BFA" w:rsidTr="186D27CD" w14:paraId="024FAD62">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73DB76A2" w14:textId="135E6E29">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69DBC71E" w14:textId="6F9CF55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I confirm that the research activity has received approval in principle</w:t>
            </w:r>
          </w:p>
        </w:tc>
      </w:tr>
      <w:tr w:rsidR="11176BFA" w:rsidTr="186D27CD" w14:paraId="1030AC0D">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2375FAE" w14:textId="08517F08">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2697588B" w14:textId="5C4F9100">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 have attached a copy of final/interim approval from external </w:t>
            </w:r>
            <w:r w:rsidRPr="186D27CD" w:rsidR="4BF79C43">
              <w:rPr>
                <w:sz w:val="24"/>
                <w:szCs w:val="24"/>
              </w:rPr>
              <w:t>organisation</w:t>
            </w:r>
            <w:r w:rsidRPr="186D27CD" w:rsidR="4BF79C43">
              <w:rPr>
                <w:sz w:val="24"/>
                <w:szCs w:val="24"/>
              </w:rPr>
              <w:t xml:space="preserve"> (</w:t>
            </w:r>
            <w:r w:rsidRPr="186D27CD" w:rsidR="4BF79C43">
              <w:rPr>
                <w:sz w:val="24"/>
                <w:szCs w:val="24"/>
              </w:rPr>
              <w:t xml:space="preserve">where </w:t>
            </w:r>
            <w:r w:rsidRPr="186D27CD" w:rsidR="4BF79C43">
              <w:rPr>
                <w:sz w:val="24"/>
                <w:szCs w:val="24"/>
              </w:rPr>
              <w:t>appropriate</w:t>
            </w:r>
            <w:r w:rsidRPr="186D27CD" w:rsidR="4BF79C43">
              <w:rPr>
                <w:sz w:val="24"/>
                <w:szCs w:val="24"/>
              </w:rPr>
              <w:t>)</w:t>
            </w:r>
          </w:p>
        </w:tc>
      </w:tr>
      <w:tr w:rsidR="11176BFA" w:rsidTr="186D27CD" w14:paraId="6965B0F6">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224CA7E2" w14:textId="202ED913">
            <w:pPr>
              <w:pStyle w:val="Normal"/>
              <w:spacing w:line="480" w:lineRule="auto"/>
              <w:rPr>
                <w:rFonts w:ascii="Segoe UI Symbol" w:hAnsi="Segoe UI Symbol" w:eastAsia="Segoe UI Symbol" w:cs="Segoe UI Symbol"/>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638F0C0C" w14:textId="1AB6AA6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 have attached a full risk assessment (where </w:t>
            </w:r>
            <w:r w:rsidRPr="186D27CD" w:rsidR="4BF79C43">
              <w:rPr>
                <w:sz w:val="24"/>
                <w:szCs w:val="24"/>
              </w:rPr>
              <w:t xml:space="preserve">appropriate)  </w:t>
            </w:r>
            <w:r w:rsidRPr="186D27CD" w:rsidR="4BF79C43">
              <w:rPr>
                <w:sz w:val="24"/>
                <w:szCs w:val="24"/>
              </w:rPr>
              <w:t>ONLY</w:t>
            </w:r>
            <w:r w:rsidRPr="186D27CD" w:rsidR="4BF79C43">
              <w:rPr>
                <w:sz w:val="24"/>
                <w:szCs w:val="24"/>
              </w:rPr>
              <w:t xml:space="preserve"> TICK IF YOU HAVE</w:t>
            </w:r>
            <w:r w:rsidRPr="186D27CD" w:rsidR="4BF79C43">
              <w:rPr>
                <w:sz w:val="24"/>
                <w:szCs w:val="24"/>
              </w:rPr>
              <w:t xml:space="preserve"> ATTACHED A FULL RISK ASSESSMENT</w:t>
            </w:r>
          </w:p>
        </w:tc>
      </w:tr>
      <w:tr w:rsidR="11176BFA" w:rsidTr="186D27CD" w14:paraId="0A9096E8">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66652739" w14:textId="2B41B96F">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635C970A" w14:textId="060C65F2">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 understand that it is my responsibility to ensure that the </w:t>
            </w:r>
            <w:r w:rsidRPr="186D27CD" w:rsidR="4BF79C43">
              <w:rPr>
                <w:sz w:val="24"/>
                <w:szCs w:val="24"/>
              </w:rPr>
              <w:t>above named</w:t>
            </w:r>
            <w:r w:rsidRPr="186D27CD" w:rsidR="4BF79C43">
              <w:rPr>
                <w:sz w:val="24"/>
                <w:szCs w:val="24"/>
              </w:rPr>
              <w:t xml:space="preserve"> research activity will meet the University’s Research Ethics and Integrity Code of Practice.</w:t>
            </w:r>
          </w:p>
        </w:tc>
      </w:tr>
      <w:tr w:rsidR="11176BFA" w:rsidTr="186D27CD" w14:paraId="4DFD115C">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186D27CD" w:rsidRDefault="11176BFA" w14:paraId="467172FD" w14:textId="1C7F0ECA">
            <w:pPr>
              <w:pStyle w:val="Normal"/>
              <w:spacing w:line="480" w:lineRule="auto"/>
              <w:rPr>
                <w:rFonts w:ascii="MS Gothic" w:hAnsi="MS Gothic" w:eastAsia="MS Gothic" w:cs="MS Gothic"/>
                <w:b w:val="0"/>
                <w:bCs w:val="0"/>
                <w:i w:val="0"/>
                <w:iCs w:val="0"/>
                <w:color w:val="auto"/>
                <w:sz w:val="24"/>
                <w:szCs w:val="24"/>
              </w:rPr>
            </w:pPr>
            <w:r w:rsidRPr="186D27CD"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186D27CD" w:rsidRDefault="11176BFA" w14:paraId="794DD6E7" w14:textId="2258AB67">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I understand that before </w:t>
            </w:r>
            <w:r w:rsidRPr="186D27CD" w:rsidR="4BF79C43">
              <w:rPr>
                <w:sz w:val="24"/>
                <w:szCs w:val="24"/>
              </w:rPr>
              <w:t>commencing</w:t>
            </w:r>
            <w:r w:rsidRPr="186D27CD" w:rsidR="4BF79C43">
              <w:rPr>
                <w:sz w:val="24"/>
                <w:szCs w:val="24"/>
              </w:rPr>
              <w:t xml:space="preserve"> data collection all documents aimed at respondents (including information sheets, consent forms, questionnaires, interview schedules etc.) must be confirmed by the DoS/Supervisor, module tutor or Academic Director.</w:t>
            </w:r>
          </w:p>
        </w:tc>
      </w:tr>
    </w:tbl>
    <w:p w:rsidR="271BCEB1" w:rsidP="186D27CD" w:rsidRDefault="271BCEB1" w14:paraId="0E532520" w14:textId="1F3A8DF5">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015"/>
      </w:tblGrid>
      <w:tr w:rsidR="11176BFA" w:rsidTr="186D27CD" w14:paraId="7776E59D">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186D27CD" w:rsidRDefault="11176BFA" w14:paraId="0D2E0AA7" w14:textId="36F762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STUDENTS ONLY</w:t>
            </w:r>
          </w:p>
          <w:p w:rsidR="11176BFA" w:rsidP="186D27CD" w:rsidRDefault="11176BFA" w14:paraId="2693AB35" w14:textId="72A19283">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Once complete, </w:t>
            </w:r>
            <w:r w:rsidRPr="186D27CD" w:rsidR="4BF79C43">
              <w:rPr>
                <w:sz w:val="24"/>
                <w:szCs w:val="24"/>
              </w:rPr>
              <w:t>submit</w:t>
            </w:r>
            <w:r w:rsidRPr="186D27CD" w:rsidR="4BF79C43">
              <w:rPr>
                <w:sz w:val="24"/>
                <w:szCs w:val="24"/>
              </w:rPr>
              <w:t xml:space="preserve"> this form via the </w:t>
            </w:r>
            <w:r w:rsidRPr="186D27CD" w:rsidR="4BF79C43">
              <w:rPr>
                <w:sz w:val="24"/>
                <w:szCs w:val="24"/>
              </w:rPr>
              <w:t>MyTSD</w:t>
            </w:r>
            <w:r w:rsidRPr="186D27CD" w:rsidR="4BF79C43">
              <w:rPr>
                <w:sz w:val="24"/>
                <w:szCs w:val="24"/>
              </w:rPr>
              <w:t xml:space="preserve"> Doctoral College Portal</w:t>
            </w:r>
            <w:r w:rsidRPr="186D27CD" w:rsidR="4BF79C43">
              <w:rPr>
                <w:sz w:val="24"/>
                <w:szCs w:val="24"/>
              </w:rPr>
              <w:t xml:space="preserve"> at (</w:t>
            </w:r>
            <w:hyperlink r:id="R62af922ff7db45d2">
              <w:r w:rsidRPr="186D27CD" w:rsidR="4BF79C43">
                <w:rPr>
                  <w:rStyle w:val="Hyperlink"/>
                  <w:sz w:val="24"/>
                  <w:szCs w:val="24"/>
                </w:rPr>
                <w:t>https://mytsd.uwtsd.ac.uk</w:t>
              </w:r>
            </w:hyperlink>
            <w:r w:rsidRPr="186D27CD" w:rsidR="4BF79C43">
              <w:rPr>
                <w:sz w:val="24"/>
                <w:szCs w:val="24"/>
              </w:rPr>
              <w:t>).</w:t>
            </w:r>
          </w:p>
          <w:p w:rsidR="11176BFA" w:rsidP="186D27CD" w:rsidRDefault="11176BFA" w14:paraId="20B24407" w14:textId="74121DD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06F834DE">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186D27CD" w:rsidRDefault="11176BFA" w14:paraId="3554DA32" w14:textId="79BAABFC">
            <w:pPr>
              <w:pStyle w:val="Normal"/>
              <w:spacing w:line="480" w:lineRule="auto"/>
              <w:rPr>
                <w:rFonts w:ascii="Arial" w:hAnsi="Arial" w:eastAsia="Arial" w:cs="Arial"/>
                <w:b w:val="0"/>
                <w:bCs w:val="0"/>
                <w:i w:val="0"/>
                <w:iCs w:val="0"/>
                <w:color w:val="auto"/>
                <w:sz w:val="24"/>
                <w:szCs w:val="24"/>
              </w:rPr>
            </w:pPr>
            <w:r w:rsidRPr="186D27CD" w:rsidR="4BF79C43">
              <w:rPr>
                <w:sz w:val="24"/>
                <w:szCs w:val="24"/>
              </w:rPr>
              <w:t>RESEARCH STAFF ONLY</w:t>
            </w:r>
          </w:p>
          <w:p w:rsidR="11176BFA" w:rsidP="186D27CD" w:rsidRDefault="11176BFA" w14:paraId="12A37093" w14:textId="3CC3008D">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All communications relating to this application during its processing must be in writing and emailed to </w:t>
            </w:r>
            <w:hyperlink r:id="Rda8b2103468e4c8b">
              <w:r w:rsidRPr="186D27CD" w:rsidR="4BF79C43">
                <w:rPr>
                  <w:rStyle w:val="Hyperlink"/>
                  <w:sz w:val="24"/>
                  <w:szCs w:val="24"/>
                </w:rPr>
                <w:t>pgresearch@uwtsd.ac.uk</w:t>
              </w:r>
            </w:hyperlink>
            <w:r w:rsidRPr="186D27CD" w:rsidR="4BF79C43">
              <w:rPr>
                <w:sz w:val="24"/>
                <w:szCs w:val="24"/>
              </w:rPr>
              <w:t xml:space="preserve"> , with the title ‘Ethical Approval’ followed by your name.</w:t>
            </w:r>
          </w:p>
          <w:p w:rsidR="11176BFA" w:rsidP="186D27CD" w:rsidRDefault="11176BFA" w14:paraId="4C5C6CE2" w14:textId="4CBDBA96">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 </w:t>
            </w:r>
          </w:p>
        </w:tc>
      </w:tr>
      <w:tr w:rsidR="11176BFA" w:rsidTr="186D27CD" w14:paraId="3448028C">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186D27CD" w:rsidRDefault="11176BFA" w14:paraId="0311C36C" w14:textId="403762DB">
            <w:pPr>
              <w:pStyle w:val="Normal"/>
              <w:spacing w:line="480" w:lineRule="auto"/>
              <w:rPr>
                <w:rFonts w:ascii="Arial" w:hAnsi="Arial" w:eastAsia="Arial" w:cs="Arial"/>
                <w:b w:val="0"/>
                <w:bCs w:val="0"/>
                <w:i w:val="0"/>
                <w:iCs w:val="0"/>
                <w:color w:val="auto"/>
                <w:sz w:val="24"/>
                <w:szCs w:val="24"/>
              </w:rPr>
            </w:pPr>
            <w:r w:rsidRPr="186D27CD" w:rsidR="4BF79C43">
              <w:rPr>
                <w:sz w:val="24"/>
                <w:szCs w:val="24"/>
              </w:rPr>
              <w:t xml:space="preserve">STUDENTS ON UNDERGRADUATE OR TAUGHT MASTERS PROGRAMMES </w:t>
            </w:r>
            <w:r w:rsidRPr="186D27CD" w:rsidR="4BF79C43">
              <w:rPr>
                <w:sz w:val="24"/>
                <w:szCs w:val="24"/>
              </w:rPr>
              <w:t xml:space="preserve">should </w:t>
            </w:r>
            <w:r w:rsidRPr="186D27CD" w:rsidR="4BF79C43">
              <w:rPr>
                <w:sz w:val="24"/>
                <w:szCs w:val="24"/>
              </w:rPr>
              <w:t>submit</w:t>
            </w:r>
            <w:r w:rsidRPr="186D27CD" w:rsidR="4BF79C43">
              <w:rPr>
                <w:sz w:val="24"/>
                <w:szCs w:val="24"/>
              </w:rPr>
              <w:t xml:space="preserve"> this form (and receive the outcome) via systems explained to you by the supervisor/module leader.</w:t>
            </w:r>
          </w:p>
        </w:tc>
      </w:tr>
    </w:tbl>
    <w:p w:rsidR="11176BFA" w:rsidP="186D27CD" w:rsidRDefault="11176BFA" w14:paraId="2E8592C1" w14:textId="08638369">
      <w:pPr>
        <w:pStyle w:val="Normal"/>
        <w:tabs>
          <w:tab w:val="left" w:leader="none" w:pos="5102"/>
        </w:tabs>
        <w:spacing w:line="480" w:lineRule="auto"/>
        <w:rPr>
          <w:noProof w:val="0"/>
          <w:sz w:val="24"/>
          <w:szCs w:val="24"/>
          <w:lang w:val="en-GB"/>
        </w:rPr>
      </w:pPr>
    </w:p>
    <w:p w:rsidR="11176BFA" w:rsidP="186D27CD" w:rsidRDefault="11176BFA" w14:paraId="58EB7D58" w14:textId="5105DFE9">
      <w:pPr>
        <w:pStyle w:val="Normal"/>
        <w:spacing w:line="480" w:lineRule="auto"/>
        <w:rPr>
          <w:noProof w:val="0"/>
          <w:sz w:val="24"/>
          <w:szCs w:val="24"/>
          <w:lang w:val="en-GB"/>
        </w:rPr>
      </w:pPr>
    </w:p>
    <w:p w:rsidR="11176BFA" w:rsidP="186D27CD" w:rsidRDefault="11176BFA" w14:paraId="0831B159" w14:textId="5D833144">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5DFE42B3" w14:textId="5BD0C2C1">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064396591" w:id="1853371686"/>
      <w:bookmarkStart w:name="_Toc864772447" w:id="1518204309"/>
      <w:r w:rsidRPr="186D27CD" w:rsidR="24A3648C">
        <w:rPr>
          <w:rFonts w:ascii="Times New Roman" w:hAnsi="Times New Roman" w:eastAsia="Times New Roman" w:cs="Times New Roman"/>
          <w:i w:val="1"/>
          <w:iCs w:val="1"/>
          <w:color w:val="auto"/>
          <w:sz w:val="24"/>
          <w:szCs w:val="24"/>
        </w:rPr>
        <w:t>Appendix B</w:t>
      </w:r>
      <w:r w:rsidRPr="186D27CD" w:rsidR="65BEDE6C">
        <w:rPr>
          <w:rFonts w:ascii="Times New Roman" w:hAnsi="Times New Roman" w:eastAsia="Times New Roman" w:cs="Times New Roman"/>
          <w:i w:val="1"/>
          <w:iCs w:val="1"/>
          <w:color w:val="auto"/>
          <w:sz w:val="24"/>
          <w:szCs w:val="24"/>
        </w:rPr>
        <w:t xml:space="preserve"> </w:t>
      </w:r>
      <w:bookmarkEnd w:id="1853371686"/>
      <w:bookmarkStart w:name="_Toc277616003" w:id="1163066999"/>
      <w:r w:rsidRPr="186D27CD" w:rsidR="24A3648C">
        <w:rPr>
          <w:rFonts w:ascii="Times New Roman" w:hAnsi="Times New Roman" w:eastAsia="Times New Roman" w:cs="Times New Roman"/>
          <w:color w:val="auto"/>
          <w:sz w:val="24"/>
          <w:szCs w:val="24"/>
        </w:rPr>
        <w:t>Information sheet</w:t>
      </w:r>
      <w:bookmarkEnd w:id="1163066999"/>
      <w:bookmarkEnd w:id="1518204309"/>
    </w:p>
    <w:p w:rsidR="11176BFA" w:rsidP="186D27CD" w:rsidRDefault="11176BFA" w14:paraId="3D1BECEF" w14:textId="39773A61">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0E752D3A" w14:textId="471BD73C">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4A3648C">
        <w:drawing>
          <wp:inline wp14:editId="2F48FC3D" wp14:anchorId="7D62BE1D">
            <wp:extent cx="2486025" cy="942975"/>
            <wp:effectExtent l="0" t="0" r="0" b="0"/>
            <wp:docPr id="2103075100" name="" descr="Text Box" title=""/>
            <wp:cNvGraphicFramePr>
              <a:graphicFrameLocks noChangeAspect="1"/>
            </wp:cNvGraphicFramePr>
            <a:graphic>
              <a:graphicData uri="http://schemas.openxmlformats.org/drawingml/2006/picture">
                <pic:pic>
                  <pic:nvPicPr>
                    <pic:cNvPr id="0" name=""/>
                    <pic:cNvPicPr/>
                  </pic:nvPicPr>
                  <pic:blipFill>
                    <a:blip r:embed="R0f395f4f8ba64b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86025" cy="942975"/>
                    </a:xfrm>
                    <a:prstGeom prst="rect">
                      <a:avLst/>
                    </a:prstGeom>
                  </pic:spPr>
                </pic:pic>
              </a:graphicData>
            </a:graphic>
          </wp:inline>
        </w:drawing>
      </w:r>
      <w:r w:rsidR="24A3648C">
        <w:drawing>
          <wp:inline wp14:editId="519854A1" wp14:anchorId="11939E40">
            <wp:extent cx="2533650" cy="828675"/>
            <wp:effectExtent l="0" t="0" r="0" b="0"/>
            <wp:docPr id="1902081429" name="" title=""/>
            <wp:cNvGraphicFramePr>
              <a:graphicFrameLocks noChangeAspect="1"/>
            </wp:cNvGraphicFramePr>
            <a:graphic>
              <a:graphicData uri="http://schemas.openxmlformats.org/drawingml/2006/picture">
                <pic:pic>
                  <pic:nvPicPr>
                    <pic:cNvPr id="0" name=""/>
                    <pic:cNvPicPr/>
                  </pic:nvPicPr>
                  <pic:blipFill>
                    <a:blip r:embed="Rdecb4e7ee0374d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p>
    <w:p w:rsidR="11176BFA" w:rsidP="186D27CD" w:rsidRDefault="11176BFA" w14:paraId="19B78D2C" w14:textId="7E6D323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186D8F0D" w14:textId="345A8514">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1"/>
          <w:bCs w:val="1"/>
          <w:i w:val="0"/>
          <w:iCs w:val="0"/>
          <w:caps w:val="0"/>
          <w:smallCaps w:val="0"/>
          <w:strike w:val="0"/>
          <w:dstrike w:val="0"/>
          <w:color w:val="auto"/>
          <w:sz w:val="24"/>
          <w:szCs w:val="24"/>
          <w:u w:val="single"/>
        </w:rPr>
        <w:t>Study Information Sheet</w:t>
      </w:r>
    </w:p>
    <w:p w:rsidR="271BCEB1" w:rsidP="186D27CD" w:rsidRDefault="271BCEB1" w14:paraId="4B041455" w14:textId="5B8F7B04">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This document provides key information regarding the study and provides details about what will be expected of you as a participant. Therefore, please read this information carefully before providing </w:t>
      </w:r>
      <w:r w:rsidRPr="186D27CD" w:rsidR="24A3648C">
        <w:rPr>
          <w:rFonts w:ascii="Arial" w:hAnsi="Arial" w:eastAsia="Arial" w:cs="Arial"/>
          <w:b w:val="0"/>
          <w:bCs w:val="0"/>
          <w:i w:val="0"/>
          <w:iCs w:val="0"/>
          <w:caps w:val="0"/>
          <w:smallCaps w:val="0"/>
          <w:color w:val="auto"/>
          <w:sz w:val="24"/>
          <w:szCs w:val="24"/>
        </w:rPr>
        <w:t>consent</w:t>
      </w:r>
      <w:r w:rsidRPr="186D27CD" w:rsidR="24A3648C">
        <w:rPr>
          <w:rFonts w:ascii="Arial" w:hAnsi="Arial" w:eastAsia="Arial" w:cs="Arial"/>
          <w:b w:val="0"/>
          <w:bCs w:val="0"/>
          <w:i w:val="0"/>
          <w:iCs w:val="0"/>
          <w:caps w:val="0"/>
          <w:smallCaps w:val="0"/>
          <w:color w:val="auto"/>
          <w:sz w:val="24"/>
          <w:szCs w:val="24"/>
        </w:rPr>
        <w:t xml:space="preserve"> to take part.</w:t>
      </w:r>
    </w:p>
    <w:p w:rsidR="271BCEB1" w:rsidP="186D27CD" w:rsidRDefault="271BCEB1" w14:paraId="08D8789F" w14:textId="0886A0DF">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During this study you will </w:t>
      </w:r>
      <w:r w:rsidRPr="186D27CD" w:rsidR="24A3648C">
        <w:rPr>
          <w:rFonts w:ascii="Arial" w:hAnsi="Arial" w:eastAsia="Arial" w:cs="Arial"/>
          <w:b w:val="0"/>
          <w:bCs w:val="0"/>
          <w:i w:val="0"/>
          <w:iCs w:val="0"/>
          <w:caps w:val="0"/>
          <w:smallCaps w:val="0"/>
          <w:color w:val="auto"/>
          <w:sz w:val="24"/>
          <w:szCs w:val="24"/>
        </w:rPr>
        <w:t>be required</w:t>
      </w:r>
      <w:r w:rsidRPr="186D27CD" w:rsidR="24A3648C">
        <w:rPr>
          <w:rFonts w:ascii="Arial" w:hAnsi="Arial" w:eastAsia="Arial" w:cs="Arial"/>
          <w:b w:val="0"/>
          <w:bCs w:val="0"/>
          <w:i w:val="0"/>
          <w:iCs w:val="0"/>
          <w:caps w:val="0"/>
          <w:smallCaps w:val="0"/>
          <w:color w:val="auto"/>
          <w:sz w:val="24"/>
          <w:szCs w:val="24"/>
        </w:rPr>
        <w:t xml:space="preserve"> to do the following:</w:t>
      </w:r>
    </w:p>
    <w:p w:rsidR="271BCEB1" w:rsidP="186D27CD" w:rsidRDefault="271BCEB1" w14:paraId="1AC8A712" w14:textId="2B9B7DD8">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Complete a demographics form detailing your age, gender</w:t>
      </w:r>
    </w:p>
    <w:p w:rsidR="271BCEB1" w:rsidP="186D27CD" w:rsidRDefault="271BCEB1" w14:paraId="1BE8A0CF" w14:textId="5FCA068D">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Complete a Parental Stress and Coping Inventory scale questionnaire where you will rate your feelings on a Likert scale from Never to Almost Always</w:t>
      </w:r>
    </w:p>
    <w:p w:rsidR="271BCEB1" w:rsidP="186D27CD" w:rsidRDefault="271BCEB1" w14:paraId="0050EE9C" w14:textId="1C26F83E">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At the end of the study, you will be debriefed by the researcher and provided with a study debrief sheet. This will include the purpose and aim of the study.</w:t>
      </w:r>
    </w:p>
    <w:p w:rsidR="271BCEB1" w:rsidP="186D27CD" w:rsidRDefault="271BCEB1" w14:paraId="5BA4C64D" w14:textId="3485CAB1">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If you feel uncomfortable answering questions about your feelings on the topic then you are </w:t>
      </w:r>
      <w:r w:rsidRPr="186D27CD" w:rsidR="24A3648C">
        <w:rPr>
          <w:rFonts w:ascii="Arial" w:hAnsi="Arial" w:eastAsia="Arial" w:cs="Arial"/>
          <w:b w:val="0"/>
          <w:bCs w:val="0"/>
          <w:i w:val="0"/>
          <w:iCs w:val="0"/>
          <w:caps w:val="0"/>
          <w:smallCaps w:val="0"/>
          <w:color w:val="auto"/>
          <w:sz w:val="24"/>
          <w:szCs w:val="24"/>
        </w:rPr>
        <w:t>advised not to take</w:t>
      </w:r>
      <w:r w:rsidRPr="186D27CD" w:rsidR="24A3648C">
        <w:rPr>
          <w:rFonts w:ascii="Arial" w:hAnsi="Arial" w:eastAsia="Arial" w:cs="Arial"/>
          <w:b w:val="0"/>
          <w:bCs w:val="0"/>
          <w:i w:val="0"/>
          <w:iCs w:val="0"/>
          <w:caps w:val="0"/>
          <w:smallCaps w:val="0"/>
          <w:color w:val="auto"/>
          <w:sz w:val="24"/>
          <w:szCs w:val="24"/>
        </w:rPr>
        <w:t xml:space="preserve"> part. </w:t>
      </w:r>
    </w:p>
    <w:p w:rsidR="271BCEB1" w:rsidP="186D27CD" w:rsidRDefault="271BCEB1" w14:paraId="3B277F6D" w14:textId="79295965">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If you have any questions, please email the researcher, </w:t>
      </w:r>
      <w:hyperlink r:id="R2dbdeb14b791495b">
        <w:r w:rsidRPr="186D27CD" w:rsidR="24A3648C">
          <w:rPr>
            <w:rStyle w:val="Hyperlink"/>
            <w:rFonts w:ascii="Arial" w:hAnsi="Arial" w:eastAsia="Arial" w:cs="Arial"/>
            <w:b w:val="0"/>
            <w:bCs w:val="0"/>
            <w:i w:val="0"/>
            <w:iCs w:val="0"/>
            <w:caps w:val="0"/>
            <w:smallCaps w:val="0"/>
            <w:strike w:val="0"/>
            <w:dstrike w:val="0"/>
            <w:color w:val="auto"/>
            <w:sz w:val="24"/>
            <w:szCs w:val="24"/>
          </w:rPr>
          <w:t>2007208@student.uwtsd.ac.uk</w:t>
        </w:r>
      </w:hyperlink>
      <w:r w:rsidRPr="186D27CD" w:rsidR="24A3648C">
        <w:rPr>
          <w:rFonts w:ascii="Arial" w:hAnsi="Arial" w:eastAsia="Arial" w:cs="Arial"/>
          <w:b w:val="0"/>
          <w:bCs w:val="0"/>
          <w:i w:val="0"/>
          <w:iCs w:val="0"/>
          <w:caps w:val="0"/>
          <w:smallCaps w:val="0"/>
          <w:color w:val="auto"/>
          <w:sz w:val="24"/>
          <w:szCs w:val="24"/>
        </w:rPr>
        <w:t xml:space="preserve"> and </w:t>
      </w:r>
      <w:hyperlink r:id="Re62853d992a04e5d">
        <w:r w:rsidRPr="186D27CD" w:rsidR="24A3648C">
          <w:rPr>
            <w:rStyle w:val="Hyperlink"/>
            <w:rFonts w:ascii="Arial" w:hAnsi="Arial" w:eastAsia="Arial" w:cs="Arial"/>
            <w:b w:val="0"/>
            <w:bCs w:val="0"/>
            <w:i w:val="0"/>
            <w:iCs w:val="0"/>
            <w:caps w:val="0"/>
            <w:smallCaps w:val="0"/>
            <w:strike w:val="0"/>
            <w:dstrike w:val="0"/>
            <w:color w:val="auto"/>
            <w:sz w:val="24"/>
            <w:szCs w:val="24"/>
          </w:rPr>
          <w:t>C.greenway@uwtsd.ac.uk</w:t>
        </w:r>
      </w:hyperlink>
      <w:r w:rsidRPr="186D27CD" w:rsidR="24A3648C">
        <w:rPr>
          <w:rFonts w:ascii="Arial" w:hAnsi="Arial" w:eastAsia="Arial" w:cs="Arial"/>
          <w:b w:val="0"/>
          <w:bCs w:val="0"/>
          <w:i w:val="0"/>
          <w:iCs w:val="0"/>
          <w:caps w:val="0"/>
          <w:smallCaps w:val="0"/>
          <w:color w:val="auto"/>
          <w:sz w:val="24"/>
          <w:szCs w:val="24"/>
        </w:rPr>
        <w:t xml:space="preserve"> </w:t>
      </w:r>
      <w:r w:rsidRPr="186D27CD" w:rsidR="24A3648C">
        <w:rPr>
          <w:rFonts w:ascii="Arial" w:hAnsi="Arial" w:eastAsia="Arial" w:cs="Arial"/>
          <w:b w:val="0"/>
          <w:bCs w:val="0"/>
          <w:i w:val="0"/>
          <w:iCs w:val="0"/>
          <w:caps w:val="0"/>
          <w:smallCaps w:val="0"/>
          <w:color w:val="auto"/>
          <w:sz w:val="24"/>
          <w:szCs w:val="24"/>
        </w:rPr>
        <w:t>If</w:t>
      </w:r>
      <w:r w:rsidRPr="186D27CD" w:rsidR="24A3648C">
        <w:rPr>
          <w:rFonts w:ascii="Arial" w:hAnsi="Arial" w:eastAsia="Arial" w:cs="Arial"/>
          <w:b w:val="0"/>
          <w:bCs w:val="0"/>
          <w:i w:val="0"/>
          <w:iCs w:val="0"/>
          <w:caps w:val="0"/>
          <w:smallCaps w:val="0"/>
          <w:color w:val="auto"/>
          <w:sz w:val="24"/>
          <w:szCs w:val="24"/>
        </w:rPr>
        <w:t xml:space="preserve"> you are happy to take part in this study, please read and check a box, and move onto the next section.</w:t>
      </w:r>
    </w:p>
    <w:p w:rsidR="11176BFA" w:rsidP="186D27CD" w:rsidRDefault="11176BFA" w14:paraId="017E2E6C" w14:textId="6FC38E57">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70204AB3" w14:textId="5C36C852">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629232353" w:id="2111199546"/>
      <w:bookmarkStart w:name="_Toc2127126062" w:id="1785001373"/>
      <w:r w:rsidRPr="186D27CD" w:rsidR="24A3648C">
        <w:rPr>
          <w:rFonts w:ascii="Times New Roman" w:hAnsi="Times New Roman" w:eastAsia="Times New Roman" w:cs="Times New Roman"/>
          <w:i w:val="1"/>
          <w:iCs w:val="1"/>
          <w:color w:val="auto"/>
          <w:sz w:val="24"/>
          <w:szCs w:val="24"/>
        </w:rPr>
        <w:t>Appendix C</w:t>
      </w:r>
      <w:r w:rsidRPr="186D27CD" w:rsidR="182D1E6D">
        <w:rPr>
          <w:rFonts w:ascii="Times New Roman" w:hAnsi="Times New Roman" w:eastAsia="Times New Roman" w:cs="Times New Roman"/>
          <w:i w:val="1"/>
          <w:iCs w:val="1"/>
          <w:color w:val="auto"/>
          <w:sz w:val="24"/>
          <w:szCs w:val="24"/>
        </w:rPr>
        <w:t xml:space="preserve"> </w:t>
      </w:r>
      <w:bookmarkEnd w:id="2111199546"/>
      <w:bookmarkStart w:name="_Toc1158001930" w:id="1705554827"/>
      <w:r w:rsidRPr="186D27CD" w:rsidR="24A3648C">
        <w:rPr>
          <w:rFonts w:ascii="Times New Roman" w:hAnsi="Times New Roman" w:eastAsia="Times New Roman" w:cs="Times New Roman"/>
          <w:color w:val="auto"/>
          <w:sz w:val="24"/>
          <w:szCs w:val="24"/>
        </w:rPr>
        <w:t>Demographic questions</w:t>
      </w:r>
      <w:bookmarkEnd w:id="1705554827"/>
      <w:bookmarkEnd w:id="1785001373"/>
    </w:p>
    <w:p w:rsidR="11176BFA" w:rsidP="186D27CD" w:rsidRDefault="11176BFA" w14:paraId="20288651" w14:textId="44AF34CA">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4945D346" w14:textId="7DC3E26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 xml:space="preserve">1. Gender </w:t>
      </w:r>
      <w:r>
        <w:tab/>
      </w:r>
      <w:r w:rsidRPr="186D27CD" w:rsidR="24A3648C">
        <w:rPr>
          <w:rFonts w:ascii="Aptos" w:hAnsi="Aptos" w:eastAsia="Aptos" w:cs="Aptos"/>
          <w:b w:val="0"/>
          <w:bCs w:val="0"/>
          <w:i w:val="0"/>
          <w:iCs w:val="0"/>
          <w:caps w:val="0"/>
          <w:smallCaps w:val="0"/>
          <w:color w:val="auto"/>
          <w:sz w:val="24"/>
          <w:szCs w:val="24"/>
        </w:rPr>
        <w:t>Male/Female/Non-binary/Third gender/Prefer not to say</w:t>
      </w:r>
    </w:p>
    <w:p w:rsidR="271BCEB1" w:rsidP="186D27CD" w:rsidRDefault="271BCEB1" w14:paraId="2AA768E5" w14:textId="5E981E3A">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2. Age in years (Must be over 18)</w:t>
      </w:r>
    </w:p>
    <w:p w:rsidR="271BCEB1" w:rsidP="186D27CD" w:rsidRDefault="271BCEB1" w14:paraId="34CDFCA5" w14:textId="10A7591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3. How many children do you have?</w:t>
      </w:r>
    </w:p>
    <w:p w:rsidR="271BCEB1" w:rsidP="186D27CD" w:rsidRDefault="271BCEB1" w14:paraId="02EDFB99" w14:textId="285F9B3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4. How old are your children?</w:t>
      </w:r>
    </w:p>
    <w:p w:rsidR="271BCEB1" w:rsidP="186D27CD" w:rsidRDefault="271BCEB1" w14:paraId="43892BF8" w14:textId="431B5ED9">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5. Does your child experience school avoidance?</w:t>
      </w:r>
    </w:p>
    <w:p w:rsidR="271BCEB1" w:rsidP="186D27CD" w:rsidRDefault="271BCEB1" w14:paraId="60452754" w14:textId="457FD7F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6. How many children do you have that avoid school?</w:t>
      </w:r>
    </w:p>
    <w:p w:rsidR="271BCEB1" w:rsidP="186D27CD" w:rsidRDefault="271BCEB1" w14:paraId="4C619A2F" w14:textId="44BD2CC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7. What sort of difficulty does your child experience that leads to school avoidance?</w:t>
      </w:r>
    </w:p>
    <w:p w:rsidR="11176BFA" w:rsidP="186D27CD" w:rsidRDefault="11176BFA" w14:paraId="07608A29" w14:textId="4607742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4399CDC4" w14:textId="37D1FE4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17FAC5EE" w14:textId="1D5FCCCF">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38F11F8E" w14:textId="664F70E1">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7EA2BF" w:rsidP="186D27CD" w:rsidRDefault="5E7EA2BF" w14:paraId="44B2E0E0" w14:textId="0B8B937A">
      <w:pPr>
        <w:pStyle w:val="Normal"/>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271BCEB1" w:rsidP="186D27CD" w:rsidRDefault="271BCEB1" w14:paraId="2964982D" w14:textId="7E788BE5">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227661779" w:id="1360685563"/>
      <w:bookmarkStart w:name="_Toc1978184386" w:id="1357963423"/>
      <w:r w:rsidRPr="186D27CD" w:rsidR="24A3648C">
        <w:rPr>
          <w:rFonts w:ascii="Times New Roman" w:hAnsi="Times New Roman" w:eastAsia="Times New Roman" w:cs="Times New Roman"/>
          <w:i w:val="1"/>
          <w:iCs w:val="1"/>
          <w:color w:val="auto"/>
          <w:sz w:val="24"/>
          <w:szCs w:val="24"/>
        </w:rPr>
        <w:t>Appendix D</w:t>
      </w:r>
      <w:r w:rsidRPr="186D27CD" w:rsidR="38636587">
        <w:rPr>
          <w:rFonts w:ascii="Times New Roman" w:hAnsi="Times New Roman" w:eastAsia="Times New Roman" w:cs="Times New Roman"/>
          <w:i w:val="1"/>
          <w:iCs w:val="1"/>
          <w:color w:val="auto"/>
          <w:sz w:val="24"/>
          <w:szCs w:val="24"/>
        </w:rPr>
        <w:t xml:space="preserve"> </w:t>
      </w:r>
      <w:bookmarkEnd w:id="1360685563"/>
      <w:bookmarkStart w:name="_Toc31185460" w:id="1598609695"/>
      <w:r w:rsidRPr="186D27CD" w:rsidR="24A3648C">
        <w:rPr>
          <w:rFonts w:ascii="Times New Roman" w:hAnsi="Times New Roman" w:eastAsia="Times New Roman" w:cs="Times New Roman"/>
          <w:color w:val="auto"/>
          <w:sz w:val="24"/>
          <w:szCs w:val="24"/>
        </w:rPr>
        <w:t>Parental stress and coping questionnaire</w:t>
      </w:r>
      <w:bookmarkEnd w:id="1598609695"/>
      <w:bookmarkEnd w:id="1357963423"/>
    </w:p>
    <w:p w:rsidR="271BCEB1" w:rsidP="186D27CD" w:rsidRDefault="271BCEB1" w14:paraId="6B8DF055" w14:textId="3B036494">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4AA16659" wp14:anchorId="44D6FDC3">
            <wp:extent cx="5724524" cy="3190875"/>
            <wp:effectExtent l="0" t="0" r="0" b="0"/>
            <wp:docPr id="117840358" name="" title=""/>
            <wp:cNvGraphicFramePr>
              <a:graphicFrameLocks noChangeAspect="1"/>
            </wp:cNvGraphicFramePr>
            <a:graphic>
              <a:graphicData uri="http://schemas.openxmlformats.org/drawingml/2006/picture">
                <pic:pic>
                  <pic:nvPicPr>
                    <pic:cNvPr id="0" name=""/>
                    <pic:cNvPicPr/>
                  </pic:nvPicPr>
                  <pic:blipFill>
                    <a:blip r:embed="Rd5b5dd070f2f4f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190875"/>
                    </a:xfrm>
                    <a:prstGeom prst="rect">
                      <a:avLst/>
                    </a:prstGeom>
                  </pic:spPr>
                </pic:pic>
              </a:graphicData>
            </a:graphic>
          </wp:inline>
        </w:drawing>
      </w:r>
    </w:p>
    <w:p w:rsidR="271BCEB1" w:rsidP="186D27CD" w:rsidRDefault="271BCEB1" w14:paraId="366E8090" w14:textId="714B5767">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987426129" w:id="1328416460"/>
      <w:bookmarkStart w:name="_Toc1357731564" w:id="1035803003"/>
      <w:r w:rsidRPr="186D27CD" w:rsidR="24A3648C">
        <w:rPr>
          <w:rFonts w:ascii="Times New Roman" w:hAnsi="Times New Roman" w:eastAsia="Times New Roman" w:cs="Times New Roman"/>
          <w:i w:val="1"/>
          <w:iCs w:val="1"/>
          <w:color w:val="auto"/>
          <w:sz w:val="24"/>
          <w:szCs w:val="24"/>
        </w:rPr>
        <w:t>Appendix E</w:t>
      </w:r>
      <w:r w:rsidRPr="186D27CD" w:rsidR="4E9898EC">
        <w:rPr>
          <w:rFonts w:ascii="Times New Roman" w:hAnsi="Times New Roman" w:eastAsia="Times New Roman" w:cs="Times New Roman"/>
          <w:i w:val="1"/>
          <w:iCs w:val="1"/>
          <w:color w:val="auto"/>
          <w:sz w:val="24"/>
          <w:szCs w:val="24"/>
        </w:rPr>
        <w:t xml:space="preserve"> </w:t>
      </w:r>
      <w:bookmarkEnd w:id="1328416460"/>
      <w:bookmarkStart w:name="_Toc737477158" w:id="1099785803"/>
      <w:r w:rsidRPr="186D27CD" w:rsidR="24A3648C">
        <w:rPr>
          <w:rFonts w:ascii="Times New Roman" w:hAnsi="Times New Roman" w:eastAsia="Times New Roman" w:cs="Times New Roman"/>
          <w:color w:val="auto"/>
          <w:sz w:val="24"/>
          <w:szCs w:val="24"/>
        </w:rPr>
        <w:t>Open ended questions</w:t>
      </w:r>
      <w:bookmarkEnd w:id="1099785803"/>
      <w:bookmarkEnd w:id="1035803003"/>
    </w:p>
    <w:p w:rsidR="11176BFA" w:rsidP="186D27CD" w:rsidRDefault="11176BFA" w14:paraId="509EDE0E" w14:textId="30ED7BBE">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7153A631" w14:textId="041B97C0">
      <w:pPr>
        <w:pStyle w:val="ListParagraph"/>
        <w:numPr>
          <w:ilvl w:val="0"/>
          <w:numId w:val="16"/>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Can you describe how managing your child's school avoidance has affected your mental health and daily life?</w:t>
      </w:r>
    </w:p>
    <w:p w:rsidR="11176BFA" w:rsidP="186D27CD" w:rsidRDefault="11176BFA" w14:paraId="61736F7F" w14:textId="48D1E883">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5A403709" w14:textId="327B2D66">
      <w:pPr>
        <w:pStyle w:val="ListParagraph"/>
        <w:numPr>
          <w:ilvl w:val="0"/>
          <w:numId w:val="16"/>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What specific emotions do you feel most often when dealing with your child's school attendance issues? How do you cope with the feelings described above?</w:t>
      </w:r>
    </w:p>
    <w:p w:rsidR="11176BFA" w:rsidP="186D27CD" w:rsidRDefault="11176BFA" w14:paraId="7F946426" w14:textId="2E070BAF">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70D5C6EA" w14:textId="696514BF">
      <w:pPr>
        <w:pStyle w:val="ListParagraph"/>
        <w:numPr>
          <w:ilvl w:val="0"/>
          <w:numId w:val="16"/>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In what ways has your child's school avoidance affected your family relationships or household dynamics?</w:t>
      </w:r>
    </w:p>
    <w:p w:rsidR="11176BFA" w:rsidP="186D27CD" w:rsidRDefault="11176BFA" w14:paraId="05F39F81" w14:textId="2308A27E">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0CE452E7" w14:textId="445333BD">
      <w:pPr>
        <w:pStyle w:val="ListParagraph"/>
        <w:numPr>
          <w:ilvl w:val="0"/>
          <w:numId w:val="16"/>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What kind of support, if any, have you received from your family/friends? How effective was it in addressing your child's needs?</w:t>
      </w:r>
    </w:p>
    <w:p w:rsidR="11176BFA" w:rsidP="186D27CD" w:rsidRDefault="11176BFA" w14:paraId="5AB6F7C5" w14:textId="1AE87D40">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6890C823" w14:textId="7E1F8B31">
      <w:pPr>
        <w:pStyle w:val="ListParagraph"/>
        <w:numPr>
          <w:ilvl w:val="0"/>
          <w:numId w:val="17"/>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What kind of support, if any, have you received from your child's school? How effective was it in addressing your child's needs?</w:t>
      </w:r>
    </w:p>
    <w:p w:rsidR="11176BFA" w:rsidP="186D27CD" w:rsidRDefault="11176BFA" w14:paraId="756FD5A9" w14:textId="2139C8CB">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16B7106E" w14:textId="21F714A9">
      <w:pPr>
        <w:pStyle w:val="ListParagraph"/>
        <w:numPr>
          <w:ilvl w:val="0"/>
          <w:numId w:val="17"/>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 xml:space="preserve">What would you ideally like to see from schools or mental health </w:t>
      </w:r>
      <w:r w:rsidRPr="186D27CD" w:rsidR="24A3648C">
        <w:rPr>
          <w:rFonts w:ascii="Aptos" w:hAnsi="Aptos" w:eastAsia="Aptos" w:cs="Aptos"/>
          <w:b w:val="0"/>
          <w:bCs w:val="0"/>
          <w:i w:val="0"/>
          <w:iCs w:val="0"/>
          <w:caps w:val="0"/>
          <w:smallCaps w:val="0"/>
          <w:color w:val="auto"/>
          <w:sz w:val="24"/>
          <w:szCs w:val="24"/>
        </w:rPr>
        <w:t>professionals in</w:t>
      </w:r>
      <w:r w:rsidRPr="186D27CD" w:rsidR="24A3648C">
        <w:rPr>
          <w:rFonts w:ascii="Aptos" w:hAnsi="Aptos" w:eastAsia="Aptos" w:cs="Aptos"/>
          <w:b w:val="0"/>
          <w:bCs w:val="0"/>
          <w:i w:val="0"/>
          <w:iCs w:val="0"/>
          <w:caps w:val="0"/>
          <w:smallCaps w:val="0"/>
          <w:color w:val="auto"/>
          <w:sz w:val="24"/>
          <w:szCs w:val="24"/>
        </w:rPr>
        <w:t xml:space="preserve"> supporting parents like you?</w:t>
      </w:r>
    </w:p>
    <w:p w:rsidR="11176BFA" w:rsidP="186D27CD" w:rsidRDefault="11176BFA" w14:paraId="4646F98C" w14:textId="7542FC13">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01E4F835" w14:textId="7173E46C">
      <w:pPr>
        <w:pStyle w:val="ListParagraph"/>
        <w:numPr>
          <w:ilvl w:val="0"/>
          <w:numId w:val="18"/>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What strategies, approaches or resources have you found most helpful in managing the stress associated with your child's school avoidance?</w:t>
      </w:r>
    </w:p>
    <w:p w:rsidR="11176BFA" w:rsidP="186D27CD" w:rsidRDefault="11176BFA" w14:paraId="7DB243AF" w14:textId="6541640B">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594FDB44" w14:textId="78064D94">
      <w:pPr>
        <w:pStyle w:val="ListParagraph"/>
        <w:numPr>
          <w:ilvl w:val="0"/>
          <w:numId w:val="18"/>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How do you balance supporting your child's needs with taking care of your own mental and emotional health?</w:t>
      </w:r>
    </w:p>
    <w:p w:rsidR="11176BFA" w:rsidP="186D27CD" w:rsidRDefault="11176BFA" w14:paraId="0B5DC188" w14:textId="293687B1">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56B93983" w14:textId="60A5E744">
      <w:pPr>
        <w:pStyle w:val="ListParagraph"/>
        <w:numPr>
          <w:ilvl w:val="0"/>
          <w:numId w:val="19"/>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How do you feel about your role in helping your child overcome school avoidance? What challenges have you faced in this role?</w:t>
      </w:r>
    </w:p>
    <w:p w:rsidR="11176BFA" w:rsidP="186D27CD" w:rsidRDefault="11176BFA" w14:paraId="7D3A4355" w14:textId="245765B9">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395C83F3" w14:textId="397064EE">
      <w:pPr>
        <w:pStyle w:val="ListParagraph"/>
        <w:numPr>
          <w:ilvl w:val="0"/>
          <w:numId w:val="19"/>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If you could go back to when school avoidance began, is there anything you would do differently to support your child?</w:t>
      </w:r>
    </w:p>
    <w:p w:rsidR="11176BFA" w:rsidP="186D27CD" w:rsidRDefault="11176BFA" w14:paraId="73F484A3" w14:textId="246BBEAC">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58C24197" w14:textId="4D1D85C0">
      <w:pPr>
        <w:pStyle w:val="ListParagraph"/>
        <w:numPr>
          <w:ilvl w:val="0"/>
          <w:numId w:val="20"/>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What advice, if any, would you give to other parents going through a similar experience?</w:t>
      </w:r>
    </w:p>
    <w:p w:rsidR="11176BFA" w:rsidP="186D27CD" w:rsidRDefault="11176BFA" w14:paraId="035C6E10" w14:textId="24994F41">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5B0F5443" w14:textId="0D3E0CFC">
      <w:pPr>
        <w:pStyle w:val="ListParagraph"/>
        <w:numPr>
          <w:ilvl w:val="0"/>
          <w:numId w:val="20"/>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 xml:space="preserve">What changes would you like to see in how schools and professionals handle cases of </w:t>
      </w:r>
      <w:r w:rsidRPr="186D27CD" w:rsidR="24A3648C">
        <w:rPr>
          <w:rFonts w:ascii="Aptos" w:hAnsi="Aptos" w:eastAsia="Aptos" w:cs="Aptos"/>
          <w:b w:val="0"/>
          <w:bCs w:val="0"/>
          <w:i w:val="0"/>
          <w:iCs w:val="0"/>
          <w:caps w:val="0"/>
          <w:smallCaps w:val="0"/>
          <w:color w:val="auto"/>
          <w:sz w:val="24"/>
          <w:szCs w:val="24"/>
        </w:rPr>
        <w:t>emotionally-based</w:t>
      </w:r>
      <w:r w:rsidRPr="186D27CD" w:rsidR="24A3648C">
        <w:rPr>
          <w:rFonts w:ascii="Aptos" w:hAnsi="Aptos" w:eastAsia="Aptos" w:cs="Aptos"/>
          <w:b w:val="0"/>
          <w:bCs w:val="0"/>
          <w:i w:val="0"/>
          <w:iCs w:val="0"/>
          <w:caps w:val="0"/>
          <w:smallCaps w:val="0"/>
          <w:color w:val="auto"/>
          <w:sz w:val="24"/>
          <w:szCs w:val="24"/>
        </w:rPr>
        <w:t xml:space="preserve"> school avoidance?</w:t>
      </w:r>
    </w:p>
    <w:p w:rsidR="11176BFA" w:rsidP="186D27CD" w:rsidRDefault="11176BFA" w14:paraId="3A0F5D28" w14:textId="7F47F631">
      <w:pPr>
        <w:spacing w:after="0" w:line="48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4C36342B" w14:textId="512BE2F7">
      <w:pPr>
        <w:pStyle w:val="ListParagraph"/>
        <w:numPr>
          <w:ilvl w:val="0"/>
          <w:numId w:val="20"/>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 xml:space="preserve">How do you feel about the future </w:t>
      </w:r>
      <w:r w:rsidRPr="186D27CD" w:rsidR="24A3648C">
        <w:rPr>
          <w:rFonts w:ascii="Aptos" w:hAnsi="Aptos" w:eastAsia="Aptos" w:cs="Aptos"/>
          <w:b w:val="0"/>
          <w:bCs w:val="0"/>
          <w:i w:val="0"/>
          <w:iCs w:val="0"/>
          <w:caps w:val="0"/>
          <w:smallCaps w:val="0"/>
          <w:color w:val="auto"/>
          <w:sz w:val="24"/>
          <w:szCs w:val="24"/>
        </w:rPr>
        <w:t>regarding</w:t>
      </w:r>
      <w:r w:rsidRPr="186D27CD" w:rsidR="24A3648C">
        <w:rPr>
          <w:rFonts w:ascii="Aptos" w:hAnsi="Aptos" w:eastAsia="Aptos" w:cs="Aptos"/>
          <w:b w:val="0"/>
          <w:bCs w:val="0"/>
          <w:i w:val="0"/>
          <w:iCs w:val="0"/>
          <w:caps w:val="0"/>
          <w:smallCaps w:val="0"/>
          <w:color w:val="auto"/>
          <w:sz w:val="24"/>
          <w:szCs w:val="24"/>
        </w:rPr>
        <w:t xml:space="preserve"> your child's school attendance and education?</w:t>
      </w:r>
    </w:p>
    <w:p w:rsidR="11176BFA" w:rsidP="186D27CD" w:rsidRDefault="11176BFA" w14:paraId="4BD3B1F4" w14:textId="1617AA2E">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3ED0C729" w14:textId="36680FAA">
      <w:pPr>
        <w:pStyle w:val="ListParagraph"/>
        <w:numPr>
          <w:ilvl w:val="0"/>
          <w:numId w:val="21"/>
        </w:num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Looking at your experiences, how have they changed your perspective on your child's education and emotional well-being?</w:t>
      </w:r>
    </w:p>
    <w:p w:rsidR="11176BFA" w:rsidP="186D27CD" w:rsidRDefault="11176BFA" w14:paraId="78B3B379" w14:textId="0CD695C8">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1176BFA" w:rsidP="186D27CD" w:rsidRDefault="11176BFA" w14:paraId="54DF6F50" w14:textId="43693FE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1176BFA" w:rsidP="186D27CD" w:rsidRDefault="11176BFA" w14:paraId="2B3FECF1" w14:textId="7CC0E02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4F9FD342" w14:textId="51E4B94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249113B4" w14:textId="5340D8F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24962C5D" w14:textId="24E967D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07F5F0DC" w14:textId="3DA1265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0DE264D6" w14:textId="7598E81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7EA2BF" w:rsidP="186D27CD" w:rsidRDefault="5E7EA2BF" w14:paraId="51B36CC3" w14:textId="3B40A895">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186D27CD" w:rsidRDefault="5E7EA2BF" w14:paraId="39A3BBA8" w14:textId="74225543">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271BCEB1" w:rsidP="186D27CD" w:rsidRDefault="271BCEB1" w14:paraId="15BEF008" w14:textId="03D38BE0">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960639655" w:id="656186560"/>
      <w:bookmarkStart w:name="_Toc60190430" w:id="113832306"/>
      <w:r w:rsidRPr="186D27CD" w:rsidR="24A3648C">
        <w:rPr>
          <w:rFonts w:ascii="Times New Roman" w:hAnsi="Times New Roman" w:eastAsia="Times New Roman" w:cs="Times New Roman"/>
          <w:i w:val="1"/>
          <w:iCs w:val="1"/>
          <w:color w:val="auto"/>
          <w:sz w:val="24"/>
          <w:szCs w:val="24"/>
        </w:rPr>
        <w:t>Appendix F</w:t>
      </w:r>
      <w:r w:rsidRPr="186D27CD" w:rsidR="465C95D1">
        <w:rPr>
          <w:rFonts w:ascii="Times New Roman" w:hAnsi="Times New Roman" w:eastAsia="Times New Roman" w:cs="Times New Roman"/>
          <w:i w:val="1"/>
          <w:iCs w:val="1"/>
          <w:color w:val="auto"/>
          <w:sz w:val="24"/>
          <w:szCs w:val="24"/>
        </w:rPr>
        <w:t xml:space="preserve"> </w:t>
      </w:r>
      <w:bookmarkEnd w:id="656186560"/>
      <w:bookmarkStart w:name="_Toc1295952551" w:id="2037255974"/>
      <w:r w:rsidRPr="186D27CD" w:rsidR="24A3648C">
        <w:rPr>
          <w:rFonts w:ascii="Times New Roman" w:hAnsi="Times New Roman" w:eastAsia="Times New Roman" w:cs="Times New Roman"/>
          <w:color w:val="auto"/>
          <w:sz w:val="24"/>
          <w:szCs w:val="24"/>
        </w:rPr>
        <w:t>Debrief</w:t>
      </w:r>
      <w:bookmarkEnd w:id="2037255974"/>
      <w:bookmarkEnd w:id="113832306"/>
    </w:p>
    <w:p w:rsidR="271BCEB1" w:rsidP="186D27CD" w:rsidRDefault="271BCEB1" w14:paraId="01A7A206" w14:textId="47A2EA32">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589E17AC" wp14:anchorId="0A31DD5C">
            <wp:extent cx="2533650" cy="828675"/>
            <wp:effectExtent l="0" t="0" r="0" b="0"/>
            <wp:docPr id="1678237394" name="" title=""/>
            <wp:cNvGraphicFramePr>
              <a:graphicFrameLocks noChangeAspect="1"/>
            </wp:cNvGraphicFramePr>
            <a:graphic>
              <a:graphicData uri="http://schemas.openxmlformats.org/drawingml/2006/picture">
                <pic:pic>
                  <pic:nvPicPr>
                    <pic:cNvPr id="0" name=""/>
                    <pic:cNvPicPr/>
                  </pic:nvPicPr>
                  <pic:blipFill>
                    <a:blip r:embed="Rabe791a72a6743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r w:rsidRPr="186D27CD" w:rsidR="24A3648C">
        <w:rPr>
          <w:rFonts w:ascii="Aptos" w:hAnsi="Aptos" w:eastAsia="Aptos" w:cs="Aptos"/>
          <w:b w:val="0"/>
          <w:bCs w:val="0"/>
          <w:i w:val="0"/>
          <w:iCs w:val="0"/>
          <w:caps w:val="0"/>
          <w:smallCaps w:val="0"/>
          <w:color w:val="auto"/>
          <w:sz w:val="24"/>
          <w:szCs w:val="24"/>
        </w:rPr>
        <w:t xml:space="preserve">                              </w:t>
      </w:r>
    </w:p>
    <w:p w:rsidR="11176BFA" w:rsidP="186D27CD" w:rsidRDefault="11176BFA" w14:paraId="7A66354C" w14:textId="011D6364">
      <w:pPr>
        <w:spacing w:line="480" w:lineRule="auto"/>
        <w:ind w:left="1440" w:firstLine="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385EE89C" w14:textId="75A0B1DA">
      <w:pPr>
        <w:spacing w:line="480" w:lineRule="auto"/>
        <w:ind w:left="216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1"/>
          <w:bCs w:val="1"/>
          <w:i w:val="0"/>
          <w:iCs w:val="0"/>
          <w:caps w:val="0"/>
          <w:smallCaps w:val="0"/>
          <w:color w:val="auto"/>
          <w:sz w:val="24"/>
          <w:szCs w:val="24"/>
        </w:rPr>
        <w:t>Study Debrief Sheet</w:t>
      </w:r>
      <w:r>
        <w:tab/>
      </w:r>
      <w:r>
        <w:tab/>
      </w:r>
    </w:p>
    <w:p w:rsidR="271BCEB1" w:rsidP="186D27CD" w:rsidRDefault="271BCEB1" w14:paraId="0513D33D" w14:textId="2A78A9B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1"/>
          <w:iCs w:val="1"/>
          <w:caps w:val="0"/>
          <w:smallCaps w:val="0"/>
          <w:color w:val="auto"/>
          <w:sz w:val="24"/>
          <w:szCs w:val="24"/>
        </w:rPr>
        <w:t>A study on the effects of Emotional Based School Avoidance on parents.</w:t>
      </w:r>
    </w:p>
    <w:p w:rsidR="11176BFA" w:rsidP="186D27CD" w:rsidRDefault="11176BFA" w14:paraId="4927E77B" w14:textId="562FEC6C">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186D27CD" w:rsidRDefault="271BCEB1" w14:paraId="3C4EC426" w14:textId="3EDD568B">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ptos" w:hAnsi="Aptos" w:eastAsia="Aptos" w:cs="Aptos"/>
          <w:b w:val="0"/>
          <w:bCs w:val="0"/>
          <w:i w:val="0"/>
          <w:iCs w:val="0"/>
          <w:caps w:val="0"/>
          <w:smallCaps w:val="0"/>
          <w:color w:val="auto"/>
          <w:sz w:val="24"/>
          <w:szCs w:val="24"/>
        </w:rPr>
        <w:t>Thank you for taking part in this study.</w:t>
      </w:r>
    </w:p>
    <w:p w:rsidR="271BCEB1" w:rsidP="186D27CD" w:rsidRDefault="271BCEB1" w14:paraId="0BF6ADC7" w14:textId="065E024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The aim of this study was to explore the experiences of parents dealing with emotionally based school avoidance (EBSA</w:t>
      </w:r>
      <w:r w:rsidRPr="186D27CD" w:rsidR="24A3648C">
        <w:rPr>
          <w:rFonts w:ascii="Arial" w:hAnsi="Arial" w:eastAsia="Arial" w:cs="Arial"/>
          <w:b w:val="0"/>
          <w:bCs w:val="0"/>
          <w:i w:val="0"/>
          <w:iCs w:val="0"/>
          <w:caps w:val="0"/>
          <w:smallCaps w:val="0"/>
          <w:color w:val="auto"/>
          <w:sz w:val="24"/>
          <w:szCs w:val="24"/>
        </w:rPr>
        <w:t>).</w:t>
      </w:r>
      <w:r>
        <w:tab/>
      </w:r>
      <w:r w:rsidRPr="186D27CD" w:rsidR="24A3648C">
        <w:rPr>
          <w:rFonts w:ascii="Arial" w:hAnsi="Arial" w:eastAsia="Arial" w:cs="Arial"/>
          <w:b w:val="0"/>
          <w:bCs w:val="0"/>
          <w:i w:val="0"/>
          <w:iCs w:val="0"/>
          <w:caps w:val="0"/>
          <w:smallCaps w:val="0"/>
          <w:color w:val="auto"/>
          <w:sz w:val="24"/>
          <w:szCs w:val="24"/>
        </w:rPr>
        <w:t xml:space="preserve"> EBSA when a child/young person feels overwhelmed, </w:t>
      </w:r>
      <w:r w:rsidRPr="186D27CD" w:rsidR="24A3648C">
        <w:rPr>
          <w:rFonts w:ascii="Arial" w:hAnsi="Arial" w:eastAsia="Arial" w:cs="Arial"/>
          <w:b w:val="0"/>
          <w:bCs w:val="0"/>
          <w:i w:val="0"/>
          <w:iCs w:val="0"/>
          <w:caps w:val="0"/>
          <w:smallCaps w:val="0"/>
          <w:color w:val="auto"/>
          <w:sz w:val="24"/>
          <w:szCs w:val="24"/>
        </w:rPr>
        <w:t>anxious</w:t>
      </w:r>
      <w:r w:rsidRPr="186D27CD" w:rsidR="24A3648C">
        <w:rPr>
          <w:rFonts w:ascii="Arial" w:hAnsi="Arial" w:eastAsia="Arial" w:cs="Arial"/>
          <w:b w:val="0"/>
          <w:bCs w:val="0"/>
          <w:i w:val="0"/>
          <w:iCs w:val="0"/>
          <w:caps w:val="0"/>
          <w:smallCaps w:val="0"/>
          <w:color w:val="auto"/>
          <w:sz w:val="24"/>
          <w:szCs w:val="24"/>
        </w:rPr>
        <w:t xml:space="preserve"> or upset about going to school. They will often struggle with intense emotions making it difficult to attend school</w:t>
      </w:r>
    </w:p>
    <w:p w:rsidR="271BCEB1" w:rsidP="186D27CD" w:rsidRDefault="271BCEB1" w14:paraId="24A44546" w14:textId="10723098">
      <w:pPr>
        <w:spacing w:line="480" w:lineRule="auto"/>
        <w:rPr>
          <w:rFonts w:ascii="Arial" w:hAnsi="Arial" w:eastAsia="Arial" w:cs="Arial"/>
          <w:b w:val="0"/>
          <w:bCs w:val="0"/>
          <w:i w:val="0"/>
          <w:iCs w:val="0"/>
          <w:caps w:val="0"/>
          <w:smallCaps w:val="0"/>
          <w:noProof w:val="0"/>
          <w:color w:val="auto"/>
          <w:sz w:val="24"/>
          <w:szCs w:val="24"/>
          <w:lang w:val="en-GB"/>
        </w:rPr>
      </w:pPr>
      <w:r w:rsidRPr="186D27CD" w:rsidR="24A3648C">
        <w:rPr>
          <w:rFonts w:ascii="Arial" w:hAnsi="Arial" w:eastAsia="Arial" w:cs="Arial"/>
          <w:b w:val="1"/>
          <w:bCs w:val="1"/>
          <w:i w:val="0"/>
          <w:iCs w:val="0"/>
          <w:caps w:val="0"/>
          <w:smallCaps w:val="0"/>
          <w:color w:val="auto"/>
          <w:sz w:val="24"/>
          <w:szCs w:val="24"/>
        </w:rPr>
        <w:t>If you wish to withdraw your data from the study, you must email the researcher now</w:t>
      </w:r>
      <w:r w:rsidRPr="186D27CD" w:rsidR="24A3648C">
        <w:rPr>
          <w:rFonts w:ascii="Arial" w:hAnsi="Arial" w:eastAsia="Arial" w:cs="Arial"/>
          <w:b w:val="1"/>
          <w:bCs w:val="1"/>
          <w:i w:val="0"/>
          <w:iCs w:val="0"/>
          <w:caps w:val="0"/>
          <w:smallCaps w:val="0"/>
          <w:color w:val="auto"/>
          <w:sz w:val="24"/>
          <w:szCs w:val="24"/>
        </w:rPr>
        <w:t>.</w:t>
      </w:r>
      <w:r w:rsidRPr="186D27CD" w:rsidR="24A3648C">
        <w:rPr>
          <w:rFonts w:ascii="Arial" w:hAnsi="Arial" w:eastAsia="Arial" w:cs="Arial"/>
          <w:b w:val="0"/>
          <w:bCs w:val="0"/>
          <w:i w:val="0"/>
          <w:iCs w:val="0"/>
          <w:caps w:val="0"/>
          <w:smallCaps w:val="0"/>
          <w:color w:val="auto"/>
          <w:sz w:val="24"/>
          <w:szCs w:val="24"/>
        </w:rPr>
        <w:t xml:space="preserve">  </w:t>
      </w:r>
      <w:r w:rsidRPr="186D27CD" w:rsidR="24A3648C">
        <w:rPr>
          <w:rFonts w:ascii="Arial" w:hAnsi="Arial" w:eastAsia="Arial" w:cs="Arial"/>
          <w:b w:val="0"/>
          <w:bCs w:val="0"/>
          <w:i w:val="0"/>
          <w:iCs w:val="0"/>
          <w:caps w:val="0"/>
          <w:smallCaps w:val="0"/>
          <w:color w:val="auto"/>
          <w:sz w:val="24"/>
          <w:szCs w:val="24"/>
        </w:rPr>
        <w:t xml:space="preserve">After this point, </w:t>
      </w:r>
      <w:r w:rsidRPr="186D27CD" w:rsidR="24A3648C">
        <w:rPr>
          <w:rFonts w:ascii="Arial" w:hAnsi="Arial" w:eastAsia="Arial" w:cs="Arial"/>
          <w:b w:val="0"/>
          <w:bCs w:val="0"/>
          <w:i w:val="0"/>
          <w:iCs w:val="0"/>
          <w:caps w:val="0"/>
          <w:smallCaps w:val="0"/>
          <w:color w:val="auto"/>
          <w:sz w:val="24"/>
          <w:szCs w:val="24"/>
        </w:rPr>
        <w:t>all of</w:t>
      </w:r>
      <w:r w:rsidRPr="186D27CD" w:rsidR="24A3648C">
        <w:rPr>
          <w:rFonts w:ascii="Arial" w:hAnsi="Arial" w:eastAsia="Arial" w:cs="Arial"/>
          <w:b w:val="0"/>
          <w:bCs w:val="0"/>
          <w:i w:val="0"/>
          <w:iCs w:val="0"/>
          <w:caps w:val="0"/>
          <w:smallCaps w:val="0"/>
          <w:color w:val="auto"/>
          <w:sz w:val="24"/>
          <w:szCs w:val="24"/>
        </w:rPr>
        <w:t xml:space="preserve"> your data will be</w:t>
      </w:r>
      <w:r w:rsidRPr="186D27CD" w:rsidR="24A3648C">
        <w:rPr>
          <w:rFonts w:ascii="Arial" w:hAnsi="Arial" w:eastAsia="Arial" w:cs="Arial"/>
          <w:b w:val="0"/>
          <w:bCs w:val="0"/>
          <w:i w:val="0"/>
          <w:iCs w:val="0"/>
          <w:caps w:val="0"/>
          <w:smallCaps w:val="0"/>
          <w:strike w:val="0"/>
          <w:dstrike w:val="0"/>
          <w:color w:val="auto"/>
          <w:sz w:val="24"/>
          <w:szCs w:val="24"/>
          <w:u w:val="single"/>
        </w:rPr>
        <w:t xml:space="preserve"> confidential and</w:t>
      </w:r>
      <w:r w:rsidRPr="186D27CD" w:rsidR="24A3648C">
        <w:rPr>
          <w:rFonts w:ascii="Arial" w:hAnsi="Arial" w:eastAsia="Arial" w:cs="Arial"/>
          <w:b w:val="0"/>
          <w:bCs w:val="0"/>
          <w:i w:val="0"/>
          <w:iCs w:val="0"/>
          <w:caps w:val="0"/>
          <w:smallCaps w:val="0"/>
          <w:color w:val="auto"/>
          <w:sz w:val="24"/>
          <w:szCs w:val="24"/>
        </w:rPr>
        <w:t xml:space="preserve"> </w:t>
      </w:r>
      <w:r w:rsidRPr="186D27CD" w:rsidR="24A3648C">
        <w:rPr>
          <w:rFonts w:ascii="Arial" w:hAnsi="Arial" w:eastAsia="Arial" w:cs="Arial"/>
          <w:b w:val="0"/>
          <w:bCs w:val="0"/>
          <w:i w:val="0"/>
          <w:iCs w:val="0"/>
          <w:caps w:val="0"/>
          <w:smallCaps w:val="0"/>
          <w:color w:val="auto"/>
          <w:sz w:val="24"/>
          <w:szCs w:val="24"/>
        </w:rPr>
        <w:t>anonymised</w:t>
      </w:r>
      <w:r w:rsidRPr="186D27CD" w:rsidR="24A3648C">
        <w:rPr>
          <w:rFonts w:ascii="Arial" w:hAnsi="Arial" w:eastAsia="Arial" w:cs="Arial"/>
          <w:b w:val="0"/>
          <w:bCs w:val="0"/>
          <w:i w:val="0"/>
          <w:iCs w:val="0"/>
          <w:caps w:val="0"/>
          <w:smallCaps w:val="0"/>
          <w:color w:val="auto"/>
          <w:sz w:val="24"/>
          <w:szCs w:val="24"/>
        </w:rPr>
        <w:t xml:space="preserve"> and we will not be able to trace it back to you</w:t>
      </w:r>
      <w:r w:rsidRPr="186D27CD" w:rsidR="24A3648C">
        <w:rPr>
          <w:rFonts w:ascii="Arial" w:hAnsi="Arial" w:eastAsia="Arial" w:cs="Arial"/>
          <w:b w:val="0"/>
          <w:bCs w:val="0"/>
          <w:i w:val="0"/>
          <w:iCs w:val="0"/>
          <w:caps w:val="0"/>
          <w:smallCaps w:val="0"/>
          <w:strike w:val="0"/>
          <w:dstrike w:val="0"/>
          <w:color w:val="auto"/>
          <w:sz w:val="24"/>
          <w:szCs w:val="24"/>
          <w:u w:val="single"/>
        </w:rPr>
        <w:t xml:space="preserve"> </w:t>
      </w:r>
      <w:r w:rsidRPr="186D27CD" w:rsidR="24A3648C">
        <w:rPr>
          <w:rFonts w:ascii="Arial" w:hAnsi="Arial" w:eastAsia="Arial" w:cs="Arial"/>
          <w:b w:val="0"/>
          <w:bCs w:val="0"/>
          <w:i w:val="0"/>
          <w:iCs w:val="0"/>
          <w:caps w:val="0"/>
          <w:smallCaps w:val="0"/>
          <w:strike w:val="0"/>
          <w:dstrike w:val="0"/>
          <w:color w:val="auto"/>
          <w:sz w:val="24"/>
          <w:szCs w:val="24"/>
          <w:u w:val="single"/>
        </w:rPr>
        <w:t>in accordance with</w:t>
      </w:r>
      <w:r w:rsidRPr="186D27CD" w:rsidR="24A3648C">
        <w:rPr>
          <w:rFonts w:ascii="Arial" w:hAnsi="Arial" w:eastAsia="Arial" w:cs="Arial"/>
          <w:b w:val="0"/>
          <w:bCs w:val="0"/>
          <w:i w:val="0"/>
          <w:iCs w:val="0"/>
          <w:caps w:val="0"/>
          <w:smallCaps w:val="0"/>
          <w:strike w:val="0"/>
          <w:dstrike w:val="0"/>
          <w:color w:val="auto"/>
          <w:sz w:val="24"/>
          <w:szCs w:val="24"/>
          <w:u w:val="single"/>
        </w:rPr>
        <w:t xml:space="preserve"> GDPR (2018) and Data Protection (2021) guidelines</w:t>
      </w:r>
      <w:r w:rsidRPr="186D27CD" w:rsidR="24A3648C">
        <w:rPr>
          <w:rFonts w:ascii="Arial" w:hAnsi="Arial" w:eastAsia="Arial" w:cs="Arial"/>
          <w:b w:val="0"/>
          <w:bCs w:val="0"/>
          <w:i w:val="0"/>
          <w:iCs w:val="0"/>
          <w:caps w:val="0"/>
          <w:smallCaps w:val="0"/>
          <w:strike w:val="1"/>
          <w:color w:val="auto"/>
          <w:sz w:val="24"/>
          <w:szCs w:val="24"/>
          <w:u w:val="none"/>
        </w:rPr>
        <w:t>.</w:t>
      </w:r>
    </w:p>
    <w:p w:rsidR="11176BFA" w:rsidP="186D27CD" w:rsidRDefault="11176BFA" w14:paraId="324F449B" w14:textId="3379B791">
      <w:pPr>
        <w:spacing w:after="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186D27CD" w:rsidRDefault="271BCEB1" w14:paraId="1B552A07" w14:textId="1F5D8653">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If taking part in this study has raised any questions, please speak to the researcher Caroline Smith on </w:t>
      </w:r>
      <w:hyperlink r:id="R51b1423fbc7d4501">
        <w:r w:rsidRPr="186D27CD" w:rsidR="24A3648C">
          <w:rPr>
            <w:rStyle w:val="Hyperlink"/>
            <w:rFonts w:ascii="Arial" w:hAnsi="Arial" w:eastAsia="Arial" w:cs="Arial"/>
            <w:b w:val="0"/>
            <w:bCs w:val="0"/>
            <w:i w:val="0"/>
            <w:iCs w:val="0"/>
            <w:caps w:val="0"/>
            <w:smallCaps w:val="0"/>
            <w:strike w:val="0"/>
            <w:dstrike w:val="0"/>
            <w:color w:val="auto"/>
            <w:sz w:val="24"/>
            <w:szCs w:val="24"/>
          </w:rPr>
          <w:t>2007208@student.uwtsd.ac.uk</w:t>
        </w:r>
      </w:hyperlink>
      <w:r w:rsidRPr="186D27CD" w:rsidR="24A3648C">
        <w:rPr>
          <w:rFonts w:ascii="Arial" w:hAnsi="Arial" w:eastAsia="Arial" w:cs="Arial"/>
          <w:b w:val="0"/>
          <w:bCs w:val="0"/>
          <w:i w:val="0"/>
          <w:iCs w:val="0"/>
          <w:caps w:val="0"/>
          <w:smallCaps w:val="0"/>
          <w:color w:val="auto"/>
          <w:sz w:val="24"/>
          <w:szCs w:val="24"/>
        </w:rPr>
        <w:t xml:space="preserve"> or contact the academic supervisor Dr Charlotte Greenway </w:t>
      </w:r>
      <w:hyperlink r:id="R40aa1959760d46f0">
        <w:r w:rsidRPr="186D27CD" w:rsidR="24A3648C">
          <w:rPr>
            <w:rStyle w:val="Hyperlink"/>
            <w:rFonts w:ascii="Arial" w:hAnsi="Arial" w:eastAsia="Arial" w:cs="Arial"/>
            <w:b w:val="0"/>
            <w:bCs w:val="0"/>
            <w:i w:val="0"/>
            <w:iCs w:val="0"/>
            <w:caps w:val="0"/>
            <w:smallCaps w:val="0"/>
            <w:strike w:val="0"/>
            <w:dstrike w:val="0"/>
            <w:color w:val="auto"/>
            <w:sz w:val="24"/>
            <w:szCs w:val="24"/>
          </w:rPr>
          <w:t>C.Greenway@uwtsd.ac.uk</w:t>
        </w:r>
      </w:hyperlink>
    </w:p>
    <w:p w:rsidR="11176BFA" w:rsidP="186D27CD" w:rsidRDefault="11176BFA" w14:paraId="1F50841C" w14:textId="3187262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186D27CD" w:rsidRDefault="271BCEB1" w14:paraId="1BBCA556" w14:textId="6A7E9CB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Thank you once again for taking the time to </w:t>
      </w:r>
      <w:r w:rsidRPr="186D27CD" w:rsidR="24A3648C">
        <w:rPr>
          <w:rFonts w:ascii="Arial" w:hAnsi="Arial" w:eastAsia="Arial" w:cs="Arial"/>
          <w:b w:val="0"/>
          <w:bCs w:val="0"/>
          <w:i w:val="0"/>
          <w:iCs w:val="0"/>
          <w:caps w:val="0"/>
          <w:smallCaps w:val="0"/>
          <w:color w:val="auto"/>
          <w:sz w:val="24"/>
          <w:szCs w:val="24"/>
        </w:rPr>
        <w:t>participate</w:t>
      </w:r>
      <w:r w:rsidRPr="186D27CD" w:rsidR="24A3648C">
        <w:rPr>
          <w:rFonts w:ascii="Arial" w:hAnsi="Arial" w:eastAsia="Arial" w:cs="Arial"/>
          <w:b w:val="0"/>
          <w:bCs w:val="0"/>
          <w:i w:val="0"/>
          <w:iCs w:val="0"/>
          <w:caps w:val="0"/>
          <w:smallCaps w:val="0"/>
          <w:color w:val="auto"/>
          <w:sz w:val="24"/>
          <w:szCs w:val="24"/>
        </w:rPr>
        <w:t xml:space="preserve"> in this study.</w:t>
      </w:r>
    </w:p>
    <w:p w:rsidR="11176BFA" w:rsidP="186D27CD" w:rsidRDefault="11176BFA" w14:paraId="7DD1CF02" w14:textId="64CEAE18">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186D27CD" w:rsidRDefault="271BCEB1" w14:paraId="72624D2C" w14:textId="5590258B">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Caroline Smith</w:t>
      </w:r>
    </w:p>
    <w:p w:rsidR="271BCEB1" w:rsidP="186D27CD" w:rsidRDefault="271BCEB1" w14:paraId="571ABCE7" w14:textId="00285BD8">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MA Children and Young People’s Mental Health</w:t>
      </w:r>
    </w:p>
    <w:p w:rsidR="271BCEB1" w:rsidP="186D27CD" w:rsidRDefault="271BCEB1" w14:paraId="1D3D1695" w14:textId="4EAA0492">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University of Wales Trinity St David</w:t>
      </w:r>
    </w:p>
    <w:p w:rsidR="11176BFA" w:rsidP="186D27CD" w:rsidRDefault="11176BFA" w14:paraId="7B68FDD1" w14:textId="29C876A2">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186D27CD" w:rsidRDefault="11176BFA" w14:paraId="274ADB91" w14:textId="1C6EFF3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5718D5D9" w14:textId="5C232CCC">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75977826" w:id="1125688446"/>
      <w:bookmarkStart w:name="_Toc1375374761" w:id="685423360"/>
      <w:r w:rsidRPr="186D27CD" w:rsidR="24A3648C">
        <w:rPr>
          <w:rFonts w:ascii="Times New Roman" w:hAnsi="Times New Roman" w:eastAsia="Times New Roman" w:cs="Times New Roman"/>
          <w:i w:val="1"/>
          <w:iCs w:val="1"/>
          <w:color w:val="auto"/>
          <w:sz w:val="24"/>
          <w:szCs w:val="24"/>
        </w:rPr>
        <w:t>Appendix G</w:t>
      </w:r>
      <w:r w:rsidRPr="186D27CD" w:rsidR="3018E3E5">
        <w:rPr>
          <w:rFonts w:ascii="Times New Roman" w:hAnsi="Times New Roman" w:eastAsia="Times New Roman" w:cs="Times New Roman"/>
          <w:i w:val="1"/>
          <w:iCs w:val="1"/>
          <w:color w:val="auto"/>
          <w:sz w:val="24"/>
          <w:szCs w:val="24"/>
        </w:rPr>
        <w:t xml:space="preserve"> </w:t>
      </w:r>
      <w:bookmarkEnd w:id="1125688446"/>
      <w:bookmarkStart w:name="_Toc31055245" w:id="607332558"/>
      <w:r w:rsidRPr="186D27CD" w:rsidR="24A3648C">
        <w:rPr>
          <w:rFonts w:ascii="Times New Roman" w:hAnsi="Times New Roman" w:eastAsia="Times New Roman" w:cs="Times New Roman"/>
          <w:color w:val="auto"/>
          <w:sz w:val="24"/>
          <w:szCs w:val="24"/>
        </w:rPr>
        <w:t>Wording for social media</w:t>
      </w:r>
      <w:bookmarkEnd w:id="607332558"/>
      <w:bookmarkEnd w:id="685423360"/>
    </w:p>
    <w:p w:rsidR="11176BFA" w:rsidP="186D27CD" w:rsidRDefault="11176BFA" w14:paraId="211FDDAD" w14:textId="24C98CFE">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55F68789" w14:textId="5D459B9F">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1"/>
          <w:iCs w:val="1"/>
          <w:caps w:val="0"/>
          <w:smallCaps w:val="0"/>
          <w:color w:val="auto"/>
          <w:sz w:val="24"/>
          <w:szCs w:val="24"/>
        </w:rPr>
        <w:t>**</w:t>
      </w:r>
      <w:r w:rsidRPr="186D27CD" w:rsidR="24A3648C">
        <w:rPr>
          <w:rFonts w:ascii="Times New Roman" w:hAnsi="Times New Roman" w:eastAsia="Times New Roman" w:cs="Times New Roman"/>
          <w:b w:val="0"/>
          <w:bCs w:val="0"/>
          <w:i w:val="0"/>
          <w:iCs w:val="0"/>
          <w:caps w:val="0"/>
          <w:smallCaps w:val="0"/>
          <w:color w:val="auto"/>
          <w:sz w:val="24"/>
          <w:szCs w:val="24"/>
        </w:rPr>
        <w:t>Looking for participants**</w:t>
      </w:r>
    </w:p>
    <w:p w:rsidR="11176BFA" w:rsidP="186D27CD" w:rsidRDefault="11176BFA" w14:paraId="490CB300" w14:textId="75949689">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7106B16A" w14:textId="2AFC762E">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 xml:space="preserve">I am a final year MA student in Children and Young People’s Mental Health at the University of Wales Trinity St David. As part of my dissertation </w:t>
      </w:r>
      <w:r w:rsidRPr="186D27CD" w:rsidR="24A3648C">
        <w:rPr>
          <w:rFonts w:ascii="Times New Roman" w:hAnsi="Times New Roman" w:eastAsia="Times New Roman" w:cs="Times New Roman"/>
          <w:b w:val="0"/>
          <w:bCs w:val="0"/>
          <w:i w:val="0"/>
          <w:iCs w:val="0"/>
          <w:caps w:val="0"/>
          <w:smallCaps w:val="0"/>
          <w:color w:val="auto"/>
          <w:sz w:val="24"/>
          <w:szCs w:val="24"/>
        </w:rPr>
        <w:t>research</w:t>
      </w:r>
      <w:r w:rsidRPr="186D27CD" w:rsidR="24A3648C">
        <w:rPr>
          <w:rFonts w:ascii="Times New Roman" w:hAnsi="Times New Roman" w:eastAsia="Times New Roman" w:cs="Times New Roman"/>
          <w:b w:val="0"/>
          <w:bCs w:val="0"/>
          <w:i w:val="0"/>
          <w:iCs w:val="0"/>
          <w:caps w:val="0"/>
          <w:smallCaps w:val="0"/>
          <w:color w:val="auto"/>
          <w:sz w:val="24"/>
          <w:szCs w:val="24"/>
        </w:rPr>
        <w:t xml:space="preserve"> I am exploring the impact of </w:t>
      </w:r>
      <w:r w:rsidRPr="186D27CD" w:rsidR="24A3648C">
        <w:rPr>
          <w:rFonts w:ascii="Times New Roman" w:hAnsi="Times New Roman" w:eastAsia="Times New Roman" w:cs="Times New Roman"/>
          <w:b w:val="0"/>
          <w:bCs w:val="0"/>
          <w:i w:val="0"/>
          <w:iCs w:val="0"/>
          <w:caps w:val="0"/>
          <w:smallCaps w:val="0"/>
          <w:color w:val="auto"/>
          <w:sz w:val="24"/>
          <w:szCs w:val="24"/>
        </w:rPr>
        <w:t>childrens’</w:t>
      </w:r>
      <w:r w:rsidRPr="186D27CD" w:rsidR="24A3648C">
        <w:rPr>
          <w:rFonts w:ascii="Times New Roman" w:hAnsi="Times New Roman" w:eastAsia="Times New Roman" w:cs="Times New Roman"/>
          <w:b w:val="0"/>
          <w:bCs w:val="0"/>
          <w:i w:val="0"/>
          <w:iCs w:val="0"/>
          <w:caps w:val="0"/>
          <w:smallCaps w:val="0"/>
          <w:color w:val="auto"/>
          <w:sz w:val="24"/>
          <w:szCs w:val="24"/>
        </w:rPr>
        <w:t xml:space="preserve"> school avoidance on their parents. </w:t>
      </w:r>
    </w:p>
    <w:p w:rsidR="271BCEB1" w:rsidP="186D27CD" w:rsidRDefault="271BCEB1" w14:paraId="1815F483" w14:textId="4FFEB3AF">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 xml:space="preserve">I am inviting parents and guardians over the age of 18 to </w:t>
      </w:r>
      <w:r w:rsidRPr="186D27CD" w:rsidR="24A3648C">
        <w:rPr>
          <w:rFonts w:ascii="Times New Roman" w:hAnsi="Times New Roman" w:eastAsia="Times New Roman" w:cs="Times New Roman"/>
          <w:b w:val="0"/>
          <w:bCs w:val="0"/>
          <w:i w:val="0"/>
          <w:iCs w:val="0"/>
          <w:caps w:val="0"/>
          <w:smallCaps w:val="0"/>
          <w:color w:val="auto"/>
          <w:sz w:val="24"/>
          <w:szCs w:val="24"/>
        </w:rPr>
        <w:t>participate</w:t>
      </w:r>
      <w:r w:rsidRPr="186D27CD" w:rsidR="24A3648C">
        <w:rPr>
          <w:rFonts w:ascii="Times New Roman" w:hAnsi="Times New Roman" w:eastAsia="Times New Roman" w:cs="Times New Roman"/>
          <w:b w:val="0"/>
          <w:bCs w:val="0"/>
          <w:i w:val="0"/>
          <w:iCs w:val="0"/>
          <w:caps w:val="0"/>
          <w:smallCaps w:val="0"/>
          <w:color w:val="auto"/>
          <w:sz w:val="24"/>
          <w:szCs w:val="24"/>
        </w:rPr>
        <w:t xml:space="preserve"> in this study. The survey is anonymous and </w:t>
      </w:r>
      <w:r w:rsidRPr="186D27CD" w:rsidR="24A3648C">
        <w:rPr>
          <w:rFonts w:ascii="Times New Roman" w:hAnsi="Times New Roman" w:eastAsia="Times New Roman" w:cs="Times New Roman"/>
          <w:b w:val="0"/>
          <w:bCs w:val="0"/>
          <w:i w:val="0"/>
          <w:iCs w:val="0"/>
          <w:caps w:val="0"/>
          <w:smallCaps w:val="0"/>
          <w:color w:val="auto"/>
          <w:sz w:val="24"/>
          <w:szCs w:val="24"/>
        </w:rPr>
        <w:t>confidential, and</w:t>
      </w:r>
      <w:r w:rsidRPr="186D27CD" w:rsidR="24A3648C">
        <w:rPr>
          <w:rFonts w:ascii="Times New Roman" w:hAnsi="Times New Roman" w:eastAsia="Times New Roman" w:cs="Times New Roman"/>
          <w:b w:val="0"/>
          <w:bCs w:val="0"/>
          <w:i w:val="0"/>
          <w:iCs w:val="0"/>
          <w:caps w:val="0"/>
          <w:smallCaps w:val="0"/>
          <w:color w:val="auto"/>
          <w:sz w:val="24"/>
          <w:szCs w:val="24"/>
        </w:rPr>
        <w:t xml:space="preserve"> takes approximately 20 minutes to complete. The research and its </w:t>
      </w:r>
      <w:r w:rsidRPr="186D27CD" w:rsidR="24A3648C">
        <w:rPr>
          <w:rFonts w:ascii="Times New Roman" w:hAnsi="Times New Roman" w:eastAsia="Times New Roman" w:cs="Times New Roman"/>
          <w:b w:val="0"/>
          <w:bCs w:val="0"/>
          <w:i w:val="0"/>
          <w:iCs w:val="0"/>
          <w:caps w:val="0"/>
          <w:smallCaps w:val="0"/>
          <w:color w:val="auto"/>
          <w:sz w:val="24"/>
          <w:szCs w:val="24"/>
        </w:rPr>
        <w:t>methodology</w:t>
      </w:r>
      <w:r w:rsidRPr="186D27CD" w:rsidR="24A3648C">
        <w:rPr>
          <w:rFonts w:ascii="Times New Roman" w:hAnsi="Times New Roman" w:eastAsia="Times New Roman" w:cs="Times New Roman"/>
          <w:b w:val="0"/>
          <w:bCs w:val="0"/>
          <w:i w:val="0"/>
          <w:iCs w:val="0"/>
          <w:caps w:val="0"/>
          <w:smallCaps w:val="0"/>
          <w:color w:val="auto"/>
          <w:sz w:val="24"/>
          <w:szCs w:val="24"/>
        </w:rPr>
        <w:t xml:space="preserve"> have been ethically approved by the University.</w:t>
      </w:r>
    </w:p>
    <w:p w:rsidR="271BCEB1" w:rsidP="186D27CD" w:rsidRDefault="271BCEB1" w14:paraId="4B6D303C" w14:textId="6C16724C">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Your participation is entirely voluntary and cannot be traced back to you.</w:t>
      </w:r>
    </w:p>
    <w:p w:rsidR="271BCEB1" w:rsidP="186D27CD" w:rsidRDefault="271BCEB1" w14:paraId="4D0EB5A7" w14:textId="5A4C70C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Full instructions, information about the study and your rights will be provided before you begin.</w:t>
      </w:r>
    </w:p>
    <w:p w:rsidR="271BCEB1" w:rsidP="186D27CD" w:rsidRDefault="271BCEB1" w14:paraId="048E8373" w14:textId="6BA6295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 xml:space="preserve">If you are interested in participating, please click the link below. </w:t>
      </w:r>
    </w:p>
    <w:p w:rsidR="271BCEB1" w:rsidP="186D27CD" w:rsidRDefault="271BCEB1" w14:paraId="6D9418D4" w14:textId="0CD1139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 xml:space="preserve">I would also greatly appreciate it if you could share this post with anyone who might be interested. </w:t>
      </w:r>
    </w:p>
    <w:p w:rsidR="271BCEB1" w:rsidP="186D27CD" w:rsidRDefault="271BCEB1" w14:paraId="5E04F97C" w14:textId="1E36181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0"/>
          <w:iCs w:val="0"/>
          <w:caps w:val="0"/>
          <w:smallCaps w:val="0"/>
          <w:color w:val="auto"/>
          <w:sz w:val="24"/>
          <w:szCs w:val="24"/>
        </w:rPr>
        <w:t>Your support in helping me complete this research is invaluable, thank you for your time.</w:t>
      </w:r>
    </w:p>
    <w:p w:rsidR="11176BFA" w:rsidP="186D27CD" w:rsidRDefault="11176BFA" w14:paraId="43E0F21B" w14:textId="0AE95CC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7EA2BF" w:rsidP="186D27CD" w:rsidRDefault="5E7EA2BF" w14:paraId="080E90BC" w14:textId="0AFCBFCB">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186D27CD" w:rsidRDefault="5E7EA2BF" w14:paraId="3E4732F7" w14:textId="64E32171">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186D27CD" w:rsidRDefault="5E7EA2BF" w14:paraId="523A0EDD" w14:textId="62A02D0F">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271BCEB1" w:rsidP="186D27CD" w:rsidRDefault="271BCEB1" w14:paraId="2ECA8175" w14:textId="5E2795D7">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D27CD" w:rsidR="24A3648C">
        <w:rPr>
          <w:rFonts w:ascii="Times New Roman" w:hAnsi="Times New Roman" w:eastAsia="Times New Roman" w:cs="Times New Roman"/>
          <w:b w:val="0"/>
          <w:bCs w:val="0"/>
          <w:i w:val="1"/>
          <w:iCs w:val="1"/>
          <w:caps w:val="0"/>
          <w:smallCaps w:val="0"/>
          <w:color w:val="auto"/>
          <w:sz w:val="24"/>
          <w:szCs w:val="24"/>
        </w:rPr>
        <w:t>Appendix H</w:t>
      </w:r>
      <w:r w:rsidRPr="186D27CD" w:rsidR="7E4704E3">
        <w:rPr>
          <w:rFonts w:ascii="Times New Roman" w:hAnsi="Times New Roman" w:eastAsia="Times New Roman" w:cs="Times New Roman"/>
          <w:b w:val="0"/>
          <w:bCs w:val="0"/>
          <w:i w:val="1"/>
          <w:iCs w:val="1"/>
          <w:caps w:val="0"/>
          <w:smallCaps w:val="0"/>
          <w:color w:val="auto"/>
          <w:sz w:val="24"/>
          <w:szCs w:val="24"/>
        </w:rPr>
        <w:t xml:space="preserve"> </w:t>
      </w:r>
      <w:r w:rsidRPr="186D27CD" w:rsidR="24A3648C">
        <w:rPr>
          <w:rFonts w:ascii="Times New Roman" w:hAnsi="Times New Roman" w:eastAsia="Times New Roman" w:cs="Times New Roman"/>
          <w:b w:val="0"/>
          <w:bCs w:val="0"/>
          <w:i w:val="0"/>
          <w:iCs w:val="0"/>
          <w:caps w:val="0"/>
          <w:smallCaps w:val="0"/>
          <w:color w:val="auto"/>
          <w:sz w:val="24"/>
          <w:szCs w:val="24"/>
        </w:rPr>
        <w:t xml:space="preserve">Consent form </w:t>
      </w:r>
    </w:p>
    <w:p w:rsidR="11176BFA" w:rsidP="186D27CD" w:rsidRDefault="11176BFA" w14:paraId="457C3828" w14:textId="616673A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186D27CD" w:rsidRDefault="271BCEB1" w14:paraId="33F949A4" w14:textId="26263240">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3F36CC5E" wp14:anchorId="1A1D2D8F">
            <wp:extent cx="2533650" cy="828675"/>
            <wp:effectExtent l="0" t="0" r="0" b="0"/>
            <wp:docPr id="375433914" name="" title=""/>
            <wp:cNvGraphicFramePr>
              <a:graphicFrameLocks noChangeAspect="1"/>
            </wp:cNvGraphicFramePr>
            <a:graphic>
              <a:graphicData uri="http://schemas.openxmlformats.org/drawingml/2006/picture">
                <pic:pic>
                  <pic:nvPicPr>
                    <pic:cNvPr id="0" name=""/>
                    <pic:cNvPicPr/>
                  </pic:nvPicPr>
                  <pic:blipFill>
                    <a:blip r:embed="Ra44dc9e4d42b4a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r>
        <w:br/>
      </w:r>
    </w:p>
    <w:p w:rsidR="271BCEB1" w:rsidP="186D27CD" w:rsidRDefault="271BCEB1" w14:paraId="53A6AA30" w14:textId="2665C1D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1"/>
          <w:bCs w:val="1"/>
          <w:i w:val="0"/>
          <w:iCs w:val="0"/>
          <w:caps w:val="0"/>
          <w:smallCaps w:val="0"/>
          <w:strike w:val="0"/>
          <w:dstrike w:val="0"/>
          <w:color w:val="auto"/>
          <w:sz w:val="24"/>
          <w:szCs w:val="24"/>
          <w:u w:val="single"/>
        </w:rPr>
        <w:t>Study Consent Form</w:t>
      </w:r>
    </w:p>
    <w:p w:rsidR="271BCEB1" w:rsidP="186D27CD" w:rsidRDefault="271BCEB1" w14:paraId="747B8590" w14:textId="76DA659C">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I understand that this research study is being carried out by a 2</w:t>
      </w:r>
      <w:r w:rsidRPr="186D27CD" w:rsidR="24A3648C">
        <w:rPr>
          <w:rFonts w:ascii="Arial" w:hAnsi="Arial" w:eastAsia="Arial" w:cs="Arial"/>
          <w:b w:val="0"/>
          <w:bCs w:val="0"/>
          <w:i w:val="0"/>
          <w:iCs w:val="0"/>
          <w:caps w:val="0"/>
          <w:smallCaps w:val="0"/>
          <w:color w:val="auto"/>
          <w:sz w:val="24"/>
          <w:szCs w:val="24"/>
          <w:vertAlign w:val="superscript"/>
        </w:rPr>
        <w:t>nd</w:t>
      </w:r>
      <w:r w:rsidRPr="186D27CD" w:rsidR="24A3648C">
        <w:rPr>
          <w:rFonts w:ascii="Arial" w:hAnsi="Arial" w:eastAsia="Arial" w:cs="Arial"/>
          <w:b w:val="0"/>
          <w:bCs w:val="0"/>
          <w:i w:val="0"/>
          <w:iCs w:val="0"/>
          <w:caps w:val="0"/>
          <w:smallCaps w:val="0"/>
          <w:color w:val="auto"/>
          <w:sz w:val="24"/>
          <w:szCs w:val="24"/>
        </w:rPr>
        <w:t xml:space="preserve"> year MA Children and Young People’s Mental Health Student for their dissertation, and that taking part in this study will involve a discussion of the impact exercise has on wellbeing</w:t>
      </w:r>
    </w:p>
    <w:p w:rsidR="271BCEB1" w:rsidP="186D27CD" w:rsidRDefault="271BCEB1" w14:paraId="3CDC2F15" w14:textId="00E960FF">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This study will take approximately 20 minutes to complete. </w:t>
      </w:r>
    </w:p>
    <w:p w:rsidR="271BCEB1" w:rsidP="186D27CD" w:rsidRDefault="271BCEB1" w14:paraId="1C6F0C7A" w14:textId="68725C90">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r w:rsidRPr="186D27CD" w:rsidR="24A3648C">
        <w:rPr>
          <w:rFonts w:ascii="Arial" w:hAnsi="Arial" w:eastAsia="Arial" w:cs="Arial"/>
          <w:b w:val="0"/>
          <w:bCs w:val="0"/>
          <w:i w:val="0"/>
          <w:iCs w:val="0"/>
          <w:caps w:val="0"/>
          <w:smallCaps w:val="0"/>
          <w:color w:val="auto"/>
          <w:sz w:val="24"/>
          <w:szCs w:val="24"/>
        </w:rPr>
        <w:t>anonymised</w:t>
      </w:r>
      <w:r w:rsidRPr="186D27CD" w:rsidR="24A3648C">
        <w:rPr>
          <w:rFonts w:ascii="Arial" w:hAnsi="Arial" w:eastAsia="Arial" w:cs="Arial"/>
          <w:b w:val="0"/>
          <w:bCs w:val="0"/>
          <w:i w:val="0"/>
          <w:iCs w:val="0"/>
          <w:caps w:val="0"/>
          <w:smallCaps w:val="0"/>
          <w:color w:val="auto"/>
          <w:sz w:val="24"/>
          <w:szCs w:val="24"/>
        </w:rPr>
        <w:t xml:space="preserve">. I am aware that if I have concerns about the study, I can discuss these concerns with the researcher at any time during or after the study. </w:t>
      </w:r>
      <w:r w:rsidRPr="186D27CD" w:rsidR="24A3648C">
        <w:rPr>
          <w:rFonts w:ascii="Arial" w:hAnsi="Arial" w:eastAsia="Arial" w:cs="Arial"/>
          <w:b w:val="0"/>
          <w:bCs w:val="0"/>
          <w:i w:val="0"/>
          <w:iCs w:val="0"/>
          <w:caps w:val="0"/>
          <w:smallCaps w:val="0"/>
          <w:color w:val="auto"/>
          <w:sz w:val="24"/>
          <w:szCs w:val="24"/>
        </w:rPr>
        <w:t>I understand that I will be provided with the contact details of the research supervisor at the end of the study, should I have any concerns.</w:t>
      </w:r>
    </w:p>
    <w:p w:rsidR="271BCEB1" w:rsidP="186D27CD" w:rsidRDefault="271BCEB1" w14:paraId="767B9B2A" w14:textId="6D124B3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I understand that the information provided by me will be held confidentially, with a code assigned in place of my name. This data will be stored indefinitely </w:t>
      </w:r>
      <w:r w:rsidRPr="186D27CD" w:rsidR="24A3648C">
        <w:rPr>
          <w:rFonts w:ascii="Arial" w:hAnsi="Arial" w:eastAsia="Arial" w:cs="Arial"/>
          <w:b w:val="0"/>
          <w:bCs w:val="0"/>
          <w:i w:val="0"/>
          <w:iCs w:val="0"/>
          <w:caps w:val="0"/>
          <w:smallCaps w:val="0"/>
          <w:color w:val="auto"/>
          <w:sz w:val="24"/>
          <w:szCs w:val="24"/>
        </w:rPr>
        <w:t>in accordance with</w:t>
      </w:r>
      <w:r w:rsidRPr="186D27CD" w:rsidR="24A3648C">
        <w:rPr>
          <w:rFonts w:ascii="Arial" w:hAnsi="Arial" w:eastAsia="Arial" w:cs="Arial"/>
          <w:b w:val="0"/>
          <w:bCs w:val="0"/>
          <w:i w:val="0"/>
          <w:iCs w:val="0"/>
          <w:caps w:val="0"/>
          <w:smallCaps w:val="0"/>
          <w:color w:val="auto"/>
          <w:sz w:val="24"/>
          <w:szCs w:val="24"/>
        </w:rPr>
        <w:t xml:space="preserve"> the Data Protection Act.</w:t>
      </w:r>
    </w:p>
    <w:p w:rsidR="271BCEB1" w:rsidP="186D27CD" w:rsidRDefault="271BCEB1" w14:paraId="0A65BF0A" w14:textId="76C8CA5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I also understand that at the end of the study I will be provided with a debrief form and the opportunity to discuss any issues with the researcher.</w:t>
      </w:r>
    </w:p>
    <w:p w:rsidR="11176BFA" w:rsidP="186D27CD" w:rsidRDefault="11176BFA" w14:paraId="2D119F8E" w14:textId="19A491C8">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186D27CD" w:rsidRDefault="271BCEB1" w14:paraId="275CC98C" w14:textId="0ED4309D">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1"/>
          <w:bCs w:val="1"/>
          <w:i w:val="0"/>
          <w:iCs w:val="0"/>
          <w:caps w:val="0"/>
          <w:smallCaps w:val="0"/>
          <w:color w:val="auto"/>
          <w:sz w:val="24"/>
          <w:szCs w:val="24"/>
        </w:rPr>
        <w:t xml:space="preserve">I, ___________________________________(NAME) consent to </w:t>
      </w:r>
      <w:r w:rsidRPr="186D27CD" w:rsidR="24A3648C">
        <w:rPr>
          <w:rFonts w:ascii="Arial" w:hAnsi="Arial" w:eastAsia="Arial" w:cs="Arial"/>
          <w:b w:val="1"/>
          <w:bCs w:val="1"/>
          <w:i w:val="0"/>
          <w:iCs w:val="0"/>
          <w:caps w:val="0"/>
          <w:smallCaps w:val="0"/>
          <w:color w:val="auto"/>
          <w:sz w:val="24"/>
          <w:szCs w:val="24"/>
        </w:rPr>
        <w:t>participate</w:t>
      </w:r>
      <w:r w:rsidRPr="186D27CD" w:rsidR="24A3648C">
        <w:rPr>
          <w:rFonts w:ascii="Arial" w:hAnsi="Arial" w:eastAsia="Arial" w:cs="Arial"/>
          <w:b w:val="1"/>
          <w:bCs w:val="1"/>
          <w:i w:val="0"/>
          <w:iCs w:val="0"/>
          <w:caps w:val="0"/>
          <w:smallCaps w:val="0"/>
          <w:color w:val="auto"/>
          <w:sz w:val="24"/>
          <w:szCs w:val="24"/>
        </w:rPr>
        <w:t xml:space="preserve"> in the study conducted by Caroline Smith</w:t>
      </w:r>
      <w:r w:rsidRPr="186D27CD" w:rsidR="24A3648C">
        <w:rPr>
          <w:rFonts w:ascii="Arial" w:hAnsi="Arial" w:eastAsia="Arial" w:cs="Arial"/>
          <w:b w:val="1"/>
          <w:bCs w:val="1"/>
          <w:i w:val="1"/>
          <w:iCs w:val="1"/>
          <w:caps w:val="0"/>
          <w:smallCaps w:val="0"/>
          <w:strike w:val="0"/>
          <w:dstrike w:val="0"/>
          <w:color w:val="auto"/>
          <w:sz w:val="24"/>
          <w:szCs w:val="24"/>
          <w:u w:val="single"/>
        </w:rPr>
        <w:t>,</w:t>
      </w:r>
      <w:r w:rsidRPr="186D27CD" w:rsidR="24A3648C">
        <w:rPr>
          <w:rFonts w:ascii="Arial" w:hAnsi="Arial" w:eastAsia="Arial" w:cs="Arial"/>
          <w:b w:val="1"/>
          <w:bCs w:val="1"/>
          <w:i w:val="0"/>
          <w:iCs w:val="0"/>
          <w:caps w:val="0"/>
          <w:smallCaps w:val="0"/>
          <w:color w:val="auto"/>
          <w:sz w:val="24"/>
          <w:szCs w:val="24"/>
        </w:rPr>
        <w:t xml:space="preserve"> Centre for Psychology and Counselling, University of Wales Trinity Saint David, under the supervision of Dr Charlotte Greenway.</w:t>
      </w:r>
    </w:p>
    <w:p w:rsidR="11176BFA" w:rsidP="186D27CD" w:rsidRDefault="11176BFA" w14:paraId="6D25ADC8" w14:textId="18176BF9">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186D27CD" w:rsidRDefault="271BCEB1" w14:paraId="6C7F7B77" w14:textId="633DB396">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1"/>
          <w:bCs w:val="1"/>
          <w:i w:val="0"/>
          <w:iCs w:val="0"/>
          <w:caps w:val="0"/>
          <w:smallCaps w:val="0"/>
          <w:color w:val="auto"/>
          <w:sz w:val="24"/>
          <w:szCs w:val="24"/>
        </w:rPr>
        <w:t xml:space="preserve">Participant </w:t>
      </w:r>
      <w:r w:rsidRPr="186D27CD" w:rsidR="24A3648C">
        <w:rPr>
          <w:rFonts w:ascii="Arial" w:hAnsi="Arial" w:eastAsia="Arial" w:cs="Arial"/>
          <w:b w:val="1"/>
          <w:bCs w:val="1"/>
          <w:i w:val="0"/>
          <w:iCs w:val="0"/>
          <w:caps w:val="0"/>
          <w:smallCaps w:val="0"/>
          <w:color w:val="auto"/>
          <w:sz w:val="24"/>
          <w:szCs w:val="24"/>
        </w:rPr>
        <w:t>Signature:_</w:t>
      </w:r>
      <w:r w:rsidRPr="186D27CD" w:rsidR="24A3648C">
        <w:rPr>
          <w:rFonts w:ascii="Arial" w:hAnsi="Arial" w:eastAsia="Arial" w:cs="Arial"/>
          <w:b w:val="1"/>
          <w:bCs w:val="1"/>
          <w:i w:val="0"/>
          <w:iCs w:val="0"/>
          <w:caps w:val="0"/>
          <w:smallCaps w:val="0"/>
          <w:color w:val="auto"/>
          <w:sz w:val="24"/>
          <w:szCs w:val="24"/>
        </w:rPr>
        <w:t>_______________________________________________</w:t>
      </w:r>
    </w:p>
    <w:p w:rsidR="271BCEB1" w:rsidP="186D27CD" w:rsidRDefault="271BCEB1" w14:paraId="2804B40F" w14:textId="06CF3B91">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1"/>
          <w:bCs w:val="1"/>
          <w:i w:val="0"/>
          <w:iCs w:val="0"/>
          <w:caps w:val="0"/>
          <w:smallCaps w:val="0"/>
          <w:color w:val="auto"/>
          <w:sz w:val="24"/>
          <w:szCs w:val="24"/>
        </w:rPr>
        <w:t>Date:_</w:t>
      </w:r>
      <w:r w:rsidRPr="186D27CD" w:rsidR="24A3648C">
        <w:rPr>
          <w:rFonts w:ascii="Arial" w:hAnsi="Arial" w:eastAsia="Arial" w:cs="Arial"/>
          <w:b w:val="1"/>
          <w:bCs w:val="1"/>
          <w:i w:val="0"/>
          <w:iCs w:val="0"/>
          <w:caps w:val="0"/>
          <w:smallCaps w:val="0"/>
          <w:color w:val="auto"/>
          <w:sz w:val="24"/>
          <w:szCs w:val="24"/>
        </w:rPr>
        <w:t>__________________</w:t>
      </w:r>
    </w:p>
    <w:p w:rsidR="271BCEB1" w:rsidP="186D27CD" w:rsidRDefault="271BCEB1" w14:paraId="0EAEB6A7" w14:textId="4194ADA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 xml:space="preserve">Name and signature of researcher taking consent </w:t>
      </w:r>
    </w:p>
    <w:p w:rsidR="271BCEB1" w:rsidP="186D27CD" w:rsidRDefault="271BCEB1" w14:paraId="6DD48E3C" w14:textId="6F08A8B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6D27CD" w:rsidR="24A3648C">
        <w:rPr>
          <w:rFonts w:ascii="Arial" w:hAnsi="Arial" w:eastAsia="Arial" w:cs="Arial"/>
          <w:b w:val="0"/>
          <w:bCs w:val="0"/>
          <w:i w:val="0"/>
          <w:iCs w:val="0"/>
          <w:caps w:val="0"/>
          <w:smallCaps w:val="0"/>
          <w:color w:val="auto"/>
          <w:sz w:val="24"/>
          <w:szCs w:val="24"/>
        </w:rPr>
        <w:t>___________________________________________________________________</w:t>
      </w:r>
    </w:p>
    <w:p w:rsidR="42C3B131" w:rsidP="186D27CD" w:rsidRDefault="42C3B131" w14:paraId="51FC5164" w14:textId="6D9E738D">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186D27CD" w:rsidRDefault="7EFD85C2" w14:paraId="447BDE4E" w14:textId="464AA39C">
      <w:pPr>
        <w:pStyle w:val="Heading2"/>
        <w:spacing w:line="480" w:lineRule="auto"/>
        <w:ind w:left="0" w:firstLine="0"/>
        <w:rPr>
          <w:rFonts w:ascii="Times New Roman" w:hAnsi="Times New Roman" w:eastAsia="Times New Roman" w:cs="Times New Roman"/>
          <w:i w:val="0"/>
          <w:iCs w:val="0"/>
          <w:noProof w:val="0"/>
          <w:color w:val="auto"/>
          <w:sz w:val="24"/>
          <w:szCs w:val="24"/>
          <w:lang w:val="en-GB"/>
        </w:rPr>
      </w:pPr>
      <w:r w:rsidRPr="186D27CD" w:rsidR="7EFD85C2">
        <w:rPr>
          <w:rFonts w:ascii="Times New Roman" w:hAnsi="Times New Roman" w:eastAsia="Times New Roman" w:cs="Times New Roman"/>
          <w:i w:val="1"/>
          <w:iCs w:val="1"/>
          <w:noProof w:val="0"/>
          <w:color w:val="auto"/>
          <w:sz w:val="24"/>
          <w:szCs w:val="24"/>
          <w:lang w:val="en-GB"/>
        </w:rPr>
        <w:t>Appendix I</w:t>
      </w:r>
      <w:r w:rsidRPr="186D27CD" w:rsidR="279D42EE">
        <w:rPr>
          <w:rFonts w:ascii="Times New Roman" w:hAnsi="Times New Roman" w:eastAsia="Times New Roman" w:cs="Times New Roman"/>
          <w:i w:val="1"/>
          <w:iCs w:val="1"/>
          <w:noProof w:val="0"/>
          <w:color w:val="auto"/>
          <w:sz w:val="24"/>
          <w:szCs w:val="24"/>
          <w:lang w:val="en-GB"/>
        </w:rPr>
        <w:t xml:space="preserve"> </w:t>
      </w:r>
      <w:r w:rsidRPr="186D27CD" w:rsidR="279D42EE">
        <w:rPr>
          <w:rFonts w:ascii="Times New Roman" w:hAnsi="Times New Roman" w:eastAsia="Times New Roman" w:cs="Times New Roman"/>
          <w:i w:val="0"/>
          <w:iCs w:val="0"/>
          <w:noProof w:val="0"/>
          <w:color w:val="auto"/>
          <w:sz w:val="24"/>
          <w:szCs w:val="24"/>
          <w:lang w:val="en-GB"/>
        </w:rPr>
        <w:t xml:space="preserve">Sample </w:t>
      </w:r>
      <w:r w:rsidRPr="186D27CD" w:rsidR="3D326A60">
        <w:rPr>
          <w:rFonts w:ascii="Times New Roman" w:hAnsi="Times New Roman" w:eastAsia="Times New Roman" w:cs="Times New Roman"/>
          <w:i w:val="0"/>
          <w:iCs w:val="0"/>
          <w:noProof w:val="0"/>
          <w:color w:val="auto"/>
          <w:sz w:val="24"/>
          <w:szCs w:val="24"/>
          <w:lang w:val="en-GB"/>
        </w:rPr>
        <w:t>of open</w:t>
      </w:r>
      <w:r w:rsidRPr="186D27CD" w:rsidR="3D326A60">
        <w:rPr>
          <w:rFonts w:ascii="Times New Roman" w:hAnsi="Times New Roman" w:eastAsia="Times New Roman" w:cs="Times New Roman"/>
          <w:i w:val="0"/>
          <w:iCs w:val="0"/>
          <w:noProof w:val="0"/>
          <w:color w:val="auto"/>
          <w:sz w:val="24"/>
          <w:szCs w:val="24"/>
          <w:lang w:val="en-GB"/>
        </w:rPr>
        <w:t xml:space="preserve"> ended </w:t>
      </w:r>
      <w:r w:rsidRPr="186D27CD" w:rsidR="279D42EE">
        <w:rPr>
          <w:rFonts w:ascii="Times New Roman" w:hAnsi="Times New Roman" w:eastAsia="Times New Roman" w:cs="Times New Roman"/>
          <w:i w:val="0"/>
          <w:iCs w:val="0"/>
          <w:noProof w:val="0"/>
          <w:color w:val="auto"/>
          <w:sz w:val="24"/>
          <w:szCs w:val="24"/>
          <w:lang w:val="en-GB"/>
        </w:rPr>
        <w:t>questions and answers</w:t>
      </w:r>
    </w:p>
    <w:p w:rsidR="186D27CD" w:rsidP="186D27CD" w:rsidRDefault="186D27CD" w14:paraId="3E240DE8" w14:textId="464B3836">
      <w:pPr>
        <w:pStyle w:val="Normal"/>
        <w:rPr>
          <w:noProof w:val="0"/>
          <w:lang w:val="en-GB"/>
        </w:rPr>
      </w:pPr>
    </w:p>
    <w:p w:rsidR="279D42EE" w:rsidP="186D27CD" w:rsidRDefault="279D42EE" w14:paraId="370C9484" w14:textId="20E6543E">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1"/>
          <w:bCs w:val="1"/>
          <w:i w:val="1"/>
          <w:iCs w:val="1"/>
          <w:caps w:val="0"/>
          <w:smallCaps w:val="0"/>
          <w:noProof w:val="0"/>
          <w:color w:val="000000" w:themeColor="text1" w:themeTint="FF" w:themeShade="FF"/>
          <w:sz w:val="22"/>
          <w:szCs w:val="22"/>
          <w:lang w:val="en-GB"/>
        </w:rPr>
        <w:t xml:space="preserve">Q1. </w:t>
      </w:r>
      <w:r w:rsidRPr="186D27CD" w:rsidR="279D42EE">
        <w:rPr>
          <w:rFonts w:ascii="Times New Roman" w:hAnsi="Times New Roman" w:eastAsia="Times New Roman" w:cs="Times New Roman"/>
          <w:b w:val="1"/>
          <w:bCs w:val="1"/>
          <w:i w:val="1"/>
          <w:iCs w:val="1"/>
          <w:caps w:val="0"/>
          <w:smallCaps w:val="0"/>
          <w:noProof w:val="0"/>
          <w:color w:val="000000" w:themeColor="text1" w:themeTint="FF" w:themeShade="FF"/>
          <w:sz w:val="22"/>
          <w:szCs w:val="22"/>
          <w:lang w:val="en-US"/>
        </w:rPr>
        <w:t>Can you describe how managing your child's school avoidance has affected your mental health and daily life?</w:t>
      </w:r>
    </w:p>
    <w:p w:rsidR="279D42EE" w:rsidP="186D27CD" w:rsidRDefault="279D42EE" w14:paraId="20FB999F" w14:textId="5F7BE91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P1 </w:t>
      </w:r>
    </w:p>
    <w:p w:rsidR="279D42EE" w:rsidP="186D27CD" w:rsidRDefault="279D42EE" w14:paraId="6A4CB0D8" w14:textId="30CE3F0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 all Consuming, stressful, our life before this feels like a lifetime ago, grief</w:t>
      </w:r>
    </w:p>
    <w:p w:rsidR="279D42EE" w:rsidP="186D27CD" w:rsidRDefault="279D42EE" w14:paraId="2066A124" w14:textId="7A0DBA2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w:t>
      </w:r>
    </w:p>
    <w:p w:rsidR="279D42EE" w:rsidP="186D27CD" w:rsidRDefault="279D42EE" w14:paraId="35EA7BF9" w14:textId="7EBA21E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Everyday is a struggle to try and persuade her to go to school. There are almost no good days. It’s very stressful, trying to work out what the right thing to do for her and the conflict with the opinions of family and school. It exacerbates my depression. Phoning the school everyday to report her absence, meetings with school, judgement of my parenting from others, and the threat of fines/ court/ losing her place at the school create anxiety. I am unable to do the things that are recommended to help with mental health, such as going out for a walk or meeting friends socially, because I have to spend all day trying to get her to school.</w:t>
      </w:r>
    </w:p>
    <w:p w:rsidR="279D42EE" w:rsidP="186D27CD" w:rsidRDefault="279D42EE" w14:paraId="4BFB2257" w14:textId="0386DB6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P3</w:t>
      </w:r>
    </w:p>
    <w:p w:rsidR="279D42EE" w:rsidP="186D27CD" w:rsidRDefault="279D42EE" w14:paraId="1EC33AAC" w14:textId="66271C5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 no longer do anything without planning, always on edge awaiting the next phone call, ready to fight anyone who says just get them in. Sleepless nights brain forever on</w:t>
      </w:r>
    </w:p>
    <w:p w:rsidR="279D42EE" w:rsidP="186D27CD" w:rsidRDefault="279D42EE" w14:paraId="3A6FF993" w14:textId="53DAF19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P4</w:t>
      </w:r>
    </w:p>
    <w:p w:rsidR="279D42EE" w:rsidP="186D27CD" w:rsidRDefault="279D42EE" w14:paraId="778D77BD" w14:textId="254268EE">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has severely affected my mental health. I’ve not been able to work since my child started experiencing EBSA . My child resorted to self harm just to get out of going to school which was the turning point when I stopped forcing school.</w:t>
      </w:r>
    </w:p>
    <w:p w:rsidR="279D42EE" w:rsidP="186D27CD" w:rsidRDefault="279D42EE" w14:paraId="02E2D36E" w14:textId="5E976955">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P5</w:t>
      </w:r>
    </w:p>
    <w:p w:rsidR="279D42EE" w:rsidP="186D27CD" w:rsidRDefault="279D42EE" w14:paraId="73911AA1" w14:textId="4121FBE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I’ve never felt so overwhelmed or anxious in my life. I have a high level of education, financial stability and professionals take me seriously, but the pressure from school and ‘support’ services makes me feel as if my whole life is under a microscope. I’ve held down a high-pressure professional job for many years but the SEND system is brutal, riddled with traps for parents, and nearly impossible to navigate, even for a person with my enormous level of privilege. My employer allows me to work from home so I can accommodate my children’s needs but it’s very much like being stuck in lockdown. I can hardly leave the house because my caring commitments are so great. I have no idea how long this situation will last and I’m often despondent. I feel like I’m on the edge of parent burnout and often I struggle to concentrate. I’m exhausted all the time.</w:t>
      </w:r>
    </w:p>
    <w:p w:rsidR="279D42EE" w:rsidP="186D27CD" w:rsidRDefault="279D42EE" w14:paraId="61539E18" w14:textId="234D5A3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P6</w:t>
      </w:r>
    </w:p>
    <w:p w:rsidR="279D42EE" w:rsidP="186D27CD" w:rsidRDefault="279D42EE" w14:paraId="400F0132" w14:textId="6D53B52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I’ve now removed him from school because of this, I feel awful having to drag him to school</w:t>
      </w:r>
    </w:p>
    <w:p w:rsidR="279D42EE" w:rsidP="186D27CD" w:rsidRDefault="279D42EE" w14:paraId="4C9D262C" w14:textId="5E1E6A1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P7</w:t>
      </w:r>
    </w:p>
    <w:p w:rsidR="279D42EE" w:rsidP="186D27CD" w:rsidRDefault="279D42EE" w14:paraId="703E909B" w14:textId="41B3ED0A">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Worried about losing job ,not getting into work on time. Thinking about them constantly through the day especially if they had a bad morning getting in or not getting into college. Imagining the worst</w:t>
      </w:r>
    </w:p>
    <w:p w:rsidR="279D42EE" w:rsidP="186D27CD" w:rsidRDefault="279D42EE" w14:paraId="34A9D08E" w14:textId="288F8DD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P8</w:t>
      </w:r>
    </w:p>
    <w:p w:rsidR="279D42EE" w:rsidP="186D27CD" w:rsidRDefault="279D42EE" w14:paraId="3647D2BE" w14:textId="7ABA523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problem is managing the school, the endless battles and advocating for my child. This causes anxiety and stress.</w:t>
      </w:r>
    </w:p>
    <w:p w:rsidR="279D42EE" w:rsidP="186D27CD" w:rsidRDefault="279D42EE" w14:paraId="2BC61A9C" w14:textId="7A9A4D5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P9</w:t>
      </w:r>
    </w:p>
    <w:p w:rsidR="279D42EE" w:rsidP="186D27CD" w:rsidRDefault="279D42EE" w14:paraId="064657A0" w14:textId="1C66E62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used to force my child into school. This just caused trauma for us both. I don’t force her into school but her being housebound 24/7 has affected my mental health</w:t>
      </w:r>
    </w:p>
    <w:p w:rsidR="279D42EE" w:rsidP="186D27CD" w:rsidRDefault="279D42EE" w14:paraId="5DC03AF8" w14:textId="3CE9390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P10</w:t>
      </w:r>
    </w:p>
    <w:p w:rsidR="279D42EE" w:rsidP="186D27CD" w:rsidRDefault="279D42EE" w14:paraId="75C78F3F" w14:textId="292EF32E">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Feeling of failure</w:t>
      </w:r>
    </w:p>
    <w:p w:rsidR="279D42EE" w:rsidP="186D27CD" w:rsidRDefault="279D42EE" w14:paraId="20F159BD" w14:textId="5F9388E5">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P11</w:t>
      </w:r>
    </w:p>
    <w:p w:rsidR="279D42EE" w:rsidP="186D27CD" w:rsidRDefault="279D42EE" w14:paraId="5907859A" w14:textId="654A9FF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 been very tough. I have felt blamed, guilty, responsible, gaslighted and not heard for a long time. Then I feel guilty because if I feel that, what my son feels must be so much worse</w:t>
      </w:r>
    </w:p>
    <w:p w:rsidR="279D42EE" w:rsidP="186D27CD" w:rsidRDefault="279D42EE" w14:paraId="3EA0C049" w14:textId="28AC58C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P12</w:t>
      </w:r>
    </w:p>
    <w:p w:rsidR="279D42EE" w:rsidP="186D27CD" w:rsidRDefault="279D42EE" w14:paraId="21025396" w14:textId="5007430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feel after dealing with my daughter burnout, school trauma and ebsa for a year I'm slowly going into burnout myself. Lack of understanding and knowledge withing professionals are devastating</w:t>
      </w:r>
    </w:p>
    <w:p w:rsidR="279D42EE" w:rsidP="186D27CD" w:rsidRDefault="279D42EE" w14:paraId="5A12FB74" w14:textId="240C4E0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P13</w:t>
      </w:r>
    </w:p>
    <w:p w:rsidR="279D42EE" w:rsidP="186D27CD" w:rsidRDefault="279D42EE" w14:paraId="1C03370E" w14:textId="5D2C8DB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their main emotional support, practical support, health support etc I have tiny bits of time to myself, which can be interrupted at any moment. I had to leave my job. My existence revolves around their needs - they present the opposite to each other so its constant emotional acrobatics. My husband and I spend very little time together. We fear for our children's wellbeing and futures. When we adopted our children we expected a much more comprehensive support system than there has been. We are constantly waiting for professionals and organisations to support them, we are often disappointed. Everything is a battle. It is worse now that they are teens too.</w:t>
      </w:r>
    </w:p>
    <w:p w:rsidR="279D42EE" w:rsidP="186D27CD" w:rsidRDefault="279D42EE" w14:paraId="72832695" w14:textId="2605AA2A">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P14</w:t>
      </w:r>
    </w:p>
    <w:p w:rsidR="279D42EE" w:rsidP="186D27CD" w:rsidRDefault="279D42EE" w14:paraId="3D1993F2" w14:textId="219C9AD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Exhausting, like pushing a boulder up a hill. Time off work to support daughter with no positive outcome including support from professionals</w:t>
      </w:r>
    </w:p>
    <w:p w:rsidR="279D42EE" w:rsidP="186D27CD" w:rsidRDefault="279D42EE" w14:paraId="5809A352" w14:textId="5C52E79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P15</w:t>
      </w:r>
    </w:p>
    <w:p w:rsidR="279D42EE" w:rsidP="186D27CD" w:rsidRDefault="279D42EE" w14:paraId="11CE43B8" w14:textId="7726384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is a constant worry. It is awful knowing that your child is so unhappy at school. But then you are also worried you will get fined for low attendance. Trying to get help for you child eg EHCP, counselling, takes a long time and you have to fight for everything which is exhausting.</w:t>
      </w:r>
    </w:p>
    <w:p w:rsidR="279D42EE" w:rsidP="186D27CD" w:rsidRDefault="279D42EE" w14:paraId="4BB181DA" w14:textId="0258244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P16</w:t>
      </w:r>
    </w:p>
    <w:p w:rsidR="279D42EE" w:rsidP="186D27CD" w:rsidRDefault="279D42EE" w14:paraId="4CBCB54F" w14:textId="1B77C8C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 soul destroying</w:t>
      </w:r>
    </w:p>
    <w:p w:rsidR="279D42EE" w:rsidP="186D27CD" w:rsidRDefault="279D42EE" w14:paraId="449B475A" w14:textId="15F1045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P17</w:t>
      </w:r>
    </w:p>
    <w:p w:rsidR="279D42EE" w:rsidP="186D27CD" w:rsidRDefault="279D42EE" w14:paraId="03EBB8D6" w14:textId="663C831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My relationship of 9 years broke down completely 2 years ago. I have struggled with anxiety and depression more than previously but I am also perimenopausal . I frequently feel anxious about my daughter either for that days events or for her future. And my future. I have had some counselling and I am building new friendships but I have to balance my needs with my daughters. I am better now than I have been for a while.</w:t>
      </w:r>
    </w:p>
    <w:p w:rsidR="279D42EE" w:rsidP="186D27CD" w:rsidRDefault="279D42EE" w14:paraId="282E0B09" w14:textId="5F0A421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P18</w:t>
      </w:r>
    </w:p>
    <w:p w:rsidR="279D42EE" w:rsidP="186D27CD" w:rsidRDefault="279D42EE" w14:paraId="3817BBC0" w14:textId="2933142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Mental ill health, had to give up work, guilt, hopelessness, anger, low mood</w:t>
      </w:r>
    </w:p>
    <w:p w:rsidR="279D42EE" w:rsidP="186D27CD" w:rsidRDefault="279D42EE" w14:paraId="5B8F127F" w14:textId="3664EE3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P19</w:t>
      </w:r>
    </w:p>
    <w:p w:rsidR="279D42EE" w:rsidP="186D27CD" w:rsidRDefault="279D42EE" w14:paraId="29B589C4" w14:textId="084577C0">
      <w:pPr>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Because of my daughter School avoidance my wife is unable to work at all. It puts more pressure on me as the primary earner put in more overtime, which causes me to spend more time away from home</w:t>
      </w:r>
    </w:p>
    <w:p w:rsidR="279D42EE" w:rsidP="186D27CD" w:rsidRDefault="279D42EE" w14:paraId="33F24569" w14:textId="25B6FE7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P20</w:t>
      </w:r>
    </w:p>
    <w:p w:rsidR="279D42EE" w:rsidP="186D27CD" w:rsidRDefault="279D42EE" w14:paraId="557C64A9" w14:textId="0516888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After 5 years of struggling with my child mostly not being in school I am now on antidepressants. I have anxiety and depression, which I did not before this situation. I have gained 3.5 stone in weight and am now obese as a result. This is because over the last two years there have been extended periods of months when I could very rarely leave the house due to caring for my child. I have had months off work sick. I had to leave my previous job which was much better paid to work for a local charity as they are a more supportive employer. I used to do a managerial role at work and I am a qualified teacher. I now work only 10 hours a week on just above minimum wage as it's all I can manage and still care for my child and not lose my sanity. We've spent thousands on private assessments and medication for my child. I feel under daily stress, constantly vigilant. I've had periods of months where I have been dealing with daily meltdowns and distressed behaviour. It has left me emotionally quite numb. I find it hard to think about or talk about things other than my child's problems. I have one friend who I meet regularly. I have no other social life most of the time. I became  unwell physically last winter due to low iron and vitamin D as I just wasn't looking after myself.</w:t>
      </w:r>
    </w:p>
    <w:p w:rsidR="279D42EE" w:rsidP="186D27CD" w:rsidRDefault="279D42EE" w14:paraId="77AFA3B6" w14:textId="4B7EFCFB">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P21</w:t>
      </w:r>
    </w:p>
    <w:p w:rsidR="279D42EE" w:rsidP="186D27CD" w:rsidRDefault="279D42EE" w14:paraId="1414B64D" w14:textId="5EBF3FB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hasn’t. I know my child suffers with anxiety, if a day off will relieve this for her I allow it</w:t>
      </w:r>
    </w:p>
    <w:p w:rsidR="279D42EE" w:rsidP="186D27CD" w:rsidRDefault="279D42EE" w14:paraId="7DC93F6E" w14:textId="7A73D0D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P22</w:t>
      </w:r>
    </w:p>
    <w:p w:rsidR="279D42EE" w:rsidP="186D27CD" w:rsidRDefault="279D42EE" w14:paraId="4A474482" w14:textId="0773EA1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Constant feeling of anxiety</w:t>
      </w:r>
    </w:p>
    <w:p w:rsidR="279D42EE" w:rsidP="186D27CD" w:rsidRDefault="279D42EE" w14:paraId="22C35929" w14:textId="7E4DDB1D">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P23</w:t>
      </w:r>
    </w:p>
    <w:p w:rsidR="279D42EE" w:rsidP="186D27CD" w:rsidRDefault="279D42EE" w14:paraId="37C444E5" w14:textId="5C7EF5D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 spend a lot of time talking, cohersing and being frustrated by the system and his lack of education. Meetings and notes take time and energy and drain us as a family. His needs are not met and he is happier at home but wishes to remain in a school education setting as wants to be normal, we have been declined more than supported and thus is also frustrating due to lack of support from The council and services. We now have a youth worker who is amazing after 4 years in wales. So many people Cover the same subject and then say we can’t help!</w:t>
      </w:r>
    </w:p>
    <w:p w:rsidR="279D42EE" w:rsidP="186D27CD" w:rsidRDefault="279D42EE" w14:paraId="70648670" w14:textId="6B64FBC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P24</w:t>
      </w:r>
    </w:p>
    <w:p w:rsidR="279D42EE" w:rsidP="186D27CD" w:rsidRDefault="279D42EE" w14:paraId="3CEBA0D8" w14:textId="67C6BCF7">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86D27CD" w:rsidR="279D42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has added an immense amount of stress. Not knowing what is going to happen from day to day, how my child will be. Dreading waking in the morning to face the same challenge again.</w:t>
      </w:r>
    </w:p>
    <w:p w:rsidR="186D27CD" w:rsidP="186D27CD" w:rsidRDefault="186D27CD" w14:paraId="07BA6B22" w14:textId="22FDF8DD">
      <w:pPr>
        <w:pStyle w:val="Normal"/>
        <w:rPr>
          <w:noProof w:val="0"/>
          <w:lang w:val="en-GB"/>
        </w:rPr>
      </w:pPr>
    </w:p>
    <w:p w:rsidR="09553608" w:rsidP="186D27CD" w:rsidRDefault="09553608" w14:paraId="2BDCB269" w14:textId="6945CF52">
      <w:pPr>
        <w:pStyle w:val="Heading2"/>
        <w:spacing w:line="480" w:lineRule="auto"/>
        <w:ind w:left="0" w:firstLine="0"/>
        <w:rPr>
          <w:rFonts w:ascii="Times New Roman" w:hAnsi="Times New Roman" w:eastAsia="Times New Roman" w:cs="Times New Roman"/>
          <w:noProof w:val="0"/>
          <w:color w:val="auto"/>
          <w:sz w:val="24"/>
          <w:szCs w:val="24"/>
          <w:lang w:val="en-GB"/>
        </w:rPr>
      </w:pPr>
      <w:bookmarkStart w:name="_Toc1553806323" w:id="373095133"/>
      <w:bookmarkStart w:name="_Toc623129272" w:id="725536846"/>
      <w:r w:rsidRPr="186D27CD" w:rsidR="09553608">
        <w:rPr>
          <w:rFonts w:ascii="Times New Roman" w:hAnsi="Times New Roman" w:eastAsia="Times New Roman" w:cs="Times New Roman"/>
          <w:i w:val="1"/>
          <w:iCs w:val="1"/>
          <w:noProof w:val="0"/>
          <w:color w:val="auto"/>
          <w:sz w:val="24"/>
          <w:szCs w:val="24"/>
          <w:lang w:val="en-GB"/>
        </w:rPr>
        <w:t xml:space="preserve">Appendix </w:t>
      </w:r>
      <w:r w:rsidRPr="186D27CD" w:rsidR="5536BE60">
        <w:rPr>
          <w:rFonts w:ascii="Times New Roman" w:hAnsi="Times New Roman" w:eastAsia="Times New Roman" w:cs="Times New Roman"/>
          <w:i w:val="1"/>
          <w:iCs w:val="1"/>
          <w:noProof w:val="0"/>
          <w:color w:val="auto"/>
          <w:sz w:val="24"/>
          <w:szCs w:val="24"/>
          <w:lang w:val="en-GB"/>
        </w:rPr>
        <w:t>J</w:t>
      </w:r>
      <w:r w:rsidRPr="186D27CD" w:rsidR="072CAF46">
        <w:rPr>
          <w:rFonts w:ascii="Times New Roman" w:hAnsi="Times New Roman" w:eastAsia="Times New Roman" w:cs="Times New Roman"/>
          <w:i w:val="1"/>
          <w:iCs w:val="1"/>
          <w:noProof w:val="0"/>
          <w:color w:val="auto"/>
          <w:sz w:val="24"/>
          <w:szCs w:val="24"/>
          <w:lang w:val="en-GB"/>
        </w:rPr>
        <w:t xml:space="preserve"> </w:t>
      </w:r>
      <w:bookmarkEnd w:id="373095133"/>
      <w:bookmarkStart w:name="_Toc2058945632" w:id="766428546"/>
      <w:r w:rsidRPr="186D27CD" w:rsidR="09553608">
        <w:rPr>
          <w:rFonts w:ascii="Times New Roman" w:hAnsi="Times New Roman" w:eastAsia="Times New Roman" w:cs="Times New Roman"/>
          <w:noProof w:val="0"/>
          <w:color w:val="auto"/>
          <w:sz w:val="24"/>
          <w:szCs w:val="24"/>
          <w:lang w:val="en-GB"/>
        </w:rPr>
        <w:t xml:space="preserve">Sample </w:t>
      </w:r>
      <w:r w:rsidRPr="186D27CD" w:rsidR="5E486261">
        <w:rPr>
          <w:rFonts w:ascii="Times New Roman" w:hAnsi="Times New Roman" w:eastAsia="Times New Roman" w:cs="Times New Roman"/>
          <w:noProof w:val="0"/>
          <w:color w:val="auto"/>
          <w:sz w:val="24"/>
          <w:szCs w:val="24"/>
          <w:lang w:val="en-GB"/>
        </w:rPr>
        <w:t>of familiarisation and coding</w:t>
      </w:r>
      <w:bookmarkEnd w:id="766428546"/>
      <w:bookmarkEnd w:id="725536846"/>
    </w:p>
    <w:p w:rsidR="11176BFA" w:rsidP="186D27CD" w:rsidRDefault="11176BFA" w14:paraId="4CB2F246" w14:textId="68784E6E">
      <w:pPr>
        <w:spacing w:line="480" w:lineRule="auto"/>
        <w:ind/>
        <w:rPr>
          <w:sz w:val="24"/>
          <w:szCs w:val="24"/>
        </w:rPr>
      </w:pPr>
      <w:r w:rsidR="64BCEF18">
        <w:drawing>
          <wp:inline wp14:editId="299FFBDA" wp14:anchorId="7CB792AB">
            <wp:extent cx="4295775" cy="5724524"/>
            <wp:effectExtent l="0" t="0" r="0" b="0"/>
            <wp:docPr id="804263030" name="" title=""/>
            <wp:cNvGraphicFramePr>
              <a:graphicFrameLocks noChangeAspect="1"/>
            </wp:cNvGraphicFramePr>
            <a:graphic>
              <a:graphicData uri="http://schemas.openxmlformats.org/drawingml/2006/picture">
                <pic:pic>
                  <pic:nvPicPr>
                    <pic:cNvPr id="0" name=""/>
                    <pic:cNvPicPr/>
                  </pic:nvPicPr>
                  <pic:blipFill>
                    <a:blip r:embed="R4dd2d9b792bf46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186D27CD" w:rsidRDefault="11176BFA" w14:paraId="7CAF5970" w14:textId="4743A5B6">
      <w:pPr>
        <w:spacing w:line="480" w:lineRule="auto"/>
        <w:ind w:left="0" w:firstLine="0"/>
        <w:rPr>
          <w:noProof w:val="0"/>
          <w:sz w:val="24"/>
          <w:szCs w:val="24"/>
          <w:lang w:val="en-GB"/>
        </w:rPr>
      </w:pPr>
      <w:r w:rsidR="64BCEF18">
        <w:drawing>
          <wp:inline wp14:editId="5382E2CE" wp14:anchorId="6A9FEB08">
            <wp:extent cx="4295775" cy="5724524"/>
            <wp:effectExtent l="0" t="0" r="0" b="0"/>
            <wp:docPr id="791573680" name="" title=""/>
            <wp:cNvGraphicFramePr>
              <a:graphicFrameLocks noChangeAspect="1"/>
            </wp:cNvGraphicFramePr>
            <a:graphic>
              <a:graphicData uri="http://schemas.openxmlformats.org/drawingml/2006/picture">
                <pic:pic>
                  <pic:nvPicPr>
                    <pic:cNvPr id="0" name=""/>
                    <pic:cNvPicPr/>
                  </pic:nvPicPr>
                  <pic:blipFill>
                    <a:blip r:embed="R1e5275a459bd45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186D27CD" w:rsidRDefault="11176BFA" w14:paraId="0658AE03" w14:textId="2C8B6137">
      <w:pPr>
        <w:spacing w:line="480" w:lineRule="auto"/>
        <w:ind w:left="3600" w:firstLine="720"/>
        <w:rPr>
          <w:noProof w:val="0"/>
          <w:sz w:val="24"/>
          <w:szCs w:val="24"/>
          <w:lang w:val="en-GB"/>
        </w:rPr>
      </w:pPr>
    </w:p>
    <w:p w:rsidR="11176BFA" w:rsidP="186D27CD" w:rsidRDefault="11176BFA" w14:paraId="1FBD1354" w14:textId="150A3FA2">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565B79FB" wp14:anchorId="08D7061B">
            <wp:extent cx="4295775" cy="5724524"/>
            <wp:effectExtent l="0" t="0" r="0" b="0"/>
            <wp:docPr id="892956811" name="" title=""/>
            <wp:cNvGraphicFramePr>
              <a:graphicFrameLocks noChangeAspect="1"/>
            </wp:cNvGraphicFramePr>
            <a:graphic>
              <a:graphicData uri="http://schemas.openxmlformats.org/drawingml/2006/picture">
                <pic:pic>
                  <pic:nvPicPr>
                    <pic:cNvPr id="0" name=""/>
                    <pic:cNvPicPr/>
                  </pic:nvPicPr>
                  <pic:blipFill>
                    <a:blip r:embed="R229b0c17f37c49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186D27CD" w:rsidRDefault="11176BFA" w14:paraId="7F767F77" w14:textId="7E659C18">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p>
    <w:p w:rsidR="64BCEF18" w:rsidP="186D27CD" w:rsidRDefault="64BCEF18" w14:paraId="49BC790E" w14:textId="26BE9D9B">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5427456D" wp14:anchorId="3AED5111">
            <wp:extent cx="4295775" cy="5724524"/>
            <wp:effectExtent l="0" t="0" r="0" b="0"/>
            <wp:docPr id="1579593116" name="" title=""/>
            <wp:cNvGraphicFramePr>
              <a:graphicFrameLocks noChangeAspect="1"/>
            </wp:cNvGraphicFramePr>
            <a:graphic>
              <a:graphicData uri="http://schemas.openxmlformats.org/drawingml/2006/picture">
                <pic:pic>
                  <pic:nvPicPr>
                    <pic:cNvPr id="0" name=""/>
                    <pic:cNvPicPr/>
                  </pic:nvPicPr>
                  <pic:blipFill>
                    <a:blip r:embed="R4d2a95eb393146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64BCEF18" w:rsidP="186D27CD" w:rsidRDefault="64BCEF18" w14:paraId="7295F863" w14:textId="67096328">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45C33A93" wp14:anchorId="0D0E19B3">
            <wp:extent cx="4295775" cy="5724524"/>
            <wp:effectExtent l="0" t="0" r="0" b="0"/>
            <wp:docPr id="1560233097" name="" title=""/>
            <wp:cNvGraphicFramePr>
              <a:graphicFrameLocks noChangeAspect="1"/>
            </wp:cNvGraphicFramePr>
            <a:graphic>
              <a:graphicData uri="http://schemas.openxmlformats.org/drawingml/2006/picture">
                <pic:pic>
                  <pic:nvPicPr>
                    <pic:cNvPr id="0" name=""/>
                    <pic:cNvPicPr/>
                  </pic:nvPicPr>
                  <pic:blipFill>
                    <a:blip r:embed="R5aa38579f95945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42C3B131" w:rsidP="186D27CD" w:rsidRDefault="42C3B131" w14:paraId="00CD43A4" w14:textId="03BFA5B7">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05E5439E" w14:textId="09EE835B">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4A2E2D72" w14:textId="4EA9EF62">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154268B6" w14:textId="70B976F5">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5350A0A2" w14:textId="7FF65053">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2AB465BC" w14:textId="1B4EE64F">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6549C060" w14:textId="1E05078B">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65C3BAA4" w14:textId="28B388E5">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186D27CD" w:rsidRDefault="42C3B131" w14:paraId="05E3168D" w14:textId="0C007CD4">
      <w:pPr>
        <w:spacing w:line="480" w:lineRule="auto"/>
        <w:rPr>
          <w:sz w:val="24"/>
          <w:szCs w:val="24"/>
        </w:rPr>
      </w:pPr>
    </w:p>
    <w:p w:rsidR="42C3B131" w:rsidP="186D27CD" w:rsidRDefault="42C3B131" w14:paraId="30CA01DF" w14:textId="5B1E0A54">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2976f8ec1e9743db"/>
      <w:footerReference w:type="default" r:id="R096d81d7baf545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7EA2BF" w:rsidTr="5E7EA2BF" w14:paraId="3C95B157">
      <w:trPr>
        <w:trHeight w:val="300"/>
      </w:trPr>
      <w:tc>
        <w:tcPr>
          <w:tcW w:w="3005" w:type="dxa"/>
          <w:tcMar/>
        </w:tcPr>
        <w:p w:rsidR="5E7EA2BF" w:rsidP="5E7EA2BF" w:rsidRDefault="5E7EA2BF" w14:paraId="4F10A91D" w14:textId="08F3AAF7">
          <w:pPr>
            <w:pStyle w:val="Header"/>
            <w:bidi w:val="0"/>
            <w:ind w:left="-115"/>
            <w:jc w:val="left"/>
          </w:pPr>
        </w:p>
      </w:tc>
      <w:tc>
        <w:tcPr>
          <w:tcW w:w="3005" w:type="dxa"/>
          <w:tcMar/>
        </w:tcPr>
        <w:p w:rsidR="5E7EA2BF" w:rsidP="5E7EA2BF" w:rsidRDefault="5E7EA2BF" w14:paraId="47ED9B43" w14:textId="32C7D137">
          <w:pPr>
            <w:pStyle w:val="Header"/>
            <w:bidi w:val="0"/>
            <w:jc w:val="center"/>
          </w:pPr>
        </w:p>
      </w:tc>
      <w:tc>
        <w:tcPr>
          <w:tcW w:w="3005" w:type="dxa"/>
          <w:tcMar/>
        </w:tcPr>
        <w:p w:rsidR="5E7EA2BF" w:rsidP="5E7EA2BF" w:rsidRDefault="5E7EA2BF" w14:paraId="7834E189" w14:textId="1AA06BD9">
          <w:pPr>
            <w:pStyle w:val="Header"/>
            <w:bidi w:val="0"/>
            <w:ind w:right="-115"/>
            <w:jc w:val="right"/>
          </w:pPr>
        </w:p>
      </w:tc>
    </w:tr>
  </w:tbl>
  <w:p w:rsidR="5E7EA2BF" w:rsidP="5E7EA2BF" w:rsidRDefault="5E7EA2BF" w14:paraId="14F2633C" w14:textId="73E28D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7EA2BF" w:rsidTr="5E7EA2BF" w14:paraId="428798C5">
      <w:trPr>
        <w:trHeight w:val="300"/>
      </w:trPr>
      <w:tc>
        <w:tcPr>
          <w:tcW w:w="3005" w:type="dxa"/>
          <w:tcMar/>
        </w:tcPr>
        <w:p w:rsidR="5E7EA2BF" w:rsidP="5E7EA2BF" w:rsidRDefault="5E7EA2BF" w14:paraId="436150E8" w14:textId="6B5C99D5">
          <w:pPr>
            <w:pStyle w:val="Header"/>
            <w:bidi w:val="0"/>
            <w:ind w:left="-115"/>
            <w:jc w:val="left"/>
          </w:pPr>
        </w:p>
      </w:tc>
      <w:tc>
        <w:tcPr>
          <w:tcW w:w="3005" w:type="dxa"/>
          <w:tcMar/>
        </w:tcPr>
        <w:p w:rsidR="5E7EA2BF" w:rsidP="5E7EA2BF" w:rsidRDefault="5E7EA2BF" w14:paraId="46672BDC" w14:textId="0EBFE718">
          <w:pPr>
            <w:pStyle w:val="Header"/>
            <w:bidi w:val="0"/>
            <w:jc w:val="center"/>
          </w:pPr>
        </w:p>
      </w:tc>
      <w:tc>
        <w:tcPr>
          <w:tcW w:w="3005" w:type="dxa"/>
          <w:tcMar/>
        </w:tcPr>
        <w:p w:rsidR="5E7EA2BF" w:rsidP="5E7EA2BF" w:rsidRDefault="5E7EA2BF" w14:paraId="0CBFCC8B" w14:textId="1C6EEF76">
          <w:pPr>
            <w:pStyle w:val="Header"/>
            <w:bidi w:val="0"/>
            <w:ind w:right="-115"/>
            <w:jc w:val="right"/>
          </w:pPr>
          <w:r>
            <w:fldChar w:fldCharType="begin"/>
          </w:r>
          <w:r>
            <w:instrText xml:space="preserve">PAGE</w:instrText>
          </w:r>
          <w:r>
            <w:fldChar w:fldCharType="separate"/>
          </w:r>
          <w:r>
            <w:fldChar w:fldCharType="end"/>
          </w:r>
        </w:p>
      </w:tc>
    </w:tr>
  </w:tbl>
  <w:p w:rsidR="5E7EA2BF" w:rsidP="5E7EA2BF" w:rsidRDefault="5E7EA2BF" w14:paraId="65B09285" w14:textId="6A3C1AD4">
    <w:pPr>
      <w:pStyle w:val="Header"/>
      <w:bidi w:val="0"/>
    </w:pPr>
  </w:p>
</w:hdr>
</file>

<file path=word/intelligence2.xml><?xml version="1.0" encoding="utf-8"?>
<int2:intelligence xmlns:int2="http://schemas.microsoft.com/office/intelligence/2020/intelligence">
  <int2:observations>
    <int2:textHash int2:hashCode="MABGjBVY0g7bci" int2:id="9I6PDrFb">
      <int2:state int2:type="AugLoop_Text_Critique" int2:value="Rejected"/>
    </int2:textHash>
    <int2:textHash int2:hashCode="NT12h6See3qwhk" int2:id="2hToNT5k">
      <int2:state int2:type="AugLoop_Text_Critique" int2:value="Rejected"/>
    </int2:textHash>
    <int2:textHash int2:hashCode="17ShXkmfgQoRN6" int2:id="5QFOWHQE">
      <int2:state int2:type="AugLoop_Text_Critique" int2:value="Rejected"/>
    </int2:textHash>
    <int2:textHash int2:hashCode="pz2QIEqb0rZQkg" int2:id="uFpcIp2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2">
    <w:nsid w:val="5315a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a923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0d4f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6dbe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26d0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3d3b6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5fb5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6d90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a850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b316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f1be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0c1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cfc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a71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c3fa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2d9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37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7bf042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ef9ae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4823f9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99ed4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856e9b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8cabb3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01ea972"/>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ed5ff05"/>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cdca346"/>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518b1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7b35802"/>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47eb2d"/>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77ee2b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2ff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f7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914AF"/>
    <w:rsid w:val="00119CE5"/>
    <w:rsid w:val="00461F83"/>
    <w:rsid w:val="00590919"/>
    <w:rsid w:val="006E4471"/>
    <w:rsid w:val="006F5A70"/>
    <w:rsid w:val="00C83E04"/>
    <w:rsid w:val="00D00682"/>
    <w:rsid w:val="00D4F426"/>
    <w:rsid w:val="00DD302B"/>
    <w:rsid w:val="00FF89D8"/>
    <w:rsid w:val="00FFBAB4"/>
    <w:rsid w:val="00FFBAB4"/>
    <w:rsid w:val="0102AC86"/>
    <w:rsid w:val="0106E4B7"/>
    <w:rsid w:val="010ABDE0"/>
    <w:rsid w:val="012013F6"/>
    <w:rsid w:val="0145B958"/>
    <w:rsid w:val="0153D586"/>
    <w:rsid w:val="01611210"/>
    <w:rsid w:val="0185548C"/>
    <w:rsid w:val="0189096C"/>
    <w:rsid w:val="0189096C"/>
    <w:rsid w:val="018C5BD9"/>
    <w:rsid w:val="01B2C86E"/>
    <w:rsid w:val="01CFB56F"/>
    <w:rsid w:val="01D04013"/>
    <w:rsid w:val="01FED198"/>
    <w:rsid w:val="0228FEC5"/>
    <w:rsid w:val="02340440"/>
    <w:rsid w:val="02514333"/>
    <w:rsid w:val="02B28B16"/>
    <w:rsid w:val="02EEB794"/>
    <w:rsid w:val="02F5CB10"/>
    <w:rsid w:val="02FA1C8A"/>
    <w:rsid w:val="02FD8E13"/>
    <w:rsid w:val="0300B171"/>
    <w:rsid w:val="03117A0E"/>
    <w:rsid w:val="031BDD7C"/>
    <w:rsid w:val="034514D4"/>
    <w:rsid w:val="034570A5"/>
    <w:rsid w:val="0371D08E"/>
    <w:rsid w:val="03864CAF"/>
    <w:rsid w:val="039AE590"/>
    <w:rsid w:val="039CDDDA"/>
    <w:rsid w:val="03EC7F19"/>
    <w:rsid w:val="03EEBA3C"/>
    <w:rsid w:val="04024433"/>
    <w:rsid w:val="0405B492"/>
    <w:rsid w:val="0405B492"/>
    <w:rsid w:val="04072C9F"/>
    <w:rsid w:val="040B47E2"/>
    <w:rsid w:val="041A3169"/>
    <w:rsid w:val="0432D8DA"/>
    <w:rsid w:val="04588F52"/>
    <w:rsid w:val="04805ACB"/>
    <w:rsid w:val="048B5746"/>
    <w:rsid w:val="04B19250"/>
    <w:rsid w:val="04B92293"/>
    <w:rsid w:val="04D65809"/>
    <w:rsid w:val="04E239E2"/>
    <w:rsid w:val="04E2FBAD"/>
    <w:rsid w:val="04E946C7"/>
    <w:rsid w:val="04E946C7"/>
    <w:rsid w:val="056FAC8B"/>
    <w:rsid w:val="057B1AEA"/>
    <w:rsid w:val="0595D86B"/>
    <w:rsid w:val="05BC1613"/>
    <w:rsid w:val="05C21FC7"/>
    <w:rsid w:val="05D097E3"/>
    <w:rsid w:val="061831D3"/>
    <w:rsid w:val="0620EEC1"/>
    <w:rsid w:val="062D0D44"/>
    <w:rsid w:val="0656F0BC"/>
    <w:rsid w:val="065B6C6C"/>
    <w:rsid w:val="066C4E76"/>
    <w:rsid w:val="069E76D0"/>
    <w:rsid w:val="06A392F5"/>
    <w:rsid w:val="06ABD6CA"/>
    <w:rsid w:val="06B10FD3"/>
    <w:rsid w:val="06D39CE6"/>
    <w:rsid w:val="06DC5E2B"/>
    <w:rsid w:val="06F434E2"/>
    <w:rsid w:val="06F4D341"/>
    <w:rsid w:val="06F7A621"/>
    <w:rsid w:val="070BBAC5"/>
    <w:rsid w:val="070FA464"/>
    <w:rsid w:val="0711A1B9"/>
    <w:rsid w:val="072ABA74"/>
    <w:rsid w:val="072CAF46"/>
    <w:rsid w:val="07347321"/>
    <w:rsid w:val="074A937F"/>
    <w:rsid w:val="07547D29"/>
    <w:rsid w:val="07787186"/>
    <w:rsid w:val="0785B5B8"/>
    <w:rsid w:val="07921DC5"/>
    <w:rsid w:val="07B18588"/>
    <w:rsid w:val="07B7229F"/>
    <w:rsid w:val="07B8C7A5"/>
    <w:rsid w:val="07C5F563"/>
    <w:rsid w:val="07CA813B"/>
    <w:rsid w:val="07D74CD9"/>
    <w:rsid w:val="07E772EC"/>
    <w:rsid w:val="0827EBBA"/>
    <w:rsid w:val="0829997F"/>
    <w:rsid w:val="082BF44A"/>
    <w:rsid w:val="0831190C"/>
    <w:rsid w:val="08571C3E"/>
    <w:rsid w:val="086EEEA1"/>
    <w:rsid w:val="08946002"/>
    <w:rsid w:val="08B27335"/>
    <w:rsid w:val="08B6A30A"/>
    <w:rsid w:val="08D46A33"/>
    <w:rsid w:val="08F221DA"/>
    <w:rsid w:val="090CD17F"/>
    <w:rsid w:val="09234BF6"/>
    <w:rsid w:val="0923BF2E"/>
    <w:rsid w:val="09546F56"/>
    <w:rsid w:val="09553608"/>
    <w:rsid w:val="0967C89B"/>
    <w:rsid w:val="0971F074"/>
    <w:rsid w:val="0985D3B5"/>
    <w:rsid w:val="099C6654"/>
    <w:rsid w:val="09B05AEB"/>
    <w:rsid w:val="09CAD330"/>
    <w:rsid w:val="09CC2E7A"/>
    <w:rsid w:val="09D44FAC"/>
    <w:rsid w:val="09D60018"/>
    <w:rsid w:val="09E44502"/>
    <w:rsid w:val="09E81D2A"/>
    <w:rsid w:val="0A0BCAFD"/>
    <w:rsid w:val="0A1D761C"/>
    <w:rsid w:val="0A36A9CC"/>
    <w:rsid w:val="0A3B7D45"/>
    <w:rsid w:val="0A482BDC"/>
    <w:rsid w:val="0A64141C"/>
    <w:rsid w:val="0A69430A"/>
    <w:rsid w:val="0A963CD9"/>
    <w:rsid w:val="0A9B8A9C"/>
    <w:rsid w:val="0ACD5CBD"/>
    <w:rsid w:val="0B40B384"/>
    <w:rsid w:val="0B5C1958"/>
    <w:rsid w:val="0B5E12CB"/>
    <w:rsid w:val="0B6914AF"/>
    <w:rsid w:val="0B970CF2"/>
    <w:rsid w:val="0BAC13DB"/>
    <w:rsid w:val="0BED5535"/>
    <w:rsid w:val="0C0EF55D"/>
    <w:rsid w:val="0C793FBF"/>
    <w:rsid w:val="0C9A0987"/>
    <w:rsid w:val="0CA5C574"/>
    <w:rsid w:val="0CB9BEE7"/>
    <w:rsid w:val="0CE79EA6"/>
    <w:rsid w:val="0D062E80"/>
    <w:rsid w:val="0D109F8D"/>
    <w:rsid w:val="0D220B72"/>
    <w:rsid w:val="0D4B5B74"/>
    <w:rsid w:val="0D5884CC"/>
    <w:rsid w:val="0D8084EA"/>
    <w:rsid w:val="0DD2827C"/>
    <w:rsid w:val="0E1D1391"/>
    <w:rsid w:val="0E34AF08"/>
    <w:rsid w:val="0E536D24"/>
    <w:rsid w:val="0E583761"/>
    <w:rsid w:val="0E61F707"/>
    <w:rsid w:val="0E7A0A96"/>
    <w:rsid w:val="0EB555F6"/>
    <w:rsid w:val="0EB8B532"/>
    <w:rsid w:val="0EFCAAED"/>
    <w:rsid w:val="0F006114"/>
    <w:rsid w:val="0F1DCDFF"/>
    <w:rsid w:val="0F31FC70"/>
    <w:rsid w:val="0F3D11A1"/>
    <w:rsid w:val="0F420A56"/>
    <w:rsid w:val="0F4237EC"/>
    <w:rsid w:val="0F42CC31"/>
    <w:rsid w:val="0FB7E898"/>
    <w:rsid w:val="0FE0005B"/>
    <w:rsid w:val="100DEFD1"/>
    <w:rsid w:val="10190BB6"/>
    <w:rsid w:val="103B5402"/>
    <w:rsid w:val="1043B9B1"/>
    <w:rsid w:val="1057C86B"/>
    <w:rsid w:val="107079AF"/>
    <w:rsid w:val="10D2A2C3"/>
    <w:rsid w:val="10E46306"/>
    <w:rsid w:val="1109B65C"/>
    <w:rsid w:val="11176BFA"/>
    <w:rsid w:val="11189A93"/>
    <w:rsid w:val="114511C3"/>
    <w:rsid w:val="114B43B8"/>
    <w:rsid w:val="117E5127"/>
    <w:rsid w:val="117FEBC7"/>
    <w:rsid w:val="119BF13A"/>
    <w:rsid w:val="11DCE6D1"/>
    <w:rsid w:val="11F55B2D"/>
    <w:rsid w:val="11F55B2D"/>
    <w:rsid w:val="11FDDBD9"/>
    <w:rsid w:val="1202ABD3"/>
    <w:rsid w:val="12090C46"/>
    <w:rsid w:val="1209C1AE"/>
    <w:rsid w:val="1247AFA1"/>
    <w:rsid w:val="124B35C3"/>
    <w:rsid w:val="127C3AA2"/>
    <w:rsid w:val="1296A2A7"/>
    <w:rsid w:val="12A23354"/>
    <w:rsid w:val="12ABDF67"/>
    <w:rsid w:val="12C5C352"/>
    <w:rsid w:val="12D7FFBF"/>
    <w:rsid w:val="1306F478"/>
    <w:rsid w:val="134767EE"/>
    <w:rsid w:val="136011A9"/>
    <w:rsid w:val="136412CB"/>
    <w:rsid w:val="138C74C3"/>
    <w:rsid w:val="13A5E12A"/>
    <w:rsid w:val="13EBB16E"/>
    <w:rsid w:val="14008DDC"/>
    <w:rsid w:val="140B1761"/>
    <w:rsid w:val="140B1761"/>
    <w:rsid w:val="142FA1F7"/>
    <w:rsid w:val="1434075A"/>
    <w:rsid w:val="143C1A64"/>
    <w:rsid w:val="144A02F8"/>
    <w:rsid w:val="144A02F8"/>
    <w:rsid w:val="144AB121"/>
    <w:rsid w:val="146E372D"/>
    <w:rsid w:val="147E0199"/>
    <w:rsid w:val="147E4402"/>
    <w:rsid w:val="14A3CF7C"/>
    <w:rsid w:val="14ADC3A7"/>
    <w:rsid w:val="14BCBF4A"/>
    <w:rsid w:val="14D9771F"/>
    <w:rsid w:val="152D6752"/>
    <w:rsid w:val="152D6752"/>
    <w:rsid w:val="153BBC41"/>
    <w:rsid w:val="154077CB"/>
    <w:rsid w:val="1543A6C7"/>
    <w:rsid w:val="15504CCA"/>
    <w:rsid w:val="157E8AC8"/>
    <w:rsid w:val="158444E6"/>
    <w:rsid w:val="15B2D9A3"/>
    <w:rsid w:val="15B6DAD7"/>
    <w:rsid w:val="15D9545B"/>
    <w:rsid w:val="15F10835"/>
    <w:rsid w:val="1608F8AB"/>
    <w:rsid w:val="16104CCE"/>
    <w:rsid w:val="166E3450"/>
    <w:rsid w:val="16A80533"/>
    <w:rsid w:val="16C16E8B"/>
    <w:rsid w:val="16D94FB8"/>
    <w:rsid w:val="1709A5ED"/>
    <w:rsid w:val="172B9158"/>
    <w:rsid w:val="1742CFD2"/>
    <w:rsid w:val="175D5F13"/>
    <w:rsid w:val="17703BB9"/>
    <w:rsid w:val="178CBC54"/>
    <w:rsid w:val="17B41AC3"/>
    <w:rsid w:val="17B7941C"/>
    <w:rsid w:val="17CC8F9B"/>
    <w:rsid w:val="17CE36F8"/>
    <w:rsid w:val="17E0CDA7"/>
    <w:rsid w:val="17F865A6"/>
    <w:rsid w:val="180769C5"/>
    <w:rsid w:val="182D1E6D"/>
    <w:rsid w:val="1833FD7E"/>
    <w:rsid w:val="1848A0E2"/>
    <w:rsid w:val="184CADC8"/>
    <w:rsid w:val="185256D9"/>
    <w:rsid w:val="1857637D"/>
    <w:rsid w:val="186D27CD"/>
    <w:rsid w:val="18BD9FEF"/>
    <w:rsid w:val="1903D4B0"/>
    <w:rsid w:val="19424960"/>
    <w:rsid w:val="195C3B12"/>
    <w:rsid w:val="198951AA"/>
    <w:rsid w:val="198ACB55"/>
    <w:rsid w:val="199EE9B2"/>
    <w:rsid w:val="19B33F3F"/>
    <w:rsid w:val="19B43BE2"/>
    <w:rsid w:val="19C5C3DC"/>
    <w:rsid w:val="19CD7C24"/>
    <w:rsid w:val="19CE2696"/>
    <w:rsid w:val="19D85AE3"/>
    <w:rsid w:val="19D90537"/>
    <w:rsid w:val="19DD4803"/>
    <w:rsid w:val="19FBF5DC"/>
    <w:rsid w:val="1A12E150"/>
    <w:rsid w:val="1A290489"/>
    <w:rsid w:val="1A7D252E"/>
    <w:rsid w:val="1A931961"/>
    <w:rsid w:val="1A9CFD30"/>
    <w:rsid w:val="1AA7F6C6"/>
    <w:rsid w:val="1AB5D29E"/>
    <w:rsid w:val="1AC1377C"/>
    <w:rsid w:val="1AC703F4"/>
    <w:rsid w:val="1AEF828C"/>
    <w:rsid w:val="1AF34451"/>
    <w:rsid w:val="1AFACD2F"/>
    <w:rsid w:val="1B01BD51"/>
    <w:rsid w:val="1B0F29E9"/>
    <w:rsid w:val="1B4620E7"/>
    <w:rsid w:val="1B99EEF8"/>
    <w:rsid w:val="1BAEEEF8"/>
    <w:rsid w:val="1BC51064"/>
    <w:rsid w:val="1BDEDE8F"/>
    <w:rsid w:val="1BEE3D1A"/>
    <w:rsid w:val="1BFEC7B1"/>
    <w:rsid w:val="1C0097B0"/>
    <w:rsid w:val="1C04B5ED"/>
    <w:rsid w:val="1C0F7592"/>
    <w:rsid w:val="1C169CF1"/>
    <w:rsid w:val="1C26C05B"/>
    <w:rsid w:val="1C89E1A2"/>
    <w:rsid w:val="1C8F0490"/>
    <w:rsid w:val="1C95D3D4"/>
    <w:rsid w:val="1CA0492C"/>
    <w:rsid w:val="1CB41230"/>
    <w:rsid w:val="1CB9B04D"/>
    <w:rsid w:val="1CCCE677"/>
    <w:rsid w:val="1D017932"/>
    <w:rsid w:val="1D1A9338"/>
    <w:rsid w:val="1D1FE630"/>
    <w:rsid w:val="1D20AD94"/>
    <w:rsid w:val="1D9E08D5"/>
    <w:rsid w:val="1DA658BC"/>
    <w:rsid w:val="1DD0D1A9"/>
    <w:rsid w:val="1DEC8732"/>
    <w:rsid w:val="1DEF2C0E"/>
    <w:rsid w:val="1DF82201"/>
    <w:rsid w:val="1DFCFBE6"/>
    <w:rsid w:val="1E301B33"/>
    <w:rsid w:val="1E5D7B79"/>
    <w:rsid w:val="1E9D6A74"/>
    <w:rsid w:val="1EA20466"/>
    <w:rsid w:val="1EA42346"/>
    <w:rsid w:val="1EBC3D56"/>
    <w:rsid w:val="1EBD9610"/>
    <w:rsid w:val="1EC00A6C"/>
    <w:rsid w:val="1EE80CC0"/>
    <w:rsid w:val="1EEA182C"/>
    <w:rsid w:val="1EF1DE9F"/>
    <w:rsid w:val="1F932E00"/>
    <w:rsid w:val="1F9C86A2"/>
    <w:rsid w:val="1FB1D502"/>
    <w:rsid w:val="1FC18DBC"/>
    <w:rsid w:val="1FD11438"/>
    <w:rsid w:val="1FE334C6"/>
    <w:rsid w:val="1FEBBC87"/>
    <w:rsid w:val="1FFAEF9D"/>
    <w:rsid w:val="2033D120"/>
    <w:rsid w:val="20601989"/>
    <w:rsid w:val="2075D656"/>
    <w:rsid w:val="2084DE92"/>
    <w:rsid w:val="209F8EB1"/>
    <w:rsid w:val="20AEAF24"/>
    <w:rsid w:val="20B6CC3D"/>
    <w:rsid w:val="20DBA666"/>
    <w:rsid w:val="20E7D3BB"/>
    <w:rsid w:val="21079AC5"/>
    <w:rsid w:val="21189F9E"/>
    <w:rsid w:val="211F1968"/>
    <w:rsid w:val="212B7347"/>
    <w:rsid w:val="213ADCAD"/>
    <w:rsid w:val="21551571"/>
    <w:rsid w:val="216323C3"/>
    <w:rsid w:val="217BEB81"/>
    <w:rsid w:val="2185F314"/>
    <w:rsid w:val="21AE6404"/>
    <w:rsid w:val="21C299C6"/>
    <w:rsid w:val="21D1380A"/>
    <w:rsid w:val="21EE5684"/>
    <w:rsid w:val="2211BE79"/>
    <w:rsid w:val="221B04E9"/>
    <w:rsid w:val="222C8066"/>
    <w:rsid w:val="22325B5E"/>
    <w:rsid w:val="224BDFA8"/>
    <w:rsid w:val="22B78727"/>
    <w:rsid w:val="22E5E261"/>
    <w:rsid w:val="2318A5C7"/>
    <w:rsid w:val="2325F135"/>
    <w:rsid w:val="2356225A"/>
    <w:rsid w:val="23706B51"/>
    <w:rsid w:val="2370AEED"/>
    <w:rsid w:val="23744541"/>
    <w:rsid w:val="238C11F7"/>
    <w:rsid w:val="23978869"/>
    <w:rsid w:val="23A0E11D"/>
    <w:rsid w:val="23D59FD4"/>
    <w:rsid w:val="23E5C0D8"/>
    <w:rsid w:val="24284C84"/>
    <w:rsid w:val="2433E621"/>
    <w:rsid w:val="245F33DF"/>
    <w:rsid w:val="24663AAA"/>
    <w:rsid w:val="247FB8DD"/>
    <w:rsid w:val="2489B266"/>
    <w:rsid w:val="24A3648C"/>
    <w:rsid w:val="24C07B5E"/>
    <w:rsid w:val="24D29038"/>
    <w:rsid w:val="24E3C803"/>
    <w:rsid w:val="2527BF82"/>
    <w:rsid w:val="2538170B"/>
    <w:rsid w:val="254C9F42"/>
    <w:rsid w:val="2550F0BE"/>
    <w:rsid w:val="256A415B"/>
    <w:rsid w:val="256FA299"/>
    <w:rsid w:val="258FB52B"/>
    <w:rsid w:val="26005975"/>
    <w:rsid w:val="260832C8"/>
    <w:rsid w:val="2621719D"/>
    <w:rsid w:val="26284546"/>
    <w:rsid w:val="26341B71"/>
    <w:rsid w:val="264823BF"/>
    <w:rsid w:val="2652A5F1"/>
    <w:rsid w:val="265BABE3"/>
    <w:rsid w:val="2672FFFE"/>
    <w:rsid w:val="26742DA8"/>
    <w:rsid w:val="26764578"/>
    <w:rsid w:val="26901D5D"/>
    <w:rsid w:val="26A3DA1B"/>
    <w:rsid w:val="26D90F6C"/>
    <w:rsid w:val="26F8B720"/>
    <w:rsid w:val="271BCEB1"/>
    <w:rsid w:val="27394A5D"/>
    <w:rsid w:val="27466290"/>
    <w:rsid w:val="275B52E0"/>
    <w:rsid w:val="2774FADC"/>
    <w:rsid w:val="279D42EE"/>
    <w:rsid w:val="280EBE7F"/>
    <w:rsid w:val="283BF5DD"/>
    <w:rsid w:val="28466798"/>
    <w:rsid w:val="288A088B"/>
    <w:rsid w:val="289327B3"/>
    <w:rsid w:val="289FD6BF"/>
    <w:rsid w:val="28B92F11"/>
    <w:rsid w:val="28BBEF23"/>
    <w:rsid w:val="28CC104D"/>
    <w:rsid w:val="28CD1F9C"/>
    <w:rsid w:val="28E82781"/>
    <w:rsid w:val="29004F07"/>
    <w:rsid w:val="29004F07"/>
    <w:rsid w:val="2912A906"/>
    <w:rsid w:val="29204ED6"/>
    <w:rsid w:val="2969380A"/>
    <w:rsid w:val="297ABC38"/>
    <w:rsid w:val="29908924"/>
    <w:rsid w:val="299AFBB9"/>
    <w:rsid w:val="29AAEF7F"/>
    <w:rsid w:val="29B25364"/>
    <w:rsid w:val="29BD7F94"/>
    <w:rsid w:val="2A0579F7"/>
    <w:rsid w:val="2A0D16D4"/>
    <w:rsid w:val="2A273BDF"/>
    <w:rsid w:val="2A33A773"/>
    <w:rsid w:val="2A407CF3"/>
    <w:rsid w:val="2A5415F4"/>
    <w:rsid w:val="2A54F3A2"/>
    <w:rsid w:val="2A689B48"/>
    <w:rsid w:val="2A6D7794"/>
    <w:rsid w:val="2AA473F8"/>
    <w:rsid w:val="2AB61250"/>
    <w:rsid w:val="2AEFF5F9"/>
    <w:rsid w:val="2AFA8D05"/>
    <w:rsid w:val="2B22A24D"/>
    <w:rsid w:val="2B377366"/>
    <w:rsid w:val="2B492D59"/>
    <w:rsid w:val="2B652D40"/>
    <w:rsid w:val="2B770FDE"/>
    <w:rsid w:val="2B79BA7C"/>
    <w:rsid w:val="2B7E7968"/>
    <w:rsid w:val="2B992040"/>
    <w:rsid w:val="2B9EA508"/>
    <w:rsid w:val="2BB920AE"/>
    <w:rsid w:val="2BDEE52A"/>
    <w:rsid w:val="2BF4500E"/>
    <w:rsid w:val="2BFBE56F"/>
    <w:rsid w:val="2C088C4D"/>
    <w:rsid w:val="2C0FB344"/>
    <w:rsid w:val="2C118327"/>
    <w:rsid w:val="2C197173"/>
    <w:rsid w:val="2C197173"/>
    <w:rsid w:val="2C292F09"/>
    <w:rsid w:val="2C3B9993"/>
    <w:rsid w:val="2C515083"/>
    <w:rsid w:val="2C71A6FF"/>
    <w:rsid w:val="2C73E7C2"/>
    <w:rsid w:val="2C7C73BE"/>
    <w:rsid w:val="2C8480F8"/>
    <w:rsid w:val="2C86FC3E"/>
    <w:rsid w:val="2C917941"/>
    <w:rsid w:val="2CA751B9"/>
    <w:rsid w:val="2CC43101"/>
    <w:rsid w:val="2D01C61E"/>
    <w:rsid w:val="2D35798C"/>
    <w:rsid w:val="2D3AA9DC"/>
    <w:rsid w:val="2D3B2507"/>
    <w:rsid w:val="2D3C6D51"/>
    <w:rsid w:val="2D505816"/>
    <w:rsid w:val="2D60A8A0"/>
    <w:rsid w:val="2D695119"/>
    <w:rsid w:val="2D6FD8E8"/>
    <w:rsid w:val="2D771F71"/>
    <w:rsid w:val="2D89B06B"/>
    <w:rsid w:val="2D9F1B0D"/>
    <w:rsid w:val="2DA3A58F"/>
    <w:rsid w:val="2DBC7272"/>
    <w:rsid w:val="2DE94736"/>
    <w:rsid w:val="2DFAA460"/>
    <w:rsid w:val="2DFBAAE2"/>
    <w:rsid w:val="2E3C88A6"/>
    <w:rsid w:val="2E685268"/>
    <w:rsid w:val="2E699D2D"/>
    <w:rsid w:val="2E8F4A42"/>
    <w:rsid w:val="2E977B74"/>
    <w:rsid w:val="2E9BDB54"/>
    <w:rsid w:val="2EB2A951"/>
    <w:rsid w:val="2EB9F479"/>
    <w:rsid w:val="2EC6F7E2"/>
    <w:rsid w:val="2F070458"/>
    <w:rsid w:val="2F1EDBC0"/>
    <w:rsid w:val="2F2638E8"/>
    <w:rsid w:val="2F29592E"/>
    <w:rsid w:val="2F4BCEB3"/>
    <w:rsid w:val="2F5894CE"/>
    <w:rsid w:val="2F5CD582"/>
    <w:rsid w:val="2F669ADA"/>
    <w:rsid w:val="2FBC0ECF"/>
    <w:rsid w:val="2FDB28E9"/>
    <w:rsid w:val="30007D4B"/>
    <w:rsid w:val="3018E3E5"/>
    <w:rsid w:val="30506DDB"/>
    <w:rsid w:val="306B4237"/>
    <w:rsid w:val="307F7592"/>
    <w:rsid w:val="308A82CE"/>
    <w:rsid w:val="30918C11"/>
    <w:rsid w:val="30A1031A"/>
    <w:rsid w:val="30B380E8"/>
    <w:rsid w:val="30B63F44"/>
    <w:rsid w:val="30DE4F52"/>
    <w:rsid w:val="30F92A7A"/>
    <w:rsid w:val="310478DF"/>
    <w:rsid w:val="3108C7BB"/>
    <w:rsid w:val="3113B524"/>
    <w:rsid w:val="3130F11B"/>
    <w:rsid w:val="31389B4E"/>
    <w:rsid w:val="3150FAC7"/>
    <w:rsid w:val="3171DF1E"/>
    <w:rsid w:val="318F2794"/>
    <w:rsid w:val="31CBD81B"/>
    <w:rsid w:val="320B0D45"/>
    <w:rsid w:val="32110438"/>
    <w:rsid w:val="3225E740"/>
    <w:rsid w:val="323B7289"/>
    <w:rsid w:val="32515EB4"/>
    <w:rsid w:val="32597C4A"/>
    <w:rsid w:val="325C796D"/>
    <w:rsid w:val="326D5770"/>
    <w:rsid w:val="327A2AF9"/>
    <w:rsid w:val="32990454"/>
    <w:rsid w:val="329FBF60"/>
    <w:rsid w:val="32A5E04A"/>
    <w:rsid w:val="32D56ADD"/>
    <w:rsid w:val="32DBB5C0"/>
    <w:rsid w:val="32FDB6A8"/>
    <w:rsid w:val="3303A161"/>
    <w:rsid w:val="33063785"/>
    <w:rsid w:val="333621B6"/>
    <w:rsid w:val="33372628"/>
    <w:rsid w:val="33753327"/>
    <w:rsid w:val="33851859"/>
    <w:rsid w:val="33896602"/>
    <w:rsid w:val="3394FF2B"/>
    <w:rsid w:val="3398472B"/>
    <w:rsid w:val="33EC29CF"/>
    <w:rsid w:val="33FFD7A3"/>
    <w:rsid w:val="340AA6C0"/>
    <w:rsid w:val="34334461"/>
    <w:rsid w:val="343C4603"/>
    <w:rsid w:val="343E2511"/>
    <w:rsid w:val="34474C65"/>
    <w:rsid w:val="34670C3B"/>
    <w:rsid w:val="34752730"/>
    <w:rsid w:val="3479F7A0"/>
    <w:rsid w:val="3479F7A0"/>
    <w:rsid w:val="34965285"/>
    <w:rsid w:val="34A5DCCA"/>
    <w:rsid w:val="34B49EF4"/>
    <w:rsid w:val="34E8D083"/>
    <w:rsid w:val="34EB657A"/>
    <w:rsid w:val="34F39A58"/>
    <w:rsid w:val="3502E70F"/>
    <w:rsid w:val="354F74E0"/>
    <w:rsid w:val="3550A6DC"/>
    <w:rsid w:val="35807578"/>
    <w:rsid w:val="35A11A8A"/>
    <w:rsid w:val="35AF7783"/>
    <w:rsid w:val="35BEFBD6"/>
    <w:rsid w:val="35CD9D75"/>
    <w:rsid w:val="35FB60A8"/>
    <w:rsid w:val="361F2BC8"/>
    <w:rsid w:val="362A659F"/>
    <w:rsid w:val="3645E156"/>
    <w:rsid w:val="364EA675"/>
    <w:rsid w:val="365FEF13"/>
    <w:rsid w:val="36681136"/>
    <w:rsid w:val="367B791E"/>
    <w:rsid w:val="367FD251"/>
    <w:rsid w:val="369FB800"/>
    <w:rsid w:val="36CFE9C7"/>
    <w:rsid w:val="36D203CD"/>
    <w:rsid w:val="36E4DC22"/>
    <w:rsid w:val="36FAAD42"/>
    <w:rsid w:val="373240F5"/>
    <w:rsid w:val="3735B812"/>
    <w:rsid w:val="374D173F"/>
    <w:rsid w:val="375FD57D"/>
    <w:rsid w:val="3774B2B7"/>
    <w:rsid w:val="37968947"/>
    <w:rsid w:val="3796B4BE"/>
    <w:rsid w:val="37A2418E"/>
    <w:rsid w:val="37B43F10"/>
    <w:rsid w:val="37B5E34E"/>
    <w:rsid w:val="37F57DAB"/>
    <w:rsid w:val="380C3120"/>
    <w:rsid w:val="3823658A"/>
    <w:rsid w:val="383F13BE"/>
    <w:rsid w:val="38495FF3"/>
    <w:rsid w:val="38636587"/>
    <w:rsid w:val="38656BFE"/>
    <w:rsid w:val="38A7B321"/>
    <w:rsid w:val="38AAA948"/>
    <w:rsid w:val="38BADCAF"/>
    <w:rsid w:val="38C1CA5B"/>
    <w:rsid w:val="38C87A8C"/>
    <w:rsid w:val="38C9B701"/>
    <w:rsid w:val="38CA9C8B"/>
    <w:rsid w:val="38D97AA9"/>
    <w:rsid w:val="38E1341A"/>
    <w:rsid w:val="38F5A43D"/>
    <w:rsid w:val="390DE427"/>
    <w:rsid w:val="39179342"/>
    <w:rsid w:val="392D9646"/>
    <w:rsid w:val="3947223F"/>
    <w:rsid w:val="3956C328"/>
    <w:rsid w:val="396509CB"/>
    <w:rsid w:val="396D90B0"/>
    <w:rsid w:val="3971A566"/>
    <w:rsid w:val="39A04DF6"/>
    <w:rsid w:val="39CB9433"/>
    <w:rsid w:val="39D344CB"/>
    <w:rsid w:val="39F96157"/>
    <w:rsid w:val="3A09C561"/>
    <w:rsid w:val="3A0D5319"/>
    <w:rsid w:val="3A1009D6"/>
    <w:rsid w:val="3A159E62"/>
    <w:rsid w:val="3A2390EA"/>
    <w:rsid w:val="3A5AB91E"/>
    <w:rsid w:val="3A5B1AE1"/>
    <w:rsid w:val="3A5BA6DD"/>
    <w:rsid w:val="3A81D1CC"/>
    <w:rsid w:val="3A976FA3"/>
    <w:rsid w:val="3A9BBAE8"/>
    <w:rsid w:val="3AEE202D"/>
    <w:rsid w:val="3B14AF4C"/>
    <w:rsid w:val="3B16D0BE"/>
    <w:rsid w:val="3B25F1DE"/>
    <w:rsid w:val="3B47DEFB"/>
    <w:rsid w:val="3B56251D"/>
    <w:rsid w:val="3BC51452"/>
    <w:rsid w:val="3BD42977"/>
    <w:rsid w:val="3BE64E7D"/>
    <w:rsid w:val="3C47006C"/>
    <w:rsid w:val="3C4D8C87"/>
    <w:rsid w:val="3C542AA3"/>
    <w:rsid w:val="3C6472C9"/>
    <w:rsid w:val="3C662E89"/>
    <w:rsid w:val="3C860CD6"/>
    <w:rsid w:val="3CD06B52"/>
    <w:rsid w:val="3D14EF09"/>
    <w:rsid w:val="3D211DFA"/>
    <w:rsid w:val="3D326A60"/>
    <w:rsid w:val="3D54CED4"/>
    <w:rsid w:val="3D58F373"/>
    <w:rsid w:val="3D5F7DEE"/>
    <w:rsid w:val="3D723AEE"/>
    <w:rsid w:val="3DA887CB"/>
    <w:rsid w:val="3DAAF4F7"/>
    <w:rsid w:val="3DAED923"/>
    <w:rsid w:val="3DB5A8AC"/>
    <w:rsid w:val="3DC753B6"/>
    <w:rsid w:val="3DD0977D"/>
    <w:rsid w:val="3DD15D59"/>
    <w:rsid w:val="3DDC979E"/>
    <w:rsid w:val="3DE0C047"/>
    <w:rsid w:val="3DE262D3"/>
    <w:rsid w:val="3DE278C6"/>
    <w:rsid w:val="3DF08BA1"/>
    <w:rsid w:val="3DFF44D6"/>
    <w:rsid w:val="3E0EC303"/>
    <w:rsid w:val="3E36F621"/>
    <w:rsid w:val="3E6D2ED8"/>
    <w:rsid w:val="3E75384F"/>
    <w:rsid w:val="3E75CD2F"/>
    <w:rsid w:val="3E8A9DFC"/>
    <w:rsid w:val="3EA3E9EC"/>
    <w:rsid w:val="3EC5F4B4"/>
    <w:rsid w:val="3F0711F9"/>
    <w:rsid w:val="3F2E59DA"/>
    <w:rsid w:val="3F58E243"/>
    <w:rsid w:val="3F6F7B0C"/>
    <w:rsid w:val="3F78F447"/>
    <w:rsid w:val="3F8E4F83"/>
    <w:rsid w:val="3F930218"/>
    <w:rsid w:val="3FCA0D3E"/>
    <w:rsid w:val="3FCDD54D"/>
    <w:rsid w:val="3FE198C4"/>
    <w:rsid w:val="40020C6D"/>
    <w:rsid w:val="4004BD26"/>
    <w:rsid w:val="40132F84"/>
    <w:rsid w:val="404205EF"/>
    <w:rsid w:val="40781471"/>
    <w:rsid w:val="407C2359"/>
    <w:rsid w:val="40810DE9"/>
    <w:rsid w:val="40EB6529"/>
    <w:rsid w:val="40ED8F68"/>
    <w:rsid w:val="410D77BC"/>
    <w:rsid w:val="4122E210"/>
    <w:rsid w:val="41373BC0"/>
    <w:rsid w:val="4147DD8B"/>
    <w:rsid w:val="4152BAFF"/>
    <w:rsid w:val="415BBFA4"/>
    <w:rsid w:val="415BD8BC"/>
    <w:rsid w:val="4166DA95"/>
    <w:rsid w:val="416B3D56"/>
    <w:rsid w:val="417B7F87"/>
    <w:rsid w:val="41833B7B"/>
    <w:rsid w:val="4189CAEA"/>
    <w:rsid w:val="41A06FFD"/>
    <w:rsid w:val="41BF84B8"/>
    <w:rsid w:val="41F398EB"/>
    <w:rsid w:val="41FE9624"/>
    <w:rsid w:val="4205BE27"/>
    <w:rsid w:val="4214D848"/>
    <w:rsid w:val="4218887E"/>
    <w:rsid w:val="421EB7A5"/>
    <w:rsid w:val="4235F606"/>
    <w:rsid w:val="4237BEBB"/>
    <w:rsid w:val="42486154"/>
    <w:rsid w:val="42591B1A"/>
    <w:rsid w:val="42AA5E37"/>
    <w:rsid w:val="42AEB3F2"/>
    <w:rsid w:val="42B3C473"/>
    <w:rsid w:val="42B3EF05"/>
    <w:rsid w:val="42C3B131"/>
    <w:rsid w:val="42C6F55C"/>
    <w:rsid w:val="42E17E20"/>
    <w:rsid w:val="42FE24C7"/>
    <w:rsid w:val="43136428"/>
    <w:rsid w:val="43147621"/>
    <w:rsid w:val="4341D869"/>
    <w:rsid w:val="434CEF40"/>
    <w:rsid w:val="437CB38C"/>
    <w:rsid w:val="437EF8C9"/>
    <w:rsid w:val="43963F6D"/>
    <w:rsid w:val="43A9DCAB"/>
    <w:rsid w:val="43AC72C8"/>
    <w:rsid w:val="43BC0E80"/>
    <w:rsid w:val="43BDB21E"/>
    <w:rsid w:val="43D12381"/>
    <w:rsid w:val="43D12381"/>
    <w:rsid w:val="43D26480"/>
    <w:rsid w:val="4404C42C"/>
    <w:rsid w:val="441C94E9"/>
    <w:rsid w:val="4427FBA0"/>
    <w:rsid w:val="442FBFC2"/>
    <w:rsid w:val="44309DF7"/>
    <w:rsid w:val="4447C220"/>
    <w:rsid w:val="446C0040"/>
    <w:rsid w:val="44792DC2"/>
    <w:rsid w:val="447E761E"/>
    <w:rsid w:val="44B5398A"/>
    <w:rsid w:val="44BE8C50"/>
    <w:rsid w:val="44C912EF"/>
    <w:rsid w:val="44CF5644"/>
    <w:rsid w:val="44D278F2"/>
    <w:rsid w:val="44E41897"/>
    <w:rsid w:val="44E6B653"/>
    <w:rsid w:val="450EF764"/>
    <w:rsid w:val="451F8E08"/>
    <w:rsid w:val="4535E718"/>
    <w:rsid w:val="453AA966"/>
    <w:rsid w:val="4551BECF"/>
    <w:rsid w:val="455BBE88"/>
    <w:rsid w:val="45653D58"/>
    <w:rsid w:val="458BA166"/>
    <w:rsid w:val="46140AA1"/>
    <w:rsid w:val="463F913B"/>
    <w:rsid w:val="464EAFEC"/>
    <w:rsid w:val="4651121D"/>
    <w:rsid w:val="465BDDF0"/>
    <w:rsid w:val="465C95D1"/>
    <w:rsid w:val="46608822"/>
    <w:rsid w:val="4661C3B5"/>
    <w:rsid w:val="467070FA"/>
    <w:rsid w:val="46DA96B9"/>
    <w:rsid w:val="46DE57D2"/>
    <w:rsid w:val="46E1BE85"/>
    <w:rsid w:val="47070BEC"/>
    <w:rsid w:val="4717CC17"/>
    <w:rsid w:val="47278203"/>
    <w:rsid w:val="473485A0"/>
    <w:rsid w:val="47358BE3"/>
    <w:rsid w:val="474F0D63"/>
    <w:rsid w:val="47507272"/>
    <w:rsid w:val="476646C1"/>
    <w:rsid w:val="4774265F"/>
    <w:rsid w:val="478274BA"/>
    <w:rsid w:val="478A9B60"/>
    <w:rsid w:val="47945BDF"/>
    <w:rsid w:val="479B277A"/>
    <w:rsid w:val="4802B421"/>
    <w:rsid w:val="4812D78D"/>
    <w:rsid w:val="481B56A1"/>
    <w:rsid w:val="481DD8CD"/>
    <w:rsid w:val="4822BBC3"/>
    <w:rsid w:val="4828C7A6"/>
    <w:rsid w:val="48506724"/>
    <w:rsid w:val="486C1B05"/>
    <w:rsid w:val="48790B12"/>
    <w:rsid w:val="488D16B2"/>
    <w:rsid w:val="48B2682D"/>
    <w:rsid w:val="48C18B80"/>
    <w:rsid w:val="48C4C462"/>
    <w:rsid w:val="48D1DC56"/>
    <w:rsid w:val="4909A57B"/>
    <w:rsid w:val="490C1006"/>
    <w:rsid w:val="4916A422"/>
    <w:rsid w:val="493AAA5B"/>
    <w:rsid w:val="4956D1F7"/>
    <w:rsid w:val="4971CE45"/>
    <w:rsid w:val="498150DB"/>
    <w:rsid w:val="4986B866"/>
    <w:rsid w:val="498DD428"/>
    <w:rsid w:val="499A9293"/>
    <w:rsid w:val="49B72143"/>
    <w:rsid w:val="49DCF6CB"/>
    <w:rsid w:val="49E78BE7"/>
    <w:rsid w:val="49EC1F83"/>
    <w:rsid w:val="4A0A62B5"/>
    <w:rsid w:val="4A2E9D84"/>
    <w:rsid w:val="4A40E39E"/>
    <w:rsid w:val="4A46AFA1"/>
    <w:rsid w:val="4A6D6B5B"/>
    <w:rsid w:val="4A89BFA2"/>
    <w:rsid w:val="4A8E3A44"/>
    <w:rsid w:val="4A9AB1A1"/>
    <w:rsid w:val="4AA8745E"/>
    <w:rsid w:val="4AC62D38"/>
    <w:rsid w:val="4B098EB5"/>
    <w:rsid w:val="4B591473"/>
    <w:rsid w:val="4B7A2060"/>
    <w:rsid w:val="4B863E76"/>
    <w:rsid w:val="4BB078A3"/>
    <w:rsid w:val="4BEDC75C"/>
    <w:rsid w:val="4BF12D1F"/>
    <w:rsid w:val="4BF79C43"/>
    <w:rsid w:val="4BFDBBA8"/>
    <w:rsid w:val="4C01A3B2"/>
    <w:rsid w:val="4C224E4D"/>
    <w:rsid w:val="4C45D629"/>
    <w:rsid w:val="4C578DEA"/>
    <w:rsid w:val="4C59CB7D"/>
    <w:rsid w:val="4C7A4715"/>
    <w:rsid w:val="4C7D16BA"/>
    <w:rsid w:val="4C8ABED8"/>
    <w:rsid w:val="4C8E2D85"/>
    <w:rsid w:val="4C92C164"/>
    <w:rsid w:val="4CCF9369"/>
    <w:rsid w:val="4CD96240"/>
    <w:rsid w:val="4CDA96BB"/>
    <w:rsid w:val="4D0E6168"/>
    <w:rsid w:val="4D110EE0"/>
    <w:rsid w:val="4D871546"/>
    <w:rsid w:val="4D900B58"/>
    <w:rsid w:val="4D91782B"/>
    <w:rsid w:val="4D975DD2"/>
    <w:rsid w:val="4D9B064E"/>
    <w:rsid w:val="4DB4BA07"/>
    <w:rsid w:val="4DCC9AD0"/>
    <w:rsid w:val="4DE0A757"/>
    <w:rsid w:val="4DFF8204"/>
    <w:rsid w:val="4E19E917"/>
    <w:rsid w:val="4E1FBC94"/>
    <w:rsid w:val="4E410E69"/>
    <w:rsid w:val="4E452646"/>
    <w:rsid w:val="4E4890F3"/>
    <w:rsid w:val="4E4DE24C"/>
    <w:rsid w:val="4E645336"/>
    <w:rsid w:val="4E9898EC"/>
    <w:rsid w:val="4E9CF9E9"/>
    <w:rsid w:val="4EA01E1C"/>
    <w:rsid w:val="4EF79241"/>
    <w:rsid w:val="4F12FEFC"/>
    <w:rsid w:val="4F1489BB"/>
    <w:rsid w:val="4F279D8F"/>
    <w:rsid w:val="4F29B934"/>
    <w:rsid w:val="4F29C195"/>
    <w:rsid w:val="4F310786"/>
    <w:rsid w:val="4F58D836"/>
    <w:rsid w:val="4F62137D"/>
    <w:rsid w:val="4FA7075C"/>
    <w:rsid w:val="4FB2344C"/>
    <w:rsid w:val="4FC0E079"/>
    <w:rsid w:val="4FE0F6D4"/>
    <w:rsid w:val="4FF9B22A"/>
    <w:rsid w:val="500B768B"/>
    <w:rsid w:val="5032F5F6"/>
    <w:rsid w:val="5051C7B7"/>
    <w:rsid w:val="505B4547"/>
    <w:rsid w:val="506AD709"/>
    <w:rsid w:val="506BADB8"/>
    <w:rsid w:val="507529D6"/>
    <w:rsid w:val="50AE7419"/>
    <w:rsid w:val="50C00649"/>
    <w:rsid w:val="50CEC6B9"/>
    <w:rsid w:val="50EFA9AE"/>
    <w:rsid w:val="50FF28D2"/>
    <w:rsid w:val="51127B09"/>
    <w:rsid w:val="5120B9FA"/>
    <w:rsid w:val="5122F087"/>
    <w:rsid w:val="514F3111"/>
    <w:rsid w:val="514F3111"/>
    <w:rsid w:val="515C6CF4"/>
    <w:rsid w:val="515D7900"/>
    <w:rsid w:val="5167F738"/>
    <w:rsid w:val="517E6BAD"/>
    <w:rsid w:val="51AF51A0"/>
    <w:rsid w:val="51B2EDBA"/>
    <w:rsid w:val="51C6599D"/>
    <w:rsid w:val="51F7642A"/>
    <w:rsid w:val="520E44FC"/>
    <w:rsid w:val="521C89FC"/>
    <w:rsid w:val="52217A76"/>
    <w:rsid w:val="52223871"/>
    <w:rsid w:val="522FF8AD"/>
    <w:rsid w:val="5249F2CD"/>
    <w:rsid w:val="52683791"/>
    <w:rsid w:val="526E95D0"/>
    <w:rsid w:val="527256AE"/>
    <w:rsid w:val="52AFA751"/>
    <w:rsid w:val="52B6EFC7"/>
    <w:rsid w:val="52D0C9F4"/>
    <w:rsid w:val="52DD80A3"/>
    <w:rsid w:val="52ED7634"/>
    <w:rsid w:val="52F59780"/>
    <w:rsid w:val="530156CD"/>
    <w:rsid w:val="53082D19"/>
    <w:rsid w:val="5320DF09"/>
    <w:rsid w:val="532B9749"/>
    <w:rsid w:val="53362EC7"/>
    <w:rsid w:val="534EA695"/>
    <w:rsid w:val="536C54AE"/>
    <w:rsid w:val="5375A4F3"/>
    <w:rsid w:val="53776E56"/>
    <w:rsid w:val="537AB53C"/>
    <w:rsid w:val="5387EC1B"/>
    <w:rsid w:val="5389E06A"/>
    <w:rsid w:val="538EE61E"/>
    <w:rsid w:val="53956E5A"/>
    <w:rsid w:val="5399F51F"/>
    <w:rsid w:val="5399F51F"/>
    <w:rsid w:val="53A2657A"/>
    <w:rsid w:val="53CF4184"/>
    <w:rsid w:val="53E9CD70"/>
    <w:rsid w:val="54005B36"/>
    <w:rsid w:val="540BB571"/>
    <w:rsid w:val="540DD84C"/>
    <w:rsid w:val="5416679C"/>
    <w:rsid w:val="54357503"/>
    <w:rsid w:val="545DCFE8"/>
    <w:rsid w:val="54771102"/>
    <w:rsid w:val="54B11B1D"/>
    <w:rsid w:val="54D3610C"/>
    <w:rsid w:val="54FDAE44"/>
    <w:rsid w:val="553073F4"/>
    <w:rsid w:val="5536BE60"/>
    <w:rsid w:val="553FB4D3"/>
    <w:rsid w:val="556B15B6"/>
    <w:rsid w:val="5583C8AC"/>
    <w:rsid w:val="5585A6D9"/>
    <w:rsid w:val="5587FA31"/>
    <w:rsid w:val="558B8EAB"/>
    <w:rsid w:val="559AAD2A"/>
    <w:rsid w:val="55AF2362"/>
    <w:rsid w:val="55E4468C"/>
    <w:rsid w:val="55EA7D54"/>
    <w:rsid w:val="55EAA510"/>
    <w:rsid w:val="55F8B283"/>
    <w:rsid w:val="560E3221"/>
    <w:rsid w:val="5615D5B0"/>
    <w:rsid w:val="561BCF18"/>
    <w:rsid w:val="5635821C"/>
    <w:rsid w:val="565B8961"/>
    <w:rsid w:val="56867496"/>
    <w:rsid w:val="5688FEF9"/>
    <w:rsid w:val="56BB8464"/>
    <w:rsid w:val="56C509F7"/>
    <w:rsid w:val="56DE57C4"/>
    <w:rsid w:val="56ED4085"/>
    <w:rsid w:val="56FEFA3A"/>
    <w:rsid w:val="57200BDA"/>
    <w:rsid w:val="57207366"/>
    <w:rsid w:val="5723123C"/>
    <w:rsid w:val="5745622B"/>
    <w:rsid w:val="575A49A5"/>
    <w:rsid w:val="5761B34B"/>
    <w:rsid w:val="5790BF89"/>
    <w:rsid w:val="5790CD2E"/>
    <w:rsid w:val="57BB70CB"/>
    <w:rsid w:val="57BB70CB"/>
    <w:rsid w:val="57E2794A"/>
    <w:rsid w:val="57E3C267"/>
    <w:rsid w:val="58136EC8"/>
    <w:rsid w:val="581A7994"/>
    <w:rsid w:val="581D1CE2"/>
    <w:rsid w:val="5854208A"/>
    <w:rsid w:val="5859718C"/>
    <w:rsid w:val="585C9F07"/>
    <w:rsid w:val="585FF453"/>
    <w:rsid w:val="5866861F"/>
    <w:rsid w:val="587D4C27"/>
    <w:rsid w:val="5882C1F1"/>
    <w:rsid w:val="5882C1F1"/>
    <w:rsid w:val="588D831C"/>
    <w:rsid w:val="589E0AAC"/>
    <w:rsid w:val="58C4DEEF"/>
    <w:rsid w:val="58D99A95"/>
    <w:rsid w:val="58E6540D"/>
    <w:rsid w:val="58F175BF"/>
    <w:rsid w:val="58FF9CAE"/>
    <w:rsid w:val="5943E016"/>
    <w:rsid w:val="595D806B"/>
    <w:rsid w:val="59791B31"/>
    <w:rsid w:val="59BAF690"/>
    <w:rsid w:val="59D81838"/>
    <w:rsid w:val="59EB0E30"/>
    <w:rsid w:val="5A019DB2"/>
    <w:rsid w:val="5A03B0D9"/>
    <w:rsid w:val="5A25080D"/>
    <w:rsid w:val="5A25DFF2"/>
    <w:rsid w:val="5A2C8FFC"/>
    <w:rsid w:val="5A52B055"/>
    <w:rsid w:val="5A6489E7"/>
    <w:rsid w:val="5A6BF115"/>
    <w:rsid w:val="5A7E0391"/>
    <w:rsid w:val="5AB75AB6"/>
    <w:rsid w:val="5AB91ED8"/>
    <w:rsid w:val="5AD1B501"/>
    <w:rsid w:val="5AE54CD5"/>
    <w:rsid w:val="5AFC2135"/>
    <w:rsid w:val="5AFF034C"/>
    <w:rsid w:val="5AFFB3C4"/>
    <w:rsid w:val="5B255800"/>
    <w:rsid w:val="5B359C0F"/>
    <w:rsid w:val="5B502BA8"/>
    <w:rsid w:val="5B5680C6"/>
    <w:rsid w:val="5B5D6E0C"/>
    <w:rsid w:val="5B740783"/>
    <w:rsid w:val="5BD28D43"/>
    <w:rsid w:val="5C12EFB3"/>
    <w:rsid w:val="5C14AA12"/>
    <w:rsid w:val="5C2A5304"/>
    <w:rsid w:val="5C2B46F9"/>
    <w:rsid w:val="5C2EF14E"/>
    <w:rsid w:val="5C47CA91"/>
    <w:rsid w:val="5C59A442"/>
    <w:rsid w:val="5C660063"/>
    <w:rsid w:val="5C69F985"/>
    <w:rsid w:val="5C71B802"/>
    <w:rsid w:val="5C73C269"/>
    <w:rsid w:val="5C76C851"/>
    <w:rsid w:val="5C7EFCE2"/>
    <w:rsid w:val="5C82FF4F"/>
    <w:rsid w:val="5C99C78D"/>
    <w:rsid w:val="5CB6099F"/>
    <w:rsid w:val="5CD98676"/>
    <w:rsid w:val="5CE22EEA"/>
    <w:rsid w:val="5CE48488"/>
    <w:rsid w:val="5CFCC799"/>
    <w:rsid w:val="5D0F53AD"/>
    <w:rsid w:val="5D1D00E5"/>
    <w:rsid w:val="5D475E46"/>
    <w:rsid w:val="5D514F3A"/>
    <w:rsid w:val="5D685EBA"/>
    <w:rsid w:val="5D71EF3F"/>
    <w:rsid w:val="5DA25056"/>
    <w:rsid w:val="5DC6611B"/>
    <w:rsid w:val="5DF049F0"/>
    <w:rsid w:val="5DFE73C2"/>
    <w:rsid w:val="5E12EBC8"/>
    <w:rsid w:val="5E486261"/>
    <w:rsid w:val="5E557056"/>
    <w:rsid w:val="5E561148"/>
    <w:rsid w:val="5E7EA2BF"/>
    <w:rsid w:val="5EA2CEEF"/>
    <w:rsid w:val="5EC32FCC"/>
    <w:rsid w:val="5EC88FF3"/>
    <w:rsid w:val="5EC911ED"/>
    <w:rsid w:val="5ECF4C30"/>
    <w:rsid w:val="5EF73863"/>
    <w:rsid w:val="5F1199F8"/>
    <w:rsid w:val="5F1E2A64"/>
    <w:rsid w:val="5F1E6D76"/>
    <w:rsid w:val="5F31EF28"/>
    <w:rsid w:val="5F425C87"/>
    <w:rsid w:val="5F4337A7"/>
    <w:rsid w:val="5F5E3B01"/>
    <w:rsid w:val="5F60A0D9"/>
    <w:rsid w:val="5F652E57"/>
    <w:rsid w:val="5F7C88ED"/>
    <w:rsid w:val="5F8FC13B"/>
    <w:rsid w:val="5F972578"/>
    <w:rsid w:val="5F9C70D4"/>
    <w:rsid w:val="5FCDEBDC"/>
    <w:rsid w:val="60010EE0"/>
    <w:rsid w:val="600EBD27"/>
    <w:rsid w:val="6021FE74"/>
    <w:rsid w:val="6036B7D6"/>
    <w:rsid w:val="604AF022"/>
    <w:rsid w:val="604C0CEC"/>
    <w:rsid w:val="605009DC"/>
    <w:rsid w:val="606DF3DD"/>
    <w:rsid w:val="6085FF96"/>
    <w:rsid w:val="60AA9205"/>
    <w:rsid w:val="60AB1F4E"/>
    <w:rsid w:val="60B2A2B7"/>
    <w:rsid w:val="60C15E0C"/>
    <w:rsid w:val="60CEEF55"/>
    <w:rsid w:val="60D7B5DC"/>
    <w:rsid w:val="60DF9C67"/>
    <w:rsid w:val="61225711"/>
    <w:rsid w:val="6125129C"/>
    <w:rsid w:val="612D529A"/>
    <w:rsid w:val="613F4D6F"/>
    <w:rsid w:val="6185E6EA"/>
    <w:rsid w:val="6191BB65"/>
    <w:rsid w:val="61A2F921"/>
    <w:rsid w:val="61B3D377"/>
    <w:rsid w:val="61BB199C"/>
    <w:rsid w:val="61BF3E73"/>
    <w:rsid w:val="61D44D17"/>
    <w:rsid w:val="6205A318"/>
    <w:rsid w:val="620C46E4"/>
    <w:rsid w:val="620EC14C"/>
    <w:rsid w:val="62113AA2"/>
    <w:rsid w:val="6214D3EB"/>
    <w:rsid w:val="621E33FD"/>
    <w:rsid w:val="6270EAFE"/>
    <w:rsid w:val="62B602BC"/>
    <w:rsid w:val="62DBE8BC"/>
    <w:rsid w:val="62E61DCD"/>
    <w:rsid w:val="62EA8FCB"/>
    <w:rsid w:val="6315CE43"/>
    <w:rsid w:val="631E9416"/>
    <w:rsid w:val="632EC473"/>
    <w:rsid w:val="634A3301"/>
    <w:rsid w:val="634EBEE6"/>
    <w:rsid w:val="63503490"/>
    <w:rsid w:val="63667ABC"/>
    <w:rsid w:val="63A5B514"/>
    <w:rsid w:val="63C0B1C6"/>
    <w:rsid w:val="63FD08E3"/>
    <w:rsid w:val="63FFFBED"/>
    <w:rsid w:val="640A7D13"/>
    <w:rsid w:val="643AA44C"/>
    <w:rsid w:val="6478663C"/>
    <w:rsid w:val="6478663C"/>
    <w:rsid w:val="648CB362"/>
    <w:rsid w:val="64941962"/>
    <w:rsid w:val="649F5BEE"/>
    <w:rsid w:val="64B3D445"/>
    <w:rsid w:val="64B46277"/>
    <w:rsid w:val="64B4C219"/>
    <w:rsid w:val="64BCEF18"/>
    <w:rsid w:val="64C6A6DB"/>
    <w:rsid w:val="64D17920"/>
    <w:rsid w:val="651C5436"/>
    <w:rsid w:val="65218F95"/>
    <w:rsid w:val="65238B5E"/>
    <w:rsid w:val="6532FA85"/>
    <w:rsid w:val="65A1BBBB"/>
    <w:rsid w:val="65BEDE6C"/>
    <w:rsid w:val="65CEC39D"/>
    <w:rsid w:val="65DA4FB2"/>
    <w:rsid w:val="66086A78"/>
    <w:rsid w:val="661E2D62"/>
    <w:rsid w:val="662214E6"/>
    <w:rsid w:val="6630CE3C"/>
    <w:rsid w:val="66796BAB"/>
    <w:rsid w:val="6681234E"/>
    <w:rsid w:val="66B9236B"/>
    <w:rsid w:val="66DC36AC"/>
    <w:rsid w:val="66DE25C7"/>
    <w:rsid w:val="670A854F"/>
    <w:rsid w:val="67152F6F"/>
    <w:rsid w:val="6719081E"/>
    <w:rsid w:val="674289CB"/>
    <w:rsid w:val="67802558"/>
    <w:rsid w:val="678D3912"/>
    <w:rsid w:val="678D3912"/>
    <w:rsid w:val="67A5FFC3"/>
    <w:rsid w:val="67AFA0ED"/>
    <w:rsid w:val="67C77C25"/>
    <w:rsid w:val="67F037BA"/>
    <w:rsid w:val="67F1B896"/>
    <w:rsid w:val="683FA765"/>
    <w:rsid w:val="684A2C0A"/>
    <w:rsid w:val="684C196D"/>
    <w:rsid w:val="685C8561"/>
    <w:rsid w:val="687C65CC"/>
    <w:rsid w:val="6881533A"/>
    <w:rsid w:val="6897D578"/>
    <w:rsid w:val="689FCEAE"/>
    <w:rsid w:val="68EA33E3"/>
    <w:rsid w:val="68EACC2F"/>
    <w:rsid w:val="68FC7C5E"/>
    <w:rsid w:val="6916D0C3"/>
    <w:rsid w:val="69195FFA"/>
    <w:rsid w:val="69299389"/>
    <w:rsid w:val="694E1FC7"/>
    <w:rsid w:val="696F0681"/>
    <w:rsid w:val="697741A1"/>
    <w:rsid w:val="698DF393"/>
    <w:rsid w:val="69B0F3CD"/>
    <w:rsid w:val="69B4D585"/>
    <w:rsid w:val="69B6090B"/>
    <w:rsid w:val="69C11967"/>
    <w:rsid w:val="69C80E1D"/>
    <w:rsid w:val="69CEC40D"/>
    <w:rsid w:val="69E60D5C"/>
    <w:rsid w:val="6A01A063"/>
    <w:rsid w:val="6A0C87C2"/>
    <w:rsid w:val="6A1EC68F"/>
    <w:rsid w:val="6A2AF238"/>
    <w:rsid w:val="6A2D5D1C"/>
    <w:rsid w:val="6A4A3D96"/>
    <w:rsid w:val="6A4AE170"/>
    <w:rsid w:val="6A535693"/>
    <w:rsid w:val="6A58513D"/>
    <w:rsid w:val="6A6242C3"/>
    <w:rsid w:val="6A698704"/>
    <w:rsid w:val="6A77FC21"/>
    <w:rsid w:val="6A7E77D2"/>
    <w:rsid w:val="6A849F50"/>
    <w:rsid w:val="6A9BD102"/>
    <w:rsid w:val="6A9E125D"/>
    <w:rsid w:val="6AA12067"/>
    <w:rsid w:val="6AC57650"/>
    <w:rsid w:val="6AC6BF94"/>
    <w:rsid w:val="6AD636EB"/>
    <w:rsid w:val="6AE54294"/>
    <w:rsid w:val="6AEF1FA8"/>
    <w:rsid w:val="6B117E3A"/>
    <w:rsid w:val="6B214AFF"/>
    <w:rsid w:val="6B22F6F4"/>
    <w:rsid w:val="6B5AF255"/>
    <w:rsid w:val="6B83BB28"/>
    <w:rsid w:val="6B853C08"/>
    <w:rsid w:val="6B8C980C"/>
    <w:rsid w:val="6BCAE17A"/>
    <w:rsid w:val="6BCF3401"/>
    <w:rsid w:val="6BFF8711"/>
    <w:rsid w:val="6C69D819"/>
    <w:rsid w:val="6C7BEF6A"/>
    <w:rsid w:val="6C7FFF30"/>
    <w:rsid w:val="6CAA5583"/>
    <w:rsid w:val="6CF0094D"/>
    <w:rsid w:val="6CF17F37"/>
    <w:rsid w:val="6CF733DD"/>
    <w:rsid w:val="6CF733DD"/>
    <w:rsid w:val="6D0578AB"/>
    <w:rsid w:val="6D53CC97"/>
    <w:rsid w:val="6D621641"/>
    <w:rsid w:val="6D6C43F4"/>
    <w:rsid w:val="6D7777D7"/>
    <w:rsid w:val="6DCC0F48"/>
    <w:rsid w:val="6E019E82"/>
    <w:rsid w:val="6E2E7294"/>
    <w:rsid w:val="6E5BB05C"/>
    <w:rsid w:val="6E5BE3F6"/>
    <w:rsid w:val="6E736CAA"/>
    <w:rsid w:val="6E7D6C88"/>
    <w:rsid w:val="6E841E98"/>
    <w:rsid w:val="6E879229"/>
    <w:rsid w:val="6EDD255A"/>
    <w:rsid w:val="6EFE3A75"/>
    <w:rsid w:val="6F0379A0"/>
    <w:rsid w:val="6F128243"/>
    <w:rsid w:val="6F19109A"/>
    <w:rsid w:val="6F21E007"/>
    <w:rsid w:val="6F573CD8"/>
    <w:rsid w:val="6F6326BB"/>
    <w:rsid w:val="6FB39A55"/>
    <w:rsid w:val="6FBABA1C"/>
    <w:rsid w:val="6FC975E6"/>
    <w:rsid w:val="6FDA400E"/>
    <w:rsid w:val="6FDA400E"/>
    <w:rsid w:val="6FEBE95C"/>
    <w:rsid w:val="700E00AB"/>
    <w:rsid w:val="7021A810"/>
    <w:rsid w:val="70303D1D"/>
    <w:rsid w:val="70606907"/>
    <w:rsid w:val="70654017"/>
    <w:rsid w:val="706812B0"/>
    <w:rsid w:val="70682126"/>
    <w:rsid w:val="70D4D82B"/>
    <w:rsid w:val="70DB0329"/>
    <w:rsid w:val="710F625C"/>
    <w:rsid w:val="711F4D27"/>
    <w:rsid w:val="7133B384"/>
    <w:rsid w:val="714FD92B"/>
    <w:rsid w:val="716E4059"/>
    <w:rsid w:val="716EEAD3"/>
    <w:rsid w:val="717F6F94"/>
    <w:rsid w:val="71849BB4"/>
    <w:rsid w:val="7187301D"/>
    <w:rsid w:val="719D7F77"/>
    <w:rsid w:val="719E39F0"/>
    <w:rsid w:val="71DD682C"/>
    <w:rsid w:val="71E74234"/>
    <w:rsid w:val="71EC79BB"/>
    <w:rsid w:val="71ECE951"/>
    <w:rsid w:val="71F7414C"/>
    <w:rsid w:val="7203EEB8"/>
    <w:rsid w:val="72116E84"/>
    <w:rsid w:val="7213297A"/>
    <w:rsid w:val="7214983C"/>
    <w:rsid w:val="721F56AE"/>
    <w:rsid w:val="722C2F6B"/>
    <w:rsid w:val="72303031"/>
    <w:rsid w:val="72525265"/>
    <w:rsid w:val="725CA97B"/>
    <w:rsid w:val="7293FCAC"/>
    <w:rsid w:val="72A5814D"/>
    <w:rsid w:val="72B3B926"/>
    <w:rsid w:val="72C05FA4"/>
    <w:rsid w:val="72D488B0"/>
    <w:rsid w:val="72E2501D"/>
    <w:rsid w:val="72E7A120"/>
    <w:rsid w:val="72EB4886"/>
    <w:rsid w:val="72EBC9C7"/>
    <w:rsid w:val="732E6644"/>
    <w:rsid w:val="7348CDA2"/>
    <w:rsid w:val="73A07C9A"/>
    <w:rsid w:val="73B888C6"/>
    <w:rsid w:val="73D335AC"/>
    <w:rsid w:val="73FEB86A"/>
    <w:rsid w:val="74572673"/>
    <w:rsid w:val="74713E20"/>
    <w:rsid w:val="74831AE5"/>
    <w:rsid w:val="74868A26"/>
    <w:rsid w:val="7494E85A"/>
    <w:rsid w:val="74ADB740"/>
    <w:rsid w:val="74C9DD22"/>
    <w:rsid w:val="74DA2046"/>
    <w:rsid w:val="74DC1595"/>
    <w:rsid w:val="7500DDAB"/>
    <w:rsid w:val="7536A47A"/>
    <w:rsid w:val="753B4EB9"/>
    <w:rsid w:val="753B98F7"/>
    <w:rsid w:val="75490AF3"/>
    <w:rsid w:val="755215CC"/>
    <w:rsid w:val="7566C443"/>
    <w:rsid w:val="757C508B"/>
    <w:rsid w:val="7580036D"/>
    <w:rsid w:val="75817302"/>
    <w:rsid w:val="75859AEE"/>
    <w:rsid w:val="75B5DA01"/>
    <w:rsid w:val="75C7E478"/>
    <w:rsid w:val="75CD11AD"/>
    <w:rsid w:val="75CF4B84"/>
    <w:rsid w:val="75D2F1F1"/>
    <w:rsid w:val="75F2D491"/>
    <w:rsid w:val="75F2DE78"/>
    <w:rsid w:val="761F03E8"/>
    <w:rsid w:val="7627548E"/>
    <w:rsid w:val="7647A199"/>
    <w:rsid w:val="765826D3"/>
    <w:rsid w:val="767BA85B"/>
    <w:rsid w:val="76CF6F44"/>
    <w:rsid w:val="76F2CBFB"/>
    <w:rsid w:val="76FC2715"/>
    <w:rsid w:val="7723C786"/>
    <w:rsid w:val="772B7065"/>
    <w:rsid w:val="774219C0"/>
    <w:rsid w:val="77A93D39"/>
    <w:rsid w:val="77E03176"/>
    <w:rsid w:val="77EFBCE9"/>
    <w:rsid w:val="77FB3656"/>
    <w:rsid w:val="77FF2475"/>
    <w:rsid w:val="7818E1CB"/>
    <w:rsid w:val="784F5339"/>
    <w:rsid w:val="78703E4F"/>
    <w:rsid w:val="78753679"/>
    <w:rsid w:val="7894D86A"/>
    <w:rsid w:val="78A452F9"/>
    <w:rsid w:val="7949B166"/>
    <w:rsid w:val="795C44DA"/>
    <w:rsid w:val="797335E7"/>
    <w:rsid w:val="7983D892"/>
    <w:rsid w:val="799996F7"/>
    <w:rsid w:val="79B3A6F5"/>
    <w:rsid w:val="79C782C7"/>
    <w:rsid w:val="79F052D6"/>
    <w:rsid w:val="7A0EC0A6"/>
    <w:rsid w:val="7A2AB79D"/>
    <w:rsid w:val="7A3CE5F9"/>
    <w:rsid w:val="7A75ECE5"/>
    <w:rsid w:val="7AA58F3A"/>
    <w:rsid w:val="7AC5CE66"/>
    <w:rsid w:val="7ACD7269"/>
    <w:rsid w:val="7AE826CD"/>
    <w:rsid w:val="7B11A407"/>
    <w:rsid w:val="7B186482"/>
    <w:rsid w:val="7B237262"/>
    <w:rsid w:val="7B369F6A"/>
    <w:rsid w:val="7B47A2FA"/>
    <w:rsid w:val="7B587F55"/>
    <w:rsid w:val="7B5F2EA1"/>
    <w:rsid w:val="7B95CEA5"/>
    <w:rsid w:val="7BA694DC"/>
    <w:rsid w:val="7BAC5133"/>
    <w:rsid w:val="7BAE1D0F"/>
    <w:rsid w:val="7BB009A6"/>
    <w:rsid w:val="7BBE8475"/>
    <w:rsid w:val="7BC439A8"/>
    <w:rsid w:val="7BC86DBC"/>
    <w:rsid w:val="7BCBB04A"/>
    <w:rsid w:val="7BFF5244"/>
    <w:rsid w:val="7C1FC4DB"/>
    <w:rsid w:val="7C22BE3B"/>
    <w:rsid w:val="7C22FAF7"/>
    <w:rsid w:val="7C2B22BC"/>
    <w:rsid w:val="7C7030E4"/>
    <w:rsid w:val="7CD375E6"/>
    <w:rsid w:val="7D04B08E"/>
    <w:rsid w:val="7D4FBC84"/>
    <w:rsid w:val="7D560707"/>
    <w:rsid w:val="7D568EE5"/>
    <w:rsid w:val="7D658871"/>
    <w:rsid w:val="7D77158F"/>
    <w:rsid w:val="7D7EB923"/>
    <w:rsid w:val="7D84E647"/>
    <w:rsid w:val="7DD5A7D2"/>
    <w:rsid w:val="7E083F45"/>
    <w:rsid w:val="7E208EC8"/>
    <w:rsid w:val="7E274388"/>
    <w:rsid w:val="7E4704E3"/>
    <w:rsid w:val="7E64849E"/>
    <w:rsid w:val="7E7DC71D"/>
    <w:rsid w:val="7EA7C7DF"/>
    <w:rsid w:val="7EB44D72"/>
    <w:rsid w:val="7ECB70C8"/>
    <w:rsid w:val="7EFD85C2"/>
    <w:rsid w:val="7F10359A"/>
    <w:rsid w:val="7F1A3D51"/>
    <w:rsid w:val="7F2740B6"/>
    <w:rsid w:val="7F3119D3"/>
    <w:rsid w:val="7F49FE25"/>
    <w:rsid w:val="7F744C0C"/>
    <w:rsid w:val="7F92FF1C"/>
    <w:rsid w:val="7F9434FC"/>
    <w:rsid w:val="7FAFB2C9"/>
    <w:rsid w:val="7FBFB6A6"/>
    <w:rsid w:val="7FCD80C7"/>
    <w:rsid w:val="7FCE1FC8"/>
    <w:rsid w:val="7FDE5647"/>
    <w:rsid w:val="7FF5A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914AF"/>
  <w15:chartTrackingRefBased/>
  <w15:docId w15:val="{BE9950CD-1551-4A1C-8155-FBB9C015C2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176BFA"/>
    <w:pPr>
      <w:spacing/>
      <w:ind w:left="720"/>
      <w:contextualSpacing/>
    </w:pPr>
  </w:style>
  <w:style w:type="character" w:styleId="Hyperlink">
    <w:uiPriority w:val="99"/>
    <w:name w:val="Hyperlink"/>
    <w:basedOn w:val="DefaultParagraphFont"/>
    <w:unhideWhenUsed/>
    <w:rsid w:val="11176BF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normaltextrun" w:customStyle="true">
    <w:uiPriority w:val="1"/>
    <w:name w:val="normaltextrun"/>
    <w:basedOn w:val="DefaultParagraphFont"/>
    <w:rsid w:val="5E7EA2BF"/>
    <w:rPr>
      <w:rFonts w:ascii="Calibri" w:hAnsi="Calibri" w:eastAsia="Calibri" w:cs="" w:asciiTheme="minorAscii" w:hAnsiTheme="minorAscii" w:eastAsiaTheme="minorAscii" w:cstheme="minorBidi"/>
      <w:sz w:val="22"/>
      <w:szCs w:val="22"/>
    </w:rPr>
  </w:style>
  <w:style w:type="character" w:styleId="eop" w:customStyle="true">
    <w:uiPriority w:val="1"/>
    <w:name w:val="eop"/>
    <w:basedOn w:val="DefaultParagraphFont"/>
    <w:rsid w:val="5E7EA2BF"/>
    <w:rPr>
      <w:rFonts w:ascii="Calibri" w:hAnsi="Calibri" w:eastAsia="Calibri" w:cs="" w:asciiTheme="minorAscii" w:hAnsiTheme="minorAscii" w:eastAsiaTheme="minorAscii" w:cstheme="minorBidi"/>
      <w:sz w:val="22"/>
      <w:szCs w:val="22"/>
    </w:rPr>
  </w:style>
  <w:style w:type="paragraph" w:styleId="Header">
    <w:uiPriority w:val="99"/>
    <w:name w:val="header"/>
    <w:basedOn w:val="Normal"/>
    <w:unhideWhenUsed/>
    <w:rsid w:val="5E7EA2BF"/>
    <w:pPr>
      <w:tabs>
        <w:tab w:val="center" w:leader="none" w:pos="4680"/>
        <w:tab w:val="right" w:leader="none" w:pos="9360"/>
      </w:tabs>
      <w:spacing w:after="0" w:line="240" w:lineRule="auto"/>
    </w:pPr>
  </w:style>
  <w:style w:type="paragraph" w:styleId="Footer">
    <w:uiPriority w:val="99"/>
    <w:name w:val="footer"/>
    <w:basedOn w:val="Normal"/>
    <w:unhideWhenUsed/>
    <w:rsid w:val="5E7EA2BF"/>
    <w:pPr>
      <w:tabs>
        <w:tab w:val="center" w:leader="none" w:pos="4680"/>
        <w:tab w:val="right" w:leader="none" w:pos="9360"/>
      </w:tabs>
      <w:spacing w:after="0" w:line="240" w:lineRule="auto"/>
    </w:pPr>
  </w:style>
  <w:style w:type="paragraph" w:styleId="TOC1">
    <w:uiPriority w:val="39"/>
    <w:name w:val="toc 1"/>
    <w:basedOn w:val="Normal"/>
    <w:next w:val="Normal"/>
    <w:unhideWhenUsed/>
    <w:rsid w:val="5E7EA2BF"/>
    <w:pPr>
      <w:spacing w:after="100"/>
    </w:pPr>
  </w:style>
  <w:style w:type="paragraph" w:styleId="TOC2">
    <w:uiPriority w:val="39"/>
    <w:name w:val="toc 2"/>
    <w:basedOn w:val="Normal"/>
    <w:next w:val="Normal"/>
    <w:unhideWhenUsed/>
    <w:rsid w:val="5E7EA2BF"/>
    <w:pPr>
      <w:spacing w:after="100"/>
      <w:ind w:left="220"/>
    </w:pPr>
  </w:style>
  <w:style w:type="paragraph" w:styleId="FootnoteText">
    <w:uiPriority w:val="99"/>
    <w:name w:val="footnote text"/>
    <w:basedOn w:val="Normal"/>
    <w:semiHidden/>
    <w:unhideWhenUsed/>
    <w:rsid w:val="5E7EA2BF"/>
    <w:rPr>
      <w:sz w:val="20"/>
      <w:szCs w:val="20"/>
    </w:rPr>
    <w:pPr>
      <w:spacing w:after="0" w:line="240" w:lineRule="auto"/>
    </w:pPr>
  </w:style>
  <w:style w:type="character" w:styleId="FootnoteReference">
    <w:uiPriority w:val="99"/>
    <w:name w:val="footnote reference"/>
    <w:basedOn w:val="DefaultParagraphFont"/>
    <w:semiHidden/>
    <w:unhideWhenUsed/>
    <w:rsid w:val="5E7EA2BF"/>
    <w:rPr>
      <w:vertAlign w:val="superscript"/>
    </w:rPr>
  </w:style>
  <w:style w:type="paragraph" w:styleId="NoSpacing">
    <w:uiPriority w:val="1"/>
    <w:name w:val="No Spacing"/>
    <w:qFormat/>
    <w:rsid w:val="186D27C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bd72070df5d4c9a" /><Relationship Type="http://schemas.microsoft.com/office/2020/10/relationships/intelligence" Target="/word/intelligence2.xml" Id="Re650402ef9e5480c" /><Relationship Type="http://schemas.openxmlformats.org/officeDocument/2006/relationships/header" Target="/word/header.xml" Id="R2976f8ec1e9743db" /><Relationship Type="http://schemas.openxmlformats.org/officeDocument/2006/relationships/footer" Target="/word/footer.xml" Id="R096d81d7baf545b2" /><Relationship Type="http://schemas.openxmlformats.org/officeDocument/2006/relationships/hyperlink" Target="https://doi.org/10.1016/j.jad.2012.04.045" TargetMode="External" Id="R11fa8c3d29964b97" /><Relationship Type="http://schemas.openxmlformats.org/officeDocument/2006/relationships/hyperlink" Target="https://doi.org/10.1002/eat.22598" TargetMode="External" Id="Rb7385b165c104d28" /><Relationship Type="http://schemas.openxmlformats.org/officeDocument/2006/relationships/hyperlink" Target="https://doi.org/10.1001/archgenpsychiatry.2011.74" TargetMode="External" Id="Ra3cce22c90c64163" /><Relationship Type="http://schemas.openxmlformats.org/officeDocument/2006/relationships/hyperlink" Target="https://doi.org/10.1002/erv.3006" TargetMode="External" Id="R302cf2b47ce0425f" /><Relationship Type="http://schemas.openxmlformats.org/officeDocument/2006/relationships/hyperlink" Target="https://doi.org/10.1191/1478088706qp063oa" TargetMode="External" Id="R86303b3ce0cb4849" /><Relationship Type="http://schemas.openxmlformats.org/officeDocument/2006/relationships/hyperlink" Target="https://doi.org/10.1186/s40337-022-00609-7" TargetMode="External" Id="Rccf77d0423974dd3" /><Relationship Type="http://schemas.openxmlformats.org/officeDocument/2006/relationships/hyperlink" Target="https://doi.org/10.1080/10640269808249245" TargetMode="External" Id="R5e05b441eec94040" /><Relationship Type="http://schemas.openxmlformats.org/officeDocument/2006/relationships/hyperlink" Target="https://doi.org/10.1186/1471-244x-10-113" TargetMode="External" Id="R62ab4fd7b38a44cc" /><Relationship Type="http://schemas.openxmlformats.org/officeDocument/2006/relationships/hyperlink" Target="https://doi.org/10.1186/s12912-017-0233-3" TargetMode="External" Id="Raca2c3c354d04f48" /><Relationship Type="http://schemas.openxmlformats.org/officeDocument/2006/relationships/hyperlink" Target="https://doi.org/10.1186/s40337-021-00381-0" TargetMode="External" Id="R81875b9b99c04a89" /><Relationship Type="http://schemas.openxmlformats.org/officeDocument/2006/relationships/hyperlink" Target="https://doi.org/10.1007/s40519-021-01256-8" TargetMode="External" Id="Ra3bd4adc0457429f" /><Relationship Type="http://schemas.openxmlformats.org/officeDocument/2006/relationships/hyperlink" Target="https://doi.org/10.1016/j.brat.2011.11.003" TargetMode="External" Id="R394386dba41841bc" /><Relationship Type="http://schemas.openxmlformats.org/officeDocument/2006/relationships/hyperlink" Target="https://doi.org/10.1016/j.brat.2018.03.008" TargetMode="External" Id="R101a0494fdae439d" /><Relationship Type="http://schemas.openxmlformats.org/officeDocument/2006/relationships/hyperlink" Target="https://doi.org/10.1001/archgenpsychiatry.2010.128" TargetMode="External" Id="Rc01131a1b85148dc" /><Relationship Type="http://schemas.openxmlformats.org/officeDocument/2006/relationships/hyperlink" Target="https://doi.org/10.1177/1359105311419270" TargetMode="External" Id="R28fc136d69a848ec" /><Relationship Type="http://schemas.openxmlformats.org/officeDocument/2006/relationships/hyperlink" Target="https://doi.org/10.1017/s0033291714001573" TargetMode="External" Id="Rdfcc5f429ed14b6b" /><Relationship Type="http://schemas.openxmlformats.org/officeDocument/2006/relationships/hyperlink" Target="https://doi.org/10.1136/bmjopen-2013-002646" TargetMode="External" Id="R61c1cc2b48a24af0" /><Relationship Type="http://schemas.openxmlformats.org/officeDocument/2006/relationships/hyperlink" Target="https://doi.org/10.1192/bjo.2018.78" TargetMode="External" Id="Re9c4b166abf64148" /><Relationship Type="http://schemas.openxmlformats.org/officeDocument/2006/relationships/hyperlink" Target="https://doi.org/10.1111/inm.13068" TargetMode="External" Id="R1f9853145a3a49ba" /><Relationship Type="http://schemas.openxmlformats.org/officeDocument/2006/relationships/hyperlink" Target="https://doi.org/10.1007/s10964-006-9087-9" TargetMode="External" Id="R9f85f38bd59b4cea" /><Relationship Type="http://schemas.openxmlformats.org/officeDocument/2006/relationships/hyperlink" Target="https://doi.org/10.1136/bmjopen-2018-027339" TargetMode="External" Id="Rd4731c089b1f4e00" /><Relationship Type="http://schemas.openxmlformats.org/officeDocument/2006/relationships/hyperlink" Target="https://doi.org/10.1176/appi.ajp.159.8.1284" TargetMode="External" Id="Rfa17c53822be4444" /><Relationship Type="http://schemas.openxmlformats.org/officeDocument/2006/relationships/image" Target="/media/imageb.png" Id="Rceda0902f54f47ed" /><Relationship Type="http://schemas.openxmlformats.org/officeDocument/2006/relationships/hyperlink" Target="https://mytsd.uwtsd.ac.uk/" TargetMode="External" Id="R2c601950099b4549" /><Relationship Type="http://schemas.openxmlformats.org/officeDocument/2006/relationships/hyperlink" Target="mailto:pgresearch@uwtsd.ac.uk" TargetMode="External" Id="R7b0e3066746a4d86" /><Relationship Type="http://schemas.openxmlformats.org/officeDocument/2006/relationships/hyperlink" Target="mailto:2007208@student.uwtsd.ac.uk" TargetMode="External" Id="Ra1b0322545aa4157" /><Relationship Type="http://schemas.openxmlformats.org/officeDocument/2006/relationships/hyperlink" Target="file:///C:/Users/c.lohmann-hancock/AppData/Local/Microsoft/Windows/INetCache/REICoP-17-20-v3-Final.pdf" TargetMode="External" Id="R9642c23589474db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a86984515aa54b9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b8a154e46afc484c" /><Relationship Type="http://schemas.openxmlformats.org/officeDocument/2006/relationships/hyperlink" Target="https://www.uwtsd.ac.uk/research/research-ethics/" TargetMode="External" Id="Rb36714c89fe54748" /><Relationship Type="http://schemas.openxmlformats.org/officeDocument/2006/relationships/hyperlink" Target="https://mytsd.uwtsd.ac.uk/" TargetMode="External" Id="R62af922ff7db45d2" /><Relationship Type="http://schemas.openxmlformats.org/officeDocument/2006/relationships/hyperlink" Target="mailto:pgresearch@uwtsd.ac.uk" TargetMode="External" Id="Rda8b2103468e4c8b" /><Relationship Type="http://schemas.openxmlformats.org/officeDocument/2006/relationships/image" Target="/media/imagec.png" Id="R0f395f4f8ba64b8e" /><Relationship Type="http://schemas.openxmlformats.org/officeDocument/2006/relationships/image" Target="/media/imaged.png" Id="Rdecb4e7ee0374dfc" /><Relationship Type="http://schemas.openxmlformats.org/officeDocument/2006/relationships/hyperlink" Target="mailto:2007208@student.uwtsd.ac.uk" TargetMode="External" Id="R2dbdeb14b791495b" /><Relationship Type="http://schemas.openxmlformats.org/officeDocument/2006/relationships/hyperlink" Target="mailto:C.greenway@uwtsd.ac.uk" TargetMode="External" Id="Re62853d992a04e5d" /><Relationship Type="http://schemas.openxmlformats.org/officeDocument/2006/relationships/image" Target="/media/imagee.png" Id="Rd5b5dd070f2f4fa5" /><Relationship Type="http://schemas.openxmlformats.org/officeDocument/2006/relationships/image" Target="/media/imagef.png" Id="Rabe791a72a6743ac" /><Relationship Type="http://schemas.openxmlformats.org/officeDocument/2006/relationships/hyperlink" Target="mailto:2007208@student.uwtsd.ac.uk" TargetMode="External" Id="R51b1423fbc7d4501" /><Relationship Type="http://schemas.openxmlformats.org/officeDocument/2006/relationships/hyperlink" Target="mailto:C.Greenway@uwtsd.ac.uk" TargetMode="External" Id="R40aa1959760d46f0" /><Relationship Type="http://schemas.openxmlformats.org/officeDocument/2006/relationships/image" Target="/media/image10.png" Id="Ra44dc9e4d42b4aac" /><Relationship Type="http://schemas.openxmlformats.org/officeDocument/2006/relationships/image" Target="/media/image6.jpg" Id="R4dd2d9b792bf4631" /><Relationship Type="http://schemas.openxmlformats.org/officeDocument/2006/relationships/image" Target="/media/image7.jpg" Id="R1e5275a459bd4553" /><Relationship Type="http://schemas.openxmlformats.org/officeDocument/2006/relationships/image" Target="/media/image8.jpg" Id="R229b0c17f37c4932" /><Relationship Type="http://schemas.openxmlformats.org/officeDocument/2006/relationships/image" Target="/media/image9.jpg" Id="R4d2a95eb393146ec" /><Relationship Type="http://schemas.openxmlformats.org/officeDocument/2006/relationships/image" Target="/media/imagea.jpg" Id="R5aa38579f95945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8</revision>
  <dcterms:created xsi:type="dcterms:W3CDTF">2025-02-09T10:29:02.3720130Z</dcterms:created>
  <dcterms:modified xsi:type="dcterms:W3CDTF">2025-03-22T12:49:51.0030858Z</dcterms:modified>
</coreProperties>
</file>