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F13FF" w14:textId="68C85CAD" w:rsidR="00562DEB" w:rsidRPr="001854B6" w:rsidRDefault="00DA2785" w:rsidP="00312359">
      <w:pPr>
        <w:pStyle w:val="NormalWeb"/>
        <w:rPr>
          <w:b/>
        </w:rPr>
      </w:pPr>
      <w:bookmarkStart w:id="0" w:name="_GoBack"/>
      <w:bookmarkEnd w:id="0"/>
      <w:r w:rsidRPr="001854B6">
        <w:rPr>
          <w:b/>
        </w:rPr>
        <w:t xml:space="preserve">Can Blockchain </w:t>
      </w:r>
      <w:r w:rsidR="00A007E1" w:rsidRPr="001854B6">
        <w:rPr>
          <w:b/>
        </w:rPr>
        <w:t xml:space="preserve">Facilitate a </w:t>
      </w:r>
      <w:r w:rsidR="00972588" w:rsidRPr="001854B6">
        <w:rPr>
          <w:b/>
        </w:rPr>
        <w:t>Prosperous,</w:t>
      </w:r>
      <w:r w:rsidR="00A007E1" w:rsidRPr="001854B6">
        <w:rPr>
          <w:b/>
        </w:rPr>
        <w:t xml:space="preserve"> Efficient and Transparent Future</w:t>
      </w:r>
      <w:r w:rsidR="00841DC2" w:rsidRPr="001854B6">
        <w:rPr>
          <w:b/>
        </w:rPr>
        <w:t xml:space="preserve"> </w:t>
      </w:r>
      <w:r w:rsidR="00A007E1" w:rsidRPr="001854B6">
        <w:rPr>
          <w:b/>
        </w:rPr>
        <w:t xml:space="preserve">for </w:t>
      </w:r>
      <w:r w:rsidR="00C97D67" w:rsidRPr="001854B6">
        <w:rPr>
          <w:b/>
        </w:rPr>
        <w:t xml:space="preserve">Artists and Rights Holders </w:t>
      </w:r>
      <w:r w:rsidR="00A007E1" w:rsidRPr="001854B6">
        <w:rPr>
          <w:b/>
        </w:rPr>
        <w:t>in the</w:t>
      </w:r>
      <w:r w:rsidR="006E1A71" w:rsidRPr="001854B6">
        <w:rPr>
          <w:b/>
        </w:rPr>
        <w:t xml:space="preserve"> Music </w:t>
      </w:r>
      <w:r w:rsidR="00A007E1" w:rsidRPr="001854B6">
        <w:rPr>
          <w:b/>
        </w:rPr>
        <w:t xml:space="preserve">Industry? </w:t>
      </w:r>
    </w:p>
    <w:p w14:paraId="397FF389" w14:textId="4CD9B330" w:rsidR="0087604C" w:rsidRPr="001854B6" w:rsidRDefault="0087604C" w:rsidP="0087604C">
      <w:pPr>
        <w:rPr>
          <w:rFonts w:eastAsia="Times New Roman"/>
          <w:color w:val="3B3E41"/>
          <w:spacing w:val="10"/>
        </w:rPr>
      </w:pPr>
      <w:r w:rsidRPr="001854B6">
        <w:rPr>
          <w:rFonts w:eastAsia="Times New Roman"/>
          <w:i/>
          <w:color w:val="2A2A2A"/>
          <w:shd w:val="clear" w:color="auto" w:fill="FFFFFF"/>
        </w:rPr>
        <w:t>“state-of-the-a</w:t>
      </w:r>
      <w:r w:rsidR="0057382F" w:rsidRPr="001854B6">
        <w:rPr>
          <w:rFonts w:eastAsia="Times New Roman"/>
          <w:i/>
          <w:color w:val="2A2A2A"/>
          <w:shd w:val="clear" w:color="auto" w:fill="FFFFFF"/>
        </w:rPr>
        <w:t>rt</w:t>
      </w:r>
      <w:r w:rsidRPr="001854B6">
        <w:rPr>
          <w:rFonts w:eastAsia="Times New Roman"/>
          <w:i/>
          <w:color w:val="2A2A2A"/>
          <w:shd w:val="clear" w:color="auto" w:fill="FFFFFF"/>
        </w:rPr>
        <w:t xml:space="preserve"> (adjective):</w:t>
      </w:r>
      <w:r w:rsidRPr="001854B6">
        <w:rPr>
          <w:rFonts w:eastAsia="Times New Roman"/>
          <w:i/>
          <w:color w:val="3B3E41"/>
          <w:spacing w:val="10"/>
        </w:rPr>
        <w:t> “the level of development (as of a device, procedure, process, technique, or science) reached at any particular time usually as a result of modern methods</w:t>
      </w:r>
      <w:r w:rsidRPr="001854B6">
        <w:rPr>
          <w:rFonts w:eastAsia="Times New Roman"/>
          <w:color w:val="3B3E41"/>
          <w:spacing w:val="10"/>
        </w:rPr>
        <w:t xml:space="preserve">” – </w:t>
      </w:r>
      <w:r w:rsidR="00A678B8" w:rsidRPr="001854B6">
        <w:rPr>
          <w:rFonts w:eastAsia="Times New Roman"/>
          <w:color w:val="000000"/>
          <w:shd w:val="clear" w:color="auto" w:fill="FFFFFF"/>
        </w:rPr>
        <w:t>Merriam-Webster Dictionary (</w:t>
      </w:r>
      <w:r w:rsidR="007374FB" w:rsidRPr="001854B6">
        <w:rPr>
          <w:rFonts w:eastAsia="Times New Roman"/>
          <w:color w:val="000000"/>
          <w:shd w:val="clear" w:color="auto" w:fill="FFFFFF"/>
        </w:rPr>
        <w:t>201</w:t>
      </w:r>
      <w:r w:rsidR="00CE17F5" w:rsidRPr="001854B6">
        <w:rPr>
          <w:rFonts w:eastAsia="Times New Roman"/>
          <w:color w:val="000000"/>
          <w:shd w:val="clear" w:color="auto" w:fill="FFFFFF"/>
        </w:rPr>
        <w:t>7</w:t>
      </w:r>
      <w:r w:rsidR="00A678B8" w:rsidRPr="001854B6">
        <w:rPr>
          <w:rFonts w:eastAsia="Times New Roman"/>
          <w:color w:val="000000"/>
          <w:shd w:val="clear" w:color="auto" w:fill="FFFFFF"/>
        </w:rPr>
        <w:t>)</w:t>
      </w:r>
    </w:p>
    <w:p w14:paraId="436E1257" w14:textId="77777777" w:rsidR="0087604C" w:rsidRPr="001854B6" w:rsidRDefault="0087604C" w:rsidP="0087604C">
      <w:pPr>
        <w:rPr>
          <w:rFonts w:eastAsia="Times New Roman"/>
          <w:color w:val="3B3E41"/>
          <w:spacing w:val="10"/>
        </w:rPr>
      </w:pPr>
    </w:p>
    <w:p w14:paraId="4E171F3B" w14:textId="0CEB82AA" w:rsidR="00D56A9E" w:rsidRPr="001854B6" w:rsidRDefault="005B609D" w:rsidP="0087604C">
      <w:pPr>
        <w:widowControl w:val="0"/>
        <w:autoSpaceDE w:val="0"/>
        <w:autoSpaceDN w:val="0"/>
        <w:adjustRightInd w:val="0"/>
        <w:spacing w:after="240" w:line="280" w:lineRule="atLeast"/>
      </w:pPr>
      <w:r w:rsidRPr="001854B6">
        <w:t xml:space="preserve">Blockchain, a </w:t>
      </w:r>
      <w:r w:rsidR="00D31122" w:rsidRPr="001854B6">
        <w:t>zeitgeist-defining</w:t>
      </w:r>
      <w:r w:rsidRPr="001854B6">
        <w:t xml:space="preserve"> </w:t>
      </w:r>
      <w:r w:rsidR="0057382F" w:rsidRPr="001854B6">
        <w:t>topic de jour</w:t>
      </w:r>
      <w:r w:rsidRPr="001854B6">
        <w:t>,</w:t>
      </w:r>
      <w:r w:rsidR="00D31122" w:rsidRPr="001854B6">
        <w:t xml:space="preserve"> is </w:t>
      </w:r>
      <w:r w:rsidR="0087604C" w:rsidRPr="001854B6">
        <w:t xml:space="preserve">a state-of-the-art technology that has the power to revolutionise the underlying functions of a multitude of industries. The technology itself is not the </w:t>
      </w:r>
      <w:r w:rsidR="0007154E" w:rsidRPr="001854B6">
        <w:t xml:space="preserve">whole </w:t>
      </w:r>
      <w:r w:rsidR="0087604C" w:rsidRPr="001854B6">
        <w:t xml:space="preserve">picture, but merely the canvas and enabler for a spectrum of </w:t>
      </w:r>
      <w:r w:rsidR="00C215CF" w:rsidRPr="001854B6">
        <w:t xml:space="preserve">possible </w:t>
      </w:r>
      <w:r w:rsidR="0087604C" w:rsidRPr="001854B6">
        <w:t>uses.</w:t>
      </w:r>
      <w:r w:rsidR="00C215CF" w:rsidRPr="001854B6">
        <w:t xml:space="preserve"> It is not necessary to understand </w:t>
      </w:r>
      <w:r w:rsidR="00D56A9E" w:rsidRPr="001854B6">
        <w:t xml:space="preserve">the complex </w:t>
      </w:r>
      <w:r w:rsidR="00C215CF" w:rsidRPr="001854B6">
        <w:t xml:space="preserve">technical </w:t>
      </w:r>
      <w:r w:rsidR="00136701" w:rsidRPr="001854B6">
        <w:t xml:space="preserve">workings of </w:t>
      </w:r>
      <w:proofErr w:type="spellStart"/>
      <w:r w:rsidR="00C74F14" w:rsidRPr="001854B6">
        <w:t>b</w:t>
      </w:r>
      <w:r w:rsidR="00971922" w:rsidRPr="001854B6">
        <w:t>lockchain</w:t>
      </w:r>
      <w:proofErr w:type="spellEnd"/>
      <w:r w:rsidR="00971922" w:rsidRPr="001854B6">
        <w:t xml:space="preserve"> technologies</w:t>
      </w:r>
      <w:r w:rsidR="00D56A9E" w:rsidRPr="001854B6">
        <w:t>, similar to how a majority of internet users do not understand the finer points of TCP/IP communication protocols, which are used to connect devices on the internet.</w:t>
      </w:r>
      <w:r w:rsidR="000D522F" w:rsidRPr="001854B6">
        <w:t xml:space="preserve"> </w:t>
      </w:r>
      <w:r w:rsidR="00D56A9E" w:rsidRPr="001854B6">
        <w:t xml:space="preserve">Instead, </w:t>
      </w:r>
      <w:r w:rsidR="00C42337" w:rsidRPr="001854B6">
        <w:t>it is important</w:t>
      </w:r>
      <w:r w:rsidR="00D56A9E" w:rsidRPr="001854B6">
        <w:t xml:space="preserve"> </w:t>
      </w:r>
      <w:r w:rsidR="00C42337" w:rsidRPr="001854B6">
        <w:t>to understand</w:t>
      </w:r>
      <w:r w:rsidR="006766BE" w:rsidRPr="001854B6">
        <w:t xml:space="preserve"> the </w:t>
      </w:r>
      <w:r w:rsidR="00C42337" w:rsidRPr="001854B6">
        <w:t xml:space="preserve">ruling </w:t>
      </w:r>
      <w:r w:rsidR="006766BE" w:rsidRPr="001854B6">
        <w:t>principles of decentr</w:t>
      </w:r>
      <w:r w:rsidR="00C42337" w:rsidRPr="001854B6">
        <w:t>alisation and distributed trust</w:t>
      </w:r>
      <w:r w:rsidR="006766BE" w:rsidRPr="001854B6">
        <w:t xml:space="preserve"> and </w:t>
      </w:r>
      <w:r w:rsidR="00C42337" w:rsidRPr="001854B6">
        <w:t>consider</w:t>
      </w:r>
      <w:r w:rsidR="00D56A9E" w:rsidRPr="001854B6">
        <w:t xml:space="preserve"> the different possibilities </w:t>
      </w:r>
      <w:r w:rsidR="00C42337" w:rsidRPr="001854B6">
        <w:t xml:space="preserve">presented by the utilisation of </w:t>
      </w:r>
      <w:proofErr w:type="spellStart"/>
      <w:r w:rsidR="00C42337" w:rsidRPr="001854B6">
        <w:t>b</w:t>
      </w:r>
      <w:r w:rsidR="00D56A9E" w:rsidRPr="001854B6">
        <w:t>lockchai</w:t>
      </w:r>
      <w:r w:rsidR="000D522F" w:rsidRPr="001854B6">
        <w:t>n</w:t>
      </w:r>
      <w:proofErr w:type="spellEnd"/>
      <w:r w:rsidR="000D522F" w:rsidRPr="001854B6">
        <w:t xml:space="preserve"> technologies; how different stakeholders in industries can collaborate, how assets and data can be managed and shared, and how value can be </w:t>
      </w:r>
      <w:r w:rsidR="001813C7" w:rsidRPr="001854B6">
        <w:t>cultivated</w:t>
      </w:r>
      <w:r w:rsidR="000D522F" w:rsidRPr="001854B6">
        <w:t xml:space="preserve"> and distributed.</w:t>
      </w:r>
    </w:p>
    <w:p w14:paraId="56FEB661" w14:textId="29A3D060" w:rsidR="005C4BAD" w:rsidRPr="001854B6" w:rsidRDefault="00D37994" w:rsidP="0091462A">
      <w:pPr>
        <w:rPr>
          <w:rFonts w:eastAsia="Times New Roman"/>
          <w:color w:val="000000" w:themeColor="text1"/>
          <w:shd w:val="clear" w:color="auto" w:fill="FFFFFF"/>
        </w:rPr>
      </w:pPr>
      <w:r w:rsidRPr="001854B6">
        <w:rPr>
          <w:color w:val="000000" w:themeColor="text1"/>
        </w:rPr>
        <w:t xml:space="preserve">There </w:t>
      </w:r>
      <w:r w:rsidR="001813C7" w:rsidRPr="001854B6">
        <w:rPr>
          <w:color w:val="000000" w:themeColor="text1"/>
        </w:rPr>
        <w:t>is</w:t>
      </w:r>
      <w:r w:rsidRPr="001854B6">
        <w:rPr>
          <w:color w:val="000000" w:themeColor="text1"/>
        </w:rPr>
        <w:t xml:space="preserve"> no </w:t>
      </w:r>
      <w:r w:rsidR="006A0EFD" w:rsidRPr="001854B6">
        <w:rPr>
          <w:color w:val="000000" w:themeColor="text1"/>
        </w:rPr>
        <w:t>single</w:t>
      </w:r>
      <w:r w:rsidR="001813C7" w:rsidRPr="001854B6">
        <w:rPr>
          <w:color w:val="000000" w:themeColor="text1"/>
        </w:rPr>
        <w:t xml:space="preserve"> all-encompassing</w:t>
      </w:r>
      <w:r w:rsidRPr="001854B6">
        <w:rPr>
          <w:color w:val="000000" w:themeColor="text1"/>
        </w:rPr>
        <w:t xml:space="preserve"> definition </w:t>
      </w:r>
      <w:r w:rsidR="001813C7" w:rsidRPr="001854B6">
        <w:rPr>
          <w:color w:val="000000" w:themeColor="text1"/>
        </w:rPr>
        <w:t xml:space="preserve">of </w:t>
      </w:r>
      <w:proofErr w:type="spellStart"/>
      <w:r w:rsidR="001813C7" w:rsidRPr="001854B6">
        <w:rPr>
          <w:color w:val="000000" w:themeColor="text1"/>
        </w:rPr>
        <w:t>blockchain</w:t>
      </w:r>
      <w:r w:rsidR="00187BB0" w:rsidRPr="001854B6">
        <w:rPr>
          <w:color w:val="000000" w:themeColor="text1"/>
        </w:rPr>
        <w:t>s</w:t>
      </w:r>
      <w:proofErr w:type="spellEnd"/>
      <w:r w:rsidRPr="001854B6">
        <w:rPr>
          <w:color w:val="000000" w:themeColor="text1"/>
        </w:rPr>
        <w:t xml:space="preserve">. </w:t>
      </w:r>
      <w:r w:rsidR="0091462A" w:rsidRPr="001854B6">
        <w:rPr>
          <w:color w:val="000000" w:themeColor="text1"/>
        </w:rPr>
        <w:t>A simplified definition came from digital media l</w:t>
      </w:r>
      <w:r w:rsidRPr="001854B6">
        <w:rPr>
          <w:color w:val="000000" w:themeColor="text1"/>
        </w:rPr>
        <w:t xml:space="preserve">awyer Sophie </w:t>
      </w:r>
      <w:proofErr w:type="spellStart"/>
      <w:r w:rsidRPr="001854B6">
        <w:rPr>
          <w:color w:val="000000" w:themeColor="text1"/>
        </w:rPr>
        <w:t>Goossens</w:t>
      </w:r>
      <w:proofErr w:type="spellEnd"/>
      <w:r w:rsidRPr="001854B6">
        <w:rPr>
          <w:color w:val="000000" w:themeColor="text1"/>
        </w:rPr>
        <w:t xml:space="preserve"> at</w:t>
      </w:r>
      <w:r w:rsidR="0091462A" w:rsidRPr="001854B6">
        <w:rPr>
          <w:color w:val="000000" w:themeColor="text1"/>
        </w:rPr>
        <w:t xml:space="preserve"> </w:t>
      </w:r>
      <w:proofErr w:type="spellStart"/>
      <w:r w:rsidR="0091462A" w:rsidRPr="001854B6">
        <w:rPr>
          <w:color w:val="000000" w:themeColor="text1"/>
        </w:rPr>
        <w:t>Midem</w:t>
      </w:r>
      <w:proofErr w:type="spellEnd"/>
      <w:r w:rsidR="00CE17F5" w:rsidRPr="001854B6">
        <w:rPr>
          <w:color w:val="000000" w:themeColor="text1"/>
        </w:rPr>
        <w:t xml:space="preserve"> (</w:t>
      </w:r>
      <w:proofErr w:type="spellStart"/>
      <w:r w:rsidR="00CE17F5" w:rsidRPr="001854B6">
        <w:rPr>
          <w:color w:val="000000" w:themeColor="text1"/>
        </w:rPr>
        <w:t>Midem</w:t>
      </w:r>
      <w:proofErr w:type="spellEnd"/>
      <w:r w:rsidR="00CE17F5" w:rsidRPr="001854B6">
        <w:rPr>
          <w:color w:val="000000" w:themeColor="text1"/>
        </w:rPr>
        <w:t>, 2017)</w:t>
      </w:r>
      <w:r w:rsidR="0091462A" w:rsidRPr="001854B6">
        <w:rPr>
          <w:color w:val="000000" w:themeColor="text1"/>
        </w:rPr>
        <w:t xml:space="preserve">, </w:t>
      </w:r>
      <w:r w:rsidRPr="001854B6">
        <w:rPr>
          <w:color w:val="000000" w:themeColor="text1"/>
        </w:rPr>
        <w:t xml:space="preserve">that </w:t>
      </w:r>
      <w:r w:rsidR="00971922" w:rsidRPr="001854B6">
        <w:rPr>
          <w:color w:val="000000" w:themeColor="text1"/>
        </w:rPr>
        <w:t xml:space="preserve">a </w:t>
      </w:r>
      <w:proofErr w:type="spellStart"/>
      <w:r w:rsidR="00971922" w:rsidRPr="001854B6">
        <w:rPr>
          <w:color w:val="000000" w:themeColor="text1"/>
        </w:rPr>
        <w:t>b</w:t>
      </w:r>
      <w:r w:rsidRPr="001854B6">
        <w:rPr>
          <w:color w:val="000000" w:themeColor="text1"/>
        </w:rPr>
        <w:t>lockchain</w:t>
      </w:r>
      <w:proofErr w:type="spellEnd"/>
      <w:r w:rsidRPr="001854B6">
        <w:rPr>
          <w:color w:val="000000" w:themeColor="text1"/>
        </w:rPr>
        <w:t xml:space="preserve"> is “a data</w:t>
      </w:r>
      <w:r w:rsidR="0095106B" w:rsidRPr="001854B6">
        <w:rPr>
          <w:color w:val="000000" w:themeColor="text1"/>
        </w:rPr>
        <w:t>base</w:t>
      </w:r>
      <w:r w:rsidRPr="001854B6">
        <w:rPr>
          <w:color w:val="000000" w:themeColor="text1"/>
        </w:rPr>
        <w:t xml:space="preserve"> maintained collaboratively by a number of participants”</w:t>
      </w:r>
      <w:r w:rsidR="0091462A" w:rsidRPr="001854B6">
        <w:rPr>
          <w:color w:val="000000" w:themeColor="text1"/>
        </w:rPr>
        <w:t xml:space="preserve">. Within this decentralised database, a </w:t>
      </w:r>
      <w:r w:rsidR="00EA3400" w:rsidRPr="001854B6">
        <w:rPr>
          <w:color w:val="000000" w:themeColor="text1"/>
        </w:rPr>
        <w:t xml:space="preserve">pre-determined </w:t>
      </w:r>
      <w:r w:rsidR="0091462A" w:rsidRPr="001854B6">
        <w:rPr>
          <w:color w:val="000000" w:themeColor="text1"/>
        </w:rPr>
        <w:t xml:space="preserve">consensus will exist between participants, and </w:t>
      </w:r>
      <w:r w:rsidR="00EA3400" w:rsidRPr="001854B6">
        <w:rPr>
          <w:color w:val="000000" w:themeColor="text1"/>
        </w:rPr>
        <w:t xml:space="preserve">all </w:t>
      </w:r>
      <w:r w:rsidR="0091462A" w:rsidRPr="001854B6">
        <w:rPr>
          <w:color w:val="000000" w:themeColor="text1"/>
        </w:rPr>
        <w:t>transactions or modifications are immutable</w:t>
      </w:r>
      <w:r w:rsidR="00EA3400" w:rsidRPr="001854B6">
        <w:rPr>
          <w:color w:val="000000" w:themeColor="text1"/>
        </w:rPr>
        <w:t xml:space="preserve"> and </w:t>
      </w:r>
      <w:r w:rsidR="0091462A" w:rsidRPr="001854B6">
        <w:rPr>
          <w:color w:val="000000" w:themeColor="text1"/>
        </w:rPr>
        <w:t xml:space="preserve">visible to all participants in the </w:t>
      </w:r>
      <w:r w:rsidR="00586729" w:rsidRPr="001854B6">
        <w:rPr>
          <w:color w:val="000000" w:themeColor="text1"/>
        </w:rPr>
        <w:t>network – essentially making all activities</w:t>
      </w:r>
      <w:r w:rsidR="00971922" w:rsidRPr="001854B6">
        <w:rPr>
          <w:color w:val="000000" w:themeColor="text1"/>
        </w:rPr>
        <w:t xml:space="preserve"> or changes on the </w:t>
      </w:r>
      <w:proofErr w:type="spellStart"/>
      <w:r w:rsidR="00971922" w:rsidRPr="001854B6">
        <w:rPr>
          <w:color w:val="000000" w:themeColor="text1"/>
        </w:rPr>
        <w:t>b</w:t>
      </w:r>
      <w:r w:rsidR="00586729" w:rsidRPr="001854B6">
        <w:rPr>
          <w:color w:val="000000" w:themeColor="text1"/>
        </w:rPr>
        <w:t>lockchain</w:t>
      </w:r>
      <w:proofErr w:type="spellEnd"/>
      <w:r w:rsidR="00586729" w:rsidRPr="001854B6">
        <w:rPr>
          <w:color w:val="000000" w:themeColor="text1"/>
        </w:rPr>
        <w:t xml:space="preserve"> auditable by all participants.</w:t>
      </w:r>
      <w:r w:rsidR="0091462A" w:rsidRPr="001854B6">
        <w:rPr>
          <w:color w:val="000000" w:themeColor="text1"/>
        </w:rPr>
        <w:t xml:space="preserve"> </w:t>
      </w:r>
      <w:r w:rsidR="00EA3400" w:rsidRPr="001854B6">
        <w:rPr>
          <w:color w:val="000000" w:themeColor="text1"/>
        </w:rPr>
        <w:t>This will result in efficiency</w:t>
      </w:r>
      <w:r w:rsidR="00BB55DA" w:rsidRPr="001854B6">
        <w:rPr>
          <w:color w:val="000000" w:themeColor="text1"/>
        </w:rPr>
        <w:t xml:space="preserve">, </w:t>
      </w:r>
      <w:r w:rsidR="00241D50" w:rsidRPr="001854B6">
        <w:rPr>
          <w:color w:val="000000" w:themeColor="text1"/>
        </w:rPr>
        <w:t xml:space="preserve">transparency, </w:t>
      </w:r>
      <w:r w:rsidR="00B43643" w:rsidRPr="001854B6">
        <w:rPr>
          <w:color w:val="000000" w:themeColor="text1"/>
        </w:rPr>
        <w:t>accountability,</w:t>
      </w:r>
      <w:r w:rsidR="00241D50" w:rsidRPr="001854B6">
        <w:rPr>
          <w:color w:val="000000" w:themeColor="text1"/>
        </w:rPr>
        <w:t xml:space="preserve"> and</w:t>
      </w:r>
      <w:r w:rsidR="00B43643" w:rsidRPr="001854B6">
        <w:rPr>
          <w:color w:val="000000" w:themeColor="text1"/>
        </w:rPr>
        <w:t xml:space="preserve"> </w:t>
      </w:r>
      <w:r w:rsidR="00BB55DA" w:rsidRPr="001854B6">
        <w:rPr>
          <w:color w:val="000000" w:themeColor="text1"/>
        </w:rPr>
        <w:t>security</w:t>
      </w:r>
      <w:r w:rsidR="00EA3400" w:rsidRPr="001854B6">
        <w:rPr>
          <w:color w:val="000000" w:themeColor="text1"/>
        </w:rPr>
        <w:t xml:space="preserve"> </w:t>
      </w:r>
      <w:r w:rsidR="00367C2A" w:rsidRPr="001854B6">
        <w:rPr>
          <w:color w:val="000000" w:themeColor="text1"/>
        </w:rPr>
        <w:t xml:space="preserve">- </w:t>
      </w:r>
      <w:r w:rsidR="0091462A" w:rsidRPr="001854B6">
        <w:rPr>
          <w:rFonts w:eastAsia="Times New Roman"/>
          <w:color w:val="000000" w:themeColor="text1"/>
          <w:shd w:val="clear" w:color="auto" w:fill="FFFFFF"/>
        </w:rPr>
        <w:t>described by P</w:t>
      </w:r>
      <w:r w:rsidR="002B4E90" w:rsidRPr="001854B6">
        <w:rPr>
          <w:rFonts w:eastAsia="Times New Roman"/>
          <w:color w:val="000000" w:themeColor="text1"/>
          <w:shd w:val="clear" w:color="auto" w:fill="FFFFFF"/>
        </w:rPr>
        <w:t>rice</w:t>
      </w:r>
      <w:r w:rsidR="0091462A" w:rsidRPr="001854B6">
        <w:rPr>
          <w:rFonts w:eastAsia="Times New Roman"/>
          <w:color w:val="000000" w:themeColor="text1"/>
          <w:shd w:val="clear" w:color="auto" w:fill="FFFFFF"/>
        </w:rPr>
        <w:t>w</w:t>
      </w:r>
      <w:r w:rsidR="002B4E90" w:rsidRPr="001854B6">
        <w:rPr>
          <w:rFonts w:eastAsia="Times New Roman"/>
          <w:color w:val="000000" w:themeColor="text1"/>
          <w:shd w:val="clear" w:color="auto" w:fill="FFFFFF"/>
        </w:rPr>
        <w:t>aterhouse</w:t>
      </w:r>
      <w:r w:rsidR="0091462A" w:rsidRPr="001854B6">
        <w:rPr>
          <w:rFonts w:eastAsia="Times New Roman"/>
          <w:color w:val="000000" w:themeColor="text1"/>
          <w:shd w:val="clear" w:color="auto" w:fill="FFFFFF"/>
        </w:rPr>
        <w:t>C</w:t>
      </w:r>
      <w:r w:rsidR="002B4E90" w:rsidRPr="001854B6">
        <w:rPr>
          <w:rFonts w:eastAsia="Times New Roman"/>
          <w:color w:val="000000" w:themeColor="text1"/>
          <w:shd w:val="clear" w:color="auto" w:fill="FFFFFF"/>
        </w:rPr>
        <w:t>oopers</w:t>
      </w:r>
      <w:r w:rsidR="00F966DA" w:rsidRPr="001854B6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D45009" w:rsidRPr="001854B6">
        <w:rPr>
          <w:rFonts w:eastAsia="Times New Roman"/>
          <w:color w:val="000000" w:themeColor="text1"/>
          <w:shd w:val="clear" w:color="auto" w:fill="FFFFFF"/>
        </w:rPr>
        <w:t xml:space="preserve">(2017) </w:t>
      </w:r>
      <w:r w:rsidR="0091462A" w:rsidRPr="001854B6">
        <w:rPr>
          <w:rFonts w:eastAsia="Times New Roman"/>
          <w:color w:val="000000" w:themeColor="text1"/>
          <w:shd w:val="clear" w:color="auto" w:fill="FFFFFF"/>
        </w:rPr>
        <w:t>as “</w:t>
      </w:r>
      <w:r w:rsidR="00EA3400" w:rsidRPr="001854B6">
        <w:rPr>
          <w:rFonts w:eastAsia="Times New Roman"/>
          <w:color w:val="000000" w:themeColor="text1"/>
          <w:shd w:val="clear" w:color="auto" w:fill="FFFFFF"/>
        </w:rPr>
        <w:t>radically lowering the “</w:t>
      </w:r>
      <w:r w:rsidR="0091462A" w:rsidRPr="001854B6">
        <w:rPr>
          <w:rFonts w:eastAsia="Times New Roman"/>
          <w:color w:val="000000" w:themeColor="text1"/>
          <w:shd w:val="clear" w:color="auto" w:fill="FFFFFF"/>
        </w:rPr>
        <w:t>cost of trust”</w:t>
      </w:r>
      <w:r w:rsidR="00EA3400" w:rsidRPr="001854B6">
        <w:rPr>
          <w:rFonts w:eastAsia="Times New Roman"/>
          <w:color w:val="000000" w:themeColor="text1"/>
          <w:shd w:val="clear" w:color="auto" w:fill="FFFFFF"/>
        </w:rPr>
        <w:t>’.</w:t>
      </w:r>
    </w:p>
    <w:p w14:paraId="64777CE1" w14:textId="77777777" w:rsidR="005C4BAD" w:rsidRPr="001854B6" w:rsidRDefault="005C4BAD" w:rsidP="0091462A">
      <w:pPr>
        <w:rPr>
          <w:rFonts w:eastAsia="Times New Roman"/>
          <w:color w:val="404041"/>
          <w:shd w:val="clear" w:color="auto" w:fill="FFFFFF"/>
        </w:rPr>
      </w:pPr>
    </w:p>
    <w:p w14:paraId="362AF250" w14:textId="66ECF3B3" w:rsidR="00624136" w:rsidRPr="001854B6" w:rsidRDefault="0011515E" w:rsidP="00624136">
      <w:pPr>
        <w:rPr>
          <w:rFonts w:eastAsia="Times New Roman"/>
          <w:color w:val="000000" w:themeColor="text1"/>
          <w:shd w:val="clear" w:color="auto" w:fill="FFFFFF"/>
        </w:rPr>
      </w:pPr>
      <w:r w:rsidRPr="001854B6">
        <w:rPr>
          <w:rFonts w:eastAsia="Times New Roman"/>
          <w:color w:val="000000" w:themeColor="text1"/>
          <w:shd w:val="clear" w:color="auto" w:fill="FFFFFF"/>
        </w:rPr>
        <w:t>To date</w:t>
      </w:r>
      <w:r w:rsidR="00096F50">
        <w:rPr>
          <w:rFonts w:eastAsia="Times New Roman"/>
          <w:color w:val="000000" w:themeColor="text1"/>
          <w:shd w:val="clear" w:color="auto" w:fill="FFFFFF"/>
        </w:rPr>
        <w:t>,</w:t>
      </w:r>
      <w:r w:rsidRPr="001854B6">
        <w:rPr>
          <w:rFonts w:eastAsia="Times New Roman"/>
          <w:color w:val="000000" w:themeColor="text1"/>
          <w:shd w:val="clear" w:color="auto" w:fill="FFFFFF"/>
        </w:rPr>
        <w:t xml:space="preserve"> </w:t>
      </w:r>
      <w:proofErr w:type="spellStart"/>
      <w:r w:rsidRPr="001854B6">
        <w:rPr>
          <w:rFonts w:eastAsia="Times New Roman"/>
          <w:color w:val="000000" w:themeColor="text1"/>
          <w:shd w:val="clear" w:color="auto" w:fill="FFFFFF"/>
        </w:rPr>
        <w:t>b</w:t>
      </w:r>
      <w:r w:rsidR="005D5DDC" w:rsidRPr="001854B6">
        <w:rPr>
          <w:rFonts w:eastAsia="Times New Roman"/>
          <w:color w:val="000000" w:themeColor="text1"/>
          <w:shd w:val="clear" w:color="auto" w:fill="FFFFFF"/>
        </w:rPr>
        <w:t>lockchain</w:t>
      </w:r>
      <w:proofErr w:type="spellEnd"/>
      <w:r w:rsidR="005D5DDC" w:rsidRPr="001854B6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Pr="001854B6">
        <w:rPr>
          <w:rFonts w:eastAsia="Times New Roman"/>
          <w:color w:val="000000" w:themeColor="text1"/>
          <w:shd w:val="clear" w:color="auto" w:fill="FFFFFF"/>
        </w:rPr>
        <w:t xml:space="preserve">technologies have </w:t>
      </w:r>
      <w:proofErr w:type="spellStart"/>
      <w:r w:rsidR="00096F50">
        <w:rPr>
          <w:rFonts w:eastAsia="Times New Roman"/>
          <w:color w:val="000000" w:themeColor="text1"/>
          <w:shd w:val="clear" w:color="auto" w:fill="FFFFFF"/>
        </w:rPr>
        <w:t>began</w:t>
      </w:r>
      <w:proofErr w:type="spellEnd"/>
      <w:r w:rsidR="00096F50">
        <w:rPr>
          <w:rFonts w:eastAsia="Times New Roman"/>
          <w:color w:val="000000" w:themeColor="text1"/>
          <w:shd w:val="clear" w:color="auto" w:fill="FFFFFF"/>
        </w:rPr>
        <w:t xml:space="preserve"> remodelling</w:t>
      </w:r>
      <w:r w:rsidRPr="001854B6">
        <w:rPr>
          <w:rFonts w:eastAsia="Times New Roman"/>
          <w:color w:val="000000" w:themeColor="text1"/>
          <w:shd w:val="clear" w:color="auto" w:fill="FFFFFF"/>
        </w:rPr>
        <w:t xml:space="preserve"> the processes behind</w:t>
      </w:r>
      <w:r w:rsidR="005D5DDC" w:rsidRPr="001854B6">
        <w:rPr>
          <w:rFonts w:eastAsia="Times New Roman"/>
          <w:color w:val="000000" w:themeColor="text1"/>
          <w:shd w:val="clear" w:color="auto" w:fill="FFFFFF"/>
        </w:rPr>
        <w:t xml:space="preserve"> industries including </w:t>
      </w:r>
      <w:r w:rsidR="001B27E1" w:rsidRPr="001854B6">
        <w:rPr>
          <w:rFonts w:eastAsia="Times New Roman"/>
          <w:color w:val="000000" w:themeColor="text1"/>
          <w:shd w:val="clear" w:color="auto" w:fill="FFFFFF"/>
        </w:rPr>
        <w:t>financ</w:t>
      </w:r>
      <w:r w:rsidR="00B43643" w:rsidRPr="001854B6">
        <w:rPr>
          <w:rFonts w:eastAsia="Times New Roman"/>
          <w:color w:val="000000" w:themeColor="text1"/>
          <w:shd w:val="clear" w:color="auto" w:fill="FFFFFF"/>
        </w:rPr>
        <w:t>ial service</w:t>
      </w:r>
      <w:r w:rsidRPr="001854B6">
        <w:rPr>
          <w:rFonts w:eastAsia="Times New Roman"/>
          <w:color w:val="000000" w:themeColor="text1"/>
          <w:shd w:val="clear" w:color="auto" w:fill="FFFFFF"/>
        </w:rPr>
        <w:t>s</w:t>
      </w:r>
      <w:r w:rsidR="00B43643" w:rsidRPr="001854B6">
        <w:rPr>
          <w:rFonts w:eastAsia="Times New Roman"/>
          <w:color w:val="000000" w:themeColor="text1"/>
          <w:shd w:val="clear" w:color="auto" w:fill="FFFFFF"/>
        </w:rPr>
        <w:t>, manufacturing</w:t>
      </w:r>
      <w:r w:rsidR="00AE4EE1" w:rsidRPr="001854B6">
        <w:rPr>
          <w:rFonts w:eastAsia="Times New Roman"/>
          <w:color w:val="000000" w:themeColor="text1"/>
          <w:shd w:val="clear" w:color="auto" w:fill="FFFFFF"/>
        </w:rPr>
        <w:t xml:space="preserve"> and shipping</w:t>
      </w:r>
      <w:r w:rsidR="00B43643" w:rsidRPr="001854B6">
        <w:rPr>
          <w:rFonts w:eastAsia="Times New Roman"/>
          <w:color w:val="000000" w:themeColor="text1"/>
          <w:shd w:val="clear" w:color="auto" w:fill="FFFFFF"/>
        </w:rPr>
        <w:t xml:space="preserve">, and </w:t>
      </w:r>
      <w:r w:rsidRPr="001854B6">
        <w:rPr>
          <w:rFonts w:eastAsia="Times New Roman"/>
          <w:color w:val="000000" w:themeColor="text1"/>
          <w:shd w:val="clear" w:color="auto" w:fill="FFFFFF"/>
        </w:rPr>
        <w:t>supply chain industries</w:t>
      </w:r>
      <w:r w:rsidR="00B43643" w:rsidRPr="001854B6">
        <w:rPr>
          <w:rFonts w:eastAsia="Times New Roman"/>
          <w:color w:val="000000" w:themeColor="text1"/>
          <w:shd w:val="clear" w:color="auto" w:fill="FFFFFF"/>
        </w:rPr>
        <w:t xml:space="preserve">. </w:t>
      </w:r>
      <w:r w:rsidR="002F2CCF" w:rsidRPr="001854B6">
        <w:rPr>
          <w:rFonts w:eastAsia="Times New Roman"/>
          <w:color w:val="000000" w:themeColor="text1"/>
          <w:shd w:val="clear" w:color="auto" w:fill="FFFFFF"/>
        </w:rPr>
        <w:t>In the diamond trade, Blockchain technologies are used authenticate diamonds</w:t>
      </w:r>
      <w:r w:rsidR="00603739" w:rsidRPr="001854B6">
        <w:rPr>
          <w:rFonts w:eastAsia="Times New Roman"/>
          <w:color w:val="000000" w:themeColor="text1"/>
          <w:shd w:val="clear" w:color="auto" w:fill="FFFFFF"/>
        </w:rPr>
        <w:t xml:space="preserve"> (</w:t>
      </w:r>
      <w:r w:rsidR="00652B9D" w:rsidRPr="001854B6">
        <w:rPr>
          <w:rFonts w:eastAsia="Times New Roman"/>
          <w:color w:val="000000" w:themeColor="text1"/>
          <w:shd w:val="clear" w:color="auto" w:fill="FFFFFF"/>
        </w:rPr>
        <w:t>Roberts, 2017)</w:t>
      </w:r>
      <w:r w:rsidR="002F2CCF" w:rsidRPr="001854B6">
        <w:rPr>
          <w:rFonts w:eastAsia="Times New Roman"/>
          <w:color w:val="000000" w:themeColor="text1"/>
          <w:shd w:val="clear" w:color="auto" w:fill="FFFFFF"/>
        </w:rPr>
        <w:t>, while early use cases in</w:t>
      </w:r>
      <w:r w:rsidR="00B43643" w:rsidRPr="001854B6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AE4EE1" w:rsidRPr="001854B6">
        <w:rPr>
          <w:rFonts w:eastAsia="Times New Roman"/>
          <w:color w:val="000000" w:themeColor="text1"/>
          <w:shd w:val="clear" w:color="auto" w:fill="FFFFFF"/>
        </w:rPr>
        <w:t>healthcare have seen</w:t>
      </w:r>
      <w:r w:rsidR="00B43643" w:rsidRPr="001854B6">
        <w:rPr>
          <w:rFonts w:eastAsia="Times New Roman"/>
          <w:color w:val="000000" w:themeColor="text1"/>
          <w:shd w:val="clear" w:color="auto" w:fill="FFFFFF"/>
        </w:rPr>
        <w:t xml:space="preserve"> me</w:t>
      </w:r>
      <w:r w:rsidRPr="001854B6">
        <w:rPr>
          <w:rFonts w:eastAsia="Times New Roman"/>
          <w:color w:val="000000" w:themeColor="text1"/>
          <w:shd w:val="clear" w:color="auto" w:fill="FFFFFF"/>
        </w:rPr>
        <w:t xml:space="preserve">dical records </w:t>
      </w:r>
      <w:r w:rsidR="00AE4EE1" w:rsidRPr="001854B6">
        <w:rPr>
          <w:rFonts w:eastAsia="Times New Roman"/>
          <w:color w:val="000000" w:themeColor="text1"/>
          <w:shd w:val="clear" w:color="auto" w:fill="FFFFFF"/>
        </w:rPr>
        <w:t xml:space="preserve">stored on a </w:t>
      </w:r>
      <w:proofErr w:type="spellStart"/>
      <w:r w:rsidR="00AE4EE1" w:rsidRPr="001854B6">
        <w:rPr>
          <w:rFonts w:eastAsia="Times New Roman"/>
          <w:color w:val="000000" w:themeColor="text1"/>
          <w:shd w:val="clear" w:color="auto" w:fill="FFFFFF"/>
        </w:rPr>
        <w:t>blockchain</w:t>
      </w:r>
      <w:proofErr w:type="spellEnd"/>
      <w:r w:rsidR="00AE4EE1" w:rsidRPr="001854B6">
        <w:rPr>
          <w:rFonts w:eastAsia="Times New Roman"/>
          <w:color w:val="000000" w:themeColor="text1"/>
          <w:shd w:val="clear" w:color="auto" w:fill="FFFFFF"/>
        </w:rPr>
        <w:t>, streamlining processes and improving the interoperability of health data</w:t>
      </w:r>
      <w:r w:rsidR="004B3FE0" w:rsidRPr="001854B6">
        <w:rPr>
          <w:rFonts w:eastAsia="Times New Roman"/>
          <w:color w:val="000000" w:themeColor="text1"/>
          <w:shd w:val="clear" w:color="auto" w:fill="FFFFFF"/>
        </w:rPr>
        <w:t xml:space="preserve"> (</w:t>
      </w:r>
      <w:proofErr w:type="spellStart"/>
      <w:r w:rsidR="004B3FE0" w:rsidRPr="001854B6">
        <w:rPr>
          <w:rFonts w:eastAsia="Times New Roman"/>
          <w:color w:val="000000" w:themeColor="text1"/>
          <w:shd w:val="clear" w:color="auto" w:fill="FFFFFF"/>
        </w:rPr>
        <w:t>Damiani</w:t>
      </w:r>
      <w:proofErr w:type="spellEnd"/>
      <w:r w:rsidR="004B3FE0" w:rsidRPr="001854B6">
        <w:rPr>
          <w:rFonts w:eastAsia="Times New Roman"/>
          <w:color w:val="000000" w:themeColor="text1"/>
          <w:shd w:val="clear" w:color="auto" w:fill="FFFFFF"/>
        </w:rPr>
        <w:t>, 2017)</w:t>
      </w:r>
      <w:r w:rsidR="00FC0792" w:rsidRPr="001854B6">
        <w:rPr>
          <w:rFonts w:eastAsia="Times New Roman"/>
          <w:color w:val="000000" w:themeColor="text1"/>
          <w:shd w:val="clear" w:color="auto" w:fill="FFFFFF"/>
        </w:rPr>
        <w:t xml:space="preserve">. </w:t>
      </w:r>
      <w:r w:rsidR="00AE4EE1" w:rsidRPr="001854B6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FC0792" w:rsidRPr="001854B6">
        <w:rPr>
          <w:rFonts w:eastAsia="Times New Roman"/>
          <w:color w:val="000000" w:themeColor="text1"/>
          <w:shd w:val="clear" w:color="auto" w:fill="FFFFFF"/>
        </w:rPr>
        <w:t>A</w:t>
      </w:r>
      <w:r w:rsidR="005D5DDC" w:rsidRPr="001854B6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4E553D" w:rsidRPr="001854B6">
        <w:rPr>
          <w:rFonts w:eastAsia="Times New Roman"/>
          <w:color w:val="000000" w:themeColor="text1"/>
          <w:shd w:val="clear" w:color="auto" w:fill="FFFFFF"/>
        </w:rPr>
        <w:t xml:space="preserve">recent </w:t>
      </w:r>
      <w:r w:rsidR="005D5DDC" w:rsidRPr="001854B6">
        <w:rPr>
          <w:rFonts w:eastAsia="Times New Roman"/>
          <w:color w:val="000000" w:themeColor="text1"/>
          <w:shd w:val="clear" w:color="auto" w:fill="FFFFFF"/>
        </w:rPr>
        <w:t xml:space="preserve">Goldman Sachs report </w:t>
      </w:r>
      <w:r w:rsidR="00084315" w:rsidRPr="001854B6">
        <w:rPr>
          <w:rFonts w:eastAsia="Times New Roman"/>
          <w:color w:val="000000" w:themeColor="text1"/>
          <w:shd w:val="clear" w:color="auto" w:fill="FFFFFF"/>
        </w:rPr>
        <w:t>(</w:t>
      </w:r>
      <w:r w:rsidR="00D43BCF" w:rsidRPr="001854B6">
        <w:rPr>
          <w:rFonts w:eastAsia="Times New Roman"/>
          <w:color w:val="000000" w:themeColor="text1"/>
          <w:shd w:val="clear" w:color="auto" w:fill="FFFFFF"/>
        </w:rPr>
        <w:t xml:space="preserve">Schneider et al, </w:t>
      </w:r>
      <w:r w:rsidR="00084315" w:rsidRPr="001854B6">
        <w:rPr>
          <w:rFonts w:eastAsia="Times New Roman"/>
          <w:color w:val="000000" w:themeColor="text1"/>
          <w:shd w:val="clear" w:color="auto" w:fill="FFFFFF"/>
        </w:rPr>
        <w:t xml:space="preserve">2016) </w:t>
      </w:r>
      <w:r w:rsidR="005D5DDC" w:rsidRPr="001854B6">
        <w:rPr>
          <w:rFonts w:eastAsia="Times New Roman"/>
          <w:color w:val="000000" w:themeColor="text1"/>
          <w:shd w:val="clear" w:color="auto" w:fill="FFFFFF"/>
        </w:rPr>
        <w:t xml:space="preserve">suggested that </w:t>
      </w:r>
      <w:r w:rsidR="00AE4EE1" w:rsidRPr="001854B6">
        <w:rPr>
          <w:rFonts w:eastAsia="Times New Roman"/>
          <w:color w:val="000000" w:themeColor="text1"/>
          <w:shd w:val="clear" w:color="auto" w:fill="FFFFFF"/>
        </w:rPr>
        <w:t xml:space="preserve">the implementation of </w:t>
      </w:r>
      <w:proofErr w:type="spellStart"/>
      <w:r w:rsidR="00AE4EE1" w:rsidRPr="001854B6">
        <w:rPr>
          <w:rFonts w:eastAsia="Times New Roman"/>
          <w:color w:val="000000" w:themeColor="text1"/>
          <w:shd w:val="clear" w:color="auto" w:fill="FFFFFF"/>
        </w:rPr>
        <w:t>blockchain</w:t>
      </w:r>
      <w:proofErr w:type="spellEnd"/>
      <w:r w:rsidR="00AE4EE1" w:rsidRPr="001854B6">
        <w:rPr>
          <w:rFonts w:eastAsia="Times New Roman"/>
          <w:color w:val="000000" w:themeColor="text1"/>
          <w:shd w:val="clear" w:color="auto" w:fill="FFFFFF"/>
        </w:rPr>
        <w:t xml:space="preserve"> technologies</w:t>
      </w:r>
      <w:r w:rsidR="005D5DDC" w:rsidRPr="001854B6">
        <w:rPr>
          <w:rFonts w:eastAsia="Times New Roman"/>
          <w:color w:val="000000" w:themeColor="text1"/>
          <w:shd w:val="clear" w:color="auto" w:fill="FFFFFF"/>
        </w:rPr>
        <w:t xml:space="preserve"> could save stock market operators up to $6 billion a year</w:t>
      </w:r>
      <w:r w:rsidR="00C42D14" w:rsidRPr="001854B6">
        <w:rPr>
          <w:rFonts w:eastAsia="Times New Roman"/>
          <w:color w:val="000000" w:themeColor="text1"/>
          <w:shd w:val="clear" w:color="auto" w:fill="FFFFFF"/>
        </w:rPr>
        <w:t xml:space="preserve"> globall</w:t>
      </w:r>
      <w:r w:rsidR="00427C25" w:rsidRPr="001854B6">
        <w:rPr>
          <w:rFonts w:eastAsia="Times New Roman"/>
          <w:color w:val="000000" w:themeColor="text1"/>
          <w:shd w:val="clear" w:color="auto" w:fill="FFFFFF"/>
        </w:rPr>
        <w:t>y</w:t>
      </w:r>
      <w:r w:rsidR="005D5DDC" w:rsidRPr="001854B6">
        <w:rPr>
          <w:rFonts w:eastAsia="Times New Roman"/>
          <w:color w:val="000000" w:themeColor="text1"/>
          <w:shd w:val="clear" w:color="auto" w:fill="FFFFFF"/>
        </w:rPr>
        <w:t>.</w:t>
      </w:r>
      <w:r w:rsidR="00FC0792" w:rsidRPr="001854B6">
        <w:rPr>
          <w:rFonts w:eastAsia="Times New Roman"/>
          <w:color w:val="000000" w:themeColor="text1"/>
          <w:shd w:val="clear" w:color="auto" w:fill="FFFFFF"/>
        </w:rPr>
        <w:t xml:space="preserve"> As a result</w:t>
      </w:r>
      <w:r w:rsidR="004E553D" w:rsidRPr="001854B6">
        <w:rPr>
          <w:rFonts w:eastAsia="Times New Roman"/>
          <w:color w:val="000000" w:themeColor="text1"/>
          <w:shd w:val="clear" w:color="auto" w:fill="FFFFFF"/>
        </w:rPr>
        <w:t xml:space="preserve"> of its potential</w:t>
      </w:r>
      <w:r w:rsidR="00FC0792" w:rsidRPr="001854B6">
        <w:rPr>
          <w:rFonts w:eastAsia="Times New Roman"/>
          <w:color w:val="000000" w:themeColor="text1"/>
          <w:shd w:val="clear" w:color="auto" w:fill="FFFFFF"/>
        </w:rPr>
        <w:t xml:space="preserve">, investment </w:t>
      </w:r>
      <w:r w:rsidR="004E553D" w:rsidRPr="001854B6">
        <w:rPr>
          <w:rFonts w:eastAsia="Times New Roman"/>
          <w:color w:val="000000" w:themeColor="text1"/>
          <w:shd w:val="clear" w:color="auto" w:fill="FFFFFF"/>
        </w:rPr>
        <w:t xml:space="preserve">in </w:t>
      </w:r>
      <w:proofErr w:type="spellStart"/>
      <w:r w:rsidR="004E553D" w:rsidRPr="001854B6">
        <w:rPr>
          <w:rFonts w:eastAsia="Times New Roman"/>
          <w:color w:val="000000" w:themeColor="text1"/>
          <w:shd w:val="clear" w:color="auto" w:fill="FFFFFF"/>
        </w:rPr>
        <w:t>blockchain</w:t>
      </w:r>
      <w:proofErr w:type="spellEnd"/>
      <w:r w:rsidR="004E553D" w:rsidRPr="001854B6">
        <w:rPr>
          <w:rFonts w:eastAsia="Times New Roman"/>
          <w:color w:val="000000" w:themeColor="text1"/>
          <w:shd w:val="clear" w:color="auto" w:fill="FFFFFF"/>
        </w:rPr>
        <w:t xml:space="preserve"> </w:t>
      </w:r>
      <w:r w:rsidR="00FC0792" w:rsidRPr="001854B6">
        <w:rPr>
          <w:rFonts w:eastAsia="Times New Roman"/>
          <w:color w:val="000000" w:themeColor="text1"/>
          <w:shd w:val="clear" w:color="auto" w:fill="FFFFFF"/>
        </w:rPr>
        <w:t xml:space="preserve">has flowed in recent years, </w:t>
      </w:r>
      <w:r w:rsidR="00224F53" w:rsidRPr="001854B6">
        <w:rPr>
          <w:rFonts w:eastAsia="Times New Roman"/>
          <w:color w:val="000000" w:themeColor="text1"/>
          <w:shd w:val="clear" w:color="auto" w:fill="FFFFFF"/>
        </w:rPr>
        <w:t>with over 188 companies receiving equity financing</w:t>
      </w:r>
      <w:r w:rsidR="00697D6C" w:rsidRPr="001854B6">
        <w:rPr>
          <w:rFonts w:eastAsia="Times New Roman"/>
          <w:color w:val="000000" w:themeColor="text1"/>
          <w:shd w:val="clear" w:color="auto" w:fill="FFFFFF"/>
        </w:rPr>
        <w:t xml:space="preserve"> in 2017</w:t>
      </w:r>
      <w:r w:rsidR="00224F53" w:rsidRPr="001854B6">
        <w:rPr>
          <w:rFonts w:eastAsia="Times New Roman"/>
          <w:color w:val="000000" w:themeColor="text1"/>
          <w:shd w:val="clear" w:color="auto" w:fill="FFFFFF"/>
        </w:rPr>
        <w:t>, up from 138 in 2016 (CB Insights, 2017)</w:t>
      </w:r>
      <w:r w:rsidR="00697D6C" w:rsidRPr="001854B6">
        <w:rPr>
          <w:rFonts w:eastAsia="Times New Roman"/>
          <w:color w:val="000000" w:themeColor="text1"/>
          <w:shd w:val="clear" w:color="auto" w:fill="FFFFFF"/>
        </w:rPr>
        <w:t xml:space="preserve">. In </w:t>
      </w:r>
      <w:r w:rsidR="00986FA4" w:rsidRPr="001854B6">
        <w:rPr>
          <w:color w:val="212529"/>
        </w:rPr>
        <w:t>2017</w:t>
      </w:r>
      <w:r w:rsidR="00543614" w:rsidRPr="001854B6">
        <w:rPr>
          <w:color w:val="212529"/>
        </w:rPr>
        <w:t xml:space="preserve">, </w:t>
      </w:r>
      <w:r w:rsidR="0087408C" w:rsidRPr="001854B6">
        <w:rPr>
          <w:color w:val="212529"/>
        </w:rPr>
        <w:t>several companies opted to align with the year’s</w:t>
      </w:r>
      <w:r w:rsidR="00543614" w:rsidRPr="001854B6">
        <w:rPr>
          <w:color w:val="212529"/>
        </w:rPr>
        <w:t xml:space="preserve"> trend of initial coin offerings (ICOs)</w:t>
      </w:r>
      <w:r w:rsidR="0087408C" w:rsidRPr="001854B6">
        <w:rPr>
          <w:color w:val="212529"/>
        </w:rPr>
        <w:t xml:space="preserve"> – essentially an unregulated means </w:t>
      </w:r>
      <w:r w:rsidR="00B95513" w:rsidRPr="001854B6">
        <w:rPr>
          <w:color w:val="212529"/>
        </w:rPr>
        <w:t>of</w:t>
      </w:r>
      <w:r w:rsidR="0087408C" w:rsidRPr="001854B6">
        <w:rPr>
          <w:color w:val="212529"/>
        </w:rPr>
        <w:t xml:space="preserve"> raising money by offering a unique crypto</w:t>
      </w:r>
      <w:r w:rsidR="00B95513" w:rsidRPr="001854B6">
        <w:rPr>
          <w:color w:val="212529"/>
        </w:rPr>
        <w:t>currency, leading t</w:t>
      </w:r>
      <w:r w:rsidR="00543614" w:rsidRPr="001854B6">
        <w:rPr>
          <w:color w:val="212529"/>
        </w:rPr>
        <w:t xml:space="preserve">o $3.2bn being raised by </w:t>
      </w:r>
      <w:r w:rsidR="00BC273C" w:rsidRPr="001854B6">
        <w:rPr>
          <w:color w:val="212529"/>
        </w:rPr>
        <w:t>in 2017</w:t>
      </w:r>
      <w:r w:rsidR="004B3B45" w:rsidRPr="001854B6">
        <w:rPr>
          <w:color w:val="212529"/>
        </w:rPr>
        <w:t xml:space="preserve"> (Lee, 2017)</w:t>
      </w:r>
      <w:r w:rsidR="00BC273C" w:rsidRPr="001854B6">
        <w:rPr>
          <w:color w:val="212529"/>
        </w:rPr>
        <w:t xml:space="preserve">, </w:t>
      </w:r>
      <w:r w:rsidR="001821ED" w:rsidRPr="001854B6">
        <w:rPr>
          <w:color w:val="212529"/>
        </w:rPr>
        <w:t xml:space="preserve">and </w:t>
      </w:r>
      <w:r w:rsidR="00BC273C" w:rsidRPr="001854B6">
        <w:rPr>
          <w:color w:val="212529"/>
        </w:rPr>
        <w:t>outpacing traditional equity funding</w:t>
      </w:r>
      <w:r w:rsidR="001821ED" w:rsidRPr="001854B6">
        <w:rPr>
          <w:color w:val="212529"/>
        </w:rPr>
        <w:t xml:space="preserve"> in the first half of 2017 (</w:t>
      </w:r>
      <w:proofErr w:type="spellStart"/>
      <w:r w:rsidR="001821ED" w:rsidRPr="001854B6">
        <w:rPr>
          <w:color w:val="212529"/>
        </w:rPr>
        <w:t>Sunnarborg</w:t>
      </w:r>
      <w:proofErr w:type="spellEnd"/>
      <w:r w:rsidR="001821ED" w:rsidRPr="001854B6">
        <w:rPr>
          <w:color w:val="212529"/>
        </w:rPr>
        <w:t>, 2017)</w:t>
      </w:r>
      <w:r w:rsidR="00BC273C" w:rsidRPr="001854B6">
        <w:rPr>
          <w:color w:val="212529"/>
        </w:rPr>
        <w:t>.</w:t>
      </w:r>
    </w:p>
    <w:p w14:paraId="56AE1CED" w14:textId="77777777" w:rsidR="001C54D7" w:rsidRPr="001854B6" w:rsidRDefault="001C54D7" w:rsidP="00FE1E14">
      <w:pPr>
        <w:rPr>
          <w:b/>
          <w:color w:val="000000"/>
        </w:rPr>
      </w:pPr>
    </w:p>
    <w:p w14:paraId="2649B26C" w14:textId="31E0568B" w:rsidR="007E55EB" w:rsidRPr="001854B6" w:rsidRDefault="00F124B4" w:rsidP="00FE1E14">
      <w:pPr>
        <w:rPr>
          <w:b/>
          <w:color w:val="000000"/>
        </w:rPr>
      </w:pPr>
      <w:r w:rsidRPr="001854B6">
        <w:rPr>
          <w:b/>
          <w:color w:val="000000"/>
        </w:rPr>
        <w:t>Interoperability</w:t>
      </w:r>
      <w:r w:rsidR="007E55EB" w:rsidRPr="001854B6">
        <w:rPr>
          <w:b/>
          <w:color w:val="000000"/>
        </w:rPr>
        <w:t xml:space="preserve"> </w:t>
      </w:r>
      <w:r w:rsidR="001919FC" w:rsidRPr="001854B6">
        <w:rPr>
          <w:b/>
          <w:color w:val="000000"/>
        </w:rPr>
        <w:t>and Blockchain</w:t>
      </w:r>
    </w:p>
    <w:p w14:paraId="5F0EF8BF" w14:textId="77777777" w:rsidR="001919FC" w:rsidRPr="001854B6" w:rsidRDefault="001919FC" w:rsidP="00FE1E14">
      <w:pPr>
        <w:rPr>
          <w:b/>
          <w:color w:val="000000"/>
        </w:rPr>
      </w:pPr>
    </w:p>
    <w:p w14:paraId="6569C8D0" w14:textId="41078FF4" w:rsidR="007E55EB" w:rsidRPr="001854B6" w:rsidRDefault="001919FC" w:rsidP="001919FC">
      <w:pPr>
        <w:widowControl w:val="0"/>
        <w:autoSpaceDE w:val="0"/>
        <w:autoSpaceDN w:val="0"/>
        <w:adjustRightInd w:val="0"/>
        <w:spacing w:after="240" w:line="280" w:lineRule="atLeast"/>
        <w:rPr>
          <w:rFonts w:eastAsia="Times New Roman"/>
          <w:color w:val="252525"/>
          <w:shd w:val="clear" w:color="auto" w:fill="FFFFFF"/>
        </w:rPr>
      </w:pPr>
      <w:r w:rsidRPr="001854B6">
        <w:rPr>
          <w:rFonts w:eastAsia="Times New Roman"/>
          <w:color w:val="252525"/>
          <w:shd w:val="clear" w:color="auto" w:fill="FFFFFF"/>
        </w:rPr>
        <w:t>“</w:t>
      </w:r>
      <w:r w:rsidRPr="001854B6">
        <w:rPr>
          <w:rFonts w:eastAsia="Times New Roman"/>
          <w:i/>
          <w:color w:val="252525"/>
          <w:shd w:val="clear" w:color="auto" w:fill="FFFFFF"/>
        </w:rPr>
        <w:t>[Blockchain is for] taking back control of business models and content, and to enable it to be smart content not dumb content</w:t>
      </w:r>
      <w:r w:rsidRPr="001854B6">
        <w:rPr>
          <w:rFonts w:eastAsia="Times New Roman"/>
          <w:color w:val="252525"/>
          <w:shd w:val="clear" w:color="auto" w:fill="FFFFFF"/>
        </w:rPr>
        <w:t xml:space="preserve">” – Cliff </w:t>
      </w:r>
      <w:proofErr w:type="spellStart"/>
      <w:r w:rsidRPr="001854B6">
        <w:rPr>
          <w:rFonts w:eastAsia="Times New Roman"/>
          <w:color w:val="252525"/>
          <w:shd w:val="clear" w:color="auto" w:fill="FFFFFF"/>
        </w:rPr>
        <w:t>Fluet</w:t>
      </w:r>
      <w:proofErr w:type="spellEnd"/>
      <w:r w:rsidR="00A678B8" w:rsidRPr="001854B6">
        <w:rPr>
          <w:rFonts w:eastAsia="Times New Roman"/>
          <w:color w:val="252525"/>
          <w:shd w:val="clear" w:color="auto" w:fill="FFFFFF"/>
        </w:rPr>
        <w:t xml:space="preserve">, Partner at Lewis </w:t>
      </w:r>
      <w:proofErr w:type="spellStart"/>
      <w:r w:rsidR="00A678B8" w:rsidRPr="001854B6">
        <w:rPr>
          <w:rFonts w:eastAsia="Times New Roman"/>
          <w:color w:val="252525"/>
          <w:shd w:val="clear" w:color="auto" w:fill="FFFFFF"/>
        </w:rPr>
        <w:t>Silkin</w:t>
      </w:r>
      <w:proofErr w:type="spellEnd"/>
      <w:r w:rsidR="00A678B8" w:rsidRPr="001854B6">
        <w:rPr>
          <w:rFonts w:eastAsia="Times New Roman"/>
          <w:color w:val="252525"/>
          <w:shd w:val="clear" w:color="auto" w:fill="FFFFFF"/>
        </w:rPr>
        <w:t xml:space="preserve"> (</w:t>
      </w:r>
      <w:r w:rsidR="001821ED" w:rsidRPr="001854B6">
        <w:rPr>
          <w:rFonts w:eastAsia="Times New Roman"/>
          <w:color w:val="252525"/>
          <w:shd w:val="clear" w:color="auto" w:fill="FFFFFF"/>
        </w:rPr>
        <w:t>2017</w:t>
      </w:r>
      <w:r w:rsidR="00A678B8" w:rsidRPr="001854B6">
        <w:rPr>
          <w:rFonts w:eastAsia="Times New Roman"/>
          <w:color w:val="252525"/>
          <w:shd w:val="clear" w:color="auto" w:fill="FFFFFF"/>
        </w:rPr>
        <w:t>)</w:t>
      </w:r>
    </w:p>
    <w:p w14:paraId="549E80E6" w14:textId="116E8F8C" w:rsidR="0011470F" w:rsidRPr="001854B6" w:rsidRDefault="0087408C" w:rsidP="00785A8A">
      <w:pPr>
        <w:widowControl w:val="0"/>
        <w:autoSpaceDE w:val="0"/>
        <w:autoSpaceDN w:val="0"/>
        <w:adjustRightInd w:val="0"/>
        <w:spacing w:after="240" w:line="280" w:lineRule="atLeast"/>
        <w:rPr>
          <w:color w:val="000000"/>
        </w:rPr>
      </w:pPr>
      <w:r w:rsidRPr="001854B6">
        <w:rPr>
          <w:color w:val="000000"/>
        </w:rPr>
        <w:t xml:space="preserve">Given the excellent capabilities of Blockchain technologies to </w:t>
      </w:r>
      <w:r w:rsidR="0054510E" w:rsidRPr="001854B6">
        <w:rPr>
          <w:color w:val="000000"/>
        </w:rPr>
        <w:t xml:space="preserve">streamline </w:t>
      </w:r>
      <w:r w:rsidR="004100EE">
        <w:rPr>
          <w:color w:val="000000"/>
        </w:rPr>
        <w:t xml:space="preserve">processes while handling </w:t>
      </w:r>
      <w:r w:rsidR="0054510E" w:rsidRPr="001854B6">
        <w:rPr>
          <w:color w:val="000000"/>
        </w:rPr>
        <w:t xml:space="preserve">complex money flows and the distribution of assets, the possibilities are </w:t>
      </w:r>
      <w:r w:rsidR="00785A8A" w:rsidRPr="001854B6">
        <w:rPr>
          <w:color w:val="000000"/>
        </w:rPr>
        <w:t>vast</w:t>
      </w:r>
      <w:r w:rsidR="0054510E" w:rsidRPr="001854B6">
        <w:rPr>
          <w:color w:val="000000"/>
        </w:rPr>
        <w:t xml:space="preserve"> for the music industry</w:t>
      </w:r>
      <w:r w:rsidR="00785A8A" w:rsidRPr="001854B6">
        <w:rPr>
          <w:color w:val="000000"/>
        </w:rPr>
        <w:t xml:space="preserve">. </w:t>
      </w:r>
      <w:r w:rsidR="0054510E" w:rsidRPr="001854B6">
        <w:rPr>
          <w:color w:val="000000"/>
        </w:rPr>
        <w:t xml:space="preserve">The recorded music </w:t>
      </w:r>
      <w:r w:rsidR="00785A8A" w:rsidRPr="001854B6">
        <w:rPr>
          <w:color w:val="000000"/>
        </w:rPr>
        <w:t>industry</w:t>
      </w:r>
      <w:r w:rsidR="0054510E" w:rsidRPr="001854B6">
        <w:rPr>
          <w:color w:val="000000"/>
        </w:rPr>
        <w:t xml:space="preserve"> is, at its core, </w:t>
      </w:r>
      <w:r w:rsidR="00367C2A" w:rsidRPr="001854B6">
        <w:rPr>
          <w:color w:val="000000"/>
        </w:rPr>
        <w:t xml:space="preserve">a rights business built upon intellectual </w:t>
      </w:r>
      <w:r w:rsidR="0054510E" w:rsidRPr="001854B6">
        <w:rPr>
          <w:color w:val="000000"/>
        </w:rPr>
        <w:t>property</w:t>
      </w:r>
      <w:r w:rsidR="00367C2A" w:rsidRPr="001854B6">
        <w:rPr>
          <w:color w:val="000000"/>
        </w:rPr>
        <w:t>;</w:t>
      </w:r>
      <w:r w:rsidR="0054510E" w:rsidRPr="001854B6">
        <w:rPr>
          <w:color w:val="000000"/>
        </w:rPr>
        <w:t xml:space="preserve"> the </w:t>
      </w:r>
      <w:r w:rsidR="001919FC" w:rsidRPr="001854B6">
        <w:rPr>
          <w:color w:val="000000"/>
        </w:rPr>
        <w:t>monetisation</w:t>
      </w:r>
      <w:r w:rsidR="0054510E" w:rsidRPr="001854B6">
        <w:rPr>
          <w:color w:val="000000"/>
        </w:rPr>
        <w:t xml:space="preserve"> of which is dependent on the legal distribution of its </w:t>
      </w:r>
      <w:r w:rsidR="0054510E" w:rsidRPr="001854B6">
        <w:rPr>
          <w:color w:val="000000"/>
        </w:rPr>
        <w:lastRenderedPageBreak/>
        <w:t>assets under agreed permissions to a multitude of participants.</w:t>
      </w:r>
      <w:r w:rsidR="008F2546" w:rsidRPr="001854B6">
        <w:rPr>
          <w:color w:val="000000"/>
        </w:rPr>
        <w:t xml:space="preserve"> </w:t>
      </w:r>
      <w:r w:rsidR="009F1535" w:rsidRPr="001854B6">
        <w:rPr>
          <w:color w:val="000000"/>
        </w:rPr>
        <w:t xml:space="preserve"> </w:t>
      </w:r>
    </w:p>
    <w:p w14:paraId="18EAC2FD" w14:textId="5985B3EB" w:rsidR="008707F5" w:rsidRPr="001854B6" w:rsidRDefault="006F646F" w:rsidP="006005FD">
      <w:pPr>
        <w:rPr>
          <w:color w:val="000000"/>
        </w:rPr>
      </w:pPr>
      <w:r w:rsidRPr="001854B6">
        <w:rPr>
          <w:color w:val="000000"/>
        </w:rPr>
        <w:t xml:space="preserve">In 2008, discussions were initiated by EU Commissioner </w:t>
      </w:r>
      <w:proofErr w:type="spellStart"/>
      <w:r w:rsidRPr="001854B6">
        <w:rPr>
          <w:color w:val="000000"/>
        </w:rPr>
        <w:t>Neelie</w:t>
      </w:r>
      <w:proofErr w:type="spellEnd"/>
      <w:r w:rsidRPr="001854B6">
        <w:rPr>
          <w:color w:val="000000"/>
        </w:rPr>
        <w:t xml:space="preserve"> </w:t>
      </w:r>
      <w:proofErr w:type="spellStart"/>
      <w:r w:rsidRPr="001854B6">
        <w:rPr>
          <w:color w:val="000000"/>
        </w:rPr>
        <w:t>Kroes</w:t>
      </w:r>
      <w:proofErr w:type="spellEnd"/>
      <w:r w:rsidRPr="001854B6">
        <w:rPr>
          <w:color w:val="000000"/>
        </w:rPr>
        <w:t xml:space="preserve"> between industry stakeholders </w:t>
      </w:r>
      <w:r w:rsidR="007B66F8" w:rsidRPr="001854B6">
        <w:rPr>
          <w:color w:val="000000"/>
        </w:rPr>
        <w:t>with a view to creating</w:t>
      </w:r>
      <w:r w:rsidR="00D8206D" w:rsidRPr="001854B6">
        <w:rPr>
          <w:color w:val="000000"/>
        </w:rPr>
        <w:t xml:space="preserve"> a G</w:t>
      </w:r>
      <w:r w:rsidR="00266D53" w:rsidRPr="001854B6">
        <w:rPr>
          <w:color w:val="000000"/>
        </w:rPr>
        <w:t xml:space="preserve">lobal </w:t>
      </w:r>
      <w:r w:rsidR="00D8206D" w:rsidRPr="001854B6">
        <w:rPr>
          <w:color w:val="000000"/>
        </w:rPr>
        <w:t>R</w:t>
      </w:r>
      <w:r w:rsidR="00266D53" w:rsidRPr="001854B6">
        <w:rPr>
          <w:color w:val="000000"/>
        </w:rPr>
        <w:t xml:space="preserve">epertoire </w:t>
      </w:r>
      <w:r w:rsidR="00D8206D" w:rsidRPr="001854B6">
        <w:rPr>
          <w:color w:val="000000"/>
        </w:rPr>
        <w:t>D</w:t>
      </w:r>
      <w:r w:rsidR="00266D53" w:rsidRPr="001854B6">
        <w:rPr>
          <w:color w:val="000000"/>
        </w:rPr>
        <w:t>atabase</w:t>
      </w:r>
      <w:r w:rsidR="00932AA2" w:rsidRPr="001854B6">
        <w:rPr>
          <w:color w:val="000000"/>
        </w:rPr>
        <w:t xml:space="preserve"> (GRD)</w:t>
      </w:r>
      <w:r w:rsidRPr="001854B6">
        <w:rPr>
          <w:color w:val="000000"/>
        </w:rPr>
        <w:t>,</w:t>
      </w:r>
      <w:r w:rsidR="00D8206D" w:rsidRPr="001854B6">
        <w:rPr>
          <w:color w:val="000000"/>
        </w:rPr>
        <w:t xml:space="preserve"> contain</w:t>
      </w:r>
      <w:r w:rsidR="003660DA" w:rsidRPr="001854B6">
        <w:rPr>
          <w:color w:val="000000"/>
        </w:rPr>
        <w:t xml:space="preserve">ing information about </w:t>
      </w:r>
      <w:r w:rsidR="004100EE">
        <w:rPr>
          <w:color w:val="000000"/>
        </w:rPr>
        <w:t xml:space="preserve">the </w:t>
      </w:r>
      <w:r w:rsidR="003660DA" w:rsidRPr="001854B6">
        <w:rPr>
          <w:color w:val="000000"/>
        </w:rPr>
        <w:t xml:space="preserve">ownership, administration and control </w:t>
      </w:r>
      <w:r w:rsidR="00D8206D" w:rsidRPr="001854B6">
        <w:rPr>
          <w:color w:val="000000"/>
        </w:rPr>
        <w:t xml:space="preserve">of musical </w:t>
      </w:r>
      <w:r w:rsidR="003660DA" w:rsidRPr="001854B6">
        <w:rPr>
          <w:color w:val="000000"/>
        </w:rPr>
        <w:t>work</w:t>
      </w:r>
      <w:r w:rsidR="001821ED" w:rsidRPr="001854B6">
        <w:rPr>
          <w:color w:val="000000"/>
        </w:rPr>
        <w:t xml:space="preserve"> (PRS For Music, 2010)</w:t>
      </w:r>
      <w:r w:rsidR="00A817BB" w:rsidRPr="001854B6">
        <w:rPr>
          <w:color w:val="000000"/>
        </w:rPr>
        <w:t>. Leading global consultancy firm Deloitte conducted a cross-sector study exploring the initiative, with record labels, publishers, performing rights organisations, and digital mus</w:t>
      </w:r>
      <w:r w:rsidR="00AB1DE4" w:rsidRPr="001854B6">
        <w:rPr>
          <w:color w:val="000000"/>
        </w:rPr>
        <w:t>ic providers all participating (Deloitte, 2012).</w:t>
      </w:r>
    </w:p>
    <w:p w14:paraId="203098F1" w14:textId="77777777" w:rsidR="008707F5" w:rsidRPr="001854B6" w:rsidRDefault="008707F5" w:rsidP="006005FD">
      <w:pPr>
        <w:rPr>
          <w:color w:val="000000"/>
        </w:rPr>
      </w:pPr>
    </w:p>
    <w:p w14:paraId="3C1E8409" w14:textId="160A2028" w:rsidR="00785A8A" w:rsidRPr="001854B6" w:rsidRDefault="00ED7DE8" w:rsidP="001D02E5">
      <w:pPr>
        <w:widowControl w:val="0"/>
        <w:autoSpaceDE w:val="0"/>
        <w:autoSpaceDN w:val="0"/>
        <w:adjustRightInd w:val="0"/>
        <w:spacing w:after="240" w:line="280" w:lineRule="atLeast"/>
        <w:rPr>
          <w:color w:val="000000"/>
        </w:rPr>
      </w:pPr>
      <w:r w:rsidRPr="001854B6">
        <w:rPr>
          <w:color w:val="000000"/>
        </w:rPr>
        <w:t xml:space="preserve">While numerous </w:t>
      </w:r>
      <w:proofErr w:type="spellStart"/>
      <w:r w:rsidRPr="001854B6">
        <w:rPr>
          <w:color w:val="000000"/>
        </w:rPr>
        <w:t>siloed</w:t>
      </w:r>
      <w:proofErr w:type="spellEnd"/>
      <w:r w:rsidRPr="001854B6">
        <w:rPr>
          <w:color w:val="000000"/>
        </w:rPr>
        <w:t xml:space="preserve"> </w:t>
      </w:r>
      <w:r w:rsidR="006B0BAE" w:rsidRPr="001854B6">
        <w:rPr>
          <w:color w:val="000000"/>
        </w:rPr>
        <w:t xml:space="preserve">rights databases exist across </w:t>
      </w:r>
      <w:r w:rsidR="00B725D5" w:rsidRPr="001854B6">
        <w:rPr>
          <w:color w:val="000000"/>
        </w:rPr>
        <w:t>private companies (</w:t>
      </w:r>
      <w:r w:rsidR="00A34BE9">
        <w:rPr>
          <w:color w:val="000000"/>
        </w:rPr>
        <w:t xml:space="preserve">such as </w:t>
      </w:r>
      <w:r w:rsidR="00B725D5" w:rsidRPr="001854B6">
        <w:rPr>
          <w:color w:val="000000"/>
        </w:rPr>
        <w:t xml:space="preserve">labels and publishers), governmental bodies </w:t>
      </w:r>
      <w:r w:rsidR="006B0BAE" w:rsidRPr="001854B6">
        <w:rPr>
          <w:color w:val="000000"/>
        </w:rPr>
        <w:t>(</w:t>
      </w:r>
      <w:r w:rsidR="00F72807" w:rsidRPr="001854B6">
        <w:rPr>
          <w:color w:val="000000"/>
        </w:rPr>
        <w:t xml:space="preserve">such as the </w:t>
      </w:r>
      <w:r w:rsidR="006B0BAE" w:rsidRPr="001854B6">
        <w:rPr>
          <w:color w:val="000000"/>
        </w:rPr>
        <w:t>U.S. Copyright Office), and non-profit organisations (</w:t>
      </w:r>
      <w:r w:rsidR="00A34BE9">
        <w:rPr>
          <w:color w:val="000000"/>
        </w:rPr>
        <w:t xml:space="preserve">such as </w:t>
      </w:r>
      <w:r w:rsidR="00771521" w:rsidRPr="001854B6">
        <w:rPr>
          <w:color w:val="000000"/>
        </w:rPr>
        <w:t>collecting</w:t>
      </w:r>
      <w:r w:rsidR="006B0BAE" w:rsidRPr="001854B6">
        <w:rPr>
          <w:color w:val="000000"/>
        </w:rPr>
        <w:t xml:space="preserve"> societies</w:t>
      </w:r>
      <w:r w:rsidR="00771521" w:rsidRPr="001854B6">
        <w:rPr>
          <w:color w:val="000000"/>
        </w:rPr>
        <w:t>), t</w:t>
      </w:r>
      <w:r w:rsidR="008707F5" w:rsidRPr="001854B6">
        <w:rPr>
          <w:color w:val="000000"/>
        </w:rPr>
        <w:t>he bene</w:t>
      </w:r>
      <w:r w:rsidR="00F72807" w:rsidRPr="001854B6">
        <w:rPr>
          <w:color w:val="000000"/>
        </w:rPr>
        <w:t xml:space="preserve">fits of a global database with </w:t>
      </w:r>
      <w:r w:rsidR="00B725D5" w:rsidRPr="001854B6">
        <w:rPr>
          <w:color w:val="000000"/>
        </w:rPr>
        <w:t xml:space="preserve">interlinked </w:t>
      </w:r>
      <w:r w:rsidR="008707F5" w:rsidRPr="001854B6">
        <w:rPr>
          <w:color w:val="000000"/>
        </w:rPr>
        <w:t>data standard</w:t>
      </w:r>
      <w:r w:rsidR="00B725D5" w:rsidRPr="001854B6">
        <w:rPr>
          <w:color w:val="000000"/>
        </w:rPr>
        <w:t>s</w:t>
      </w:r>
      <w:r w:rsidR="008707F5" w:rsidRPr="001854B6">
        <w:rPr>
          <w:color w:val="000000"/>
        </w:rPr>
        <w:t xml:space="preserve"> across all participants in a world powered by digital transactions are clear.</w:t>
      </w:r>
      <w:r w:rsidR="004856E1" w:rsidRPr="001854B6">
        <w:rPr>
          <w:color w:val="000000"/>
        </w:rPr>
        <w:t xml:space="preserve"> </w:t>
      </w:r>
      <w:r w:rsidR="00FF5071" w:rsidRPr="001854B6">
        <w:rPr>
          <w:color w:val="000000"/>
        </w:rPr>
        <w:t xml:space="preserve">We are in an age of micro-payments, with licensees in an increasingly globalised industry processing billions of transactions </w:t>
      </w:r>
      <w:r w:rsidR="00B725D5" w:rsidRPr="001854B6">
        <w:rPr>
          <w:color w:val="000000"/>
        </w:rPr>
        <w:t>daily</w:t>
      </w:r>
      <w:r w:rsidR="001A2828" w:rsidRPr="001854B6">
        <w:rPr>
          <w:color w:val="000000"/>
        </w:rPr>
        <w:t>;</w:t>
      </w:r>
      <w:r w:rsidR="00FF5071" w:rsidRPr="001854B6">
        <w:rPr>
          <w:rFonts w:eastAsia="Times New Roman"/>
          <w:color w:val="000000"/>
          <w:shd w:val="clear" w:color="auto" w:fill="FFFFFF"/>
        </w:rPr>
        <w:t xml:space="preserve"> </w:t>
      </w:r>
      <w:proofErr w:type="spellStart"/>
      <w:r w:rsidR="00FF5071" w:rsidRPr="001854B6">
        <w:rPr>
          <w:color w:val="000000"/>
        </w:rPr>
        <w:t>Kobalt</w:t>
      </w:r>
      <w:proofErr w:type="spellEnd"/>
      <w:r w:rsidR="00FF5071" w:rsidRPr="001854B6">
        <w:rPr>
          <w:color w:val="000000"/>
        </w:rPr>
        <w:t xml:space="preserve"> CEO Willard </w:t>
      </w:r>
      <w:proofErr w:type="spellStart"/>
      <w:r w:rsidR="00FF5071" w:rsidRPr="001854B6">
        <w:rPr>
          <w:color w:val="000000"/>
        </w:rPr>
        <w:t>Adhritz</w:t>
      </w:r>
      <w:proofErr w:type="spellEnd"/>
      <w:r w:rsidR="00FF5071" w:rsidRPr="001854B6">
        <w:rPr>
          <w:color w:val="000000"/>
        </w:rPr>
        <w:t xml:space="preserve"> stated that a hit song has 700,000</w:t>
      </w:r>
      <w:r w:rsidR="00F72807" w:rsidRPr="001854B6">
        <w:rPr>
          <w:color w:val="000000"/>
        </w:rPr>
        <w:t xml:space="preserve"> different revenue streams</w:t>
      </w:r>
      <w:r w:rsidR="008F5736" w:rsidRPr="001854B6">
        <w:rPr>
          <w:color w:val="000000"/>
        </w:rPr>
        <w:t xml:space="preserve"> (</w:t>
      </w:r>
      <w:proofErr w:type="spellStart"/>
      <w:r w:rsidR="008F5736" w:rsidRPr="001854B6">
        <w:rPr>
          <w:color w:val="000000"/>
        </w:rPr>
        <w:t>Gray</w:t>
      </w:r>
      <w:proofErr w:type="spellEnd"/>
      <w:r w:rsidR="008F5736" w:rsidRPr="001854B6">
        <w:rPr>
          <w:color w:val="000000"/>
        </w:rPr>
        <w:t>, 2015)</w:t>
      </w:r>
      <w:r w:rsidR="00972588" w:rsidRPr="001854B6">
        <w:rPr>
          <w:color w:val="000000"/>
        </w:rPr>
        <w:t xml:space="preserve">. </w:t>
      </w:r>
      <w:r w:rsidR="002D0629" w:rsidRPr="001854B6">
        <w:rPr>
          <w:color w:val="000000"/>
        </w:rPr>
        <w:t>These revenue streams genera</w:t>
      </w:r>
      <w:r w:rsidR="00061834" w:rsidRPr="001854B6">
        <w:rPr>
          <w:color w:val="000000"/>
        </w:rPr>
        <w:t>te payments that may vary by usage</w:t>
      </w:r>
      <w:r w:rsidR="002D0629" w:rsidRPr="001854B6">
        <w:rPr>
          <w:color w:val="000000"/>
        </w:rPr>
        <w:t xml:space="preserve"> type, territory, and royalty percentage. </w:t>
      </w:r>
      <w:r w:rsidR="00B50FB4" w:rsidRPr="001854B6">
        <w:rPr>
          <w:color w:val="000000"/>
        </w:rPr>
        <w:t>How likely is it that all of the value generated by this activity is properly matched and paid to rights h</w:t>
      </w:r>
      <w:r w:rsidR="002D0629" w:rsidRPr="001854B6">
        <w:rPr>
          <w:color w:val="000000"/>
        </w:rPr>
        <w:t xml:space="preserve">olders, </w:t>
      </w:r>
      <w:r w:rsidR="00B50FB4" w:rsidRPr="001854B6">
        <w:rPr>
          <w:color w:val="000000"/>
        </w:rPr>
        <w:t xml:space="preserve">when the </w:t>
      </w:r>
      <w:r w:rsidR="002D0629" w:rsidRPr="001854B6">
        <w:rPr>
          <w:color w:val="000000"/>
        </w:rPr>
        <w:t xml:space="preserve">industry’s </w:t>
      </w:r>
      <w:r w:rsidR="00B50FB4" w:rsidRPr="001854B6">
        <w:rPr>
          <w:color w:val="000000"/>
        </w:rPr>
        <w:t>rights information is packaged in centralised pockets with few metadata consistencies?</w:t>
      </w:r>
      <w:r w:rsidR="009F1535" w:rsidRPr="001854B6">
        <w:rPr>
          <w:color w:val="000000"/>
        </w:rPr>
        <w:t xml:space="preserve"> </w:t>
      </w:r>
    </w:p>
    <w:p w14:paraId="4D86E16D" w14:textId="62155A64" w:rsidR="00D8206D" w:rsidRPr="001854B6" w:rsidRDefault="00884255" w:rsidP="00D31E8F">
      <w:pPr>
        <w:widowControl w:val="0"/>
        <w:autoSpaceDE w:val="0"/>
        <w:autoSpaceDN w:val="0"/>
        <w:adjustRightInd w:val="0"/>
        <w:spacing w:after="240" w:line="280" w:lineRule="atLeast"/>
        <w:rPr>
          <w:rFonts w:eastAsia="Times New Roman"/>
          <w:color w:val="000000"/>
          <w:shd w:val="clear" w:color="auto" w:fill="FFFFFF"/>
        </w:rPr>
      </w:pPr>
      <w:r w:rsidRPr="001854B6">
        <w:rPr>
          <w:color w:val="000000"/>
        </w:rPr>
        <w:t>Given the fragmented rights structure of the music industry, a</w:t>
      </w:r>
      <w:r w:rsidR="001D02E5" w:rsidRPr="001854B6">
        <w:rPr>
          <w:color w:val="000000"/>
        </w:rPr>
        <w:t xml:space="preserve"> global database would facilitate more </w:t>
      </w:r>
      <w:r w:rsidR="001A2828" w:rsidRPr="001854B6">
        <w:rPr>
          <w:color w:val="000000"/>
        </w:rPr>
        <w:t xml:space="preserve">than </w:t>
      </w:r>
      <w:r w:rsidR="001D02E5" w:rsidRPr="001854B6">
        <w:rPr>
          <w:color w:val="000000"/>
        </w:rPr>
        <w:t xml:space="preserve">just </w:t>
      </w:r>
      <w:r w:rsidR="00241D50" w:rsidRPr="001854B6">
        <w:rPr>
          <w:color w:val="000000"/>
        </w:rPr>
        <w:t>efficiency</w:t>
      </w:r>
      <w:r w:rsidR="008707F5" w:rsidRPr="001854B6">
        <w:rPr>
          <w:color w:val="000000"/>
        </w:rPr>
        <w:t xml:space="preserve"> </w:t>
      </w:r>
      <w:r w:rsidR="001D02E5" w:rsidRPr="001854B6">
        <w:rPr>
          <w:color w:val="000000"/>
        </w:rPr>
        <w:t xml:space="preserve">and </w:t>
      </w:r>
      <w:r w:rsidR="00241D50" w:rsidRPr="001854B6">
        <w:rPr>
          <w:color w:val="000000"/>
        </w:rPr>
        <w:t>greater payment accuracy</w:t>
      </w:r>
      <w:r w:rsidR="001D02E5" w:rsidRPr="001854B6">
        <w:rPr>
          <w:color w:val="000000"/>
        </w:rPr>
        <w:t>; it would provide a sim</w:t>
      </w:r>
      <w:r w:rsidR="00CF16D6" w:rsidRPr="001854B6">
        <w:rPr>
          <w:color w:val="000000"/>
        </w:rPr>
        <w:t>plified framework for licensee</w:t>
      </w:r>
      <w:r w:rsidR="00932AA2" w:rsidRPr="001854B6">
        <w:rPr>
          <w:color w:val="000000"/>
        </w:rPr>
        <w:t xml:space="preserve">s, with </w:t>
      </w:r>
      <w:r w:rsidR="00CF16D6" w:rsidRPr="001854B6">
        <w:rPr>
          <w:color w:val="000000"/>
        </w:rPr>
        <w:t>ownership and usage</w:t>
      </w:r>
      <w:r w:rsidR="00932AA2" w:rsidRPr="001854B6">
        <w:rPr>
          <w:color w:val="000000"/>
        </w:rPr>
        <w:t xml:space="preserve"> </w:t>
      </w:r>
      <w:r w:rsidR="00CF16D6" w:rsidRPr="001854B6">
        <w:rPr>
          <w:color w:val="000000"/>
        </w:rPr>
        <w:t>rights</w:t>
      </w:r>
      <w:r w:rsidR="00EA7D0C">
        <w:rPr>
          <w:color w:val="000000"/>
        </w:rPr>
        <w:t xml:space="preserve"> clearly outlined. This </w:t>
      </w:r>
      <w:r w:rsidR="00932AA2" w:rsidRPr="001854B6">
        <w:rPr>
          <w:color w:val="000000"/>
        </w:rPr>
        <w:t xml:space="preserve">would substantially lower the barriers to entry for digital service providers, potentially creating </w:t>
      </w:r>
      <w:r w:rsidR="001A2828" w:rsidRPr="001854B6">
        <w:rPr>
          <w:color w:val="000000"/>
        </w:rPr>
        <w:t xml:space="preserve">a </w:t>
      </w:r>
      <w:r w:rsidR="004E70F8" w:rsidRPr="001854B6">
        <w:rPr>
          <w:color w:val="000000"/>
        </w:rPr>
        <w:t xml:space="preserve">spawning ground for </w:t>
      </w:r>
      <w:proofErr w:type="spellStart"/>
      <w:r w:rsidR="004E70F8" w:rsidRPr="001854B6">
        <w:rPr>
          <w:color w:val="000000"/>
        </w:rPr>
        <w:t>startups</w:t>
      </w:r>
      <w:proofErr w:type="spellEnd"/>
      <w:r w:rsidR="004E70F8" w:rsidRPr="001854B6">
        <w:rPr>
          <w:color w:val="000000"/>
        </w:rPr>
        <w:t xml:space="preserve"> </w:t>
      </w:r>
      <w:r w:rsidR="00241D50" w:rsidRPr="001854B6">
        <w:rPr>
          <w:color w:val="000000"/>
        </w:rPr>
        <w:t>and</w:t>
      </w:r>
      <w:r w:rsidR="00EA7D0C">
        <w:rPr>
          <w:color w:val="000000"/>
        </w:rPr>
        <w:t xml:space="preserve"> ushering in new</w:t>
      </w:r>
      <w:r w:rsidR="00241D50" w:rsidRPr="001854B6">
        <w:rPr>
          <w:color w:val="000000"/>
        </w:rPr>
        <w:t xml:space="preserve"> </w:t>
      </w:r>
      <w:r w:rsidR="001A2828" w:rsidRPr="001854B6">
        <w:rPr>
          <w:color w:val="000000"/>
        </w:rPr>
        <w:t xml:space="preserve">business models and revenues. </w:t>
      </w:r>
      <w:r w:rsidR="00A817BB" w:rsidRPr="001854B6">
        <w:rPr>
          <w:rFonts w:eastAsia="Times New Roman"/>
          <w:color w:val="000000"/>
          <w:shd w:val="clear" w:color="auto" w:fill="FFFFFF"/>
        </w:rPr>
        <w:t xml:space="preserve">Ultimately, the </w:t>
      </w:r>
      <w:r w:rsidR="001D02E5" w:rsidRPr="001854B6">
        <w:rPr>
          <w:rFonts w:eastAsia="Times New Roman"/>
          <w:color w:val="000000"/>
          <w:shd w:val="clear" w:color="auto" w:fill="FFFFFF"/>
        </w:rPr>
        <w:t xml:space="preserve">Global </w:t>
      </w:r>
      <w:proofErr w:type="spellStart"/>
      <w:r w:rsidR="001D02E5" w:rsidRPr="001854B6">
        <w:rPr>
          <w:rFonts w:eastAsia="Times New Roman"/>
          <w:color w:val="000000"/>
          <w:shd w:val="clear" w:color="auto" w:fill="FFFFFF"/>
        </w:rPr>
        <w:t>Reportoire</w:t>
      </w:r>
      <w:proofErr w:type="spellEnd"/>
      <w:r w:rsidR="001D02E5" w:rsidRPr="001854B6">
        <w:rPr>
          <w:rFonts w:eastAsia="Times New Roman"/>
          <w:color w:val="000000"/>
          <w:shd w:val="clear" w:color="auto" w:fill="FFFFFF"/>
        </w:rPr>
        <w:t xml:space="preserve"> Database </w:t>
      </w:r>
      <w:r w:rsidR="001C459A" w:rsidRPr="001854B6">
        <w:rPr>
          <w:rFonts w:eastAsia="Times New Roman"/>
          <w:color w:val="000000"/>
          <w:shd w:val="clear" w:color="auto" w:fill="FFFFFF"/>
        </w:rPr>
        <w:t>project was scrapped in 2014</w:t>
      </w:r>
      <w:r w:rsidR="00822A7E" w:rsidRPr="001854B6">
        <w:rPr>
          <w:rFonts w:eastAsia="Times New Roman"/>
          <w:color w:val="000000"/>
          <w:shd w:val="clear" w:color="auto" w:fill="FFFFFF"/>
        </w:rPr>
        <w:t xml:space="preserve"> due to lack of funding amid</w:t>
      </w:r>
      <w:r w:rsidR="006005FD" w:rsidRPr="001854B6">
        <w:rPr>
          <w:rFonts w:eastAsia="Times New Roman"/>
          <w:color w:val="000000"/>
          <w:shd w:val="clear" w:color="auto" w:fill="FFFFFF"/>
        </w:rPr>
        <w:t xml:space="preserve"> </w:t>
      </w:r>
      <w:r w:rsidR="00822A7E" w:rsidRPr="001854B6">
        <w:rPr>
          <w:rFonts w:eastAsia="Times New Roman"/>
          <w:color w:val="000000"/>
          <w:shd w:val="clear" w:color="auto" w:fill="FFFFFF"/>
        </w:rPr>
        <w:t>stalling progress</w:t>
      </w:r>
      <w:r w:rsidR="001A2828" w:rsidRPr="001854B6">
        <w:rPr>
          <w:rFonts w:eastAsia="Times New Roman"/>
          <w:color w:val="000000"/>
          <w:shd w:val="clear" w:color="auto" w:fill="FFFFFF"/>
        </w:rPr>
        <w:t>,</w:t>
      </w:r>
      <w:r w:rsidR="00822A7E" w:rsidRPr="001854B6">
        <w:rPr>
          <w:rFonts w:eastAsia="Times New Roman"/>
          <w:color w:val="000000"/>
          <w:shd w:val="clear" w:color="auto" w:fill="FFFFFF"/>
        </w:rPr>
        <w:t xml:space="preserve"> as </w:t>
      </w:r>
      <w:r w:rsidR="006005FD" w:rsidRPr="001854B6">
        <w:rPr>
          <w:rFonts w:eastAsia="Times New Roman"/>
          <w:color w:val="000000"/>
          <w:shd w:val="clear" w:color="auto" w:fill="FFFFFF"/>
        </w:rPr>
        <w:t xml:space="preserve">various </w:t>
      </w:r>
      <w:r w:rsidR="00822A7E" w:rsidRPr="001854B6">
        <w:rPr>
          <w:rFonts w:eastAsia="Times New Roman"/>
          <w:color w:val="000000"/>
          <w:shd w:val="clear" w:color="auto" w:fill="FFFFFF"/>
        </w:rPr>
        <w:t xml:space="preserve">industry </w:t>
      </w:r>
      <w:r w:rsidR="006005FD" w:rsidRPr="001854B6">
        <w:rPr>
          <w:rFonts w:eastAsia="Times New Roman"/>
          <w:color w:val="000000"/>
          <w:shd w:val="clear" w:color="auto" w:fill="FFFFFF"/>
        </w:rPr>
        <w:t>stakeh</w:t>
      </w:r>
      <w:r w:rsidR="00822A7E" w:rsidRPr="001854B6">
        <w:rPr>
          <w:rFonts w:eastAsia="Times New Roman"/>
          <w:color w:val="000000"/>
          <w:shd w:val="clear" w:color="auto" w:fill="FFFFFF"/>
        </w:rPr>
        <w:t xml:space="preserve">olders could reach a consensus on key issues such as </w:t>
      </w:r>
      <w:r w:rsidR="00D92351" w:rsidRPr="001854B6">
        <w:rPr>
          <w:rFonts w:eastAsia="Times New Roman"/>
          <w:color w:val="000000"/>
          <w:shd w:val="clear" w:color="auto" w:fill="FFFFFF"/>
        </w:rPr>
        <w:t>who would own the database and who would own the data it generated</w:t>
      </w:r>
      <w:r w:rsidR="002C48F7" w:rsidRPr="001854B6">
        <w:rPr>
          <w:rFonts w:eastAsia="Times New Roman"/>
          <w:color w:val="000000"/>
          <w:shd w:val="clear" w:color="auto" w:fill="FFFFFF"/>
        </w:rPr>
        <w:t xml:space="preserve"> (</w:t>
      </w:r>
      <w:proofErr w:type="spellStart"/>
      <w:r w:rsidR="002C48F7" w:rsidRPr="001854B6">
        <w:rPr>
          <w:rFonts w:eastAsia="Times New Roman"/>
          <w:color w:val="000000"/>
          <w:shd w:val="clear" w:color="auto" w:fill="FFFFFF"/>
        </w:rPr>
        <w:t>Milosic</w:t>
      </w:r>
      <w:proofErr w:type="spellEnd"/>
      <w:r w:rsidR="002C48F7" w:rsidRPr="001854B6">
        <w:rPr>
          <w:rFonts w:eastAsia="Times New Roman"/>
          <w:color w:val="000000"/>
          <w:shd w:val="clear" w:color="auto" w:fill="FFFFFF"/>
        </w:rPr>
        <w:t>, 2015)</w:t>
      </w:r>
      <w:r w:rsidR="00D92351" w:rsidRPr="001854B6">
        <w:rPr>
          <w:rFonts w:eastAsia="Times New Roman"/>
          <w:color w:val="000000"/>
          <w:shd w:val="clear" w:color="auto" w:fill="FFFFFF"/>
        </w:rPr>
        <w:t>.</w:t>
      </w:r>
    </w:p>
    <w:p w14:paraId="08A5D21A" w14:textId="58EEFD21" w:rsidR="007E55EB" w:rsidRPr="001854B6" w:rsidRDefault="00B714D0" w:rsidP="00F32530">
      <w:pPr>
        <w:widowControl w:val="0"/>
        <w:autoSpaceDE w:val="0"/>
        <w:autoSpaceDN w:val="0"/>
        <w:adjustRightInd w:val="0"/>
        <w:spacing w:after="240" w:line="280" w:lineRule="atLeast"/>
        <w:rPr>
          <w:color w:val="252526"/>
        </w:rPr>
      </w:pPr>
      <w:r w:rsidRPr="001854B6">
        <w:rPr>
          <w:rFonts w:eastAsia="Times New Roman"/>
          <w:color w:val="000000"/>
          <w:shd w:val="clear" w:color="auto" w:fill="FFFFFF"/>
        </w:rPr>
        <w:t xml:space="preserve">The Global </w:t>
      </w:r>
      <w:r w:rsidR="00EE1713" w:rsidRPr="001854B6">
        <w:rPr>
          <w:rFonts w:eastAsia="Times New Roman"/>
          <w:color w:val="000000"/>
          <w:shd w:val="clear" w:color="auto" w:fill="FFFFFF"/>
        </w:rPr>
        <w:t>Repertoire</w:t>
      </w:r>
      <w:r w:rsidRPr="001854B6">
        <w:rPr>
          <w:rFonts w:eastAsia="Times New Roman"/>
          <w:color w:val="000000"/>
          <w:shd w:val="clear" w:color="auto" w:fill="FFFFFF"/>
        </w:rPr>
        <w:t xml:space="preserve"> Database</w:t>
      </w:r>
      <w:r w:rsidR="00136701" w:rsidRPr="001854B6">
        <w:rPr>
          <w:rFonts w:eastAsia="Times New Roman"/>
          <w:color w:val="000000"/>
          <w:shd w:val="clear" w:color="auto" w:fill="FFFFFF"/>
        </w:rPr>
        <w:t xml:space="preserve"> was not a </w:t>
      </w:r>
      <w:proofErr w:type="spellStart"/>
      <w:r w:rsidR="00136701" w:rsidRPr="001854B6">
        <w:rPr>
          <w:rFonts w:eastAsia="Times New Roman"/>
          <w:color w:val="000000"/>
          <w:shd w:val="clear" w:color="auto" w:fill="FFFFFF"/>
        </w:rPr>
        <w:t>blockchain</w:t>
      </w:r>
      <w:proofErr w:type="spellEnd"/>
      <w:r w:rsidR="00136701" w:rsidRPr="001854B6">
        <w:rPr>
          <w:rFonts w:eastAsia="Times New Roman"/>
          <w:color w:val="000000"/>
          <w:shd w:val="clear" w:color="auto" w:fill="FFFFFF"/>
        </w:rPr>
        <w:t>-based</w:t>
      </w:r>
      <w:r w:rsidR="0042172C" w:rsidRPr="001854B6">
        <w:rPr>
          <w:rFonts w:eastAsia="Times New Roman"/>
          <w:color w:val="000000"/>
          <w:shd w:val="clear" w:color="auto" w:fill="FFFFFF"/>
        </w:rPr>
        <w:t xml:space="preserve"> project, and </w:t>
      </w:r>
      <w:r w:rsidRPr="001854B6">
        <w:rPr>
          <w:rFonts w:eastAsia="Times New Roman"/>
          <w:color w:val="000000"/>
          <w:shd w:val="clear" w:color="auto" w:fill="FFFFFF"/>
        </w:rPr>
        <w:t xml:space="preserve">pre-dated </w:t>
      </w:r>
      <w:r w:rsidR="0042172C" w:rsidRPr="001854B6">
        <w:rPr>
          <w:rFonts w:eastAsia="Times New Roman"/>
          <w:color w:val="000000"/>
          <w:shd w:val="clear" w:color="auto" w:fill="FFFFFF"/>
        </w:rPr>
        <w:t xml:space="preserve">substantial </w:t>
      </w:r>
      <w:r w:rsidRPr="001854B6">
        <w:rPr>
          <w:rFonts w:eastAsia="Times New Roman"/>
          <w:color w:val="000000"/>
          <w:shd w:val="clear" w:color="auto" w:fill="FFFFFF"/>
        </w:rPr>
        <w:t xml:space="preserve">awareness in the music industry </w:t>
      </w:r>
      <w:r w:rsidR="00932AA2" w:rsidRPr="001854B6">
        <w:rPr>
          <w:rFonts w:eastAsia="Times New Roman"/>
          <w:color w:val="000000"/>
          <w:shd w:val="clear" w:color="auto" w:fill="FFFFFF"/>
        </w:rPr>
        <w:t xml:space="preserve">of the potential uses and characteristics of </w:t>
      </w:r>
      <w:r w:rsidR="0042172C" w:rsidRPr="001854B6">
        <w:rPr>
          <w:rFonts w:eastAsia="Times New Roman"/>
          <w:color w:val="000000"/>
          <w:shd w:val="clear" w:color="auto" w:fill="FFFFFF"/>
        </w:rPr>
        <w:t>the technology.</w:t>
      </w:r>
      <w:r w:rsidR="00932AA2" w:rsidRPr="001854B6">
        <w:rPr>
          <w:rFonts w:eastAsia="Times New Roman"/>
          <w:color w:val="000000"/>
          <w:shd w:val="clear" w:color="auto" w:fill="FFFFFF"/>
        </w:rPr>
        <w:t xml:space="preserve"> </w:t>
      </w:r>
      <w:r w:rsidR="005D39F3">
        <w:rPr>
          <w:rFonts w:eastAsia="Times New Roman"/>
          <w:color w:val="000000"/>
          <w:shd w:val="clear" w:color="auto" w:fill="FFFFFF"/>
        </w:rPr>
        <w:t>T</w:t>
      </w:r>
      <w:r w:rsidR="00C14C52" w:rsidRPr="001854B6">
        <w:rPr>
          <w:rFonts w:eastAsia="Times New Roman"/>
          <w:color w:val="000000"/>
          <w:shd w:val="clear" w:color="auto" w:fill="FFFFFF"/>
        </w:rPr>
        <w:t xml:space="preserve">he </w:t>
      </w:r>
      <w:r w:rsidR="00932AA2" w:rsidRPr="001854B6">
        <w:rPr>
          <w:rFonts w:eastAsia="Times New Roman"/>
          <w:color w:val="000000"/>
          <w:shd w:val="clear" w:color="auto" w:fill="FFFFFF"/>
        </w:rPr>
        <w:t xml:space="preserve">impactful </w:t>
      </w:r>
      <w:proofErr w:type="spellStart"/>
      <w:r w:rsidR="0042172C" w:rsidRPr="001854B6">
        <w:rPr>
          <w:rFonts w:eastAsia="Times New Roman"/>
          <w:color w:val="000000"/>
          <w:shd w:val="clear" w:color="auto" w:fill="FFFFFF"/>
        </w:rPr>
        <w:t>Berklee</w:t>
      </w:r>
      <w:proofErr w:type="spellEnd"/>
      <w:r w:rsidR="0042172C" w:rsidRPr="001854B6">
        <w:rPr>
          <w:rFonts w:eastAsia="Times New Roman"/>
          <w:color w:val="000000"/>
          <w:shd w:val="clear" w:color="auto" w:fill="FFFFFF"/>
        </w:rPr>
        <w:t xml:space="preserve"> </w:t>
      </w:r>
      <w:r w:rsidR="00C14C52" w:rsidRPr="001854B6">
        <w:rPr>
          <w:rFonts w:eastAsia="Times New Roman"/>
          <w:color w:val="000000"/>
          <w:shd w:val="clear" w:color="auto" w:fill="FFFFFF"/>
        </w:rPr>
        <w:t xml:space="preserve">Institute for Creative Entrepreneurship </w:t>
      </w:r>
      <w:r w:rsidR="00B22838" w:rsidRPr="001854B6">
        <w:rPr>
          <w:rFonts w:eastAsia="Times New Roman"/>
          <w:color w:val="000000"/>
          <w:shd w:val="clear" w:color="auto" w:fill="FFFFFF"/>
        </w:rPr>
        <w:t xml:space="preserve">“Fair Music” </w:t>
      </w:r>
      <w:r w:rsidR="00932AA2" w:rsidRPr="001854B6">
        <w:rPr>
          <w:rFonts w:eastAsia="Times New Roman"/>
          <w:color w:val="000000"/>
          <w:shd w:val="clear" w:color="auto" w:fill="FFFFFF"/>
        </w:rPr>
        <w:t>report</w:t>
      </w:r>
      <w:r w:rsidR="00A678B8" w:rsidRPr="001854B6">
        <w:rPr>
          <w:rFonts w:eastAsia="Times New Roman"/>
          <w:color w:val="000000"/>
          <w:shd w:val="clear" w:color="auto" w:fill="FFFFFF"/>
        </w:rPr>
        <w:t xml:space="preserve"> in 2015 (Rethink Music, 2015)</w:t>
      </w:r>
      <w:r w:rsidR="005D39F3">
        <w:rPr>
          <w:rFonts w:eastAsia="Times New Roman"/>
          <w:color w:val="000000"/>
          <w:shd w:val="clear" w:color="auto" w:fill="FFFFFF"/>
        </w:rPr>
        <w:t xml:space="preserve"> criticised </w:t>
      </w:r>
      <w:r w:rsidR="00B22838" w:rsidRPr="001854B6">
        <w:rPr>
          <w:rFonts w:eastAsia="Times New Roman"/>
          <w:color w:val="000000"/>
          <w:shd w:val="clear" w:color="auto" w:fill="FFFFFF"/>
        </w:rPr>
        <w:t>the</w:t>
      </w:r>
      <w:r w:rsidR="00BB6BBA" w:rsidRPr="001854B6">
        <w:rPr>
          <w:rFonts w:eastAsia="Times New Roman"/>
          <w:color w:val="000000"/>
          <w:shd w:val="clear" w:color="auto" w:fill="FFFFFF"/>
        </w:rPr>
        <w:t xml:space="preserve"> industry’s lack of data s</w:t>
      </w:r>
      <w:r w:rsidR="005D39F3">
        <w:rPr>
          <w:rFonts w:eastAsia="Times New Roman"/>
          <w:color w:val="000000"/>
          <w:shd w:val="clear" w:color="auto" w:fill="FFFFFF"/>
        </w:rPr>
        <w:t>tandards, outdated technological infrastructure</w:t>
      </w:r>
      <w:r w:rsidR="00BB6BBA" w:rsidRPr="001854B6">
        <w:rPr>
          <w:rFonts w:eastAsia="Times New Roman"/>
          <w:color w:val="000000"/>
          <w:shd w:val="clear" w:color="auto" w:fill="FFFFFF"/>
        </w:rPr>
        <w:t xml:space="preserve"> and opacity</w:t>
      </w:r>
      <w:r w:rsidR="009C6CEE" w:rsidRPr="001854B6">
        <w:rPr>
          <w:rFonts w:eastAsia="Times New Roman"/>
          <w:color w:val="000000"/>
          <w:shd w:val="clear" w:color="auto" w:fill="FFFFFF"/>
        </w:rPr>
        <w:t xml:space="preserve">, while </w:t>
      </w:r>
      <w:r w:rsidR="001A2828" w:rsidRPr="001854B6">
        <w:rPr>
          <w:rFonts w:eastAsia="Times New Roman"/>
          <w:color w:val="000000"/>
          <w:shd w:val="clear" w:color="auto" w:fill="FFFFFF"/>
        </w:rPr>
        <w:t xml:space="preserve">claiming </w:t>
      </w:r>
      <w:r w:rsidR="005D39F3">
        <w:rPr>
          <w:rFonts w:eastAsia="Times New Roman"/>
          <w:color w:val="000000"/>
          <w:shd w:val="clear" w:color="auto" w:fill="FFFFFF"/>
        </w:rPr>
        <w:t xml:space="preserve">that </w:t>
      </w:r>
      <w:r w:rsidR="001A2828" w:rsidRPr="001854B6">
        <w:rPr>
          <w:rFonts w:eastAsia="Times New Roman"/>
          <w:color w:val="000000"/>
          <w:shd w:val="clear" w:color="auto" w:fill="FFFFFF"/>
        </w:rPr>
        <w:t>a shocking</w:t>
      </w:r>
      <w:r w:rsidR="009C6CEE" w:rsidRPr="001854B6">
        <w:rPr>
          <w:rFonts w:eastAsia="Times New Roman"/>
          <w:color w:val="000000"/>
          <w:shd w:val="clear" w:color="auto" w:fill="FFFFFF"/>
        </w:rPr>
        <w:t xml:space="preserve"> 20% to 50% of payments do not make it to their rightful owners</w:t>
      </w:r>
      <w:r w:rsidR="00BB6BBA" w:rsidRPr="001854B6">
        <w:rPr>
          <w:rFonts w:eastAsia="Times New Roman"/>
          <w:color w:val="000000"/>
          <w:shd w:val="clear" w:color="auto" w:fill="FFFFFF"/>
        </w:rPr>
        <w:t xml:space="preserve">. </w:t>
      </w:r>
      <w:r w:rsidR="006B1868" w:rsidRPr="001854B6">
        <w:rPr>
          <w:rFonts w:eastAsia="Times New Roman"/>
          <w:color w:val="000000"/>
          <w:shd w:val="clear" w:color="auto" w:fill="FFFFFF"/>
        </w:rPr>
        <w:t>Following the</w:t>
      </w:r>
      <w:r w:rsidR="00BB6BBA" w:rsidRPr="001854B6">
        <w:rPr>
          <w:rFonts w:eastAsia="Times New Roman"/>
          <w:color w:val="000000"/>
          <w:shd w:val="clear" w:color="auto" w:fill="FFFFFF"/>
        </w:rPr>
        <w:t xml:space="preserve"> report’s recommendation of </w:t>
      </w:r>
      <w:r w:rsidR="006B1868" w:rsidRPr="001854B6">
        <w:rPr>
          <w:rFonts w:eastAsia="Times New Roman"/>
          <w:color w:val="000000"/>
          <w:shd w:val="clear" w:color="auto" w:fill="FFFFFF"/>
        </w:rPr>
        <w:t xml:space="preserve">the adoption of </w:t>
      </w:r>
      <w:proofErr w:type="spellStart"/>
      <w:r w:rsidR="001A2828" w:rsidRPr="001854B6">
        <w:rPr>
          <w:color w:val="252526"/>
        </w:rPr>
        <w:t>b</w:t>
      </w:r>
      <w:r w:rsidR="00C14C52" w:rsidRPr="001854B6">
        <w:rPr>
          <w:color w:val="252526"/>
        </w:rPr>
        <w:t>lockchain</w:t>
      </w:r>
      <w:proofErr w:type="spellEnd"/>
      <w:r w:rsidR="00C14C52" w:rsidRPr="001854B6">
        <w:rPr>
          <w:color w:val="252526"/>
        </w:rPr>
        <w:t xml:space="preserve"> </w:t>
      </w:r>
      <w:r w:rsidR="006B1868" w:rsidRPr="001854B6">
        <w:rPr>
          <w:color w:val="252526"/>
        </w:rPr>
        <w:t xml:space="preserve">technologies, </w:t>
      </w:r>
      <w:r w:rsidR="001A2828" w:rsidRPr="001854B6">
        <w:rPr>
          <w:color w:val="252526"/>
        </w:rPr>
        <w:t xml:space="preserve">there </w:t>
      </w:r>
      <w:r w:rsidR="005D39F3">
        <w:rPr>
          <w:color w:val="252526"/>
        </w:rPr>
        <w:t>has been</w:t>
      </w:r>
      <w:r w:rsidR="001A2828" w:rsidRPr="001854B6">
        <w:rPr>
          <w:color w:val="252526"/>
        </w:rPr>
        <w:t xml:space="preserve"> growing</w:t>
      </w:r>
      <w:r w:rsidR="006B1868" w:rsidRPr="001854B6">
        <w:rPr>
          <w:color w:val="252526"/>
        </w:rPr>
        <w:t xml:space="preserve"> momen</w:t>
      </w:r>
      <w:r w:rsidR="007E55EB" w:rsidRPr="001854B6">
        <w:rPr>
          <w:color w:val="252526"/>
        </w:rPr>
        <w:t>tum</w:t>
      </w:r>
      <w:r w:rsidR="001A2828" w:rsidRPr="001854B6">
        <w:rPr>
          <w:color w:val="252526"/>
        </w:rPr>
        <w:t xml:space="preserve"> </w:t>
      </w:r>
      <w:r w:rsidR="005D39F3">
        <w:rPr>
          <w:color w:val="252526"/>
        </w:rPr>
        <w:t xml:space="preserve">in the industry, </w:t>
      </w:r>
      <w:r w:rsidR="007E55EB" w:rsidRPr="001854B6">
        <w:rPr>
          <w:color w:val="252526"/>
        </w:rPr>
        <w:t>with sev</w:t>
      </w:r>
      <w:r w:rsidR="001A2828" w:rsidRPr="001854B6">
        <w:rPr>
          <w:color w:val="252526"/>
        </w:rPr>
        <w:t>eral</w:t>
      </w:r>
      <w:r w:rsidR="005D39F3">
        <w:rPr>
          <w:color w:val="252526"/>
        </w:rPr>
        <w:t xml:space="preserve"> </w:t>
      </w:r>
      <w:proofErr w:type="spellStart"/>
      <w:r w:rsidR="005D39F3">
        <w:rPr>
          <w:color w:val="252526"/>
        </w:rPr>
        <w:t>blockchain</w:t>
      </w:r>
      <w:proofErr w:type="spellEnd"/>
      <w:r w:rsidR="005D39F3">
        <w:rPr>
          <w:color w:val="252526"/>
        </w:rPr>
        <w:t>-related</w:t>
      </w:r>
      <w:r w:rsidR="001A2828" w:rsidRPr="001854B6">
        <w:rPr>
          <w:color w:val="252526"/>
        </w:rPr>
        <w:t xml:space="preserve"> </w:t>
      </w:r>
      <w:r w:rsidR="005D39F3">
        <w:rPr>
          <w:color w:val="252526"/>
        </w:rPr>
        <w:t>trial</w:t>
      </w:r>
      <w:r w:rsidR="001A2828" w:rsidRPr="001854B6">
        <w:rPr>
          <w:color w:val="252526"/>
        </w:rPr>
        <w:t xml:space="preserve"> projects</w:t>
      </w:r>
      <w:r w:rsidR="005D39F3" w:rsidRPr="005D39F3">
        <w:rPr>
          <w:color w:val="252526"/>
        </w:rPr>
        <w:t xml:space="preserve"> </w:t>
      </w:r>
      <w:r w:rsidR="005D39F3" w:rsidRPr="001854B6">
        <w:rPr>
          <w:color w:val="252526"/>
        </w:rPr>
        <w:t xml:space="preserve">engineered by a range of </w:t>
      </w:r>
      <w:proofErr w:type="spellStart"/>
      <w:r w:rsidR="005D39F3" w:rsidRPr="001854B6">
        <w:rPr>
          <w:color w:val="252526"/>
        </w:rPr>
        <w:t>startups</w:t>
      </w:r>
      <w:proofErr w:type="spellEnd"/>
      <w:r w:rsidR="005D39F3">
        <w:rPr>
          <w:color w:val="252526"/>
        </w:rPr>
        <w:t xml:space="preserve"> currently</w:t>
      </w:r>
      <w:r w:rsidR="001A2828" w:rsidRPr="001854B6">
        <w:rPr>
          <w:color w:val="252526"/>
        </w:rPr>
        <w:t xml:space="preserve"> in progress.</w:t>
      </w:r>
    </w:p>
    <w:p w14:paraId="745006F8" w14:textId="65ADD2FB" w:rsidR="006B1868" w:rsidRPr="001854B6" w:rsidRDefault="0041018D" w:rsidP="00F32530">
      <w:pPr>
        <w:widowControl w:val="0"/>
        <w:autoSpaceDE w:val="0"/>
        <w:autoSpaceDN w:val="0"/>
        <w:adjustRightInd w:val="0"/>
        <w:spacing w:after="240" w:line="280" w:lineRule="atLeast"/>
        <w:rPr>
          <w:color w:val="252526"/>
        </w:rPr>
      </w:pPr>
      <w:r w:rsidRPr="001854B6">
        <w:rPr>
          <w:color w:val="252526"/>
        </w:rPr>
        <w:t xml:space="preserve">In April 2017, leading rights collecting </w:t>
      </w:r>
      <w:r w:rsidR="001A0183" w:rsidRPr="001854B6">
        <w:rPr>
          <w:color w:val="252526"/>
        </w:rPr>
        <w:t>societies</w:t>
      </w:r>
      <w:r w:rsidRPr="001854B6">
        <w:rPr>
          <w:color w:val="252526"/>
        </w:rPr>
        <w:t xml:space="preserve"> ASCAP (US), SACEM (France), and PRS For Music (UK) announced a partnership to ‘prototype a new shared system of managing authoritative mus</w:t>
      </w:r>
      <w:r w:rsidR="00C50ACB" w:rsidRPr="001854B6">
        <w:rPr>
          <w:color w:val="252526"/>
        </w:rPr>
        <w:t xml:space="preserve">ic copyright information using </w:t>
      </w:r>
      <w:proofErr w:type="spellStart"/>
      <w:r w:rsidR="00C50ACB" w:rsidRPr="001854B6">
        <w:rPr>
          <w:color w:val="252526"/>
        </w:rPr>
        <w:t>b</w:t>
      </w:r>
      <w:r w:rsidRPr="001854B6">
        <w:rPr>
          <w:color w:val="252526"/>
        </w:rPr>
        <w:t>lockchain</w:t>
      </w:r>
      <w:proofErr w:type="spellEnd"/>
      <w:r w:rsidRPr="001854B6">
        <w:rPr>
          <w:color w:val="252526"/>
        </w:rPr>
        <w:t xml:space="preserve"> technology”</w:t>
      </w:r>
      <w:r w:rsidR="00A07264" w:rsidRPr="001854B6">
        <w:rPr>
          <w:color w:val="252526"/>
        </w:rPr>
        <w:t xml:space="preserve"> (</w:t>
      </w:r>
      <w:r w:rsidR="007936AE" w:rsidRPr="001854B6">
        <w:rPr>
          <w:color w:val="252526"/>
        </w:rPr>
        <w:t>PRS For Music et al</w:t>
      </w:r>
      <w:r w:rsidR="00A07264" w:rsidRPr="001854B6">
        <w:rPr>
          <w:color w:val="252526"/>
        </w:rPr>
        <w:t>, 2017)</w:t>
      </w:r>
      <w:r w:rsidRPr="001854B6">
        <w:rPr>
          <w:color w:val="252526"/>
        </w:rPr>
        <w:t xml:space="preserve">. </w:t>
      </w:r>
      <w:r w:rsidR="009931FD" w:rsidRPr="001854B6">
        <w:rPr>
          <w:color w:val="252526"/>
        </w:rPr>
        <w:t xml:space="preserve">The partnership </w:t>
      </w:r>
      <w:r w:rsidR="00E778C6" w:rsidRPr="001854B6">
        <w:rPr>
          <w:color w:val="252526"/>
        </w:rPr>
        <w:t>seek</w:t>
      </w:r>
      <w:r w:rsidR="009931FD" w:rsidRPr="001854B6">
        <w:rPr>
          <w:color w:val="252526"/>
        </w:rPr>
        <w:t>s</w:t>
      </w:r>
      <w:r w:rsidR="00E778C6" w:rsidRPr="001854B6">
        <w:rPr>
          <w:color w:val="252526"/>
        </w:rPr>
        <w:t xml:space="preserve"> to </w:t>
      </w:r>
      <w:r w:rsidR="002F12F8" w:rsidRPr="001854B6">
        <w:rPr>
          <w:color w:val="252526"/>
        </w:rPr>
        <w:t>create firm</w:t>
      </w:r>
      <w:r w:rsidR="009733F1" w:rsidRPr="001854B6">
        <w:rPr>
          <w:color w:val="252526"/>
        </w:rPr>
        <w:t xml:space="preserve"> links between IRSCs and ISWCs – the </w:t>
      </w:r>
      <w:r w:rsidR="00C50ACB" w:rsidRPr="001854B6">
        <w:rPr>
          <w:color w:val="252526"/>
        </w:rPr>
        <w:t xml:space="preserve">international </w:t>
      </w:r>
      <w:r w:rsidR="002F12F8" w:rsidRPr="001854B6">
        <w:rPr>
          <w:color w:val="252526"/>
        </w:rPr>
        <w:t>codes</w:t>
      </w:r>
      <w:r w:rsidR="009733F1" w:rsidRPr="001854B6">
        <w:rPr>
          <w:color w:val="252526"/>
        </w:rPr>
        <w:t xml:space="preserve"> used to identify </w:t>
      </w:r>
      <w:r w:rsidR="00432896" w:rsidRPr="001854B6">
        <w:rPr>
          <w:color w:val="252526"/>
        </w:rPr>
        <w:t xml:space="preserve">unique </w:t>
      </w:r>
      <w:r w:rsidR="009733F1" w:rsidRPr="001854B6">
        <w:rPr>
          <w:color w:val="252526"/>
        </w:rPr>
        <w:t xml:space="preserve">recordings </w:t>
      </w:r>
      <w:r w:rsidR="00F32530" w:rsidRPr="001854B6">
        <w:rPr>
          <w:color w:val="252526"/>
        </w:rPr>
        <w:t xml:space="preserve">and compositions – and improve royalty matching data in the process, </w:t>
      </w:r>
      <w:r w:rsidR="00A678B6" w:rsidRPr="001854B6">
        <w:rPr>
          <w:color w:val="252526"/>
        </w:rPr>
        <w:t>with mutually beneficial reductions in</w:t>
      </w:r>
      <w:r w:rsidR="00F32530" w:rsidRPr="001854B6">
        <w:rPr>
          <w:color w:val="252526"/>
        </w:rPr>
        <w:t xml:space="preserve"> operating inefficiencies and costs. </w:t>
      </w:r>
      <w:r w:rsidR="00E778C6" w:rsidRPr="001854B6">
        <w:rPr>
          <w:color w:val="252526"/>
        </w:rPr>
        <w:t>If a single global database encompassing all works and rights is not viable, interoperability of databases is the next best thing</w:t>
      </w:r>
      <w:r w:rsidR="00A678B6" w:rsidRPr="001854B6">
        <w:rPr>
          <w:color w:val="252526"/>
        </w:rPr>
        <w:t xml:space="preserve">, particularly </w:t>
      </w:r>
      <w:r w:rsidR="007B77AB">
        <w:rPr>
          <w:color w:val="252526"/>
        </w:rPr>
        <w:t>considering</w:t>
      </w:r>
      <w:r w:rsidR="00A678B6" w:rsidRPr="001854B6">
        <w:rPr>
          <w:color w:val="252526"/>
        </w:rPr>
        <w:t xml:space="preserve"> the vast databases of the three societies. </w:t>
      </w:r>
    </w:p>
    <w:p w14:paraId="072C95B7" w14:textId="2C1A451D" w:rsidR="008A0ABC" w:rsidRPr="001854B6" w:rsidRDefault="00981116" w:rsidP="00785A8A">
      <w:pPr>
        <w:widowControl w:val="0"/>
        <w:autoSpaceDE w:val="0"/>
        <w:autoSpaceDN w:val="0"/>
        <w:adjustRightInd w:val="0"/>
        <w:spacing w:after="240" w:line="280" w:lineRule="atLeast"/>
      </w:pPr>
      <w:r w:rsidRPr="001854B6">
        <w:rPr>
          <w:rFonts w:eastAsia="Times New Roman"/>
          <w:color w:val="000000"/>
          <w:shd w:val="clear" w:color="auto" w:fill="FFFFFF"/>
        </w:rPr>
        <w:lastRenderedPageBreak/>
        <w:t>An</w:t>
      </w:r>
      <w:r w:rsidR="00033EFB" w:rsidRPr="001854B6">
        <w:rPr>
          <w:rFonts w:eastAsia="Times New Roman"/>
          <w:color w:val="000000"/>
          <w:shd w:val="clear" w:color="auto" w:fill="FFFFFF"/>
        </w:rPr>
        <w:t xml:space="preserve"> </w:t>
      </w:r>
      <w:r w:rsidRPr="001854B6">
        <w:rPr>
          <w:rFonts w:eastAsia="Times New Roman"/>
          <w:color w:val="000000"/>
          <w:shd w:val="clear" w:color="auto" w:fill="FFFFFF"/>
        </w:rPr>
        <w:t>entity</w:t>
      </w:r>
      <w:r w:rsidR="00033EFB" w:rsidRPr="001854B6">
        <w:rPr>
          <w:rFonts w:eastAsia="Times New Roman"/>
          <w:color w:val="000000"/>
          <w:shd w:val="clear" w:color="auto" w:fill="FFFFFF"/>
        </w:rPr>
        <w:t xml:space="preserve"> </w:t>
      </w:r>
      <w:r w:rsidRPr="001854B6">
        <w:rPr>
          <w:rFonts w:eastAsia="Times New Roman"/>
          <w:color w:val="000000"/>
          <w:shd w:val="clear" w:color="auto" w:fill="FFFFFF"/>
        </w:rPr>
        <w:t xml:space="preserve">passionately </w:t>
      </w:r>
      <w:r w:rsidR="00033EFB" w:rsidRPr="001854B6">
        <w:rPr>
          <w:rFonts w:eastAsia="Times New Roman"/>
          <w:color w:val="000000"/>
          <w:shd w:val="clear" w:color="auto" w:fill="FFFFFF"/>
        </w:rPr>
        <w:t xml:space="preserve">advocating for </w:t>
      </w:r>
      <w:r w:rsidR="006B1868" w:rsidRPr="001854B6">
        <w:t>interoperability</w:t>
      </w:r>
      <w:r w:rsidR="00033EFB" w:rsidRPr="001854B6">
        <w:t xml:space="preserve"> is the</w:t>
      </w:r>
      <w:r w:rsidRPr="001854B6">
        <w:t xml:space="preserve"> non</w:t>
      </w:r>
      <w:r w:rsidR="00A678B6" w:rsidRPr="001854B6">
        <w:t>-</w:t>
      </w:r>
      <w:r w:rsidRPr="001854B6">
        <w:t>profit</w:t>
      </w:r>
      <w:r w:rsidR="00033EFB" w:rsidRPr="001854B6">
        <w:t xml:space="preserve"> Open Music Initiative </w:t>
      </w:r>
      <w:r w:rsidRPr="001854B6">
        <w:t>–</w:t>
      </w:r>
      <w:r w:rsidR="00033EFB" w:rsidRPr="001854B6">
        <w:t xml:space="preserve"> </w:t>
      </w:r>
      <w:r w:rsidRPr="001854B6">
        <w:t xml:space="preserve">headed up by </w:t>
      </w:r>
      <w:proofErr w:type="spellStart"/>
      <w:r w:rsidR="00A678B6" w:rsidRPr="001854B6">
        <w:t>Berklee</w:t>
      </w:r>
      <w:proofErr w:type="spellEnd"/>
      <w:r w:rsidR="00A678B6" w:rsidRPr="001854B6">
        <w:t xml:space="preserve"> and other </w:t>
      </w:r>
      <w:r w:rsidRPr="001854B6">
        <w:t xml:space="preserve">academic institutions with </w:t>
      </w:r>
      <w:r w:rsidR="00695416" w:rsidRPr="001854B6">
        <w:t xml:space="preserve">active consultation </w:t>
      </w:r>
      <w:r w:rsidR="00582C59" w:rsidRPr="001854B6">
        <w:t xml:space="preserve">from over 140 </w:t>
      </w:r>
      <w:r w:rsidR="007B77AB">
        <w:t xml:space="preserve">industry </w:t>
      </w:r>
      <w:r w:rsidR="00582C59" w:rsidRPr="001854B6">
        <w:t>members spanning</w:t>
      </w:r>
      <w:r w:rsidR="00695416" w:rsidRPr="001854B6">
        <w:t xml:space="preserve"> </w:t>
      </w:r>
      <w:r w:rsidR="00A678B6" w:rsidRPr="001854B6">
        <w:t>across artists</w:t>
      </w:r>
      <w:r w:rsidRPr="001854B6">
        <w:t xml:space="preserve">, </w:t>
      </w:r>
      <w:r w:rsidR="00582C59" w:rsidRPr="001854B6">
        <w:t xml:space="preserve">record </w:t>
      </w:r>
      <w:r w:rsidRPr="001854B6">
        <w:t>labels, digital services,</w:t>
      </w:r>
      <w:r w:rsidR="00A678B6" w:rsidRPr="001854B6">
        <w:t xml:space="preserve"> collecting societies</w:t>
      </w:r>
      <w:r w:rsidR="00582C59" w:rsidRPr="001854B6">
        <w:t xml:space="preserve">, </w:t>
      </w:r>
      <w:r w:rsidR="00A678B6" w:rsidRPr="001854B6">
        <w:t>distributors</w:t>
      </w:r>
      <w:r w:rsidR="00582C59" w:rsidRPr="001854B6">
        <w:t>,</w:t>
      </w:r>
      <w:r w:rsidR="00A678B6" w:rsidRPr="001854B6">
        <w:t xml:space="preserve"> </w:t>
      </w:r>
      <w:proofErr w:type="spellStart"/>
      <w:r w:rsidR="00A678B6" w:rsidRPr="001854B6">
        <w:t>startups</w:t>
      </w:r>
      <w:proofErr w:type="spellEnd"/>
      <w:r w:rsidRPr="001854B6">
        <w:t xml:space="preserve"> and many other stakeholders</w:t>
      </w:r>
      <w:r w:rsidR="001E0121" w:rsidRPr="001854B6">
        <w:t xml:space="preserve"> (Open Music Initiative, 2017)</w:t>
      </w:r>
      <w:r w:rsidRPr="001854B6">
        <w:t xml:space="preserve">. The objective of the </w:t>
      </w:r>
      <w:r w:rsidR="00582C59" w:rsidRPr="001854B6">
        <w:t>initiative</w:t>
      </w:r>
      <w:r w:rsidR="00A678B6" w:rsidRPr="001854B6">
        <w:t xml:space="preserve"> i</w:t>
      </w:r>
      <w:r w:rsidRPr="001854B6">
        <w:t xml:space="preserve">s </w:t>
      </w:r>
      <w:r w:rsidR="00582C59" w:rsidRPr="001854B6">
        <w:t xml:space="preserve">not to form database, but rather to </w:t>
      </w:r>
      <w:r w:rsidR="00A678B6" w:rsidRPr="001854B6">
        <w:t>create an</w:t>
      </w:r>
      <w:r w:rsidR="00582C59" w:rsidRPr="001854B6">
        <w:t xml:space="preserve"> open source protocol for data standards</w:t>
      </w:r>
      <w:r w:rsidRPr="001854B6">
        <w:t xml:space="preserve"> </w:t>
      </w:r>
      <w:r w:rsidR="007B77AB">
        <w:t>across the industry</w:t>
      </w:r>
      <w:r w:rsidR="00582C59" w:rsidRPr="001854B6">
        <w:t xml:space="preserve"> in order to facilitate</w:t>
      </w:r>
      <w:r w:rsidRPr="001854B6">
        <w:t xml:space="preserve"> </w:t>
      </w:r>
      <w:r w:rsidR="00582C59" w:rsidRPr="001854B6">
        <w:t>platform</w:t>
      </w:r>
      <w:r w:rsidRPr="001854B6">
        <w:t xml:space="preserve"> interoperabilit</w:t>
      </w:r>
      <w:r w:rsidR="007B77AB">
        <w:t>y across various stakeholders.</w:t>
      </w:r>
    </w:p>
    <w:p w14:paraId="46B4E6A9" w14:textId="6E12EDA9" w:rsidR="00A678B6" w:rsidRPr="001854B6" w:rsidRDefault="00A678B6" w:rsidP="00785A8A">
      <w:pPr>
        <w:widowControl w:val="0"/>
        <w:autoSpaceDE w:val="0"/>
        <w:autoSpaceDN w:val="0"/>
        <w:adjustRightInd w:val="0"/>
        <w:spacing w:after="240" w:line="280" w:lineRule="atLeast"/>
        <w:rPr>
          <w:b/>
        </w:rPr>
      </w:pPr>
      <w:r w:rsidRPr="001854B6">
        <w:rPr>
          <w:b/>
        </w:rPr>
        <w:t>The Importance of Control</w:t>
      </w:r>
    </w:p>
    <w:p w14:paraId="3C2B7415" w14:textId="28D54976" w:rsidR="001F2FB1" w:rsidRPr="001854B6" w:rsidRDefault="006766BE" w:rsidP="00785A8A">
      <w:pPr>
        <w:widowControl w:val="0"/>
        <w:autoSpaceDE w:val="0"/>
        <w:autoSpaceDN w:val="0"/>
        <w:adjustRightInd w:val="0"/>
        <w:spacing w:after="240" w:line="280" w:lineRule="atLeast"/>
        <w:rPr>
          <w:rFonts w:eastAsia="Times New Roman"/>
          <w:color w:val="252525"/>
          <w:shd w:val="clear" w:color="auto" w:fill="FFFFFF"/>
        </w:rPr>
      </w:pPr>
      <w:r w:rsidRPr="001854B6">
        <w:rPr>
          <w:color w:val="252526"/>
        </w:rPr>
        <w:t xml:space="preserve"> </w:t>
      </w:r>
      <w:r w:rsidR="001F2FB1" w:rsidRPr="001854B6">
        <w:rPr>
          <w:color w:val="252526"/>
        </w:rPr>
        <w:t>“</w:t>
      </w:r>
      <w:r w:rsidR="001F2FB1" w:rsidRPr="001854B6">
        <w:rPr>
          <w:i/>
          <w:color w:val="252526"/>
        </w:rPr>
        <w:t>The music industry doesn’t have a data problem. It doesn’t have a distribution problem. It doesn’t have a consumer problem. It has an asset problem. It doesn’t have a way to place within the asset permission and obligation. It can’t control its own asset!</w:t>
      </w:r>
      <w:r w:rsidR="001F2FB1" w:rsidRPr="001854B6">
        <w:rPr>
          <w:color w:val="252526"/>
        </w:rPr>
        <w:t xml:space="preserve">” – </w:t>
      </w:r>
      <w:proofErr w:type="spellStart"/>
      <w:r w:rsidR="001F2FB1" w:rsidRPr="001854B6">
        <w:rPr>
          <w:color w:val="252526"/>
        </w:rPr>
        <w:t>Benji</w:t>
      </w:r>
      <w:proofErr w:type="spellEnd"/>
      <w:r w:rsidR="001F2FB1" w:rsidRPr="001854B6">
        <w:rPr>
          <w:color w:val="252526"/>
        </w:rPr>
        <w:t xml:space="preserve"> Rogers</w:t>
      </w:r>
      <w:r w:rsidR="005C52FB" w:rsidRPr="001854B6">
        <w:rPr>
          <w:color w:val="252526"/>
        </w:rPr>
        <w:t xml:space="preserve">, </w:t>
      </w:r>
      <w:proofErr w:type="spellStart"/>
      <w:r w:rsidR="005C52FB" w:rsidRPr="001854B6">
        <w:rPr>
          <w:color w:val="252526"/>
        </w:rPr>
        <w:t>Dot.Blockchain</w:t>
      </w:r>
      <w:proofErr w:type="spellEnd"/>
      <w:r w:rsidR="005C52FB" w:rsidRPr="001854B6">
        <w:rPr>
          <w:color w:val="252526"/>
        </w:rPr>
        <w:t xml:space="preserve"> Founder</w:t>
      </w:r>
      <w:r w:rsidR="002B130D" w:rsidRPr="001854B6">
        <w:rPr>
          <w:color w:val="252526"/>
        </w:rPr>
        <w:t xml:space="preserve"> (2017) </w:t>
      </w:r>
    </w:p>
    <w:p w14:paraId="76DD901C" w14:textId="2F0E6E71" w:rsidR="002155F0" w:rsidRPr="001854B6" w:rsidRDefault="00705471" w:rsidP="005301B4">
      <w:pPr>
        <w:widowControl w:val="0"/>
        <w:autoSpaceDE w:val="0"/>
        <w:autoSpaceDN w:val="0"/>
        <w:adjustRightInd w:val="0"/>
        <w:spacing w:after="240" w:line="280" w:lineRule="atLeast"/>
        <w:rPr>
          <w:color w:val="000000"/>
        </w:rPr>
      </w:pPr>
      <w:r w:rsidRPr="001854B6">
        <w:rPr>
          <w:color w:val="000000"/>
        </w:rPr>
        <w:t>T</w:t>
      </w:r>
      <w:r w:rsidR="00785A8A" w:rsidRPr="001854B6">
        <w:rPr>
          <w:color w:val="000000"/>
        </w:rPr>
        <w:t xml:space="preserve">he evolving nature of </w:t>
      </w:r>
      <w:r w:rsidR="006766BE" w:rsidRPr="001854B6">
        <w:rPr>
          <w:color w:val="000000"/>
        </w:rPr>
        <w:t>asset</w:t>
      </w:r>
      <w:r w:rsidR="00785A8A" w:rsidRPr="001854B6">
        <w:rPr>
          <w:color w:val="000000"/>
        </w:rPr>
        <w:t xml:space="preserve"> management, licensing and usage pos</w:t>
      </w:r>
      <w:r w:rsidR="005301B4" w:rsidRPr="001854B6">
        <w:rPr>
          <w:color w:val="000000"/>
        </w:rPr>
        <w:t xml:space="preserve">es </w:t>
      </w:r>
      <w:r w:rsidR="005C52FB" w:rsidRPr="001854B6">
        <w:rPr>
          <w:color w:val="000000"/>
        </w:rPr>
        <w:t>significant c</w:t>
      </w:r>
      <w:r w:rsidR="00785A8A" w:rsidRPr="001854B6">
        <w:rPr>
          <w:color w:val="000000"/>
        </w:rPr>
        <w:t xml:space="preserve">hallenges for </w:t>
      </w:r>
      <w:r w:rsidR="005301B4" w:rsidRPr="001854B6">
        <w:rPr>
          <w:color w:val="000000"/>
        </w:rPr>
        <w:t>artists, rights holders and digital services in</w:t>
      </w:r>
      <w:r w:rsidRPr="001854B6">
        <w:rPr>
          <w:color w:val="000000"/>
        </w:rPr>
        <w:t xml:space="preserve"> the music industry.</w:t>
      </w:r>
      <w:r w:rsidR="005301B4" w:rsidRPr="001854B6">
        <w:rPr>
          <w:color w:val="000000"/>
        </w:rPr>
        <w:t xml:space="preserve"> </w:t>
      </w:r>
      <w:r w:rsidR="00CD1FBE" w:rsidRPr="001854B6">
        <w:rPr>
          <w:color w:val="000000"/>
        </w:rPr>
        <w:t>While databases</w:t>
      </w:r>
      <w:r w:rsidR="005C52FB" w:rsidRPr="001854B6">
        <w:rPr>
          <w:color w:val="000000"/>
        </w:rPr>
        <w:t xml:space="preserve"> present one solution, </w:t>
      </w:r>
      <w:r w:rsidR="00371676" w:rsidRPr="001854B6">
        <w:rPr>
          <w:color w:val="000000"/>
        </w:rPr>
        <w:t xml:space="preserve">a different approach </w:t>
      </w:r>
      <w:r w:rsidR="005C52FB" w:rsidRPr="001854B6">
        <w:rPr>
          <w:color w:val="000000"/>
        </w:rPr>
        <w:t>is proposed</w:t>
      </w:r>
      <w:r w:rsidR="00416B42" w:rsidRPr="001854B6">
        <w:rPr>
          <w:color w:val="000000"/>
        </w:rPr>
        <w:t xml:space="preserve"> by Dot </w:t>
      </w:r>
      <w:proofErr w:type="spellStart"/>
      <w:r w:rsidR="00416B42" w:rsidRPr="001854B6">
        <w:rPr>
          <w:color w:val="000000"/>
        </w:rPr>
        <w:t>Blockchain</w:t>
      </w:r>
      <w:proofErr w:type="spellEnd"/>
      <w:r w:rsidR="00416B42" w:rsidRPr="001854B6">
        <w:rPr>
          <w:color w:val="000000"/>
        </w:rPr>
        <w:t xml:space="preserve"> Music</w:t>
      </w:r>
      <w:r w:rsidR="005C52FB" w:rsidRPr="001854B6">
        <w:rPr>
          <w:color w:val="000000"/>
        </w:rPr>
        <w:t xml:space="preserve">, a </w:t>
      </w:r>
      <w:proofErr w:type="spellStart"/>
      <w:r w:rsidR="005C52FB" w:rsidRPr="001854B6">
        <w:rPr>
          <w:color w:val="000000"/>
        </w:rPr>
        <w:t>startup</w:t>
      </w:r>
      <w:proofErr w:type="spellEnd"/>
      <w:r w:rsidR="005C52FB" w:rsidRPr="001854B6">
        <w:rPr>
          <w:color w:val="000000"/>
        </w:rPr>
        <w:t xml:space="preserve"> ut</w:t>
      </w:r>
      <w:r w:rsidR="00C57782" w:rsidRPr="001854B6">
        <w:rPr>
          <w:color w:val="000000"/>
        </w:rPr>
        <w:t xml:space="preserve">ilising </w:t>
      </w:r>
      <w:proofErr w:type="spellStart"/>
      <w:r w:rsidR="00C57782" w:rsidRPr="001854B6">
        <w:rPr>
          <w:color w:val="000000"/>
        </w:rPr>
        <w:t>b</w:t>
      </w:r>
      <w:r w:rsidR="005C52FB" w:rsidRPr="001854B6">
        <w:rPr>
          <w:color w:val="000000"/>
        </w:rPr>
        <w:t>lockchain</w:t>
      </w:r>
      <w:proofErr w:type="spellEnd"/>
      <w:r w:rsidR="005C52FB" w:rsidRPr="001854B6">
        <w:rPr>
          <w:color w:val="000000"/>
        </w:rPr>
        <w:t xml:space="preserve"> techno</w:t>
      </w:r>
      <w:r w:rsidR="00B33EFF" w:rsidRPr="001854B6">
        <w:rPr>
          <w:color w:val="000000"/>
        </w:rPr>
        <w:t xml:space="preserve">logies to control and empower </w:t>
      </w:r>
      <w:r w:rsidR="004E6D6A" w:rsidRPr="001854B6">
        <w:rPr>
          <w:color w:val="000000"/>
        </w:rPr>
        <w:t xml:space="preserve">digital assets – essentially creating a </w:t>
      </w:r>
      <w:r w:rsidR="00656BDA" w:rsidRPr="001854B6">
        <w:rPr>
          <w:color w:val="000000"/>
        </w:rPr>
        <w:t>new, smarter file format for recordings</w:t>
      </w:r>
      <w:r w:rsidR="007B77AB">
        <w:rPr>
          <w:color w:val="000000"/>
        </w:rPr>
        <w:t>,</w:t>
      </w:r>
      <w:r w:rsidR="004D15F6" w:rsidRPr="001854B6">
        <w:rPr>
          <w:color w:val="000000"/>
        </w:rPr>
        <w:t xml:space="preserve"> expressed on a</w:t>
      </w:r>
      <w:r w:rsidR="00AC0335" w:rsidRPr="001854B6">
        <w:rPr>
          <w:color w:val="000000"/>
        </w:rPr>
        <w:t xml:space="preserve"> decentralised</w:t>
      </w:r>
      <w:r w:rsidR="004D15F6" w:rsidRPr="001854B6">
        <w:rPr>
          <w:color w:val="000000"/>
        </w:rPr>
        <w:t xml:space="preserve"> </w:t>
      </w:r>
      <w:proofErr w:type="spellStart"/>
      <w:r w:rsidR="004D15F6" w:rsidRPr="001854B6">
        <w:rPr>
          <w:color w:val="000000"/>
        </w:rPr>
        <w:t>blockchain</w:t>
      </w:r>
      <w:proofErr w:type="spellEnd"/>
      <w:r w:rsidR="004E6D6A" w:rsidRPr="001854B6">
        <w:rPr>
          <w:color w:val="000000"/>
        </w:rPr>
        <w:t>. Currently, the industry standar</w:t>
      </w:r>
      <w:r w:rsidR="007B77AB">
        <w:rPr>
          <w:color w:val="000000"/>
        </w:rPr>
        <w:t>d file formats are MP3 and WAV;</w:t>
      </w:r>
      <w:r w:rsidR="004E6D6A" w:rsidRPr="001854B6">
        <w:rPr>
          <w:color w:val="000000"/>
        </w:rPr>
        <w:t xml:space="preserve"> both relics from the early 90’s, with no metadata </w:t>
      </w:r>
      <w:r w:rsidR="00503B7D" w:rsidRPr="001854B6">
        <w:rPr>
          <w:color w:val="000000"/>
        </w:rPr>
        <w:t>consistency</w:t>
      </w:r>
      <w:r w:rsidR="00B64F5E" w:rsidRPr="001854B6">
        <w:rPr>
          <w:color w:val="000000"/>
        </w:rPr>
        <w:t xml:space="preserve">, </w:t>
      </w:r>
      <w:r w:rsidR="001F6A59" w:rsidRPr="001854B6">
        <w:rPr>
          <w:color w:val="000000"/>
        </w:rPr>
        <w:t>information</w:t>
      </w:r>
      <w:r w:rsidR="00666238" w:rsidRPr="001854B6">
        <w:rPr>
          <w:color w:val="000000"/>
        </w:rPr>
        <w:t xml:space="preserve"> on </w:t>
      </w:r>
      <w:r w:rsidR="00416B42" w:rsidRPr="001854B6">
        <w:rPr>
          <w:color w:val="000000"/>
        </w:rPr>
        <w:t xml:space="preserve">a song’s </w:t>
      </w:r>
      <w:r w:rsidR="00666238" w:rsidRPr="001854B6">
        <w:rPr>
          <w:color w:val="000000"/>
        </w:rPr>
        <w:t>creators or rights</w:t>
      </w:r>
      <w:r w:rsidR="00416B42" w:rsidRPr="001854B6">
        <w:rPr>
          <w:color w:val="000000"/>
        </w:rPr>
        <w:t xml:space="preserve"> </w:t>
      </w:r>
      <w:r w:rsidR="00666238" w:rsidRPr="001854B6">
        <w:rPr>
          <w:color w:val="000000"/>
        </w:rPr>
        <w:t>holders</w:t>
      </w:r>
      <w:r w:rsidR="00B64F5E" w:rsidRPr="001854B6">
        <w:rPr>
          <w:color w:val="000000"/>
        </w:rPr>
        <w:t>, or permissions</w:t>
      </w:r>
      <w:r w:rsidR="002155F0" w:rsidRPr="001854B6">
        <w:rPr>
          <w:color w:val="000000"/>
        </w:rPr>
        <w:t xml:space="preserve"> encoded into the asset.</w:t>
      </w:r>
      <w:r w:rsidR="00475886" w:rsidRPr="001854B6">
        <w:rPr>
          <w:color w:val="000000"/>
        </w:rPr>
        <w:t xml:space="preserve"> </w:t>
      </w:r>
    </w:p>
    <w:p w14:paraId="1F065819" w14:textId="63A8D572" w:rsidR="00426195" w:rsidRPr="00BD4577" w:rsidRDefault="00762830" w:rsidP="00426195">
      <w:pPr>
        <w:widowControl w:val="0"/>
        <w:autoSpaceDE w:val="0"/>
        <w:autoSpaceDN w:val="0"/>
        <w:adjustRightInd w:val="0"/>
        <w:spacing w:after="240" w:line="280" w:lineRule="atLeast"/>
        <w:rPr>
          <w:color w:val="000000"/>
        </w:rPr>
      </w:pPr>
      <w:r w:rsidRPr="001854B6">
        <w:rPr>
          <w:color w:val="000000"/>
        </w:rPr>
        <w:t xml:space="preserve">The company’s proposed </w:t>
      </w:r>
      <w:proofErr w:type="spellStart"/>
      <w:r w:rsidRPr="001854B6">
        <w:rPr>
          <w:color w:val="000000"/>
        </w:rPr>
        <w:t>Dot.BC</w:t>
      </w:r>
      <w:proofErr w:type="spellEnd"/>
      <w:r w:rsidRPr="001854B6">
        <w:rPr>
          <w:color w:val="000000"/>
        </w:rPr>
        <w:t xml:space="preserve"> smart format would achieve more than establishing authoritative </w:t>
      </w:r>
      <w:r w:rsidR="00385E76" w:rsidRPr="001854B6">
        <w:rPr>
          <w:color w:val="000000"/>
        </w:rPr>
        <w:t>meta</w:t>
      </w:r>
      <w:r w:rsidRPr="001854B6">
        <w:rPr>
          <w:color w:val="000000"/>
        </w:rPr>
        <w:t>d</w:t>
      </w:r>
      <w:r w:rsidR="005B02A5" w:rsidRPr="001854B6">
        <w:rPr>
          <w:color w:val="000000"/>
        </w:rPr>
        <w:t>ata</w:t>
      </w:r>
      <w:r w:rsidR="00385E76" w:rsidRPr="001854B6">
        <w:rPr>
          <w:color w:val="000000"/>
        </w:rPr>
        <w:t xml:space="preserve"> standards</w:t>
      </w:r>
      <w:r w:rsidRPr="001854B6">
        <w:rPr>
          <w:color w:val="000000"/>
        </w:rPr>
        <w:t xml:space="preserve"> that would ensure</w:t>
      </w:r>
      <w:r w:rsidR="008138B1" w:rsidRPr="001854B6">
        <w:rPr>
          <w:color w:val="000000"/>
        </w:rPr>
        <w:t xml:space="preserve"> artists and rights holders are paid correctly</w:t>
      </w:r>
      <w:r w:rsidR="003A3120" w:rsidRPr="001854B6">
        <w:rPr>
          <w:color w:val="000000"/>
        </w:rPr>
        <w:t>,</w:t>
      </w:r>
      <w:r w:rsidR="008138B1" w:rsidRPr="001854B6">
        <w:rPr>
          <w:color w:val="000000"/>
        </w:rPr>
        <w:t xml:space="preserve"> through the ownership and splits information </w:t>
      </w:r>
      <w:r w:rsidR="00750BBB" w:rsidRPr="001854B6">
        <w:rPr>
          <w:color w:val="000000"/>
        </w:rPr>
        <w:t>immutably attached</w:t>
      </w:r>
      <w:r w:rsidR="008138B1" w:rsidRPr="001854B6">
        <w:rPr>
          <w:color w:val="000000"/>
        </w:rPr>
        <w:t xml:space="preserve"> to each recording</w:t>
      </w:r>
      <w:r w:rsidR="00DC5920">
        <w:rPr>
          <w:color w:val="000000"/>
        </w:rPr>
        <w:t xml:space="preserve"> </w:t>
      </w:r>
      <w:r w:rsidR="00A34EC4">
        <w:rPr>
          <w:color w:val="000000"/>
        </w:rPr>
        <w:t>on</w:t>
      </w:r>
      <w:r w:rsidR="00DC5920">
        <w:rPr>
          <w:color w:val="000000"/>
        </w:rPr>
        <w:t xml:space="preserve"> the </w:t>
      </w:r>
      <w:proofErr w:type="spellStart"/>
      <w:r w:rsidR="00DC5920">
        <w:rPr>
          <w:color w:val="000000"/>
        </w:rPr>
        <w:t>blockchain</w:t>
      </w:r>
      <w:proofErr w:type="spellEnd"/>
      <w:r w:rsidR="00750BBB" w:rsidRPr="001854B6">
        <w:rPr>
          <w:color w:val="000000"/>
        </w:rPr>
        <w:t xml:space="preserve">. The format </w:t>
      </w:r>
      <w:r w:rsidR="00346927" w:rsidRPr="001854B6">
        <w:rPr>
          <w:color w:val="000000"/>
        </w:rPr>
        <w:t xml:space="preserve">has the potential to </w:t>
      </w:r>
      <w:r w:rsidR="00750BBB" w:rsidRPr="001854B6">
        <w:rPr>
          <w:color w:val="000000"/>
        </w:rPr>
        <w:t xml:space="preserve">establish </w:t>
      </w:r>
      <w:r w:rsidR="00092311" w:rsidRPr="001854B6">
        <w:rPr>
          <w:color w:val="000000"/>
        </w:rPr>
        <w:t>a universal language for what the company</w:t>
      </w:r>
      <w:r w:rsidR="007D574A" w:rsidRPr="001854B6">
        <w:rPr>
          <w:color w:val="000000"/>
        </w:rPr>
        <w:t>’s founder</w:t>
      </w:r>
      <w:r w:rsidR="00701706" w:rsidRPr="001854B6">
        <w:rPr>
          <w:color w:val="000000"/>
        </w:rPr>
        <w:t xml:space="preserve"> </w:t>
      </w:r>
      <w:proofErr w:type="spellStart"/>
      <w:r w:rsidR="00701706" w:rsidRPr="001854B6">
        <w:rPr>
          <w:color w:val="000000"/>
        </w:rPr>
        <w:t>Benji</w:t>
      </w:r>
      <w:proofErr w:type="spellEnd"/>
      <w:r w:rsidR="00701706" w:rsidRPr="001854B6">
        <w:rPr>
          <w:color w:val="000000"/>
        </w:rPr>
        <w:t xml:space="preserve"> Rogers</w:t>
      </w:r>
      <w:r w:rsidR="00092311" w:rsidRPr="001854B6">
        <w:rPr>
          <w:color w:val="000000"/>
        </w:rPr>
        <w:t xml:space="preserve"> </w:t>
      </w:r>
      <w:r w:rsidR="00701706" w:rsidRPr="001854B6">
        <w:rPr>
          <w:color w:val="000000"/>
        </w:rPr>
        <w:t xml:space="preserve">(2017) </w:t>
      </w:r>
      <w:r w:rsidR="00092311" w:rsidRPr="001854B6">
        <w:rPr>
          <w:color w:val="000000"/>
        </w:rPr>
        <w:t xml:space="preserve">describes as ‘digital rights </w:t>
      </w:r>
      <w:r w:rsidR="003A3120" w:rsidRPr="001854B6">
        <w:rPr>
          <w:color w:val="000000"/>
        </w:rPr>
        <w:t xml:space="preserve">expression’, with rights holders retaining permanent remote control of an asset and being able to set </w:t>
      </w:r>
      <w:r w:rsidR="00122F65" w:rsidRPr="001854B6">
        <w:rPr>
          <w:color w:val="000000"/>
        </w:rPr>
        <w:t xml:space="preserve">and alter </w:t>
      </w:r>
      <w:r w:rsidR="003A3120" w:rsidRPr="001854B6">
        <w:rPr>
          <w:color w:val="000000"/>
        </w:rPr>
        <w:t xml:space="preserve">business rules governing its usage. </w:t>
      </w:r>
      <w:r w:rsidR="00595F0A" w:rsidRPr="001854B6">
        <w:rPr>
          <w:color w:val="000000"/>
        </w:rPr>
        <w:t xml:space="preserve">This would </w:t>
      </w:r>
      <w:r w:rsidR="00BD4577">
        <w:rPr>
          <w:color w:val="000000"/>
        </w:rPr>
        <w:t>create</w:t>
      </w:r>
      <w:r w:rsidR="00864A01" w:rsidRPr="001854B6">
        <w:rPr>
          <w:color w:val="000000"/>
        </w:rPr>
        <w:t xml:space="preserve"> a streamlined </w:t>
      </w:r>
      <w:r w:rsidR="009B351E">
        <w:rPr>
          <w:color w:val="000000"/>
        </w:rPr>
        <w:t xml:space="preserve">and secure </w:t>
      </w:r>
      <w:r w:rsidR="00864A01" w:rsidRPr="001854B6">
        <w:rPr>
          <w:color w:val="000000"/>
        </w:rPr>
        <w:t xml:space="preserve">way of trading digital assets, </w:t>
      </w:r>
      <w:r w:rsidR="009B351E">
        <w:rPr>
          <w:color w:val="000000"/>
        </w:rPr>
        <w:t>and it is likely that</w:t>
      </w:r>
      <w:r w:rsidR="00EB224E" w:rsidRPr="001854B6">
        <w:rPr>
          <w:color w:val="000000"/>
        </w:rPr>
        <w:t xml:space="preserve"> such a strong foundation</w:t>
      </w:r>
      <w:r w:rsidR="00864A01" w:rsidRPr="001854B6">
        <w:rPr>
          <w:color w:val="000000"/>
        </w:rPr>
        <w:t xml:space="preserve"> </w:t>
      </w:r>
      <w:r w:rsidR="00EB224E" w:rsidRPr="001854B6">
        <w:rPr>
          <w:color w:val="000000"/>
        </w:rPr>
        <w:t xml:space="preserve">would </w:t>
      </w:r>
      <w:r w:rsidR="00BD4577">
        <w:rPr>
          <w:color w:val="000000"/>
        </w:rPr>
        <w:t>facilitate</w:t>
      </w:r>
      <w:r w:rsidR="00EB224E" w:rsidRPr="001854B6">
        <w:rPr>
          <w:color w:val="000000"/>
        </w:rPr>
        <w:t xml:space="preserve"> a</w:t>
      </w:r>
      <w:r w:rsidR="00864A01" w:rsidRPr="001854B6">
        <w:rPr>
          <w:color w:val="000000"/>
        </w:rPr>
        <w:t xml:space="preserve"> myriad of future applications </w:t>
      </w:r>
      <w:r w:rsidR="00EB224E" w:rsidRPr="001854B6">
        <w:rPr>
          <w:color w:val="000000"/>
        </w:rPr>
        <w:t xml:space="preserve">and businesses </w:t>
      </w:r>
      <w:r w:rsidR="00426195" w:rsidRPr="001854B6">
        <w:rPr>
          <w:color w:val="000000"/>
        </w:rPr>
        <w:t xml:space="preserve">to be </w:t>
      </w:r>
      <w:r w:rsidR="00864A01" w:rsidRPr="001854B6">
        <w:rPr>
          <w:color w:val="000000"/>
        </w:rPr>
        <w:t xml:space="preserve">built on </w:t>
      </w:r>
      <w:r w:rsidR="00426195" w:rsidRPr="001854B6">
        <w:rPr>
          <w:color w:val="000000"/>
        </w:rPr>
        <w:t>top</w:t>
      </w:r>
      <w:r w:rsidR="001B28F2" w:rsidRPr="001854B6">
        <w:rPr>
          <w:color w:val="000000"/>
        </w:rPr>
        <w:t xml:space="preserve"> of it.</w:t>
      </w:r>
      <w:r w:rsidR="00864A01" w:rsidRPr="001854B6">
        <w:rPr>
          <w:b/>
          <w:bCs/>
          <w:color w:val="000000"/>
          <w:bdr w:val="none" w:sz="0" w:space="0" w:color="auto" w:frame="1"/>
        </w:rPr>
        <w:t xml:space="preserve"> </w:t>
      </w:r>
      <w:r w:rsidR="007B77AB" w:rsidRPr="001854B6">
        <w:rPr>
          <w:color w:val="000000"/>
        </w:rPr>
        <w:t xml:space="preserve">In February, Dot Blockchain partnered with Canadian performing rights society SOCAN and its subsidiary rights administration company </w:t>
      </w:r>
      <w:proofErr w:type="spellStart"/>
      <w:r w:rsidR="007B77AB" w:rsidRPr="001854B6">
        <w:rPr>
          <w:color w:val="000000"/>
        </w:rPr>
        <w:t>Medianet</w:t>
      </w:r>
      <w:proofErr w:type="spellEnd"/>
      <w:r w:rsidR="007B77AB" w:rsidRPr="001854B6">
        <w:rPr>
          <w:color w:val="000000"/>
        </w:rPr>
        <w:t xml:space="preserve"> and digital distributors CD Baby and FUGA to establish a minimum viable product (Jones, 2017)</w:t>
      </w:r>
    </w:p>
    <w:p w14:paraId="23BC4AD9" w14:textId="48FD68C7" w:rsidR="00F34F79" w:rsidRPr="001854B6" w:rsidRDefault="009F6B65" w:rsidP="00426195">
      <w:pPr>
        <w:widowControl w:val="0"/>
        <w:autoSpaceDE w:val="0"/>
        <w:autoSpaceDN w:val="0"/>
        <w:adjustRightInd w:val="0"/>
        <w:spacing w:after="240" w:line="280" w:lineRule="atLeast"/>
        <w:rPr>
          <w:b/>
          <w:bCs/>
          <w:color w:val="000000"/>
          <w:bdr w:val="none" w:sz="0" w:space="0" w:color="auto" w:frame="1"/>
        </w:rPr>
      </w:pPr>
      <w:r w:rsidRPr="001854B6">
        <w:rPr>
          <w:rFonts w:eastAsia="Times New Roman"/>
        </w:rPr>
        <w:t xml:space="preserve">The current </w:t>
      </w:r>
      <w:r w:rsidR="00A31081" w:rsidRPr="001854B6">
        <w:rPr>
          <w:rFonts w:eastAsia="Times New Roman"/>
        </w:rPr>
        <w:t xml:space="preserve">digital music supply chain is filled with intermediaries that result in a </w:t>
      </w:r>
      <w:r w:rsidR="00852EA3" w:rsidRPr="001854B6">
        <w:rPr>
          <w:rFonts w:eastAsia="Times New Roman"/>
        </w:rPr>
        <w:t>fragmented,</w:t>
      </w:r>
      <w:r w:rsidR="00A31081" w:rsidRPr="001854B6">
        <w:rPr>
          <w:rFonts w:eastAsia="Times New Roman"/>
        </w:rPr>
        <w:t xml:space="preserve"> logistically </w:t>
      </w:r>
      <w:r w:rsidR="00426195" w:rsidRPr="001854B6">
        <w:rPr>
          <w:rFonts w:eastAsia="Times New Roman"/>
        </w:rPr>
        <w:t>challenging</w:t>
      </w:r>
      <w:r w:rsidR="00A31081" w:rsidRPr="001854B6">
        <w:rPr>
          <w:rFonts w:eastAsia="Times New Roman"/>
        </w:rPr>
        <w:t xml:space="preserve"> and expensive licensing process. </w:t>
      </w:r>
      <w:r w:rsidR="002D0FD2" w:rsidRPr="001854B6">
        <w:rPr>
          <w:rFonts w:eastAsia="Times New Roman"/>
        </w:rPr>
        <w:t>The</w:t>
      </w:r>
      <w:r w:rsidR="00A31081" w:rsidRPr="001854B6">
        <w:rPr>
          <w:rFonts w:eastAsia="Times New Roman"/>
        </w:rPr>
        <w:t xml:space="preserve"> core</w:t>
      </w:r>
      <w:r w:rsidR="002D0FD2" w:rsidRPr="001854B6">
        <w:rPr>
          <w:rFonts w:eastAsia="Times New Roman"/>
        </w:rPr>
        <w:t xml:space="preserve"> characteristics </w:t>
      </w:r>
      <w:r w:rsidR="00A31081" w:rsidRPr="001854B6">
        <w:rPr>
          <w:rFonts w:eastAsia="Times New Roman"/>
        </w:rPr>
        <w:t>of</w:t>
      </w:r>
      <w:r w:rsidR="00426195" w:rsidRPr="001854B6">
        <w:rPr>
          <w:rFonts w:eastAsia="Times New Roman"/>
        </w:rPr>
        <w:t xml:space="preserve"> </w:t>
      </w:r>
      <w:proofErr w:type="spellStart"/>
      <w:r w:rsidR="00426195" w:rsidRPr="001854B6">
        <w:rPr>
          <w:rFonts w:eastAsia="Times New Roman"/>
        </w:rPr>
        <w:t>blockchain</w:t>
      </w:r>
      <w:proofErr w:type="spellEnd"/>
      <w:r w:rsidR="00426195" w:rsidRPr="001854B6">
        <w:rPr>
          <w:rFonts w:eastAsia="Times New Roman"/>
        </w:rPr>
        <w:t xml:space="preserve"> </w:t>
      </w:r>
      <w:r w:rsidR="00A31081" w:rsidRPr="001854B6">
        <w:rPr>
          <w:rFonts w:eastAsia="Times New Roman"/>
        </w:rPr>
        <w:t>– decentralisation,</w:t>
      </w:r>
      <w:r w:rsidR="005042DE" w:rsidRPr="001854B6">
        <w:rPr>
          <w:rFonts w:eastAsia="Times New Roman"/>
        </w:rPr>
        <w:t xml:space="preserve"> transparency, immutability of data and a pre-agreed consensus that leads to</w:t>
      </w:r>
      <w:r w:rsidR="00A31081" w:rsidRPr="001854B6">
        <w:rPr>
          <w:rFonts w:eastAsia="Times New Roman"/>
        </w:rPr>
        <w:t xml:space="preserve"> distributed trust</w:t>
      </w:r>
      <w:r w:rsidR="005042DE" w:rsidRPr="001854B6">
        <w:rPr>
          <w:rFonts w:eastAsia="Times New Roman"/>
        </w:rPr>
        <w:t xml:space="preserve"> - </w:t>
      </w:r>
      <w:r w:rsidR="007563F7" w:rsidRPr="001854B6">
        <w:rPr>
          <w:rFonts w:eastAsia="Times New Roman"/>
        </w:rPr>
        <w:t xml:space="preserve">create the possibility </w:t>
      </w:r>
      <w:r w:rsidR="007B44D3" w:rsidRPr="001854B6">
        <w:rPr>
          <w:rFonts w:eastAsia="Times New Roman"/>
        </w:rPr>
        <w:t>of</w:t>
      </w:r>
      <w:r w:rsidR="005042DE" w:rsidRPr="001854B6">
        <w:rPr>
          <w:rFonts w:eastAsia="Times New Roman"/>
        </w:rPr>
        <w:t xml:space="preserve"> smart contracts</w:t>
      </w:r>
      <w:r w:rsidR="00314691" w:rsidRPr="001854B6">
        <w:rPr>
          <w:rFonts w:eastAsia="Times New Roman"/>
        </w:rPr>
        <w:t>;</w:t>
      </w:r>
      <w:r w:rsidR="007563F7" w:rsidRPr="001854B6">
        <w:rPr>
          <w:rFonts w:eastAsia="Times New Roman"/>
        </w:rPr>
        <w:t xml:space="preserve"> </w:t>
      </w:r>
      <w:r w:rsidR="005042DE" w:rsidRPr="001854B6">
        <w:rPr>
          <w:rFonts w:eastAsia="Times New Roman"/>
        </w:rPr>
        <w:t>agreements</w:t>
      </w:r>
      <w:r w:rsidR="00314691" w:rsidRPr="001854B6">
        <w:rPr>
          <w:rFonts w:eastAsia="Times New Roman"/>
        </w:rPr>
        <w:t xml:space="preserve"> on a </w:t>
      </w:r>
      <w:proofErr w:type="spellStart"/>
      <w:r w:rsidR="00314691" w:rsidRPr="001854B6">
        <w:rPr>
          <w:rFonts w:eastAsia="Times New Roman"/>
        </w:rPr>
        <w:t>blockchain</w:t>
      </w:r>
      <w:proofErr w:type="spellEnd"/>
      <w:r w:rsidR="005042DE" w:rsidRPr="001854B6">
        <w:rPr>
          <w:rFonts w:eastAsia="Times New Roman"/>
        </w:rPr>
        <w:t xml:space="preserve"> with firmly defined terms that </w:t>
      </w:r>
      <w:r w:rsidR="005109E7" w:rsidRPr="001854B6">
        <w:rPr>
          <w:rFonts w:eastAsia="Times New Roman"/>
        </w:rPr>
        <w:t>are self-executing, enabling secure</w:t>
      </w:r>
      <w:r w:rsidR="005042DE" w:rsidRPr="001854B6">
        <w:rPr>
          <w:rFonts w:eastAsia="Times New Roman"/>
        </w:rPr>
        <w:t xml:space="preserve"> </w:t>
      </w:r>
      <w:r w:rsidR="005109E7" w:rsidRPr="001854B6">
        <w:rPr>
          <w:rFonts w:eastAsia="Times New Roman"/>
        </w:rPr>
        <w:t>and instant transactions</w:t>
      </w:r>
      <w:r w:rsidR="005042DE" w:rsidRPr="001854B6">
        <w:rPr>
          <w:rFonts w:eastAsia="Times New Roman"/>
        </w:rPr>
        <w:t xml:space="preserve"> </w:t>
      </w:r>
      <w:r w:rsidR="002817DC" w:rsidRPr="001854B6">
        <w:rPr>
          <w:rFonts w:eastAsia="Times New Roman"/>
        </w:rPr>
        <w:t xml:space="preserve">at scale. </w:t>
      </w:r>
      <w:r w:rsidR="005042DE" w:rsidRPr="001854B6">
        <w:rPr>
          <w:rFonts w:eastAsia="Times New Roman"/>
        </w:rPr>
        <w:t xml:space="preserve"> </w:t>
      </w:r>
      <w:r w:rsidR="009214AE" w:rsidRPr="001854B6">
        <w:rPr>
          <w:rFonts w:eastAsia="Times New Roman"/>
        </w:rPr>
        <w:t>Blockchain artist-evangelist</w:t>
      </w:r>
      <w:r w:rsidR="006908C1" w:rsidRPr="001854B6">
        <w:rPr>
          <w:rFonts w:eastAsia="Times New Roman"/>
        </w:rPr>
        <w:t xml:space="preserve"> and Mycelia founder</w:t>
      </w:r>
      <w:r w:rsidR="009214AE" w:rsidRPr="001854B6">
        <w:rPr>
          <w:rFonts w:eastAsia="Times New Roman"/>
        </w:rPr>
        <w:t xml:space="preserve"> Imogen Heap </w:t>
      </w:r>
      <w:r w:rsidR="006908C1" w:rsidRPr="001854B6">
        <w:rPr>
          <w:rFonts w:eastAsia="Times New Roman"/>
        </w:rPr>
        <w:t>exper</w:t>
      </w:r>
      <w:r w:rsidR="000D7799" w:rsidRPr="001854B6">
        <w:rPr>
          <w:rFonts w:eastAsia="Times New Roman"/>
        </w:rPr>
        <w:t xml:space="preserve">imented with the use of smart contracts </w:t>
      </w:r>
      <w:r w:rsidR="00426195" w:rsidRPr="001854B6">
        <w:rPr>
          <w:rFonts w:eastAsia="Times New Roman"/>
        </w:rPr>
        <w:t>with</w:t>
      </w:r>
      <w:r w:rsidR="000D7799" w:rsidRPr="001854B6">
        <w:rPr>
          <w:rFonts w:eastAsia="Times New Roman"/>
        </w:rPr>
        <w:t xml:space="preserve"> her Tiny Human project; marking the first song to automatically distribute payments via a smart contract</w:t>
      </w:r>
      <w:r w:rsidR="000C7301" w:rsidRPr="001854B6">
        <w:rPr>
          <w:rFonts w:eastAsia="Times New Roman"/>
        </w:rPr>
        <w:t xml:space="preserve"> (Heap, 2017)</w:t>
      </w:r>
      <w:r w:rsidR="000D7799" w:rsidRPr="001854B6">
        <w:rPr>
          <w:rFonts w:eastAsia="Times New Roman"/>
        </w:rPr>
        <w:t>.</w:t>
      </w:r>
    </w:p>
    <w:p w14:paraId="4BB929E9" w14:textId="7C980EA3" w:rsidR="00785A8A" w:rsidRPr="001854B6" w:rsidRDefault="007D2BB2" w:rsidP="00751A72">
      <w:pPr>
        <w:rPr>
          <w:rFonts w:eastAsia="Times New Roman"/>
        </w:rPr>
      </w:pPr>
      <w:r w:rsidRPr="001854B6">
        <w:rPr>
          <w:rFonts w:eastAsia="Times New Roman"/>
        </w:rPr>
        <w:t>In theory</w:t>
      </w:r>
      <w:r w:rsidR="00F34F79" w:rsidRPr="001854B6">
        <w:rPr>
          <w:rFonts w:eastAsia="Times New Roman"/>
        </w:rPr>
        <w:t xml:space="preserve">, smart contracts permit these </w:t>
      </w:r>
      <w:r w:rsidR="00A20998" w:rsidRPr="001854B6">
        <w:rPr>
          <w:rFonts w:eastAsia="Times New Roman"/>
        </w:rPr>
        <w:t xml:space="preserve">programmable </w:t>
      </w:r>
      <w:r w:rsidRPr="001854B6">
        <w:rPr>
          <w:rFonts w:eastAsia="Times New Roman"/>
        </w:rPr>
        <w:t xml:space="preserve">transactions to be carried out </w:t>
      </w:r>
      <w:r w:rsidR="00B0155D" w:rsidRPr="001854B6">
        <w:rPr>
          <w:rFonts w:eastAsia="Times New Roman"/>
        </w:rPr>
        <w:t xml:space="preserve">securely </w:t>
      </w:r>
      <w:r w:rsidRPr="001854B6">
        <w:rPr>
          <w:rFonts w:eastAsia="Times New Roman"/>
        </w:rPr>
        <w:t xml:space="preserve">without the need for a central authority, or the enforcement of a legal system. </w:t>
      </w:r>
      <w:r w:rsidR="00BF26B6" w:rsidRPr="001854B6">
        <w:rPr>
          <w:rFonts w:eastAsia="Times New Roman"/>
        </w:rPr>
        <w:t>However, w</w:t>
      </w:r>
      <w:r w:rsidR="007563F7" w:rsidRPr="001854B6">
        <w:rPr>
          <w:rFonts w:eastAsia="Times New Roman"/>
        </w:rPr>
        <w:t xml:space="preserve">hile the </w:t>
      </w:r>
      <w:r w:rsidR="00F41D4D" w:rsidRPr="001854B6">
        <w:rPr>
          <w:rFonts w:eastAsia="Times New Roman"/>
        </w:rPr>
        <w:t>smart contracts</w:t>
      </w:r>
      <w:r w:rsidR="007563F7" w:rsidRPr="001854B6">
        <w:rPr>
          <w:rFonts w:eastAsia="Times New Roman"/>
        </w:rPr>
        <w:t xml:space="preserve"> are technologically binding, they are </w:t>
      </w:r>
      <w:r w:rsidR="00FE1BB1" w:rsidRPr="001854B6">
        <w:rPr>
          <w:rFonts w:eastAsia="Times New Roman"/>
        </w:rPr>
        <w:t>currently</w:t>
      </w:r>
      <w:r w:rsidR="007563F7" w:rsidRPr="001854B6">
        <w:rPr>
          <w:rFonts w:eastAsia="Times New Roman"/>
        </w:rPr>
        <w:t xml:space="preserve"> </w:t>
      </w:r>
      <w:r w:rsidR="00FE1BB1" w:rsidRPr="001854B6">
        <w:rPr>
          <w:rFonts w:eastAsia="Times New Roman"/>
        </w:rPr>
        <w:t xml:space="preserve">not </w:t>
      </w:r>
      <w:r w:rsidR="00A85352" w:rsidRPr="001854B6">
        <w:rPr>
          <w:rFonts w:eastAsia="Times New Roman"/>
        </w:rPr>
        <w:t>legally binding, meaning parties would have no legal standing should disagreements occur.</w:t>
      </w:r>
      <w:r w:rsidR="00F41D4D" w:rsidRPr="001854B6">
        <w:rPr>
          <w:rFonts w:eastAsia="Times New Roman"/>
        </w:rPr>
        <w:t xml:space="preserve"> </w:t>
      </w:r>
      <w:r w:rsidR="002D2E1E" w:rsidRPr="001854B6">
        <w:rPr>
          <w:rFonts w:eastAsia="Times New Roman"/>
        </w:rPr>
        <w:t>A</w:t>
      </w:r>
      <w:r w:rsidR="00313B5F" w:rsidRPr="001854B6">
        <w:rPr>
          <w:rFonts w:eastAsia="Times New Roman"/>
        </w:rPr>
        <w:t xml:space="preserve"> </w:t>
      </w:r>
      <w:r w:rsidR="002D2E1E" w:rsidRPr="001854B6">
        <w:rPr>
          <w:rFonts w:eastAsia="Times New Roman"/>
        </w:rPr>
        <w:t>project</w:t>
      </w:r>
      <w:r w:rsidR="00313B5F" w:rsidRPr="001854B6">
        <w:rPr>
          <w:rFonts w:eastAsia="Times New Roman"/>
        </w:rPr>
        <w:t xml:space="preserve"> called </w:t>
      </w:r>
      <w:proofErr w:type="spellStart"/>
      <w:r w:rsidR="00313B5F" w:rsidRPr="001854B6">
        <w:rPr>
          <w:rFonts w:eastAsia="Times New Roman"/>
        </w:rPr>
        <w:lastRenderedPageBreak/>
        <w:t>Mattereum</w:t>
      </w:r>
      <w:proofErr w:type="spellEnd"/>
      <w:r w:rsidR="00313B5F" w:rsidRPr="001854B6">
        <w:rPr>
          <w:rFonts w:eastAsia="Times New Roman"/>
        </w:rPr>
        <w:t xml:space="preserve"> launched </w:t>
      </w:r>
      <w:r w:rsidR="001960A7" w:rsidRPr="001854B6">
        <w:rPr>
          <w:rFonts w:eastAsia="Times New Roman"/>
        </w:rPr>
        <w:t>in December 2017 seeking to create enforceable smart contracts by linking them with natural language contracts</w:t>
      </w:r>
      <w:r w:rsidR="0036112F" w:rsidRPr="001854B6">
        <w:rPr>
          <w:rFonts w:eastAsia="Times New Roman"/>
        </w:rPr>
        <w:t xml:space="preserve"> (</w:t>
      </w:r>
      <w:r w:rsidR="00972068" w:rsidRPr="001854B6">
        <w:rPr>
          <w:rFonts w:eastAsia="Times New Roman"/>
        </w:rPr>
        <w:t>Gupta et al</w:t>
      </w:r>
      <w:r w:rsidR="0036112F" w:rsidRPr="001854B6">
        <w:rPr>
          <w:rFonts w:eastAsia="Times New Roman"/>
        </w:rPr>
        <w:t>, 2017)</w:t>
      </w:r>
      <w:r w:rsidR="001960A7" w:rsidRPr="001854B6">
        <w:rPr>
          <w:rFonts w:eastAsia="Times New Roman"/>
        </w:rPr>
        <w:t>, though this is</w:t>
      </w:r>
      <w:r w:rsidR="00751A72" w:rsidRPr="001854B6">
        <w:rPr>
          <w:rFonts w:eastAsia="Times New Roman"/>
        </w:rPr>
        <w:t xml:space="preserve"> emblematic of the state of progress </w:t>
      </w:r>
      <w:r w:rsidR="001960A7" w:rsidRPr="001854B6">
        <w:rPr>
          <w:rFonts w:eastAsia="Times New Roman"/>
        </w:rPr>
        <w:t>Blockchain technologies</w:t>
      </w:r>
      <w:r w:rsidR="00751A72" w:rsidRPr="001854B6">
        <w:rPr>
          <w:rFonts w:eastAsia="Times New Roman"/>
        </w:rPr>
        <w:t>, with numerous issues needing resolution before theory can be applied</w:t>
      </w:r>
      <w:r w:rsidR="00BE2AA2" w:rsidRPr="001854B6">
        <w:rPr>
          <w:rFonts w:eastAsia="Times New Roman"/>
        </w:rPr>
        <w:t xml:space="preserve"> seamlessly</w:t>
      </w:r>
      <w:r w:rsidR="00751A72" w:rsidRPr="001854B6">
        <w:rPr>
          <w:rFonts w:eastAsia="Times New Roman"/>
        </w:rPr>
        <w:t xml:space="preserve"> in practice.</w:t>
      </w:r>
      <w:r w:rsidR="001960A7" w:rsidRPr="001854B6">
        <w:rPr>
          <w:rFonts w:eastAsia="Times New Roman"/>
        </w:rPr>
        <w:t xml:space="preserve"> </w:t>
      </w:r>
    </w:p>
    <w:p w14:paraId="6AFA6F49" w14:textId="77777777" w:rsidR="00751A72" w:rsidRPr="001854B6" w:rsidRDefault="00751A72" w:rsidP="00751A72">
      <w:pPr>
        <w:rPr>
          <w:rFonts w:eastAsia="Times New Roman"/>
        </w:rPr>
      </w:pPr>
    </w:p>
    <w:p w14:paraId="4AEDF487" w14:textId="2452F829" w:rsidR="009B0C2F" w:rsidRPr="001854B6" w:rsidRDefault="00021D0A" w:rsidP="001D02E5">
      <w:pPr>
        <w:widowControl w:val="0"/>
        <w:autoSpaceDE w:val="0"/>
        <w:autoSpaceDN w:val="0"/>
        <w:adjustRightInd w:val="0"/>
        <w:spacing w:after="240" w:line="280" w:lineRule="atLeast"/>
        <w:rPr>
          <w:rFonts w:eastAsia="Times New Roman"/>
          <w:b/>
          <w:color w:val="000000"/>
          <w:shd w:val="clear" w:color="auto" w:fill="FFFFFF"/>
        </w:rPr>
      </w:pPr>
      <w:r w:rsidRPr="001854B6">
        <w:rPr>
          <w:rFonts w:eastAsia="Times New Roman"/>
          <w:b/>
          <w:color w:val="000000"/>
          <w:shd w:val="clear" w:color="auto" w:fill="FFFFFF"/>
        </w:rPr>
        <w:t>The Mechanical Licensing Conundrum</w:t>
      </w:r>
    </w:p>
    <w:p w14:paraId="46DF9112" w14:textId="698EF505" w:rsidR="00D676F3" w:rsidRPr="001854B6" w:rsidRDefault="00BE2AA2" w:rsidP="00D676F3">
      <w:pPr>
        <w:widowControl w:val="0"/>
        <w:autoSpaceDE w:val="0"/>
        <w:autoSpaceDN w:val="0"/>
        <w:adjustRightInd w:val="0"/>
        <w:spacing w:after="240" w:line="280" w:lineRule="atLeast"/>
        <w:rPr>
          <w:color w:val="000000"/>
        </w:rPr>
      </w:pPr>
      <w:r w:rsidRPr="001854B6">
        <w:rPr>
          <w:color w:val="000000"/>
        </w:rPr>
        <w:t>Astray payments aside, s</w:t>
      </w:r>
      <w:r w:rsidR="00A906D5" w:rsidRPr="001854B6">
        <w:rPr>
          <w:color w:val="000000"/>
        </w:rPr>
        <w:t xml:space="preserve">ongwriters have been </w:t>
      </w:r>
      <w:r w:rsidR="007C74BC" w:rsidRPr="001854B6">
        <w:rPr>
          <w:color w:val="000000"/>
        </w:rPr>
        <w:t>particularly affected</w:t>
      </w:r>
      <w:r w:rsidR="000638B2" w:rsidRPr="001854B6">
        <w:rPr>
          <w:color w:val="000000"/>
        </w:rPr>
        <w:t xml:space="preserve"> </w:t>
      </w:r>
      <w:r w:rsidR="00A906D5" w:rsidRPr="001854B6">
        <w:rPr>
          <w:color w:val="000000"/>
        </w:rPr>
        <w:t xml:space="preserve">by the industry’s embrace of streaming, due to </w:t>
      </w:r>
      <w:r w:rsidR="000638B2" w:rsidRPr="001854B6">
        <w:rPr>
          <w:color w:val="000000"/>
        </w:rPr>
        <w:t xml:space="preserve">a </w:t>
      </w:r>
      <w:r w:rsidR="007C74BC" w:rsidRPr="001854B6">
        <w:rPr>
          <w:color w:val="000000"/>
        </w:rPr>
        <w:t xml:space="preserve">sharp </w:t>
      </w:r>
      <w:r w:rsidR="000638B2" w:rsidRPr="001854B6">
        <w:rPr>
          <w:color w:val="000000"/>
        </w:rPr>
        <w:t xml:space="preserve">fall in mechanical </w:t>
      </w:r>
      <w:r w:rsidR="007C74BC" w:rsidRPr="001854B6">
        <w:rPr>
          <w:color w:val="000000"/>
        </w:rPr>
        <w:t xml:space="preserve">royalties </w:t>
      </w:r>
      <w:r w:rsidR="005E63B8" w:rsidRPr="001854B6">
        <w:rPr>
          <w:color w:val="000000"/>
        </w:rPr>
        <w:t xml:space="preserve">- the royalties paid to songwriters when a song is </w:t>
      </w:r>
      <w:r w:rsidR="00586729" w:rsidRPr="001854B6">
        <w:rPr>
          <w:color w:val="000000"/>
        </w:rPr>
        <w:t>reproduced</w:t>
      </w:r>
      <w:r w:rsidR="005E63B8" w:rsidRPr="001854B6">
        <w:rPr>
          <w:color w:val="000000"/>
        </w:rPr>
        <w:t xml:space="preserve"> - </w:t>
      </w:r>
      <w:r w:rsidRPr="001854B6">
        <w:rPr>
          <w:color w:val="000000"/>
        </w:rPr>
        <w:t>owing</w:t>
      </w:r>
      <w:r w:rsidR="00FF5071" w:rsidRPr="001854B6">
        <w:rPr>
          <w:color w:val="000000"/>
        </w:rPr>
        <w:t xml:space="preserve"> to low per-stream </w:t>
      </w:r>
      <w:proofErr w:type="spellStart"/>
      <w:r w:rsidR="00FF5071" w:rsidRPr="001854B6">
        <w:rPr>
          <w:color w:val="000000"/>
        </w:rPr>
        <w:t>payouts</w:t>
      </w:r>
      <w:proofErr w:type="spellEnd"/>
      <w:r w:rsidR="00FF5071" w:rsidRPr="001854B6">
        <w:rPr>
          <w:color w:val="000000"/>
        </w:rPr>
        <w:t xml:space="preserve"> and an</w:t>
      </w:r>
      <w:r w:rsidR="00E91B95" w:rsidRPr="001854B6">
        <w:rPr>
          <w:color w:val="000000"/>
        </w:rPr>
        <w:t xml:space="preserve"> </w:t>
      </w:r>
      <w:r w:rsidR="00FF5071" w:rsidRPr="001854B6">
        <w:rPr>
          <w:color w:val="000000"/>
        </w:rPr>
        <w:t>attention</w:t>
      </w:r>
      <w:r w:rsidRPr="001854B6">
        <w:rPr>
          <w:color w:val="000000"/>
        </w:rPr>
        <w:t xml:space="preserve"> </w:t>
      </w:r>
      <w:r w:rsidR="00FF5071" w:rsidRPr="001854B6">
        <w:rPr>
          <w:color w:val="000000"/>
        </w:rPr>
        <w:t xml:space="preserve">economy </w:t>
      </w:r>
      <w:r w:rsidR="00E91B95" w:rsidRPr="001854B6">
        <w:rPr>
          <w:color w:val="000000"/>
        </w:rPr>
        <w:t>consumption ecosys</w:t>
      </w:r>
      <w:r w:rsidR="00FF5071" w:rsidRPr="001854B6">
        <w:rPr>
          <w:color w:val="000000"/>
        </w:rPr>
        <w:t>tem with</w:t>
      </w:r>
      <w:r w:rsidR="00E91B95" w:rsidRPr="001854B6">
        <w:rPr>
          <w:color w:val="000000"/>
        </w:rPr>
        <w:t xml:space="preserve"> signif</w:t>
      </w:r>
      <w:r w:rsidR="00D676F3" w:rsidRPr="001854B6">
        <w:rPr>
          <w:color w:val="000000"/>
        </w:rPr>
        <w:t>icantly less prime real estate</w:t>
      </w:r>
      <w:r w:rsidR="00852EA3" w:rsidRPr="001854B6">
        <w:rPr>
          <w:color w:val="000000"/>
        </w:rPr>
        <w:t>,</w:t>
      </w:r>
      <w:r w:rsidRPr="001854B6">
        <w:rPr>
          <w:color w:val="000000"/>
        </w:rPr>
        <w:t xml:space="preserve"> contrary to the CD era when</w:t>
      </w:r>
      <w:r w:rsidR="00D676F3" w:rsidRPr="001854B6">
        <w:rPr>
          <w:color w:val="000000"/>
        </w:rPr>
        <w:t xml:space="preserve"> mechanical royalties were paid equally among all album tracks. </w:t>
      </w:r>
    </w:p>
    <w:p w14:paraId="462D5117" w14:textId="09EA26AA" w:rsidR="007C5832" w:rsidRPr="001854B6" w:rsidRDefault="00D676F3" w:rsidP="007C5832">
      <w:pPr>
        <w:widowControl w:val="0"/>
        <w:autoSpaceDE w:val="0"/>
        <w:autoSpaceDN w:val="0"/>
        <w:adjustRightInd w:val="0"/>
        <w:spacing w:after="240" w:line="280" w:lineRule="atLeast"/>
        <w:rPr>
          <w:color w:val="000000" w:themeColor="text1"/>
        </w:rPr>
      </w:pPr>
      <w:r w:rsidRPr="001854B6">
        <w:rPr>
          <w:color w:val="000000" w:themeColor="text1"/>
        </w:rPr>
        <w:t xml:space="preserve">Even successful songs can generate shockingly low </w:t>
      </w:r>
      <w:r w:rsidR="007C5832" w:rsidRPr="001854B6">
        <w:rPr>
          <w:color w:val="000000" w:themeColor="text1"/>
        </w:rPr>
        <w:t>royalties</w:t>
      </w:r>
      <w:r w:rsidRPr="001854B6">
        <w:rPr>
          <w:color w:val="000000" w:themeColor="text1"/>
        </w:rPr>
        <w:t xml:space="preserve">, and a song with multiple writers could see an individual writers’ share diminished to insignificance. </w:t>
      </w:r>
      <w:r w:rsidR="00FF5071" w:rsidRPr="001854B6">
        <w:rPr>
          <w:color w:val="000000" w:themeColor="text1"/>
        </w:rPr>
        <w:t>A co-writer on Little Mix’s “Wing</w:t>
      </w:r>
      <w:r w:rsidR="00A1681F" w:rsidRPr="001854B6">
        <w:rPr>
          <w:color w:val="000000" w:themeColor="text1"/>
        </w:rPr>
        <w:t>s</w:t>
      </w:r>
      <w:r w:rsidR="00FF5071" w:rsidRPr="001854B6">
        <w:rPr>
          <w:color w:val="000000" w:themeColor="text1"/>
        </w:rPr>
        <w:t>”</w:t>
      </w:r>
      <w:r w:rsidR="00A1681F" w:rsidRPr="001854B6">
        <w:rPr>
          <w:color w:val="000000" w:themeColor="text1"/>
        </w:rPr>
        <w:t xml:space="preserve"> – a #1 </w:t>
      </w:r>
      <w:r w:rsidR="00001F07" w:rsidRPr="001854B6">
        <w:rPr>
          <w:color w:val="000000" w:themeColor="text1"/>
        </w:rPr>
        <w:t>hit</w:t>
      </w:r>
      <w:r w:rsidR="00A1681F" w:rsidRPr="001854B6">
        <w:rPr>
          <w:color w:val="000000" w:themeColor="text1"/>
        </w:rPr>
        <w:t xml:space="preserve"> </w:t>
      </w:r>
      <w:r w:rsidR="00001F07" w:rsidRPr="001854B6">
        <w:rPr>
          <w:color w:val="000000" w:themeColor="text1"/>
        </w:rPr>
        <w:t>on</w:t>
      </w:r>
      <w:r w:rsidR="00A1681F" w:rsidRPr="001854B6">
        <w:rPr>
          <w:color w:val="000000" w:themeColor="text1"/>
        </w:rPr>
        <w:t xml:space="preserve"> the UK </w:t>
      </w:r>
      <w:r w:rsidR="00001F07" w:rsidRPr="001854B6">
        <w:rPr>
          <w:color w:val="000000" w:themeColor="text1"/>
        </w:rPr>
        <w:t xml:space="preserve">Singles </w:t>
      </w:r>
      <w:r w:rsidR="00A1681F" w:rsidRPr="001854B6">
        <w:rPr>
          <w:color w:val="000000" w:themeColor="text1"/>
        </w:rPr>
        <w:t>chart that only performed moderately internationally, peaking at #79 on the Billboard Hot 100</w:t>
      </w:r>
      <w:r w:rsidR="00001F07" w:rsidRPr="001854B6">
        <w:rPr>
          <w:color w:val="000000" w:themeColor="text1"/>
        </w:rPr>
        <w:t xml:space="preserve"> </w:t>
      </w:r>
      <w:r w:rsidR="00A1681F" w:rsidRPr="001854B6">
        <w:rPr>
          <w:color w:val="000000" w:themeColor="text1"/>
        </w:rPr>
        <w:t xml:space="preserve">– received a </w:t>
      </w:r>
      <w:r w:rsidR="005E63B8" w:rsidRPr="001854B6">
        <w:rPr>
          <w:color w:val="000000" w:themeColor="text1"/>
        </w:rPr>
        <w:t>shockingly low</w:t>
      </w:r>
      <w:r w:rsidR="00A1681F" w:rsidRPr="001854B6">
        <w:rPr>
          <w:color w:val="000000" w:themeColor="text1"/>
        </w:rPr>
        <w:t xml:space="preserve"> $17.72</w:t>
      </w:r>
      <w:r w:rsidR="00001F07" w:rsidRPr="001854B6">
        <w:rPr>
          <w:color w:val="000000" w:themeColor="text1"/>
        </w:rPr>
        <w:t xml:space="preserve"> from 3m Spotify plays</w:t>
      </w:r>
      <w:r w:rsidR="0036112F" w:rsidRPr="001854B6">
        <w:rPr>
          <w:color w:val="000000" w:themeColor="text1"/>
        </w:rPr>
        <w:t xml:space="preserve"> </w:t>
      </w:r>
      <w:r w:rsidR="00972068" w:rsidRPr="001854B6">
        <w:rPr>
          <w:color w:val="000000" w:themeColor="text1"/>
        </w:rPr>
        <w:t>(Seabrook, 2016)</w:t>
      </w:r>
      <w:r w:rsidR="009108BB" w:rsidRPr="001854B6">
        <w:rPr>
          <w:color w:val="000000" w:themeColor="text1"/>
        </w:rPr>
        <w:t xml:space="preserve">. </w:t>
      </w:r>
      <w:r w:rsidR="00D319E5" w:rsidRPr="001854B6">
        <w:rPr>
          <w:color w:val="000000" w:themeColor="text1"/>
        </w:rPr>
        <w:t>Assuming</w:t>
      </w:r>
      <w:r w:rsidR="00A83E45" w:rsidRPr="001854B6">
        <w:rPr>
          <w:color w:val="000000" w:themeColor="text1"/>
        </w:rPr>
        <w:t xml:space="preserve"> Spotify’s</w:t>
      </w:r>
      <w:r w:rsidR="0062515A" w:rsidRPr="001854B6">
        <w:rPr>
          <w:color w:val="000000" w:themeColor="text1"/>
        </w:rPr>
        <w:t xml:space="preserve"> 2016 Q4</w:t>
      </w:r>
      <w:r w:rsidR="00A83E45" w:rsidRPr="001854B6">
        <w:rPr>
          <w:color w:val="000000" w:themeColor="text1"/>
        </w:rPr>
        <w:t xml:space="preserve"> global streaming market share of 35</w:t>
      </w:r>
      <w:r w:rsidR="00983D73" w:rsidRPr="001854B6">
        <w:rPr>
          <w:color w:val="000000" w:themeColor="text1"/>
        </w:rPr>
        <w:t>%</w:t>
      </w:r>
      <w:r w:rsidR="0028476D" w:rsidRPr="001854B6">
        <w:rPr>
          <w:color w:val="000000" w:themeColor="text1"/>
        </w:rPr>
        <w:t xml:space="preserve"> (</w:t>
      </w:r>
      <w:proofErr w:type="spellStart"/>
      <w:r w:rsidR="006C5E46" w:rsidRPr="001854B6">
        <w:rPr>
          <w:color w:val="000000" w:themeColor="text1"/>
        </w:rPr>
        <w:t>MIDiA</w:t>
      </w:r>
      <w:proofErr w:type="spellEnd"/>
      <w:r w:rsidR="006C5E46" w:rsidRPr="001854B6">
        <w:rPr>
          <w:color w:val="000000" w:themeColor="text1"/>
        </w:rPr>
        <w:t xml:space="preserve"> Research, 2017)</w:t>
      </w:r>
      <w:r w:rsidR="00983D73" w:rsidRPr="001854B6">
        <w:rPr>
          <w:color w:val="000000" w:themeColor="text1"/>
        </w:rPr>
        <w:t xml:space="preserve"> -</w:t>
      </w:r>
      <w:r w:rsidR="00A83E45" w:rsidRPr="001854B6">
        <w:rPr>
          <w:color w:val="000000" w:themeColor="text1"/>
        </w:rPr>
        <w:t xml:space="preserve"> which </w:t>
      </w:r>
      <w:r w:rsidR="009108BB" w:rsidRPr="001854B6">
        <w:rPr>
          <w:color w:val="000000" w:themeColor="text1"/>
        </w:rPr>
        <w:t>likely constitutes</w:t>
      </w:r>
      <w:r w:rsidR="00A83E45" w:rsidRPr="001854B6">
        <w:rPr>
          <w:color w:val="000000" w:themeColor="text1"/>
        </w:rPr>
        <w:t xml:space="preserve"> a conservative figure </w:t>
      </w:r>
      <w:r w:rsidR="007C5832" w:rsidRPr="001854B6">
        <w:rPr>
          <w:color w:val="000000" w:themeColor="text1"/>
        </w:rPr>
        <w:t xml:space="preserve">in the context of this example due to </w:t>
      </w:r>
      <w:r w:rsidR="00A83E45" w:rsidRPr="001854B6">
        <w:rPr>
          <w:color w:val="000000" w:themeColor="text1"/>
        </w:rPr>
        <w:t>listener demographic</w:t>
      </w:r>
      <w:r w:rsidR="007C5832" w:rsidRPr="001854B6">
        <w:rPr>
          <w:color w:val="000000" w:themeColor="text1"/>
        </w:rPr>
        <w:t>s</w:t>
      </w:r>
      <w:r w:rsidR="00A83E45" w:rsidRPr="001854B6">
        <w:rPr>
          <w:color w:val="000000" w:themeColor="text1"/>
        </w:rPr>
        <w:t xml:space="preserve"> and the prevalence of pop music on Spotify’s platform</w:t>
      </w:r>
      <w:r w:rsidR="00983D73" w:rsidRPr="001854B6">
        <w:rPr>
          <w:color w:val="000000" w:themeColor="text1"/>
        </w:rPr>
        <w:t xml:space="preserve"> – total </w:t>
      </w:r>
      <w:r w:rsidR="00A83E45" w:rsidRPr="001854B6">
        <w:rPr>
          <w:color w:val="000000" w:themeColor="text1"/>
        </w:rPr>
        <w:t xml:space="preserve">mechanical royalties </w:t>
      </w:r>
      <w:r w:rsidR="00983D73" w:rsidRPr="001854B6">
        <w:rPr>
          <w:color w:val="000000" w:themeColor="text1"/>
        </w:rPr>
        <w:t>earned</w:t>
      </w:r>
      <w:r w:rsidR="00A83E45" w:rsidRPr="001854B6">
        <w:rPr>
          <w:color w:val="000000" w:themeColor="text1"/>
        </w:rPr>
        <w:t xml:space="preserve"> from </w:t>
      </w:r>
      <w:r w:rsidR="00983D73" w:rsidRPr="001854B6">
        <w:rPr>
          <w:color w:val="000000" w:themeColor="text1"/>
        </w:rPr>
        <w:t xml:space="preserve">all streaming services </w:t>
      </w:r>
      <w:r w:rsidR="00A83E45" w:rsidRPr="001854B6">
        <w:rPr>
          <w:color w:val="000000" w:themeColor="text1"/>
        </w:rPr>
        <w:t xml:space="preserve">were likely to be considerably </w:t>
      </w:r>
      <w:r w:rsidR="000316FF">
        <w:rPr>
          <w:color w:val="000000" w:themeColor="text1"/>
        </w:rPr>
        <w:t>below</w:t>
      </w:r>
      <w:r w:rsidR="00983D73" w:rsidRPr="001854B6">
        <w:rPr>
          <w:color w:val="000000" w:themeColor="text1"/>
        </w:rPr>
        <w:t xml:space="preserve"> $100. It is important to note that the song’s mechanical royalties w</w:t>
      </w:r>
      <w:r w:rsidR="007C5832" w:rsidRPr="001854B6">
        <w:rPr>
          <w:color w:val="000000" w:themeColor="text1"/>
        </w:rPr>
        <w:t xml:space="preserve">ere split between 14 co-writers, </w:t>
      </w:r>
      <w:r w:rsidR="00983D73" w:rsidRPr="001854B6">
        <w:rPr>
          <w:color w:val="000000" w:themeColor="text1"/>
        </w:rPr>
        <w:t xml:space="preserve">a </w:t>
      </w:r>
      <w:r w:rsidR="007C5832" w:rsidRPr="001854B6">
        <w:rPr>
          <w:color w:val="000000" w:themeColor="text1"/>
        </w:rPr>
        <w:t>not un</w:t>
      </w:r>
      <w:r w:rsidR="00983D73" w:rsidRPr="001854B6">
        <w:rPr>
          <w:color w:val="000000" w:themeColor="text1"/>
        </w:rPr>
        <w:t>common practice in pop m</w:t>
      </w:r>
      <w:r w:rsidR="00021D0A" w:rsidRPr="001854B6">
        <w:rPr>
          <w:color w:val="000000" w:themeColor="text1"/>
        </w:rPr>
        <w:t>usic, but regardless illustrating</w:t>
      </w:r>
      <w:r w:rsidR="00983D73" w:rsidRPr="001854B6">
        <w:rPr>
          <w:color w:val="000000" w:themeColor="text1"/>
        </w:rPr>
        <w:t xml:space="preserve"> a chilling point; if a songwriter with #1 single </w:t>
      </w:r>
      <w:r w:rsidR="00A83E45" w:rsidRPr="001854B6">
        <w:rPr>
          <w:color w:val="000000" w:themeColor="text1"/>
        </w:rPr>
        <w:t>cannot afford to pay one month</w:t>
      </w:r>
      <w:r w:rsidR="00983D73" w:rsidRPr="001854B6">
        <w:rPr>
          <w:color w:val="000000" w:themeColor="text1"/>
        </w:rPr>
        <w:t xml:space="preserve"> of</w:t>
      </w:r>
      <w:r w:rsidR="00A83E45" w:rsidRPr="001854B6">
        <w:rPr>
          <w:color w:val="000000" w:themeColor="text1"/>
        </w:rPr>
        <w:t xml:space="preserve"> ren</w:t>
      </w:r>
      <w:r w:rsidR="00983D73" w:rsidRPr="001854B6">
        <w:rPr>
          <w:color w:val="000000" w:themeColor="text1"/>
        </w:rPr>
        <w:t xml:space="preserve">t, how can </w:t>
      </w:r>
      <w:proofErr w:type="spellStart"/>
      <w:r w:rsidR="00983D73" w:rsidRPr="001854B6">
        <w:rPr>
          <w:color w:val="000000" w:themeColor="text1"/>
        </w:rPr>
        <w:t>songwriting</w:t>
      </w:r>
      <w:proofErr w:type="spellEnd"/>
      <w:r w:rsidR="00983D73" w:rsidRPr="001854B6">
        <w:rPr>
          <w:color w:val="000000" w:themeColor="text1"/>
        </w:rPr>
        <w:t xml:space="preserve"> as a profession be sustainable?</w:t>
      </w:r>
      <w:r w:rsidR="005E63B8" w:rsidRPr="001854B6">
        <w:rPr>
          <w:color w:val="000000" w:themeColor="text1"/>
        </w:rPr>
        <w:t xml:space="preserve"> </w:t>
      </w:r>
    </w:p>
    <w:p w14:paraId="0E2F1064" w14:textId="5AE732A7" w:rsidR="00CE3594" w:rsidRPr="001854B6" w:rsidRDefault="00AE5CF0" w:rsidP="00A46DDA">
      <w:pPr>
        <w:widowControl w:val="0"/>
        <w:autoSpaceDE w:val="0"/>
        <w:autoSpaceDN w:val="0"/>
        <w:adjustRightInd w:val="0"/>
        <w:spacing w:after="240" w:line="280" w:lineRule="atLeast"/>
        <w:rPr>
          <w:color w:val="000000"/>
        </w:rPr>
      </w:pPr>
      <w:r w:rsidRPr="001854B6">
        <w:rPr>
          <w:color w:val="000000"/>
        </w:rPr>
        <w:t xml:space="preserve">Mechanical royalties </w:t>
      </w:r>
      <w:r w:rsidR="009D37E6" w:rsidRPr="001854B6">
        <w:rPr>
          <w:color w:val="000000"/>
        </w:rPr>
        <w:t xml:space="preserve">in the digital age </w:t>
      </w:r>
      <w:r w:rsidRPr="001854B6">
        <w:rPr>
          <w:color w:val="000000"/>
        </w:rPr>
        <w:t xml:space="preserve">have also </w:t>
      </w:r>
      <w:r w:rsidR="00E822EB" w:rsidRPr="001854B6">
        <w:rPr>
          <w:color w:val="000000"/>
        </w:rPr>
        <w:t>caused</w:t>
      </w:r>
      <w:r w:rsidRPr="001854B6">
        <w:rPr>
          <w:color w:val="000000"/>
        </w:rPr>
        <w:t xml:space="preserve"> significant </w:t>
      </w:r>
      <w:r w:rsidR="006119F7" w:rsidRPr="001854B6">
        <w:rPr>
          <w:color w:val="000000"/>
        </w:rPr>
        <w:t>challenges</w:t>
      </w:r>
      <w:r w:rsidR="00B941B8" w:rsidRPr="001854B6">
        <w:rPr>
          <w:color w:val="000000"/>
        </w:rPr>
        <w:t xml:space="preserve"> and</w:t>
      </w:r>
      <w:r w:rsidR="006119F7" w:rsidRPr="001854B6">
        <w:rPr>
          <w:color w:val="000000"/>
        </w:rPr>
        <w:t xml:space="preserve"> </w:t>
      </w:r>
      <w:r w:rsidR="00B941B8" w:rsidRPr="001854B6">
        <w:rPr>
          <w:color w:val="000000"/>
        </w:rPr>
        <w:t xml:space="preserve">litigation </w:t>
      </w:r>
      <w:r w:rsidR="00E822EB" w:rsidRPr="001854B6">
        <w:rPr>
          <w:color w:val="000000"/>
        </w:rPr>
        <w:t>risk</w:t>
      </w:r>
      <w:r w:rsidR="006119F7" w:rsidRPr="001854B6">
        <w:rPr>
          <w:color w:val="000000"/>
        </w:rPr>
        <w:t xml:space="preserve"> </w:t>
      </w:r>
      <w:r w:rsidRPr="001854B6">
        <w:rPr>
          <w:color w:val="000000"/>
        </w:rPr>
        <w:t>for digital</w:t>
      </w:r>
      <w:r w:rsidR="00E34082" w:rsidRPr="001854B6">
        <w:rPr>
          <w:color w:val="000000"/>
        </w:rPr>
        <w:t xml:space="preserve"> music services.</w:t>
      </w:r>
      <w:r w:rsidR="00710173" w:rsidRPr="001854B6">
        <w:rPr>
          <w:color w:val="000000"/>
        </w:rPr>
        <w:t xml:space="preserve"> </w:t>
      </w:r>
      <w:r w:rsidR="00E34082" w:rsidRPr="001854B6">
        <w:rPr>
          <w:color w:val="000000"/>
        </w:rPr>
        <w:t>D</w:t>
      </w:r>
      <w:r w:rsidR="00710173" w:rsidRPr="001854B6">
        <w:rPr>
          <w:color w:val="000000"/>
        </w:rPr>
        <w:t>ue to t</w:t>
      </w:r>
      <w:r w:rsidR="0088256A" w:rsidRPr="001854B6">
        <w:rPr>
          <w:color w:val="000000"/>
        </w:rPr>
        <w:t xml:space="preserve">he </w:t>
      </w:r>
      <w:r w:rsidR="00645551" w:rsidRPr="001854B6">
        <w:rPr>
          <w:color w:val="000000"/>
        </w:rPr>
        <w:t>fragmented state of music licensing</w:t>
      </w:r>
      <w:r w:rsidR="002A00F5" w:rsidRPr="001854B6">
        <w:rPr>
          <w:color w:val="000000"/>
        </w:rPr>
        <w:t xml:space="preserve"> and data standards</w:t>
      </w:r>
      <w:r w:rsidR="00E34082" w:rsidRPr="001854B6">
        <w:rPr>
          <w:color w:val="000000"/>
        </w:rPr>
        <w:t xml:space="preserve">, </w:t>
      </w:r>
      <w:r w:rsidR="00710173" w:rsidRPr="001854B6">
        <w:rPr>
          <w:color w:val="000000"/>
        </w:rPr>
        <w:t xml:space="preserve">with </w:t>
      </w:r>
      <w:r w:rsidR="002A25CE" w:rsidRPr="001854B6">
        <w:rPr>
          <w:color w:val="000000"/>
        </w:rPr>
        <w:t>multiple</w:t>
      </w:r>
      <w:r w:rsidR="00710173" w:rsidRPr="001854B6">
        <w:rPr>
          <w:color w:val="000000"/>
        </w:rPr>
        <w:t xml:space="preserve"> stakeholders </w:t>
      </w:r>
      <w:r w:rsidR="002A25CE" w:rsidRPr="001854B6">
        <w:rPr>
          <w:color w:val="000000"/>
        </w:rPr>
        <w:t xml:space="preserve">often </w:t>
      </w:r>
      <w:r w:rsidR="00710173" w:rsidRPr="001854B6">
        <w:rPr>
          <w:color w:val="000000"/>
        </w:rPr>
        <w:t xml:space="preserve">representing different aspects of the same rights, </w:t>
      </w:r>
      <w:r w:rsidR="00E34082" w:rsidRPr="001854B6">
        <w:rPr>
          <w:color w:val="000000"/>
        </w:rPr>
        <w:t xml:space="preserve">digital services </w:t>
      </w:r>
      <w:r w:rsidR="002A00F5" w:rsidRPr="001854B6">
        <w:rPr>
          <w:color w:val="000000"/>
        </w:rPr>
        <w:t xml:space="preserve">have struggled to </w:t>
      </w:r>
      <w:r w:rsidR="00CE3594" w:rsidRPr="001854B6">
        <w:rPr>
          <w:color w:val="000000"/>
        </w:rPr>
        <w:t xml:space="preserve">identify who to pay. </w:t>
      </w:r>
      <w:r w:rsidR="00586729" w:rsidRPr="001854B6">
        <w:rPr>
          <w:color w:val="000000"/>
        </w:rPr>
        <w:t>T</w:t>
      </w:r>
      <w:r w:rsidR="00B21681" w:rsidRPr="001854B6">
        <w:rPr>
          <w:color w:val="000000"/>
        </w:rPr>
        <w:t xml:space="preserve">his is </w:t>
      </w:r>
      <w:r w:rsidR="00347303" w:rsidRPr="001854B6">
        <w:rPr>
          <w:color w:val="000000"/>
        </w:rPr>
        <w:t xml:space="preserve">had led to a succession of </w:t>
      </w:r>
      <w:r w:rsidR="00CB3261" w:rsidRPr="001854B6">
        <w:rPr>
          <w:color w:val="000000"/>
        </w:rPr>
        <w:t xml:space="preserve">copyright infringement </w:t>
      </w:r>
      <w:r w:rsidR="00347303" w:rsidRPr="001854B6">
        <w:rPr>
          <w:color w:val="000000"/>
        </w:rPr>
        <w:t xml:space="preserve">lawsuits </w:t>
      </w:r>
      <w:r w:rsidR="00CB3261" w:rsidRPr="001854B6">
        <w:rPr>
          <w:color w:val="000000"/>
        </w:rPr>
        <w:t xml:space="preserve">filed in the US </w:t>
      </w:r>
      <w:r w:rsidR="00630BA2" w:rsidRPr="001854B6">
        <w:rPr>
          <w:color w:val="000000"/>
        </w:rPr>
        <w:t>by songwriters</w:t>
      </w:r>
      <w:r w:rsidR="008B16D2" w:rsidRPr="001854B6">
        <w:rPr>
          <w:color w:val="000000"/>
        </w:rPr>
        <w:t xml:space="preserve"> against a range of streaming services</w:t>
      </w:r>
      <w:r w:rsidR="00630BA2" w:rsidRPr="001854B6">
        <w:rPr>
          <w:color w:val="000000"/>
        </w:rPr>
        <w:t xml:space="preserve"> alleging that mechanical </w:t>
      </w:r>
      <w:r w:rsidR="008B16D2" w:rsidRPr="001854B6">
        <w:rPr>
          <w:color w:val="000000"/>
        </w:rPr>
        <w:t>rights are not being licensed and compensated</w:t>
      </w:r>
      <w:r w:rsidR="00CB3261" w:rsidRPr="001854B6">
        <w:rPr>
          <w:color w:val="000000"/>
        </w:rPr>
        <w:t xml:space="preserve">. </w:t>
      </w:r>
    </w:p>
    <w:p w14:paraId="1487FB09" w14:textId="322BB00F" w:rsidR="00F8449A" w:rsidRPr="001854B6" w:rsidRDefault="00C40C32" w:rsidP="00CE3594">
      <w:pPr>
        <w:widowControl w:val="0"/>
        <w:autoSpaceDE w:val="0"/>
        <w:autoSpaceDN w:val="0"/>
        <w:adjustRightInd w:val="0"/>
        <w:spacing w:after="240" w:line="280" w:lineRule="atLeast"/>
        <w:rPr>
          <w:color w:val="000000"/>
        </w:rPr>
      </w:pPr>
      <w:r w:rsidRPr="001854B6">
        <w:rPr>
          <w:color w:val="000000"/>
        </w:rPr>
        <w:t xml:space="preserve">In May 2017, </w:t>
      </w:r>
      <w:r w:rsidR="00D14A39" w:rsidRPr="001854B6">
        <w:rPr>
          <w:color w:val="000000"/>
        </w:rPr>
        <w:t>Spotify</w:t>
      </w:r>
      <w:r w:rsidRPr="001854B6">
        <w:rPr>
          <w:color w:val="000000"/>
        </w:rPr>
        <w:t xml:space="preserve"> settled a class action lawsuit filed by songwriters David </w:t>
      </w:r>
      <w:proofErr w:type="spellStart"/>
      <w:r w:rsidRPr="001854B6">
        <w:rPr>
          <w:color w:val="000000"/>
        </w:rPr>
        <w:t>Lowery</w:t>
      </w:r>
      <w:proofErr w:type="spellEnd"/>
      <w:r w:rsidRPr="001854B6">
        <w:rPr>
          <w:color w:val="000000"/>
        </w:rPr>
        <w:t xml:space="preserve"> and Melissa </w:t>
      </w:r>
      <w:proofErr w:type="spellStart"/>
      <w:r w:rsidRPr="001854B6">
        <w:rPr>
          <w:color w:val="000000"/>
        </w:rPr>
        <w:t>Ferrick</w:t>
      </w:r>
      <w:proofErr w:type="spellEnd"/>
      <w:r w:rsidRPr="001854B6">
        <w:rPr>
          <w:color w:val="000000"/>
        </w:rPr>
        <w:t xml:space="preserve"> for $43.4m</w:t>
      </w:r>
      <w:r w:rsidR="00E81655" w:rsidRPr="001854B6">
        <w:rPr>
          <w:color w:val="000000"/>
        </w:rPr>
        <w:t xml:space="preserve"> (Levine, 2017)</w:t>
      </w:r>
      <w:r w:rsidRPr="001854B6">
        <w:rPr>
          <w:color w:val="000000"/>
        </w:rPr>
        <w:t>, a year after settling for $30m</w:t>
      </w:r>
      <w:r w:rsidR="00CB3261" w:rsidRPr="001854B6">
        <w:rPr>
          <w:color w:val="000000"/>
        </w:rPr>
        <w:t xml:space="preserve"> with the National Music Publishers’ Association</w:t>
      </w:r>
      <w:r w:rsidR="00E81655" w:rsidRPr="001854B6">
        <w:rPr>
          <w:color w:val="000000"/>
        </w:rPr>
        <w:t xml:space="preserve"> (</w:t>
      </w:r>
      <w:proofErr w:type="spellStart"/>
      <w:r w:rsidR="00E81655" w:rsidRPr="001854B6">
        <w:rPr>
          <w:color w:val="000000"/>
        </w:rPr>
        <w:t>Christman</w:t>
      </w:r>
      <w:proofErr w:type="spellEnd"/>
      <w:r w:rsidR="00E81655" w:rsidRPr="001854B6">
        <w:rPr>
          <w:color w:val="000000"/>
        </w:rPr>
        <w:t>, 2016)</w:t>
      </w:r>
      <w:r w:rsidR="00CB3261" w:rsidRPr="001854B6">
        <w:rPr>
          <w:color w:val="000000"/>
        </w:rPr>
        <w:t>.</w:t>
      </w:r>
      <w:r w:rsidR="00047E36" w:rsidRPr="001854B6">
        <w:rPr>
          <w:color w:val="000000"/>
        </w:rPr>
        <w:t xml:space="preserve"> </w:t>
      </w:r>
      <w:r w:rsidR="00F8449A" w:rsidRPr="001854B6">
        <w:rPr>
          <w:color w:val="000000"/>
        </w:rPr>
        <w:t>Spotify</w:t>
      </w:r>
      <w:r w:rsidR="007A37BC" w:rsidRPr="001854B6">
        <w:rPr>
          <w:color w:val="000000"/>
        </w:rPr>
        <w:t xml:space="preserve"> </w:t>
      </w:r>
      <w:r w:rsidR="00F8449A" w:rsidRPr="001854B6">
        <w:rPr>
          <w:color w:val="000000"/>
        </w:rPr>
        <w:t xml:space="preserve">attributed its failure to </w:t>
      </w:r>
      <w:r w:rsidR="00A5589E" w:rsidRPr="001854B6">
        <w:rPr>
          <w:color w:val="000000"/>
        </w:rPr>
        <w:t xml:space="preserve">license </w:t>
      </w:r>
      <w:r w:rsidR="00E50D67" w:rsidRPr="001854B6">
        <w:rPr>
          <w:color w:val="000000"/>
        </w:rPr>
        <w:t xml:space="preserve">and pay </w:t>
      </w:r>
      <w:r w:rsidR="00A5589E" w:rsidRPr="001854B6">
        <w:rPr>
          <w:color w:val="000000"/>
        </w:rPr>
        <w:t xml:space="preserve">mechanical rights properly </w:t>
      </w:r>
      <w:r w:rsidR="00A42CF6" w:rsidRPr="001854B6">
        <w:rPr>
          <w:color w:val="000000"/>
        </w:rPr>
        <w:t xml:space="preserve">to poor </w:t>
      </w:r>
      <w:r w:rsidR="0093523A" w:rsidRPr="001854B6">
        <w:rPr>
          <w:color w:val="000000"/>
        </w:rPr>
        <w:t>metadata</w:t>
      </w:r>
      <w:r w:rsidR="00C66596" w:rsidRPr="001854B6">
        <w:rPr>
          <w:color w:val="000000"/>
        </w:rPr>
        <w:t xml:space="preserve">, lamenting </w:t>
      </w:r>
      <w:r w:rsidR="00036365" w:rsidRPr="001854B6">
        <w:rPr>
          <w:color w:val="000000"/>
        </w:rPr>
        <w:t>discrepancies</w:t>
      </w:r>
      <w:r w:rsidR="00C66596" w:rsidRPr="001854B6">
        <w:rPr>
          <w:color w:val="000000"/>
        </w:rPr>
        <w:t xml:space="preserve"> between its database and third-party rights management partners Harry Fox Agency, responsible for administering Spotify’s mechanical royalties in the US</w:t>
      </w:r>
      <w:r w:rsidR="00F16DC5" w:rsidRPr="001854B6">
        <w:rPr>
          <w:color w:val="000000"/>
        </w:rPr>
        <w:t xml:space="preserve"> (</w:t>
      </w:r>
      <w:proofErr w:type="spellStart"/>
      <w:r w:rsidR="00F16DC5" w:rsidRPr="001854B6">
        <w:rPr>
          <w:color w:val="000000"/>
        </w:rPr>
        <w:t>Titlow</w:t>
      </w:r>
      <w:proofErr w:type="spellEnd"/>
      <w:r w:rsidR="00F16DC5" w:rsidRPr="001854B6">
        <w:rPr>
          <w:color w:val="000000"/>
        </w:rPr>
        <w:t>, 2017)</w:t>
      </w:r>
      <w:r w:rsidR="00C66596" w:rsidRPr="001854B6">
        <w:rPr>
          <w:color w:val="000000"/>
        </w:rPr>
        <w:t xml:space="preserve">. </w:t>
      </w:r>
      <w:r w:rsidR="00036365" w:rsidRPr="001854B6">
        <w:rPr>
          <w:color w:val="000000"/>
        </w:rPr>
        <w:t xml:space="preserve">When recordings are entered into Spotify’s database of over 40 million </w:t>
      </w:r>
      <w:r w:rsidR="0093523A" w:rsidRPr="001854B6">
        <w:rPr>
          <w:color w:val="000000"/>
        </w:rPr>
        <w:t>recordings</w:t>
      </w:r>
      <w:r w:rsidR="00036365" w:rsidRPr="001854B6">
        <w:rPr>
          <w:color w:val="000000"/>
        </w:rPr>
        <w:t xml:space="preserve"> without comprehensive me</w:t>
      </w:r>
      <w:r w:rsidR="0093523A" w:rsidRPr="001854B6">
        <w:rPr>
          <w:color w:val="000000"/>
        </w:rPr>
        <w:t xml:space="preserve">tadata - </w:t>
      </w:r>
      <w:r w:rsidR="00036365" w:rsidRPr="001854B6">
        <w:rPr>
          <w:color w:val="000000"/>
        </w:rPr>
        <w:t>in this case likely submitted by the master rights owner but with no acc</w:t>
      </w:r>
      <w:r w:rsidR="0093523A" w:rsidRPr="001854B6">
        <w:rPr>
          <w:color w:val="000000"/>
        </w:rPr>
        <w:t>ompanying publisher information -</w:t>
      </w:r>
      <w:r w:rsidR="00036365" w:rsidRPr="001854B6">
        <w:rPr>
          <w:color w:val="000000"/>
        </w:rPr>
        <w:t xml:space="preserve"> it creates a significant challenge of </w:t>
      </w:r>
      <w:r w:rsidR="002E3DB8" w:rsidRPr="001854B6">
        <w:rPr>
          <w:color w:val="000000"/>
        </w:rPr>
        <w:t>identify</w:t>
      </w:r>
      <w:r w:rsidR="00036365" w:rsidRPr="001854B6">
        <w:rPr>
          <w:color w:val="000000"/>
        </w:rPr>
        <w:t>ing who to pay</w:t>
      </w:r>
      <w:r w:rsidR="002E3DB8" w:rsidRPr="001854B6">
        <w:rPr>
          <w:color w:val="000000"/>
        </w:rPr>
        <w:t xml:space="preserve"> </w:t>
      </w:r>
      <w:r w:rsidR="0093523A" w:rsidRPr="001854B6">
        <w:rPr>
          <w:color w:val="000000"/>
        </w:rPr>
        <w:t xml:space="preserve">for each individual recording. </w:t>
      </w:r>
      <w:r w:rsidR="00036365" w:rsidRPr="001854B6">
        <w:rPr>
          <w:color w:val="000000"/>
        </w:rPr>
        <w:t>Although the company kept unmatchable royalties in an escrow account, this does</w:t>
      </w:r>
      <w:r w:rsidR="0093523A" w:rsidRPr="001854B6">
        <w:rPr>
          <w:color w:val="000000"/>
        </w:rPr>
        <w:t xml:space="preserve"> not</w:t>
      </w:r>
      <w:r w:rsidR="00036365" w:rsidRPr="001854B6">
        <w:rPr>
          <w:color w:val="000000"/>
        </w:rPr>
        <w:t xml:space="preserve"> </w:t>
      </w:r>
      <w:r w:rsidR="0093523A" w:rsidRPr="001854B6">
        <w:rPr>
          <w:color w:val="000000"/>
        </w:rPr>
        <w:t xml:space="preserve">provide </w:t>
      </w:r>
      <w:r w:rsidR="006E7D56">
        <w:rPr>
          <w:color w:val="000000"/>
        </w:rPr>
        <w:t>safe harbour</w:t>
      </w:r>
      <w:r w:rsidR="0093523A" w:rsidRPr="001854B6">
        <w:rPr>
          <w:color w:val="000000"/>
        </w:rPr>
        <w:t xml:space="preserve"> against </w:t>
      </w:r>
      <w:r w:rsidR="00036365" w:rsidRPr="001854B6">
        <w:rPr>
          <w:color w:val="000000"/>
        </w:rPr>
        <w:t xml:space="preserve">copyright infringement. </w:t>
      </w:r>
    </w:p>
    <w:p w14:paraId="0D0066AF" w14:textId="7343E514" w:rsidR="00616987" w:rsidRPr="001854B6" w:rsidRDefault="0030792C" w:rsidP="00047E36">
      <w:pPr>
        <w:rPr>
          <w:color w:val="000000"/>
        </w:rPr>
      </w:pPr>
      <w:r w:rsidRPr="001854B6">
        <w:rPr>
          <w:color w:val="000000"/>
        </w:rPr>
        <w:t xml:space="preserve">In July 2017, </w:t>
      </w:r>
      <w:r w:rsidR="0076400B" w:rsidRPr="001854B6">
        <w:rPr>
          <w:color w:val="000000"/>
        </w:rPr>
        <w:t>following the</w:t>
      </w:r>
      <w:r w:rsidRPr="001854B6">
        <w:rPr>
          <w:color w:val="000000"/>
        </w:rPr>
        <w:t xml:space="preserve"> latest </w:t>
      </w:r>
      <w:r w:rsidR="0076400B" w:rsidRPr="001854B6">
        <w:rPr>
          <w:color w:val="000000"/>
        </w:rPr>
        <w:t xml:space="preserve">litigation </w:t>
      </w:r>
      <w:r w:rsidR="00616987" w:rsidRPr="001854B6">
        <w:rPr>
          <w:color w:val="000000"/>
        </w:rPr>
        <w:t xml:space="preserve">of the same nature </w:t>
      </w:r>
      <w:r w:rsidR="0076400B" w:rsidRPr="001854B6">
        <w:rPr>
          <w:color w:val="000000"/>
        </w:rPr>
        <w:t xml:space="preserve">filed </w:t>
      </w:r>
      <w:r w:rsidR="00616987" w:rsidRPr="001854B6">
        <w:rPr>
          <w:color w:val="000000"/>
        </w:rPr>
        <w:t xml:space="preserve">in the US </w:t>
      </w:r>
      <w:r w:rsidR="0076400B" w:rsidRPr="001854B6">
        <w:rPr>
          <w:color w:val="000000"/>
        </w:rPr>
        <w:t>agai</w:t>
      </w:r>
      <w:r w:rsidR="00616987" w:rsidRPr="001854B6">
        <w:rPr>
          <w:color w:val="000000"/>
        </w:rPr>
        <w:t>nst Spotify</w:t>
      </w:r>
      <w:r w:rsidR="005B1FE1" w:rsidRPr="001854B6">
        <w:rPr>
          <w:rFonts w:eastAsia="Times New Roman"/>
          <w:color w:val="000000"/>
          <w:shd w:val="clear" w:color="auto" w:fill="FFFFFF"/>
        </w:rPr>
        <w:t>,</w:t>
      </w:r>
      <w:r w:rsidR="0076400B" w:rsidRPr="001854B6">
        <w:rPr>
          <w:color w:val="000000"/>
        </w:rPr>
        <w:t xml:space="preserve"> the company </w:t>
      </w:r>
      <w:r w:rsidR="00215006" w:rsidRPr="001854B6">
        <w:rPr>
          <w:color w:val="000000"/>
        </w:rPr>
        <w:t>filed a motion in response</w:t>
      </w:r>
      <w:r w:rsidR="00136336" w:rsidRPr="001854B6">
        <w:rPr>
          <w:color w:val="000000"/>
        </w:rPr>
        <w:t xml:space="preserve"> </w:t>
      </w:r>
      <w:r w:rsidR="003E662B" w:rsidRPr="001854B6">
        <w:rPr>
          <w:color w:val="000000"/>
        </w:rPr>
        <w:t>stating that</w:t>
      </w:r>
      <w:r w:rsidR="00136336" w:rsidRPr="001854B6">
        <w:rPr>
          <w:color w:val="000000"/>
        </w:rPr>
        <w:t xml:space="preserve"> a stream </w:t>
      </w:r>
      <w:r w:rsidR="00215006" w:rsidRPr="001854B6">
        <w:rPr>
          <w:color w:val="000000"/>
        </w:rPr>
        <w:t>should</w:t>
      </w:r>
      <w:r w:rsidR="003E662B" w:rsidRPr="001854B6">
        <w:rPr>
          <w:color w:val="000000"/>
        </w:rPr>
        <w:t xml:space="preserve"> not</w:t>
      </w:r>
      <w:r w:rsidR="00215006" w:rsidRPr="001854B6">
        <w:rPr>
          <w:color w:val="000000"/>
        </w:rPr>
        <w:t xml:space="preserve"> legally be </w:t>
      </w:r>
      <w:r w:rsidR="00782793" w:rsidRPr="001854B6">
        <w:rPr>
          <w:color w:val="000000"/>
        </w:rPr>
        <w:t xml:space="preserve">classed </w:t>
      </w:r>
      <w:r w:rsidR="00215006" w:rsidRPr="001854B6">
        <w:rPr>
          <w:color w:val="000000"/>
        </w:rPr>
        <w:t xml:space="preserve">as </w:t>
      </w:r>
      <w:r w:rsidR="00782793" w:rsidRPr="001854B6">
        <w:rPr>
          <w:color w:val="000000"/>
        </w:rPr>
        <w:t xml:space="preserve">a </w:t>
      </w:r>
      <w:r w:rsidR="009C7CE0" w:rsidRPr="001854B6">
        <w:rPr>
          <w:color w:val="000000"/>
        </w:rPr>
        <w:t xml:space="preserve">mechanical </w:t>
      </w:r>
      <w:r w:rsidR="00782793" w:rsidRPr="001854B6">
        <w:rPr>
          <w:color w:val="000000"/>
        </w:rPr>
        <w:t>reproduction</w:t>
      </w:r>
      <w:r w:rsidR="008318B9" w:rsidRPr="001854B6">
        <w:rPr>
          <w:color w:val="000000"/>
        </w:rPr>
        <w:t xml:space="preserve">, </w:t>
      </w:r>
      <w:r w:rsidR="00782793" w:rsidRPr="001854B6">
        <w:rPr>
          <w:color w:val="000000"/>
        </w:rPr>
        <w:t xml:space="preserve">as </w:t>
      </w:r>
      <w:r w:rsidR="001B023D" w:rsidRPr="001854B6">
        <w:rPr>
          <w:color w:val="000000"/>
        </w:rPr>
        <w:t>CD</w:t>
      </w:r>
      <w:r w:rsidR="00782793" w:rsidRPr="001854B6">
        <w:rPr>
          <w:color w:val="000000"/>
        </w:rPr>
        <w:t>s</w:t>
      </w:r>
      <w:r w:rsidR="001B023D" w:rsidRPr="001854B6">
        <w:rPr>
          <w:color w:val="000000"/>
        </w:rPr>
        <w:t xml:space="preserve"> </w:t>
      </w:r>
      <w:r w:rsidR="00782793" w:rsidRPr="001854B6">
        <w:rPr>
          <w:color w:val="000000"/>
        </w:rPr>
        <w:t>or</w:t>
      </w:r>
      <w:r w:rsidR="001B023D" w:rsidRPr="001854B6">
        <w:rPr>
          <w:color w:val="000000"/>
        </w:rPr>
        <w:t xml:space="preserve"> digital download</w:t>
      </w:r>
      <w:r w:rsidR="00782793" w:rsidRPr="001854B6">
        <w:rPr>
          <w:color w:val="000000"/>
        </w:rPr>
        <w:t>s are</w:t>
      </w:r>
      <w:r w:rsidR="003E662B" w:rsidRPr="001854B6">
        <w:rPr>
          <w:color w:val="000000"/>
        </w:rPr>
        <w:t xml:space="preserve">, and </w:t>
      </w:r>
      <w:r w:rsidR="00616987" w:rsidRPr="001854B6">
        <w:rPr>
          <w:color w:val="000000"/>
        </w:rPr>
        <w:t xml:space="preserve">that </w:t>
      </w:r>
      <w:r w:rsidR="003E662B" w:rsidRPr="001854B6">
        <w:rPr>
          <w:color w:val="000000"/>
        </w:rPr>
        <w:t xml:space="preserve">subsequently they should not </w:t>
      </w:r>
      <w:r w:rsidR="00616987" w:rsidRPr="001854B6">
        <w:rPr>
          <w:color w:val="000000"/>
        </w:rPr>
        <w:t>be obliged</w:t>
      </w:r>
      <w:r w:rsidR="003E662B" w:rsidRPr="001854B6">
        <w:rPr>
          <w:color w:val="000000"/>
        </w:rPr>
        <w:t xml:space="preserve"> to pay mechanical royalties</w:t>
      </w:r>
      <w:r w:rsidR="000D02CF" w:rsidRPr="001854B6">
        <w:rPr>
          <w:color w:val="000000"/>
        </w:rPr>
        <w:t xml:space="preserve"> (Levine, 2017)</w:t>
      </w:r>
      <w:r w:rsidR="003E662B" w:rsidRPr="001854B6">
        <w:rPr>
          <w:color w:val="000000"/>
        </w:rPr>
        <w:t xml:space="preserve">. </w:t>
      </w:r>
      <w:r w:rsidR="008318B9" w:rsidRPr="001854B6">
        <w:rPr>
          <w:color w:val="000000"/>
        </w:rPr>
        <w:t>Spotify suggest</w:t>
      </w:r>
      <w:r w:rsidR="001B023D" w:rsidRPr="001854B6">
        <w:rPr>
          <w:color w:val="000000"/>
        </w:rPr>
        <w:t xml:space="preserve"> that </w:t>
      </w:r>
      <w:r w:rsidR="003E662B" w:rsidRPr="001854B6">
        <w:rPr>
          <w:color w:val="000000"/>
        </w:rPr>
        <w:t xml:space="preserve">a stream is </w:t>
      </w:r>
      <w:r w:rsidR="009C7CE0" w:rsidRPr="001854B6">
        <w:rPr>
          <w:color w:val="000000"/>
        </w:rPr>
        <w:t xml:space="preserve">a </w:t>
      </w:r>
      <w:r w:rsidR="008318B9" w:rsidRPr="001854B6">
        <w:rPr>
          <w:color w:val="000000"/>
        </w:rPr>
        <w:t>public performance</w:t>
      </w:r>
      <w:r w:rsidR="003E662B" w:rsidRPr="001854B6">
        <w:rPr>
          <w:color w:val="000000"/>
        </w:rPr>
        <w:t xml:space="preserve"> - which they are already licensed </w:t>
      </w:r>
      <w:r w:rsidR="00616987" w:rsidRPr="001854B6">
        <w:rPr>
          <w:color w:val="000000"/>
        </w:rPr>
        <w:t xml:space="preserve">for </w:t>
      </w:r>
      <w:r w:rsidR="00784C6C" w:rsidRPr="001854B6">
        <w:rPr>
          <w:color w:val="000000"/>
        </w:rPr>
        <w:t>through</w:t>
      </w:r>
      <w:r w:rsidR="005343F1" w:rsidRPr="001854B6">
        <w:rPr>
          <w:color w:val="000000"/>
        </w:rPr>
        <w:t xml:space="preserve"> </w:t>
      </w:r>
      <w:proofErr w:type="spellStart"/>
      <w:r w:rsidR="005343F1" w:rsidRPr="001854B6">
        <w:rPr>
          <w:color w:val="000000"/>
        </w:rPr>
        <w:t>PROs</w:t>
      </w:r>
      <w:r w:rsidR="00471F83" w:rsidRPr="001854B6">
        <w:rPr>
          <w:color w:val="000000"/>
        </w:rPr>
        <w:t>.</w:t>
      </w:r>
      <w:proofErr w:type="spellEnd"/>
      <w:r w:rsidR="00471F83" w:rsidRPr="001854B6">
        <w:rPr>
          <w:color w:val="000000"/>
        </w:rPr>
        <w:t xml:space="preserve"> </w:t>
      </w:r>
      <w:r w:rsidR="005343F1" w:rsidRPr="001854B6">
        <w:rPr>
          <w:color w:val="000000"/>
        </w:rPr>
        <w:t xml:space="preserve">Do Spotify have a </w:t>
      </w:r>
      <w:r w:rsidR="005343F1" w:rsidRPr="001854B6">
        <w:rPr>
          <w:color w:val="000000"/>
        </w:rPr>
        <w:lastRenderedPageBreak/>
        <w:t xml:space="preserve">case? </w:t>
      </w:r>
      <w:r w:rsidR="00616987" w:rsidRPr="001854B6">
        <w:rPr>
          <w:color w:val="000000"/>
        </w:rPr>
        <w:t>A closer examination of Section 106 of the U</w:t>
      </w:r>
      <w:r w:rsidR="00B148BB" w:rsidRPr="001854B6">
        <w:rPr>
          <w:color w:val="000000"/>
        </w:rPr>
        <w:t>.</w:t>
      </w:r>
      <w:r w:rsidR="00616987" w:rsidRPr="001854B6">
        <w:rPr>
          <w:color w:val="000000"/>
        </w:rPr>
        <w:t>S</w:t>
      </w:r>
      <w:r w:rsidR="00B148BB" w:rsidRPr="001854B6">
        <w:rPr>
          <w:color w:val="000000"/>
        </w:rPr>
        <w:t>.</w:t>
      </w:r>
      <w:r w:rsidR="00616987" w:rsidRPr="001854B6">
        <w:rPr>
          <w:color w:val="000000"/>
        </w:rPr>
        <w:t xml:space="preserve"> Copyright Act, which was last amended in the </w:t>
      </w:r>
      <w:proofErr w:type="spellStart"/>
      <w:r w:rsidR="00616987" w:rsidRPr="001854B6">
        <w:rPr>
          <w:color w:val="000000"/>
        </w:rPr>
        <w:t>dail</w:t>
      </w:r>
      <w:proofErr w:type="spellEnd"/>
      <w:r w:rsidR="00616987" w:rsidRPr="001854B6">
        <w:rPr>
          <w:color w:val="000000"/>
        </w:rPr>
        <w:t>-up internet world of 2002, does not explicitly refer</w:t>
      </w:r>
      <w:r w:rsidR="005343F1" w:rsidRPr="001854B6">
        <w:rPr>
          <w:color w:val="000000"/>
        </w:rPr>
        <w:t>ence</w:t>
      </w:r>
      <w:r w:rsidR="00616987" w:rsidRPr="001854B6">
        <w:rPr>
          <w:color w:val="000000"/>
        </w:rPr>
        <w:t xml:space="preserve"> streams</w:t>
      </w:r>
      <w:r w:rsidR="00B148BB" w:rsidRPr="001854B6">
        <w:rPr>
          <w:color w:val="000000"/>
        </w:rPr>
        <w:t xml:space="preserve"> (U.S. Copyright Office, 2002)</w:t>
      </w:r>
      <w:r w:rsidR="00616987" w:rsidRPr="001854B6">
        <w:rPr>
          <w:color w:val="000000"/>
        </w:rPr>
        <w:t xml:space="preserve">. There is </w:t>
      </w:r>
      <w:r w:rsidR="00BB3387" w:rsidRPr="001854B6">
        <w:rPr>
          <w:color w:val="000000"/>
        </w:rPr>
        <w:t>also</w:t>
      </w:r>
      <w:r w:rsidR="00616987" w:rsidRPr="001854B6">
        <w:rPr>
          <w:color w:val="000000"/>
        </w:rPr>
        <w:t xml:space="preserve"> precedent that works in Spotify’s favour, with US cable television provider Cablevision </w:t>
      </w:r>
      <w:r w:rsidR="005343F1" w:rsidRPr="001854B6">
        <w:rPr>
          <w:color w:val="000000"/>
        </w:rPr>
        <w:t>obtaining</w:t>
      </w:r>
      <w:r w:rsidR="00616987" w:rsidRPr="001854B6">
        <w:rPr>
          <w:color w:val="000000"/>
        </w:rPr>
        <w:t xml:space="preserve"> a court ruling that </w:t>
      </w:r>
      <w:r w:rsidR="005343F1" w:rsidRPr="001854B6">
        <w:rPr>
          <w:color w:val="000000"/>
        </w:rPr>
        <w:t xml:space="preserve">transitory </w:t>
      </w:r>
      <w:r w:rsidR="00616987" w:rsidRPr="001854B6">
        <w:rPr>
          <w:color w:val="000000"/>
        </w:rPr>
        <w:t>copies of a work</w:t>
      </w:r>
      <w:r w:rsidR="002919DA" w:rsidRPr="001854B6">
        <w:rPr>
          <w:color w:val="000000"/>
        </w:rPr>
        <w:t xml:space="preserve"> </w:t>
      </w:r>
      <w:r w:rsidR="005343F1" w:rsidRPr="001854B6">
        <w:rPr>
          <w:color w:val="000000"/>
        </w:rPr>
        <w:t xml:space="preserve">- </w:t>
      </w:r>
      <w:r w:rsidR="00616987" w:rsidRPr="001854B6">
        <w:rPr>
          <w:color w:val="000000"/>
        </w:rPr>
        <w:t>s</w:t>
      </w:r>
      <w:r w:rsidR="005343F1" w:rsidRPr="001854B6">
        <w:rPr>
          <w:color w:val="000000"/>
        </w:rPr>
        <w:t xml:space="preserve">uch as those used for streaming - </w:t>
      </w:r>
      <w:r w:rsidR="00616987" w:rsidRPr="001854B6">
        <w:rPr>
          <w:color w:val="000000"/>
        </w:rPr>
        <w:t xml:space="preserve">do not equate to </w:t>
      </w:r>
      <w:r w:rsidR="005343F1" w:rsidRPr="001854B6">
        <w:rPr>
          <w:color w:val="000000"/>
        </w:rPr>
        <w:t xml:space="preserve">a </w:t>
      </w:r>
      <w:r w:rsidR="00616987" w:rsidRPr="001854B6">
        <w:rPr>
          <w:color w:val="000000"/>
        </w:rPr>
        <w:t>reproduction</w:t>
      </w:r>
      <w:r w:rsidR="001854B6" w:rsidRPr="001854B6">
        <w:rPr>
          <w:color w:val="000000"/>
        </w:rPr>
        <w:t xml:space="preserve"> (</w:t>
      </w:r>
      <w:proofErr w:type="spellStart"/>
      <w:r w:rsidR="001854B6" w:rsidRPr="001854B6">
        <w:rPr>
          <w:color w:val="000000"/>
        </w:rPr>
        <w:t>Neuburger</w:t>
      </w:r>
      <w:proofErr w:type="spellEnd"/>
      <w:r w:rsidR="001854B6" w:rsidRPr="001854B6">
        <w:rPr>
          <w:color w:val="000000"/>
        </w:rPr>
        <w:t>, 2008)</w:t>
      </w:r>
      <w:r w:rsidR="00616987" w:rsidRPr="001854B6">
        <w:rPr>
          <w:color w:val="000000"/>
        </w:rPr>
        <w:t>.</w:t>
      </w:r>
    </w:p>
    <w:p w14:paraId="7E01A03B" w14:textId="77777777" w:rsidR="005343F1" w:rsidRPr="001854B6" w:rsidRDefault="005343F1" w:rsidP="00047E36">
      <w:pPr>
        <w:rPr>
          <w:color w:val="000000"/>
        </w:rPr>
      </w:pPr>
    </w:p>
    <w:p w14:paraId="3F32BB97" w14:textId="2C515F78" w:rsidR="00CE3594" w:rsidRDefault="00FE77FB" w:rsidP="001854B6">
      <w:pPr>
        <w:rPr>
          <w:color w:val="000000"/>
        </w:rPr>
      </w:pPr>
      <w:r w:rsidRPr="001854B6">
        <w:rPr>
          <w:color w:val="000000"/>
        </w:rPr>
        <w:t>The case is ongoing, and the outcome could set a landmark precedent for music righ</w:t>
      </w:r>
      <w:r w:rsidR="00784C6C" w:rsidRPr="001854B6">
        <w:rPr>
          <w:color w:val="000000"/>
        </w:rPr>
        <w:t xml:space="preserve">ts in the US that </w:t>
      </w:r>
      <w:r w:rsidR="006E7D56" w:rsidRPr="001854B6">
        <w:rPr>
          <w:color w:val="000000"/>
        </w:rPr>
        <w:t xml:space="preserve">would negatively impact rights holders and songwriters </w:t>
      </w:r>
      <w:r w:rsidR="006E7D56">
        <w:rPr>
          <w:color w:val="000000"/>
        </w:rPr>
        <w:t xml:space="preserve">and </w:t>
      </w:r>
      <w:r w:rsidR="00784C6C" w:rsidRPr="001854B6">
        <w:rPr>
          <w:color w:val="000000"/>
        </w:rPr>
        <w:t>draw</w:t>
      </w:r>
      <w:r w:rsidRPr="001854B6">
        <w:rPr>
          <w:color w:val="000000"/>
        </w:rPr>
        <w:t xml:space="preserve"> worldwide attention </w:t>
      </w:r>
      <w:r w:rsidR="00784C6C" w:rsidRPr="001854B6">
        <w:rPr>
          <w:color w:val="000000"/>
        </w:rPr>
        <w:t xml:space="preserve">to the issue </w:t>
      </w:r>
      <w:r w:rsidR="000D02CF" w:rsidRPr="001854B6">
        <w:rPr>
          <w:color w:val="000000"/>
        </w:rPr>
        <w:t>of whether streaming services n</w:t>
      </w:r>
      <w:r w:rsidR="006E7D56">
        <w:rPr>
          <w:color w:val="000000"/>
        </w:rPr>
        <w:t>eed to pay mechanical royalties</w:t>
      </w:r>
      <w:r w:rsidR="00784C6C" w:rsidRPr="001854B6">
        <w:rPr>
          <w:color w:val="000000"/>
        </w:rPr>
        <w:t xml:space="preserve">. </w:t>
      </w:r>
      <w:r w:rsidR="005343F1" w:rsidRPr="001854B6">
        <w:rPr>
          <w:color w:val="000000"/>
        </w:rPr>
        <w:t>Since the advent of legal streaming, all reputable services have tacit</w:t>
      </w:r>
      <w:r w:rsidR="00E549C2" w:rsidRPr="001854B6">
        <w:rPr>
          <w:color w:val="000000"/>
        </w:rPr>
        <w:t>ly</w:t>
      </w:r>
      <w:r w:rsidR="005343F1" w:rsidRPr="001854B6">
        <w:rPr>
          <w:color w:val="000000"/>
        </w:rPr>
        <w:t xml:space="preserve"> </w:t>
      </w:r>
      <w:r w:rsidR="00E549C2" w:rsidRPr="001854B6">
        <w:rPr>
          <w:color w:val="000000"/>
        </w:rPr>
        <w:t>agreed</w:t>
      </w:r>
      <w:r w:rsidR="005343F1" w:rsidRPr="001854B6">
        <w:rPr>
          <w:color w:val="000000"/>
        </w:rPr>
        <w:t xml:space="preserve"> to </w:t>
      </w:r>
      <w:r w:rsidR="00784C6C" w:rsidRPr="001854B6">
        <w:rPr>
          <w:color w:val="000000"/>
        </w:rPr>
        <w:t xml:space="preserve">an obligation to pay </w:t>
      </w:r>
      <w:r w:rsidR="005343F1" w:rsidRPr="001854B6">
        <w:rPr>
          <w:color w:val="000000"/>
        </w:rPr>
        <w:t>mechanical royalties.</w:t>
      </w:r>
      <w:r w:rsidR="00E549C2" w:rsidRPr="001854B6">
        <w:rPr>
          <w:color w:val="000000"/>
        </w:rPr>
        <w:t xml:space="preserve"> Ultimately, given the company’s previous willingness to pay,</w:t>
      </w:r>
      <w:r w:rsidR="005343F1" w:rsidRPr="001854B6">
        <w:rPr>
          <w:color w:val="000000"/>
        </w:rPr>
        <w:t xml:space="preserve"> Spotify’s </w:t>
      </w:r>
      <w:r w:rsidR="00BB3387" w:rsidRPr="001854B6">
        <w:rPr>
          <w:color w:val="000000"/>
        </w:rPr>
        <w:t xml:space="preserve">iron-fisted </w:t>
      </w:r>
      <w:r w:rsidR="005343F1" w:rsidRPr="001854B6">
        <w:rPr>
          <w:color w:val="000000"/>
        </w:rPr>
        <w:t>legal p</w:t>
      </w:r>
      <w:r w:rsidR="00BB3387" w:rsidRPr="001854B6">
        <w:rPr>
          <w:color w:val="000000"/>
        </w:rPr>
        <w:t xml:space="preserve">osition is likely the </w:t>
      </w:r>
      <w:r w:rsidR="005C4255" w:rsidRPr="001854B6">
        <w:rPr>
          <w:color w:val="000000"/>
        </w:rPr>
        <w:t>last-resort outcome</w:t>
      </w:r>
      <w:r w:rsidR="00BB3387" w:rsidRPr="001854B6">
        <w:rPr>
          <w:color w:val="000000"/>
        </w:rPr>
        <w:t xml:space="preserve"> of losing patience with spiralling settlement costs and legal fees that are s</w:t>
      </w:r>
      <w:r w:rsidR="005343F1" w:rsidRPr="001854B6">
        <w:rPr>
          <w:color w:val="000000"/>
        </w:rPr>
        <w:t>urely approaching $</w:t>
      </w:r>
      <w:r w:rsidR="00BB3387" w:rsidRPr="001854B6">
        <w:rPr>
          <w:color w:val="000000"/>
        </w:rPr>
        <w:t xml:space="preserve">100m. </w:t>
      </w:r>
      <w:r w:rsidR="006F352B">
        <w:rPr>
          <w:color w:val="000000"/>
        </w:rPr>
        <w:t xml:space="preserve">In 2017, Spotify </w:t>
      </w:r>
      <w:r w:rsidR="001854B6">
        <w:rPr>
          <w:color w:val="000000"/>
        </w:rPr>
        <w:t>acquired</w:t>
      </w:r>
      <w:r w:rsidR="006F352B">
        <w:rPr>
          <w:color w:val="000000"/>
        </w:rPr>
        <w:t xml:space="preserve"> </w:t>
      </w:r>
      <w:proofErr w:type="spellStart"/>
      <w:r w:rsidR="001854B6">
        <w:rPr>
          <w:color w:val="000000"/>
        </w:rPr>
        <w:t>Mediachain</w:t>
      </w:r>
      <w:proofErr w:type="spellEnd"/>
      <w:r w:rsidR="001854B6">
        <w:rPr>
          <w:color w:val="000000"/>
        </w:rPr>
        <w:t xml:space="preserve"> Labs, a</w:t>
      </w:r>
      <w:r w:rsidR="002F407F">
        <w:rPr>
          <w:color w:val="000000"/>
        </w:rPr>
        <w:t xml:space="preserve"> </w:t>
      </w:r>
      <w:proofErr w:type="spellStart"/>
      <w:r w:rsidR="002F407F">
        <w:rPr>
          <w:color w:val="000000"/>
        </w:rPr>
        <w:t>blockchain</w:t>
      </w:r>
      <w:proofErr w:type="spellEnd"/>
      <w:r w:rsidR="002F407F">
        <w:rPr>
          <w:color w:val="000000"/>
        </w:rPr>
        <w:t>-based</w:t>
      </w:r>
      <w:r w:rsidR="001854B6">
        <w:rPr>
          <w:color w:val="000000"/>
        </w:rPr>
        <w:t xml:space="preserve"> </w:t>
      </w:r>
      <w:r w:rsidR="002F407F">
        <w:rPr>
          <w:color w:val="000000"/>
        </w:rPr>
        <w:t>database</w:t>
      </w:r>
      <w:r w:rsidR="006F352B">
        <w:rPr>
          <w:color w:val="000000"/>
        </w:rPr>
        <w:t xml:space="preserve"> </w:t>
      </w:r>
      <w:r w:rsidR="002F407F">
        <w:rPr>
          <w:color w:val="000000"/>
        </w:rPr>
        <w:t>focused on ‘connecting applications to media and information about it’ (</w:t>
      </w:r>
      <w:proofErr w:type="spellStart"/>
      <w:r w:rsidR="002F407F">
        <w:rPr>
          <w:color w:val="000000"/>
        </w:rPr>
        <w:t>Mediachain</w:t>
      </w:r>
      <w:proofErr w:type="spellEnd"/>
      <w:r w:rsidR="002F407F">
        <w:rPr>
          <w:color w:val="000000"/>
        </w:rPr>
        <w:t>, 2017).</w:t>
      </w:r>
    </w:p>
    <w:p w14:paraId="13673807" w14:textId="77777777" w:rsidR="001854B6" w:rsidRPr="001854B6" w:rsidRDefault="001854B6" w:rsidP="001854B6">
      <w:pPr>
        <w:rPr>
          <w:color w:val="000000"/>
        </w:rPr>
      </w:pPr>
    </w:p>
    <w:p w14:paraId="1EF9DB6B" w14:textId="243CC544" w:rsidR="00784C6C" w:rsidRPr="001854B6" w:rsidRDefault="009E390A" w:rsidP="00021D0A">
      <w:pPr>
        <w:rPr>
          <w:color w:val="000000"/>
        </w:rPr>
      </w:pPr>
      <w:r w:rsidRPr="001854B6">
        <w:rPr>
          <w:color w:val="000000"/>
        </w:rPr>
        <w:t xml:space="preserve">These conflicts </w:t>
      </w:r>
      <w:r w:rsidR="00F500A2" w:rsidRPr="001854B6">
        <w:rPr>
          <w:color w:val="000000"/>
        </w:rPr>
        <w:t xml:space="preserve">are a symptom of </w:t>
      </w:r>
      <w:r w:rsidR="00204218" w:rsidRPr="001854B6">
        <w:rPr>
          <w:color w:val="000000"/>
        </w:rPr>
        <w:t xml:space="preserve">the prevailing inadequacy of </w:t>
      </w:r>
      <w:r w:rsidR="00F500A2" w:rsidRPr="001854B6">
        <w:rPr>
          <w:color w:val="000000"/>
        </w:rPr>
        <w:t xml:space="preserve">data standards </w:t>
      </w:r>
      <w:r w:rsidR="00204218" w:rsidRPr="001854B6">
        <w:rPr>
          <w:color w:val="000000"/>
        </w:rPr>
        <w:t xml:space="preserve">in a scaling digital music </w:t>
      </w:r>
      <w:r w:rsidR="005269F6" w:rsidRPr="001854B6">
        <w:rPr>
          <w:color w:val="000000"/>
        </w:rPr>
        <w:t xml:space="preserve">industry, </w:t>
      </w:r>
      <w:r w:rsidR="00204218" w:rsidRPr="001854B6">
        <w:rPr>
          <w:color w:val="000000"/>
        </w:rPr>
        <w:t xml:space="preserve">and represent a lose-lose predicament for digital services and rights holders alike. They do however underline the potential use cases for </w:t>
      </w:r>
      <w:proofErr w:type="spellStart"/>
      <w:r w:rsidR="00204218" w:rsidRPr="001854B6">
        <w:rPr>
          <w:color w:val="000000"/>
        </w:rPr>
        <w:t>blockchain</w:t>
      </w:r>
      <w:proofErr w:type="spellEnd"/>
      <w:r w:rsidR="00204218" w:rsidRPr="001854B6">
        <w:rPr>
          <w:color w:val="000000"/>
        </w:rPr>
        <w:t xml:space="preserve"> technologies</w:t>
      </w:r>
      <w:r w:rsidR="00052872" w:rsidRPr="001854B6">
        <w:rPr>
          <w:color w:val="000000"/>
        </w:rPr>
        <w:t xml:space="preserve">. For artists and songwriters, the accuracy that </w:t>
      </w:r>
      <w:proofErr w:type="spellStart"/>
      <w:r w:rsidR="00052872" w:rsidRPr="001854B6">
        <w:rPr>
          <w:color w:val="000000"/>
        </w:rPr>
        <w:t>blockchain</w:t>
      </w:r>
      <w:proofErr w:type="spellEnd"/>
      <w:r w:rsidR="00052872" w:rsidRPr="001854B6">
        <w:rPr>
          <w:color w:val="000000"/>
        </w:rPr>
        <w:t xml:space="preserve"> technologies can provide will bring increased </w:t>
      </w:r>
      <w:r w:rsidR="006E281C" w:rsidRPr="001854B6">
        <w:rPr>
          <w:color w:val="000000"/>
        </w:rPr>
        <w:t>income, swifter payments, and increased opportunities.</w:t>
      </w:r>
      <w:r w:rsidR="00052872" w:rsidRPr="001854B6">
        <w:rPr>
          <w:color w:val="000000"/>
        </w:rPr>
        <w:t xml:space="preserve"> </w:t>
      </w:r>
      <w:r w:rsidR="006E281C" w:rsidRPr="001854B6">
        <w:rPr>
          <w:color w:val="000000"/>
        </w:rPr>
        <w:t xml:space="preserve">For digital service providers, a streamlined licensing process </w:t>
      </w:r>
      <w:r w:rsidR="00203A0B" w:rsidRPr="001854B6">
        <w:rPr>
          <w:color w:val="000000"/>
        </w:rPr>
        <w:t xml:space="preserve">and </w:t>
      </w:r>
      <w:r w:rsidR="00021D0A" w:rsidRPr="001854B6">
        <w:rPr>
          <w:color w:val="000000"/>
        </w:rPr>
        <w:t>accurate</w:t>
      </w:r>
      <w:r w:rsidR="00203A0B" w:rsidRPr="001854B6">
        <w:rPr>
          <w:color w:val="000000"/>
        </w:rPr>
        <w:t xml:space="preserve"> data</w:t>
      </w:r>
      <w:r w:rsidR="00021D0A" w:rsidRPr="001854B6">
        <w:rPr>
          <w:color w:val="000000"/>
        </w:rPr>
        <w:t xml:space="preserve"> for recordings</w:t>
      </w:r>
      <w:r w:rsidR="00203A0B" w:rsidRPr="001854B6">
        <w:rPr>
          <w:color w:val="000000"/>
        </w:rPr>
        <w:t xml:space="preserve"> would </w:t>
      </w:r>
      <w:r w:rsidR="00021D0A" w:rsidRPr="001854B6">
        <w:rPr>
          <w:color w:val="000000"/>
        </w:rPr>
        <w:t>lead to lower costs and legal risks.</w:t>
      </w:r>
    </w:p>
    <w:p w14:paraId="48BD6E19" w14:textId="77777777" w:rsidR="006D03DC" w:rsidRPr="001854B6" w:rsidRDefault="006D03DC" w:rsidP="00F15627">
      <w:pPr>
        <w:rPr>
          <w:color w:val="000000"/>
        </w:rPr>
      </w:pPr>
    </w:p>
    <w:p w14:paraId="53D2674C" w14:textId="0CBFD579" w:rsidR="009961B8" w:rsidRPr="001854B6" w:rsidRDefault="006D03DC" w:rsidP="00F15627">
      <w:pPr>
        <w:rPr>
          <w:color w:val="000000"/>
        </w:rPr>
      </w:pPr>
      <w:r w:rsidRPr="001854B6">
        <w:rPr>
          <w:color w:val="000000"/>
        </w:rPr>
        <w:t xml:space="preserve">Whether </w:t>
      </w:r>
      <w:proofErr w:type="spellStart"/>
      <w:r w:rsidR="0093270C" w:rsidRPr="001854B6">
        <w:rPr>
          <w:color w:val="000000"/>
        </w:rPr>
        <w:t>blockchain</w:t>
      </w:r>
      <w:proofErr w:type="spellEnd"/>
      <w:r w:rsidR="0093270C" w:rsidRPr="001854B6">
        <w:rPr>
          <w:color w:val="000000"/>
        </w:rPr>
        <w:t xml:space="preserve"> solutions</w:t>
      </w:r>
      <w:r w:rsidRPr="001854B6">
        <w:rPr>
          <w:color w:val="000000"/>
        </w:rPr>
        <w:t xml:space="preserve"> </w:t>
      </w:r>
      <w:r w:rsidR="0093270C" w:rsidRPr="001854B6">
        <w:rPr>
          <w:color w:val="000000"/>
        </w:rPr>
        <w:t xml:space="preserve">will be </w:t>
      </w:r>
      <w:r w:rsidR="009961B8" w:rsidRPr="001854B6">
        <w:rPr>
          <w:color w:val="000000"/>
        </w:rPr>
        <w:t xml:space="preserve">heartily </w:t>
      </w:r>
      <w:r w:rsidR="0093270C" w:rsidRPr="001854B6">
        <w:rPr>
          <w:color w:val="000000"/>
        </w:rPr>
        <w:t>embraced</w:t>
      </w:r>
      <w:r w:rsidRPr="001854B6">
        <w:rPr>
          <w:color w:val="000000"/>
        </w:rPr>
        <w:t xml:space="preserve"> </w:t>
      </w:r>
      <w:r w:rsidR="009961B8" w:rsidRPr="001854B6">
        <w:rPr>
          <w:color w:val="000000"/>
        </w:rPr>
        <w:t>by an industry with numerous self-interested stakeholders remains to be seen, and there are many considerations and impediments that stand in the way. As with the Global Repertoire Database, t</w:t>
      </w:r>
      <w:r w:rsidR="00272AF4" w:rsidRPr="001854B6">
        <w:rPr>
          <w:color w:val="000000"/>
        </w:rPr>
        <w:t>h</w:t>
      </w:r>
      <w:r w:rsidR="009961B8" w:rsidRPr="001854B6">
        <w:rPr>
          <w:color w:val="000000"/>
        </w:rPr>
        <w:t>e time and money investment required to shift</w:t>
      </w:r>
      <w:r w:rsidR="00272AF4" w:rsidRPr="001854B6">
        <w:rPr>
          <w:color w:val="000000"/>
        </w:rPr>
        <w:t xml:space="preserve"> databases </w:t>
      </w:r>
      <w:r w:rsidR="009961B8" w:rsidRPr="001854B6">
        <w:rPr>
          <w:color w:val="000000"/>
        </w:rPr>
        <w:t>is</w:t>
      </w:r>
      <w:r w:rsidR="00272AF4" w:rsidRPr="001854B6">
        <w:rPr>
          <w:color w:val="000000"/>
        </w:rPr>
        <w:t xml:space="preserve"> sizable, </w:t>
      </w:r>
      <w:r w:rsidR="009961B8" w:rsidRPr="001854B6">
        <w:rPr>
          <w:color w:val="000000"/>
        </w:rPr>
        <w:t>particularly for</w:t>
      </w:r>
      <w:r w:rsidR="00272AF4" w:rsidRPr="001854B6">
        <w:rPr>
          <w:color w:val="000000"/>
        </w:rPr>
        <w:t xml:space="preserve"> </w:t>
      </w:r>
      <w:r w:rsidR="009961B8" w:rsidRPr="001854B6">
        <w:rPr>
          <w:color w:val="000000"/>
        </w:rPr>
        <w:t>established</w:t>
      </w:r>
      <w:r w:rsidR="00272AF4" w:rsidRPr="001854B6">
        <w:rPr>
          <w:color w:val="000000"/>
        </w:rPr>
        <w:t xml:space="preserve"> rights holders with </w:t>
      </w:r>
      <w:r w:rsidR="009961B8" w:rsidRPr="001854B6">
        <w:rPr>
          <w:color w:val="000000"/>
        </w:rPr>
        <w:t>sizable catalogues.</w:t>
      </w:r>
      <w:r w:rsidR="00272AF4" w:rsidRPr="001854B6">
        <w:rPr>
          <w:color w:val="000000"/>
        </w:rPr>
        <w:t xml:space="preserve"> </w:t>
      </w:r>
      <w:r w:rsidR="009961B8" w:rsidRPr="001854B6">
        <w:rPr>
          <w:color w:val="000000"/>
        </w:rPr>
        <w:t xml:space="preserve">It is worth noting that many of the established forces in the industry benefit from a lack of accurate payment matching through so-called black box income that cannot be attributed, and is typically held in escrow for a period prior to being redistributed based on market share. </w:t>
      </w:r>
    </w:p>
    <w:p w14:paraId="366D3F80" w14:textId="77777777" w:rsidR="009961B8" w:rsidRPr="001854B6" w:rsidRDefault="009961B8" w:rsidP="00F15627">
      <w:pPr>
        <w:rPr>
          <w:color w:val="000000"/>
        </w:rPr>
      </w:pPr>
    </w:p>
    <w:p w14:paraId="26358E79" w14:textId="6E942660" w:rsidR="006D03DC" w:rsidRPr="001854B6" w:rsidRDefault="009961B8" w:rsidP="00F15627">
      <w:pPr>
        <w:rPr>
          <w:color w:val="000000"/>
        </w:rPr>
      </w:pPr>
      <w:r w:rsidRPr="001854B6">
        <w:rPr>
          <w:color w:val="000000"/>
        </w:rPr>
        <w:t xml:space="preserve">Furthermore, </w:t>
      </w:r>
      <w:r w:rsidR="00266DAB" w:rsidRPr="001854B6">
        <w:rPr>
          <w:color w:val="000000"/>
        </w:rPr>
        <w:t xml:space="preserve">reaching a consensus on the rules of a </w:t>
      </w:r>
      <w:proofErr w:type="spellStart"/>
      <w:r w:rsidR="00266DAB" w:rsidRPr="001854B6">
        <w:rPr>
          <w:color w:val="000000"/>
        </w:rPr>
        <w:t>blockchain</w:t>
      </w:r>
      <w:proofErr w:type="spellEnd"/>
      <w:r w:rsidR="00266DAB" w:rsidRPr="001854B6">
        <w:rPr>
          <w:color w:val="000000"/>
        </w:rPr>
        <w:t>-based system, particularly surrounding</w:t>
      </w:r>
      <w:r w:rsidR="00EF6A3D" w:rsidRPr="001854B6">
        <w:rPr>
          <w:color w:val="000000"/>
        </w:rPr>
        <w:t xml:space="preserve"> issues of</w:t>
      </w:r>
      <w:r w:rsidR="00266DAB" w:rsidRPr="001854B6">
        <w:rPr>
          <w:color w:val="000000"/>
        </w:rPr>
        <w:t xml:space="preserve"> transparency, is likely to </w:t>
      </w:r>
      <w:r w:rsidR="00CF25F1" w:rsidRPr="001854B6">
        <w:rPr>
          <w:color w:val="000000"/>
        </w:rPr>
        <w:t>be problematic. The public visibility of transactions and</w:t>
      </w:r>
      <w:r w:rsidR="00EF6A3D" w:rsidRPr="001854B6">
        <w:rPr>
          <w:color w:val="000000"/>
        </w:rPr>
        <w:t xml:space="preserve"> </w:t>
      </w:r>
      <w:r w:rsidR="00CF25F1" w:rsidRPr="001854B6">
        <w:rPr>
          <w:color w:val="000000"/>
        </w:rPr>
        <w:t>commercial information</w:t>
      </w:r>
      <w:r w:rsidR="00EF6A3D" w:rsidRPr="001854B6">
        <w:rPr>
          <w:color w:val="000000"/>
        </w:rPr>
        <w:t xml:space="preserve"> will not align with the interests of companies unwilling to disclose such information to competitors. </w:t>
      </w:r>
      <w:r w:rsidR="0061134C" w:rsidRPr="001854B6">
        <w:rPr>
          <w:color w:val="000000"/>
        </w:rPr>
        <w:t>Heavily p</w:t>
      </w:r>
      <w:r w:rsidR="00272AF4" w:rsidRPr="001854B6">
        <w:rPr>
          <w:color w:val="000000"/>
        </w:rPr>
        <w:t>ermissioned</w:t>
      </w:r>
      <w:r w:rsidR="0061134C" w:rsidRPr="001854B6">
        <w:rPr>
          <w:color w:val="000000"/>
        </w:rPr>
        <w:t>, private</w:t>
      </w:r>
      <w:r w:rsidR="00272AF4" w:rsidRPr="001854B6">
        <w:rPr>
          <w:color w:val="000000"/>
        </w:rPr>
        <w:t xml:space="preserve"> </w:t>
      </w:r>
      <w:r w:rsidR="0061134C" w:rsidRPr="001854B6">
        <w:rPr>
          <w:color w:val="000000"/>
        </w:rPr>
        <w:t>implementations</w:t>
      </w:r>
      <w:r w:rsidR="00EF6A3D" w:rsidRPr="001854B6">
        <w:rPr>
          <w:color w:val="000000"/>
        </w:rPr>
        <w:t xml:space="preserve"> of </w:t>
      </w:r>
      <w:proofErr w:type="spellStart"/>
      <w:r w:rsidR="00EF6A3D" w:rsidRPr="001854B6">
        <w:rPr>
          <w:color w:val="000000"/>
        </w:rPr>
        <w:t>blockchain</w:t>
      </w:r>
      <w:proofErr w:type="spellEnd"/>
      <w:r w:rsidR="00EF6A3D" w:rsidRPr="001854B6">
        <w:rPr>
          <w:color w:val="000000"/>
        </w:rPr>
        <w:t xml:space="preserve"> technologies</w:t>
      </w:r>
      <w:r w:rsidR="001F36DB" w:rsidRPr="001854B6">
        <w:rPr>
          <w:color w:val="000000"/>
        </w:rPr>
        <w:t>, where such sensitive data is redacted for most network participants,</w:t>
      </w:r>
      <w:r w:rsidR="00272AF4" w:rsidRPr="001854B6">
        <w:rPr>
          <w:color w:val="000000"/>
        </w:rPr>
        <w:t xml:space="preserve"> </w:t>
      </w:r>
      <w:r w:rsidR="00EF6A3D" w:rsidRPr="001854B6">
        <w:rPr>
          <w:color w:val="000000"/>
        </w:rPr>
        <w:t>are likely to be more agreeable</w:t>
      </w:r>
      <w:r w:rsidR="0061134C" w:rsidRPr="001854B6">
        <w:rPr>
          <w:color w:val="000000"/>
        </w:rPr>
        <w:t xml:space="preserve"> for the industry</w:t>
      </w:r>
      <w:r w:rsidR="00EF6A3D" w:rsidRPr="001854B6">
        <w:rPr>
          <w:color w:val="000000"/>
        </w:rPr>
        <w:t xml:space="preserve">. </w:t>
      </w:r>
      <w:r w:rsidR="0061134C" w:rsidRPr="001854B6">
        <w:rPr>
          <w:color w:val="000000"/>
        </w:rPr>
        <w:t>This still leaves several considerations and potential stumbling blocks;</w:t>
      </w:r>
      <w:r w:rsidR="00272AF4" w:rsidRPr="001854B6">
        <w:rPr>
          <w:color w:val="000000"/>
        </w:rPr>
        <w:t xml:space="preserve"> assuming a decentralised database, how would dispute resolution be handled, and who would arbitrate?</w:t>
      </w:r>
    </w:p>
    <w:p w14:paraId="1EDEFF82" w14:textId="77777777" w:rsidR="00663586" w:rsidRPr="001854B6" w:rsidRDefault="00663586" w:rsidP="00F15627">
      <w:pPr>
        <w:rPr>
          <w:color w:val="000000"/>
        </w:rPr>
      </w:pPr>
    </w:p>
    <w:p w14:paraId="0920CD31" w14:textId="4C7C1B35" w:rsidR="00733D65" w:rsidRPr="001854B6" w:rsidRDefault="00733D65" w:rsidP="00F15627">
      <w:pPr>
        <w:rPr>
          <w:b/>
          <w:color w:val="000000"/>
        </w:rPr>
      </w:pPr>
      <w:r w:rsidRPr="001854B6">
        <w:rPr>
          <w:b/>
          <w:color w:val="000000"/>
        </w:rPr>
        <w:t xml:space="preserve">Innovate or Be Innovated </w:t>
      </w:r>
    </w:p>
    <w:p w14:paraId="6D2CC485" w14:textId="77777777" w:rsidR="00B0419D" w:rsidRPr="001854B6" w:rsidRDefault="00B0419D" w:rsidP="00047E36">
      <w:pPr>
        <w:rPr>
          <w:color w:val="000000"/>
        </w:rPr>
      </w:pPr>
    </w:p>
    <w:p w14:paraId="0A56396B" w14:textId="4F668710" w:rsidR="00546E4D" w:rsidRPr="001854B6" w:rsidRDefault="00CE3594" w:rsidP="00CE3594">
      <w:pPr>
        <w:rPr>
          <w:color w:val="000000"/>
        </w:rPr>
      </w:pPr>
      <w:r w:rsidRPr="001854B6">
        <w:rPr>
          <w:color w:val="000000"/>
        </w:rPr>
        <w:t xml:space="preserve">The complex, fragmented and archaic nature of </w:t>
      </w:r>
      <w:r w:rsidR="00312BB6" w:rsidRPr="001854B6">
        <w:rPr>
          <w:color w:val="000000"/>
        </w:rPr>
        <w:t xml:space="preserve">music </w:t>
      </w:r>
      <w:r w:rsidRPr="001854B6">
        <w:rPr>
          <w:color w:val="000000"/>
        </w:rPr>
        <w:t xml:space="preserve">licensing and rights management is </w:t>
      </w:r>
      <w:r w:rsidR="0070386D" w:rsidRPr="001854B6">
        <w:rPr>
          <w:color w:val="000000"/>
        </w:rPr>
        <w:t xml:space="preserve">simply </w:t>
      </w:r>
      <w:r w:rsidRPr="001854B6">
        <w:rPr>
          <w:color w:val="000000"/>
        </w:rPr>
        <w:t>not fit for purpose in a</w:t>
      </w:r>
      <w:r w:rsidR="0070386D" w:rsidRPr="001854B6">
        <w:rPr>
          <w:color w:val="000000"/>
        </w:rPr>
        <w:t>n evolving</w:t>
      </w:r>
      <w:r w:rsidRPr="001854B6">
        <w:rPr>
          <w:color w:val="000000"/>
        </w:rPr>
        <w:t xml:space="preserve"> digital landscape. A </w:t>
      </w:r>
      <w:r w:rsidR="0070386D" w:rsidRPr="001854B6">
        <w:rPr>
          <w:color w:val="000000"/>
        </w:rPr>
        <w:t>more secure and streamlined</w:t>
      </w:r>
      <w:r w:rsidRPr="001854B6">
        <w:rPr>
          <w:color w:val="000000"/>
        </w:rPr>
        <w:t xml:space="preserve"> mechanism for connecting and sharing </w:t>
      </w:r>
      <w:r w:rsidR="0070386D" w:rsidRPr="001854B6">
        <w:rPr>
          <w:color w:val="000000"/>
        </w:rPr>
        <w:t xml:space="preserve">digital </w:t>
      </w:r>
      <w:r w:rsidRPr="001854B6">
        <w:rPr>
          <w:color w:val="000000"/>
        </w:rPr>
        <w:t xml:space="preserve">assets would not only provide significant efficiencies for both music services and </w:t>
      </w:r>
      <w:r w:rsidR="0070386D" w:rsidRPr="001854B6">
        <w:rPr>
          <w:color w:val="000000"/>
        </w:rPr>
        <w:t>rights holders</w:t>
      </w:r>
      <w:r w:rsidRPr="001854B6">
        <w:rPr>
          <w:color w:val="000000"/>
        </w:rPr>
        <w:t xml:space="preserve">, but would create a framework for a new generation of content licensing businesses. </w:t>
      </w:r>
      <w:r w:rsidR="00E811BD" w:rsidRPr="001854B6">
        <w:rPr>
          <w:color w:val="000000"/>
        </w:rPr>
        <w:t>It is importan</w:t>
      </w:r>
      <w:r w:rsidR="00546E4D" w:rsidRPr="001854B6">
        <w:rPr>
          <w:color w:val="000000"/>
        </w:rPr>
        <w:t xml:space="preserve">t to note that </w:t>
      </w:r>
      <w:proofErr w:type="spellStart"/>
      <w:r w:rsidR="00546E4D" w:rsidRPr="001854B6">
        <w:rPr>
          <w:color w:val="000000"/>
        </w:rPr>
        <w:t>b</w:t>
      </w:r>
      <w:r w:rsidR="0070386D" w:rsidRPr="001854B6">
        <w:rPr>
          <w:color w:val="000000"/>
        </w:rPr>
        <w:t>lockchain</w:t>
      </w:r>
      <w:proofErr w:type="spellEnd"/>
      <w:r w:rsidR="0070386D" w:rsidRPr="001854B6">
        <w:rPr>
          <w:color w:val="000000"/>
        </w:rPr>
        <w:t xml:space="preserve"> technologies are still in their infancy, though the key attributes </w:t>
      </w:r>
      <w:r w:rsidR="00E811BD" w:rsidRPr="001854B6">
        <w:rPr>
          <w:color w:val="000000"/>
        </w:rPr>
        <w:t xml:space="preserve">of decentralisation, </w:t>
      </w:r>
      <w:r w:rsidR="00E811BD" w:rsidRPr="001854B6">
        <w:rPr>
          <w:color w:val="000000"/>
        </w:rPr>
        <w:lastRenderedPageBreak/>
        <w:t>accountability and efficiency already</w:t>
      </w:r>
      <w:r w:rsidR="0070386D" w:rsidRPr="001854B6">
        <w:rPr>
          <w:color w:val="000000"/>
        </w:rPr>
        <w:t xml:space="preserve"> offer</w:t>
      </w:r>
      <w:r w:rsidR="00E811BD" w:rsidRPr="001854B6">
        <w:rPr>
          <w:color w:val="000000"/>
        </w:rPr>
        <w:t xml:space="preserve"> working </w:t>
      </w:r>
      <w:r w:rsidR="0070386D" w:rsidRPr="001854B6">
        <w:rPr>
          <w:color w:val="000000"/>
        </w:rPr>
        <w:t>solution</w:t>
      </w:r>
      <w:r w:rsidR="00E811BD" w:rsidRPr="001854B6">
        <w:rPr>
          <w:color w:val="000000"/>
        </w:rPr>
        <w:t>s</w:t>
      </w:r>
      <w:r w:rsidR="0070386D" w:rsidRPr="001854B6">
        <w:rPr>
          <w:color w:val="000000"/>
        </w:rPr>
        <w:t xml:space="preserve"> </w:t>
      </w:r>
      <w:r w:rsidR="00546E4D" w:rsidRPr="001854B6">
        <w:rPr>
          <w:color w:val="000000"/>
        </w:rPr>
        <w:t xml:space="preserve">that are being </w:t>
      </w:r>
      <w:proofErr w:type="spellStart"/>
      <w:r w:rsidR="00546E4D" w:rsidRPr="001854B6">
        <w:rPr>
          <w:color w:val="000000"/>
        </w:rPr>
        <w:t>trialed</w:t>
      </w:r>
      <w:proofErr w:type="spellEnd"/>
      <w:r w:rsidR="00546E4D" w:rsidRPr="001854B6">
        <w:rPr>
          <w:color w:val="000000"/>
        </w:rPr>
        <w:t xml:space="preserve"> </w:t>
      </w:r>
      <w:r w:rsidR="0070386D" w:rsidRPr="001854B6">
        <w:rPr>
          <w:color w:val="000000"/>
        </w:rPr>
        <w:t>to many of the issues faced by the music business.</w:t>
      </w:r>
      <w:r w:rsidR="00E811BD" w:rsidRPr="001854B6">
        <w:rPr>
          <w:color w:val="000000"/>
        </w:rPr>
        <w:t xml:space="preserve"> </w:t>
      </w:r>
    </w:p>
    <w:p w14:paraId="07FA7553" w14:textId="77777777" w:rsidR="00546E4D" w:rsidRPr="001854B6" w:rsidRDefault="00546E4D" w:rsidP="00CE3594">
      <w:pPr>
        <w:rPr>
          <w:color w:val="000000"/>
        </w:rPr>
      </w:pPr>
    </w:p>
    <w:p w14:paraId="4E547228" w14:textId="0B8BB842" w:rsidR="00CE3594" w:rsidRPr="001854B6" w:rsidRDefault="00E811BD" w:rsidP="00CE3594">
      <w:pPr>
        <w:rPr>
          <w:color w:val="000000"/>
        </w:rPr>
      </w:pPr>
      <w:r w:rsidRPr="001854B6">
        <w:rPr>
          <w:color w:val="000000"/>
        </w:rPr>
        <w:t xml:space="preserve">It is interesting to note that of the 140+ member organisations of the Open Music Initiative, a glaring absence is Apple Music. It is </w:t>
      </w:r>
      <w:r w:rsidR="00546E4D" w:rsidRPr="001854B6">
        <w:rPr>
          <w:color w:val="000000"/>
        </w:rPr>
        <w:t xml:space="preserve">of further intrigue that Apple have avoided any of the mechanical licensing lawsuits faced by almost all other digital service providers, suggesting that Apple have a functioning internal system to avoid data mishaps. As experienced </w:t>
      </w:r>
      <w:r w:rsidR="002F407F">
        <w:rPr>
          <w:color w:val="000000"/>
        </w:rPr>
        <w:t>several</w:t>
      </w:r>
      <w:r w:rsidR="00546E4D" w:rsidRPr="001854B6">
        <w:rPr>
          <w:color w:val="000000"/>
        </w:rPr>
        <w:t xml:space="preserve"> </w:t>
      </w:r>
      <w:r w:rsidR="002F407F">
        <w:rPr>
          <w:color w:val="000000"/>
        </w:rPr>
        <w:t xml:space="preserve">times </w:t>
      </w:r>
      <w:r w:rsidR="00546E4D" w:rsidRPr="001854B6">
        <w:rPr>
          <w:color w:val="000000"/>
        </w:rPr>
        <w:t xml:space="preserve">in the history of the digital music business; if the industry does not take the initiative to modernise and innovate on its own terms, a more powerful force eventually will. </w:t>
      </w:r>
    </w:p>
    <w:p w14:paraId="3CAA0059" w14:textId="77777777" w:rsidR="00972068" w:rsidRDefault="00972068" w:rsidP="002A4B85">
      <w:pPr>
        <w:pStyle w:val="NormalWeb"/>
      </w:pPr>
    </w:p>
    <w:p w14:paraId="3B604502" w14:textId="77777777" w:rsidR="0003191E" w:rsidRPr="001854B6" w:rsidRDefault="0003191E" w:rsidP="002A4B85">
      <w:pPr>
        <w:pStyle w:val="NormalWeb"/>
      </w:pPr>
    </w:p>
    <w:p w14:paraId="60DC2ED2" w14:textId="774441AE" w:rsidR="00972068" w:rsidRPr="0003191E" w:rsidRDefault="0003191E" w:rsidP="002A4B85">
      <w:pPr>
        <w:pStyle w:val="NormalWeb"/>
        <w:rPr>
          <w:b/>
          <w:u w:val="single"/>
        </w:rPr>
      </w:pPr>
      <w:r w:rsidRPr="0003191E">
        <w:rPr>
          <w:b/>
          <w:u w:val="single"/>
        </w:rPr>
        <w:t>References</w:t>
      </w:r>
    </w:p>
    <w:p w14:paraId="7155D5C0" w14:textId="77777777" w:rsidR="00EE5670" w:rsidRDefault="00EE5670" w:rsidP="00EE5670">
      <w:pPr>
        <w:pStyle w:val="NormalWeb"/>
        <w:rPr>
          <w:rFonts w:eastAsia="Times New Roman"/>
          <w:bCs/>
          <w:color w:val="222222"/>
        </w:rPr>
      </w:pPr>
      <w:r w:rsidRPr="001854B6">
        <w:t xml:space="preserve">ASCAP, PRS For Music, SACEM (2017) </w:t>
      </w:r>
      <w:r w:rsidRPr="001854B6">
        <w:rPr>
          <w:rFonts w:eastAsia="Times New Roman"/>
          <w:bCs/>
          <w:color w:val="222222"/>
        </w:rPr>
        <w:t>ASCAP, SACEM, And PRS For Music Initiate Joint Blockchain Project. 7th April. Available at: https://www.prsformusic.com/press/2017/prs-for-music-ascap-and-sacem-initiate-joint-blockchain-</w:t>
      </w:r>
      <w:proofErr w:type="gramStart"/>
      <w:r w:rsidRPr="001854B6">
        <w:rPr>
          <w:rFonts w:eastAsia="Times New Roman"/>
          <w:bCs/>
          <w:color w:val="222222"/>
        </w:rPr>
        <w:t>project  (</w:t>
      </w:r>
      <w:proofErr w:type="gramEnd"/>
      <w:r w:rsidRPr="001854B6">
        <w:rPr>
          <w:rFonts w:eastAsia="Times New Roman"/>
          <w:bCs/>
          <w:color w:val="222222"/>
        </w:rPr>
        <w:t>Accessed: December 21st 2017)</w:t>
      </w:r>
    </w:p>
    <w:p w14:paraId="1F1C240D" w14:textId="2F2914B6" w:rsidR="00EE5670" w:rsidRPr="00EE5670" w:rsidRDefault="00EE5670" w:rsidP="00EE5670">
      <w:pPr>
        <w:pStyle w:val="NormalWeb"/>
      </w:pPr>
      <w:r w:rsidRPr="001854B6">
        <w:t xml:space="preserve">CB Insights (2017) Investment Trends </w:t>
      </w:r>
      <w:proofErr w:type="gramStart"/>
      <w:r w:rsidRPr="001854B6">
        <w:t>In</w:t>
      </w:r>
      <w:proofErr w:type="gramEnd"/>
      <w:r w:rsidRPr="001854B6">
        <w:t xml:space="preserve"> Review. Available at: </w:t>
      </w:r>
      <w:hyperlink r:id="rId5" w:history="1">
        <w:r w:rsidRPr="00586D4C">
          <w:rPr>
            <w:rStyle w:val="Hyperlink"/>
          </w:rPr>
          <w:t>https://www.cbinsights.com/research/report/blockchain-trends-opportunities/</w:t>
        </w:r>
      </w:hyperlink>
      <w:r>
        <w:t xml:space="preserve"> </w:t>
      </w:r>
      <w:r w:rsidRPr="001854B6">
        <w:t>(Accessed: 23</w:t>
      </w:r>
      <w:r w:rsidRPr="001854B6">
        <w:rPr>
          <w:vertAlign w:val="superscript"/>
        </w:rPr>
        <w:t>rd</w:t>
      </w:r>
      <w:r w:rsidRPr="001854B6">
        <w:t xml:space="preserve"> December 2017)</w:t>
      </w:r>
    </w:p>
    <w:p w14:paraId="57CAB848" w14:textId="56DDC1B6" w:rsidR="00EE5670" w:rsidRPr="00EE5670" w:rsidRDefault="00EE5670" w:rsidP="00EE5670">
      <w:pPr>
        <w:pStyle w:val="NormalWeb"/>
        <w:rPr>
          <w:color w:val="212529"/>
        </w:rPr>
      </w:pPr>
      <w:proofErr w:type="spellStart"/>
      <w:r w:rsidRPr="001854B6">
        <w:rPr>
          <w:color w:val="212529"/>
        </w:rPr>
        <w:t>Christman</w:t>
      </w:r>
      <w:proofErr w:type="spellEnd"/>
      <w:r w:rsidRPr="001854B6">
        <w:rPr>
          <w:color w:val="212529"/>
        </w:rPr>
        <w:t xml:space="preserve">, E. (2016) Spotify and Publishing Group Reach $30m Settlement Agreement Over Unpaid Royalties. Available at: </w:t>
      </w:r>
      <w:hyperlink r:id="rId6" w:history="1">
        <w:r w:rsidRPr="001854B6">
          <w:rPr>
            <w:rStyle w:val="Hyperlink"/>
          </w:rPr>
          <w:t>https://www.billboard.com/articles/business/7263747/spotify-nmpa-publishing-30-million-settlement-unpaid-royalties</w:t>
        </w:r>
      </w:hyperlink>
      <w:r w:rsidRPr="001854B6">
        <w:rPr>
          <w:color w:val="212529"/>
        </w:rPr>
        <w:t xml:space="preserve"> (Accessed: December 24th 2017)</w:t>
      </w:r>
    </w:p>
    <w:p w14:paraId="7E276963" w14:textId="7459B167" w:rsidR="00972068" w:rsidRPr="001854B6" w:rsidRDefault="00EE5670" w:rsidP="002A4B85">
      <w:pPr>
        <w:pStyle w:val="NormalWeb"/>
      </w:pPr>
      <w:proofErr w:type="spellStart"/>
      <w:r w:rsidRPr="001854B6">
        <w:t>Damiani</w:t>
      </w:r>
      <w:proofErr w:type="spellEnd"/>
      <w:r w:rsidRPr="001854B6">
        <w:t xml:space="preserve">, J. (2017) </w:t>
      </w:r>
      <w:proofErr w:type="spellStart"/>
      <w:r w:rsidRPr="001854B6">
        <w:t>SimplyVital</w:t>
      </w:r>
      <w:proofErr w:type="spellEnd"/>
      <w:r w:rsidRPr="001854B6">
        <w:t xml:space="preserve"> Health Is Using Blockchain To Revolutionise Healthcare. Available at: </w:t>
      </w:r>
      <w:hyperlink r:id="rId7" w:anchor="4c901ba7880a" w:history="1">
        <w:r w:rsidRPr="001854B6">
          <w:rPr>
            <w:rStyle w:val="Hyperlink"/>
          </w:rPr>
          <w:t>https://www.forbes.com/sites/jessedamiani/2017/11/06/simplyvital-health-blockchain-revolutionize-healthcare/#4c901ba7880a</w:t>
        </w:r>
      </w:hyperlink>
      <w:r w:rsidRPr="001854B6">
        <w:t xml:space="preserve"> (Accessed: December 20</w:t>
      </w:r>
      <w:r w:rsidRPr="001854B6">
        <w:rPr>
          <w:vertAlign w:val="superscript"/>
        </w:rPr>
        <w:t>th</w:t>
      </w:r>
      <w:r w:rsidRPr="001854B6">
        <w:t xml:space="preserve"> 2017)</w:t>
      </w:r>
    </w:p>
    <w:p w14:paraId="303B6670" w14:textId="4DB3E6C3" w:rsidR="00555130" w:rsidRDefault="00AB1DE4" w:rsidP="002A4B85">
      <w:pPr>
        <w:pStyle w:val="NormalWeb"/>
      </w:pPr>
      <w:r w:rsidRPr="001854B6">
        <w:t xml:space="preserve">Deloitte (2012) Tracking Rights in a Digital Age: Global Repertoire Database. Available at: </w:t>
      </w:r>
      <w:hyperlink r:id="rId8" w:history="1">
        <w:r w:rsidRPr="001854B6">
          <w:rPr>
            <w:rStyle w:val="Hyperlink"/>
          </w:rPr>
          <w:t>http://www.deloitte.co.uk/impact/2012/case-studies/global-repertoire-database/</w:t>
        </w:r>
      </w:hyperlink>
      <w:r w:rsidRPr="001854B6">
        <w:t xml:space="preserve"> (Accessed</w:t>
      </w:r>
      <w:r w:rsidR="00972068" w:rsidRPr="001854B6">
        <w:t>:</w:t>
      </w:r>
      <w:r w:rsidRPr="001854B6">
        <w:t xml:space="preserve"> December 21</w:t>
      </w:r>
      <w:r w:rsidRPr="001854B6">
        <w:rPr>
          <w:vertAlign w:val="superscript"/>
        </w:rPr>
        <w:t>st</w:t>
      </w:r>
      <w:r w:rsidRPr="001854B6">
        <w:t xml:space="preserve"> 2017) </w:t>
      </w:r>
    </w:p>
    <w:p w14:paraId="2FF7A94A" w14:textId="145D3ED5" w:rsidR="00EE5670" w:rsidRDefault="00EE5670" w:rsidP="002A4B85">
      <w:pPr>
        <w:pStyle w:val="NormalWeb"/>
        <w:rPr>
          <w:color w:val="212529"/>
        </w:rPr>
      </w:pPr>
      <w:r w:rsidRPr="001854B6">
        <w:rPr>
          <w:color w:val="212529"/>
        </w:rPr>
        <w:t xml:space="preserve">Dredge, S. (2017) Blockchain Music: Rights, Artists, And ‘The Big Spreadsheet In The Sky’. Available at: </w:t>
      </w:r>
      <w:hyperlink r:id="rId9" w:history="1">
        <w:r w:rsidRPr="001854B6">
          <w:rPr>
            <w:rStyle w:val="Hyperlink"/>
          </w:rPr>
          <w:t>http://musically.com/2017/11/29/blockchain-music-rights-artists/</w:t>
        </w:r>
      </w:hyperlink>
      <w:r w:rsidRPr="001854B6">
        <w:rPr>
          <w:color w:val="212529"/>
        </w:rPr>
        <w:t xml:space="preserve"> (Accessed: December 20</w:t>
      </w:r>
      <w:r w:rsidRPr="001854B6">
        <w:rPr>
          <w:color w:val="212529"/>
          <w:vertAlign w:val="superscript"/>
        </w:rPr>
        <w:t>th</w:t>
      </w:r>
      <w:r w:rsidRPr="001854B6">
        <w:rPr>
          <w:color w:val="212529"/>
        </w:rPr>
        <w:t xml:space="preserve"> 2017)</w:t>
      </w:r>
    </w:p>
    <w:p w14:paraId="45835770" w14:textId="51C67922" w:rsidR="00EE5670" w:rsidRPr="00EE5670" w:rsidRDefault="00EE5670" w:rsidP="002A4B85">
      <w:pPr>
        <w:pStyle w:val="NormalWeb"/>
      </w:pPr>
      <w:r w:rsidRPr="001854B6">
        <w:t xml:space="preserve">Goldman Sachs, Schneider, J, et al (2016). Profiles </w:t>
      </w:r>
      <w:proofErr w:type="gramStart"/>
      <w:r w:rsidRPr="001854B6">
        <w:t>In</w:t>
      </w:r>
      <w:proofErr w:type="gramEnd"/>
      <w:r w:rsidRPr="001854B6">
        <w:t xml:space="preserve"> Innovation: Blockchain. Available at: </w:t>
      </w:r>
      <w:hyperlink r:id="rId10" w:history="1">
        <w:r w:rsidRPr="001854B6">
          <w:rPr>
            <w:rStyle w:val="Hyperlink"/>
          </w:rPr>
          <w:t>https://www.finyear.com/attachment/690548/</w:t>
        </w:r>
      </w:hyperlink>
      <w:r w:rsidRPr="001854B6">
        <w:t xml:space="preserve"> (Accessed: December 20</w:t>
      </w:r>
      <w:r w:rsidRPr="001854B6">
        <w:rPr>
          <w:vertAlign w:val="superscript"/>
        </w:rPr>
        <w:t>th</w:t>
      </w:r>
      <w:r w:rsidRPr="001854B6">
        <w:t xml:space="preserve"> 2017)</w:t>
      </w:r>
    </w:p>
    <w:p w14:paraId="015808FF" w14:textId="0D640A75" w:rsidR="00EE5670" w:rsidRPr="00EE5670" w:rsidRDefault="00EE5670" w:rsidP="002A4B85">
      <w:pPr>
        <w:pStyle w:val="NormalWeb"/>
      </w:pPr>
      <w:proofErr w:type="spellStart"/>
      <w:r w:rsidRPr="001854B6">
        <w:t>Goossens</w:t>
      </w:r>
      <w:proofErr w:type="spellEnd"/>
      <w:r w:rsidRPr="001854B6">
        <w:t xml:space="preserve">, S. (2017) Copyright Summit – Blockchain &amp; Copyright – </w:t>
      </w:r>
      <w:proofErr w:type="spellStart"/>
      <w:r w:rsidRPr="001854B6">
        <w:t>Midem</w:t>
      </w:r>
      <w:proofErr w:type="spellEnd"/>
      <w:r w:rsidRPr="001854B6">
        <w:t xml:space="preserve"> 2017. Available at: </w:t>
      </w:r>
      <w:hyperlink r:id="rId11" w:history="1">
        <w:r w:rsidRPr="001854B6">
          <w:rPr>
            <w:rStyle w:val="Hyperlink"/>
          </w:rPr>
          <w:t>https://www.youtube.com/watch?v=E5sg6hiiay8</w:t>
        </w:r>
      </w:hyperlink>
      <w:r w:rsidRPr="001854B6">
        <w:t xml:space="preserve"> (Accessed: December 20</w:t>
      </w:r>
      <w:r w:rsidRPr="001854B6">
        <w:rPr>
          <w:vertAlign w:val="superscript"/>
        </w:rPr>
        <w:t>th</w:t>
      </w:r>
      <w:r w:rsidRPr="001854B6">
        <w:t xml:space="preserve"> 2017)</w:t>
      </w:r>
    </w:p>
    <w:p w14:paraId="57708B73" w14:textId="62E0D864" w:rsidR="00EE5670" w:rsidRDefault="00EE5670" w:rsidP="002A4B85">
      <w:pPr>
        <w:pStyle w:val="NormalWeb"/>
      </w:pPr>
      <w:proofErr w:type="spellStart"/>
      <w:r w:rsidRPr="001854B6">
        <w:lastRenderedPageBreak/>
        <w:t>Gray</w:t>
      </w:r>
      <w:proofErr w:type="spellEnd"/>
      <w:r w:rsidRPr="001854B6">
        <w:t xml:space="preserve">, K. (2015) </w:t>
      </w:r>
      <w:proofErr w:type="spellStart"/>
      <w:r w:rsidRPr="001854B6">
        <w:t>Kobalt</w:t>
      </w:r>
      <w:proofErr w:type="spellEnd"/>
      <w:r w:rsidRPr="001854B6">
        <w:t xml:space="preserve"> changed the rules of the music industry using data – and saved it. Available at: </w:t>
      </w:r>
      <w:hyperlink r:id="rId12" w:history="1">
        <w:r w:rsidRPr="001854B6">
          <w:rPr>
            <w:rStyle w:val="Hyperlink"/>
          </w:rPr>
          <w:t>http://www.wired.co.uk/article/kobalt-how-data-saved-music</w:t>
        </w:r>
      </w:hyperlink>
      <w:r w:rsidRPr="001854B6">
        <w:t xml:space="preserve"> (Accessed: December 21st 2017)</w:t>
      </w:r>
    </w:p>
    <w:p w14:paraId="630EF599" w14:textId="6539D267" w:rsidR="00EE5670" w:rsidRDefault="00EE5670" w:rsidP="002A4B85">
      <w:pPr>
        <w:pStyle w:val="NormalWeb"/>
      </w:pPr>
      <w:r w:rsidRPr="001854B6">
        <w:t xml:space="preserve">Gupta, V. et al (2017) </w:t>
      </w:r>
      <w:proofErr w:type="spellStart"/>
      <w:r w:rsidRPr="001854B6">
        <w:t>Mattereum</w:t>
      </w:r>
      <w:proofErr w:type="spellEnd"/>
      <w:r w:rsidRPr="001854B6">
        <w:t xml:space="preserve">. Available at </w:t>
      </w:r>
      <w:hyperlink r:id="rId13" w:history="1">
        <w:r w:rsidRPr="001854B6">
          <w:rPr>
            <w:rStyle w:val="Hyperlink"/>
            <w:rFonts w:eastAsia="Times New Roman"/>
          </w:rPr>
          <w:t>http://internetofagreements.com/assets/MattereumDraftforPublicComment.pdf</w:t>
        </w:r>
      </w:hyperlink>
      <w:r w:rsidRPr="001854B6">
        <w:t xml:space="preserve"> (Accessed: December 24</w:t>
      </w:r>
      <w:r w:rsidRPr="001854B6">
        <w:rPr>
          <w:vertAlign w:val="superscript"/>
        </w:rPr>
        <w:t>th</w:t>
      </w:r>
      <w:r w:rsidRPr="001854B6">
        <w:t xml:space="preserve"> 2017)</w:t>
      </w:r>
    </w:p>
    <w:p w14:paraId="3CA97A6D" w14:textId="1BEC277F" w:rsidR="000C7301" w:rsidRPr="001854B6" w:rsidRDefault="000C7301" w:rsidP="002A4B85">
      <w:pPr>
        <w:pStyle w:val="NormalWeb"/>
      </w:pPr>
      <w:r w:rsidRPr="001854B6">
        <w:t>Heap, I</w:t>
      </w:r>
      <w:r w:rsidR="00972068" w:rsidRPr="001854B6">
        <w:t>.</w:t>
      </w:r>
      <w:r w:rsidRPr="001854B6">
        <w:t xml:space="preserve"> (2017) Blockchain Could Help Musicians Make Money Again). Available at: </w:t>
      </w:r>
      <w:hyperlink r:id="rId14" w:history="1">
        <w:r w:rsidRPr="001854B6">
          <w:rPr>
            <w:rStyle w:val="Hyperlink"/>
          </w:rPr>
          <w:t>https://hbr.org/2017/06/blockchain-could-help-musicians-make-money-again</w:t>
        </w:r>
      </w:hyperlink>
      <w:r w:rsidRPr="001854B6">
        <w:t xml:space="preserve"> (Accessed</w:t>
      </w:r>
      <w:r w:rsidR="00972068" w:rsidRPr="001854B6">
        <w:t>:</w:t>
      </w:r>
      <w:r w:rsidRPr="001854B6">
        <w:t xml:space="preserve"> December 21st 2017)</w:t>
      </w:r>
    </w:p>
    <w:p w14:paraId="13EA3A1D" w14:textId="37E7D477" w:rsidR="007D574A" w:rsidRPr="001854B6" w:rsidRDefault="007D574A" w:rsidP="002A4B85">
      <w:pPr>
        <w:pStyle w:val="NormalWeb"/>
      </w:pPr>
      <w:r w:rsidRPr="001854B6">
        <w:t>Jones, R</w:t>
      </w:r>
      <w:r w:rsidR="00972068" w:rsidRPr="001854B6">
        <w:t>.</w:t>
      </w:r>
      <w:r w:rsidRPr="001854B6">
        <w:t xml:space="preserve"> (2017) SOCAN, CD Baby, </w:t>
      </w:r>
      <w:proofErr w:type="spellStart"/>
      <w:r w:rsidRPr="001854B6">
        <w:t>Songtrust</w:t>
      </w:r>
      <w:proofErr w:type="spellEnd"/>
      <w:r w:rsidRPr="001854B6">
        <w:t xml:space="preserve"> and FUGA back </w:t>
      </w:r>
      <w:proofErr w:type="spellStart"/>
      <w:r w:rsidRPr="001854B6">
        <w:t>blockchain</w:t>
      </w:r>
      <w:proofErr w:type="spellEnd"/>
      <w:r w:rsidRPr="001854B6">
        <w:t xml:space="preserve">. Available at: </w:t>
      </w:r>
      <w:hyperlink r:id="rId15" w:history="1">
        <w:r w:rsidRPr="001854B6">
          <w:rPr>
            <w:rStyle w:val="Hyperlink"/>
          </w:rPr>
          <w:t>https://www.musicbusinessworldwide.com/socan-cd-baby-songtrust-fuga-back-dotblockchain-project/</w:t>
        </w:r>
      </w:hyperlink>
      <w:r w:rsidRPr="001854B6">
        <w:t xml:space="preserve"> (Accessed: December 21</w:t>
      </w:r>
      <w:r w:rsidRPr="001854B6">
        <w:rPr>
          <w:vertAlign w:val="superscript"/>
        </w:rPr>
        <w:t>st</w:t>
      </w:r>
      <w:r w:rsidRPr="001854B6">
        <w:t xml:space="preserve"> 2017)</w:t>
      </w:r>
    </w:p>
    <w:p w14:paraId="30448F24" w14:textId="2844C5D2" w:rsidR="00EE5670" w:rsidRDefault="00EE5670" w:rsidP="002A4B85">
      <w:pPr>
        <w:pStyle w:val="NormalWeb"/>
      </w:pPr>
      <w:r w:rsidRPr="001854B6">
        <w:t xml:space="preserve">Lee, S. (2017) Three Reasons Why The ICO Market Is Cooling Down But Crypto and Blockchain Are Here To Stay. Available at: </w:t>
      </w:r>
      <w:hyperlink r:id="rId16" w:anchor="aa59c8333f4c" w:history="1">
        <w:r w:rsidRPr="001854B6">
          <w:rPr>
            <w:rStyle w:val="Hyperlink"/>
          </w:rPr>
          <w:t>https://www.forbes.com/sites/outofasia/2017/11/27/three-reasons-why-the-ico-market-is-cooling-down-but-crypto-and-blockchain-are-here-to-stay/#aa59c8333f4c</w:t>
        </w:r>
      </w:hyperlink>
      <w:r w:rsidRPr="001854B6">
        <w:t xml:space="preserve"> (Accessed: December 20</w:t>
      </w:r>
      <w:r w:rsidRPr="001854B6">
        <w:rPr>
          <w:vertAlign w:val="superscript"/>
        </w:rPr>
        <w:t>th</w:t>
      </w:r>
      <w:r w:rsidRPr="001854B6">
        <w:t xml:space="preserve"> 2017)</w:t>
      </w:r>
    </w:p>
    <w:p w14:paraId="1E6C5FEF" w14:textId="78F3BF54" w:rsidR="00C857D3" w:rsidRDefault="00C857D3" w:rsidP="00C857D3">
      <w:pPr>
        <w:pStyle w:val="Heading1"/>
        <w:spacing w:before="0" w:beforeAutospacing="0" w:after="0" w:afterAutospacing="0"/>
        <w:textAlignment w:val="baseline"/>
        <w:rPr>
          <w:rStyle w:val="apple-converted-space"/>
          <w:rFonts w:eastAsia="Times New Roman"/>
          <w:b w:val="0"/>
          <w:color w:val="000000"/>
          <w:sz w:val="24"/>
          <w:szCs w:val="24"/>
        </w:rPr>
      </w:pPr>
      <w:r w:rsidRPr="001854B6">
        <w:rPr>
          <w:b w:val="0"/>
          <w:sz w:val="24"/>
          <w:szCs w:val="24"/>
        </w:rPr>
        <w:t xml:space="preserve">Levine, R. (2017) </w:t>
      </w:r>
      <w:r w:rsidRPr="001854B6">
        <w:rPr>
          <w:rFonts w:eastAsia="Times New Roman"/>
          <w:b w:val="0"/>
          <w:color w:val="000000"/>
          <w:sz w:val="24"/>
          <w:szCs w:val="24"/>
        </w:rPr>
        <w:t xml:space="preserve">Spotify Settles Class Action Lawsuits Filed By David </w:t>
      </w:r>
      <w:proofErr w:type="spellStart"/>
      <w:r w:rsidRPr="001854B6">
        <w:rPr>
          <w:rFonts w:eastAsia="Times New Roman"/>
          <w:b w:val="0"/>
          <w:color w:val="000000"/>
          <w:sz w:val="24"/>
          <w:szCs w:val="24"/>
        </w:rPr>
        <w:t>Lowery</w:t>
      </w:r>
      <w:proofErr w:type="spellEnd"/>
      <w:r w:rsidRPr="001854B6">
        <w:rPr>
          <w:rFonts w:eastAsia="Times New Roman"/>
          <w:b w:val="0"/>
          <w:color w:val="000000"/>
          <w:sz w:val="24"/>
          <w:szCs w:val="24"/>
        </w:rPr>
        <w:t xml:space="preserve"> and Melissa </w:t>
      </w:r>
      <w:proofErr w:type="spellStart"/>
      <w:r w:rsidRPr="001854B6">
        <w:rPr>
          <w:rFonts w:eastAsia="Times New Roman"/>
          <w:b w:val="0"/>
          <w:color w:val="000000"/>
          <w:sz w:val="24"/>
          <w:szCs w:val="24"/>
        </w:rPr>
        <w:t>Ferrick</w:t>
      </w:r>
      <w:proofErr w:type="spellEnd"/>
      <w:r w:rsidRPr="001854B6">
        <w:rPr>
          <w:rFonts w:eastAsia="Times New Roman"/>
          <w:b w:val="0"/>
          <w:color w:val="000000"/>
          <w:sz w:val="24"/>
          <w:szCs w:val="24"/>
        </w:rPr>
        <w:t xml:space="preserve"> With $43.4 Million Fund</w:t>
      </w:r>
      <w:r w:rsidRPr="001854B6">
        <w:rPr>
          <w:rStyle w:val="apple-converted-space"/>
          <w:rFonts w:eastAsia="Times New Roman"/>
          <w:b w:val="0"/>
          <w:color w:val="000000"/>
          <w:sz w:val="24"/>
          <w:szCs w:val="24"/>
        </w:rPr>
        <w:t xml:space="preserve">. Available at: </w:t>
      </w:r>
      <w:hyperlink r:id="rId17" w:history="1">
        <w:r w:rsidRPr="001854B6">
          <w:rPr>
            <w:rStyle w:val="Hyperlink"/>
            <w:rFonts w:eastAsia="Times New Roman"/>
            <w:b w:val="0"/>
            <w:sz w:val="24"/>
            <w:szCs w:val="24"/>
          </w:rPr>
          <w:t>https://www.billboard.com/articles/business/7809561/spotify-settles-class-action-lawsuits-filed-by-david-lowery-and-melissa</w:t>
        </w:r>
      </w:hyperlink>
      <w:r w:rsidRPr="001854B6">
        <w:rPr>
          <w:rStyle w:val="apple-converted-space"/>
          <w:rFonts w:eastAsia="Times New Roman"/>
          <w:b w:val="0"/>
          <w:color w:val="000000"/>
          <w:sz w:val="24"/>
          <w:szCs w:val="24"/>
        </w:rPr>
        <w:t xml:space="preserve"> (Accessed: December 24th 2017)</w:t>
      </w:r>
    </w:p>
    <w:p w14:paraId="39FFE018" w14:textId="77777777" w:rsidR="00C857D3" w:rsidRPr="00C857D3" w:rsidRDefault="00C857D3" w:rsidP="00C857D3">
      <w:pPr>
        <w:pStyle w:val="Heading1"/>
        <w:spacing w:before="0" w:beforeAutospacing="0" w:after="0" w:afterAutospacing="0"/>
        <w:textAlignment w:val="baseline"/>
        <w:rPr>
          <w:rFonts w:eastAsia="Times New Roman"/>
          <w:b w:val="0"/>
          <w:color w:val="000000"/>
          <w:sz w:val="24"/>
          <w:szCs w:val="24"/>
        </w:rPr>
      </w:pPr>
    </w:p>
    <w:p w14:paraId="2EE43C0C" w14:textId="7995F3E3" w:rsidR="000D02CF" w:rsidRPr="001854B6" w:rsidRDefault="000D02CF" w:rsidP="000D02CF">
      <w:pPr>
        <w:pStyle w:val="Heading1"/>
        <w:spacing w:before="0" w:beforeAutospacing="0" w:after="0" w:afterAutospacing="0"/>
        <w:textAlignment w:val="baseline"/>
        <w:rPr>
          <w:rFonts w:eastAsia="Times New Roman"/>
          <w:b w:val="0"/>
          <w:color w:val="000000"/>
          <w:sz w:val="24"/>
          <w:szCs w:val="24"/>
        </w:rPr>
      </w:pPr>
      <w:r w:rsidRPr="001854B6">
        <w:rPr>
          <w:b w:val="0"/>
          <w:sz w:val="24"/>
          <w:szCs w:val="24"/>
        </w:rPr>
        <w:t xml:space="preserve">Levine, R. (2017) </w:t>
      </w:r>
      <w:r w:rsidRPr="001854B6">
        <w:rPr>
          <w:rFonts w:eastAsia="Times New Roman"/>
          <w:b w:val="0"/>
          <w:color w:val="000000"/>
          <w:sz w:val="24"/>
          <w:szCs w:val="24"/>
        </w:rPr>
        <w:t xml:space="preserve">How Spotify's Argument in Copyright Lawsuit Could Upend the Music Industry's Newfound Recovery. Available at: </w:t>
      </w:r>
      <w:hyperlink r:id="rId18" w:history="1">
        <w:r w:rsidRPr="001854B6">
          <w:rPr>
            <w:rStyle w:val="Hyperlink"/>
            <w:rFonts w:eastAsia="Times New Roman"/>
            <w:b w:val="0"/>
            <w:sz w:val="24"/>
            <w:szCs w:val="24"/>
          </w:rPr>
          <w:t>https://www.billboard.com/articles/business/7964869/spotify-mechanical-rights-legal-argument-upend-music-industry-recovery</w:t>
        </w:r>
      </w:hyperlink>
      <w:r w:rsidRPr="001854B6">
        <w:rPr>
          <w:rFonts w:eastAsia="Times New Roman"/>
          <w:b w:val="0"/>
          <w:color w:val="000000"/>
          <w:sz w:val="24"/>
          <w:szCs w:val="24"/>
        </w:rPr>
        <w:t xml:space="preserve"> (Accessed: December 24th)</w:t>
      </w:r>
    </w:p>
    <w:p w14:paraId="523E4C9C" w14:textId="77777777" w:rsidR="00C857D3" w:rsidRPr="001854B6" w:rsidRDefault="00C857D3" w:rsidP="00C857D3">
      <w:pPr>
        <w:pStyle w:val="NormalWeb"/>
      </w:pPr>
      <w:proofErr w:type="spellStart"/>
      <w:r>
        <w:t>Mediachain</w:t>
      </w:r>
      <w:proofErr w:type="spellEnd"/>
      <w:r>
        <w:t xml:space="preserve"> (2017) Available at: </w:t>
      </w:r>
      <w:hyperlink r:id="rId19" w:history="1">
        <w:r w:rsidRPr="00586D4C">
          <w:rPr>
            <w:rStyle w:val="Hyperlink"/>
          </w:rPr>
          <w:t>http://www.mediachain.io</w:t>
        </w:r>
      </w:hyperlink>
      <w:r>
        <w:t xml:space="preserve"> (Accessed: December 25</w:t>
      </w:r>
      <w:r w:rsidRPr="002F407F">
        <w:rPr>
          <w:vertAlign w:val="superscript"/>
        </w:rPr>
        <w:t>th</w:t>
      </w:r>
      <w:r>
        <w:t>)</w:t>
      </w:r>
    </w:p>
    <w:p w14:paraId="7646C321" w14:textId="32DA50D2" w:rsidR="00C857D3" w:rsidRPr="00C857D3" w:rsidRDefault="00C857D3" w:rsidP="00C857D3">
      <w:pPr>
        <w:rPr>
          <w:rFonts w:eastAsia="Times New Roman"/>
          <w:color w:val="000000"/>
          <w:shd w:val="clear" w:color="auto" w:fill="FFFFFF"/>
        </w:rPr>
      </w:pPr>
      <w:r w:rsidRPr="001854B6">
        <w:rPr>
          <w:rFonts w:eastAsia="Times New Roman"/>
          <w:color w:val="000000"/>
          <w:shd w:val="clear" w:color="auto" w:fill="FFFFFF"/>
        </w:rPr>
        <w:t xml:space="preserve">Merriam-Webster (2018), State of the Art Definition. Available at: </w:t>
      </w:r>
      <w:hyperlink r:id="rId20" w:history="1">
        <w:r w:rsidRPr="001854B6">
          <w:rPr>
            <w:rStyle w:val="Hyperlink"/>
            <w:rFonts w:eastAsia="Times New Roman"/>
            <w:shd w:val="clear" w:color="auto" w:fill="FFFFFF"/>
          </w:rPr>
          <w:t>https://www.merriam-webster.com/dictionary/state%20of%20the%20art</w:t>
        </w:r>
      </w:hyperlink>
      <w:r w:rsidRPr="001854B6">
        <w:rPr>
          <w:rFonts w:eastAsia="Times New Roman"/>
          <w:color w:val="000000"/>
          <w:shd w:val="clear" w:color="auto" w:fill="FFFFFF"/>
        </w:rPr>
        <w:t xml:space="preserve"> (Accessed: December 21</w:t>
      </w:r>
      <w:r w:rsidRPr="001854B6">
        <w:rPr>
          <w:rFonts w:eastAsia="Times New Roman"/>
          <w:color w:val="000000"/>
          <w:shd w:val="clear" w:color="auto" w:fill="FFFFFF"/>
          <w:vertAlign w:val="superscript"/>
        </w:rPr>
        <w:t>st</w:t>
      </w:r>
      <w:r w:rsidRPr="001854B6">
        <w:rPr>
          <w:rFonts w:eastAsia="Times New Roman"/>
          <w:color w:val="000000"/>
          <w:shd w:val="clear" w:color="auto" w:fill="FFFFFF"/>
        </w:rPr>
        <w:t xml:space="preserve"> 2017)</w:t>
      </w:r>
    </w:p>
    <w:p w14:paraId="59D5F1E4" w14:textId="41F65091" w:rsidR="00C857D3" w:rsidRPr="00C857D3" w:rsidRDefault="00C857D3" w:rsidP="002A4B85">
      <w:pPr>
        <w:pStyle w:val="NormalWeb"/>
        <w:rPr>
          <w:color w:val="212529"/>
        </w:rPr>
      </w:pPr>
      <w:proofErr w:type="spellStart"/>
      <w:r w:rsidRPr="001854B6">
        <w:rPr>
          <w:color w:val="212529"/>
        </w:rPr>
        <w:t>MIDiA</w:t>
      </w:r>
      <w:proofErr w:type="spellEnd"/>
      <w:r w:rsidRPr="001854B6">
        <w:rPr>
          <w:color w:val="212529"/>
        </w:rPr>
        <w:t xml:space="preserve"> Research (2017) Streaming Service Market Shares. Available at: </w:t>
      </w:r>
      <w:hyperlink r:id="rId21" w:history="1">
        <w:r w:rsidRPr="001854B6">
          <w:rPr>
            <w:rStyle w:val="Hyperlink"/>
          </w:rPr>
          <w:t>http://www.midiaresearch.com/downloads/midia-streaming-music-metrics-bundle/</w:t>
        </w:r>
      </w:hyperlink>
      <w:r w:rsidRPr="001854B6">
        <w:rPr>
          <w:color w:val="212529"/>
        </w:rPr>
        <w:t xml:space="preserve"> (Accessed: December 29</w:t>
      </w:r>
      <w:r w:rsidRPr="001854B6">
        <w:rPr>
          <w:color w:val="212529"/>
          <w:vertAlign w:val="superscript"/>
        </w:rPr>
        <w:t>th</w:t>
      </w:r>
      <w:r w:rsidRPr="001854B6">
        <w:rPr>
          <w:color w:val="212529"/>
        </w:rPr>
        <w:t xml:space="preserve"> 2017) </w:t>
      </w:r>
    </w:p>
    <w:p w14:paraId="1174073F" w14:textId="576A3E5C" w:rsidR="002C48F7" w:rsidRDefault="002C48F7" w:rsidP="002A4B85">
      <w:pPr>
        <w:pStyle w:val="NormalWeb"/>
      </w:pPr>
      <w:proofErr w:type="spellStart"/>
      <w:r w:rsidRPr="001854B6">
        <w:t>Milosic</w:t>
      </w:r>
      <w:proofErr w:type="spellEnd"/>
      <w:r w:rsidRPr="001854B6">
        <w:t>, K</w:t>
      </w:r>
      <w:r w:rsidR="00972068" w:rsidRPr="001854B6">
        <w:t>.</w:t>
      </w:r>
      <w:r w:rsidRPr="001854B6">
        <w:t xml:space="preserve"> (2015) GRD’s Failure. Available at: </w:t>
      </w:r>
      <w:hyperlink r:id="rId22" w:history="1">
        <w:r w:rsidRPr="001854B6">
          <w:rPr>
            <w:rStyle w:val="Hyperlink"/>
          </w:rPr>
          <w:t>http://www.thembj.org/2015/08/grds-failure/</w:t>
        </w:r>
      </w:hyperlink>
      <w:r w:rsidRPr="001854B6">
        <w:t xml:space="preserve"> (Accessed: December 21</w:t>
      </w:r>
      <w:r w:rsidRPr="001854B6">
        <w:rPr>
          <w:vertAlign w:val="superscript"/>
        </w:rPr>
        <w:t>st</w:t>
      </w:r>
      <w:r w:rsidRPr="001854B6">
        <w:t xml:space="preserve"> 2017)</w:t>
      </w:r>
    </w:p>
    <w:p w14:paraId="6D1A223E" w14:textId="1130241A" w:rsidR="00C857D3" w:rsidRPr="00C857D3" w:rsidRDefault="00C857D3" w:rsidP="00C857D3">
      <w:pPr>
        <w:rPr>
          <w:rFonts w:eastAsia="Times New Roman"/>
        </w:rPr>
      </w:pPr>
      <w:proofErr w:type="spellStart"/>
      <w:r w:rsidRPr="001854B6">
        <w:rPr>
          <w:rFonts w:eastAsia="Times New Roman"/>
        </w:rPr>
        <w:t>Neuburger</w:t>
      </w:r>
      <w:proofErr w:type="spellEnd"/>
      <w:r w:rsidRPr="001854B6">
        <w:rPr>
          <w:rFonts w:eastAsia="Times New Roman"/>
        </w:rPr>
        <w:t xml:space="preserve">, J. (2008) RAM Copying – An Issue of More Than Transitory Duration. Available at: </w:t>
      </w:r>
      <w:hyperlink r:id="rId23" w:history="1">
        <w:r w:rsidRPr="001854B6">
          <w:rPr>
            <w:rStyle w:val="Hyperlink"/>
            <w:rFonts w:eastAsia="Times New Roman"/>
          </w:rPr>
          <w:t>https://newmedialaw.proskauer.com/2008/08/20/ram-copying-an-issue-of-more-than-transitory-duration/</w:t>
        </w:r>
      </w:hyperlink>
      <w:r w:rsidRPr="001854B6">
        <w:rPr>
          <w:rFonts w:eastAsia="Times New Roman"/>
        </w:rPr>
        <w:t xml:space="preserve"> (Accessed: December 24</w:t>
      </w:r>
      <w:r w:rsidRPr="001854B6">
        <w:rPr>
          <w:rFonts w:eastAsia="Times New Roman"/>
          <w:vertAlign w:val="superscript"/>
        </w:rPr>
        <w:t>th</w:t>
      </w:r>
      <w:r w:rsidRPr="001854B6">
        <w:rPr>
          <w:rFonts w:eastAsia="Times New Roman"/>
        </w:rPr>
        <w:t xml:space="preserve"> 2017)</w:t>
      </w:r>
    </w:p>
    <w:p w14:paraId="0B066DE2" w14:textId="10B22F87" w:rsidR="00C857D3" w:rsidRDefault="00C857D3" w:rsidP="00C857D3">
      <w:pPr>
        <w:pStyle w:val="NormalWeb"/>
      </w:pPr>
      <w:r w:rsidRPr="001854B6">
        <w:t xml:space="preserve">Open Music Initiative (2017) Available at: </w:t>
      </w:r>
      <w:hyperlink r:id="rId24" w:history="1">
        <w:r w:rsidRPr="001854B6">
          <w:rPr>
            <w:rStyle w:val="Hyperlink"/>
          </w:rPr>
          <w:t>http://open-music.org</w:t>
        </w:r>
      </w:hyperlink>
      <w:r w:rsidRPr="001854B6">
        <w:t xml:space="preserve"> (Accessed: December 22</w:t>
      </w:r>
      <w:r w:rsidRPr="001854B6">
        <w:rPr>
          <w:vertAlign w:val="superscript"/>
        </w:rPr>
        <w:t>nd</w:t>
      </w:r>
      <w:r w:rsidRPr="001854B6">
        <w:t xml:space="preserve"> 2017)</w:t>
      </w:r>
    </w:p>
    <w:p w14:paraId="4F0B648B" w14:textId="77777777" w:rsidR="00C857D3" w:rsidRDefault="00C857D3" w:rsidP="00C857D3">
      <w:pPr>
        <w:pStyle w:val="NormalWeb"/>
      </w:pPr>
      <w:r w:rsidRPr="001854B6">
        <w:lastRenderedPageBreak/>
        <w:t xml:space="preserve">PricewaterhouseCoopers (2017) Making sense of bitcoin, cryptocurrency, and </w:t>
      </w:r>
      <w:proofErr w:type="spellStart"/>
      <w:r w:rsidRPr="001854B6">
        <w:t>blockchain</w:t>
      </w:r>
      <w:proofErr w:type="spellEnd"/>
      <w:r w:rsidRPr="001854B6">
        <w:t xml:space="preserve">. Available at: </w:t>
      </w:r>
      <w:hyperlink r:id="rId25" w:history="1">
        <w:r w:rsidRPr="001854B6">
          <w:rPr>
            <w:rStyle w:val="Hyperlink"/>
          </w:rPr>
          <w:t>https://www.pwc.com/us/en/financial-services/fintech/bitcoin-blockchain-cryptocurrency.html</w:t>
        </w:r>
      </w:hyperlink>
      <w:r w:rsidRPr="001854B6">
        <w:t xml:space="preserve"> (Accessed: December 20th 2017)</w:t>
      </w:r>
    </w:p>
    <w:p w14:paraId="01C5B703" w14:textId="031D02F0" w:rsidR="00C857D3" w:rsidRDefault="00C857D3" w:rsidP="00C857D3">
      <w:pPr>
        <w:pStyle w:val="NormalWeb"/>
        <w:rPr>
          <w:color w:val="212529"/>
        </w:rPr>
      </w:pPr>
      <w:r w:rsidRPr="001854B6">
        <w:rPr>
          <w:color w:val="212529"/>
        </w:rPr>
        <w:t xml:space="preserve">PRS For Music (2010) Global Repertoire Database Working Group. Available at: </w:t>
      </w:r>
      <w:hyperlink r:id="rId26" w:history="1">
        <w:r w:rsidRPr="001854B6">
          <w:rPr>
            <w:rStyle w:val="Hyperlink"/>
          </w:rPr>
          <w:t>https://www.prsformusic.com/press/2010/global-repertoire-database-working-group</w:t>
        </w:r>
      </w:hyperlink>
      <w:r w:rsidRPr="001854B6">
        <w:rPr>
          <w:color w:val="212529"/>
        </w:rPr>
        <w:t xml:space="preserve"> (Accessed: December 21st 2017)</w:t>
      </w:r>
    </w:p>
    <w:p w14:paraId="0EB822D6" w14:textId="322985B2" w:rsidR="001854B6" w:rsidRPr="00C857D3" w:rsidRDefault="00C857D3" w:rsidP="00C857D3">
      <w:pPr>
        <w:pStyle w:val="NormalWeb"/>
        <w:rPr>
          <w:color w:val="212529"/>
        </w:rPr>
      </w:pPr>
      <w:r w:rsidRPr="001854B6">
        <w:rPr>
          <w:color w:val="212529"/>
        </w:rPr>
        <w:t xml:space="preserve">Rethink Music (2015) Fair Music: Transparency And Payment Flows In The Music Industry. Available at: </w:t>
      </w:r>
      <w:hyperlink r:id="rId27" w:history="1">
        <w:r w:rsidRPr="001854B6">
          <w:rPr>
            <w:rStyle w:val="Hyperlink"/>
          </w:rPr>
          <w:t>https://www.berklee.edu/sites/default/files/Fair%20Music%20-%20Transparency%20and%20Payment%20Flows%20in%20the%20Music%20Industry.pdf</w:t>
        </w:r>
      </w:hyperlink>
      <w:r w:rsidRPr="001854B6">
        <w:rPr>
          <w:color w:val="212529"/>
        </w:rPr>
        <w:t xml:space="preserve"> (Accessed: December 20</w:t>
      </w:r>
      <w:r w:rsidRPr="001854B6">
        <w:rPr>
          <w:color w:val="212529"/>
          <w:vertAlign w:val="superscript"/>
        </w:rPr>
        <w:t>th</w:t>
      </w:r>
      <w:r w:rsidRPr="001854B6">
        <w:rPr>
          <w:color w:val="212529"/>
        </w:rPr>
        <w:t xml:space="preserve"> 2017) </w:t>
      </w:r>
    </w:p>
    <w:p w14:paraId="6C1B7E12" w14:textId="16245FBB" w:rsidR="00652B9D" w:rsidRPr="001854B6" w:rsidRDefault="00652B9D" w:rsidP="002A4B85">
      <w:pPr>
        <w:pStyle w:val="NormalWeb"/>
      </w:pPr>
      <w:r w:rsidRPr="001854B6">
        <w:t xml:space="preserve">Roberts, JJ. (2017) </w:t>
      </w:r>
      <w:proofErr w:type="gramStart"/>
      <w:r w:rsidRPr="001854B6">
        <w:t>The</w:t>
      </w:r>
      <w:proofErr w:type="gramEnd"/>
      <w:r w:rsidRPr="001854B6">
        <w:t xml:space="preserve"> Diamond Industry Is Obsessed With The Blockchain. Available at: </w:t>
      </w:r>
      <w:hyperlink r:id="rId28" w:history="1">
        <w:r w:rsidRPr="001854B6">
          <w:rPr>
            <w:rStyle w:val="Hyperlink"/>
          </w:rPr>
          <w:t>http://fortune.com/2017/09/12/diamond-blockchain-everledger/</w:t>
        </w:r>
      </w:hyperlink>
      <w:r w:rsidRPr="001854B6">
        <w:t xml:space="preserve"> (Accessed: December 20</w:t>
      </w:r>
      <w:r w:rsidRPr="001854B6">
        <w:rPr>
          <w:vertAlign w:val="superscript"/>
        </w:rPr>
        <w:t>th</w:t>
      </w:r>
      <w:r w:rsidRPr="001854B6">
        <w:t xml:space="preserve"> 2017)</w:t>
      </w:r>
    </w:p>
    <w:p w14:paraId="196FF4D5" w14:textId="09A8A674" w:rsidR="002B130D" w:rsidRDefault="00972068" w:rsidP="002A4B85">
      <w:pPr>
        <w:pStyle w:val="NormalWeb"/>
      </w:pPr>
      <w:r w:rsidRPr="001854B6">
        <w:t xml:space="preserve">Rogers, B. </w:t>
      </w:r>
      <w:r w:rsidR="002B130D" w:rsidRPr="001854B6">
        <w:t xml:space="preserve">(2017) </w:t>
      </w:r>
      <w:proofErr w:type="spellStart"/>
      <w:r w:rsidR="002B130D" w:rsidRPr="001854B6">
        <w:t>Benji</w:t>
      </w:r>
      <w:proofErr w:type="spellEnd"/>
      <w:r w:rsidR="002B130D" w:rsidRPr="001854B6">
        <w:t xml:space="preserve"> Rogers on </w:t>
      </w:r>
      <w:proofErr w:type="spellStart"/>
      <w:r w:rsidR="002B130D" w:rsidRPr="001854B6">
        <w:t>Blockchain</w:t>
      </w:r>
      <w:proofErr w:type="spellEnd"/>
      <w:r w:rsidR="002B130D" w:rsidRPr="001854B6">
        <w:t xml:space="preserve">: ‘We can’t rush this. It’s worth getting right’. </w:t>
      </w:r>
      <w:proofErr w:type="spellStart"/>
      <w:r w:rsidR="00701706" w:rsidRPr="001854B6">
        <w:t>Intereviewed</w:t>
      </w:r>
      <w:proofErr w:type="spellEnd"/>
      <w:r w:rsidR="00701706" w:rsidRPr="001854B6">
        <w:t xml:space="preserve"> by Dredge, S for Musical.ly. 1</w:t>
      </w:r>
      <w:r w:rsidR="00701706" w:rsidRPr="001854B6">
        <w:rPr>
          <w:vertAlign w:val="superscript"/>
        </w:rPr>
        <w:t>st</w:t>
      </w:r>
      <w:r w:rsidR="00701706" w:rsidRPr="001854B6">
        <w:t xml:space="preserve"> August. </w:t>
      </w:r>
      <w:r w:rsidR="002B130D" w:rsidRPr="001854B6">
        <w:t xml:space="preserve">Available at: </w:t>
      </w:r>
      <w:hyperlink r:id="rId29" w:history="1">
        <w:r w:rsidR="002B130D" w:rsidRPr="001854B6">
          <w:rPr>
            <w:rStyle w:val="Hyperlink"/>
          </w:rPr>
          <w:t>http://musically.com/2017/08/01/benji-rogers-blockchain-getting-right/</w:t>
        </w:r>
      </w:hyperlink>
      <w:r w:rsidR="002B130D" w:rsidRPr="001854B6">
        <w:t xml:space="preserve"> (Accessed</w:t>
      </w:r>
      <w:r w:rsidRPr="001854B6">
        <w:t>:</w:t>
      </w:r>
      <w:r w:rsidR="002B130D" w:rsidRPr="001854B6">
        <w:t xml:space="preserve"> December 23rd 2017)</w:t>
      </w:r>
    </w:p>
    <w:p w14:paraId="152CA830" w14:textId="54C59557" w:rsidR="00C857D3" w:rsidRPr="001854B6" w:rsidRDefault="00C857D3" w:rsidP="002A4B85">
      <w:pPr>
        <w:pStyle w:val="NormalWeb"/>
      </w:pPr>
      <w:r w:rsidRPr="001854B6">
        <w:t xml:space="preserve">Seabrook, J. (2016) Will Streaming Kill </w:t>
      </w:r>
      <w:proofErr w:type="spellStart"/>
      <w:r w:rsidRPr="001854B6">
        <w:t>Songwriting</w:t>
      </w:r>
      <w:proofErr w:type="spellEnd"/>
      <w:r w:rsidRPr="001854B6">
        <w:t xml:space="preserve">? Available at: </w:t>
      </w:r>
      <w:hyperlink r:id="rId30" w:history="1">
        <w:r w:rsidRPr="001854B6">
          <w:rPr>
            <w:rStyle w:val="Hyperlink"/>
          </w:rPr>
          <w:t>https://www.newyorker.com/business/currency/will-streaming-music-kill-songwriting</w:t>
        </w:r>
      </w:hyperlink>
      <w:r w:rsidRPr="001854B6">
        <w:t xml:space="preserve"> (Accessed: December 24th 2017)</w:t>
      </w:r>
    </w:p>
    <w:p w14:paraId="23B680A3" w14:textId="3AFF0558" w:rsidR="00F16DC5" w:rsidRPr="001854B6" w:rsidRDefault="001821ED" w:rsidP="002A4B85">
      <w:pPr>
        <w:pStyle w:val="NormalWeb"/>
        <w:rPr>
          <w:color w:val="212529"/>
        </w:rPr>
      </w:pPr>
      <w:proofErr w:type="spellStart"/>
      <w:r w:rsidRPr="001854B6">
        <w:rPr>
          <w:color w:val="212529"/>
        </w:rPr>
        <w:t>Sunnarborg</w:t>
      </w:r>
      <w:proofErr w:type="spellEnd"/>
      <w:r w:rsidRPr="001854B6">
        <w:rPr>
          <w:color w:val="212529"/>
        </w:rPr>
        <w:t>, A</w:t>
      </w:r>
      <w:r w:rsidR="00972068" w:rsidRPr="001854B6">
        <w:rPr>
          <w:color w:val="212529"/>
        </w:rPr>
        <w:t>.</w:t>
      </w:r>
      <w:r w:rsidRPr="001854B6">
        <w:rPr>
          <w:color w:val="212529"/>
        </w:rPr>
        <w:t xml:space="preserve"> (2017) ICO Investments Pass VC Funding In Blockchain Market First. Available at: </w:t>
      </w:r>
      <w:hyperlink r:id="rId31" w:history="1">
        <w:r w:rsidRPr="001854B6">
          <w:rPr>
            <w:rStyle w:val="Hyperlink"/>
          </w:rPr>
          <w:t>https://www.coindesk.com/ico-investments-pass-vc-funding-in-blockchain-market-first/</w:t>
        </w:r>
      </w:hyperlink>
      <w:r w:rsidRPr="001854B6">
        <w:rPr>
          <w:color w:val="212529"/>
        </w:rPr>
        <w:t xml:space="preserve"> (Accessed: December 21</w:t>
      </w:r>
      <w:r w:rsidRPr="001854B6">
        <w:rPr>
          <w:color w:val="212529"/>
          <w:vertAlign w:val="superscript"/>
        </w:rPr>
        <w:t>st</w:t>
      </w:r>
      <w:r w:rsidRPr="001854B6">
        <w:rPr>
          <w:color w:val="212529"/>
        </w:rPr>
        <w:t xml:space="preserve"> 2017)</w:t>
      </w:r>
    </w:p>
    <w:p w14:paraId="4444C315" w14:textId="647CD988" w:rsidR="00F16DC5" w:rsidRPr="001854B6" w:rsidRDefault="00F16DC5" w:rsidP="002A4B85">
      <w:pPr>
        <w:pStyle w:val="NormalWeb"/>
        <w:rPr>
          <w:color w:val="212529"/>
        </w:rPr>
      </w:pPr>
      <w:proofErr w:type="spellStart"/>
      <w:r w:rsidRPr="001854B6">
        <w:rPr>
          <w:color w:val="212529"/>
        </w:rPr>
        <w:t>Titlow</w:t>
      </w:r>
      <w:proofErr w:type="spellEnd"/>
      <w:r w:rsidRPr="001854B6">
        <w:rPr>
          <w:color w:val="212529"/>
        </w:rPr>
        <w:t xml:space="preserve">, J.P. (2017) Why Can’t Spotify Stop Getting Sued? It’s More Complicated Than It Sounds. Available at: </w:t>
      </w:r>
      <w:hyperlink r:id="rId32" w:history="1">
        <w:r w:rsidRPr="001854B6">
          <w:rPr>
            <w:rStyle w:val="Hyperlink"/>
          </w:rPr>
          <w:t>https://www.fastcompany.com/40441194/why-does-spotify-keep-getting-sued</w:t>
        </w:r>
      </w:hyperlink>
      <w:r w:rsidRPr="001854B6">
        <w:rPr>
          <w:color w:val="212529"/>
        </w:rPr>
        <w:t xml:space="preserve"> (Accessed: December 24th 2017)</w:t>
      </w:r>
    </w:p>
    <w:p w14:paraId="667D0CE1" w14:textId="622B2442" w:rsidR="002D2E1E" w:rsidRPr="001854B6" w:rsidRDefault="0017662D" w:rsidP="00C857D3">
      <w:pPr>
        <w:pStyle w:val="p1"/>
        <w:rPr>
          <w:rFonts w:ascii="Times New Roman" w:hAnsi="Times New Roman"/>
          <w:sz w:val="24"/>
          <w:szCs w:val="24"/>
        </w:rPr>
      </w:pPr>
      <w:r w:rsidRPr="001854B6">
        <w:rPr>
          <w:rFonts w:ascii="Times New Roman" w:hAnsi="Times New Roman"/>
          <w:color w:val="212529"/>
          <w:sz w:val="24"/>
          <w:szCs w:val="24"/>
        </w:rPr>
        <w:t xml:space="preserve">U.S. Copyright Office (2002) </w:t>
      </w:r>
      <w:r w:rsidR="00E30663" w:rsidRPr="001854B6">
        <w:rPr>
          <w:rFonts w:ascii="Times New Roman" w:hAnsi="Times New Roman"/>
          <w:color w:val="212529"/>
          <w:sz w:val="24"/>
          <w:szCs w:val="24"/>
        </w:rPr>
        <w:t xml:space="preserve">U.S. Code, Title 17, Chapter 1, </w:t>
      </w:r>
      <w:r w:rsidR="00E30663" w:rsidRPr="001854B6">
        <w:rPr>
          <w:rFonts w:ascii="Times New Roman" w:hAnsi="Times New Roman"/>
          <w:sz w:val="24"/>
          <w:szCs w:val="24"/>
        </w:rPr>
        <w:t>§ 106</w:t>
      </w:r>
      <w:r w:rsidR="00B148BB" w:rsidRPr="001854B6">
        <w:rPr>
          <w:rFonts w:ascii="Times New Roman" w:hAnsi="Times New Roman"/>
          <w:sz w:val="24"/>
          <w:szCs w:val="24"/>
        </w:rPr>
        <w:t xml:space="preserve">. Available at: </w:t>
      </w:r>
      <w:hyperlink r:id="rId33" w:history="1">
        <w:r w:rsidR="00B148BB" w:rsidRPr="001854B6">
          <w:rPr>
            <w:rStyle w:val="Hyperlink"/>
            <w:rFonts w:ascii="Times New Roman" w:hAnsi="Times New Roman"/>
            <w:sz w:val="24"/>
            <w:szCs w:val="24"/>
          </w:rPr>
          <w:t>https://www.gpo.gov/fdsys/search/pagedetails.action?packageId=USCODE-2010-title17&amp;granuleId=USCODE-2010-title17-chap1-sec106</w:t>
        </w:r>
      </w:hyperlink>
      <w:r w:rsidR="00B148BB" w:rsidRPr="001854B6">
        <w:rPr>
          <w:rFonts w:ascii="Times New Roman" w:hAnsi="Times New Roman"/>
          <w:sz w:val="24"/>
          <w:szCs w:val="24"/>
        </w:rPr>
        <w:t xml:space="preserve"> (Accessed: 24</w:t>
      </w:r>
      <w:r w:rsidR="00B148BB" w:rsidRPr="001854B6">
        <w:rPr>
          <w:rFonts w:ascii="Times New Roman" w:hAnsi="Times New Roman"/>
          <w:sz w:val="24"/>
          <w:szCs w:val="24"/>
          <w:vertAlign w:val="superscript"/>
        </w:rPr>
        <w:t>th</w:t>
      </w:r>
      <w:r w:rsidR="00B148BB" w:rsidRPr="001854B6">
        <w:rPr>
          <w:rFonts w:ascii="Times New Roman" w:hAnsi="Times New Roman"/>
          <w:sz w:val="24"/>
          <w:szCs w:val="24"/>
        </w:rPr>
        <w:t xml:space="preserve"> December 2017)</w:t>
      </w:r>
    </w:p>
    <w:sectPr w:rsidR="002D2E1E" w:rsidRPr="001854B6" w:rsidSect="004D0AB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21F81"/>
    <w:multiLevelType w:val="multilevel"/>
    <w:tmpl w:val="8F6825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0B3EF2"/>
    <w:multiLevelType w:val="hybridMultilevel"/>
    <w:tmpl w:val="5FF22DA2"/>
    <w:lvl w:ilvl="0" w:tplc="B8182456">
      <w:start w:val="84"/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95"/>
    <w:rsid w:val="00001AB1"/>
    <w:rsid w:val="00001F07"/>
    <w:rsid w:val="00005CA4"/>
    <w:rsid w:val="00021D0A"/>
    <w:rsid w:val="000316FF"/>
    <w:rsid w:val="0003191E"/>
    <w:rsid w:val="00033EFB"/>
    <w:rsid w:val="00036365"/>
    <w:rsid w:val="00047E36"/>
    <w:rsid w:val="00052872"/>
    <w:rsid w:val="00061834"/>
    <w:rsid w:val="000638B2"/>
    <w:rsid w:val="00064DB4"/>
    <w:rsid w:val="0007154E"/>
    <w:rsid w:val="000833C2"/>
    <w:rsid w:val="00084315"/>
    <w:rsid w:val="00092311"/>
    <w:rsid w:val="00096F50"/>
    <w:rsid w:val="000A26CC"/>
    <w:rsid w:val="000B2585"/>
    <w:rsid w:val="000B3FDB"/>
    <w:rsid w:val="000B6F5D"/>
    <w:rsid w:val="000C7301"/>
    <w:rsid w:val="000D02CF"/>
    <w:rsid w:val="000D522F"/>
    <w:rsid w:val="000D7799"/>
    <w:rsid w:val="001071C2"/>
    <w:rsid w:val="0011470F"/>
    <w:rsid w:val="0011515E"/>
    <w:rsid w:val="00122F65"/>
    <w:rsid w:val="00123A6D"/>
    <w:rsid w:val="00136336"/>
    <w:rsid w:val="00136701"/>
    <w:rsid w:val="001373A4"/>
    <w:rsid w:val="0014229E"/>
    <w:rsid w:val="00155331"/>
    <w:rsid w:val="00174090"/>
    <w:rsid w:val="0017662D"/>
    <w:rsid w:val="001774AD"/>
    <w:rsid w:val="001813C7"/>
    <w:rsid w:val="001821ED"/>
    <w:rsid w:val="001854B6"/>
    <w:rsid w:val="00187BB0"/>
    <w:rsid w:val="001919FC"/>
    <w:rsid w:val="00195735"/>
    <w:rsid w:val="001960A7"/>
    <w:rsid w:val="001A0183"/>
    <w:rsid w:val="001A1A42"/>
    <w:rsid w:val="001A2828"/>
    <w:rsid w:val="001B023D"/>
    <w:rsid w:val="001B27E1"/>
    <w:rsid w:val="001B28F2"/>
    <w:rsid w:val="001B4C1C"/>
    <w:rsid w:val="001B69BB"/>
    <w:rsid w:val="001C0A1B"/>
    <w:rsid w:val="001C459A"/>
    <w:rsid w:val="001C54D7"/>
    <w:rsid w:val="001D02E5"/>
    <w:rsid w:val="001D17CB"/>
    <w:rsid w:val="001D2314"/>
    <w:rsid w:val="001D7AB2"/>
    <w:rsid w:val="001E0121"/>
    <w:rsid w:val="001F1A00"/>
    <w:rsid w:val="001F2FAA"/>
    <w:rsid w:val="001F2FB1"/>
    <w:rsid w:val="001F36DB"/>
    <w:rsid w:val="001F6A59"/>
    <w:rsid w:val="00203560"/>
    <w:rsid w:val="002035DA"/>
    <w:rsid w:val="00203A0B"/>
    <w:rsid w:val="00204218"/>
    <w:rsid w:val="00215006"/>
    <w:rsid w:val="002155F0"/>
    <w:rsid w:val="00221846"/>
    <w:rsid w:val="00224F53"/>
    <w:rsid w:val="00235051"/>
    <w:rsid w:val="00241D50"/>
    <w:rsid w:val="00257DFB"/>
    <w:rsid w:val="00263C94"/>
    <w:rsid w:val="00266D53"/>
    <w:rsid w:val="00266DAB"/>
    <w:rsid w:val="00272AF4"/>
    <w:rsid w:val="00273E97"/>
    <w:rsid w:val="002817DC"/>
    <w:rsid w:val="0028476D"/>
    <w:rsid w:val="002903A8"/>
    <w:rsid w:val="002919DA"/>
    <w:rsid w:val="00292D8B"/>
    <w:rsid w:val="002A00F5"/>
    <w:rsid w:val="002A25CE"/>
    <w:rsid w:val="002A4B85"/>
    <w:rsid w:val="002B130D"/>
    <w:rsid w:val="002B2B9A"/>
    <w:rsid w:val="002B4E90"/>
    <w:rsid w:val="002C48F7"/>
    <w:rsid w:val="002D0629"/>
    <w:rsid w:val="002D0FD2"/>
    <w:rsid w:val="002D2E1E"/>
    <w:rsid w:val="002E3DB8"/>
    <w:rsid w:val="002E67DD"/>
    <w:rsid w:val="002F12F8"/>
    <w:rsid w:val="002F2CCF"/>
    <w:rsid w:val="002F407F"/>
    <w:rsid w:val="002F688E"/>
    <w:rsid w:val="00303540"/>
    <w:rsid w:val="0030792C"/>
    <w:rsid w:val="00312359"/>
    <w:rsid w:val="00312BB6"/>
    <w:rsid w:val="00313B5F"/>
    <w:rsid w:val="00314691"/>
    <w:rsid w:val="00317944"/>
    <w:rsid w:val="00320D99"/>
    <w:rsid w:val="003313DF"/>
    <w:rsid w:val="00346927"/>
    <w:rsid w:val="00347303"/>
    <w:rsid w:val="003534F2"/>
    <w:rsid w:val="0036112F"/>
    <w:rsid w:val="003660DA"/>
    <w:rsid w:val="00367C2A"/>
    <w:rsid w:val="00371676"/>
    <w:rsid w:val="0037787B"/>
    <w:rsid w:val="003844A3"/>
    <w:rsid w:val="00385928"/>
    <w:rsid w:val="00385E76"/>
    <w:rsid w:val="003903D1"/>
    <w:rsid w:val="00390422"/>
    <w:rsid w:val="003A3120"/>
    <w:rsid w:val="003A336D"/>
    <w:rsid w:val="003C499B"/>
    <w:rsid w:val="003D61DD"/>
    <w:rsid w:val="003E0EEA"/>
    <w:rsid w:val="003E0F4F"/>
    <w:rsid w:val="003E3847"/>
    <w:rsid w:val="003E662B"/>
    <w:rsid w:val="003F1C75"/>
    <w:rsid w:val="004100EE"/>
    <w:rsid w:val="0041018D"/>
    <w:rsid w:val="0041596F"/>
    <w:rsid w:val="00416B42"/>
    <w:rsid w:val="00417D3B"/>
    <w:rsid w:val="0042172C"/>
    <w:rsid w:val="00422D8D"/>
    <w:rsid w:val="00426195"/>
    <w:rsid w:val="00427C25"/>
    <w:rsid w:val="00432896"/>
    <w:rsid w:val="00471F83"/>
    <w:rsid w:val="00475886"/>
    <w:rsid w:val="004856E1"/>
    <w:rsid w:val="00490463"/>
    <w:rsid w:val="00492DC2"/>
    <w:rsid w:val="00496D18"/>
    <w:rsid w:val="004B3B45"/>
    <w:rsid w:val="004B3FE0"/>
    <w:rsid w:val="004C61A7"/>
    <w:rsid w:val="004D0AB6"/>
    <w:rsid w:val="004D15F6"/>
    <w:rsid w:val="004D16C1"/>
    <w:rsid w:val="004D1ADD"/>
    <w:rsid w:val="004E0121"/>
    <w:rsid w:val="004E020E"/>
    <w:rsid w:val="004E553D"/>
    <w:rsid w:val="004E6D6A"/>
    <w:rsid w:val="004E70F8"/>
    <w:rsid w:val="00503B7D"/>
    <w:rsid w:val="005042DE"/>
    <w:rsid w:val="005109E7"/>
    <w:rsid w:val="00525B6B"/>
    <w:rsid w:val="005269F6"/>
    <w:rsid w:val="005301B4"/>
    <w:rsid w:val="005343F1"/>
    <w:rsid w:val="00543614"/>
    <w:rsid w:val="0054510E"/>
    <w:rsid w:val="00546E4D"/>
    <w:rsid w:val="00555130"/>
    <w:rsid w:val="00557C34"/>
    <w:rsid w:val="00562C3A"/>
    <w:rsid w:val="00562DEB"/>
    <w:rsid w:val="005654A3"/>
    <w:rsid w:val="0057382F"/>
    <w:rsid w:val="00580813"/>
    <w:rsid w:val="00582C59"/>
    <w:rsid w:val="00586729"/>
    <w:rsid w:val="00595BD5"/>
    <w:rsid w:val="00595F0A"/>
    <w:rsid w:val="005A0868"/>
    <w:rsid w:val="005B02A5"/>
    <w:rsid w:val="005B1FE1"/>
    <w:rsid w:val="005B609D"/>
    <w:rsid w:val="005B6C21"/>
    <w:rsid w:val="005B75E1"/>
    <w:rsid w:val="005C1655"/>
    <w:rsid w:val="005C4255"/>
    <w:rsid w:val="005C4BAD"/>
    <w:rsid w:val="005C52FB"/>
    <w:rsid w:val="005D39F3"/>
    <w:rsid w:val="005D5DDC"/>
    <w:rsid w:val="005E63B8"/>
    <w:rsid w:val="005F619A"/>
    <w:rsid w:val="006005FD"/>
    <w:rsid w:val="00603739"/>
    <w:rsid w:val="00606995"/>
    <w:rsid w:val="0061134C"/>
    <w:rsid w:val="006119F7"/>
    <w:rsid w:val="00616987"/>
    <w:rsid w:val="006219F4"/>
    <w:rsid w:val="00621AC3"/>
    <w:rsid w:val="00624136"/>
    <w:rsid w:val="0062515A"/>
    <w:rsid w:val="00630BA2"/>
    <w:rsid w:val="00645551"/>
    <w:rsid w:val="00652B9D"/>
    <w:rsid w:val="00653AFB"/>
    <w:rsid w:val="00656BDA"/>
    <w:rsid w:val="00663586"/>
    <w:rsid w:val="00666238"/>
    <w:rsid w:val="006706FA"/>
    <w:rsid w:val="006766BE"/>
    <w:rsid w:val="00685CF8"/>
    <w:rsid w:val="006908C1"/>
    <w:rsid w:val="00695416"/>
    <w:rsid w:val="00697D6C"/>
    <w:rsid w:val="006A0EFD"/>
    <w:rsid w:val="006B0BAE"/>
    <w:rsid w:val="006B1868"/>
    <w:rsid w:val="006B468E"/>
    <w:rsid w:val="006B6C07"/>
    <w:rsid w:val="006C2EB4"/>
    <w:rsid w:val="006C4FD1"/>
    <w:rsid w:val="006C5E46"/>
    <w:rsid w:val="006D03DC"/>
    <w:rsid w:val="006E1A71"/>
    <w:rsid w:val="006E281C"/>
    <w:rsid w:val="006E7D56"/>
    <w:rsid w:val="006F314D"/>
    <w:rsid w:val="006F352B"/>
    <w:rsid w:val="006F646F"/>
    <w:rsid w:val="00701706"/>
    <w:rsid w:val="0070386D"/>
    <w:rsid w:val="00705471"/>
    <w:rsid w:val="00710173"/>
    <w:rsid w:val="00731EB3"/>
    <w:rsid w:val="00733061"/>
    <w:rsid w:val="00733D65"/>
    <w:rsid w:val="007374FB"/>
    <w:rsid w:val="00750BBB"/>
    <w:rsid w:val="00751A72"/>
    <w:rsid w:val="007563F7"/>
    <w:rsid w:val="00762830"/>
    <w:rsid w:val="0076400B"/>
    <w:rsid w:val="00771521"/>
    <w:rsid w:val="00782793"/>
    <w:rsid w:val="00783850"/>
    <w:rsid w:val="00784C6C"/>
    <w:rsid w:val="00785A8A"/>
    <w:rsid w:val="007936AE"/>
    <w:rsid w:val="007A2150"/>
    <w:rsid w:val="007A37BC"/>
    <w:rsid w:val="007B24F7"/>
    <w:rsid w:val="007B44D3"/>
    <w:rsid w:val="007B66F8"/>
    <w:rsid w:val="007B77AB"/>
    <w:rsid w:val="007C5832"/>
    <w:rsid w:val="007C74BC"/>
    <w:rsid w:val="007D2BB2"/>
    <w:rsid w:val="007D574A"/>
    <w:rsid w:val="007E4517"/>
    <w:rsid w:val="007E55EB"/>
    <w:rsid w:val="00807C63"/>
    <w:rsid w:val="008138B1"/>
    <w:rsid w:val="00821620"/>
    <w:rsid w:val="00822A7E"/>
    <w:rsid w:val="008318B9"/>
    <w:rsid w:val="00834FED"/>
    <w:rsid w:val="00841DC2"/>
    <w:rsid w:val="00852EA3"/>
    <w:rsid w:val="0085566E"/>
    <w:rsid w:val="008567E2"/>
    <w:rsid w:val="00857068"/>
    <w:rsid w:val="00864A01"/>
    <w:rsid w:val="008665FD"/>
    <w:rsid w:val="008707F5"/>
    <w:rsid w:val="0087408C"/>
    <w:rsid w:val="0087604C"/>
    <w:rsid w:val="0088256A"/>
    <w:rsid w:val="00884255"/>
    <w:rsid w:val="00897E69"/>
    <w:rsid w:val="008A0ABC"/>
    <w:rsid w:val="008B16D2"/>
    <w:rsid w:val="008C5E19"/>
    <w:rsid w:val="008E0EFB"/>
    <w:rsid w:val="008F2546"/>
    <w:rsid w:val="008F5736"/>
    <w:rsid w:val="00903E0E"/>
    <w:rsid w:val="009108BB"/>
    <w:rsid w:val="009123BE"/>
    <w:rsid w:val="0091462A"/>
    <w:rsid w:val="00914910"/>
    <w:rsid w:val="00917F86"/>
    <w:rsid w:val="009214AE"/>
    <w:rsid w:val="009258AE"/>
    <w:rsid w:val="009311E8"/>
    <w:rsid w:val="0093270C"/>
    <w:rsid w:val="00932AA2"/>
    <w:rsid w:val="0093523A"/>
    <w:rsid w:val="0094514C"/>
    <w:rsid w:val="009507C8"/>
    <w:rsid w:val="0095106B"/>
    <w:rsid w:val="00971922"/>
    <w:rsid w:val="00972068"/>
    <w:rsid w:val="00972588"/>
    <w:rsid w:val="009733F1"/>
    <w:rsid w:val="00981116"/>
    <w:rsid w:val="00983D73"/>
    <w:rsid w:val="00986FA4"/>
    <w:rsid w:val="00993175"/>
    <w:rsid w:val="009931FD"/>
    <w:rsid w:val="00993A3F"/>
    <w:rsid w:val="009961B8"/>
    <w:rsid w:val="009B0C2F"/>
    <w:rsid w:val="009B3111"/>
    <w:rsid w:val="009B351E"/>
    <w:rsid w:val="009C6CEE"/>
    <w:rsid w:val="009C7CE0"/>
    <w:rsid w:val="009D24C0"/>
    <w:rsid w:val="009D37E6"/>
    <w:rsid w:val="009D77CA"/>
    <w:rsid w:val="009E390A"/>
    <w:rsid w:val="009E4DF7"/>
    <w:rsid w:val="009F1535"/>
    <w:rsid w:val="009F6B65"/>
    <w:rsid w:val="009F6E10"/>
    <w:rsid w:val="00A007E1"/>
    <w:rsid w:val="00A07264"/>
    <w:rsid w:val="00A153F1"/>
    <w:rsid w:val="00A1681F"/>
    <w:rsid w:val="00A20632"/>
    <w:rsid w:val="00A20998"/>
    <w:rsid w:val="00A31081"/>
    <w:rsid w:val="00A34BE9"/>
    <w:rsid w:val="00A34EC4"/>
    <w:rsid w:val="00A37D02"/>
    <w:rsid w:val="00A4286A"/>
    <w:rsid w:val="00A42CF6"/>
    <w:rsid w:val="00A44035"/>
    <w:rsid w:val="00A46DDA"/>
    <w:rsid w:val="00A5589E"/>
    <w:rsid w:val="00A57C41"/>
    <w:rsid w:val="00A62932"/>
    <w:rsid w:val="00A678B6"/>
    <w:rsid w:val="00A678B8"/>
    <w:rsid w:val="00A715B1"/>
    <w:rsid w:val="00A7273B"/>
    <w:rsid w:val="00A817BB"/>
    <w:rsid w:val="00A83E45"/>
    <w:rsid w:val="00A85352"/>
    <w:rsid w:val="00A906D5"/>
    <w:rsid w:val="00A91EB8"/>
    <w:rsid w:val="00AA0F94"/>
    <w:rsid w:val="00AA1C52"/>
    <w:rsid w:val="00AA6A71"/>
    <w:rsid w:val="00AB1DE4"/>
    <w:rsid w:val="00AC0335"/>
    <w:rsid w:val="00AD1F3B"/>
    <w:rsid w:val="00AE4EE1"/>
    <w:rsid w:val="00AE5CF0"/>
    <w:rsid w:val="00AF5AC3"/>
    <w:rsid w:val="00B0155D"/>
    <w:rsid w:val="00B03DAF"/>
    <w:rsid w:val="00B0419D"/>
    <w:rsid w:val="00B148BB"/>
    <w:rsid w:val="00B21681"/>
    <w:rsid w:val="00B22838"/>
    <w:rsid w:val="00B24884"/>
    <w:rsid w:val="00B27308"/>
    <w:rsid w:val="00B33EFF"/>
    <w:rsid w:val="00B4046E"/>
    <w:rsid w:val="00B43643"/>
    <w:rsid w:val="00B463E4"/>
    <w:rsid w:val="00B46726"/>
    <w:rsid w:val="00B47C3A"/>
    <w:rsid w:val="00B50FB4"/>
    <w:rsid w:val="00B6376B"/>
    <w:rsid w:val="00B64F5E"/>
    <w:rsid w:val="00B65802"/>
    <w:rsid w:val="00B714D0"/>
    <w:rsid w:val="00B725D5"/>
    <w:rsid w:val="00B87811"/>
    <w:rsid w:val="00B91E29"/>
    <w:rsid w:val="00B941B8"/>
    <w:rsid w:val="00B95513"/>
    <w:rsid w:val="00BB2086"/>
    <w:rsid w:val="00BB3387"/>
    <w:rsid w:val="00BB55DA"/>
    <w:rsid w:val="00BB6920"/>
    <w:rsid w:val="00BB6BBA"/>
    <w:rsid w:val="00BB71B1"/>
    <w:rsid w:val="00BC24D6"/>
    <w:rsid w:val="00BC273C"/>
    <w:rsid w:val="00BD1270"/>
    <w:rsid w:val="00BD4577"/>
    <w:rsid w:val="00BD5CC1"/>
    <w:rsid w:val="00BE1D26"/>
    <w:rsid w:val="00BE2AA2"/>
    <w:rsid w:val="00BE3DA0"/>
    <w:rsid w:val="00BE469B"/>
    <w:rsid w:val="00BF26B6"/>
    <w:rsid w:val="00BF52B8"/>
    <w:rsid w:val="00C068C3"/>
    <w:rsid w:val="00C14C52"/>
    <w:rsid w:val="00C20300"/>
    <w:rsid w:val="00C215CF"/>
    <w:rsid w:val="00C40C32"/>
    <w:rsid w:val="00C4117E"/>
    <w:rsid w:val="00C42337"/>
    <w:rsid w:val="00C42B66"/>
    <w:rsid w:val="00C42D14"/>
    <w:rsid w:val="00C50ACB"/>
    <w:rsid w:val="00C57782"/>
    <w:rsid w:val="00C60B7A"/>
    <w:rsid w:val="00C66596"/>
    <w:rsid w:val="00C732BA"/>
    <w:rsid w:val="00C74F14"/>
    <w:rsid w:val="00C857D3"/>
    <w:rsid w:val="00C93DCA"/>
    <w:rsid w:val="00C97D67"/>
    <w:rsid w:val="00CB193A"/>
    <w:rsid w:val="00CB3261"/>
    <w:rsid w:val="00CD1FBE"/>
    <w:rsid w:val="00CE17F5"/>
    <w:rsid w:val="00CE3594"/>
    <w:rsid w:val="00CF16D6"/>
    <w:rsid w:val="00CF25F1"/>
    <w:rsid w:val="00CF394A"/>
    <w:rsid w:val="00D14A39"/>
    <w:rsid w:val="00D31122"/>
    <w:rsid w:val="00D319E5"/>
    <w:rsid w:val="00D31E8F"/>
    <w:rsid w:val="00D37994"/>
    <w:rsid w:val="00D37CA4"/>
    <w:rsid w:val="00D43A6F"/>
    <w:rsid w:val="00D43BCF"/>
    <w:rsid w:val="00D45009"/>
    <w:rsid w:val="00D52D9C"/>
    <w:rsid w:val="00D56A9E"/>
    <w:rsid w:val="00D676F3"/>
    <w:rsid w:val="00D8206D"/>
    <w:rsid w:val="00D92351"/>
    <w:rsid w:val="00DA2785"/>
    <w:rsid w:val="00DA6E1B"/>
    <w:rsid w:val="00DC3627"/>
    <w:rsid w:val="00DC5920"/>
    <w:rsid w:val="00DE0055"/>
    <w:rsid w:val="00DE5B88"/>
    <w:rsid w:val="00E00D5E"/>
    <w:rsid w:val="00E147C2"/>
    <w:rsid w:val="00E15B82"/>
    <w:rsid w:val="00E1673B"/>
    <w:rsid w:val="00E30663"/>
    <w:rsid w:val="00E31BB2"/>
    <w:rsid w:val="00E34082"/>
    <w:rsid w:val="00E365F3"/>
    <w:rsid w:val="00E50D67"/>
    <w:rsid w:val="00E54672"/>
    <w:rsid w:val="00E549C2"/>
    <w:rsid w:val="00E70B42"/>
    <w:rsid w:val="00E71612"/>
    <w:rsid w:val="00E72F3B"/>
    <w:rsid w:val="00E778C6"/>
    <w:rsid w:val="00E811BD"/>
    <w:rsid w:val="00E81655"/>
    <w:rsid w:val="00E822EB"/>
    <w:rsid w:val="00E872CB"/>
    <w:rsid w:val="00E87E7B"/>
    <w:rsid w:val="00E91B95"/>
    <w:rsid w:val="00EA3400"/>
    <w:rsid w:val="00EA495A"/>
    <w:rsid w:val="00EA5EE4"/>
    <w:rsid w:val="00EA60D4"/>
    <w:rsid w:val="00EA73BD"/>
    <w:rsid w:val="00EA7D0C"/>
    <w:rsid w:val="00EB224E"/>
    <w:rsid w:val="00EC6AA1"/>
    <w:rsid w:val="00ED31E7"/>
    <w:rsid w:val="00ED7DE8"/>
    <w:rsid w:val="00EE1713"/>
    <w:rsid w:val="00EE5670"/>
    <w:rsid w:val="00EF6A3D"/>
    <w:rsid w:val="00F02E0F"/>
    <w:rsid w:val="00F037A9"/>
    <w:rsid w:val="00F124B4"/>
    <w:rsid w:val="00F1417A"/>
    <w:rsid w:val="00F15627"/>
    <w:rsid w:val="00F16DC5"/>
    <w:rsid w:val="00F23952"/>
    <w:rsid w:val="00F32530"/>
    <w:rsid w:val="00F34F79"/>
    <w:rsid w:val="00F41D4D"/>
    <w:rsid w:val="00F42D95"/>
    <w:rsid w:val="00F43BB0"/>
    <w:rsid w:val="00F500A2"/>
    <w:rsid w:val="00F70FAD"/>
    <w:rsid w:val="00F72807"/>
    <w:rsid w:val="00F82A64"/>
    <w:rsid w:val="00F8449A"/>
    <w:rsid w:val="00F859E7"/>
    <w:rsid w:val="00F9148A"/>
    <w:rsid w:val="00F966DA"/>
    <w:rsid w:val="00FB1A88"/>
    <w:rsid w:val="00FB71C3"/>
    <w:rsid w:val="00FC0792"/>
    <w:rsid w:val="00FD128F"/>
    <w:rsid w:val="00FE1BB1"/>
    <w:rsid w:val="00FE1E14"/>
    <w:rsid w:val="00FE77FB"/>
    <w:rsid w:val="00FF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211F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2CF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C40C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9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606995"/>
    <w:rPr>
      <w:rFonts w:ascii="Helvetica" w:hAnsi="Helvetica"/>
      <w:sz w:val="18"/>
      <w:szCs w:val="18"/>
    </w:rPr>
  </w:style>
  <w:style w:type="paragraph" w:customStyle="1" w:styleId="p2">
    <w:name w:val="p2"/>
    <w:basedOn w:val="Normal"/>
    <w:rsid w:val="00606995"/>
    <w:rPr>
      <w:rFonts w:ascii="Helvetica" w:hAnsi="Helvetica"/>
      <w:sz w:val="18"/>
      <w:szCs w:val="18"/>
    </w:rPr>
  </w:style>
  <w:style w:type="character" w:customStyle="1" w:styleId="apple-converted-space">
    <w:name w:val="apple-converted-space"/>
    <w:basedOn w:val="DefaultParagraphFont"/>
    <w:rsid w:val="00606995"/>
  </w:style>
  <w:style w:type="paragraph" w:styleId="NormalWeb">
    <w:name w:val="Normal (Web)"/>
    <w:basedOn w:val="Normal"/>
    <w:uiPriority w:val="99"/>
    <w:unhideWhenUsed/>
    <w:rsid w:val="0031235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14229E"/>
    <w:rPr>
      <w:color w:val="0563C1" w:themeColor="hyperlink"/>
      <w:u w:val="single"/>
    </w:rPr>
  </w:style>
  <w:style w:type="character" w:customStyle="1" w:styleId="uficommentbody">
    <w:name w:val="uficommentbody"/>
    <w:basedOn w:val="DefaultParagraphFont"/>
    <w:rsid w:val="003A336D"/>
  </w:style>
  <w:style w:type="character" w:customStyle="1" w:styleId="dt">
    <w:name w:val="dt"/>
    <w:basedOn w:val="DefaultParagraphFont"/>
    <w:rsid w:val="0087604C"/>
  </w:style>
  <w:style w:type="character" w:styleId="Strong">
    <w:name w:val="Strong"/>
    <w:basedOn w:val="DefaultParagraphFont"/>
    <w:uiPriority w:val="22"/>
    <w:qFormat/>
    <w:rsid w:val="0087604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40C32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932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graf">
    <w:name w:val="graf"/>
    <w:basedOn w:val="Normal"/>
    <w:rsid w:val="00001AB1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0D7799"/>
    <w:rPr>
      <w:i/>
      <w:iCs/>
    </w:rPr>
  </w:style>
  <w:style w:type="paragraph" w:styleId="ListParagraph">
    <w:name w:val="List Paragraph"/>
    <w:basedOn w:val="Normal"/>
    <w:uiPriority w:val="34"/>
    <w:qFormat/>
    <w:rsid w:val="00272AF4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241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8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00933">
                  <w:marLeft w:val="-255"/>
                  <w:marRight w:val="-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6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03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491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0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48678">
                  <w:marLeft w:val="-255"/>
                  <w:marRight w:val="-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7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234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1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7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53229">
          <w:marLeft w:val="-15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9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57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7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0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5822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75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52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6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1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35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1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2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86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98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7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6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4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85265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66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3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loitte.co.uk/impact/2012/case-studies/global-repertoire-database/" TargetMode="External"/><Relationship Id="rId13" Type="http://schemas.openxmlformats.org/officeDocument/2006/relationships/hyperlink" Target="http://internetofagreements.com/assets/MattereumDraftforPublicComment.pdf" TargetMode="External"/><Relationship Id="rId18" Type="http://schemas.openxmlformats.org/officeDocument/2006/relationships/hyperlink" Target="https://www.billboard.com/articles/business/7964869/spotify-mechanical-rights-legal-argument-upend-music-industry-recovery" TargetMode="External"/><Relationship Id="rId26" Type="http://schemas.openxmlformats.org/officeDocument/2006/relationships/hyperlink" Target="https://www.prsformusic.com/press/2010/global-repertoire-database-working-group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idiaresearch.com/downloads/midia-streaming-music-metrics-bundle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forbes.com/sites/jessedamiani/2017/11/06/simplyvital-health-blockchain-revolutionize-healthcare/" TargetMode="External"/><Relationship Id="rId12" Type="http://schemas.openxmlformats.org/officeDocument/2006/relationships/hyperlink" Target="http://www.wired.co.uk/article/kobalt-how-data-saved-music" TargetMode="External"/><Relationship Id="rId17" Type="http://schemas.openxmlformats.org/officeDocument/2006/relationships/hyperlink" Target="https://www.billboard.com/articles/business/7809561/spotify-settles-class-action-lawsuits-filed-by-david-lowery-and-melissa" TargetMode="External"/><Relationship Id="rId25" Type="http://schemas.openxmlformats.org/officeDocument/2006/relationships/hyperlink" Target="https://www.pwc.com/us/en/financial-services/fintech/bitcoin-blockchain-cryptocurrency.html" TargetMode="External"/><Relationship Id="rId33" Type="http://schemas.openxmlformats.org/officeDocument/2006/relationships/hyperlink" Target="https://www.gpo.gov/fdsys/search/pagedetails.action?packageId=USCODE-2010-title17&amp;granuleId=USCODE-2010-title17-chap1-sec10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orbes.com/sites/outofasia/2017/11/27/three-reasons-why-the-ico-market-is-cooling-down-but-crypto-and-blockchain-are-here-to-stay/" TargetMode="External"/><Relationship Id="rId20" Type="http://schemas.openxmlformats.org/officeDocument/2006/relationships/hyperlink" Target="https://www.merriam-webster.com/dictionary/state%20of%20the%20art" TargetMode="External"/><Relationship Id="rId29" Type="http://schemas.openxmlformats.org/officeDocument/2006/relationships/hyperlink" Target="http://musically.com/2017/08/01/benji-rogers-blockchain-getting-righ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illboard.com/articles/business/7263747/spotify-nmpa-publishing-30-million-settlement-unpaid-royalties" TargetMode="External"/><Relationship Id="rId11" Type="http://schemas.openxmlformats.org/officeDocument/2006/relationships/hyperlink" Target="https://www.youtube.com/watch?v=E5sg6hiiay8" TargetMode="External"/><Relationship Id="rId24" Type="http://schemas.openxmlformats.org/officeDocument/2006/relationships/hyperlink" Target="http://open-music.org" TargetMode="External"/><Relationship Id="rId32" Type="http://schemas.openxmlformats.org/officeDocument/2006/relationships/hyperlink" Target="https://www.fastcompany.com/40441194/why-does-spotify-keep-getting-sued" TargetMode="External"/><Relationship Id="rId5" Type="http://schemas.openxmlformats.org/officeDocument/2006/relationships/hyperlink" Target="https://www.cbinsights.com/research/report/blockchain-trends-opportunities/" TargetMode="External"/><Relationship Id="rId15" Type="http://schemas.openxmlformats.org/officeDocument/2006/relationships/hyperlink" Target="https://www.musicbusinessworldwide.com/socan-cd-baby-songtrust-fuga-back-dotblockchain-project/" TargetMode="External"/><Relationship Id="rId23" Type="http://schemas.openxmlformats.org/officeDocument/2006/relationships/hyperlink" Target="https://newmedialaw.proskauer.com/2008/08/20/ram-copying-an-issue-of-more-than-transitory-duration/" TargetMode="External"/><Relationship Id="rId28" Type="http://schemas.openxmlformats.org/officeDocument/2006/relationships/hyperlink" Target="http://fortune.com/2017/09/12/diamond-blockchain-everledger/" TargetMode="External"/><Relationship Id="rId10" Type="http://schemas.openxmlformats.org/officeDocument/2006/relationships/hyperlink" Target="https://www.finyear.com/attachment/690548/" TargetMode="External"/><Relationship Id="rId19" Type="http://schemas.openxmlformats.org/officeDocument/2006/relationships/hyperlink" Target="http://www.mediachain.io" TargetMode="External"/><Relationship Id="rId31" Type="http://schemas.openxmlformats.org/officeDocument/2006/relationships/hyperlink" Target="https://www.coindesk.com/ico-investments-pass-vc-funding-in-blockchain-market-firs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sically.com/2017/11/29/blockchain-music-rights-artists/" TargetMode="External"/><Relationship Id="rId14" Type="http://schemas.openxmlformats.org/officeDocument/2006/relationships/hyperlink" Target="https://hbr.org/2017/06/blockchain-could-help-musicians-make-money-again" TargetMode="External"/><Relationship Id="rId22" Type="http://schemas.openxmlformats.org/officeDocument/2006/relationships/hyperlink" Target="http://www.thembj.org/2015/08/grds-failure/" TargetMode="External"/><Relationship Id="rId27" Type="http://schemas.openxmlformats.org/officeDocument/2006/relationships/hyperlink" Target="https://www.berklee.edu/sites/default/files/Fair%20Music%20-%20Transparency%20and%20Payment%20Flows%20in%20the%20Music%20Industry.pdf" TargetMode="External"/><Relationship Id="rId30" Type="http://schemas.openxmlformats.org/officeDocument/2006/relationships/hyperlink" Target="https://www.newyorker.com/business/currency/will-streaming-music-kill-songwritin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4224</Words>
  <Characters>24077</Characters>
  <Application>Microsoft Office Word</Application>
  <DocSecurity>4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Bart Plange</cp:lastModifiedBy>
  <cp:revision>2</cp:revision>
  <dcterms:created xsi:type="dcterms:W3CDTF">2018-01-05T12:47:00Z</dcterms:created>
  <dcterms:modified xsi:type="dcterms:W3CDTF">2018-01-05T12:47:00Z</dcterms:modified>
</cp:coreProperties>
</file>