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63E4BC" w14:textId="4D92AFAB" w:rsidR="004E740C" w:rsidRDefault="004E740C" w:rsidP="00604C73">
      <w:pPr>
        <w:jc w:val="center"/>
        <w:rPr>
          <w:rFonts w:ascii="Arial" w:hAnsi="Arial" w:cs="Arial"/>
        </w:rPr>
      </w:pPr>
    </w:p>
    <w:p w14:paraId="0F6A14E8" w14:textId="73B0BD54" w:rsidR="00604C73" w:rsidRDefault="00604C73" w:rsidP="00604C73">
      <w:pPr>
        <w:jc w:val="center"/>
        <w:rPr>
          <w:rFonts w:ascii="Arial" w:hAnsi="Arial" w:cs="Arial"/>
        </w:rPr>
      </w:pPr>
    </w:p>
    <w:p w14:paraId="5E5C306E" w14:textId="11BAE1FA" w:rsidR="00604C73" w:rsidRDefault="00604C73" w:rsidP="00604C73">
      <w:pPr>
        <w:jc w:val="center"/>
        <w:rPr>
          <w:rFonts w:ascii="Arial" w:hAnsi="Arial" w:cs="Arial"/>
        </w:rPr>
      </w:pPr>
    </w:p>
    <w:p w14:paraId="497BEA85" w14:textId="31E0BAB9" w:rsidR="00604C73" w:rsidRDefault="00604C73" w:rsidP="00604C73">
      <w:pPr>
        <w:jc w:val="center"/>
        <w:rPr>
          <w:rFonts w:ascii="Arial" w:hAnsi="Arial" w:cs="Arial"/>
        </w:rPr>
      </w:pPr>
    </w:p>
    <w:p w14:paraId="15680CD9" w14:textId="53C198CD" w:rsidR="00604C73" w:rsidRDefault="00604C73" w:rsidP="00604C73">
      <w:pPr>
        <w:jc w:val="center"/>
        <w:rPr>
          <w:rFonts w:ascii="Arial" w:hAnsi="Arial" w:cs="Arial"/>
        </w:rPr>
      </w:pPr>
    </w:p>
    <w:p w14:paraId="450FE49D" w14:textId="0DC22358" w:rsidR="00604C73" w:rsidRDefault="00604C73" w:rsidP="00604C73">
      <w:pPr>
        <w:jc w:val="center"/>
        <w:rPr>
          <w:rFonts w:ascii="Arial" w:hAnsi="Arial" w:cs="Arial"/>
        </w:rPr>
      </w:pPr>
    </w:p>
    <w:p w14:paraId="6BD2A54F" w14:textId="0B1CA656" w:rsidR="00604C73" w:rsidRDefault="00604C73" w:rsidP="00604C73">
      <w:pPr>
        <w:jc w:val="center"/>
        <w:rPr>
          <w:rFonts w:ascii="Arial" w:hAnsi="Arial" w:cs="Arial"/>
        </w:rPr>
      </w:pPr>
    </w:p>
    <w:p w14:paraId="6525F49A" w14:textId="7C259D18" w:rsidR="00604C73" w:rsidRDefault="00604C73" w:rsidP="00604C73">
      <w:pPr>
        <w:jc w:val="center"/>
        <w:rPr>
          <w:rFonts w:ascii="Arial" w:hAnsi="Arial" w:cs="Arial"/>
        </w:rPr>
      </w:pPr>
    </w:p>
    <w:p w14:paraId="4A08AA2A" w14:textId="4974DE41" w:rsidR="00604C73" w:rsidRDefault="00604C73" w:rsidP="00604C73">
      <w:pPr>
        <w:jc w:val="center"/>
        <w:rPr>
          <w:rFonts w:ascii="Arial" w:hAnsi="Arial" w:cs="Arial"/>
        </w:rPr>
      </w:pPr>
    </w:p>
    <w:p w14:paraId="237F4B04" w14:textId="656DA567" w:rsidR="00604C73" w:rsidRDefault="00604C73" w:rsidP="00604C73">
      <w:pPr>
        <w:jc w:val="center"/>
        <w:rPr>
          <w:rFonts w:ascii="Arial" w:hAnsi="Arial" w:cs="Arial"/>
        </w:rPr>
      </w:pPr>
    </w:p>
    <w:p w14:paraId="3A6F4F2A" w14:textId="5B3CC391" w:rsidR="00604C73" w:rsidRDefault="00604C73" w:rsidP="00604C73">
      <w:pPr>
        <w:jc w:val="center"/>
        <w:rPr>
          <w:rFonts w:ascii="Arial" w:hAnsi="Arial" w:cs="Arial"/>
        </w:rPr>
      </w:pPr>
    </w:p>
    <w:p w14:paraId="45276C30" w14:textId="4C48670D" w:rsidR="00604C73" w:rsidRDefault="00604C73" w:rsidP="00604C73">
      <w:pPr>
        <w:jc w:val="center"/>
        <w:rPr>
          <w:rFonts w:ascii="Arial" w:hAnsi="Arial" w:cs="Arial"/>
        </w:rPr>
      </w:pPr>
      <w:r>
        <w:rPr>
          <w:rFonts w:ascii="Arial" w:hAnsi="Arial" w:cs="Arial"/>
        </w:rPr>
        <w:t>Roxana Gherman</w:t>
      </w:r>
    </w:p>
    <w:p w14:paraId="10A64760" w14:textId="3D8F6801" w:rsidR="00604C73" w:rsidRDefault="00942D86" w:rsidP="00604C73">
      <w:pPr>
        <w:jc w:val="center"/>
        <w:rPr>
          <w:rFonts w:ascii="Arial" w:hAnsi="Arial" w:cs="Arial"/>
        </w:rPr>
      </w:pPr>
      <w:r>
        <w:rPr>
          <w:rFonts w:ascii="Arial" w:hAnsi="Arial" w:cs="Arial"/>
        </w:rPr>
        <w:t>1920090</w:t>
      </w:r>
    </w:p>
    <w:p w14:paraId="47D4C3DE" w14:textId="1DEAB6CC" w:rsidR="00604C73" w:rsidRDefault="0033691D" w:rsidP="00604C73">
      <w:pPr>
        <w:jc w:val="center"/>
        <w:rPr>
          <w:rFonts w:ascii="Arial" w:hAnsi="Arial" w:cs="Arial"/>
        </w:rPr>
      </w:pPr>
      <w:r>
        <w:rPr>
          <w:rFonts w:ascii="Arial" w:hAnsi="Arial" w:cs="Arial"/>
        </w:rPr>
        <w:t>BMSW 4005</w:t>
      </w:r>
    </w:p>
    <w:p w14:paraId="00035809" w14:textId="19C72930" w:rsidR="00B35073" w:rsidRDefault="00B35073" w:rsidP="00604C73">
      <w:pPr>
        <w:jc w:val="center"/>
        <w:rPr>
          <w:rFonts w:ascii="Arial" w:hAnsi="Arial" w:cs="Arial"/>
        </w:rPr>
      </w:pPr>
      <w:r>
        <w:rPr>
          <w:rFonts w:ascii="Arial" w:hAnsi="Arial" w:cs="Arial"/>
        </w:rPr>
        <w:t>Task 3</w:t>
      </w:r>
    </w:p>
    <w:p w14:paraId="50738501" w14:textId="624B5B88" w:rsidR="00B35073" w:rsidRDefault="00B35073" w:rsidP="00604C73">
      <w:pPr>
        <w:jc w:val="center"/>
        <w:rPr>
          <w:rFonts w:ascii="Arial" w:hAnsi="Arial" w:cs="Arial"/>
        </w:rPr>
      </w:pPr>
      <w:r w:rsidRPr="00B35073">
        <w:rPr>
          <w:rFonts w:ascii="Arial" w:hAnsi="Arial" w:cs="Arial"/>
        </w:rPr>
        <w:t>Crisford Chogugudza</w:t>
      </w:r>
    </w:p>
    <w:p w14:paraId="4359ACEA" w14:textId="0883DD19" w:rsidR="00B35073" w:rsidRDefault="00B35073" w:rsidP="00604C73">
      <w:pPr>
        <w:jc w:val="center"/>
        <w:rPr>
          <w:rFonts w:ascii="Arial" w:hAnsi="Arial" w:cs="Arial"/>
        </w:rPr>
      </w:pPr>
    </w:p>
    <w:p w14:paraId="45C5C692" w14:textId="4F5FBB9C" w:rsidR="00B35073" w:rsidRDefault="00B35073" w:rsidP="00604C73">
      <w:pPr>
        <w:jc w:val="center"/>
        <w:rPr>
          <w:rFonts w:ascii="Arial" w:hAnsi="Arial" w:cs="Arial"/>
        </w:rPr>
      </w:pPr>
    </w:p>
    <w:p w14:paraId="26AD3115" w14:textId="5D40AB33" w:rsidR="00B35073" w:rsidRDefault="00B35073" w:rsidP="00604C73">
      <w:pPr>
        <w:jc w:val="center"/>
        <w:rPr>
          <w:rFonts w:ascii="Arial" w:hAnsi="Arial" w:cs="Arial"/>
        </w:rPr>
      </w:pPr>
    </w:p>
    <w:p w14:paraId="14F4A2B0" w14:textId="081207A4" w:rsidR="00B35073" w:rsidRDefault="00B35073" w:rsidP="00604C73">
      <w:pPr>
        <w:jc w:val="center"/>
        <w:rPr>
          <w:rFonts w:ascii="Arial" w:hAnsi="Arial" w:cs="Arial"/>
        </w:rPr>
      </w:pPr>
    </w:p>
    <w:p w14:paraId="36BBDFEB" w14:textId="6089FCD5" w:rsidR="00B35073" w:rsidRDefault="00B35073" w:rsidP="00604C73">
      <w:pPr>
        <w:jc w:val="center"/>
        <w:rPr>
          <w:rFonts w:ascii="Arial" w:hAnsi="Arial" w:cs="Arial"/>
        </w:rPr>
      </w:pPr>
    </w:p>
    <w:p w14:paraId="28B555A4" w14:textId="4FA33B62" w:rsidR="00B35073" w:rsidRDefault="00B35073" w:rsidP="00604C73">
      <w:pPr>
        <w:jc w:val="center"/>
        <w:rPr>
          <w:rFonts w:ascii="Arial" w:hAnsi="Arial" w:cs="Arial"/>
        </w:rPr>
      </w:pPr>
    </w:p>
    <w:p w14:paraId="442A1164" w14:textId="1CEA0DA9" w:rsidR="00B35073" w:rsidRDefault="00B35073" w:rsidP="00604C73">
      <w:pPr>
        <w:jc w:val="center"/>
        <w:rPr>
          <w:rFonts w:ascii="Arial" w:hAnsi="Arial" w:cs="Arial"/>
        </w:rPr>
      </w:pPr>
    </w:p>
    <w:p w14:paraId="5A1AC830" w14:textId="507EB154" w:rsidR="00B35073" w:rsidRDefault="00B35073" w:rsidP="00604C73">
      <w:pPr>
        <w:jc w:val="center"/>
        <w:rPr>
          <w:rFonts w:ascii="Arial" w:hAnsi="Arial" w:cs="Arial"/>
        </w:rPr>
      </w:pPr>
    </w:p>
    <w:p w14:paraId="2765BFD4" w14:textId="057CF977" w:rsidR="00B35073" w:rsidRDefault="00B35073" w:rsidP="00604C73">
      <w:pPr>
        <w:jc w:val="center"/>
        <w:rPr>
          <w:rFonts w:ascii="Arial" w:hAnsi="Arial" w:cs="Arial"/>
        </w:rPr>
      </w:pPr>
    </w:p>
    <w:p w14:paraId="267B0EB8" w14:textId="59F05D11" w:rsidR="00B35073" w:rsidRDefault="00B35073" w:rsidP="00604C73">
      <w:pPr>
        <w:jc w:val="center"/>
        <w:rPr>
          <w:rFonts w:ascii="Arial" w:hAnsi="Arial" w:cs="Arial"/>
        </w:rPr>
      </w:pPr>
    </w:p>
    <w:p w14:paraId="752F462A" w14:textId="31A3B62A" w:rsidR="00B35073" w:rsidRDefault="00B35073" w:rsidP="00604C73">
      <w:pPr>
        <w:jc w:val="center"/>
        <w:rPr>
          <w:rFonts w:ascii="Arial" w:hAnsi="Arial" w:cs="Arial"/>
        </w:rPr>
      </w:pPr>
    </w:p>
    <w:p w14:paraId="70903B4D" w14:textId="683FF534" w:rsidR="00B35073" w:rsidRDefault="00B35073" w:rsidP="00604C73">
      <w:pPr>
        <w:jc w:val="center"/>
        <w:rPr>
          <w:rFonts w:ascii="Arial" w:hAnsi="Arial" w:cs="Arial"/>
        </w:rPr>
      </w:pPr>
    </w:p>
    <w:p w14:paraId="78AEAC05" w14:textId="600A3DBE" w:rsidR="00B35073" w:rsidRDefault="00B35073" w:rsidP="00604C73">
      <w:pPr>
        <w:jc w:val="center"/>
        <w:rPr>
          <w:rFonts w:ascii="Arial" w:hAnsi="Arial" w:cs="Arial"/>
        </w:rPr>
      </w:pPr>
    </w:p>
    <w:p w14:paraId="03EF7AAB" w14:textId="1541A107" w:rsidR="00B35073" w:rsidRDefault="00B35073" w:rsidP="00604C73">
      <w:pPr>
        <w:jc w:val="center"/>
        <w:rPr>
          <w:rFonts w:ascii="Arial" w:hAnsi="Arial" w:cs="Arial"/>
        </w:rPr>
      </w:pPr>
    </w:p>
    <w:p w14:paraId="4530C5A6" w14:textId="67178A92" w:rsidR="00B35073" w:rsidRDefault="00B35073" w:rsidP="00604C73">
      <w:pPr>
        <w:jc w:val="center"/>
        <w:rPr>
          <w:rFonts w:ascii="Arial" w:hAnsi="Arial" w:cs="Arial"/>
        </w:rPr>
      </w:pPr>
    </w:p>
    <w:p w14:paraId="0D2BF41C" w14:textId="6A408D51" w:rsidR="00B35073" w:rsidRDefault="00B35073" w:rsidP="00604C73">
      <w:pPr>
        <w:jc w:val="center"/>
        <w:rPr>
          <w:rFonts w:ascii="Arial" w:hAnsi="Arial" w:cs="Arial"/>
        </w:rPr>
      </w:pPr>
    </w:p>
    <w:p w14:paraId="497A50A4" w14:textId="60F90077" w:rsidR="00B35073" w:rsidRPr="005A5A08" w:rsidRDefault="00B35073" w:rsidP="00B35073">
      <w:pPr>
        <w:jc w:val="both"/>
        <w:rPr>
          <w:rFonts w:ascii="Arial" w:hAnsi="Arial" w:cs="Arial"/>
          <w:b/>
          <w:bCs/>
        </w:rPr>
      </w:pPr>
      <w:r w:rsidRPr="005A5A08">
        <w:rPr>
          <w:rFonts w:ascii="Arial" w:hAnsi="Arial" w:cs="Arial"/>
          <w:b/>
          <w:bCs/>
        </w:rPr>
        <w:lastRenderedPageBreak/>
        <w:t xml:space="preserve">1. </w:t>
      </w:r>
      <w:r w:rsidR="000159E3" w:rsidRPr="005A5A08">
        <w:rPr>
          <w:rFonts w:ascii="Arial" w:hAnsi="Arial" w:cs="Arial"/>
          <w:b/>
          <w:bCs/>
        </w:rPr>
        <w:t xml:space="preserve"> Examination of skills by using analysing tools by using a Personal Development Plan (PDP)</w:t>
      </w:r>
    </w:p>
    <w:p w14:paraId="4B93B07E" w14:textId="2633B3B9" w:rsidR="000159E3" w:rsidRDefault="000159E3" w:rsidP="00B35073">
      <w:pPr>
        <w:jc w:val="both"/>
        <w:rPr>
          <w:rFonts w:ascii="Arial" w:hAnsi="Arial" w:cs="Arial"/>
        </w:rPr>
      </w:pPr>
      <w:r>
        <w:rPr>
          <w:rFonts w:ascii="Arial" w:hAnsi="Arial" w:cs="Arial"/>
        </w:rPr>
        <w:t xml:space="preserve">     1. </w:t>
      </w:r>
      <w:r w:rsidR="00E93648">
        <w:rPr>
          <w:rFonts w:ascii="Arial" w:hAnsi="Arial" w:cs="Arial"/>
        </w:rPr>
        <w:t>Skills: -</w:t>
      </w:r>
      <w:r>
        <w:rPr>
          <w:rFonts w:ascii="Arial" w:hAnsi="Arial" w:cs="Arial"/>
        </w:rPr>
        <w:t xml:space="preserve"> Time Management</w:t>
      </w:r>
    </w:p>
    <w:p w14:paraId="637A5126" w14:textId="6716019F" w:rsidR="000159E3" w:rsidRDefault="000159E3" w:rsidP="00B35073">
      <w:pPr>
        <w:jc w:val="both"/>
        <w:rPr>
          <w:rFonts w:ascii="Arial" w:hAnsi="Arial" w:cs="Arial"/>
        </w:rPr>
      </w:pPr>
      <w:r>
        <w:rPr>
          <w:rFonts w:ascii="Arial" w:hAnsi="Arial" w:cs="Arial"/>
        </w:rPr>
        <w:t xml:space="preserve">                   -</w:t>
      </w:r>
      <w:r w:rsidR="00E93648">
        <w:rPr>
          <w:rFonts w:ascii="Arial" w:hAnsi="Arial" w:cs="Arial"/>
        </w:rPr>
        <w:t xml:space="preserve"> </w:t>
      </w:r>
      <w:r>
        <w:rPr>
          <w:rFonts w:ascii="Arial" w:hAnsi="Arial" w:cs="Arial"/>
        </w:rPr>
        <w:t>Digital Skills</w:t>
      </w:r>
    </w:p>
    <w:p w14:paraId="13FC20C4" w14:textId="23287665" w:rsidR="000159E3" w:rsidRDefault="000159E3" w:rsidP="00B35073">
      <w:pPr>
        <w:jc w:val="both"/>
        <w:rPr>
          <w:rFonts w:ascii="Arial" w:hAnsi="Arial" w:cs="Arial"/>
        </w:rPr>
      </w:pPr>
      <w:r>
        <w:rPr>
          <w:rFonts w:ascii="Arial" w:hAnsi="Arial" w:cs="Arial"/>
        </w:rPr>
        <w:t xml:space="preserve">                  </w:t>
      </w:r>
      <w:r w:rsidR="00E93648">
        <w:rPr>
          <w:rFonts w:ascii="Arial" w:hAnsi="Arial" w:cs="Arial"/>
        </w:rPr>
        <w:t xml:space="preserve"> </w:t>
      </w:r>
      <w:r>
        <w:rPr>
          <w:rFonts w:ascii="Arial" w:hAnsi="Arial" w:cs="Arial"/>
        </w:rPr>
        <w:t>-</w:t>
      </w:r>
      <w:r w:rsidR="00E93648">
        <w:rPr>
          <w:rFonts w:ascii="Arial" w:hAnsi="Arial" w:cs="Arial"/>
        </w:rPr>
        <w:t xml:space="preserve"> </w:t>
      </w:r>
      <w:r>
        <w:rPr>
          <w:rFonts w:ascii="Arial" w:hAnsi="Arial" w:cs="Arial"/>
        </w:rPr>
        <w:t>Communication Skills</w:t>
      </w:r>
    </w:p>
    <w:p w14:paraId="4B43FF1E" w14:textId="0EF55365" w:rsidR="000159E3" w:rsidRDefault="000159E3" w:rsidP="00B35073">
      <w:pPr>
        <w:jc w:val="both"/>
        <w:rPr>
          <w:rFonts w:ascii="Arial" w:hAnsi="Arial" w:cs="Arial"/>
        </w:rPr>
      </w:pPr>
      <w:r>
        <w:rPr>
          <w:rFonts w:ascii="Arial" w:hAnsi="Arial" w:cs="Arial"/>
        </w:rPr>
        <w:t xml:space="preserve">                   -</w:t>
      </w:r>
      <w:r w:rsidR="00E93648">
        <w:rPr>
          <w:rFonts w:ascii="Arial" w:hAnsi="Arial" w:cs="Arial"/>
        </w:rPr>
        <w:t xml:space="preserve"> </w:t>
      </w:r>
      <w:r w:rsidR="00580F5E">
        <w:rPr>
          <w:rFonts w:ascii="Arial" w:hAnsi="Arial" w:cs="Arial"/>
        </w:rPr>
        <w:t xml:space="preserve">Teamworking </w:t>
      </w:r>
    </w:p>
    <w:p w14:paraId="748D02A2" w14:textId="3E7ABAEA" w:rsidR="00580F5E" w:rsidRDefault="00580F5E" w:rsidP="00B35073">
      <w:pPr>
        <w:jc w:val="both"/>
        <w:rPr>
          <w:rFonts w:ascii="Arial" w:hAnsi="Arial" w:cs="Arial"/>
        </w:rPr>
      </w:pPr>
      <w:r>
        <w:rPr>
          <w:rFonts w:ascii="Arial" w:hAnsi="Arial" w:cs="Arial"/>
        </w:rPr>
        <w:t xml:space="preserve">                   - </w:t>
      </w:r>
      <w:r w:rsidR="002A4926">
        <w:rPr>
          <w:rFonts w:ascii="Arial" w:hAnsi="Arial" w:cs="Arial"/>
        </w:rPr>
        <w:t xml:space="preserve">Emotional and Mental Strength </w:t>
      </w:r>
    </w:p>
    <w:p w14:paraId="6E3B4104" w14:textId="60A4D78C" w:rsidR="002A4926" w:rsidRDefault="002A4926" w:rsidP="00B35073">
      <w:pPr>
        <w:jc w:val="both"/>
        <w:rPr>
          <w:rFonts w:ascii="Arial" w:hAnsi="Arial" w:cs="Arial"/>
        </w:rPr>
      </w:pPr>
      <w:r>
        <w:rPr>
          <w:rFonts w:ascii="Arial" w:hAnsi="Arial" w:cs="Arial"/>
        </w:rPr>
        <w:t>2.</w:t>
      </w:r>
      <w:r w:rsidR="00D7100F">
        <w:rPr>
          <w:rFonts w:ascii="Arial" w:hAnsi="Arial" w:cs="Arial"/>
        </w:rPr>
        <w:t xml:space="preserve"> </w:t>
      </w:r>
      <w:r w:rsidR="008A48C5">
        <w:rPr>
          <w:rFonts w:ascii="Arial" w:hAnsi="Arial" w:cs="Arial"/>
        </w:rPr>
        <w:t>Learning Style: Visual Learner</w:t>
      </w:r>
    </w:p>
    <w:tbl>
      <w:tblPr>
        <w:tblStyle w:val="TableGrid"/>
        <w:tblW w:w="0" w:type="auto"/>
        <w:tblLook w:val="04A0" w:firstRow="1" w:lastRow="0" w:firstColumn="1" w:lastColumn="0" w:noHBand="0" w:noVBand="1"/>
      </w:tblPr>
      <w:tblGrid>
        <w:gridCol w:w="2357"/>
        <w:gridCol w:w="1053"/>
        <w:gridCol w:w="1574"/>
        <w:gridCol w:w="1456"/>
        <w:gridCol w:w="1187"/>
        <w:gridCol w:w="1389"/>
      </w:tblGrid>
      <w:tr w:rsidR="006A3817" w14:paraId="62B4D795" w14:textId="77777777" w:rsidTr="00D7100F">
        <w:tc>
          <w:tcPr>
            <w:tcW w:w="1502" w:type="dxa"/>
          </w:tcPr>
          <w:p w14:paraId="5647E812" w14:textId="77777777" w:rsidR="00D7100F" w:rsidRDefault="00D7100F" w:rsidP="00CA4D75">
            <w:pPr>
              <w:jc w:val="center"/>
              <w:rPr>
                <w:rFonts w:ascii="Arial" w:hAnsi="Arial" w:cs="Arial"/>
              </w:rPr>
            </w:pPr>
          </w:p>
        </w:tc>
        <w:tc>
          <w:tcPr>
            <w:tcW w:w="1502" w:type="dxa"/>
          </w:tcPr>
          <w:p w14:paraId="1F9ED2F5" w14:textId="068CAF39" w:rsidR="00D7100F" w:rsidRDefault="00D7100F" w:rsidP="00CA4D75">
            <w:pPr>
              <w:jc w:val="center"/>
              <w:rPr>
                <w:rFonts w:ascii="Arial" w:hAnsi="Arial" w:cs="Arial"/>
              </w:rPr>
            </w:pPr>
            <w:r>
              <w:rPr>
                <w:rFonts w:ascii="Arial" w:hAnsi="Arial" w:cs="Arial"/>
              </w:rPr>
              <w:t>Specific learning goals</w:t>
            </w:r>
          </w:p>
        </w:tc>
        <w:tc>
          <w:tcPr>
            <w:tcW w:w="1503" w:type="dxa"/>
          </w:tcPr>
          <w:p w14:paraId="2B0FC15E" w14:textId="7C078BEC" w:rsidR="00D7100F" w:rsidRDefault="00D7100F" w:rsidP="00CA4D75">
            <w:pPr>
              <w:jc w:val="center"/>
              <w:rPr>
                <w:rFonts w:ascii="Arial" w:hAnsi="Arial" w:cs="Arial"/>
              </w:rPr>
            </w:pPr>
            <w:r>
              <w:rPr>
                <w:rFonts w:ascii="Arial" w:hAnsi="Arial" w:cs="Arial"/>
              </w:rPr>
              <w:t>How they will be achieved</w:t>
            </w:r>
          </w:p>
        </w:tc>
        <w:tc>
          <w:tcPr>
            <w:tcW w:w="1503" w:type="dxa"/>
          </w:tcPr>
          <w:p w14:paraId="167A0E1D" w14:textId="475E044E" w:rsidR="00D7100F" w:rsidRDefault="00A377AE" w:rsidP="00CA4D75">
            <w:pPr>
              <w:jc w:val="center"/>
              <w:rPr>
                <w:rFonts w:ascii="Arial" w:hAnsi="Arial" w:cs="Arial"/>
              </w:rPr>
            </w:pPr>
            <w:r>
              <w:rPr>
                <w:rFonts w:ascii="Arial" w:hAnsi="Arial" w:cs="Arial"/>
              </w:rPr>
              <w:t>How will they be measured</w:t>
            </w:r>
          </w:p>
        </w:tc>
        <w:tc>
          <w:tcPr>
            <w:tcW w:w="1503" w:type="dxa"/>
          </w:tcPr>
          <w:p w14:paraId="637C35A4" w14:textId="2A2754B7" w:rsidR="00D7100F" w:rsidRDefault="0005347B" w:rsidP="00CA4D75">
            <w:pPr>
              <w:jc w:val="center"/>
              <w:rPr>
                <w:rFonts w:ascii="Arial" w:hAnsi="Arial" w:cs="Arial"/>
              </w:rPr>
            </w:pPr>
            <w:r>
              <w:rPr>
                <w:rFonts w:ascii="Arial" w:hAnsi="Arial" w:cs="Arial"/>
              </w:rPr>
              <w:t>When they will be acheived</w:t>
            </w:r>
          </w:p>
        </w:tc>
        <w:tc>
          <w:tcPr>
            <w:tcW w:w="1503" w:type="dxa"/>
          </w:tcPr>
          <w:p w14:paraId="2F22BCE1" w14:textId="691F79B9" w:rsidR="00D7100F" w:rsidRDefault="0005347B" w:rsidP="00CA4D75">
            <w:pPr>
              <w:jc w:val="center"/>
              <w:rPr>
                <w:rFonts w:ascii="Arial" w:hAnsi="Arial" w:cs="Arial"/>
              </w:rPr>
            </w:pPr>
            <w:r>
              <w:rPr>
                <w:rFonts w:ascii="Arial" w:hAnsi="Arial" w:cs="Arial"/>
              </w:rPr>
              <w:t>People who can help me during this journey</w:t>
            </w:r>
          </w:p>
        </w:tc>
      </w:tr>
      <w:tr w:rsidR="006A3817" w14:paraId="4C40FCB3" w14:textId="77777777" w:rsidTr="00740D07">
        <w:tc>
          <w:tcPr>
            <w:tcW w:w="1502" w:type="dxa"/>
            <w:shd w:val="clear" w:color="auto" w:fill="auto"/>
          </w:tcPr>
          <w:p w14:paraId="4EBF52C8" w14:textId="35FAD207" w:rsidR="00D7100F" w:rsidRDefault="00740D07" w:rsidP="00CA4D75">
            <w:pPr>
              <w:jc w:val="center"/>
              <w:rPr>
                <w:rFonts w:ascii="Arial" w:hAnsi="Arial" w:cs="Arial"/>
              </w:rPr>
            </w:pPr>
            <w:r>
              <w:rPr>
                <w:rFonts w:ascii="Arial" w:hAnsi="Arial" w:cs="Arial"/>
              </w:rPr>
              <w:t>Personal/</w:t>
            </w:r>
            <w:r w:rsidR="008A48C5">
              <w:rPr>
                <w:rFonts w:ascii="Arial" w:hAnsi="Arial" w:cs="Arial"/>
              </w:rPr>
              <w:t>Professional</w:t>
            </w:r>
          </w:p>
        </w:tc>
        <w:tc>
          <w:tcPr>
            <w:tcW w:w="1502" w:type="dxa"/>
          </w:tcPr>
          <w:p w14:paraId="1CD7B2D4" w14:textId="77777777" w:rsidR="00D7100F" w:rsidRDefault="00D7100F" w:rsidP="00CA4D75">
            <w:pPr>
              <w:jc w:val="center"/>
              <w:rPr>
                <w:rFonts w:ascii="Arial" w:hAnsi="Arial" w:cs="Arial"/>
              </w:rPr>
            </w:pPr>
          </w:p>
        </w:tc>
        <w:tc>
          <w:tcPr>
            <w:tcW w:w="1503" w:type="dxa"/>
          </w:tcPr>
          <w:p w14:paraId="19F41F46" w14:textId="77777777" w:rsidR="00D7100F" w:rsidRDefault="00D7100F" w:rsidP="00CA4D75">
            <w:pPr>
              <w:jc w:val="center"/>
              <w:rPr>
                <w:rFonts w:ascii="Arial" w:hAnsi="Arial" w:cs="Arial"/>
              </w:rPr>
            </w:pPr>
          </w:p>
        </w:tc>
        <w:tc>
          <w:tcPr>
            <w:tcW w:w="1503" w:type="dxa"/>
          </w:tcPr>
          <w:p w14:paraId="45607302" w14:textId="77777777" w:rsidR="00D7100F" w:rsidRDefault="00D7100F" w:rsidP="00CA4D75">
            <w:pPr>
              <w:jc w:val="center"/>
              <w:rPr>
                <w:rFonts w:ascii="Arial" w:hAnsi="Arial" w:cs="Arial"/>
              </w:rPr>
            </w:pPr>
          </w:p>
        </w:tc>
        <w:tc>
          <w:tcPr>
            <w:tcW w:w="1503" w:type="dxa"/>
          </w:tcPr>
          <w:p w14:paraId="2028DE82" w14:textId="77777777" w:rsidR="00D7100F" w:rsidRDefault="00D7100F" w:rsidP="00CA4D75">
            <w:pPr>
              <w:jc w:val="center"/>
              <w:rPr>
                <w:rFonts w:ascii="Arial" w:hAnsi="Arial" w:cs="Arial"/>
              </w:rPr>
            </w:pPr>
          </w:p>
        </w:tc>
        <w:tc>
          <w:tcPr>
            <w:tcW w:w="1503" w:type="dxa"/>
          </w:tcPr>
          <w:p w14:paraId="5AECDF57" w14:textId="77777777" w:rsidR="00D7100F" w:rsidRDefault="00D7100F" w:rsidP="00CA4D75">
            <w:pPr>
              <w:jc w:val="center"/>
              <w:rPr>
                <w:rFonts w:ascii="Arial" w:hAnsi="Arial" w:cs="Arial"/>
              </w:rPr>
            </w:pPr>
          </w:p>
        </w:tc>
      </w:tr>
      <w:tr w:rsidR="006A3817" w14:paraId="3FD18FA8" w14:textId="77777777" w:rsidTr="00D7100F">
        <w:tc>
          <w:tcPr>
            <w:tcW w:w="1502" w:type="dxa"/>
          </w:tcPr>
          <w:p w14:paraId="742B2EAC" w14:textId="798D1223" w:rsidR="00D7100F" w:rsidRDefault="008A48C5" w:rsidP="00CA4D75">
            <w:pPr>
              <w:jc w:val="center"/>
              <w:rPr>
                <w:rFonts w:ascii="Arial" w:hAnsi="Arial" w:cs="Arial"/>
              </w:rPr>
            </w:pPr>
            <w:r>
              <w:rPr>
                <w:rFonts w:ascii="Arial" w:hAnsi="Arial" w:cs="Arial"/>
              </w:rPr>
              <w:t>1. Time Management</w:t>
            </w:r>
          </w:p>
        </w:tc>
        <w:tc>
          <w:tcPr>
            <w:tcW w:w="1502" w:type="dxa"/>
          </w:tcPr>
          <w:p w14:paraId="37AA7FE9" w14:textId="488FCDE0" w:rsidR="00D7100F" w:rsidRDefault="008A48C5" w:rsidP="00CA4D75">
            <w:pPr>
              <w:jc w:val="center"/>
              <w:rPr>
                <w:rFonts w:ascii="Arial" w:hAnsi="Arial" w:cs="Arial"/>
              </w:rPr>
            </w:pPr>
            <w:r>
              <w:rPr>
                <w:rFonts w:ascii="Arial" w:hAnsi="Arial" w:cs="Arial"/>
              </w:rPr>
              <w:t>How to manage time better</w:t>
            </w:r>
          </w:p>
        </w:tc>
        <w:tc>
          <w:tcPr>
            <w:tcW w:w="1503" w:type="dxa"/>
          </w:tcPr>
          <w:p w14:paraId="22F9D833" w14:textId="19C91F2F" w:rsidR="00D7100F" w:rsidRDefault="008A48C5" w:rsidP="00CA4D75">
            <w:pPr>
              <w:jc w:val="center"/>
              <w:rPr>
                <w:rFonts w:ascii="Arial" w:hAnsi="Arial" w:cs="Arial"/>
              </w:rPr>
            </w:pPr>
            <w:r>
              <w:rPr>
                <w:rFonts w:ascii="Arial" w:hAnsi="Arial" w:cs="Arial"/>
              </w:rPr>
              <w:t>By keeping track of time</w:t>
            </w:r>
          </w:p>
        </w:tc>
        <w:tc>
          <w:tcPr>
            <w:tcW w:w="1503" w:type="dxa"/>
          </w:tcPr>
          <w:p w14:paraId="65E7EC19" w14:textId="5B653419" w:rsidR="00D7100F" w:rsidRDefault="00087A37" w:rsidP="00CA4D75">
            <w:pPr>
              <w:jc w:val="center"/>
              <w:rPr>
                <w:rFonts w:ascii="Arial" w:hAnsi="Arial" w:cs="Arial"/>
              </w:rPr>
            </w:pPr>
            <w:r>
              <w:rPr>
                <w:rFonts w:ascii="Arial" w:hAnsi="Arial" w:cs="Arial"/>
              </w:rPr>
              <w:t>C</w:t>
            </w:r>
            <w:r>
              <w:rPr>
                <w:rFonts w:ascii="Arial" w:hAnsi="Arial" w:cs="Arial"/>
              </w:rPr>
              <w:t>reate a schedule</w:t>
            </w:r>
          </w:p>
        </w:tc>
        <w:tc>
          <w:tcPr>
            <w:tcW w:w="1503" w:type="dxa"/>
          </w:tcPr>
          <w:p w14:paraId="0D59778B" w14:textId="53453658" w:rsidR="00D7100F" w:rsidRDefault="00087A37" w:rsidP="00CA4D75">
            <w:pPr>
              <w:jc w:val="center"/>
              <w:rPr>
                <w:rFonts w:ascii="Arial" w:hAnsi="Arial" w:cs="Arial"/>
              </w:rPr>
            </w:pPr>
            <w:r>
              <w:rPr>
                <w:rFonts w:ascii="Arial" w:hAnsi="Arial" w:cs="Arial"/>
              </w:rPr>
              <w:t>In short time</w:t>
            </w:r>
          </w:p>
        </w:tc>
        <w:tc>
          <w:tcPr>
            <w:tcW w:w="1503" w:type="dxa"/>
          </w:tcPr>
          <w:p w14:paraId="3C4BB7A9" w14:textId="76B2D107" w:rsidR="00D7100F" w:rsidRDefault="00087A37" w:rsidP="00CA4D75">
            <w:pPr>
              <w:jc w:val="center"/>
              <w:rPr>
                <w:rFonts w:ascii="Arial" w:hAnsi="Arial" w:cs="Arial"/>
              </w:rPr>
            </w:pPr>
            <w:r>
              <w:rPr>
                <w:rFonts w:ascii="Arial" w:hAnsi="Arial" w:cs="Arial"/>
              </w:rPr>
              <w:t>Myself, my husband</w:t>
            </w:r>
          </w:p>
        </w:tc>
      </w:tr>
      <w:tr w:rsidR="006A3817" w14:paraId="56F7EF8C" w14:textId="77777777" w:rsidTr="00D7100F">
        <w:tc>
          <w:tcPr>
            <w:tcW w:w="1502" w:type="dxa"/>
          </w:tcPr>
          <w:p w14:paraId="658101E3" w14:textId="6B0F3F97" w:rsidR="00D7100F" w:rsidRDefault="008A48C5" w:rsidP="00CA4D75">
            <w:pPr>
              <w:jc w:val="center"/>
              <w:rPr>
                <w:rFonts w:ascii="Arial" w:hAnsi="Arial" w:cs="Arial"/>
              </w:rPr>
            </w:pPr>
            <w:r>
              <w:rPr>
                <w:rFonts w:ascii="Arial" w:hAnsi="Arial" w:cs="Arial"/>
              </w:rPr>
              <w:t>2. Digital Skills</w:t>
            </w:r>
          </w:p>
        </w:tc>
        <w:tc>
          <w:tcPr>
            <w:tcW w:w="1502" w:type="dxa"/>
          </w:tcPr>
          <w:p w14:paraId="213243D9" w14:textId="02C40DC4" w:rsidR="00D7100F" w:rsidRDefault="00633FA3" w:rsidP="00CA4D75">
            <w:pPr>
              <w:jc w:val="center"/>
              <w:rPr>
                <w:rFonts w:ascii="Arial" w:hAnsi="Arial" w:cs="Arial"/>
              </w:rPr>
            </w:pPr>
            <w:r>
              <w:rPr>
                <w:rFonts w:ascii="Arial" w:hAnsi="Arial" w:cs="Arial"/>
              </w:rPr>
              <w:t>Work faster with Office 365</w:t>
            </w:r>
          </w:p>
        </w:tc>
        <w:tc>
          <w:tcPr>
            <w:tcW w:w="1503" w:type="dxa"/>
          </w:tcPr>
          <w:p w14:paraId="2061A244" w14:textId="391CF04C" w:rsidR="00D7100F" w:rsidRDefault="00633FA3" w:rsidP="00CA4D75">
            <w:pPr>
              <w:jc w:val="center"/>
              <w:rPr>
                <w:rFonts w:ascii="Arial" w:hAnsi="Arial" w:cs="Arial"/>
              </w:rPr>
            </w:pPr>
            <w:r>
              <w:rPr>
                <w:rFonts w:ascii="Arial" w:hAnsi="Arial" w:cs="Arial"/>
              </w:rPr>
              <w:t xml:space="preserve">By </w:t>
            </w:r>
            <w:r w:rsidR="00203A16">
              <w:rPr>
                <w:rFonts w:ascii="Arial" w:hAnsi="Arial" w:cs="Arial"/>
              </w:rPr>
              <w:t>watching tutorials and practicing (Visual learner)</w:t>
            </w:r>
          </w:p>
        </w:tc>
        <w:tc>
          <w:tcPr>
            <w:tcW w:w="1503" w:type="dxa"/>
          </w:tcPr>
          <w:p w14:paraId="5C9ADAA6" w14:textId="78110988" w:rsidR="00D7100F" w:rsidRDefault="00203A16" w:rsidP="00CA4D75">
            <w:pPr>
              <w:jc w:val="center"/>
              <w:rPr>
                <w:rFonts w:ascii="Arial" w:hAnsi="Arial" w:cs="Arial"/>
              </w:rPr>
            </w:pPr>
            <w:r>
              <w:rPr>
                <w:rFonts w:ascii="Arial" w:hAnsi="Arial" w:cs="Arial"/>
              </w:rPr>
              <w:t>Through assignments (keeping track on the time spent for them)</w:t>
            </w:r>
          </w:p>
        </w:tc>
        <w:tc>
          <w:tcPr>
            <w:tcW w:w="1503" w:type="dxa"/>
          </w:tcPr>
          <w:p w14:paraId="3BC30B3D" w14:textId="4D448481" w:rsidR="00D7100F" w:rsidRDefault="006A3817" w:rsidP="00CA4D75">
            <w:pPr>
              <w:jc w:val="center"/>
              <w:rPr>
                <w:rFonts w:ascii="Arial" w:hAnsi="Arial" w:cs="Arial"/>
              </w:rPr>
            </w:pPr>
            <w:r>
              <w:rPr>
                <w:rFonts w:ascii="Arial" w:hAnsi="Arial" w:cs="Arial"/>
              </w:rPr>
              <w:t>End of next academic year</w:t>
            </w:r>
          </w:p>
        </w:tc>
        <w:tc>
          <w:tcPr>
            <w:tcW w:w="1503" w:type="dxa"/>
          </w:tcPr>
          <w:p w14:paraId="44930371" w14:textId="6C24086D" w:rsidR="00D7100F" w:rsidRDefault="00430BBF" w:rsidP="00CA4D75">
            <w:pPr>
              <w:jc w:val="center"/>
              <w:rPr>
                <w:rFonts w:ascii="Arial" w:hAnsi="Arial" w:cs="Arial"/>
              </w:rPr>
            </w:pPr>
            <w:r>
              <w:rPr>
                <w:rFonts w:ascii="Arial" w:hAnsi="Arial" w:cs="Arial"/>
              </w:rPr>
              <w:t>Colleagues, lecturers, friends</w:t>
            </w:r>
            <w:r w:rsidR="006A3817">
              <w:rPr>
                <w:rFonts w:ascii="Arial" w:hAnsi="Arial" w:cs="Arial"/>
              </w:rPr>
              <w:t>,</w:t>
            </w:r>
            <w:r w:rsidR="00C00F7B">
              <w:rPr>
                <w:rFonts w:ascii="Arial" w:hAnsi="Arial" w:cs="Arial"/>
              </w:rPr>
              <w:t xml:space="preserve"> Family</w:t>
            </w:r>
          </w:p>
        </w:tc>
      </w:tr>
      <w:tr w:rsidR="006A3817" w14:paraId="726B2B29" w14:textId="77777777" w:rsidTr="00D7100F">
        <w:tc>
          <w:tcPr>
            <w:tcW w:w="1502" w:type="dxa"/>
          </w:tcPr>
          <w:p w14:paraId="00ADC47A" w14:textId="248291B5" w:rsidR="00D7100F" w:rsidRDefault="008A48C5" w:rsidP="00CA4D75">
            <w:pPr>
              <w:jc w:val="center"/>
              <w:rPr>
                <w:rFonts w:ascii="Arial" w:hAnsi="Arial" w:cs="Arial"/>
              </w:rPr>
            </w:pPr>
            <w:r>
              <w:rPr>
                <w:rFonts w:ascii="Arial" w:hAnsi="Arial" w:cs="Arial"/>
              </w:rPr>
              <w:t>3. Communication</w:t>
            </w:r>
          </w:p>
        </w:tc>
        <w:tc>
          <w:tcPr>
            <w:tcW w:w="1502" w:type="dxa"/>
          </w:tcPr>
          <w:p w14:paraId="25571E0A" w14:textId="64CA8B92" w:rsidR="00D7100F" w:rsidRDefault="00430BBF" w:rsidP="00CA4D75">
            <w:pPr>
              <w:jc w:val="center"/>
              <w:rPr>
                <w:rFonts w:ascii="Arial" w:hAnsi="Arial" w:cs="Arial"/>
              </w:rPr>
            </w:pPr>
            <w:r>
              <w:rPr>
                <w:rFonts w:ascii="Arial" w:hAnsi="Arial" w:cs="Arial"/>
              </w:rPr>
              <w:t xml:space="preserve">Learn how to speak </w:t>
            </w:r>
            <w:r w:rsidR="006E72C9">
              <w:rPr>
                <w:rFonts w:ascii="Arial" w:hAnsi="Arial" w:cs="Arial"/>
              </w:rPr>
              <w:t>English</w:t>
            </w:r>
            <w:r>
              <w:rPr>
                <w:rFonts w:ascii="Arial" w:hAnsi="Arial" w:cs="Arial"/>
              </w:rPr>
              <w:t xml:space="preserve"> better</w:t>
            </w:r>
          </w:p>
        </w:tc>
        <w:tc>
          <w:tcPr>
            <w:tcW w:w="1503" w:type="dxa"/>
          </w:tcPr>
          <w:p w14:paraId="1A28356F" w14:textId="62793DFE" w:rsidR="00D7100F" w:rsidRDefault="006E72C9" w:rsidP="00CA4D75">
            <w:pPr>
              <w:jc w:val="center"/>
              <w:rPr>
                <w:rFonts w:ascii="Arial" w:hAnsi="Arial" w:cs="Arial"/>
              </w:rPr>
            </w:pPr>
            <w:r>
              <w:rPr>
                <w:rFonts w:ascii="Arial" w:hAnsi="Arial" w:cs="Arial"/>
              </w:rPr>
              <w:t>Communicate more with others, watch TV series and movies (visuals)</w:t>
            </w:r>
          </w:p>
        </w:tc>
        <w:tc>
          <w:tcPr>
            <w:tcW w:w="1503" w:type="dxa"/>
          </w:tcPr>
          <w:p w14:paraId="1396B377" w14:textId="1F4DD848" w:rsidR="00D7100F" w:rsidRDefault="006F43D6" w:rsidP="00CA4D75">
            <w:pPr>
              <w:jc w:val="center"/>
              <w:rPr>
                <w:rFonts w:ascii="Arial" w:hAnsi="Arial" w:cs="Arial"/>
              </w:rPr>
            </w:pPr>
            <w:r>
              <w:rPr>
                <w:rFonts w:ascii="Arial" w:hAnsi="Arial" w:cs="Arial"/>
              </w:rPr>
              <w:t>Through academic assesmets</w:t>
            </w:r>
          </w:p>
        </w:tc>
        <w:tc>
          <w:tcPr>
            <w:tcW w:w="1503" w:type="dxa"/>
          </w:tcPr>
          <w:p w14:paraId="176F86AE" w14:textId="284E8087" w:rsidR="00D7100F" w:rsidRDefault="006A3817" w:rsidP="00CA4D75">
            <w:pPr>
              <w:jc w:val="center"/>
              <w:rPr>
                <w:rFonts w:ascii="Arial" w:hAnsi="Arial" w:cs="Arial"/>
              </w:rPr>
            </w:pPr>
            <w:r>
              <w:rPr>
                <w:rFonts w:ascii="Arial" w:hAnsi="Arial" w:cs="Arial"/>
              </w:rPr>
              <w:t>E</w:t>
            </w:r>
            <w:r w:rsidR="006F43D6">
              <w:rPr>
                <w:rFonts w:ascii="Arial" w:hAnsi="Arial" w:cs="Arial"/>
              </w:rPr>
              <w:t>nd of next year</w:t>
            </w:r>
          </w:p>
        </w:tc>
        <w:tc>
          <w:tcPr>
            <w:tcW w:w="1503" w:type="dxa"/>
          </w:tcPr>
          <w:p w14:paraId="2C8E8403" w14:textId="437928D4" w:rsidR="00D7100F" w:rsidRDefault="006F43D6" w:rsidP="00CA4D75">
            <w:pPr>
              <w:jc w:val="center"/>
              <w:rPr>
                <w:rFonts w:ascii="Arial" w:hAnsi="Arial" w:cs="Arial"/>
              </w:rPr>
            </w:pPr>
            <w:r>
              <w:rPr>
                <w:rFonts w:ascii="Arial" w:hAnsi="Arial" w:cs="Arial"/>
              </w:rPr>
              <w:t>Colleagues, friends, family, lecturers, work colleagues</w:t>
            </w:r>
          </w:p>
        </w:tc>
      </w:tr>
      <w:tr w:rsidR="006A3817" w14:paraId="21AF5A39" w14:textId="77777777" w:rsidTr="00D7100F">
        <w:tc>
          <w:tcPr>
            <w:tcW w:w="1502" w:type="dxa"/>
          </w:tcPr>
          <w:p w14:paraId="1463B1B4" w14:textId="4069313E" w:rsidR="00D7100F" w:rsidRDefault="008A48C5" w:rsidP="00CA4D75">
            <w:pPr>
              <w:jc w:val="center"/>
              <w:rPr>
                <w:rFonts w:ascii="Arial" w:hAnsi="Arial" w:cs="Arial"/>
              </w:rPr>
            </w:pPr>
            <w:r>
              <w:rPr>
                <w:rFonts w:ascii="Arial" w:hAnsi="Arial" w:cs="Arial"/>
              </w:rPr>
              <w:t>4. Teamworking</w:t>
            </w:r>
          </w:p>
        </w:tc>
        <w:tc>
          <w:tcPr>
            <w:tcW w:w="1502" w:type="dxa"/>
          </w:tcPr>
          <w:p w14:paraId="4FA5148A" w14:textId="4509E750" w:rsidR="00D7100F" w:rsidRDefault="00FA20BA" w:rsidP="00CA4D75">
            <w:pPr>
              <w:jc w:val="center"/>
              <w:rPr>
                <w:rFonts w:ascii="Arial" w:hAnsi="Arial" w:cs="Arial"/>
              </w:rPr>
            </w:pPr>
            <w:r>
              <w:rPr>
                <w:rFonts w:ascii="Arial" w:hAnsi="Arial" w:cs="Arial"/>
              </w:rPr>
              <w:t xml:space="preserve">How to stand up for myself in case of </w:t>
            </w:r>
            <w:r w:rsidR="00A01DFC">
              <w:rPr>
                <w:rFonts w:ascii="Arial" w:hAnsi="Arial" w:cs="Arial"/>
              </w:rPr>
              <w:t>injustice</w:t>
            </w:r>
          </w:p>
        </w:tc>
        <w:tc>
          <w:tcPr>
            <w:tcW w:w="1503" w:type="dxa"/>
          </w:tcPr>
          <w:p w14:paraId="0B11DD49" w14:textId="31286E0B" w:rsidR="00D7100F" w:rsidRDefault="00A01DFC" w:rsidP="00CA4D75">
            <w:pPr>
              <w:jc w:val="center"/>
              <w:rPr>
                <w:rFonts w:ascii="Arial" w:hAnsi="Arial" w:cs="Arial"/>
              </w:rPr>
            </w:pPr>
            <w:r>
              <w:rPr>
                <w:rFonts w:ascii="Arial" w:hAnsi="Arial" w:cs="Arial"/>
              </w:rPr>
              <w:t>Gain more confidence</w:t>
            </w:r>
          </w:p>
        </w:tc>
        <w:tc>
          <w:tcPr>
            <w:tcW w:w="1503" w:type="dxa"/>
          </w:tcPr>
          <w:p w14:paraId="4762E341" w14:textId="35955F45" w:rsidR="00D7100F" w:rsidRDefault="000E61F6" w:rsidP="00CA4D75">
            <w:pPr>
              <w:jc w:val="center"/>
              <w:rPr>
                <w:rFonts w:ascii="Arial" w:hAnsi="Arial" w:cs="Arial"/>
              </w:rPr>
            </w:pPr>
            <w:r>
              <w:rPr>
                <w:rFonts w:ascii="Arial" w:hAnsi="Arial" w:cs="Arial"/>
              </w:rPr>
              <w:t>by working with others, I can keep records in my mind and see the progress</w:t>
            </w:r>
          </w:p>
        </w:tc>
        <w:tc>
          <w:tcPr>
            <w:tcW w:w="1503" w:type="dxa"/>
          </w:tcPr>
          <w:p w14:paraId="37B5151F" w14:textId="29F4DCAF" w:rsidR="00D7100F" w:rsidRDefault="006A3817" w:rsidP="00CA4D75">
            <w:pPr>
              <w:jc w:val="center"/>
              <w:rPr>
                <w:rFonts w:ascii="Arial" w:hAnsi="Arial" w:cs="Arial"/>
              </w:rPr>
            </w:pPr>
            <w:r>
              <w:rPr>
                <w:rFonts w:ascii="Arial" w:hAnsi="Arial" w:cs="Arial"/>
              </w:rPr>
              <w:t>C</w:t>
            </w:r>
            <w:r w:rsidR="000E61F6">
              <w:rPr>
                <w:rFonts w:ascii="Arial" w:hAnsi="Arial" w:cs="Arial"/>
              </w:rPr>
              <w:t>ouple of weeks</w:t>
            </w:r>
          </w:p>
        </w:tc>
        <w:tc>
          <w:tcPr>
            <w:tcW w:w="1503" w:type="dxa"/>
          </w:tcPr>
          <w:p w14:paraId="38F81E4E" w14:textId="48620532" w:rsidR="00D7100F" w:rsidRDefault="000E61F6" w:rsidP="00CA4D75">
            <w:pPr>
              <w:jc w:val="center"/>
              <w:rPr>
                <w:rFonts w:ascii="Arial" w:hAnsi="Arial" w:cs="Arial"/>
              </w:rPr>
            </w:pPr>
            <w:r>
              <w:rPr>
                <w:rFonts w:ascii="Arial" w:hAnsi="Arial" w:cs="Arial"/>
              </w:rPr>
              <w:t>Friends, Family</w:t>
            </w:r>
          </w:p>
        </w:tc>
      </w:tr>
      <w:tr w:rsidR="00430BBF" w14:paraId="685D3063" w14:textId="77777777" w:rsidTr="00D7100F">
        <w:tc>
          <w:tcPr>
            <w:tcW w:w="1502" w:type="dxa"/>
          </w:tcPr>
          <w:p w14:paraId="525B2426" w14:textId="27FBC5F3" w:rsidR="008A48C5" w:rsidRDefault="008A48C5" w:rsidP="00CA4D75">
            <w:pPr>
              <w:jc w:val="center"/>
              <w:rPr>
                <w:rFonts w:ascii="Arial" w:hAnsi="Arial" w:cs="Arial"/>
              </w:rPr>
            </w:pPr>
            <w:r>
              <w:rPr>
                <w:rFonts w:ascii="Arial" w:hAnsi="Arial" w:cs="Arial"/>
              </w:rPr>
              <w:t>5. Emotional and Mental Strength</w:t>
            </w:r>
          </w:p>
        </w:tc>
        <w:tc>
          <w:tcPr>
            <w:tcW w:w="1502" w:type="dxa"/>
          </w:tcPr>
          <w:p w14:paraId="0D86A830" w14:textId="1D3B0378" w:rsidR="008A48C5" w:rsidRDefault="000E61F6" w:rsidP="00CA4D75">
            <w:pPr>
              <w:jc w:val="center"/>
              <w:rPr>
                <w:rFonts w:ascii="Arial" w:hAnsi="Arial" w:cs="Arial"/>
              </w:rPr>
            </w:pPr>
            <w:r>
              <w:rPr>
                <w:rFonts w:ascii="Arial" w:hAnsi="Arial" w:cs="Arial"/>
              </w:rPr>
              <w:t>Prepare myself to become a midwife</w:t>
            </w:r>
          </w:p>
        </w:tc>
        <w:tc>
          <w:tcPr>
            <w:tcW w:w="1503" w:type="dxa"/>
          </w:tcPr>
          <w:p w14:paraId="01EEFFE0" w14:textId="3CFD1844" w:rsidR="008A48C5" w:rsidRDefault="009833D4" w:rsidP="00CA4D75">
            <w:pPr>
              <w:jc w:val="center"/>
              <w:rPr>
                <w:rFonts w:ascii="Arial" w:hAnsi="Arial" w:cs="Arial"/>
              </w:rPr>
            </w:pPr>
            <w:r>
              <w:rPr>
                <w:rFonts w:ascii="Arial" w:hAnsi="Arial" w:cs="Arial"/>
              </w:rPr>
              <w:t>By learning and practising (Visual learner)</w:t>
            </w:r>
          </w:p>
        </w:tc>
        <w:tc>
          <w:tcPr>
            <w:tcW w:w="1503" w:type="dxa"/>
          </w:tcPr>
          <w:p w14:paraId="48DADDF6" w14:textId="0090021C" w:rsidR="008A48C5" w:rsidRDefault="009833D4" w:rsidP="00CA4D75">
            <w:pPr>
              <w:jc w:val="center"/>
              <w:rPr>
                <w:rFonts w:ascii="Arial" w:hAnsi="Arial" w:cs="Arial"/>
              </w:rPr>
            </w:pPr>
            <w:r>
              <w:rPr>
                <w:rFonts w:ascii="Arial" w:hAnsi="Arial" w:cs="Arial"/>
              </w:rPr>
              <w:t>By working hard and compare myself on a weekly basis</w:t>
            </w:r>
          </w:p>
        </w:tc>
        <w:tc>
          <w:tcPr>
            <w:tcW w:w="1503" w:type="dxa"/>
          </w:tcPr>
          <w:p w14:paraId="0F81F8F2" w14:textId="2ACE0560" w:rsidR="008A48C5" w:rsidRDefault="00F0792C" w:rsidP="00CA4D75">
            <w:pPr>
              <w:jc w:val="center"/>
              <w:rPr>
                <w:rFonts w:ascii="Arial" w:hAnsi="Arial" w:cs="Arial"/>
              </w:rPr>
            </w:pPr>
            <w:r>
              <w:rPr>
                <w:rFonts w:ascii="Arial" w:hAnsi="Arial" w:cs="Arial"/>
              </w:rPr>
              <w:t>In 2 years</w:t>
            </w:r>
          </w:p>
        </w:tc>
        <w:tc>
          <w:tcPr>
            <w:tcW w:w="1503" w:type="dxa"/>
          </w:tcPr>
          <w:p w14:paraId="0838067A" w14:textId="5FAE54CC" w:rsidR="008A48C5" w:rsidRDefault="00F0792C" w:rsidP="00CA4D75">
            <w:pPr>
              <w:jc w:val="center"/>
              <w:rPr>
                <w:rFonts w:ascii="Arial" w:hAnsi="Arial" w:cs="Arial"/>
              </w:rPr>
            </w:pPr>
            <w:r>
              <w:rPr>
                <w:rFonts w:ascii="Arial" w:hAnsi="Arial" w:cs="Arial"/>
              </w:rPr>
              <w:t>Lecturers, friends, colleagues, doctors, midwifes, other</w:t>
            </w:r>
            <w:r w:rsidR="00AA05BA">
              <w:rPr>
                <w:rFonts w:ascii="Arial" w:hAnsi="Arial" w:cs="Arial"/>
              </w:rPr>
              <w:t xml:space="preserve">s </w:t>
            </w:r>
            <w:r w:rsidR="006A3817">
              <w:rPr>
                <w:rFonts w:ascii="Arial" w:hAnsi="Arial" w:cs="Arial"/>
              </w:rPr>
              <w:t>from the</w:t>
            </w:r>
            <w:r w:rsidR="00AA05BA">
              <w:rPr>
                <w:rFonts w:ascii="Arial" w:hAnsi="Arial" w:cs="Arial"/>
              </w:rPr>
              <w:t xml:space="preserve"> Health and Care sector</w:t>
            </w:r>
          </w:p>
        </w:tc>
      </w:tr>
    </w:tbl>
    <w:p w14:paraId="5BEA7677" w14:textId="77AD2524" w:rsidR="00D7100F" w:rsidRDefault="00D7100F" w:rsidP="00B35073">
      <w:pPr>
        <w:jc w:val="both"/>
        <w:rPr>
          <w:rFonts w:ascii="Arial" w:hAnsi="Arial" w:cs="Arial"/>
        </w:rPr>
      </w:pPr>
    </w:p>
    <w:p w14:paraId="51F4EED2" w14:textId="2D6AEDFA" w:rsidR="00CA4D75" w:rsidRDefault="00AA05BA" w:rsidP="00B35073">
      <w:pPr>
        <w:jc w:val="both"/>
        <w:rPr>
          <w:rFonts w:ascii="Arial" w:hAnsi="Arial" w:cs="Arial"/>
        </w:rPr>
      </w:pPr>
      <w:r>
        <w:rPr>
          <w:rFonts w:ascii="Arial" w:hAnsi="Arial" w:cs="Arial"/>
        </w:rPr>
        <w:t>By</w:t>
      </w:r>
      <w:r w:rsidR="00CA4D75">
        <w:rPr>
          <w:rFonts w:ascii="Arial" w:hAnsi="Arial" w:cs="Arial"/>
        </w:rPr>
        <w:t xml:space="preserve"> giving </w:t>
      </w:r>
      <w:r>
        <w:rPr>
          <w:rFonts w:ascii="Arial" w:hAnsi="Arial" w:cs="Arial"/>
        </w:rPr>
        <w:t>th</w:t>
      </w:r>
      <w:r w:rsidR="00CA4D75">
        <w:rPr>
          <w:rFonts w:ascii="Arial" w:hAnsi="Arial" w:cs="Arial"/>
        </w:rPr>
        <w:t xml:space="preserve">ese </w:t>
      </w:r>
      <w:r>
        <w:rPr>
          <w:rFonts w:ascii="Arial" w:hAnsi="Arial" w:cs="Arial"/>
        </w:rPr>
        <w:t xml:space="preserve">skills </w:t>
      </w:r>
      <w:r w:rsidR="00CA4D75">
        <w:rPr>
          <w:rFonts w:ascii="Arial" w:hAnsi="Arial" w:cs="Arial"/>
        </w:rPr>
        <w:t>30-45 minutes a day (practising them- learning through visuals), I can meet the time frames mentioned above.</w:t>
      </w:r>
    </w:p>
    <w:p w14:paraId="374E5F81" w14:textId="7AFE2898" w:rsidR="00CA4D75" w:rsidRPr="008225CC" w:rsidRDefault="00CA4D75" w:rsidP="00B35073">
      <w:pPr>
        <w:jc w:val="both"/>
        <w:rPr>
          <w:rFonts w:ascii="Arial" w:hAnsi="Arial" w:cs="Arial"/>
          <w:b/>
          <w:bCs/>
        </w:rPr>
      </w:pPr>
      <w:r w:rsidRPr="008225CC">
        <w:rPr>
          <w:rFonts w:ascii="Arial" w:hAnsi="Arial" w:cs="Arial"/>
          <w:b/>
          <w:bCs/>
        </w:rPr>
        <w:lastRenderedPageBreak/>
        <w:t xml:space="preserve">2. </w:t>
      </w:r>
      <w:r w:rsidR="00A77331" w:rsidRPr="008225CC">
        <w:rPr>
          <w:rFonts w:ascii="Arial" w:hAnsi="Arial" w:cs="Arial"/>
          <w:b/>
          <w:bCs/>
        </w:rPr>
        <w:t>Skills required to become a midwife</w:t>
      </w:r>
    </w:p>
    <w:p w14:paraId="03683892" w14:textId="603C9E78" w:rsidR="00A77331" w:rsidRDefault="00E744E9" w:rsidP="00B35073">
      <w:pPr>
        <w:jc w:val="both"/>
        <w:rPr>
          <w:rFonts w:ascii="Arial" w:hAnsi="Arial" w:cs="Arial"/>
        </w:rPr>
      </w:pPr>
      <w:r>
        <w:rPr>
          <w:rFonts w:ascii="Arial" w:hAnsi="Arial" w:cs="Arial"/>
        </w:rPr>
        <w:t xml:space="preserve">1. Emotional and Mental Strength </w:t>
      </w:r>
    </w:p>
    <w:p w14:paraId="06CEFB8B" w14:textId="044F3087" w:rsidR="00E744E9" w:rsidRDefault="00116AF4" w:rsidP="00B35073">
      <w:pPr>
        <w:jc w:val="both"/>
        <w:rPr>
          <w:rFonts w:ascii="Arial" w:hAnsi="Arial" w:cs="Arial"/>
        </w:rPr>
      </w:pPr>
      <w:r>
        <w:rPr>
          <w:rFonts w:ascii="Arial" w:hAnsi="Arial" w:cs="Arial"/>
        </w:rPr>
        <w:t xml:space="preserve">To be able to be a midwife, one of the most important </w:t>
      </w:r>
      <w:r w:rsidR="002C78A3">
        <w:rPr>
          <w:rFonts w:ascii="Arial" w:hAnsi="Arial" w:cs="Arial"/>
        </w:rPr>
        <w:t>things</w:t>
      </w:r>
      <w:r>
        <w:rPr>
          <w:rFonts w:ascii="Arial" w:hAnsi="Arial" w:cs="Arial"/>
        </w:rPr>
        <w:t xml:space="preserve"> that you have to acquire is the emotional and mental ability to work in such an environment. This is a fast-paced environment that requires strength to face</w:t>
      </w:r>
      <w:r w:rsidR="00EE62D8">
        <w:rPr>
          <w:rFonts w:ascii="Arial" w:hAnsi="Arial" w:cs="Arial"/>
        </w:rPr>
        <w:t xml:space="preserve"> unimaginable things. For example, there is a 12 up to 48% chances for midwifes to encounter morbidity and </w:t>
      </w:r>
      <w:r w:rsidR="00976805">
        <w:rPr>
          <w:rFonts w:ascii="Arial" w:hAnsi="Arial" w:cs="Arial"/>
        </w:rPr>
        <w:t xml:space="preserve">mortality while working </w:t>
      </w:r>
      <w:r w:rsidR="00976805" w:rsidRPr="00976805">
        <w:rPr>
          <w:rFonts w:ascii="Arial" w:hAnsi="Arial" w:cs="Arial"/>
        </w:rPr>
        <w:t>(Buist et al., 2004, Jacques et al., 2006, Kause et al., 2004</w:t>
      </w:r>
      <w:r w:rsidR="00976805">
        <w:rPr>
          <w:rFonts w:ascii="Arial" w:hAnsi="Arial" w:cs="Arial"/>
        </w:rPr>
        <w:t>).</w:t>
      </w:r>
    </w:p>
    <w:p w14:paraId="69F51200" w14:textId="1171ECA2" w:rsidR="00976805" w:rsidRDefault="00864483" w:rsidP="00B35073">
      <w:pPr>
        <w:jc w:val="both"/>
        <w:rPr>
          <w:rFonts w:ascii="Arial" w:hAnsi="Arial" w:cs="Arial"/>
        </w:rPr>
      </w:pPr>
      <w:r>
        <w:rPr>
          <w:rFonts w:ascii="Arial" w:hAnsi="Arial" w:cs="Arial"/>
        </w:rPr>
        <w:t xml:space="preserve">Therefore, having this ability is really important. Also, having this competence also means that you can any personal problems that you hav ein your life outside work and make sure that </w:t>
      </w:r>
      <w:r w:rsidR="00022F4B">
        <w:rPr>
          <w:rFonts w:ascii="Arial" w:hAnsi="Arial" w:cs="Arial"/>
        </w:rPr>
        <w:t>you can focus 110% at your workplace. You have to make sure that you can be string enough to not let the thigs that happen at work affect your personal life and have the mental capacity to distinguish and separate the work life with the personal one.</w:t>
      </w:r>
    </w:p>
    <w:p w14:paraId="4C38319D" w14:textId="52A82B40" w:rsidR="00793152" w:rsidRDefault="00B262F5" w:rsidP="00B35073">
      <w:pPr>
        <w:jc w:val="both"/>
        <w:rPr>
          <w:rFonts w:ascii="Arial" w:hAnsi="Arial" w:cs="Arial"/>
        </w:rPr>
      </w:pPr>
      <w:r>
        <w:rPr>
          <w:noProof/>
        </w:rPr>
        <w:drawing>
          <wp:anchor distT="0" distB="0" distL="114300" distR="114300" simplePos="0" relativeHeight="251658240" behindDoc="0" locked="0" layoutInCell="1" allowOverlap="1" wp14:anchorId="3B122D01" wp14:editId="0A2AF9FA">
            <wp:simplePos x="0" y="0"/>
            <wp:positionH relativeFrom="margin">
              <wp:align>center</wp:align>
            </wp:positionH>
            <wp:positionV relativeFrom="paragraph">
              <wp:posOffset>5080</wp:posOffset>
            </wp:positionV>
            <wp:extent cx="4795637" cy="2697480"/>
            <wp:effectExtent l="0" t="0" r="5080" b="7620"/>
            <wp:wrapNone/>
            <wp:docPr id="2" name="Picture 2" descr="Being Mentally Strong Isn't the Same As Being Mentally Healthy. Here's Why  | Inc.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ing Mentally Strong Isn't the Same As Being Mentally Healthy. Here's Why  | Inc.com"/>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795637" cy="26974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7E33619" w14:textId="0DA6E61A" w:rsidR="00793152" w:rsidRDefault="00793152" w:rsidP="00B35073">
      <w:pPr>
        <w:jc w:val="both"/>
        <w:rPr>
          <w:rFonts w:ascii="Arial" w:hAnsi="Arial" w:cs="Arial"/>
        </w:rPr>
      </w:pPr>
    </w:p>
    <w:p w14:paraId="146366F2" w14:textId="23E63A80" w:rsidR="00793152" w:rsidRDefault="00793152" w:rsidP="00B35073">
      <w:pPr>
        <w:jc w:val="both"/>
        <w:rPr>
          <w:rFonts w:ascii="Arial" w:hAnsi="Arial" w:cs="Arial"/>
        </w:rPr>
      </w:pPr>
    </w:p>
    <w:p w14:paraId="3FD17486" w14:textId="4E32A869" w:rsidR="00793152" w:rsidRDefault="00793152" w:rsidP="00B35073">
      <w:pPr>
        <w:jc w:val="both"/>
        <w:rPr>
          <w:rFonts w:ascii="Arial" w:hAnsi="Arial" w:cs="Arial"/>
        </w:rPr>
      </w:pPr>
    </w:p>
    <w:p w14:paraId="36DD8A31" w14:textId="4B28A989" w:rsidR="00B262F5" w:rsidRDefault="00B262F5" w:rsidP="00B35073">
      <w:pPr>
        <w:jc w:val="both"/>
        <w:rPr>
          <w:rFonts w:ascii="Arial" w:hAnsi="Arial" w:cs="Arial"/>
        </w:rPr>
      </w:pPr>
    </w:p>
    <w:p w14:paraId="22CB04AC" w14:textId="7EB16BD6" w:rsidR="00B262F5" w:rsidRDefault="00B262F5" w:rsidP="00B35073">
      <w:pPr>
        <w:jc w:val="both"/>
        <w:rPr>
          <w:rFonts w:ascii="Arial" w:hAnsi="Arial" w:cs="Arial"/>
        </w:rPr>
      </w:pPr>
    </w:p>
    <w:p w14:paraId="6207F3A9" w14:textId="37D4BA47" w:rsidR="00B262F5" w:rsidRDefault="00B262F5" w:rsidP="00B35073">
      <w:pPr>
        <w:jc w:val="both"/>
        <w:rPr>
          <w:rFonts w:ascii="Arial" w:hAnsi="Arial" w:cs="Arial"/>
        </w:rPr>
      </w:pPr>
    </w:p>
    <w:p w14:paraId="490CF386" w14:textId="72B71C33" w:rsidR="00B262F5" w:rsidRDefault="00B262F5" w:rsidP="00B35073">
      <w:pPr>
        <w:jc w:val="both"/>
        <w:rPr>
          <w:rFonts w:ascii="Arial" w:hAnsi="Arial" w:cs="Arial"/>
        </w:rPr>
      </w:pPr>
    </w:p>
    <w:p w14:paraId="52D70387" w14:textId="77777777" w:rsidR="00E91211" w:rsidRDefault="00E91211" w:rsidP="00B262F5">
      <w:pPr>
        <w:jc w:val="center"/>
        <w:rPr>
          <w:rFonts w:ascii="Arial" w:hAnsi="Arial" w:cs="Arial"/>
        </w:rPr>
      </w:pPr>
    </w:p>
    <w:p w14:paraId="6480EB48" w14:textId="77777777" w:rsidR="00E91211" w:rsidRDefault="00E91211" w:rsidP="00B262F5">
      <w:pPr>
        <w:jc w:val="center"/>
        <w:rPr>
          <w:rFonts w:ascii="Arial" w:hAnsi="Arial" w:cs="Arial"/>
        </w:rPr>
      </w:pPr>
    </w:p>
    <w:p w14:paraId="61341C7D" w14:textId="77777777" w:rsidR="00E91211" w:rsidRDefault="00E91211" w:rsidP="00B262F5">
      <w:pPr>
        <w:jc w:val="center"/>
        <w:rPr>
          <w:rFonts w:ascii="Arial" w:hAnsi="Arial" w:cs="Arial"/>
        </w:rPr>
      </w:pPr>
    </w:p>
    <w:p w14:paraId="139AC2DC" w14:textId="40CF065E" w:rsidR="00B262F5" w:rsidRDefault="00B262F5" w:rsidP="00B262F5">
      <w:pPr>
        <w:jc w:val="center"/>
        <w:rPr>
          <w:rFonts w:ascii="Arial" w:hAnsi="Arial" w:cs="Arial"/>
        </w:rPr>
      </w:pPr>
      <w:r>
        <w:rPr>
          <w:rFonts w:ascii="Arial" w:hAnsi="Arial" w:cs="Arial"/>
        </w:rPr>
        <w:t xml:space="preserve">Source: </w:t>
      </w:r>
      <w:r w:rsidR="006E648A">
        <w:rPr>
          <w:rFonts w:ascii="Arial" w:hAnsi="Arial" w:cs="Arial"/>
        </w:rPr>
        <w:t>Morin, 2019</w:t>
      </w:r>
    </w:p>
    <w:p w14:paraId="25952E72" w14:textId="7E7A7224" w:rsidR="00B262F5" w:rsidRDefault="00B262F5" w:rsidP="00B35073">
      <w:pPr>
        <w:jc w:val="both"/>
        <w:rPr>
          <w:rFonts w:ascii="Arial" w:hAnsi="Arial" w:cs="Arial"/>
        </w:rPr>
      </w:pPr>
    </w:p>
    <w:p w14:paraId="3A79D3C7" w14:textId="6EBE4724" w:rsidR="00E91211" w:rsidRDefault="00E91211" w:rsidP="00B35073">
      <w:pPr>
        <w:jc w:val="both"/>
        <w:rPr>
          <w:rFonts w:ascii="Arial" w:hAnsi="Arial" w:cs="Arial"/>
        </w:rPr>
      </w:pPr>
    </w:p>
    <w:p w14:paraId="14BC25B8" w14:textId="10FFBE37" w:rsidR="00E91211" w:rsidRDefault="00E91211" w:rsidP="00B35073">
      <w:pPr>
        <w:jc w:val="both"/>
        <w:rPr>
          <w:rFonts w:ascii="Arial" w:hAnsi="Arial" w:cs="Arial"/>
        </w:rPr>
      </w:pPr>
    </w:p>
    <w:p w14:paraId="6D1EAA0E" w14:textId="77777777" w:rsidR="00E91211" w:rsidRDefault="00E91211" w:rsidP="00B35073">
      <w:pPr>
        <w:jc w:val="both"/>
        <w:rPr>
          <w:rFonts w:ascii="Arial" w:hAnsi="Arial" w:cs="Arial"/>
        </w:rPr>
      </w:pPr>
    </w:p>
    <w:p w14:paraId="7FB3EE8C" w14:textId="4FF0D418" w:rsidR="00022F4B" w:rsidRDefault="00022F4B" w:rsidP="00B35073">
      <w:pPr>
        <w:jc w:val="both"/>
        <w:rPr>
          <w:rFonts w:ascii="Arial" w:hAnsi="Arial" w:cs="Arial"/>
        </w:rPr>
      </w:pPr>
      <w:r>
        <w:rPr>
          <w:rFonts w:ascii="Arial" w:hAnsi="Arial" w:cs="Arial"/>
        </w:rPr>
        <w:t>2.</w:t>
      </w:r>
      <w:r w:rsidR="002C78A3">
        <w:rPr>
          <w:rFonts w:ascii="Arial" w:hAnsi="Arial" w:cs="Arial"/>
        </w:rPr>
        <w:t xml:space="preserve"> Time management </w:t>
      </w:r>
    </w:p>
    <w:p w14:paraId="6A896E02" w14:textId="15D7281A" w:rsidR="002C78A3" w:rsidRDefault="002C78A3" w:rsidP="00B35073">
      <w:pPr>
        <w:jc w:val="both"/>
        <w:rPr>
          <w:rFonts w:ascii="Arial" w:hAnsi="Arial" w:cs="Arial"/>
        </w:rPr>
      </w:pPr>
      <w:r>
        <w:rPr>
          <w:rFonts w:ascii="Arial" w:hAnsi="Arial" w:cs="Arial"/>
        </w:rPr>
        <w:t>This skill is realy important not only for the workplace, but also for the academic and personal life.</w:t>
      </w:r>
      <w:r w:rsidR="00530349">
        <w:rPr>
          <w:rFonts w:ascii="Arial" w:hAnsi="Arial" w:cs="Arial"/>
        </w:rPr>
        <w:t xml:space="preserve"> It is considered as being one of the critical skills and the center of many </w:t>
      </w:r>
      <w:r w:rsidR="00553DBB">
        <w:rPr>
          <w:rFonts w:ascii="Arial" w:hAnsi="Arial" w:cs="Arial"/>
        </w:rPr>
        <w:t>fields of learning and textbooks on studying skills (</w:t>
      </w:r>
      <w:r w:rsidR="0028330C" w:rsidRPr="0028330C">
        <w:rPr>
          <w:rFonts w:ascii="Arial" w:hAnsi="Arial" w:cs="Arial"/>
        </w:rPr>
        <w:t>García-Ros</w:t>
      </w:r>
      <w:r w:rsidR="0028330C">
        <w:rPr>
          <w:rFonts w:ascii="Arial" w:hAnsi="Arial" w:cs="Arial"/>
        </w:rPr>
        <w:t>,</w:t>
      </w:r>
      <w:r w:rsidR="0028330C" w:rsidRPr="0028330C">
        <w:rPr>
          <w:rFonts w:ascii="Arial" w:hAnsi="Arial" w:cs="Arial"/>
        </w:rPr>
        <w:t xml:space="preserve"> Pérez-González</w:t>
      </w:r>
      <w:r w:rsidR="0028330C">
        <w:rPr>
          <w:rFonts w:ascii="Arial" w:hAnsi="Arial" w:cs="Arial"/>
        </w:rPr>
        <w:t xml:space="preserve"> &amp;</w:t>
      </w:r>
      <w:r w:rsidR="0028330C" w:rsidRPr="0028330C">
        <w:rPr>
          <w:rFonts w:ascii="Arial" w:hAnsi="Arial" w:cs="Arial"/>
        </w:rPr>
        <w:t xml:space="preserve"> Hinojosa</w:t>
      </w:r>
      <w:r w:rsidR="0028330C">
        <w:rPr>
          <w:rFonts w:ascii="Arial" w:hAnsi="Arial" w:cs="Arial"/>
        </w:rPr>
        <w:t xml:space="preserve">, </w:t>
      </w:r>
      <w:r w:rsidR="005F4DAC">
        <w:rPr>
          <w:rFonts w:ascii="Arial" w:hAnsi="Arial" w:cs="Arial"/>
        </w:rPr>
        <w:t xml:space="preserve">2004). </w:t>
      </w:r>
      <w:r w:rsidR="00EA3FDC">
        <w:rPr>
          <w:rFonts w:ascii="Arial" w:hAnsi="Arial" w:cs="Arial"/>
        </w:rPr>
        <w:t xml:space="preserve">Having the capacity to make sure that every important thing that require your attention </w:t>
      </w:r>
      <w:r w:rsidR="00F64C67">
        <w:rPr>
          <w:rFonts w:ascii="Arial" w:hAnsi="Arial" w:cs="Arial"/>
        </w:rPr>
        <w:t xml:space="preserve">get the time </w:t>
      </w:r>
      <w:r w:rsidR="00BC46A9">
        <w:rPr>
          <w:rFonts w:ascii="Arial" w:hAnsi="Arial" w:cs="Arial"/>
        </w:rPr>
        <w:t xml:space="preserve">they need is really important in terms of </w:t>
      </w:r>
      <w:r w:rsidR="00B26095">
        <w:rPr>
          <w:rFonts w:ascii="Arial" w:hAnsi="Arial" w:cs="Arial"/>
        </w:rPr>
        <w:t>scedueling your time appropriately.</w:t>
      </w:r>
    </w:p>
    <w:p w14:paraId="450B44E4" w14:textId="241D07AD" w:rsidR="00B26095" w:rsidRDefault="00B26095" w:rsidP="00B35073">
      <w:pPr>
        <w:jc w:val="both"/>
        <w:rPr>
          <w:rFonts w:ascii="Arial" w:hAnsi="Arial" w:cs="Arial"/>
        </w:rPr>
      </w:pPr>
      <w:r>
        <w:rPr>
          <w:rFonts w:ascii="Arial" w:hAnsi="Arial" w:cs="Arial"/>
        </w:rPr>
        <w:t xml:space="preserve">That is why, being a midwife requires time management skills. You need to </w:t>
      </w:r>
      <w:r w:rsidR="006D343E">
        <w:rPr>
          <w:rFonts w:ascii="Arial" w:hAnsi="Arial" w:cs="Arial"/>
        </w:rPr>
        <w:t>know how much time you need to spend with you</w:t>
      </w:r>
      <w:r w:rsidR="00655B07">
        <w:rPr>
          <w:rFonts w:ascii="Arial" w:hAnsi="Arial" w:cs="Arial"/>
        </w:rPr>
        <w:t xml:space="preserve">r patients and how much time you need to prepare yourself before work. These skills are also needed in terms of preparations and studies before practising the job. </w:t>
      </w:r>
      <w:r w:rsidR="005F4DAC">
        <w:rPr>
          <w:rFonts w:ascii="Arial" w:hAnsi="Arial" w:cs="Arial"/>
        </w:rPr>
        <w:t>Also, you have to know the times in which</w:t>
      </w:r>
      <w:r w:rsidR="006B6E75">
        <w:rPr>
          <w:rFonts w:ascii="Arial" w:hAnsi="Arial" w:cs="Arial"/>
        </w:rPr>
        <w:t xml:space="preserve">, for example, a woman has </w:t>
      </w:r>
      <w:r w:rsidR="006B6E75">
        <w:rPr>
          <w:rFonts w:ascii="Arial" w:hAnsi="Arial" w:cs="Arial"/>
        </w:rPr>
        <w:lastRenderedPageBreak/>
        <w:t xml:space="preserve">contractions. You need to make sure that you have the capacity to keep records and </w:t>
      </w:r>
      <w:r w:rsidR="00C24B5F">
        <w:rPr>
          <w:rFonts w:ascii="Arial" w:hAnsi="Arial" w:cs="Arial"/>
        </w:rPr>
        <w:t>acknowledge the time between those contractions.</w:t>
      </w:r>
    </w:p>
    <w:p w14:paraId="74A0D889" w14:textId="5A3C363E" w:rsidR="00E91211" w:rsidRDefault="00E91211" w:rsidP="00B35073">
      <w:pPr>
        <w:jc w:val="both"/>
        <w:rPr>
          <w:rFonts w:ascii="Arial" w:hAnsi="Arial" w:cs="Arial"/>
        </w:rPr>
      </w:pPr>
      <w:r w:rsidRPr="00726AEC">
        <w:drawing>
          <wp:anchor distT="0" distB="0" distL="114300" distR="114300" simplePos="0" relativeHeight="251660288" behindDoc="0" locked="0" layoutInCell="1" allowOverlap="1" wp14:anchorId="6FB67154" wp14:editId="68E1E7E9">
            <wp:simplePos x="0" y="0"/>
            <wp:positionH relativeFrom="column">
              <wp:posOffset>304800</wp:posOffset>
            </wp:positionH>
            <wp:positionV relativeFrom="paragraph">
              <wp:posOffset>10160</wp:posOffset>
            </wp:positionV>
            <wp:extent cx="4831080" cy="2898862"/>
            <wp:effectExtent l="0" t="0" r="7620" b="0"/>
            <wp:wrapNone/>
            <wp:docPr id="3" name="Picture 3" descr="A picture containing text,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ock&#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4831080" cy="2898862"/>
                    </a:xfrm>
                    <a:prstGeom prst="rect">
                      <a:avLst/>
                    </a:prstGeom>
                  </pic:spPr>
                </pic:pic>
              </a:graphicData>
            </a:graphic>
            <wp14:sizeRelH relativeFrom="margin">
              <wp14:pctWidth>0</wp14:pctWidth>
            </wp14:sizeRelH>
            <wp14:sizeRelV relativeFrom="margin">
              <wp14:pctHeight>0</wp14:pctHeight>
            </wp14:sizeRelV>
          </wp:anchor>
        </w:drawing>
      </w:r>
    </w:p>
    <w:p w14:paraId="6B25DA06" w14:textId="77777777" w:rsidR="00E91211" w:rsidRDefault="00E91211" w:rsidP="00B35073">
      <w:pPr>
        <w:jc w:val="both"/>
        <w:rPr>
          <w:rFonts w:ascii="Arial" w:hAnsi="Arial" w:cs="Arial"/>
        </w:rPr>
      </w:pPr>
    </w:p>
    <w:p w14:paraId="37FED909" w14:textId="30B63D52" w:rsidR="00E91211" w:rsidRDefault="00E91211" w:rsidP="00B35073">
      <w:pPr>
        <w:jc w:val="both"/>
        <w:rPr>
          <w:rFonts w:ascii="Arial" w:hAnsi="Arial" w:cs="Arial"/>
        </w:rPr>
      </w:pPr>
    </w:p>
    <w:p w14:paraId="0F4409E8" w14:textId="3474D670" w:rsidR="00E91211" w:rsidRDefault="00E91211" w:rsidP="00B35073">
      <w:pPr>
        <w:jc w:val="both"/>
        <w:rPr>
          <w:rFonts w:ascii="Arial" w:hAnsi="Arial" w:cs="Arial"/>
        </w:rPr>
      </w:pPr>
    </w:p>
    <w:p w14:paraId="16CB3FE1" w14:textId="0B691AF7" w:rsidR="00E91211" w:rsidRDefault="00E91211" w:rsidP="00B35073">
      <w:pPr>
        <w:jc w:val="both"/>
        <w:rPr>
          <w:rFonts w:ascii="Arial" w:hAnsi="Arial" w:cs="Arial"/>
        </w:rPr>
      </w:pPr>
      <w:r w:rsidRPr="00726AEC">
        <w:t xml:space="preserve"> </w:t>
      </w:r>
      <w:r w:rsidRPr="00726AEC">
        <w:drawing>
          <wp:anchor distT="0" distB="0" distL="114300" distR="114300" simplePos="0" relativeHeight="251659264" behindDoc="0" locked="0" layoutInCell="1" allowOverlap="1" wp14:anchorId="0175E73F" wp14:editId="47B0351F">
            <wp:simplePos x="0" y="0"/>
            <wp:positionH relativeFrom="column">
              <wp:posOffset>0</wp:posOffset>
            </wp:positionH>
            <wp:positionV relativeFrom="paragraph">
              <wp:posOffset>-7621270</wp:posOffset>
            </wp:positionV>
            <wp:extent cx="3174681" cy="1905000"/>
            <wp:effectExtent l="0" t="0" r="6985" b="0"/>
            <wp:wrapNone/>
            <wp:docPr id="1" name="Picture 1" descr="A picture containing text,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ock&#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74681" cy="1905000"/>
                    </a:xfrm>
                    <a:prstGeom prst="rect">
                      <a:avLst/>
                    </a:prstGeom>
                  </pic:spPr>
                </pic:pic>
              </a:graphicData>
            </a:graphic>
          </wp:anchor>
        </w:drawing>
      </w:r>
    </w:p>
    <w:p w14:paraId="68E47256" w14:textId="23265F95" w:rsidR="00C24B5F" w:rsidRDefault="00C24B5F" w:rsidP="00B35073">
      <w:pPr>
        <w:jc w:val="both"/>
        <w:rPr>
          <w:rFonts w:ascii="Arial" w:hAnsi="Arial" w:cs="Arial"/>
        </w:rPr>
      </w:pPr>
    </w:p>
    <w:p w14:paraId="6E0C7BDC" w14:textId="15DF6735" w:rsidR="00110747" w:rsidRDefault="00110747" w:rsidP="00B35073">
      <w:pPr>
        <w:jc w:val="both"/>
        <w:rPr>
          <w:rFonts w:ascii="Arial" w:hAnsi="Arial" w:cs="Arial"/>
        </w:rPr>
      </w:pPr>
    </w:p>
    <w:p w14:paraId="31A34333" w14:textId="5E512810" w:rsidR="00110747" w:rsidRDefault="00110747" w:rsidP="00B35073">
      <w:pPr>
        <w:jc w:val="both"/>
        <w:rPr>
          <w:rFonts w:ascii="Arial" w:hAnsi="Arial" w:cs="Arial"/>
        </w:rPr>
      </w:pPr>
    </w:p>
    <w:p w14:paraId="6A7AD74F" w14:textId="05A2E851" w:rsidR="00E91211" w:rsidRDefault="00E91211" w:rsidP="00B35073">
      <w:pPr>
        <w:jc w:val="both"/>
        <w:rPr>
          <w:rFonts w:ascii="Arial" w:hAnsi="Arial" w:cs="Arial"/>
        </w:rPr>
      </w:pPr>
    </w:p>
    <w:p w14:paraId="55B70D24" w14:textId="6A80143D" w:rsidR="00E91211" w:rsidRDefault="00E91211" w:rsidP="00B35073">
      <w:pPr>
        <w:jc w:val="both"/>
        <w:rPr>
          <w:rFonts w:ascii="Arial" w:hAnsi="Arial" w:cs="Arial"/>
        </w:rPr>
      </w:pPr>
    </w:p>
    <w:p w14:paraId="4E955328" w14:textId="51A40E0E" w:rsidR="00E91211" w:rsidRDefault="00E91211" w:rsidP="00B35073">
      <w:pPr>
        <w:jc w:val="both"/>
        <w:rPr>
          <w:rFonts w:ascii="Arial" w:hAnsi="Arial" w:cs="Arial"/>
        </w:rPr>
      </w:pPr>
    </w:p>
    <w:p w14:paraId="1DBC17D7" w14:textId="2BB1AC6A" w:rsidR="00E91211" w:rsidRDefault="00E91211" w:rsidP="00E91211">
      <w:pPr>
        <w:jc w:val="center"/>
        <w:rPr>
          <w:rFonts w:ascii="Arial" w:hAnsi="Arial" w:cs="Arial"/>
        </w:rPr>
      </w:pPr>
      <w:r>
        <w:rPr>
          <w:rFonts w:ascii="Arial" w:hAnsi="Arial" w:cs="Arial"/>
        </w:rPr>
        <w:t>Source: Madsen, 2018</w:t>
      </w:r>
    </w:p>
    <w:p w14:paraId="039DD834" w14:textId="597BE894" w:rsidR="00E91211" w:rsidRDefault="00E91211" w:rsidP="00B35073">
      <w:pPr>
        <w:jc w:val="both"/>
        <w:rPr>
          <w:rFonts w:ascii="Arial" w:hAnsi="Arial" w:cs="Arial"/>
        </w:rPr>
      </w:pPr>
    </w:p>
    <w:p w14:paraId="01965D9F" w14:textId="18B09805" w:rsidR="00E91211" w:rsidRDefault="00E91211" w:rsidP="00B35073">
      <w:pPr>
        <w:jc w:val="both"/>
        <w:rPr>
          <w:rFonts w:ascii="Arial" w:hAnsi="Arial" w:cs="Arial"/>
        </w:rPr>
      </w:pPr>
    </w:p>
    <w:p w14:paraId="0FCA9C24" w14:textId="77777777" w:rsidR="002D034D" w:rsidRDefault="002D034D" w:rsidP="00B35073">
      <w:pPr>
        <w:jc w:val="both"/>
        <w:rPr>
          <w:rFonts w:ascii="Arial" w:hAnsi="Arial" w:cs="Arial"/>
        </w:rPr>
      </w:pPr>
    </w:p>
    <w:p w14:paraId="57D724A8" w14:textId="0A420181" w:rsidR="00E91211" w:rsidRDefault="00726AEC" w:rsidP="00B35073">
      <w:pPr>
        <w:jc w:val="both"/>
        <w:rPr>
          <w:rFonts w:ascii="Arial" w:hAnsi="Arial" w:cs="Arial"/>
        </w:rPr>
      </w:pPr>
      <w:r>
        <w:rPr>
          <w:rFonts w:ascii="Arial" w:hAnsi="Arial" w:cs="Arial"/>
        </w:rPr>
        <w:t xml:space="preserve">  </w:t>
      </w:r>
    </w:p>
    <w:p w14:paraId="5BB94BDA" w14:textId="3206A662" w:rsidR="00C24B5F" w:rsidRDefault="00C24B5F" w:rsidP="00B35073">
      <w:pPr>
        <w:jc w:val="both"/>
        <w:rPr>
          <w:rFonts w:ascii="Arial" w:hAnsi="Arial" w:cs="Arial"/>
        </w:rPr>
      </w:pPr>
      <w:r>
        <w:rPr>
          <w:rFonts w:ascii="Arial" w:hAnsi="Arial" w:cs="Arial"/>
        </w:rPr>
        <w:t>3.</w:t>
      </w:r>
      <w:r w:rsidR="003239D5">
        <w:rPr>
          <w:rFonts w:ascii="Arial" w:hAnsi="Arial" w:cs="Arial"/>
        </w:rPr>
        <w:t xml:space="preserve"> Communication skills</w:t>
      </w:r>
    </w:p>
    <w:p w14:paraId="4429CA41" w14:textId="604B2567" w:rsidR="003239D5" w:rsidRDefault="003239D5" w:rsidP="00B35073">
      <w:pPr>
        <w:jc w:val="both"/>
        <w:rPr>
          <w:rFonts w:ascii="Arial" w:hAnsi="Arial" w:cs="Arial"/>
        </w:rPr>
      </w:pPr>
      <w:r>
        <w:rPr>
          <w:rFonts w:ascii="Arial" w:hAnsi="Arial" w:cs="Arial"/>
        </w:rPr>
        <w:t xml:space="preserve">Without many explications, this skill is fundamental in the job of a midwife. This skill is crucial in Health and Social Care and represents the ability to vocalise the needs of a patient and create realtinships with those you treat them, but also with those that </w:t>
      </w:r>
      <w:r w:rsidR="00FE1350">
        <w:rPr>
          <w:rFonts w:ascii="Arial" w:hAnsi="Arial" w:cs="Arial"/>
        </w:rPr>
        <w:t>you work with.</w:t>
      </w:r>
    </w:p>
    <w:p w14:paraId="507B3A37" w14:textId="05248C29" w:rsidR="008526D1" w:rsidRDefault="00FE1350" w:rsidP="00B35073">
      <w:pPr>
        <w:jc w:val="both"/>
        <w:rPr>
          <w:rFonts w:ascii="Arial" w:hAnsi="Arial" w:cs="Arial"/>
        </w:rPr>
      </w:pPr>
      <w:r>
        <w:rPr>
          <w:rFonts w:ascii="Arial" w:hAnsi="Arial" w:cs="Arial"/>
        </w:rPr>
        <w:t xml:space="preserve">In the life of a midwife, communication is skills. You have to make sure that you are able to understand the one that you are help, that need your help, but also you have to able that you can be understood. If there is no communication between a midwife and a </w:t>
      </w:r>
      <w:r w:rsidR="00B321DA">
        <w:rPr>
          <w:rFonts w:ascii="Arial" w:hAnsi="Arial" w:cs="Arial"/>
        </w:rPr>
        <w:t xml:space="preserve">patient. Before you can help a patient, you have to make sure that you can </w:t>
      </w:r>
      <w:r w:rsidR="00CB3708">
        <w:rPr>
          <w:rFonts w:ascii="Arial" w:hAnsi="Arial" w:cs="Arial"/>
        </w:rPr>
        <w:t xml:space="preserve">develop some kind of trust </w:t>
      </w:r>
      <w:r w:rsidR="00585603">
        <w:rPr>
          <w:rFonts w:ascii="Arial" w:hAnsi="Arial" w:cs="Arial"/>
        </w:rPr>
        <w:t xml:space="preserve">with the one you are helping and also you have to make sure that he is comfortable. </w:t>
      </w:r>
      <w:r w:rsidR="008526D1">
        <w:rPr>
          <w:rFonts w:ascii="Arial" w:hAnsi="Arial" w:cs="Arial"/>
        </w:rPr>
        <w:t>After that, you need to be able to communicate any further treatments</w:t>
      </w:r>
      <w:r w:rsidR="00790FF4">
        <w:rPr>
          <w:rFonts w:ascii="Arial" w:hAnsi="Arial" w:cs="Arial"/>
        </w:rPr>
        <w:t xml:space="preserve"> to patients</w:t>
      </w:r>
      <w:r w:rsidR="008526D1">
        <w:rPr>
          <w:rFonts w:ascii="Arial" w:hAnsi="Arial" w:cs="Arial"/>
        </w:rPr>
        <w:t xml:space="preserve"> or in case of emergency, be able to communicate in time, clear, what the matter could be</w:t>
      </w:r>
      <w:r w:rsidR="00790FF4">
        <w:rPr>
          <w:rFonts w:ascii="Arial" w:hAnsi="Arial" w:cs="Arial"/>
        </w:rPr>
        <w:t xml:space="preserve"> to superiors</w:t>
      </w:r>
      <w:r w:rsidR="008526D1">
        <w:rPr>
          <w:rFonts w:ascii="Arial" w:hAnsi="Arial" w:cs="Arial"/>
        </w:rPr>
        <w:t>.</w:t>
      </w:r>
    </w:p>
    <w:p w14:paraId="5B9E4C6C" w14:textId="217E1C54" w:rsidR="002D034D" w:rsidRDefault="002D034D" w:rsidP="00B35073">
      <w:pPr>
        <w:jc w:val="both"/>
        <w:rPr>
          <w:rFonts w:ascii="Arial" w:hAnsi="Arial" w:cs="Arial"/>
        </w:rPr>
      </w:pPr>
      <w:r>
        <w:rPr>
          <w:noProof/>
        </w:rPr>
        <w:drawing>
          <wp:anchor distT="0" distB="0" distL="114300" distR="114300" simplePos="0" relativeHeight="251661312" behindDoc="0" locked="0" layoutInCell="1" allowOverlap="1" wp14:anchorId="0FAF38E1" wp14:editId="44269D0A">
            <wp:simplePos x="0" y="0"/>
            <wp:positionH relativeFrom="column">
              <wp:posOffset>2026919</wp:posOffset>
            </wp:positionH>
            <wp:positionV relativeFrom="paragraph">
              <wp:posOffset>12065</wp:posOffset>
            </wp:positionV>
            <wp:extent cx="4226665" cy="2377440"/>
            <wp:effectExtent l="0" t="0" r="2540" b="3810"/>
            <wp:wrapNone/>
            <wp:docPr id="4" name="Picture 4" descr="How to Improve Communication Skills: 3 Tips for Real Estate Profession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Improve Communication Skills: 3 Tips for Real Estate Professional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33480" cy="238127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73C1C84" w14:textId="797BD794" w:rsidR="00E91211" w:rsidRDefault="00E91211" w:rsidP="00B35073">
      <w:pPr>
        <w:jc w:val="both"/>
        <w:rPr>
          <w:rFonts w:ascii="Arial" w:hAnsi="Arial" w:cs="Arial"/>
        </w:rPr>
      </w:pPr>
    </w:p>
    <w:p w14:paraId="3B8B52D0" w14:textId="6AF4D552" w:rsidR="00E91211" w:rsidRDefault="00E91211" w:rsidP="00B35073">
      <w:pPr>
        <w:jc w:val="both"/>
        <w:rPr>
          <w:rFonts w:ascii="Arial" w:hAnsi="Arial" w:cs="Arial"/>
        </w:rPr>
      </w:pPr>
    </w:p>
    <w:p w14:paraId="4DA889DF" w14:textId="55BE1D2E" w:rsidR="00E91211" w:rsidRDefault="00E91211" w:rsidP="00B35073">
      <w:pPr>
        <w:jc w:val="both"/>
        <w:rPr>
          <w:rFonts w:ascii="Arial" w:hAnsi="Arial" w:cs="Arial"/>
        </w:rPr>
      </w:pPr>
    </w:p>
    <w:p w14:paraId="7972607F" w14:textId="33ECF2D4" w:rsidR="00E91211" w:rsidRDefault="00E91211" w:rsidP="00B35073">
      <w:pPr>
        <w:jc w:val="both"/>
        <w:rPr>
          <w:rFonts w:ascii="Arial" w:hAnsi="Arial" w:cs="Arial"/>
        </w:rPr>
      </w:pPr>
    </w:p>
    <w:p w14:paraId="242C9140" w14:textId="34C4181D" w:rsidR="00E91211" w:rsidRDefault="002D034D" w:rsidP="00B35073">
      <w:pPr>
        <w:jc w:val="both"/>
        <w:rPr>
          <w:rFonts w:ascii="Arial" w:hAnsi="Arial" w:cs="Arial"/>
        </w:rPr>
      </w:pPr>
      <w:r>
        <w:rPr>
          <w:rFonts w:ascii="Arial" w:hAnsi="Arial" w:cs="Arial"/>
        </w:rPr>
        <w:t xml:space="preserve">   Source: Propy, 2019</w:t>
      </w:r>
    </w:p>
    <w:p w14:paraId="3F090394" w14:textId="77777777" w:rsidR="00E91211" w:rsidRDefault="00E91211" w:rsidP="00B35073">
      <w:pPr>
        <w:jc w:val="both"/>
        <w:rPr>
          <w:rFonts w:ascii="Arial" w:hAnsi="Arial" w:cs="Arial"/>
        </w:rPr>
      </w:pPr>
    </w:p>
    <w:p w14:paraId="3F60EFCB" w14:textId="26AB27EC" w:rsidR="008526D1" w:rsidRDefault="008526D1" w:rsidP="00B35073">
      <w:pPr>
        <w:jc w:val="both"/>
        <w:rPr>
          <w:rFonts w:ascii="Arial" w:hAnsi="Arial" w:cs="Arial"/>
        </w:rPr>
      </w:pPr>
      <w:r>
        <w:rPr>
          <w:rFonts w:ascii="Arial" w:hAnsi="Arial" w:cs="Arial"/>
        </w:rPr>
        <w:t>4.</w:t>
      </w:r>
      <w:r w:rsidR="00413FFF">
        <w:rPr>
          <w:rFonts w:ascii="Arial" w:hAnsi="Arial" w:cs="Arial"/>
        </w:rPr>
        <w:t xml:space="preserve"> Teamworking</w:t>
      </w:r>
    </w:p>
    <w:p w14:paraId="0F275F9E" w14:textId="4B6A8D6A" w:rsidR="00413FFF" w:rsidRDefault="00D73634" w:rsidP="00B35073">
      <w:pPr>
        <w:jc w:val="both"/>
        <w:rPr>
          <w:rFonts w:ascii="Arial" w:hAnsi="Arial" w:cs="Arial"/>
        </w:rPr>
      </w:pPr>
      <w:r>
        <w:rPr>
          <w:rFonts w:ascii="Arial" w:hAnsi="Arial" w:cs="Arial"/>
        </w:rPr>
        <w:t xml:space="preserve">When working in the Health and Social Care, </w:t>
      </w:r>
      <w:r w:rsidR="002F0886">
        <w:rPr>
          <w:rFonts w:ascii="Arial" w:hAnsi="Arial" w:cs="Arial"/>
        </w:rPr>
        <w:t>you cannot work alone. You cannot be by yourself all the time. You need the help of others as well, wether you like it or not. Being a midwife, you also need the help of others and you need to make sure that you an work in a team</w:t>
      </w:r>
      <w:r w:rsidR="004C66CA">
        <w:rPr>
          <w:rFonts w:ascii="Arial" w:hAnsi="Arial" w:cs="Arial"/>
        </w:rPr>
        <w:t xml:space="preserve"> is what is most important at the workplace</w:t>
      </w:r>
      <w:r w:rsidR="002F0886">
        <w:rPr>
          <w:rFonts w:ascii="Arial" w:hAnsi="Arial" w:cs="Arial"/>
        </w:rPr>
        <w:t xml:space="preserve">. Therefore, </w:t>
      </w:r>
      <w:r w:rsidR="00760CB3">
        <w:rPr>
          <w:rFonts w:ascii="Arial" w:hAnsi="Arial" w:cs="Arial"/>
        </w:rPr>
        <w:t xml:space="preserve">you also need to make sure to be confident, but not overexaggerating. You need to be able to defend yourself. You need to be able to be open to other ideas and be able to be </w:t>
      </w:r>
      <w:r w:rsidR="0045787F">
        <w:rPr>
          <w:rFonts w:ascii="Arial" w:hAnsi="Arial" w:cs="Arial"/>
        </w:rPr>
        <w:t>to listen to others.</w:t>
      </w:r>
      <w:r w:rsidR="00136A26">
        <w:rPr>
          <w:rFonts w:ascii="Arial" w:hAnsi="Arial" w:cs="Arial"/>
        </w:rPr>
        <w:t xml:space="preserve"> You have to be willing </w:t>
      </w:r>
      <w:r w:rsidR="00885D44">
        <w:rPr>
          <w:rFonts w:ascii="Arial" w:hAnsi="Arial" w:cs="Arial"/>
        </w:rPr>
        <w:t>to take resposabilities for actions.</w:t>
      </w:r>
      <w:r w:rsidR="0045787F">
        <w:rPr>
          <w:rFonts w:ascii="Arial" w:hAnsi="Arial" w:cs="Arial"/>
        </w:rPr>
        <w:t xml:space="preserve"> </w:t>
      </w:r>
      <w:r w:rsidR="004C66CA">
        <w:rPr>
          <w:rFonts w:ascii="Arial" w:hAnsi="Arial" w:cs="Arial"/>
        </w:rPr>
        <w:t xml:space="preserve">As a midwife, you need to be able to trust those around you </w:t>
      </w:r>
      <w:r w:rsidR="00937038">
        <w:rPr>
          <w:rFonts w:ascii="Arial" w:hAnsi="Arial" w:cs="Arial"/>
        </w:rPr>
        <w:t>an</w:t>
      </w:r>
      <w:r w:rsidR="00B31716">
        <w:rPr>
          <w:rFonts w:ascii="Arial" w:hAnsi="Arial" w:cs="Arial"/>
        </w:rPr>
        <w:t xml:space="preserve">d </w:t>
      </w:r>
      <w:r w:rsidR="00937038">
        <w:rPr>
          <w:rFonts w:ascii="Arial" w:hAnsi="Arial" w:cs="Arial"/>
        </w:rPr>
        <w:t>make sure that in case of emergencies, you can count on them</w:t>
      </w:r>
      <w:r w:rsidR="00136A26">
        <w:rPr>
          <w:rFonts w:ascii="Arial" w:hAnsi="Arial" w:cs="Arial"/>
        </w:rPr>
        <w:t>.</w:t>
      </w:r>
    </w:p>
    <w:p w14:paraId="1B12D917" w14:textId="51C00109" w:rsidR="00F73067" w:rsidRDefault="00370218" w:rsidP="00B35073">
      <w:pPr>
        <w:jc w:val="both"/>
        <w:rPr>
          <w:rFonts w:ascii="Arial" w:hAnsi="Arial" w:cs="Arial"/>
        </w:rPr>
      </w:pPr>
      <w:r>
        <w:rPr>
          <w:noProof/>
        </w:rPr>
        <w:drawing>
          <wp:anchor distT="0" distB="0" distL="114300" distR="114300" simplePos="0" relativeHeight="251662336" behindDoc="0" locked="0" layoutInCell="1" allowOverlap="1" wp14:anchorId="0EC51CE9" wp14:editId="024F663A">
            <wp:simplePos x="0" y="0"/>
            <wp:positionH relativeFrom="column">
              <wp:posOffset>1143000</wp:posOffset>
            </wp:positionH>
            <wp:positionV relativeFrom="paragraph">
              <wp:posOffset>118110</wp:posOffset>
            </wp:positionV>
            <wp:extent cx="3352800" cy="2263679"/>
            <wp:effectExtent l="0" t="0" r="0" b="3810"/>
            <wp:wrapNone/>
            <wp:docPr id="5" name="Picture 5" descr="14 Major Real Use Cases of Blockchain in Health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14 Major Real Use Cases of Blockchain in Healthcar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2800" cy="2263679"/>
                    </a:xfrm>
                    <a:prstGeom prst="rect">
                      <a:avLst/>
                    </a:prstGeom>
                    <a:noFill/>
                    <a:ln>
                      <a:noFill/>
                    </a:ln>
                  </pic:spPr>
                </pic:pic>
              </a:graphicData>
            </a:graphic>
          </wp:anchor>
        </w:drawing>
      </w:r>
    </w:p>
    <w:p w14:paraId="6830730F" w14:textId="3250BEB3" w:rsidR="00F73067" w:rsidRDefault="00F73067" w:rsidP="00B35073">
      <w:pPr>
        <w:jc w:val="both"/>
        <w:rPr>
          <w:rFonts w:ascii="Arial" w:hAnsi="Arial" w:cs="Arial"/>
        </w:rPr>
      </w:pPr>
    </w:p>
    <w:p w14:paraId="0F0FD37A" w14:textId="6BB3C7FD" w:rsidR="00F73067" w:rsidRDefault="00F73067" w:rsidP="00B35073">
      <w:pPr>
        <w:jc w:val="both"/>
        <w:rPr>
          <w:rFonts w:ascii="Arial" w:hAnsi="Arial" w:cs="Arial"/>
        </w:rPr>
      </w:pPr>
    </w:p>
    <w:p w14:paraId="00A27E1A" w14:textId="74CC5255" w:rsidR="00F73067" w:rsidRDefault="00F73067" w:rsidP="00B35073">
      <w:pPr>
        <w:jc w:val="both"/>
        <w:rPr>
          <w:rFonts w:ascii="Arial" w:hAnsi="Arial" w:cs="Arial"/>
        </w:rPr>
      </w:pPr>
    </w:p>
    <w:p w14:paraId="5D7F6B22" w14:textId="7C3DDE13" w:rsidR="00F73067" w:rsidRDefault="00F73067" w:rsidP="00B35073">
      <w:pPr>
        <w:jc w:val="both"/>
        <w:rPr>
          <w:rFonts w:ascii="Arial" w:hAnsi="Arial" w:cs="Arial"/>
        </w:rPr>
      </w:pPr>
    </w:p>
    <w:p w14:paraId="6C7D803A" w14:textId="4B0E715C" w:rsidR="00F73067" w:rsidRDefault="00F73067" w:rsidP="00B35073">
      <w:pPr>
        <w:jc w:val="both"/>
        <w:rPr>
          <w:rFonts w:ascii="Arial" w:hAnsi="Arial" w:cs="Arial"/>
        </w:rPr>
      </w:pPr>
    </w:p>
    <w:p w14:paraId="041FA3FA" w14:textId="70F431E1" w:rsidR="00370218" w:rsidRDefault="00370218" w:rsidP="00B35073">
      <w:pPr>
        <w:jc w:val="both"/>
        <w:rPr>
          <w:rFonts w:ascii="Arial" w:hAnsi="Arial" w:cs="Arial"/>
        </w:rPr>
      </w:pPr>
    </w:p>
    <w:p w14:paraId="632A7A73" w14:textId="6FA87567" w:rsidR="00370218" w:rsidRDefault="00370218" w:rsidP="00B35073">
      <w:pPr>
        <w:jc w:val="both"/>
        <w:rPr>
          <w:rFonts w:ascii="Arial" w:hAnsi="Arial" w:cs="Arial"/>
        </w:rPr>
      </w:pPr>
    </w:p>
    <w:p w14:paraId="2CACD247" w14:textId="7D0BA9F5" w:rsidR="00370218" w:rsidRDefault="00370218" w:rsidP="00B35073">
      <w:pPr>
        <w:jc w:val="both"/>
        <w:rPr>
          <w:rFonts w:ascii="Arial" w:hAnsi="Arial" w:cs="Arial"/>
        </w:rPr>
      </w:pPr>
    </w:p>
    <w:p w14:paraId="438416BD" w14:textId="032F4AFA" w:rsidR="00370218" w:rsidRDefault="00370218" w:rsidP="00370218">
      <w:pPr>
        <w:jc w:val="center"/>
        <w:rPr>
          <w:rFonts w:ascii="Arial" w:hAnsi="Arial" w:cs="Arial"/>
        </w:rPr>
      </w:pPr>
      <w:r>
        <w:rPr>
          <w:rFonts w:ascii="Arial" w:hAnsi="Arial" w:cs="Arial"/>
        </w:rPr>
        <w:t xml:space="preserve">Source: </w:t>
      </w:r>
      <w:r w:rsidR="00B94266">
        <w:rPr>
          <w:rFonts w:ascii="Arial" w:hAnsi="Arial" w:cs="Arial"/>
        </w:rPr>
        <w:t>Weinberg, 2018</w:t>
      </w:r>
    </w:p>
    <w:p w14:paraId="03DE6137" w14:textId="77777777" w:rsidR="00370218" w:rsidRDefault="00370218" w:rsidP="00B35073">
      <w:pPr>
        <w:jc w:val="both"/>
        <w:rPr>
          <w:rFonts w:ascii="Arial" w:hAnsi="Arial" w:cs="Arial"/>
        </w:rPr>
      </w:pPr>
    </w:p>
    <w:p w14:paraId="6A8E9654" w14:textId="7B2A1085" w:rsidR="00937038" w:rsidRDefault="00937038" w:rsidP="00B35073">
      <w:pPr>
        <w:jc w:val="both"/>
        <w:rPr>
          <w:rFonts w:ascii="Arial" w:hAnsi="Arial" w:cs="Arial"/>
        </w:rPr>
      </w:pPr>
    </w:p>
    <w:p w14:paraId="17C8AFC3" w14:textId="6944F217" w:rsidR="00937038" w:rsidRDefault="00937038" w:rsidP="00B35073">
      <w:pPr>
        <w:jc w:val="both"/>
        <w:rPr>
          <w:rFonts w:ascii="Arial" w:hAnsi="Arial" w:cs="Arial"/>
        </w:rPr>
      </w:pPr>
      <w:r>
        <w:rPr>
          <w:rFonts w:ascii="Arial" w:hAnsi="Arial" w:cs="Arial"/>
        </w:rPr>
        <w:t>5.</w:t>
      </w:r>
      <w:r w:rsidR="00885D44">
        <w:rPr>
          <w:rFonts w:ascii="Arial" w:hAnsi="Arial" w:cs="Arial"/>
        </w:rPr>
        <w:t xml:space="preserve"> Digital skills</w:t>
      </w:r>
    </w:p>
    <w:p w14:paraId="589DB1BB" w14:textId="7E2667CF" w:rsidR="00B94266" w:rsidRDefault="00885D44" w:rsidP="00B35073">
      <w:pPr>
        <w:jc w:val="both"/>
        <w:rPr>
          <w:rFonts w:ascii="Arial" w:hAnsi="Arial" w:cs="Arial"/>
        </w:rPr>
      </w:pPr>
      <w:r>
        <w:rPr>
          <w:rFonts w:ascii="Arial" w:hAnsi="Arial" w:cs="Arial"/>
        </w:rPr>
        <w:t xml:space="preserve">This set of skills is not as important as others, but it is good to be able to work with Office 365 to put down different data and information. </w:t>
      </w:r>
      <w:r w:rsidR="006279CA">
        <w:rPr>
          <w:rFonts w:ascii="Arial" w:hAnsi="Arial" w:cs="Arial"/>
        </w:rPr>
        <w:t>Another advantage is that you can help other to collect data that can help you in the future in terms of improving your services</w:t>
      </w:r>
      <w:r w:rsidR="00B31716">
        <w:rPr>
          <w:rFonts w:ascii="Arial" w:hAnsi="Arial" w:cs="Arial"/>
        </w:rPr>
        <w:t>, your working style and see other recommendations and advices that you can apply on yourself.</w:t>
      </w:r>
      <w:r w:rsidR="00C00F7B">
        <w:rPr>
          <w:rFonts w:ascii="Arial" w:hAnsi="Arial" w:cs="Arial"/>
        </w:rPr>
        <w:t xml:space="preserve"> Also,</w:t>
      </w:r>
      <w:r w:rsidR="00790FF4">
        <w:rPr>
          <w:rFonts w:ascii="Arial" w:hAnsi="Arial" w:cs="Arial"/>
        </w:rPr>
        <w:t xml:space="preserve"> having these digital skills are also considered a plus that can make the difference in the workplace wherever you work.</w:t>
      </w:r>
    </w:p>
    <w:p w14:paraId="4678395F" w14:textId="22697713" w:rsidR="00B94266" w:rsidRDefault="00790FF4" w:rsidP="00B35073">
      <w:pPr>
        <w:jc w:val="both"/>
        <w:rPr>
          <w:rFonts w:ascii="Arial" w:hAnsi="Arial" w:cs="Arial"/>
        </w:rPr>
      </w:pPr>
      <w:r>
        <w:rPr>
          <w:noProof/>
        </w:rPr>
        <w:drawing>
          <wp:anchor distT="0" distB="0" distL="114300" distR="114300" simplePos="0" relativeHeight="251663360" behindDoc="0" locked="0" layoutInCell="1" allowOverlap="1" wp14:anchorId="4A27FB1B" wp14:editId="116E3D40">
            <wp:simplePos x="0" y="0"/>
            <wp:positionH relativeFrom="column">
              <wp:posOffset>1386840</wp:posOffset>
            </wp:positionH>
            <wp:positionV relativeFrom="paragraph">
              <wp:posOffset>114935</wp:posOffset>
            </wp:positionV>
            <wp:extent cx="5033649" cy="1978660"/>
            <wp:effectExtent l="0" t="0" r="0" b="2540"/>
            <wp:wrapNone/>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33649" cy="1978660"/>
                    </a:xfrm>
                    <a:prstGeom prst="rect">
                      <a:avLst/>
                    </a:prstGeom>
                    <a:noFill/>
                    <a:ln>
                      <a:noFill/>
                    </a:ln>
                  </pic:spPr>
                </pic:pic>
              </a:graphicData>
            </a:graphic>
          </wp:anchor>
        </w:drawing>
      </w:r>
    </w:p>
    <w:p w14:paraId="6F028A06" w14:textId="6477B006" w:rsidR="006A0080" w:rsidRDefault="006A0080" w:rsidP="00B35073">
      <w:pPr>
        <w:jc w:val="both"/>
        <w:rPr>
          <w:rFonts w:ascii="Arial" w:hAnsi="Arial" w:cs="Arial"/>
        </w:rPr>
      </w:pPr>
    </w:p>
    <w:p w14:paraId="5EA8C8E5" w14:textId="5A955449" w:rsidR="006A0080" w:rsidRDefault="006A0080" w:rsidP="00B35073">
      <w:pPr>
        <w:jc w:val="both"/>
        <w:rPr>
          <w:rFonts w:ascii="Arial" w:hAnsi="Arial" w:cs="Arial"/>
        </w:rPr>
      </w:pPr>
    </w:p>
    <w:p w14:paraId="1A531E8E" w14:textId="77777777" w:rsidR="00790FF4" w:rsidRDefault="00790FF4" w:rsidP="00790FF4">
      <w:pPr>
        <w:rPr>
          <w:rFonts w:ascii="Arial" w:hAnsi="Arial" w:cs="Arial"/>
        </w:rPr>
      </w:pPr>
    </w:p>
    <w:p w14:paraId="158024C3" w14:textId="13E0C8A2" w:rsidR="006A0080" w:rsidRDefault="006A0080" w:rsidP="00790FF4">
      <w:pPr>
        <w:rPr>
          <w:rFonts w:ascii="Arial" w:hAnsi="Arial" w:cs="Arial"/>
        </w:rPr>
      </w:pPr>
      <w:r>
        <w:rPr>
          <w:rFonts w:ascii="Arial" w:hAnsi="Arial" w:cs="Arial"/>
        </w:rPr>
        <w:t xml:space="preserve">Source: </w:t>
      </w:r>
      <w:r w:rsidR="006A3817">
        <w:rPr>
          <w:rFonts w:ascii="Arial" w:hAnsi="Arial" w:cs="Arial"/>
        </w:rPr>
        <w:t>Blink, 2018</w:t>
      </w:r>
    </w:p>
    <w:p w14:paraId="317DA361" w14:textId="3BF18061" w:rsidR="00790FF4" w:rsidRDefault="00790FF4" w:rsidP="00790FF4">
      <w:pPr>
        <w:rPr>
          <w:rFonts w:ascii="Arial" w:hAnsi="Arial" w:cs="Arial"/>
        </w:rPr>
      </w:pPr>
    </w:p>
    <w:p w14:paraId="7F4D4C6B" w14:textId="7A385E44" w:rsidR="00790FF4" w:rsidRDefault="00790FF4" w:rsidP="00790FF4">
      <w:pPr>
        <w:rPr>
          <w:rFonts w:ascii="Arial" w:hAnsi="Arial" w:cs="Arial"/>
        </w:rPr>
      </w:pPr>
    </w:p>
    <w:p w14:paraId="5F855DB9" w14:textId="77777777" w:rsidR="003427F3" w:rsidRDefault="003427F3" w:rsidP="00790FF4">
      <w:pPr>
        <w:rPr>
          <w:rFonts w:ascii="Arial" w:hAnsi="Arial" w:cs="Arial"/>
        </w:rPr>
      </w:pPr>
    </w:p>
    <w:p w14:paraId="2B7500C9" w14:textId="727AB971" w:rsidR="00790FF4" w:rsidRDefault="005A5A08" w:rsidP="00790FF4">
      <w:pPr>
        <w:rPr>
          <w:rFonts w:ascii="Arial" w:hAnsi="Arial" w:cs="Arial"/>
          <w:b/>
          <w:bCs/>
        </w:rPr>
      </w:pPr>
      <w:r w:rsidRPr="005A5A08">
        <w:rPr>
          <w:rFonts w:ascii="Arial" w:hAnsi="Arial" w:cs="Arial"/>
          <w:b/>
          <w:bCs/>
        </w:rPr>
        <w:lastRenderedPageBreak/>
        <w:t>3. Concepts learned during studying this module</w:t>
      </w:r>
    </w:p>
    <w:p w14:paraId="69290BAD" w14:textId="16B86D04" w:rsidR="002E3989" w:rsidRDefault="002E3989" w:rsidP="00790FF4">
      <w:pPr>
        <w:rPr>
          <w:rFonts w:ascii="Arial" w:hAnsi="Arial" w:cs="Arial"/>
        </w:rPr>
      </w:pPr>
      <w:r>
        <w:rPr>
          <w:rFonts w:ascii="Arial" w:hAnsi="Arial" w:cs="Arial"/>
        </w:rPr>
        <w:t>1.PDP</w:t>
      </w:r>
    </w:p>
    <w:p w14:paraId="3ADB280A" w14:textId="3E231800" w:rsidR="00236DC5" w:rsidRDefault="000605E8" w:rsidP="00790FF4">
      <w:pPr>
        <w:rPr>
          <w:rFonts w:ascii="Arial" w:hAnsi="Arial" w:cs="Arial"/>
        </w:rPr>
      </w:pPr>
      <w:r>
        <w:rPr>
          <w:rFonts w:ascii="Arial" w:hAnsi="Arial" w:cs="Arial"/>
        </w:rPr>
        <w:t>I</w:t>
      </w:r>
      <w:r w:rsidR="001B05A7">
        <w:rPr>
          <w:rFonts w:ascii="Arial" w:hAnsi="Arial" w:cs="Arial"/>
        </w:rPr>
        <w:t xml:space="preserve">t is a plan that outlines the strengths and weaknesses that you have, what you need to improve in terms of </w:t>
      </w:r>
      <w:r w:rsidR="00236DC5">
        <w:rPr>
          <w:rFonts w:ascii="Arial" w:hAnsi="Arial" w:cs="Arial"/>
        </w:rPr>
        <w:t>personal or professional life</w:t>
      </w:r>
      <w:r>
        <w:rPr>
          <w:rFonts w:ascii="Arial" w:hAnsi="Arial" w:cs="Arial"/>
        </w:rPr>
        <w:t>. I</w:t>
      </w:r>
      <w:r w:rsidR="00236DC5">
        <w:rPr>
          <w:rFonts w:ascii="Arial" w:hAnsi="Arial" w:cs="Arial"/>
        </w:rPr>
        <w:t xml:space="preserve">t highlights what you need to improve </w:t>
      </w:r>
      <w:r w:rsidR="00716F4C">
        <w:rPr>
          <w:rFonts w:ascii="Arial" w:hAnsi="Arial" w:cs="Arial"/>
        </w:rPr>
        <w:t xml:space="preserve">in terms of skills and competences, whsta should you do in order to achieve those goals, in what time are you planning, or should you be able to achieve them and who is going to support you. </w:t>
      </w:r>
      <w:r w:rsidR="004B3E16">
        <w:rPr>
          <w:rFonts w:ascii="Arial" w:hAnsi="Arial" w:cs="Arial"/>
        </w:rPr>
        <w:t xml:space="preserve">It is usually used in the workplace or when you are studying and it is seen as a motivator for people to set some goals and achieve them. It is considered as being relevant and useful because it is based on reality.  I would like to use ths </w:t>
      </w:r>
      <w:r w:rsidR="00CF1676">
        <w:rPr>
          <w:rFonts w:ascii="Arial" w:hAnsi="Arial" w:cs="Arial"/>
        </w:rPr>
        <w:t xml:space="preserve">personal plan </w:t>
      </w:r>
      <w:r w:rsidR="004B3E16">
        <w:rPr>
          <w:rFonts w:ascii="Arial" w:hAnsi="Arial" w:cs="Arial"/>
        </w:rPr>
        <w:t>in the future bceuae I really wish to become a midwife and I know that I need some important skills in order to get the job. That it is why from now on I will be using this plan. I have set some goals, now I have to work hard and acheiev them</w:t>
      </w:r>
      <w:r w:rsidR="00CF1676">
        <w:rPr>
          <w:rFonts w:ascii="Arial" w:hAnsi="Arial" w:cs="Arial"/>
        </w:rPr>
        <w:t>.</w:t>
      </w:r>
    </w:p>
    <w:p w14:paraId="24B6A827" w14:textId="77777777" w:rsidR="0076678E" w:rsidRDefault="0076678E" w:rsidP="00790FF4">
      <w:pPr>
        <w:rPr>
          <w:rFonts w:ascii="Arial" w:hAnsi="Arial" w:cs="Arial"/>
        </w:rPr>
      </w:pPr>
    </w:p>
    <w:p w14:paraId="30DD9A24" w14:textId="53AC4B63" w:rsidR="002E3989" w:rsidRDefault="002E3989" w:rsidP="00790FF4">
      <w:pPr>
        <w:rPr>
          <w:rFonts w:ascii="Arial" w:hAnsi="Arial" w:cs="Arial"/>
        </w:rPr>
      </w:pPr>
      <w:r>
        <w:rPr>
          <w:rFonts w:ascii="Arial" w:hAnsi="Arial" w:cs="Arial"/>
        </w:rPr>
        <w:t>2. Self</w:t>
      </w:r>
      <w:r w:rsidR="00173818">
        <w:rPr>
          <w:rFonts w:ascii="Arial" w:hAnsi="Arial" w:cs="Arial"/>
        </w:rPr>
        <w:t xml:space="preserve"> </w:t>
      </w:r>
      <w:r w:rsidR="00CC2CE9">
        <w:rPr>
          <w:rFonts w:ascii="Arial" w:hAnsi="Arial" w:cs="Arial"/>
        </w:rPr>
        <w:t>Awareness</w:t>
      </w:r>
    </w:p>
    <w:p w14:paraId="740B24A8" w14:textId="0024DEE3" w:rsidR="00CC2CE9" w:rsidRDefault="00BD32F4" w:rsidP="00790FF4">
      <w:pPr>
        <w:rPr>
          <w:rFonts w:ascii="Arial" w:hAnsi="Arial" w:cs="Arial"/>
        </w:rPr>
      </w:pPr>
      <w:r>
        <w:rPr>
          <w:rFonts w:ascii="Arial" w:hAnsi="Arial" w:cs="Arial"/>
        </w:rPr>
        <w:t xml:space="preserve">Self Awareness represents the ability to focus on the </w:t>
      </w:r>
      <w:r w:rsidR="00B50501">
        <w:rPr>
          <w:rFonts w:ascii="Arial" w:hAnsi="Arial" w:cs="Arial"/>
        </w:rPr>
        <w:t>internal self and awknowledge the fact that you can put yourself in the position of others</w:t>
      </w:r>
      <w:r w:rsidR="00AA436A">
        <w:rPr>
          <w:rFonts w:ascii="Arial" w:hAnsi="Arial" w:cs="Arial"/>
        </w:rPr>
        <w:t xml:space="preserve"> in order to obtain information and bring the attention to your own self. </w:t>
      </w:r>
      <w:r w:rsidR="007F21F3">
        <w:rPr>
          <w:rFonts w:ascii="Arial" w:hAnsi="Arial" w:cs="Arial"/>
        </w:rPr>
        <w:t xml:space="preserve">It highlights the importance of the capacity of being able to focus on yourself internally </w:t>
      </w:r>
      <w:r w:rsidR="007435FC">
        <w:rPr>
          <w:rFonts w:ascii="Arial" w:hAnsi="Arial" w:cs="Arial"/>
        </w:rPr>
        <w:t>and also process information about the public and the private self.</w:t>
      </w:r>
      <w:r w:rsidR="00A908BF">
        <w:rPr>
          <w:rFonts w:ascii="Arial" w:hAnsi="Arial" w:cs="Arial"/>
        </w:rPr>
        <w:t xml:space="preserve"> There are also some tool for this process: the Johari Window, Personal SWOT Analysis, </w:t>
      </w:r>
      <w:r w:rsidR="006F604B">
        <w:rPr>
          <w:rFonts w:ascii="Arial" w:hAnsi="Arial" w:cs="Arial"/>
        </w:rPr>
        <w:t xml:space="preserve">Personality test etc. These tools help us understand ourselves better and make us conscious about our own persona: </w:t>
      </w:r>
      <w:r w:rsidR="00B238F6">
        <w:rPr>
          <w:rFonts w:ascii="Arial" w:hAnsi="Arial" w:cs="Arial"/>
        </w:rPr>
        <w:t>attitudes</w:t>
      </w:r>
      <w:r w:rsidR="006F604B">
        <w:rPr>
          <w:rFonts w:ascii="Arial" w:hAnsi="Arial" w:cs="Arial"/>
        </w:rPr>
        <w:t xml:space="preserve">, behaviours, emotions, </w:t>
      </w:r>
      <w:r w:rsidR="00B238F6">
        <w:rPr>
          <w:rFonts w:ascii="Arial" w:hAnsi="Arial" w:cs="Arial"/>
        </w:rPr>
        <w:t>ways of thinking and learning etc.</w:t>
      </w:r>
      <w:r w:rsidR="00246CC8">
        <w:rPr>
          <w:rFonts w:ascii="Arial" w:hAnsi="Arial" w:cs="Arial"/>
        </w:rPr>
        <w:t xml:space="preserve"> I will</w:t>
      </w:r>
      <w:r w:rsidR="00CC371D">
        <w:rPr>
          <w:rFonts w:ascii="Arial" w:hAnsi="Arial" w:cs="Arial"/>
        </w:rPr>
        <w:t xml:space="preserve"> be</w:t>
      </w:r>
      <w:r w:rsidR="00246CC8">
        <w:rPr>
          <w:rFonts w:ascii="Arial" w:hAnsi="Arial" w:cs="Arial"/>
        </w:rPr>
        <w:t xml:space="preserve"> us</w:t>
      </w:r>
      <w:r w:rsidR="00CC371D">
        <w:rPr>
          <w:rFonts w:ascii="Arial" w:hAnsi="Arial" w:cs="Arial"/>
        </w:rPr>
        <w:t xml:space="preserve">ing </w:t>
      </w:r>
      <w:r w:rsidR="00246CC8">
        <w:rPr>
          <w:rFonts w:ascii="Arial" w:hAnsi="Arial" w:cs="Arial"/>
        </w:rPr>
        <w:t xml:space="preserve">this </w:t>
      </w:r>
      <w:r w:rsidR="004648E6">
        <w:rPr>
          <w:rFonts w:ascii="Arial" w:hAnsi="Arial" w:cs="Arial"/>
        </w:rPr>
        <w:t>analysis on myself because I want to know myself better. I consider that, in order to help others, you have to know yourself. You need to make the patients trust you, when you are a midwife, and if you do not know yourself and cannot trust yourself, then the patients can sense that and will be feeling uncomfortable.</w:t>
      </w:r>
      <w:r w:rsidR="000E08E3">
        <w:rPr>
          <w:rFonts w:ascii="Arial" w:hAnsi="Arial" w:cs="Arial"/>
        </w:rPr>
        <w:t xml:space="preserve"> I know that these tools are effective because I have done in class the test to see what type of learner I am, and I have discovered that I am a visual learner.</w:t>
      </w:r>
    </w:p>
    <w:p w14:paraId="19D495B4" w14:textId="413590BC" w:rsidR="002E3989" w:rsidRDefault="002E3989" w:rsidP="00790FF4">
      <w:pPr>
        <w:rPr>
          <w:rFonts w:ascii="Arial" w:hAnsi="Arial" w:cs="Arial"/>
        </w:rPr>
      </w:pPr>
      <w:r>
        <w:rPr>
          <w:rFonts w:ascii="Arial" w:hAnsi="Arial" w:cs="Arial"/>
        </w:rPr>
        <w:t>3. Mental Models</w:t>
      </w:r>
    </w:p>
    <w:p w14:paraId="3EFE432E" w14:textId="238465CD" w:rsidR="00CC2CE9" w:rsidRDefault="00AB71DB" w:rsidP="00790FF4">
      <w:pPr>
        <w:rPr>
          <w:rFonts w:ascii="Arial" w:hAnsi="Arial" w:cs="Arial"/>
        </w:rPr>
      </w:pPr>
      <w:r>
        <w:rPr>
          <w:rFonts w:ascii="Arial" w:hAnsi="Arial" w:cs="Arial"/>
        </w:rPr>
        <w:t xml:space="preserve">The mental model that are in correlation with my academic perspective and the future job that I am preparing myself for </w:t>
      </w:r>
      <w:r w:rsidR="008C498D">
        <w:rPr>
          <w:rFonts w:ascii="Arial" w:hAnsi="Arial" w:cs="Arial"/>
        </w:rPr>
        <w:t>are really important in this whole process of preparation.</w:t>
      </w:r>
      <w:r w:rsidR="002A2312">
        <w:rPr>
          <w:rFonts w:ascii="Arial" w:hAnsi="Arial" w:cs="Arial"/>
        </w:rPr>
        <w:t xml:space="preserve"> B</w:t>
      </w:r>
      <w:r w:rsidR="008C498D">
        <w:rPr>
          <w:rFonts w:ascii="Arial" w:hAnsi="Arial" w:cs="Arial"/>
        </w:rPr>
        <w:t xml:space="preserve">ased on cognitive </w:t>
      </w:r>
      <w:r w:rsidR="005747D5">
        <w:rPr>
          <w:rFonts w:ascii="Arial" w:hAnsi="Arial" w:cs="Arial"/>
        </w:rPr>
        <w:t>approaches, choice making, and intuitive approaches</w:t>
      </w:r>
      <w:r w:rsidR="002A2312">
        <w:rPr>
          <w:rFonts w:ascii="Arial" w:hAnsi="Arial" w:cs="Arial"/>
        </w:rPr>
        <w:t xml:space="preserve">, </w:t>
      </w:r>
      <w:r w:rsidR="00BC0FD3">
        <w:rPr>
          <w:rFonts w:ascii="Arial" w:hAnsi="Arial" w:cs="Arial"/>
        </w:rPr>
        <w:t xml:space="preserve">plans for the future job and future carrer developments have made a impact on the lifes of those who have applied them. The cognitive approaches are based on </w:t>
      </w:r>
      <w:r w:rsidR="006D6881">
        <w:rPr>
          <w:rFonts w:ascii="Arial" w:hAnsi="Arial" w:cs="Arial"/>
        </w:rPr>
        <w:t>identifying the decision, gathering information or other possible alternatives</w:t>
      </w:r>
      <w:r w:rsidR="00480DA9">
        <w:rPr>
          <w:rFonts w:ascii="Arial" w:hAnsi="Arial" w:cs="Arial"/>
        </w:rPr>
        <w:t>, investigations on the alternatives and evaluation,</w:t>
      </w:r>
      <w:r w:rsidR="00836F18">
        <w:rPr>
          <w:rFonts w:ascii="Arial" w:hAnsi="Arial" w:cs="Arial"/>
        </w:rPr>
        <w:t>a decision on these alternatives, implementations and reviews. The mental models are more for those who like to visualise their future</w:t>
      </w:r>
      <w:r w:rsidR="00C178C9">
        <w:rPr>
          <w:rFonts w:ascii="Arial" w:hAnsi="Arial" w:cs="Arial"/>
        </w:rPr>
        <w:t xml:space="preserve">. Basically, you put on paper what your goals are, what you want to do, and then add the pluses and minuses. You have to be realistic about them and make sure that these goals are not that hard to achieve. </w:t>
      </w:r>
      <w:r w:rsidR="00407806">
        <w:rPr>
          <w:rFonts w:ascii="Arial" w:hAnsi="Arial" w:cs="Arial"/>
        </w:rPr>
        <w:t>I have used this model because I wanted to make sure I am able to be conscious about what I want to do further on, what are the disadvantages and disa</w:t>
      </w:r>
      <w:r w:rsidR="00A34814">
        <w:rPr>
          <w:rFonts w:ascii="Arial" w:hAnsi="Arial" w:cs="Arial"/>
        </w:rPr>
        <w:t>dvantages. These are really relevant as they remind you that everything is possible and that is you are persevearnet you can manage to achieve the</w:t>
      </w:r>
      <w:r w:rsidR="001825C4">
        <w:rPr>
          <w:rFonts w:ascii="Arial" w:hAnsi="Arial" w:cs="Arial"/>
        </w:rPr>
        <w:t xml:space="preserve"> future job wanted.</w:t>
      </w:r>
    </w:p>
    <w:p w14:paraId="629308B4" w14:textId="57CD4814" w:rsidR="002E3989" w:rsidRDefault="002E3989" w:rsidP="00790FF4">
      <w:pPr>
        <w:rPr>
          <w:rFonts w:ascii="Arial" w:hAnsi="Arial" w:cs="Arial"/>
        </w:rPr>
      </w:pPr>
      <w:r>
        <w:rPr>
          <w:rFonts w:ascii="Arial" w:hAnsi="Arial" w:cs="Arial"/>
        </w:rPr>
        <w:t xml:space="preserve">4. </w:t>
      </w:r>
      <w:r w:rsidR="00173818">
        <w:rPr>
          <w:rFonts w:ascii="Arial" w:hAnsi="Arial" w:cs="Arial"/>
        </w:rPr>
        <w:t>Exploring Employment</w:t>
      </w:r>
    </w:p>
    <w:p w14:paraId="116498E2" w14:textId="087C8FA3" w:rsidR="00CC2CE9" w:rsidRDefault="001825C4" w:rsidP="00CC2CE9">
      <w:pPr>
        <w:rPr>
          <w:rFonts w:ascii="Arial" w:hAnsi="Arial" w:cs="Arial"/>
        </w:rPr>
      </w:pPr>
      <w:r>
        <w:rPr>
          <w:rFonts w:ascii="Arial" w:hAnsi="Arial" w:cs="Arial"/>
        </w:rPr>
        <w:t xml:space="preserve">When it comes to the exploration of employment, </w:t>
      </w:r>
      <w:r w:rsidR="00617F9D">
        <w:rPr>
          <w:rFonts w:ascii="Arial" w:hAnsi="Arial" w:cs="Arial"/>
        </w:rPr>
        <w:t xml:space="preserve">all you have to do is weighten the possibilities that you have in front of you, and what you can do in terms of academic, </w:t>
      </w:r>
      <w:r w:rsidR="00617F9D">
        <w:rPr>
          <w:rFonts w:ascii="Arial" w:hAnsi="Arial" w:cs="Arial"/>
        </w:rPr>
        <w:lastRenderedPageBreak/>
        <w:t xml:space="preserve">professional, or personal life, with what you have in that moment. </w:t>
      </w:r>
      <w:r w:rsidR="005E6F52">
        <w:rPr>
          <w:rFonts w:ascii="Arial" w:hAnsi="Arial" w:cs="Arial"/>
        </w:rPr>
        <w:t xml:space="preserve">These explorations can start since before you graduate or finish a course and it gives you a better perspective on what you should do in order to get the job you wanted and if you have not idea what to do further on, then </w:t>
      </w:r>
      <w:r w:rsidR="00DE598F">
        <w:rPr>
          <w:rFonts w:ascii="Arial" w:hAnsi="Arial" w:cs="Arial"/>
        </w:rPr>
        <w:t>maybe get new ideas and discover things that are new to you and may become a perfect fit. I have done some explorations in terms of future wmployemnt and</w:t>
      </w:r>
      <w:r w:rsidR="008A4266">
        <w:rPr>
          <w:rFonts w:ascii="Arial" w:hAnsi="Arial" w:cs="Arial"/>
        </w:rPr>
        <w:t xml:space="preserve"> what should I do in order to get a placement in the sector that I want. Therefore, I have managed to create a CV and a cover letter, have done some extracurricular activities and </w:t>
      </w:r>
      <w:r w:rsidR="00436FB0">
        <w:rPr>
          <w:rFonts w:ascii="Arial" w:hAnsi="Arial" w:cs="Arial"/>
        </w:rPr>
        <w:t>courses,</w:t>
      </w:r>
      <w:r w:rsidR="008A4266">
        <w:rPr>
          <w:rFonts w:ascii="Arial" w:hAnsi="Arial" w:cs="Arial"/>
        </w:rPr>
        <w:t xml:space="preserve"> and have managed to</w:t>
      </w:r>
      <w:r w:rsidR="00EC1BBD">
        <w:rPr>
          <w:rFonts w:ascii="Arial" w:hAnsi="Arial" w:cs="Arial"/>
        </w:rPr>
        <w:t xml:space="preserve"> create a plan for the future. Thanks to these explorations, I have discovered the</w:t>
      </w:r>
      <w:r w:rsidR="00F83989">
        <w:rPr>
          <w:rFonts w:ascii="Arial" w:hAnsi="Arial" w:cs="Arial"/>
        </w:rPr>
        <w:t xml:space="preserve"> amazing</w:t>
      </w:r>
      <w:r w:rsidR="00EC1BBD">
        <w:rPr>
          <w:rFonts w:ascii="Arial" w:hAnsi="Arial" w:cs="Arial"/>
        </w:rPr>
        <w:t xml:space="preserve"> job to become a midwife. I have always liked working </w:t>
      </w:r>
      <w:r w:rsidR="00B56AD6">
        <w:rPr>
          <w:rFonts w:ascii="Arial" w:hAnsi="Arial" w:cs="Arial"/>
        </w:rPr>
        <w:t xml:space="preserve">with </w:t>
      </w:r>
      <w:r w:rsidR="00EC1BBD">
        <w:rPr>
          <w:rFonts w:ascii="Arial" w:hAnsi="Arial" w:cs="Arial"/>
        </w:rPr>
        <w:t>and</w:t>
      </w:r>
      <w:r w:rsidR="00B56AD6">
        <w:rPr>
          <w:rFonts w:ascii="Arial" w:hAnsi="Arial" w:cs="Arial"/>
        </w:rPr>
        <w:t xml:space="preserve"> </w:t>
      </w:r>
      <w:r w:rsidR="00EC1BBD">
        <w:rPr>
          <w:rFonts w:ascii="Arial" w:hAnsi="Arial" w:cs="Arial"/>
        </w:rPr>
        <w:t>help</w:t>
      </w:r>
      <w:r w:rsidR="00B56AD6">
        <w:rPr>
          <w:rFonts w:ascii="Arial" w:hAnsi="Arial" w:cs="Arial"/>
        </w:rPr>
        <w:t xml:space="preserve">ing </w:t>
      </w:r>
      <w:r w:rsidR="00EC1BBD">
        <w:rPr>
          <w:rFonts w:ascii="Arial" w:hAnsi="Arial" w:cs="Arial"/>
        </w:rPr>
        <w:t>others, and I have also loved children, so this job is for me a shoe fit.</w:t>
      </w:r>
    </w:p>
    <w:p w14:paraId="7952FAA8" w14:textId="77777777" w:rsidR="00CC2CE9" w:rsidRDefault="00CC2CE9" w:rsidP="00790FF4">
      <w:pPr>
        <w:rPr>
          <w:rFonts w:ascii="Arial" w:hAnsi="Arial" w:cs="Arial"/>
        </w:rPr>
      </w:pPr>
    </w:p>
    <w:p w14:paraId="7E93264D" w14:textId="25B86FEB" w:rsidR="00CC2CE9" w:rsidRDefault="00173818" w:rsidP="004B3E16">
      <w:pPr>
        <w:rPr>
          <w:rFonts w:ascii="Arial" w:hAnsi="Arial" w:cs="Arial"/>
        </w:rPr>
      </w:pPr>
      <w:r>
        <w:rPr>
          <w:rFonts w:ascii="Arial" w:hAnsi="Arial" w:cs="Arial"/>
        </w:rPr>
        <w:t>5. Employment Legislations</w:t>
      </w:r>
    </w:p>
    <w:p w14:paraId="372ED6CD" w14:textId="1E8B0AB4" w:rsidR="00CC2CE9" w:rsidRDefault="00207603" w:rsidP="00207603">
      <w:pPr>
        <w:tabs>
          <w:tab w:val="left" w:pos="5124"/>
        </w:tabs>
        <w:rPr>
          <w:rFonts w:ascii="Arial" w:hAnsi="Arial" w:cs="Arial"/>
        </w:rPr>
      </w:pPr>
      <w:r>
        <w:rPr>
          <w:rFonts w:ascii="Arial" w:hAnsi="Arial" w:cs="Arial"/>
        </w:rPr>
        <w:t>Employment legislation comes hand in hand with employment law. Employemnt Law represents the laws between an employer and the employee</w:t>
      </w:r>
      <w:r w:rsidR="00CC371D">
        <w:rPr>
          <w:rFonts w:ascii="Arial" w:hAnsi="Arial" w:cs="Arial"/>
        </w:rPr>
        <w:t xml:space="preserve"> and explains what the responsibilities of both parts in the workplace are (what should the employer and the employee expect)</w:t>
      </w:r>
      <w:r>
        <w:rPr>
          <w:rFonts w:ascii="Arial" w:hAnsi="Arial" w:cs="Arial"/>
        </w:rPr>
        <w:t xml:space="preserve"> This subject is really important, especially for those who come from other countries and work on foreign land. It is really important, wherever you work, to kn</w:t>
      </w:r>
      <w:r w:rsidR="00CE31D4">
        <w:rPr>
          <w:rFonts w:ascii="Arial" w:hAnsi="Arial" w:cs="Arial"/>
        </w:rPr>
        <w:t xml:space="preserve">ow the laws that an employee has. The advantages and benefits that an employee has are sometimes hidden by employers or remain unmentioned </w:t>
      </w:r>
      <w:r w:rsidR="00FD659D">
        <w:rPr>
          <w:rFonts w:ascii="Arial" w:hAnsi="Arial" w:cs="Arial"/>
        </w:rPr>
        <w:t>when there is a training for a new position. These laws are in regard with: Recruitment</w:t>
      </w:r>
      <w:r w:rsidR="00CC371D">
        <w:rPr>
          <w:rFonts w:ascii="Arial" w:hAnsi="Arial" w:cs="Arial"/>
        </w:rPr>
        <w:t>, Discrimination, Health and Safety at the Workplace, Pay and Holiday Entitlement, Working Time, Data Protection, Employment Contract, Discipline and Grivence and Dissmisals</w:t>
      </w:r>
      <w:r w:rsidR="00BD64F3">
        <w:rPr>
          <w:rFonts w:ascii="Arial" w:hAnsi="Arial" w:cs="Arial"/>
        </w:rPr>
        <w:t xml:space="preserve">. When I have first arrived in the UK I have not known all about these and the laws of employment, but after I have done some research and with the help of others, I have managed to learn all about them and make sure that both I and my employer apply them with responsibility. There are some people who, in their own countries, do not check these laws, so it is really important to </w:t>
      </w:r>
      <w:r w:rsidR="00794D2C">
        <w:rPr>
          <w:rFonts w:ascii="Arial" w:hAnsi="Arial" w:cs="Arial"/>
        </w:rPr>
        <w:t>learn them and apply them appropriately.</w:t>
      </w:r>
    </w:p>
    <w:p w14:paraId="6562B4A1" w14:textId="21875D7E" w:rsidR="00173818" w:rsidRDefault="00173818" w:rsidP="00790FF4">
      <w:pPr>
        <w:rPr>
          <w:rFonts w:ascii="Arial" w:hAnsi="Arial" w:cs="Arial"/>
        </w:rPr>
      </w:pPr>
    </w:p>
    <w:p w14:paraId="611A7900" w14:textId="4FA0CF23" w:rsidR="00CC371D" w:rsidRDefault="00CC371D" w:rsidP="00790FF4">
      <w:pPr>
        <w:rPr>
          <w:rFonts w:ascii="Arial" w:hAnsi="Arial" w:cs="Arial"/>
        </w:rPr>
      </w:pPr>
    </w:p>
    <w:p w14:paraId="67375F42" w14:textId="524E563F" w:rsidR="00CC371D" w:rsidRDefault="00CC371D" w:rsidP="00790FF4">
      <w:pPr>
        <w:rPr>
          <w:rFonts w:ascii="Arial" w:hAnsi="Arial" w:cs="Arial"/>
        </w:rPr>
      </w:pPr>
    </w:p>
    <w:p w14:paraId="224F7E9D" w14:textId="5EB90AB3" w:rsidR="00CC371D" w:rsidRDefault="00CC371D" w:rsidP="00790FF4">
      <w:pPr>
        <w:rPr>
          <w:rFonts w:ascii="Arial" w:hAnsi="Arial" w:cs="Arial"/>
        </w:rPr>
      </w:pPr>
    </w:p>
    <w:p w14:paraId="7BDC61AC" w14:textId="509BEBDC" w:rsidR="00CC371D" w:rsidRDefault="00CC371D" w:rsidP="00790FF4">
      <w:pPr>
        <w:rPr>
          <w:rFonts w:ascii="Arial" w:hAnsi="Arial" w:cs="Arial"/>
        </w:rPr>
      </w:pPr>
    </w:p>
    <w:p w14:paraId="08B431D0" w14:textId="03E7B8B5" w:rsidR="00CC371D" w:rsidRDefault="00CC371D" w:rsidP="00790FF4">
      <w:pPr>
        <w:rPr>
          <w:rFonts w:ascii="Arial" w:hAnsi="Arial" w:cs="Arial"/>
        </w:rPr>
      </w:pPr>
    </w:p>
    <w:p w14:paraId="6BA59772" w14:textId="4AAFEA3F" w:rsidR="00CC371D" w:rsidRDefault="00CC371D" w:rsidP="00790FF4">
      <w:pPr>
        <w:rPr>
          <w:rFonts w:ascii="Arial" w:hAnsi="Arial" w:cs="Arial"/>
        </w:rPr>
      </w:pPr>
    </w:p>
    <w:p w14:paraId="59BA5A36" w14:textId="5D23B5F6" w:rsidR="00CC371D" w:rsidRDefault="00CC371D" w:rsidP="00790FF4">
      <w:pPr>
        <w:rPr>
          <w:rFonts w:ascii="Arial" w:hAnsi="Arial" w:cs="Arial"/>
        </w:rPr>
      </w:pPr>
    </w:p>
    <w:p w14:paraId="3E08913C" w14:textId="69B86FBB" w:rsidR="00CC371D" w:rsidRDefault="00CC371D" w:rsidP="00790FF4">
      <w:pPr>
        <w:rPr>
          <w:rFonts w:ascii="Arial" w:hAnsi="Arial" w:cs="Arial"/>
        </w:rPr>
      </w:pPr>
    </w:p>
    <w:p w14:paraId="63A336F7" w14:textId="0780A05D" w:rsidR="00CC371D" w:rsidRDefault="00CC371D" w:rsidP="00790FF4">
      <w:pPr>
        <w:rPr>
          <w:rFonts w:ascii="Arial" w:hAnsi="Arial" w:cs="Arial"/>
        </w:rPr>
      </w:pPr>
    </w:p>
    <w:p w14:paraId="6C94C236" w14:textId="21EB74D3" w:rsidR="00CC371D" w:rsidRDefault="00CC371D" w:rsidP="00790FF4">
      <w:pPr>
        <w:rPr>
          <w:rFonts w:ascii="Arial" w:hAnsi="Arial" w:cs="Arial"/>
        </w:rPr>
      </w:pPr>
    </w:p>
    <w:p w14:paraId="60ED8902" w14:textId="13AE0113" w:rsidR="00CC371D" w:rsidRDefault="00CC371D" w:rsidP="00790FF4">
      <w:pPr>
        <w:rPr>
          <w:rFonts w:ascii="Arial" w:hAnsi="Arial" w:cs="Arial"/>
        </w:rPr>
      </w:pPr>
    </w:p>
    <w:p w14:paraId="156BE63C" w14:textId="676C4557" w:rsidR="00CC371D" w:rsidRDefault="00CC371D" w:rsidP="00790FF4">
      <w:pPr>
        <w:rPr>
          <w:rFonts w:ascii="Arial" w:hAnsi="Arial" w:cs="Arial"/>
        </w:rPr>
      </w:pPr>
    </w:p>
    <w:p w14:paraId="56FEBF45" w14:textId="528C2C7F" w:rsidR="00CC371D" w:rsidRDefault="00CC371D" w:rsidP="00790FF4">
      <w:pPr>
        <w:rPr>
          <w:rFonts w:ascii="Arial" w:hAnsi="Arial" w:cs="Arial"/>
        </w:rPr>
      </w:pPr>
    </w:p>
    <w:p w14:paraId="6693E31B" w14:textId="3DAEDD66" w:rsidR="00CC371D" w:rsidRDefault="00CC371D" w:rsidP="00790FF4">
      <w:pPr>
        <w:rPr>
          <w:rFonts w:ascii="Arial" w:hAnsi="Arial" w:cs="Arial"/>
          <w:b/>
          <w:bCs/>
        </w:rPr>
      </w:pPr>
      <w:r w:rsidRPr="00CC371D">
        <w:rPr>
          <w:rFonts w:ascii="Arial" w:hAnsi="Arial" w:cs="Arial"/>
          <w:b/>
          <w:bCs/>
        </w:rPr>
        <w:lastRenderedPageBreak/>
        <w:t>References</w:t>
      </w:r>
    </w:p>
    <w:p w14:paraId="78706200" w14:textId="271D0A97" w:rsidR="00F85709" w:rsidRPr="00FD1199" w:rsidRDefault="00F85709" w:rsidP="00FD1199">
      <w:pPr>
        <w:pStyle w:val="ListParagraph"/>
        <w:numPr>
          <w:ilvl w:val="0"/>
          <w:numId w:val="2"/>
        </w:numPr>
        <w:rPr>
          <w:rFonts w:ascii="Arial" w:hAnsi="Arial" w:cs="Arial"/>
        </w:rPr>
      </w:pPr>
      <w:r w:rsidRPr="00FD1199">
        <w:rPr>
          <w:rFonts w:ascii="Arial" w:hAnsi="Arial" w:cs="Arial"/>
        </w:rPr>
        <w:t xml:space="preserve">Blink, J. (2019) </w:t>
      </w:r>
      <w:r w:rsidRPr="00FD1199">
        <w:rPr>
          <w:rFonts w:ascii="Arial" w:hAnsi="Arial" w:cs="Arial"/>
          <w:i/>
          <w:iCs/>
        </w:rPr>
        <w:t xml:space="preserve">Top 10 Digital Skills Every Tech Company Need </w:t>
      </w:r>
      <w:r w:rsidRPr="00FD1199">
        <w:rPr>
          <w:rFonts w:ascii="Arial" w:hAnsi="Arial" w:cs="Arial"/>
        </w:rPr>
        <w:t xml:space="preserve">[Image 5]. Available at: </w:t>
      </w:r>
      <w:hyperlink r:id="rId11" w:history="1">
        <w:r w:rsidRPr="00FD1199">
          <w:rPr>
            <w:rStyle w:val="Hyperlink"/>
            <w:rFonts w:ascii="Arial" w:hAnsi="Arial" w:cs="Arial"/>
          </w:rPr>
          <w:t>https://blinkbits.com/top-10-digital-skills-every-tech-company-need/</w:t>
        </w:r>
      </w:hyperlink>
      <w:r w:rsidRPr="00FD1199">
        <w:rPr>
          <w:rFonts w:ascii="Arial" w:hAnsi="Arial" w:cs="Arial"/>
        </w:rPr>
        <w:t xml:space="preserve"> (Accessed 1 April 2021).</w:t>
      </w:r>
    </w:p>
    <w:p w14:paraId="2DF6CB22" w14:textId="202C08B1" w:rsidR="00CC371D" w:rsidRPr="00FD1199" w:rsidRDefault="00226124" w:rsidP="00FD1199">
      <w:pPr>
        <w:pStyle w:val="ListParagraph"/>
        <w:numPr>
          <w:ilvl w:val="0"/>
          <w:numId w:val="2"/>
        </w:numPr>
        <w:rPr>
          <w:rFonts w:ascii="Arial" w:hAnsi="Arial" w:cs="Arial"/>
        </w:rPr>
      </w:pPr>
      <w:r w:rsidRPr="00FD1199">
        <w:rPr>
          <w:rFonts w:ascii="Arial" w:hAnsi="Arial" w:cs="Arial"/>
        </w:rPr>
        <w:t>Buist, M. et al. (20</w:t>
      </w:r>
      <w:r w:rsidR="004163C1" w:rsidRPr="00FD1199">
        <w:rPr>
          <w:rFonts w:ascii="Arial" w:hAnsi="Arial" w:cs="Arial"/>
        </w:rPr>
        <w:t xml:space="preserve">04), ‘Association between clinically abnormal observations </w:t>
      </w:r>
      <w:r w:rsidR="00F775DE" w:rsidRPr="00FD1199">
        <w:rPr>
          <w:rFonts w:ascii="Arial" w:hAnsi="Arial" w:cs="Arial"/>
        </w:rPr>
        <w:t>and subsequent in-hospital mortality</w:t>
      </w:r>
      <w:r w:rsidR="001E2D68" w:rsidRPr="00FD1199">
        <w:rPr>
          <w:rFonts w:ascii="Arial" w:hAnsi="Arial" w:cs="Arial"/>
        </w:rPr>
        <w:t xml:space="preserve">: a prospective study’, </w:t>
      </w:r>
      <w:r w:rsidR="001E2D68" w:rsidRPr="00FD1199">
        <w:rPr>
          <w:rFonts w:ascii="Arial" w:hAnsi="Arial" w:cs="Arial"/>
          <w:i/>
          <w:iCs/>
        </w:rPr>
        <w:t xml:space="preserve">Resuscitation, </w:t>
      </w:r>
      <w:r w:rsidR="00C27A47" w:rsidRPr="00FD1199">
        <w:rPr>
          <w:rFonts w:ascii="Arial" w:hAnsi="Arial" w:cs="Arial"/>
        </w:rPr>
        <w:t>62(1), pp. 164-171.</w:t>
      </w:r>
    </w:p>
    <w:p w14:paraId="54562CDD" w14:textId="2A824941" w:rsidR="00F85709" w:rsidRPr="00FD1199" w:rsidRDefault="00F85709" w:rsidP="00FD1199">
      <w:pPr>
        <w:pStyle w:val="ListParagraph"/>
        <w:numPr>
          <w:ilvl w:val="0"/>
          <w:numId w:val="2"/>
        </w:numPr>
        <w:rPr>
          <w:rFonts w:ascii="Arial" w:hAnsi="Arial" w:cs="Arial"/>
        </w:rPr>
      </w:pPr>
      <w:r w:rsidRPr="00FD1199">
        <w:rPr>
          <w:rFonts w:ascii="Arial" w:hAnsi="Arial" w:cs="Arial"/>
        </w:rPr>
        <w:t xml:space="preserve">García-Ros, R., Pérez-González. F. &amp; Hinojosa E. (2004), ‘Assessing Time Management Skills as an Important Aspect of Student Learning: The Construction and Evaluation of a Time Management Scale with Spanish High School Students’, </w:t>
      </w:r>
      <w:r w:rsidRPr="00FD1199">
        <w:rPr>
          <w:rFonts w:ascii="Arial" w:hAnsi="Arial" w:cs="Arial"/>
          <w:i/>
          <w:iCs/>
        </w:rPr>
        <w:t>School Psychology International</w:t>
      </w:r>
      <w:r w:rsidRPr="00FD1199">
        <w:rPr>
          <w:rFonts w:ascii="Arial" w:hAnsi="Arial" w:cs="Arial"/>
        </w:rPr>
        <w:t>, 25(2), pp. 167-183.</w:t>
      </w:r>
    </w:p>
    <w:p w14:paraId="66B46BD4" w14:textId="57DE5F04" w:rsidR="00C27A47" w:rsidRPr="00FD1199" w:rsidRDefault="00C27A47" w:rsidP="00FD1199">
      <w:pPr>
        <w:pStyle w:val="ListParagraph"/>
        <w:numPr>
          <w:ilvl w:val="0"/>
          <w:numId w:val="2"/>
        </w:numPr>
        <w:rPr>
          <w:rFonts w:ascii="Arial" w:hAnsi="Arial" w:cs="Arial"/>
        </w:rPr>
      </w:pPr>
      <w:r w:rsidRPr="00FD1199">
        <w:rPr>
          <w:rFonts w:ascii="Arial" w:hAnsi="Arial" w:cs="Arial"/>
        </w:rPr>
        <w:t>Jacques, T. et al. (</w:t>
      </w:r>
      <w:r w:rsidR="009A1640" w:rsidRPr="00FD1199">
        <w:rPr>
          <w:rFonts w:ascii="Arial" w:hAnsi="Arial" w:cs="Arial"/>
        </w:rPr>
        <w:t>2006), ‘Signs of critical conditions and emergency responses (</w:t>
      </w:r>
      <w:r w:rsidR="00F6647A" w:rsidRPr="00FD1199">
        <w:rPr>
          <w:rFonts w:ascii="Arial" w:hAnsi="Arial" w:cs="Arial"/>
        </w:rPr>
        <w:t xml:space="preserve">SOCCER): a model for predicting adverse events in the inpatient setting’, </w:t>
      </w:r>
      <w:r w:rsidR="00333D19" w:rsidRPr="00FD1199">
        <w:rPr>
          <w:rFonts w:ascii="Arial" w:hAnsi="Arial" w:cs="Arial"/>
          <w:i/>
          <w:iCs/>
        </w:rPr>
        <w:t>Resuscitation</w:t>
      </w:r>
      <w:r w:rsidR="00333D19" w:rsidRPr="00FD1199">
        <w:rPr>
          <w:rFonts w:ascii="Arial" w:hAnsi="Arial" w:cs="Arial"/>
        </w:rPr>
        <w:t>, 69(2), pp. 175-183.</w:t>
      </w:r>
    </w:p>
    <w:p w14:paraId="431CED15" w14:textId="63411DF3" w:rsidR="007169AC" w:rsidRPr="00FD1199" w:rsidRDefault="00333D19" w:rsidP="00FD1199">
      <w:pPr>
        <w:pStyle w:val="ListParagraph"/>
        <w:numPr>
          <w:ilvl w:val="0"/>
          <w:numId w:val="2"/>
        </w:numPr>
        <w:rPr>
          <w:rFonts w:ascii="Arial" w:hAnsi="Arial" w:cs="Arial"/>
        </w:rPr>
      </w:pPr>
      <w:r w:rsidRPr="00FD1199">
        <w:rPr>
          <w:rFonts w:ascii="Arial" w:hAnsi="Arial" w:cs="Arial"/>
        </w:rPr>
        <w:t>Kause, J. et al. (2004), ‘</w:t>
      </w:r>
      <w:r w:rsidR="00521AF5" w:rsidRPr="00FD1199">
        <w:rPr>
          <w:rFonts w:ascii="Arial" w:hAnsi="Arial" w:cs="Arial"/>
        </w:rPr>
        <w:t>A comparison to antecedents to cardiac arrests, deaths and emergency intensive care admissions in Australia and New Zeeland</w:t>
      </w:r>
      <w:r w:rsidR="006416A8" w:rsidRPr="00FD1199">
        <w:rPr>
          <w:rFonts w:ascii="Arial" w:hAnsi="Arial" w:cs="Arial"/>
        </w:rPr>
        <w:t xml:space="preserve">, and the United Kingdom - the ACADEMIA study’, </w:t>
      </w:r>
      <w:r w:rsidR="006416A8" w:rsidRPr="00FD1199">
        <w:rPr>
          <w:rFonts w:ascii="Arial" w:hAnsi="Arial" w:cs="Arial"/>
          <w:i/>
          <w:iCs/>
        </w:rPr>
        <w:t>Resuscitation</w:t>
      </w:r>
      <w:r w:rsidR="006416A8" w:rsidRPr="00FD1199">
        <w:rPr>
          <w:rFonts w:ascii="Arial" w:hAnsi="Arial" w:cs="Arial"/>
        </w:rPr>
        <w:t xml:space="preserve">, </w:t>
      </w:r>
      <w:r w:rsidR="0030379A" w:rsidRPr="00FD1199">
        <w:rPr>
          <w:rFonts w:ascii="Arial" w:hAnsi="Arial" w:cs="Arial"/>
        </w:rPr>
        <w:t>62, pp. 275-282.</w:t>
      </w:r>
      <w:r w:rsidR="00521AF5" w:rsidRPr="00FD1199">
        <w:rPr>
          <w:rFonts w:ascii="Arial" w:hAnsi="Arial" w:cs="Arial"/>
        </w:rPr>
        <w:t xml:space="preserve"> </w:t>
      </w:r>
    </w:p>
    <w:p w14:paraId="5426DD3A" w14:textId="7EF612D2" w:rsidR="00FD1199" w:rsidRPr="00FD1199" w:rsidRDefault="00FD1199" w:rsidP="00FD1199">
      <w:pPr>
        <w:pStyle w:val="ListParagraph"/>
        <w:numPr>
          <w:ilvl w:val="0"/>
          <w:numId w:val="2"/>
        </w:numPr>
        <w:rPr>
          <w:rFonts w:ascii="Arial" w:hAnsi="Arial" w:cs="Arial"/>
        </w:rPr>
      </w:pPr>
      <w:r w:rsidRPr="00FD1199">
        <w:rPr>
          <w:rFonts w:ascii="Arial" w:hAnsi="Arial" w:cs="Arial"/>
        </w:rPr>
        <w:t xml:space="preserve">Madsen, S. (2018) </w:t>
      </w:r>
      <w:r w:rsidRPr="00FD1199">
        <w:rPr>
          <w:rFonts w:ascii="Arial" w:hAnsi="Arial" w:cs="Arial"/>
          <w:i/>
          <w:iCs/>
        </w:rPr>
        <w:t xml:space="preserve">7 Essential Time Management Skills and Strategies for Work </w:t>
      </w:r>
      <w:r w:rsidRPr="00FD1199">
        <w:rPr>
          <w:rFonts w:ascii="Arial" w:hAnsi="Arial" w:cs="Arial"/>
        </w:rPr>
        <w:t xml:space="preserve">[Image 2]. Available at: </w:t>
      </w:r>
      <w:hyperlink r:id="rId12" w:history="1">
        <w:r w:rsidRPr="00FD1199">
          <w:rPr>
            <w:rStyle w:val="Hyperlink"/>
            <w:rFonts w:ascii="Arial" w:hAnsi="Arial" w:cs="Arial"/>
          </w:rPr>
          <w:t>https://www.liquidplanner.com/blog/7-essential-time-management-strategies/</w:t>
        </w:r>
      </w:hyperlink>
      <w:r w:rsidRPr="00FD1199">
        <w:rPr>
          <w:rFonts w:ascii="Arial" w:hAnsi="Arial" w:cs="Arial"/>
        </w:rPr>
        <w:t xml:space="preserve"> (Accessed 1 April 2021).</w:t>
      </w:r>
    </w:p>
    <w:p w14:paraId="09A7743C" w14:textId="413D068A" w:rsidR="00AF4A3D" w:rsidRPr="00FD1199" w:rsidRDefault="0081021C" w:rsidP="00FD1199">
      <w:pPr>
        <w:pStyle w:val="ListParagraph"/>
        <w:numPr>
          <w:ilvl w:val="0"/>
          <w:numId w:val="2"/>
        </w:numPr>
        <w:rPr>
          <w:rFonts w:ascii="Arial" w:hAnsi="Arial" w:cs="Arial"/>
        </w:rPr>
      </w:pPr>
      <w:r w:rsidRPr="00FD1199">
        <w:rPr>
          <w:rFonts w:ascii="Arial" w:hAnsi="Arial" w:cs="Arial"/>
        </w:rPr>
        <w:t xml:space="preserve">Morin, A. (2019) </w:t>
      </w:r>
      <w:r w:rsidRPr="00FD1199">
        <w:rPr>
          <w:rFonts w:ascii="Arial" w:hAnsi="Arial" w:cs="Arial"/>
          <w:i/>
          <w:iCs/>
        </w:rPr>
        <w:t xml:space="preserve">Being Mentally Strong Isn't the Same </w:t>
      </w:r>
      <w:r w:rsidRPr="00FD1199">
        <w:rPr>
          <w:rFonts w:ascii="Arial" w:hAnsi="Arial" w:cs="Arial"/>
          <w:i/>
          <w:iCs/>
        </w:rPr>
        <w:t>a</w:t>
      </w:r>
      <w:r w:rsidRPr="00FD1199">
        <w:rPr>
          <w:rFonts w:ascii="Arial" w:hAnsi="Arial" w:cs="Arial"/>
          <w:i/>
          <w:iCs/>
        </w:rPr>
        <w:t xml:space="preserve">s Being Mentally Healthy. Here's </w:t>
      </w:r>
      <w:r w:rsidRPr="00FD1199">
        <w:rPr>
          <w:rFonts w:ascii="Arial" w:hAnsi="Arial" w:cs="Arial"/>
          <w:i/>
          <w:iCs/>
        </w:rPr>
        <w:t>Why even</w:t>
      </w:r>
      <w:r w:rsidRPr="00FD1199">
        <w:rPr>
          <w:rFonts w:ascii="Arial" w:hAnsi="Arial" w:cs="Arial"/>
          <w:i/>
          <w:iCs/>
        </w:rPr>
        <w:t xml:space="preserve"> people with strong mental muscles can develop depression or anxiety</w:t>
      </w:r>
      <w:r w:rsidRPr="00FD1199">
        <w:rPr>
          <w:rFonts w:ascii="Arial" w:hAnsi="Arial" w:cs="Arial"/>
          <w:i/>
          <w:iCs/>
        </w:rPr>
        <w:t xml:space="preserve">. </w:t>
      </w:r>
      <w:r w:rsidRPr="00FD1199">
        <w:rPr>
          <w:rFonts w:ascii="Arial" w:hAnsi="Arial" w:cs="Arial"/>
        </w:rPr>
        <w:t xml:space="preserve">[Image 1]. </w:t>
      </w:r>
      <w:r w:rsidR="00C32791" w:rsidRPr="00FD1199">
        <w:rPr>
          <w:rFonts w:ascii="Arial" w:hAnsi="Arial" w:cs="Arial"/>
        </w:rPr>
        <w:t xml:space="preserve">Available at: </w:t>
      </w:r>
      <w:hyperlink r:id="rId13" w:history="1">
        <w:r w:rsidR="00C32791" w:rsidRPr="00FD1199">
          <w:rPr>
            <w:rStyle w:val="Hyperlink"/>
            <w:rFonts w:ascii="Arial" w:hAnsi="Arial" w:cs="Arial"/>
          </w:rPr>
          <w:t>https://www.inc.com/amy-morin/being-mentally-strong-isnt-same-as-being-mentally-healthy-heres-why.html</w:t>
        </w:r>
      </w:hyperlink>
      <w:r w:rsidR="00C32791" w:rsidRPr="00FD1199">
        <w:rPr>
          <w:rFonts w:ascii="Arial" w:hAnsi="Arial" w:cs="Arial"/>
        </w:rPr>
        <w:t xml:space="preserve"> (Accessed 1 April 2021).</w:t>
      </w:r>
    </w:p>
    <w:p w14:paraId="5D30A689" w14:textId="730763AB" w:rsidR="00FD1199" w:rsidRPr="00FD1199" w:rsidRDefault="00FD1199" w:rsidP="00FD1199">
      <w:pPr>
        <w:pStyle w:val="ListParagraph"/>
        <w:numPr>
          <w:ilvl w:val="0"/>
          <w:numId w:val="2"/>
        </w:numPr>
        <w:rPr>
          <w:rFonts w:ascii="Arial" w:hAnsi="Arial" w:cs="Arial"/>
        </w:rPr>
      </w:pPr>
      <w:r w:rsidRPr="00FD1199">
        <w:rPr>
          <w:rFonts w:ascii="Arial" w:hAnsi="Arial" w:cs="Arial"/>
        </w:rPr>
        <w:t xml:space="preserve">Propy (2019) </w:t>
      </w:r>
      <w:r w:rsidRPr="00FD1199">
        <w:rPr>
          <w:rFonts w:ascii="Arial" w:hAnsi="Arial" w:cs="Arial"/>
          <w:i/>
          <w:iCs/>
        </w:rPr>
        <w:t xml:space="preserve">How to Improve Communication Skills: 3 Tips for Real Estate Professionals </w:t>
      </w:r>
      <w:r w:rsidRPr="00FD1199">
        <w:rPr>
          <w:rFonts w:ascii="Arial" w:hAnsi="Arial" w:cs="Arial"/>
        </w:rPr>
        <w:t xml:space="preserve">[Image 3]. Available at: </w:t>
      </w:r>
      <w:hyperlink r:id="rId14" w:history="1">
        <w:r w:rsidRPr="00FD1199">
          <w:rPr>
            <w:rStyle w:val="Hyperlink"/>
            <w:rFonts w:ascii="Arial" w:hAnsi="Arial" w:cs="Arial"/>
          </w:rPr>
          <w:t>https://propy.com/blog/how-to-improve-communication-skills-3-tips-for-real-estate-professionals/</w:t>
        </w:r>
      </w:hyperlink>
      <w:r w:rsidRPr="00FD1199">
        <w:rPr>
          <w:rFonts w:ascii="Arial" w:hAnsi="Arial" w:cs="Arial"/>
        </w:rPr>
        <w:t xml:space="preserve"> (Accessed 1 April 2021).</w:t>
      </w:r>
    </w:p>
    <w:p w14:paraId="69F35B7E" w14:textId="1961932A" w:rsidR="00EE7473" w:rsidRPr="00FD1199" w:rsidRDefault="003E73FB" w:rsidP="00FD1199">
      <w:pPr>
        <w:pStyle w:val="ListParagraph"/>
        <w:numPr>
          <w:ilvl w:val="0"/>
          <w:numId w:val="2"/>
        </w:numPr>
        <w:rPr>
          <w:rFonts w:ascii="Arial" w:hAnsi="Arial" w:cs="Arial"/>
        </w:rPr>
      </w:pPr>
      <w:r w:rsidRPr="00FD1199">
        <w:rPr>
          <w:rFonts w:ascii="Arial" w:hAnsi="Arial" w:cs="Arial"/>
        </w:rPr>
        <w:t xml:space="preserve">Weinberg, B. (2019) </w:t>
      </w:r>
      <w:r w:rsidRPr="00FD1199">
        <w:rPr>
          <w:rFonts w:ascii="Arial" w:hAnsi="Arial" w:cs="Arial"/>
          <w:i/>
          <w:iCs/>
        </w:rPr>
        <w:t>14 Major Real Use Cases of Blockchain in Healthcare</w:t>
      </w:r>
      <w:r w:rsidRPr="00FD1199">
        <w:rPr>
          <w:rFonts w:ascii="Arial" w:hAnsi="Arial" w:cs="Arial"/>
          <w:i/>
          <w:iCs/>
        </w:rPr>
        <w:t xml:space="preserve"> </w:t>
      </w:r>
      <w:r w:rsidRPr="00FD1199">
        <w:rPr>
          <w:rFonts w:ascii="Arial" w:hAnsi="Arial" w:cs="Arial"/>
        </w:rPr>
        <w:t xml:space="preserve">[Image 4]. Available at: </w:t>
      </w:r>
      <w:hyperlink r:id="rId15" w:history="1">
        <w:r w:rsidR="0053570C" w:rsidRPr="00FD1199">
          <w:rPr>
            <w:rStyle w:val="Hyperlink"/>
            <w:rFonts w:ascii="Arial" w:hAnsi="Arial" w:cs="Arial"/>
          </w:rPr>
          <w:t>https://openledger.info/insights/blockchain-healthcare-use-cases/</w:t>
        </w:r>
      </w:hyperlink>
      <w:r w:rsidR="0053570C" w:rsidRPr="00FD1199">
        <w:rPr>
          <w:rFonts w:ascii="Arial" w:hAnsi="Arial" w:cs="Arial"/>
        </w:rPr>
        <w:t xml:space="preserve"> (Accessed 1 April 2021).</w:t>
      </w:r>
    </w:p>
    <w:p w14:paraId="634574F8" w14:textId="443DF9C0" w:rsidR="001679DB" w:rsidRPr="001679DB" w:rsidRDefault="001679DB" w:rsidP="001679DB">
      <w:pPr>
        <w:rPr>
          <w:rFonts w:ascii="Arial" w:hAnsi="Arial" w:cs="Arial"/>
        </w:rPr>
      </w:pPr>
    </w:p>
    <w:sectPr w:rsidR="001679DB" w:rsidRPr="001679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923F9D"/>
    <w:multiLevelType w:val="hybridMultilevel"/>
    <w:tmpl w:val="2AB243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D8651E1"/>
    <w:multiLevelType w:val="hybridMultilevel"/>
    <w:tmpl w:val="F58C9D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Q3MzQwsTAzNTQ3NrZQ0lEKTi0uzszPAykwrAUAhXaIFiwAAAA="/>
  </w:docVars>
  <w:rsids>
    <w:rsidRoot w:val="004A0B7B"/>
    <w:rsid w:val="000159E3"/>
    <w:rsid w:val="00022F4B"/>
    <w:rsid w:val="0005347B"/>
    <w:rsid w:val="000605E8"/>
    <w:rsid w:val="00087A37"/>
    <w:rsid w:val="000E08E3"/>
    <w:rsid w:val="000E61F6"/>
    <w:rsid w:val="00110747"/>
    <w:rsid w:val="00116AF4"/>
    <w:rsid w:val="00136A26"/>
    <w:rsid w:val="001679DB"/>
    <w:rsid w:val="00173818"/>
    <w:rsid w:val="001825C4"/>
    <w:rsid w:val="001B05A7"/>
    <w:rsid w:val="001E2D68"/>
    <w:rsid w:val="00203A16"/>
    <w:rsid w:val="00207603"/>
    <w:rsid w:val="00226124"/>
    <w:rsid w:val="00236DC5"/>
    <w:rsid w:val="00246CC8"/>
    <w:rsid w:val="0028330C"/>
    <w:rsid w:val="002A2312"/>
    <w:rsid w:val="002A4926"/>
    <w:rsid w:val="002C78A3"/>
    <w:rsid w:val="002D034D"/>
    <w:rsid w:val="002E3989"/>
    <w:rsid w:val="002F0886"/>
    <w:rsid w:val="0030379A"/>
    <w:rsid w:val="003239D5"/>
    <w:rsid w:val="00333D19"/>
    <w:rsid w:val="0033691D"/>
    <w:rsid w:val="003427F3"/>
    <w:rsid w:val="00370218"/>
    <w:rsid w:val="0038550C"/>
    <w:rsid w:val="003E2424"/>
    <w:rsid w:val="003E73FB"/>
    <w:rsid w:val="00407806"/>
    <w:rsid w:val="00413FFF"/>
    <w:rsid w:val="004163C1"/>
    <w:rsid w:val="00430BBF"/>
    <w:rsid w:val="00436FB0"/>
    <w:rsid w:val="0045787F"/>
    <w:rsid w:val="004648E6"/>
    <w:rsid w:val="00480DA9"/>
    <w:rsid w:val="004A0B7B"/>
    <w:rsid w:val="004B3E16"/>
    <w:rsid w:val="004C66CA"/>
    <w:rsid w:val="004E740C"/>
    <w:rsid w:val="00521AF5"/>
    <w:rsid w:val="00530349"/>
    <w:rsid w:val="0053570C"/>
    <w:rsid w:val="00550D35"/>
    <w:rsid w:val="00553DBB"/>
    <w:rsid w:val="005747D5"/>
    <w:rsid w:val="00580F5E"/>
    <w:rsid w:val="00581D6C"/>
    <w:rsid w:val="00585603"/>
    <w:rsid w:val="005A5A08"/>
    <w:rsid w:val="005E6F52"/>
    <w:rsid w:val="005F4DAC"/>
    <w:rsid w:val="00604C73"/>
    <w:rsid w:val="00617F9D"/>
    <w:rsid w:val="006279CA"/>
    <w:rsid w:val="006301CE"/>
    <w:rsid w:val="00633FA3"/>
    <w:rsid w:val="006416A8"/>
    <w:rsid w:val="00655B07"/>
    <w:rsid w:val="006A0080"/>
    <w:rsid w:val="006A3817"/>
    <w:rsid w:val="006B6E75"/>
    <w:rsid w:val="006D343E"/>
    <w:rsid w:val="006D6881"/>
    <w:rsid w:val="006E648A"/>
    <w:rsid w:val="006E72C9"/>
    <w:rsid w:val="006F43D6"/>
    <w:rsid w:val="006F604B"/>
    <w:rsid w:val="007169AC"/>
    <w:rsid w:val="00716F4C"/>
    <w:rsid w:val="00726AEC"/>
    <w:rsid w:val="00740D07"/>
    <w:rsid w:val="007435FC"/>
    <w:rsid w:val="00760CB3"/>
    <w:rsid w:val="0076678E"/>
    <w:rsid w:val="00790FF4"/>
    <w:rsid w:val="00793152"/>
    <w:rsid w:val="00794D2C"/>
    <w:rsid w:val="00796046"/>
    <w:rsid w:val="007B41B6"/>
    <w:rsid w:val="007F21F3"/>
    <w:rsid w:val="0081021C"/>
    <w:rsid w:val="008225CC"/>
    <w:rsid w:val="00836F18"/>
    <w:rsid w:val="008526D1"/>
    <w:rsid w:val="00864483"/>
    <w:rsid w:val="00885D44"/>
    <w:rsid w:val="008A4266"/>
    <w:rsid w:val="008A48C5"/>
    <w:rsid w:val="008C498D"/>
    <w:rsid w:val="00907DEC"/>
    <w:rsid w:val="00937038"/>
    <w:rsid w:val="00942D86"/>
    <w:rsid w:val="00976805"/>
    <w:rsid w:val="009833D4"/>
    <w:rsid w:val="009A1640"/>
    <w:rsid w:val="00A01DFC"/>
    <w:rsid w:val="00A34814"/>
    <w:rsid w:val="00A377AE"/>
    <w:rsid w:val="00A77331"/>
    <w:rsid w:val="00A908BF"/>
    <w:rsid w:val="00AA05BA"/>
    <w:rsid w:val="00AA436A"/>
    <w:rsid w:val="00AB71DB"/>
    <w:rsid w:val="00AF4A3D"/>
    <w:rsid w:val="00B238F6"/>
    <w:rsid w:val="00B26095"/>
    <w:rsid w:val="00B262F5"/>
    <w:rsid w:val="00B26C14"/>
    <w:rsid w:val="00B31716"/>
    <w:rsid w:val="00B321DA"/>
    <w:rsid w:val="00B35073"/>
    <w:rsid w:val="00B50501"/>
    <w:rsid w:val="00B56AD6"/>
    <w:rsid w:val="00B94266"/>
    <w:rsid w:val="00BC0FD3"/>
    <w:rsid w:val="00BC46A9"/>
    <w:rsid w:val="00BD32F4"/>
    <w:rsid w:val="00BD64F3"/>
    <w:rsid w:val="00C00F7B"/>
    <w:rsid w:val="00C178C9"/>
    <w:rsid w:val="00C24B5F"/>
    <w:rsid w:val="00C27A47"/>
    <w:rsid w:val="00C32791"/>
    <w:rsid w:val="00CA4D75"/>
    <w:rsid w:val="00CB3708"/>
    <w:rsid w:val="00CC2CE9"/>
    <w:rsid w:val="00CC371D"/>
    <w:rsid w:val="00CE31D4"/>
    <w:rsid w:val="00CF1676"/>
    <w:rsid w:val="00D00BED"/>
    <w:rsid w:val="00D7100F"/>
    <w:rsid w:val="00D73634"/>
    <w:rsid w:val="00DE0316"/>
    <w:rsid w:val="00DE598F"/>
    <w:rsid w:val="00E14C5F"/>
    <w:rsid w:val="00E33438"/>
    <w:rsid w:val="00E744E9"/>
    <w:rsid w:val="00E91211"/>
    <w:rsid w:val="00E913CC"/>
    <w:rsid w:val="00E93648"/>
    <w:rsid w:val="00EA3FDC"/>
    <w:rsid w:val="00EC1BBD"/>
    <w:rsid w:val="00EE62D8"/>
    <w:rsid w:val="00EE7473"/>
    <w:rsid w:val="00F0792C"/>
    <w:rsid w:val="00F11EF7"/>
    <w:rsid w:val="00F64C67"/>
    <w:rsid w:val="00F6647A"/>
    <w:rsid w:val="00F73067"/>
    <w:rsid w:val="00F775DE"/>
    <w:rsid w:val="00F83989"/>
    <w:rsid w:val="00F85709"/>
    <w:rsid w:val="00FA20BA"/>
    <w:rsid w:val="00FD1199"/>
    <w:rsid w:val="00FD659D"/>
    <w:rsid w:val="00FE13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5E136"/>
  <w15:chartTrackingRefBased/>
  <w15:docId w15:val="{47654D42-0C12-49D1-B669-DDF0FD92E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710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32791"/>
    <w:rPr>
      <w:color w:val="0563C1" w:themeColor="hyperlink"/>
      <w:u w:val="single"/>
    </w:rPr>
  </w:style>
  <w:style w:type="character" w:styleId="UnresolvedMention">
    <w:name w:val="Unresolved Mention"/>
    <w:basedOn w:val="DefaultParagraphFont"/>
    <w:uiPriority w:val="99"/>
    <w:semiHidden/>
    <w:unhideWhenUsed/>
    <w:rsid w:val="00C32791"/>
    <w:rPr>
      <w:color w:val="605E5C"/>
      <w:shd w:val="clear" w:color="auto" w:fill="E1DFDD"/>
    </w:rPr>
  </w:style>
  <w:style w:type="paragraph" w:styleId="ListParagraph">
    <w:name w:val="List Paragraph"/>
    <w:basedOn w:val="Normal"/>
    <w:uiPriority w:val="34"/>
    <w:qFormat/>
    <w:rsid w:val="001679D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inc.com/amy-morin/being-mentally-strong-isnt-same-as-being-mentally-healthy-heres-why.html"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liquidplanner.com/blog/7-essential-time-management-strategie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blinkbits.com/top-10-digital-skills-every-tech-company-need/" TargetMode="External"/><Relationship Id="rId5" Type="http://schemas.openxmlformats.org/officeDocument/2006/relationships/image" Target="media/image1.jpeg"/><Relationship Id="rId15" Type="http://schemas.openxmlformats.org/officeDocument/2006/relationships/hyperlink" Target="https://openledger.info/insights/blockchain-healthcare-use-cases/" TargetMode="Externa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propy.com/blog/how-to-improve-communication-skills-3-tips-for-real-estate-profession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277</TotalTime>
  <Pages>8</Pages>
  <Words>2110</Words>
  <Characters>12028</Characters>
  <Application>Microsoft Office Word</Application>
  <DocSecurity>0</DocSecurity>
  <Lines>100</Lines>
  <Paragraphs>28</Paragraphs>
  <ScaleCrop>false</ScaleCrop>
  <Company/>
  <LinksUpToDate>false</LinksUpToDate>
  <CharactersWithSpaces>14110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Gherman (1920090)</dc:creator>
  <cp:keywords/>
  <dc:description/>
  <cp:lastModifiedBy>Roxana Gherman</cp:lastModifiedBy>
  <cp:revision>164</cp:revision>
  <dcterms:created xsi:type="dcterms:W3CDTF">2021-04-01T14:30:00Z</dcterms:created>
  <dcterms:modified xsi:type="dcterms:W3CDTF">2021-04-01T19:07:00Z</dcterms:modified>
</cp:coreProperties>
</file>