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3360289"/>
        <w:docPartObj>
          <w:docPartGallery w:val="Cover Pages"/>
          <w:docPartUnique/>
        </w:docPartObj>
      </w:sdtPr>
      <w:sdtContent>
        <w:p w14:paraId="63A1920A" w14:textId="641419AF" w:rsidR="00457D41" w:rsidRDefault="00457D41">
          <w:r>
            <w:rPr>
              <w:noProof/>
            </w:rPr>
            <mc:AlternateContent>
              <mc:Choice Requires="wpg">
                <w:drawing>
                  <wp:anchor distT="0" distB="0" distL="114300" distR="114300" simplePos="0" relativeHeight="251662336" behindDoc="0" locked="0" layoutInCell="1" allowOverlap="1" wp14:anchorId="486C6D83" wp14:editId="02B219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C7435C"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581693B" wp14:editId="50AEB0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D2D8E13" w14:textId="2088183C" w:rsidR="00457D41" w:rsidRPr="00457D41" w:rsidRDefault="00457D41">
                                    <w:pPr>
                                      <w:pStyle w:val="NoSpacing"/>
                                      <w:jc w:val="right"/>
                                      <w:rPr>
                                        <w:sz w:val="28"/>
                                        <w:szCs w:val="28"/>
                                      </w:rPr>
                                    </w:pPr>
                                    <w:r w:rsidRPr="00457D41">
                                      <w:rPr>
                                        <w:sz w:val="28"/>
                                        <w:szCs w:val="28"/>
                                      </w:rPr>
                                      <w:t>Katy Jones</w:t>
                                    </w:r>
                                  </w:p>
                                </w:sdtContent>
                              </w:sdt>
                              <w:p w14:paraId="67B044EB" w14:textId="5BF0597D" w:rsidR="00457D41" w:rsidRPr="00BA5858" w:rsidRDefault="00000000">
                                <w:pPr>
                                  <w:pStyle w:val="NoSpacing"/>
                                  <w:jc w:val="right"/>
                                  <w:rPr>
                                    <w:sz w:val="20"/>
                                    <w:szCs w:val="20"/>
                                  </w:rPr>
                                </w:pPr>
                                <w:sdt>
                                  <w:sdtPr>
                                    <w:rPr>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00457D41" w:rsidRPr="00BA5858">
                                      <w:rPr>
                                        <w:sz w:val="20"/>
                                        <w:szCs w:val="20"/>
                                      </w:rPr>
                                      <w:t>2100222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581693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D2D8E13" w14:textId="2088183C" w:rsidR="00457D41" w:rsidRPr="00457D41" w:rsidRDefault="00457D41">
                              <w:pPr>
                                <w:pStyle w:val="NoSpacing"/>
                                <w:jc w:val="right"/>
                                <w:rPr>
                                  <w:sz w:val="28"/>
                                  <w:szCs w:val="28"/>
                                </w:rPr>
                              </w:pPr>
                              <w:r w:rsidRPr="00457D41">
                                <w:rPr>
                                  <w:sz w:val="28"/>
                                  <w:szCs w:val="28"/>
                                </w:rPr>
                                <w:t>Katy Jones</w:t>
                              </w:r>
                            </w:p>
                          </w:sdtContent>
                        </w:sdt>
                        <w:p w14:paraId="67B044EB" w14:textId="5BF0597D" w:rsidR="00457D41" w:rsidRPr="00BA5858" w:rsidRDefault="00000000">
                          <w:pPr>
                            <w:pStyle w:val="NoSpacing"/>
                            <w:jc w:val="right"/>
                            <w:rPr>
                              <w:sz w:val="20"/>
                              <w:szCs w:val="20"/>
                            </w:rPr>
                          </w:pPr>
                          <w:sdt>
                            <w:sdtPr>
                              <w:rPr>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00457D41" w:rsidRPr="00BA5858">
                                <w:rPr>
                                  <w:sz w:val="20"/>
                                  <w:szCs w:val="20"/>
                                </w:rPr>
                                <w:t>2100222</w:t>
                              </w:r>
                            </w:sdtContent>
                          </w:sdt>
                        </w:p>
                      </w:txbxContent>
                    </v:textbox>
                    <w10:wrap type="square" anchorx="page" anchory="page"/>
                  </v:shape>
                </w:pict>
              </mc:Fallback>
            </mc:AlternateContent>
          </w:r>
        </w:p>
        <w:p w14:paraId="033A2146" w14:textId="669CF8F6" w:rsidR="002F0DBA" w:rsidRPr="008D7F40" w:rsidRDefault="00EB64DB" w:rsidP="00F87750">
          <w:r>
            <w:rPr>
              <w:noProof/>
            </w:rPr>
            <mc:AlternateContent>
              <mc:Choice Requires="wps">
                <w:drawing>
                  <wp:anchor distT="0" distB="0" distL="114300" distR="114300" simplePos="0" relativeHeight="251661312" behindDoc="0" locked="0" layoutInCell="1" allowOverlap="1" wp14:anchorId="58A805EC" wp14:editId="5FE2D94B">
                    <wp:simplePos x="0" y="0"/>
                    <wp:positionH relativeFrom="page">
                      <wp:posOffset>222885</wp:posOffset>
                    </wp:positionH>
                    <wp:positionV relativeFrom="page">
                      <wp:posOffset>7705725</wp:posOffset>
                    </wp:positionV>
                    <wp:extent cx="7315200" cy="1009650"/>
                    <wp:effectExtent l="0" t="0" r="0" b="635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CD7A1" w14:textId="1A1B5AA9" w:rsidR="00457D41" w:rsidRDefault="001251B6">
                                <w:pPr>
                                  <w:pStyle w:val="NoSpacing"/>
                                  <w:jc w:val="right"/>
                                  <w:rPr>
                                    <w:color w:val="4472C4" w:themeColor="accent1"/>
                                    <w:sz w:val="28"/>
                                    <w:szCs w:val="28"/>
                                  </w:rPr>
                                </w:pPr>
                                <w:r>
                                  <w:rPr>
                                    <w:color w:val="4472C4" w:themeColor="accent1"/>
                                    <w:sz w:val="28"/>
                                    <w:szCs w:val="28"/>
                                  </w:rPr>
                                  <w:t>ECAD6010</w:t>
                                </w:r>
                              </w:p>
                              <w:p w14:paraId="29503E7C" w14:textId="77777777" w:rsidR="00875187" w:rsidRDefault="00875187">
                                <w:pPr>
                                  <w:pStyle w:val="NoSpacing"/>
                                  <w:jc w:val="right"/>
                                  <w:rPr>
                                    <w:color w:val="4472C4" w:themeColor="accent1"/>
                                    <w:sz w:val="28"/>
                                    <w:szCs w:val="28"/>
                                  </w:rPr>
                                </w:pPr>
                              </w:p>
                              <w:p w14:paraId="0F166141" w14:textId="2EBDE347" w:rsidR="00875187" w:rsidRDefault="00875187">
                                <w:pPr>
                                  <w:pStyle w:val="NoSpacing"/>
                                  <w:jc w:val="right"/>
                                  <w:rPr>
                                    <w:color w:val="4472C4" w:themeColor="accent1"/>
                                    <w:sz w:val="28"/>
                                    <w:szCs w:val="28"/>
                                  </w:rPr>
                                </w:pPr>
                                <w:r>
                                  <w:rPr>
                                    <w:color w:val="4472C4" w:themeColor="accent1"/>
                                    <w:sz w:val="28"/>
                                    <w:szCs w:val="28"/>
                                  </w:rPr>
                                  <w:t>Word count:</w:t>
                                </w:r>
                                <w:r w:rsidR="00276ABA">
                                  <w:rPr>
                                    <w:color w:val="4472C4" w:themeColor="accent1"/>
                                    <w:sz w:val="28"/>
                                    <w:szCs w:val="28"/>
                                  </w:rPr>
                                  <w:t xml:space="preserve"> </w:t>
                                </w:r>
                                <w:r w:rsidR="00FA6ED3">
                                  <w:rPr>
                                    <w:color w:val="4472C4" w:themeColor="accent1"/>
                                    <w:sz w:val="28"/>
                                    <w:szCs w:val="28"/>
                                  </w:rPr>
                                  <w:t>4950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9D91D1F" w14:textId="74359006" w:rsidR="00457D41" w:rsidRDefault="001251B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A805EC" id="Text Box 53" o:spid="_x0000_s1027" type="#_x0000_t202" style="position:absolute;margin-left:17.55pt;margin-top:606.7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" filled="f" stroked="f" strokeweight=".5pt">
                    <v:textbox style="mso-fit-shape-to-text:t" inset="126pt,0,54pt,0">
                      <w:txbxContent>
                        <w:p w14:paraId="68ACD7A1" w14:textId="1A1B5AA9" w:rsidR="00457D41" w:rsidRDefault="001251B6">
                          <w:pPr>
                            <w:pStyle w:val="NoSpacing"/>
                            <w:jc w:val="right"/>
                            <w:rPr>
                              <w:color w:val="4472C4" w:themeColor="accent1"/>
                              <w:sz w:val="28"/>
                              <w:szCs w:val="28"/>
                            </w:rPr>
                          </w:pPr>
                          <w:r>
                            <w:rPr>
                              <w:color w:val="4472C4" w:themeColor="accent1"/>
                              <w:sz w:val="28"/>
                              <w:szCs w:val="28"/>
                            </w:rPr>
                            <w:t>ECAD6010</w:t>
                          </w:r>
                        </w:p>
                        <w:p w14:paraId="29503E7C" w14:textId="77777777" w:rsidR="00875187" w:rsidRDefault="00875187">
                          <w:pPr>
                            <w:pStyle w:val="NoSpacing"/>
                            <w:jc w:val="right"/>
                            <w:rPr>
                              <w:color w:val="4472C4" w:themeColor="accent1"/>
                              <w:sz w:val="28"/>
                              <w:szCs w:val="28"/>
                            </w:rPr>
                          </w:pPr>
                        </w:p>
                        <w:p w14:paraId="0F166141" w14:textId="2EBDE347" w:rsidR="00875187" w:rsidRDefault="00875187">
                          <w:pPr>
                            <w:pStyle w:val="NoSpacing"/>
                            <w:jc w:val="right"/>
                            <w:rPr>
                              <w:color w:val="4472C4" w:themeColor="accent1"/>
                              <w:sz w:val="28"/>
                              <w:szCs w:val="28"/>
                            </w:rPr>
                          </w:pPr>
                          <w:r>
                            <w:rPr>
                              <w:color w:val="4472C4" w:themeColor="accent1"/>
                              <w:sz w:val="28"/>
                              <w:szCs w:val="28"/>
                            </w:rPr>
                            <w:t>Word count:</w:t>
                          </w:r>
                          <w:r w:rsidR="00276ABA">
                            <w:rPr>
                              <w:color w:val="4472C4" w:themeColor="accent1"/>
                              <w:sz w:val="28"/>
                              <w:szCs w:val="28"/>
                            </w:rPr>
                            <w:t xml:space="preserve"> </w:t>
                          </w:r>
                          <w:r w:rsidR="00FA6ED3">
                            <w:rPr>
                              <w:color w:val="4472C4" w:themeColor="accent1"/>
                              <w:sz w:val="28"/>
                              <w:szCs w:val="28"/>
                            </w:rPr>
                            <w:t>4950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9D91D1F" w14:textId="74359006" w:rsidR="00457D41" w:rsidRDefault="001251B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1251B6">
            <w:rPr>
              <w:noProof/>
            </w:rPr>
            <mc:AlternateContent>
              <mc:Choice Requires="wps">
                <w:drawing>
                  <wp:anchor distT="0" distB="0" distL="114300" distR="114300" simplePos="0" relativeHeight="251659264" behindDoc="0" locked="0" layoutInCell="1" allowOverlap="1" wp14:anchorId="069BBF02" wp14:editId="3F62A6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411980"/>
                    <wp:effectExtent l="0" t="0" r="0" b="762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4411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F9C65" w14:textId="1614EEA6" w:rsidR="001251B6" w:rsidRDefault="001251B6" w:rsidP="001251B6">
                                <w:pPr>
                                  <w:spacing w:line="360" w:lineRule="auto"/>
                                  <w:jc w:val="right"/>
                                  <w:rPr>
                                    <w:rFonts w:ascii="Arial" w:hAnsi="Arial" w:cs="Arial"/>
                                    <w:b/>
                                    <w:bCs/>
                                    <w:sz w:val="36"/>
                                    <w:szCs w:val="36"/>
                                    <w:u w:val="single"/>
                                  </w:rPr>
                                </w:pPr>
                                <w:r w:rsidRPr="001251B6">
                                  <w:rPr>
                                    <w:rFonts w:ascii="Arial" w:hAnsi="Arial" w:cs="Arial"/>
                                    <w:b/>
                                    <w:bCs/>
                                    <w:sz w:val="36"/>
                                    <w:szCs w:val="36"/>
                                    <w:u w:val="single"/>
                                  </w:rPr>
                                  <w:t xml:space="preserve">Research Project: Case Study based on an Electives Experience An exploratory case study arising from practice (noticing) and investigated further through identified research tools. </w:t>
                                </w:r>
                              </w:p>
                              <w:p w14:paraId="3B50DB54" w14:textId="1614EEA6" w:rsidR="00457D41" w:rsidRPr="001251B6" w:rsidRDefault="001251B6" w:rsidP="001251B6">
                                <w:pPr>
                                  <w:spacing w:line="360" w:lineRule="auto"/>
                                  <w:jc w:val="right"/>
                                  <w:rPr>
                                    <w:b/>
                                    <w:bCs/>
                                    <w:smallCaps/>
                                    <w:color w:val="404040" w:themeColor="text1" w:themeTint="BF"/>
                                    <w:sz w:val="36"/>
                                    <w:szCs w:val="36"/>
                                    <w:u w:val="single"/>
                                  </w:rPr>
                                </w:pPr>
                                <w:r w:rsidRPr="001251B6">
                                  <w:rPr>
                                    <w:rFonts w:ascii="Arial" w:hAnsi="Arial" w:cs="Arial"/>
                                    <w:b/>
                                    <w:bCs/>
                                    <w:sz w:val="36"/>
                                    <w:szCs w:val="36"/>
                                    <w:u w:val="single"/>
                                  </w:rPr>
                                  <w:t>The assignment concludes with the identification of an intervention which can be piloted throughout Professional Teaching Experience and evidenced through reflection in the Professional Learning Standards.</w:t>
                                </w:r>
                                <w:sdt>
                                  <w:sdtPr>
                                    <w:rPr>
                                      <w:b/>
                                      <w:bCs/>
                                      <w:color w:val="404040" w:themeColor="text1" w:themeTint="BF"/>
                                      <w:sz w:val="36"/>
                                      <w:szCs w:val="36"/>
                                      <w:u w:val="single"/>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Pr="001251B6">
                                      <w:rPr>
                                        <w:b/>
                                        <w:bCs/>
                                        <w:color w:val="404040" w:themeColor="text1" w:themeTint="BF"/>
                                        <w:sz w:val="36"/>
                                        <w:szCs w:val="36"/>
                                        <w:u w:val="single"/>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69BBF02" id="Text Box 54" o:spid="_x0000_s1028" type="#_x0000_t202" style="position:absolute;margin-left:0;margin-top:0;width:8in;height:347.4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" filled="f" stroked="f" strokeweight=".5pt">
                    <v:textbox inset="126pt,0,54pt,0">
                      <w:txbxContent>
                        <w:p w14:paraId="796F9C65" w14:textId="1614EEA6" w:rsidR="001251B6" w:rsidRDefault="001251B6" w:rsidP="001251B6">
                          <w:pPr>
                            <w:spacing w:line="360" w:lineRule="auto"/>
                            <w:jc w:val="right"/>
                            <w:rPr>
                              <w:rFonts w:ascii="Arial" w:hAnsi="Arial" w:cs="Arial"/>
                              <w:b/>
                              <w:bCs/>
                              <w:sz w:val="36"/>
                              <w:szCs w:val="36"/>
                              <w:u w:val="single"/>
                            </w:rPr>
                          </w:pPr>
                          <w:r w:rsidRPr="001251B6">
                            <w:rPr>
                              <w:rFonts w:ascii="Arial" w:hAnsi="Arial" w:cs="Arial"/>
                              <w:b/>
                              <w:bCs/>
                              <w:sz w:val="36"/>
                              <w:szCs w:val="36"/>
                              <w:u w:val="single"/>
                            </w:rPr>
                            <w:t xml:space="preserve">Research Project: Case Study based on an Electives Experience An exploratory case study arising from practice (noticing) and investigated further through identified research tools. </w:t>
                          </w:r>
                        </w:p>
                        <w:p w14:paraId="3B50DB54" w14:textId="1614EEA6" w:rsidR="00457D41" w:rsidRPr="001251B6" w:rsidRDefault="001251B6" w:rsidP="001251B6">
                          <w:pPr>
                            <w:spacing w:line="360" w:lineRule="auto"/>
                            <w:jc w:val="right"/>
                            <w:rPr>
                              <w:b/>
                              <w:bCs/>
                              <w:smallCaps/>
                              <w:color w:val="404040" w:themeColor="text1" w:themeTint="BF"/>
                              <w:sz w:val="36"/>
                              <w:szCs w:val="36"/>
                              <w:u w:val="single"/>
                            </w:rPr>
                          </w:pPr>
                          <w:r w:rsidRPr="001251B6">
                            <w:rPr>
                              <w:rFonts w:ascii="Arial" w:hAnsi="Arial" w:cs="Arial"/>
                              <w:b/>
                              <w:bCs/>
                              <w:sz w:val="36"/>
                              <w:szCs w:val="36"/>
                              <w:u w:val="single"/>
                            </w:rPr>
                            <w:t>The assignment concludes with the identification of an intervention which can be piloted throughout Professional Teaching Experience and evidenced through reflection in the Professional Learning Standards.</w:t>
                          </w:r>
                          <w:sdt>
                            <w:sdtPr>
                              <w:rPr>
                                <w:b/>
                                <w:bCs/>
                                <w:color w:val="404040" w:themeColor="text1" w:themeTint="BF"/>
                                <w:sz w:val="36"/>
                                <w:szCs w:val="36"/>
                                <w:u w:val="single"/>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Pr="001251B6">
                                <w:rPr>
                                  <w:b/>
                                  <w:bCs/>
                                  <w:color w:val="404040" w:themeColor="text1" w:themeTint="BF"/>
                                  <w:sz w:val="36"/>
                                  <w:szCs w:val="36"/>
                                  <w:u w:val="single"/>
                                </w:rPr>
                                <w:t xml:space="preserve">     </w:t>
                              </w:r>
                            </w:sdtContent>
                          </w:sdt>
                        </w:p>
                      </w:txbxContent>
                    </v:textbox>
                    <w10:wrap type="square" anchorx="page" anchory="page"/>
                  </v:shape>
                </w:pict>
              </mc:Fallback>
            </mc:AlternateContent>
          </w:r>
          <w:r w:rsidR="00457D41">
            <w:br w:type="page"/>
          </w:r>
        </w:p>
      </w:sdtContent>
    </w:sdt>
    <w:sdt>
      <w:sdtPr>
        <w:rPr>
          <w:rFonts w:ascii="Arial" w:hAnsi="Arial" w:cs="Arial"/>
          <w:b/>
          <w:bCs/>
          <w:color w:val="auto"/>
          <w:sz w:val="36"/>
          <w:szCs w:val="36"/>
          <w:u w:val="single"/>
        </w:rPr>
        <w:id w:val="1883984949"/>
        <w:docPartObj>
          <w:docPartGallery w:val="Table of Contents"/>
          <w:docPartUnique/>
        </w:docPartObj>
      </w:sdtPr>
      <w:sdtEndPr>
        <w:rPr>
          <w:rFonts w:asciiTheme="minorHAnsi" w:eastAsiaTheme="minorHAnsi" w:hAnsiTheme="minorHAnsi" w:cstheme="minorBidi"/>
          <w:noProof/>
          <w:kern w:val="2"/>
          <w:sz w:val="22"/>
          <w:szCs w:val="22"/>
          <w:u w:val="none"/>
          <w:lang w:val="en-GB"/>
          <w14:ligatures w14:val="standardContextual"/>
        </w:rPr>
      </w:sdtEndPr>
      <w:sdtContent>
        <w:p w14:paraId="5F8871CF" w14:textId="75863181" w:rsidR="00E671A4" w:rsidRPr="00E671A4" w:rsidRDefault="00E671A4" w:rsidP="00E671A4">
          <w:pPr>
            <w:pStyle w:val="TOCHeading"/>
            <w:spacing w:line="360" w:lineRule="auto"/>
            <w:rPr>
              <w:rFonts w:ascii="Arial" w:hAnsi="Arial" w:cs="Arial"/>
              <w:b/>
              <w:bCs/>
              <w:color w:val="auto"/>
              <w:sz w:val="36"/>
              <w:szCs w:val="36"/>
              <w:u w:val="single"/>
            </w:rPr>
          </w:pPr>
          <w:r w:rsidRPr="00E671A4">
            <w:rPr>
              <w:rFonts w:ascii="Arial" w:hAnsi="Arial" w:cs="Arial"/>
              <w:b/>
              <w:bCs/>
              <w:color w:val="auto"/>
              <w:sz w:val="36"/>
              <w:szCs w:val="36"/>
              <w:u w:val="single"/>
            </w:rPr>
            <w:t>Table of Contents</w:t>
          </w:r>
        </w:p>
        <w:p w14:paraId="4F527C2B" w14:textId="2F24A79C" w:rsidR="00232301" w:rsidRPr="00232301" w:rsidRDefault="00E671A4" w:rsidP="00232301">
          <w:pPr>
            <w:pStyle w:val="TOC1"/>
            <w:tabs>
              <w:tab w:val="right" w:leader="dot" w:pos="9016"/>
            </w:tabs>
            <w:spacing w:line="360" w:lineRule="auto"/>
            <w:rPr>
              <w:rFonts w:ascii="Arial" w:eastAsiaTheme="minorEastAsia" w:hAnsi="Arial" w:cs="Arial"/>
              <w:noProof/>
              <w:lang w:eastAsia="en-GB"/>
            </w:rPr>
          </w:pPr>
          <w:r w:rsidRPr="001957DB">
            <w:rPr>
              <w:rFonts w:ascii="Arial" w:hAnsi="Arial" w:cs="Arial"/>
            </w:rPr>
            <w:fldChar w:fldCharType="begin"/>
          </w:r>
          <w:r w:rsidRPr="001957DB">
            <w:rPr>
              <w:rFonts w:ascii="Arial" w:hAnsi="Arial" w:cs="Arial"/>
            </w:rPr>
            <w:instrText xml:space="preserve"> TOC \o "1-3" \h \z \u </w:instrText>
          </w:r>
          <w:r w:rsidRPr="001957DB">
            <w:rPr>
              <w:rFonts w:ascii="Arial" w:hAnsi="Arial" w:cs="Arial"/>
            </w:rPr>
            <w:fldChar w:fldCharType="separate"/>
          </w:r>
          <w:hyperlink w:anchor="_Toc155631684" w:history="1">
            <w:r w:rsidR="00232301" w:rsidRPr="00232301">
              <w:rPr>
                <w:rStyle w:val="Hyperlink"/>
                <w:rFonts w:ascii="Arial" w:hAnsi="Arial" w:cs="Arial"/>
                <w:b/>
                <w:bCs/>
                <w:noProof/>
              </w:rPr>
              <w:t>What strategies do staff utilise to support children’s wellbeing? What are pupils’ experiences of this?</w:t>
            </w:r>
            <w:r w:rsidR="00232301" w:rsidRPr="00232301">
              <w:rPr>
                <w:rFonts w:ascii="Arial" w:hAnsi="Arial" w:cs="Arial"/>
                <w:noProof/>
                <w:webHidden/>
              </w:rPr>
              <w:tab/>
            </w:r>
            <w:r w:rsidR="00232301" w:rsidRPr="00232301">
              <w:rPr>
                <w:rFonts w:ascii="Arial" w:hAnsi="Arial" w:cs="Arial"/>
                <w:noProof/>
                <w:webHidden/>
              </w:rPr>
              <w:fldChar w:fldCharType="begin"/>
            </w:r>
            <w:r w:rsidR="00232301" w:rsidRPr="00232301">
              <w:rPr>
                <w:rFonts w:ascii="Arial" w:hAnsi="Arial" w:cs="Arial"/>
                <w:noProof/>
                <w:webHidden/>
              </w:rPr>
              <w:instrText xml:space="preserve"> PAGEREF _Toc155631684 \h </w:instrText>
            </w:r>
            <w:r w:rsidR="00232301" w:rsidRPr="00232301">
              <w:rPr>
                <w:rFonts w:ascii="Arial" w:hAnsi="Arial" w:cs="Arial"/>
                <w:noProof/>
                <w:webHidden/>
              </w:rPr>
            </w:r>
            <w:r w:rsidR="00232301" w:rsidRPr="00232301">
              <w:rPr>
                <w:rFonts w:ascii="Arial" w:hAnsi="Arial" w:cs="Arial"/>
                <w:noProof/>
                <w:webHidden/>
              </w:rPr>
              <w:fldChar w:fldCharType="separate"/>
            </w:r>
            <w:r w:rsidR="00232301" w:rsidRPr="00232301">
              <w:rPr>
                <w:rFonts w:ascii="Arial" w:hAnsi="Arial" w:cs="Arial"/>
                <w:noProof/>
                <w:webHidden/>
              </w:rPr>
              <w:t>2</w:t>
            </w:r>
            <w:r w:rsidR="00232301" w:rsidRPr="00232301">
              <w:rPr>
                <w:rFonts w:ascii="Arial" w:hAnsi="Arial" w:cs="Arial"/>
                <w:noProof/>
                <w:webHidden/>
              </w:rPr>
              <w:fldChar w:fldCharType="end"/>
            </w:r>
          </w:hyperlink>
        </w:p>
        <w:p w14:paraId="2A726E8A" w14:textId="1732B43C" w:rsidR="00232301" w:rsidRPr="00232301" w:rsidRDefault="00232301" w:rsidP="00232301">
          <w:pPr>
            <w:pStyle w:val="TOC2"/>
            <w:tabs>
              <w:tab w:val="right" w:leader="dot" w:pos="9016"/>
            </w:tabs>
            <w:spacing w:line="360" w:lineRule="auto"/>
            <w:rPr>
              <w:rFonts w:ascii="Arial" w:eastAsiaTheme="minorEastAsia" w:hAnsi="Arial" w:cs="Arial"/>
              <w:noProof/>
              <w:lang w:eastAsia="en-GB"/>
            </w:rPr>
          </w:pPr>
          <w:hyperlink w:anchor="_Toc155631685" w:history="1">
            <w:r w:rsidRPr="00232301">
              <w:rPr>
                <w:rStyle w:val="Hyperlink"/>
                <w:rFonts w:ascii="Arial" w:hAnsi="Arial" w:cs="Arial"/>
                <w:b/>
                <w:bCs/>
                <w:noProof/>
              </w:rPr>
              <w:t>Reference list</w:t>
            </w:r>
            <w:r w:rsidRPr="00232301">
              <w:rPr>
                <w:rFonts w:ascii="Arial" w:hAnsi="Arial" w:cs="Arial"/>
                <w:noProof/>
                <w:webHidden/>
              </w:rPr>
              <w:tab/>
            </w:r>
            <w:r w:rsidRPr="00232301">
              <w:rPr>
                <w:rFonts w:ascii="Arial" w:hAnsi="Arial" w:cs="Arial"/>
                <w:noProof/>
                <w:webHidden/>
              </w:rPr>
              <w:fldChar w:fldCharType="begin"/>
            </w:r>
            <w:r w:rsidRPr="00232301">
              <w:rPr>
                <w:rFonts w:ascii="Arial" w:hAnsi="Arial" w:cs="Arial"/>
                <w:noProof/>
                <w:webHidden/>
              </w:rPr>
              <w:instrText xml:space="preserve"> PAGEREF _Toc155631685 \h </w:instrText>
            </w:r>
            <w:r w:rsidRPr="00232301">
              <w:rPr>
                <w:rFonts w:ascii="Arial" w:hAnsi="Arial" w:cs="Arial"/>
                <w:noProof/>
                <w:webHidden/>
              </w:rPr>
            </w:r>
            <w:r w:rsidRPr="00232301">
              <w:rPr>
                <w:rFonts w:ascii="Arial" w:hAnsi="Arial" w:cs="Arial"/>
                <w:noProof/>
                <w:webHidden/>
              </w:rPr>
              <w:fldChar w:fldCharType="separate"/>
            </w:r>
            <w:r w:rsidRPr="00232301">
              <w:rPr>
                <w:rFonts w:ascii="Arial" w:hAnsi="Arial" w:cs="Arial"/>
                <w:noProof/>
                <w:webHidden/>
              </w:rPr>
              <w:t>14</w:t>
            </w:r>
            <w:r w:rsidRPr="00232301">
              <w:rPr>
                <w:rFonts w:ascii="Arial" w:hAnsi="Arial" w:cs="Arial"/>
                <w:noProof/>
                <w:webHidden/>
              </w:rPr>
              <w:fldChar w:fldCharType="end"/>
            </w:r>
          </w:hyperlink>
        </w:p>
        <w:p w14:paraId="1082F914" w14:textId="030773B6" w:rsidR="00E671A4" w:rsidRDefault="00E671A4" w:rsidP="001957DB">
          <w:pPr>
            <w:spacing w:line="360" w:lineRule="auto"/>
          </w:pPr>
          <w:r w:rsidRPr="001957DB">
            <w:rPr>
              <w:rFonts w:ascii="Arial" w:hAnsi="Arial" w:cs="Arial"/>
              <w:b/>
              <w:bCs/>
              <w:noProof/>
            </w:rPr>
            <w:fldChar w:fldCharType="end"/>
          </w:r>
        </w:p>
      </w:sdtContent>
    </w:sdt>
    <w:p w14:paraId="37D14BDE" w14:textId="77777777" w:rsidR="00BC7250" w:rsidRDefault="00BC7250" w:rsidP="00BC7250">
      <w:pPr>
        <w:pStyle w:val="Heading1"/>
        <w:spacing w:line="360" w:lineRule="auto"/>
        <w:rPr>
          <w:rFonts w:ascii="Arial" w:hAnsi="Arial" w:cs="Arial"/>
          <w:b/>
          <w:bCs/>
          <w:color w:val="auto"/>
          <w:sz w:val="36"/>
          <w:szCs w:val="36"/>
          <w:u w:val="single"/>
        </w:rPr>
      </w:pPr>
    </w:p>
    <w:p w14:paraId="1440640E" w14:textId="77777777" w:rsidR="00E671A4" w:rsidRDefault="00E671A4" w:rsidP="00E671A4"/>
    <w:p w14:paraId="2CF0D436" w14:textId="77777777" w:rsidR="00E671A4" w:rsidRDefault="00E671A4" w:rsidP="00E671A4"/>
    <w:p w14:paraId="0283A552" w14:textId="77777777" w:rsidR="00E671A4" w:rsidRDefault="00E671A4" w:rsidP="00E671A4"/>
    <w:p w14:paraId="0017A392" w14:textId="77777777" w:rsidR="00E671A4" w:rsidRDefault="00E671A4" w:rsidP="00E671A4"/>
    <w:p w14:paraId="25DC6CA1" w14:textId="77777777" w:rsidR="00E671A4" w:rsidRDefault="00E671A4" w:rsidP="00E671A4"/>
    <w:p w14:paraId="000EE182" w14:textId="77777777" w:rsidR="00E671A4" w:rsidRDefault="00E671A4" w:rsidP="00E671A4"/>
    <w:p w14:paraId="2ECA91A7" w14:textId="77777777" w:rsidR="00E671A4" w:rsidRDefault="00E671A4" w:rsidP="00E671A4"/>
    <w:p w14:paraId="41FA1B1D" w14:textId="77777777" w:rsidR="00E671A4" w:rsidRDefault="00E671A4" w:rsidP="00E671A4"/>
    <w:p w14:paraId="5013015D" w14:textId="77777777" w:rsidR="00E671A4" w:rsidRDefault="00E671A4" w:rsidP="00E671A4"/>
    <w:p w14:paraId="760E692A" w14:textId="77777777" w:rsidR="00E671A4" w:rsidRDefault="00E671A4" w:rsidP="00E671A4"/>
    <w:p w14:paraId="7D1F043C" w14:textId="77777777" w:rsidR="00E671A4" w:rsidRDefault="00E671A4" w:rsidP="00E671A4"/>
    <w:p w14:paraId="1712AEAF" w14:textId="77777777" w:rsidR="00E671A4" w:rsidRDefault="00E671A4" w:rsidP="00E671A4"/>
    <w:p w14:paraId="2498CC1E" w14:textId="77777777" w:rsidR="00E671A4" w:rsidRDefault="00E671A4" w:rsidP="00E671A4"/>
    <w:p w14:paraId="50BA2D5D" w14:textId="77777777" w:rsidR="00E671A4" w:rsidRDefault="00E671A4" w:rsidP="00E671A4"/>
    <w:p w14:paraId="43C2FC89" w14:textId="77777777" w:rsidR="00E671A4" w:rsidRDefault="00E671A4" w:rsidP="00E671A4"/>
    <w:p w14:paraId="2DB17C7E" w14:textId="77777777" w:rsidR="00E671A4" w:rsidRDefault="00E671A4" w:rsidP="00E671A4"/>
    <w:p w14:paraId="4C6F779E" w14:textId="77777777" w:rsidR="00E671A4" w:rsidRDefault="00E671A4" w:rsidP="00E671A4"/>
    <w:p w14:paraId="62EEF063" w14:textId="77777777" w:rsidR="00E671A4" w:rsidRDefault="00E671A4" w:rsidP="00E671A4"/>
    <w:p w14:paraId="6062455A" w14:textId="77777777" w:rsidR="00E671A4" w:rsidRDefault="00E671A4" w:rsidP="00E671A4"/>
    <w:p w14:paraId="27984439" w14:textId="77777777" w:rsidR="00E671A4" w:rsidRDefault="00E671A4" w:rsidP="00E671A4"/>
    <w:p w14:paraId="5F9B4994" w14:textId="77777777" w:rsidR="00E671A4" w:rsidRPr="00E671A4" w:rsidRDefault="00E671A4" w:rsidP="00E671A4"/>
    <w:p w14:paraId="1D7D72BD" w14:textId="134777F2" w:rsidR="009277EB" w:rsidRPr="00BC7250" w:rsidRDefault="009277EB" w:rsidP="00BC7250">
      <w:pPr>
        <w:pStyle w:val="Heading1"/>
        <w:spacing w:line="360" w:lineRule="auto"/>
        <w:rPr>
          <w:rFonts w:ascii="Arial" w:hAnsi="Arial" w:cs="Arial"/>
          <w:b/>
          <w:bCs/>
          <w:color w:val="auto"/>
          <w:sz w:val="36"/>
          <w:szCs w:val="36"/>
          <w:u w:val="single"/>
        </w:rPr>
      </w:pPr>
      <w:bookmarkStart w:id="0" w:name="_Toc155631684"/>
      <w:r w:rsidRPr="00BC7250">
        <w:rPr>
          <w:rFonts w:ascii="Arial" w:hAnsi="Arial" w:cs="Arial"/>
          <w:b/>
          <w:bCs/>
          <w:color w:val="auto"/>
          <w:sz w:val="36"/>
          <w:szCs w:val="36"/>
          <w:u w:val="single"/>
        </w:rPr>
        <w:lastRenderedPageBreak/>
        <w:t>What strategies do staff utilise to support children’s wellbeing? What are pupils’ experiences of this?</w:t>
      </w:r>
      <w:bookmarkEnd w:id="0"/>
    </w:p>
    <w:p w14:paraId="26F1B004" w14:textId="132015E9" w:rsidR="00B11E74" w:rsidRPr="00D26C79" w:rsidRDefault="00BB01C5" w:rsidP="0036086E">
      <w:pPr>
        <w:spacing w:line="360" w:lineRule="auto"/>
        <w:rPr>
          <w:rFonts w:ascii="Arial" w:hAnsi="Arial" w:cs="Arial"/>
        </w:rPr>
      </w:pPr>
      <w:r>
        <w:rPr>
          <w:rFonts w:ascii="Arial" w:hAnsi="Arial" w:cs="Arial"/>
        </w:rPr>
        <w:t>The aim of this essay is to</w:t>
      </w:r>
      <w:r w:rsidR="00A10708">
        <w:rPr>
          <w:rFonts w:ascii="Arial" w:hAnsi="Arial" w:cs="Arial"/>
        </w:rPr>
        <w:t xml:space="preserve"> </w:t>
      </w:r>
      <w:r w:rsidR="00B80C66">
        <w:rPr>
          <w:rFonts w:ascii="Arial" w:hAnsi="Arial" w:cs="Arial"/>
        </w:rPr>
        <w:t xml:space="preserve">conduct a case study </w:t>
      </w:r>
      <w:r w:rsidR="005D7554">
        <w:rPr>
          <w:rFonts w:ascii="Arial" w:hAnsi="Arial" w:cs="Arial"/>
        </w:rPr>
        <w:t>based on my electives experience</w:t>
      </w:r>
      <w:r w:rsidR="00662D9A">
        <w:rPr>
          <w:rFonts w:ascii="Arial" w:hAnsi="Arial" w:cs="Arial"/>
        </w:rPr>
        <w:t xml:space="preserve">, </w:t>
      </w:r>
      <w:r w:rsidR="00B80C66">
        <w:rPr>
          <w:rFonts w:ascii="Arial" w:hAnsi="Arial" w:cs="Arial"/>
        </w:rPr>
        <w:t>to help identify what strategies exist to support children’s wellbeing</w:t>
      </w:r>
      <w:r w:rsidR="007F1FCF">
        <w:rPr>
          <w:rFonts w:ascii="Arial" w:hAnsi="Arial" w:cs="Arial"/>
        </w:rPr>
        <w:t xml:space="preserve"> and their effectiveness</w:t>
      </w:r>
      <w:r w:rsidR="00F065EC">
        <w:rPr>
          <w:rFonts w:ascii="Arial" w:hAnsi="Arial" w:cs="Arial"/>
        </w:rPr>
        <w:t>.</w:t>
      </w:r>
      <w:r w:rsidR="0017668A">
        <w:rPr>
          <w:rFonts w:ascii="Arial" w:hAnsi="Arial" w:cs="Arial"/>
        </w:rPr>
        <w:t xml:space="preserve"> </w:t>
      </w:r>
      <w:r w:rsidR="007F1FCF">
        <w:rPr>
          <w:rFonts w:ascii="Arial" w:hAnsi="Arial" w:cs="Arial"/>
        </w:rPr>
        <w:t>I also aim to discover pupils’ and staff’s p</w:t>
      </w:r>
      <w:r w:rsidR="00896FA4">
        <w:rPr>
          <w:rFonts w:ascii="Arial" w:hAnsi="Arial" w:cs="Arial"/>
        </w:rPr>
        <w:t xml:space="preserve">erceptions of these strategies. </w:t>
      </w:r>
      <w:r w:rsidR="0017668A">
        <w:rPr>
          <w:rFonts w:ascii="Arial" w:hAnsi="Arial" w:cs="Arial"/>
        </w:rPr>
        <w:t xml:space="preserve">The issue I wanted to address in my research was poor wellbeing </w:t>
      </w:r>
      <w:r w:rsidR="00D947FC">
        <w:rPr>
          <w:rFonts w:ascii="Arial" w:hAnsi="Arial" w:cs="Arial"/>
        </w:rPr>
        <w:t>ha</w:t>
      </w:r>
      <w:r w:rsidR="000F0951">
        <w:rPr>
          <w:rFonts w:ascii="Arial" w:hAnsi="Arial" w:cs="Arial"/>
        </w:rPr>
        <w:t>ving</w:t>
      </w:r>
      <w:r w:rsidR="00D947FC">
        <w:rPr>
          <w:rFonts w:ascii="Arial" w:hAnsi="Arial" w:cs="Arial"/>
        </w:rPr>
        <w:t xml:space="preserve"> a negative impact on </w:t>
      </w:r>
      <w:r w:rsidR="00DD6330">
        <w:rPr>
          <w:rFonts w:ascii="Arial" w:hAnsi="Arial" w:cs="Arial"/>
        </w:rPr>
        <w:t>children’s</w:t>
      </w:r>
      <w:r w:rsidR="00D947FC">
        <w:rPr>
          <w:rFonts w:ascii="Arial" w:hAnsi="Arial" w:cs="Arial"/>
        </w:rPr>
        <w:t xml:space="preserve"> </w:t>
      </w:r>
      <w:r w:rsidR="00F065EC">
        <w:rPr>
          <w:rFonts w:ascii="Arial" w:hAnsi="Arial" w:cs="Arial"/>
        </w:rPr>
        <w:t>holistic</w:t>
      </w:r>
      <w:r w:rsidR="00D947FC">
        <w:rPr>
          <w:rFonts w:ascii="Arial" w:hAnsi="Arial" w:cs="Arial"/>
        </w:rPr>
        <w:t xml:space="preserve"> development.</w:t>
      </w:r>
      <w:r w:rsidR="00B11E74">
        <w:rPr>
          <w:rFonts w:ascii="Arial" w:hAnsi="Arial" w:cs="Arial"/>
        </w:rPr>
        <w:t xml:space="preserve"> This aligns with </w:t>
      </w:r>
      <w:r w:rsidR="00B11E74">
        <w:rPr>
          <w:rFonts w:ascii="Arial" w:hAnsi="Arial" w:cs="Arial"/>
        </w:rPr>
        <w:t>Donaldson</w:t>
      </w:r>
      <w:r w:rsidR="00B11E74">
        <w:rPr>
          <w:rFonts w:ascii="Arial" w:hAnsi="Arial" w:cs="Arial"/>
        </w:rPr>
        <w:t>’s</w:t>
      </w:r>
      <w:r w:rsidR="00B11E74">
        <w:rPr>
          <w:rFonts w:ascii="Arial" w:hAnsi="Arial" w:cs="Arial"/>
        </w:rPr>
        <w:t xml:space="preserve"> (2015) suggest</w:t>
      </w:r>
      <w:r w:rsidR="00B11E74">
        <w:rPr>
          <w:rFonts w:ascii="Arial" w:hAnsi="Arial" w:cs="Arial"/>
        </w:rPr>
        <w:t>ion</w:t>
      </w:r>
      <w:r w:rsidR="00B11E74">
        <w:rPr>
          <w:rFonts w:ascii="Arial" w:hAnsi="Arial" w:cs="Arial"/>
        </w:rPr>
        <w:t xml:space="preserve"> that we should be research driven practitioners.</w:t>
      </w:r>
      <w:r w:rsidR="00B11E74">
        <w:rPr>
          <w:rFonts w:ascii="Arial" w:hAnsi="Arial" w:cs="Arial"/>
        </w:rPr>
        <w:t xml:space="preserve"> </w:t>
      </w:r>
      <w:r w:rsidR="00F065EC">
        <w:rPr>
          <w:rFonts w:ascii="Arial" w:hAnsi="Arial" w:cs="Arial"/>
        </w:rPr>
        <w:t xml:space="preserve">I chose to research wellbeing, specifically wellbeing strategies because </w:t>
      </w:r>
      <w:r w:rsidR="004B76C8">
        <w:rPr>
          <w:rFonts w:ascii="Arial" w:hAnsi="Arial" w:cs="Arial"/>
        </w:rPr>
        <w:t>every facet of a child’s development relies on</w:t>
      </w:r>
      <w:r w:rsidR="00D26C79">
        <w:rPr>
          <w:rFonts w:ascii="Arial" w:hAnsi="Arial" w:cs="Arial"/>
        </w:rPr>
        <w:t xml:space="preserve"> a high quality of</w:t>
      </w:r>
      <w:r w:rsidR="00180F42">
        <w:rPr>
          <w:rFonts w:ascii="Arial" w:hAnsi="Arial" w:cs="Arial"/>
        </w:rPr>
        <w:t xml:space="preserve"> wellbeing</w:t>
      </w:r>
      <w:r w:rsidR="00575E20">
        <w:rPr>
          <w:rFonts w:ascii="Arial" w:hAnsi="Arial" w:cs="Arial"/>
        </w:rPr>
        <w:t xml:space="preserve"> and</w:t>
      </w:r>
      <w:r w:rsidR="00D26C79">
        <w:rPr>
          <w:rFonts w:ascii="Arial" w:hAnsi="Arial" w:cs="Arial"/>
        </w:rPr>
        <w:t xml:space="preserve"> inadequate </w:t>
      </w:r>
      <w:r w:rsidR="00575E20">
        <w:rPr>
          <w:rFonts w:ascii="Arial" w:hAnsi="Arial" w:cs="Arial"/>
        </w:rPr>
        <w:t>wellbeing can hinder their</w:t>
      </w:r>
      <w:r w:rsidR="0088514A">
        <w:rPr>
          <w:rFonts w:ascii="Arial" w:hAnsi="Arial" w:cs="Arial"/>
        </w:rPr>
        <w:t xml:space="preserve"> ability to learn and flourish (Hayes, 2023).</w:t>
      </w:r>
      <w:r w:rsidR="00CA3CAC">
        <w:rPr>
          <w:rFonts w:ascii="Arial" w:hAnsi="Arial" w:cs="Arial"/>
        </w:rPr>
        <w:t xml:space="preserve"> This is emphasised by the Welsh Government</w:t>
      </w:r>
      <w:r w:rsidR="00D27D32">
        <w:rPr>
          <w:rFonts w:ascii="Arial" w:hAnsi="Arial" w:cs="Arial"/>
        </w:rPr>
        <w:t xml:space="preserve"> (2020</w:t>
      </w:r>
      <w:r w:rsidR="006533B4">
        <w:rPr>
          <w:rFonts w:ascii="Arial" w:hAnsi="Arial" w:cs="Arial"/>
        </w:rPr>
        <w:t>a</w:t>
      </w:r>
      <w:r w:rsidR="00D27D32">
        <w:rPr>
          <w:rFonts w:ascii="Arial" w:hAnsi="Arial" w:cs="Arial"/>
        </w:rPr>
        <w:t>)</w:t>
      </w:r>
      <w:r w:rsidR="0029071C">
        <w:rPr>
          <w:rFonts w:ascii="Arial" w:hAnsi="Arial" w:cs="Arial"/>
        </w:rPr>
        <w:t xml:space="preserve"> as </w:t>
      </w:r>
      <w:r w:rsidR="00D27D32">
        <w:rPr>
          <w:rFonts w:ascii="Arial" w:hAnsi="Arial" w:cs="Arial"/>
        </w:rPr>
        <w:t>the Health and Wellbeing Area of Learning and Experience offers a comprehensive framework for comprehending overall health and wellbeing.</w:t>
      </w:r>
      <w:r w:rsidR="00C360FB">
        <w:rPr>
          <w:rFonts w:ascii="Arial" w:hAnsi="Arial" w:cs="Arial"/>
        </w:rPr>
        <w:t xml:space="preserve"> Moreover, </w:t>
      </w:r>
      <w:r w:rsidR="00993EBB">
        <w:rPr>
          <w:rFonts w:ascii="Arial" w:hAnsi="Arial" w:cs="Arial"/>
        </w:rPr>
        <w:t xml:space="preserve">according to </w:t>
      </w:r>
      <w:r w:rsidR="00C360FB">
        <w:rPr>
          <w:rFonts w:ascii="Arial" w:hAnsi="Arial" w:cs="Arial"/>
        </w:rPr>
        <w:t xml:space="preserve">the </w:t>
      </w:r>
      <w:r w:rsidR="00C360FB" w:rsidRPr="00CA07B1">
        <w:rPr>
          <w:rFonts w:ascii="Arial" w:hAnsi="Arial" w:cs="Arial"/>
        </w:rPr>
        <w:t>Welsh Government (</w:t>
      </w:r>
      <w:proofErr w:type="spellStart"/>
      <w:r w:rsidR="00C360FB" w:rsidRPr="00CA07B1">
        <w:rPr>
          <w:rFonts w:ascii="Arial" w:hAnsi="Arial" w:cs="Arial"/>
        </w:rPr>
        <w:t>n.d</w:t>
      </w:r>
      <w:proofErr w:type="spellEnd"/>
      <w:r w:rsidR="00C360FB" w:rsidRPr="00CA07B1">
        <w:rPr>
          <w:rFonts w:ascii="Arial" w:hAnsi="Arial" w:cs="Arial"/>
        </w:rPr>
        <w:t xml:space="preserve">) </w:t>
      </w:r>
      <w:r w:rsidR="00533E19" w:rsidRPr="00CA07B1">
        <w:rPr>
          <w:rFonts w:ascii="Arial" w:hAnsi="Arial" w:cs="Arial"/>
        </w:rPr>
        <w:t xml:space="preserve">good well-being is </w:t>
      </w:r>
      <w:r w:rsidR="00993EBB" w:rsidRPr="00CA07B1">
        <w:rPr>
          <w:rFonts w:ascii="Arial" w:hAnsi="Arial" w:cs="Arial"/>
        </w:rPr>
        <w:t>essential</w:t>
      </w:r>
      <w:r w:rsidR="00533E19" w:rsidRPr="00CA07B1">
        <w:rPr>
          <w:rFonts w:ascii="Arial" w:hAnsi="Arial" w:cs="Arial"/>
        </w:rPr>
        <w:t xml:space="preserve"> </w:t>
      </w:r>
      <w:r w:rsidR="00993EBB" w:rsidRPr="00CA07B1">
        <w:rPr>
          <w:rFonts w:ascii="Arial" w:hAnsi="Arial" w:cs="Arial"/>
        </w:rPr>
        <w:t>for the advancement and success of</w:t>
      </w:r>
      <w:r w:rsidR="00533E19" w:rsidRPr="00CA07B1">
        <w:rPr>
          <w:rFonts w:ascii="Arial" w:hAnsi="Arial" w:cs="Arial"/>
        </w:rPr>
        <w:t xml:space="preserve"> learner</w:t>
      </w:r>
      <w:r w:rsidR="00993EBB" w:rsidRPr="00CA07B1">
        <w:rPr>
          <w:rFonts w:ascii="Arial" w:hAnsi="Arial" w:cs="Arial"/>
        </w:rPr>
        <w:t>s.</w:t>
      </w:r>
      <w:r w:rsidR="00F85CF5" w:rsidRPr="00CA07B1">
        <w:rPr>
          <w:rFonts w:ascii="Arial" w:hAnsi="Arial" w:cs="Arial"/>
        </w:rPr>
        <w:t xml:space="preserve"> </w:t>
      </w:r>
      <w:r w:rsidR="0023012F">
        <w:rPr>
          <w:rFonts w:ascii="Arial" w:hAnsi="Arial" w:cs="Arial"/>
        </w:rPr>
        <w:t>Additionally</w:t>
      </w:r>
      <w:r w:rsidR="006810B9">
        <w:rPr>
          <w:rFonts w:ascii="Arial" w:hAnsi="Arial" w:cs="Arial"/>
        </w:rPr>
        <w:t>, t</w:t>
      </w:r>
      <w:r w:rsidR="00F85CF5" w:rsidRPr="00836D2D">
        <w:rPr>
          <w:rFonts w:ascii="Arial" w:hAnsi="Arial" w:cs="Arial"/>
        </w:rPr>
        <w:t xml:space="preserve">he </w:t>
      </w:r>
      <w:r w:rsidR="006638AE" w:rsidRPr="00836D2D">
        <w:rPr>
          <w:rFonts w:ascii="Arial" w:hAnsi="Arial" w:cs="Arial"/>
        </w:rPr>
        <w:t xml:space="preserve">professional standards for teaching and </w:t>
      </w:r>
      <w:r w:rsidR="00A23645">
        <w:rPr>
          <w:rFonts w:ascii="Arial" w:hAnsi="Arial" w:cs="Arial"/>
        </w:rPr>
        <w:t>leadership (Welsh Government 2019)</w:t>
      </w:r>
      <w:r w:rsidR="006638AE" w:rsidRPr="00836D2D">
        <w:rPr>
          <w:rFonts w:ascii="Arial" w:hAnsi="Arial" w:cs="Arial"/>
        </w:rPr>
        <w:t xml:space="preserve"> highlight the importance of </w:t>
      </w:r>
      <w:r w:rsidR="00836D2D" w:rsidRPr="00836D2D">
        <w:rPr>
          <w:rFonts w:ascii="Arial" w:hAnsi="Arial" w:cs="Arial"/>
        </w:rPr>
        <w:t>practitioners</w:t>
      </w:r>
      <w:r w:rsidR="00836D2D">
        <w:rPr>
          <w:rFonts w:ascii="Arial" w:hAnsi="Arial" w:cs="Arial"/>
        </w:rPr>
        <w:t xml:space="preserve"> </w:t>
      </w:r>
      <w:r w:rsidR="0032346E">
        <w:rPr>
          <w:rFonts w:ascii="Arial" w:hAnsi="Arial" w:cs="Arial"/>
        </w:rPr>
        <w:t xml:space="preserve">possessing a well-informed comprehension of </w:t>
      </w:r>
      <w:r w:rsidR="00A23645">
        <w:rPr>
          <w:rFonts w:ascii="Arial" w:hAnsi="Arial" w:cs="Arial"/>
        </w:rPr>
        <w:t>how research, including small-scale action research, contributes to the enhancement of professional practice.</w:t>
      </w:r>
    </w:p>
    <w:p w14:paraId="4CA4CC1F" w14:textId="77777777" w:rsidR="0032346E" w:rsidRDefault="0032346E" w:rsidP="0032346E">
      <w:pPr>
        <w:pStyle w:val="z-TopofForm"/>
      </w:pPr>
      <w:r>
        <w:t>Top of Form</w:t>
      </w:r>
    </w:p>
    <w:p w14:paraId="164597C4" w14:textId="527EBB46" w:rsidR="00A12DED" w:rsidRPr="00A12DED" w:rsidRDefault="0027174E" w:rsidP="00A12DED">
      <w:pPr>
        <w:spacing w:line="360" w:lineRule="auto"/>
        <w:rPr>
          <w:rFonts w:ascii="Arial" w:hAnsi="Arial" w:cs="Arial"/>
        </w:rPr>
      </w:pPr>
      <w:r>
        <w:rPr>
          <w:rFonts w:ascii="Arial" w:hAnsi="Arial" w:cs="Arial"/>
        </w:rPr>
        <w:t>The primary school,</w:t>
      </w:r>
      <w:r w:rsidR="00C96CEF">
        <w:rPr>
          <w:rFonts w:ascii="Arial" w:hAnsi="Arial" w:cs="Arial"/>
        </w:rPr>
        <w:t xml:space="preserve"> which will form the basis for this case stu</w:t>
      </w:r>
      <w:r w:rsidR="00EF303E">
        <w:rPr>
          <w:rFonts w:ascii="Arial" w:hAnsi="Arial" w:cs="Arial"/>
        </w:rPr>
        <w:t xml:space="preserve">dy </w:t>
      </w:r>
      <w:r w:rsidR="0091338D">
        <w:rPr>
          <w:rFonts w:ascii="Arial" w:hAnsi="Arial" w:cs="Arial"/>
        </w:rPr>
        <w:t>will be referred to as ‘school A’</w:t>
      </w:r>
      <w:r w:rsidR="00E9582C">
        <w:rPr>
          <w:rFonts w:ascii="Arial" w:hAnsi="Arial" w:cs="Arial"/>
        </w:rPr>
        <w:t xml:space="preserve"> in </w:t>
      </w:r>
      <w:r w:rsidR="00881BD3">
        <w:rPr>
          <w:rFonts w:ascii="Arial" w:hAnsi="Arial" w:cs="Arial"/>
        </w:rPr>
        <w:t>align</w:t>
      </w:r>
      <w:r w:rsidR="0029071C">
        <w:rPr>
          <w:rFonts w:ascii="Arial" w:hAnsi="Arial" w:cs="Arial"/>
        </w:rPr>
        <w:t>ment</w:t>
      </w:r>
      <w:r w:rsidR="00E9582C">
        <w:rPr>
          <w:rFonts w:ascii="Arial" w:hAnsi="Arial" w:cs="Arial"/>
        </w:rPr>
        <w:t xml:space="preserve"> with </w:t>
      </w:r>
      <w:r w:rsidR="00E45CFF">
        <w:rPr>
          <w:rFonts w:ascii="Arial" w:hAnsi="Arial" w:cs="Arial"/>
        </w:rPr>
        <w:t xml:space="preserve">the </w:t>
      </w:r>
      <w:r w:rsidR="00E45CFF" w:rsidRPr="007C1DD9">
        <w:rPr>
          <w:rFonts w:ascii="Arial" w:hAnsi="Arial" w:cs="Arial"/>
        </w:rPr>
        <w:t>British Educational Research Association’s</w:t>
      </w:r>
      <w:r w:rsidR="00881BD3">
        <w:rPr>
          <w:rFonts w:ascii="Arial" w:hAnsi="Arial" w:cs="Arial"/>
        </w:rPr>
        <w:t xml:space="preserve"> (BERA) </w:t>
      </w:r>
      <w:r w:rsidR="00E45CFF">
        <w:rPr>
          <w:rFonts w:ascii="Arial" w:hAnsi="Arial" w:cs="Arial"/>
        </w:rPr>
        <w:t>(2018) Ethical Guidelines</w:t>
      </w:r>
      <w:r w:rsidR="0091338D">
        <w:rPr>
          <w:rFonts w:ascii="Arial" w:hAnsi="Arial" w:cs="Arial"/>
        </w:rPr>
        <w:t xml:space="preserve">. School A </w:t>
      </w:r>
      <w:r w:rsidR="00B025E1">
        <w:rPr>
          <w:rFonts w:ascii="Arial" w:hAnsi="Arial" w:cs="Arial"/>
        </w:rPr>
        <w:t xml:space="preserve">is in the Swansea area and </w:t>
      </w:r>
      <w:r w:rsidR="00EF303E">
        <w:rPr>
          <w:rFonts w:ascii="Arial" w:hAnsi="Arial" w:cs="Arial"/>
        </w:rPr>
        <w:t>employs</w:t>
      </w:r>
      <w:r w:rsidR="00C96CEF">
        <w:rPr>
          <w:rFonts w:ascii="Arial" w:hAnsi="Arial" w:cs="Arial"/>
        </w:rPr>
        <w:t xml:space="preserve"> </w:t>
      </w:r>
      <w:r w:rsidR="00EF303E">
        <w:rPr>
          <w:rFonts w:ascii="Arial" w:hAnsi="Arial" w:cs="Arial"/>
        </w:rPr>
        <w:t>various</w:t>
      </w:r>
      <w:r w:rsidR="00C96CEF">
        <w:rPr>
          <w:rFonts w:ascii="Arial" w:hAnsi="Arial" w:cs="Arial"/>
        </w:rPr>
        <w:t xml:space="preserve"> strategies to </w:t>
      </w:r>
      <w:r w:rsidR="00EF303E">
        <w:rPr>
          <w:rFonts w:ascii="Arial" w:hAnsi="Arial" w:cs="Arial"/>
        </w:rPr>
        <w:t>promote and support the</w:t>
      </w:r>
      <w:r w:rsidR="00C96CEF">
        <w:rPr>
          <w:rFonts w:ascii="Arial" w:hAnsi="Arial" w:cs="Arial"/>
        </w:rPr>
        <w:t xml:space="preserve"> wellbeing</w:t>
      </w:r>
      <w:r w:rsidR="00EF303E">
        <w:rPr>
          <w:rFonts w:ascii="Arial" w:hAnsi="Arial" w:cs="Arial"/>
        </w:rPr>
        <w:t xml:space="preserve"> of children.</w:t>
      </w:r>
      <w:r w:rsidR="002544DA">
        <w:rPr>
          <w:rFonts w:ascii="Arial" w:hAnsi="Arial" w:cs="Arial"/>
        </w:rPr>
        <w:t xml:space="preserve"> The school </w:t>
      </w:r>
      <w:r w:rsidR="00927286">
        <w:rPr>
          <w:rFonts w:ascii="Arial" w:hAnsi="Arial" w:cs="Arial"/>
        </w:rPr>
        <w:t>consists of</w:t>
      </w:r>
      <w:r w:rsidR="002544DA">
        <w:rPr>
          <w:rFonts w:ascii="Arial" w:hAnsi="Arial" w:cs="Arial"/>
        </w:rPr>
        <w:t xml:space="preserve"> approximately three hundred and thirty children</w:t>
      </w:r>
      <w:r w:rsidR="00B56B0A">
        <w:rPr>
          <w:rFonts w:ascii="Arial" w:hAnsi="Arial" w:cs="Arial"/>
        </w:rPr>
        <w:t xml:space="preserve">, </w:t>
      </w:r>
      <w:r w:rsidR="004B0FD7">
        <w:rPr>
          <w:rFonts w:ascii="Arial" w:hAnsi="Arial" w:cs="Arial"/>
        </w:rPr>
        <w:t xml:space="preserve">with approximately two hundred and fifty being </w:t>
      </w:r>
      <w:r w:rsidR="00CE149A">
        <w:rPr>
          <w:rFonts w:ascii="Arial" w:hAnsi="Arial" w:cs="Arial"/>
        </w:rPr>
        <w:t>within the</w:t>
      </w:r>
      <w:r w:rsidR="004B0FD7">
        <w:rPr>
          <w:rFonts w:ascii="Arial" w:hAnsi="Arial" w:cs="Arial"/>
        </w:rPr>
        <w:t xml:space="preserve"> mandatory school</w:t>
      </w:r>
      <w:r w:rsidR="00B56B0A">
        <w:rPr>
          <w:rFonts w:ascii="Arial" w:hAnsi="Arial" w:cs="Arial"/>
        </w:rPr>
        <w:t xml:space="preserve"> age</w:t>
      </w:r>
      <w:r w:rsidR="00CE149A">
        <w:rPr>
          <w:rFonts w:ascii="Arial" w:hAnsi="Arial" w:cs="Arial"/>
        </w:rPr>
        <w:t xml:space="preserve"> range</w:t>
      </w:r>
      <w:r w:rsidR="00A12DED">
        <w:rPr>
          <w:rFonts w:ascii="Arial" w:hAnsi="Arial" w:cs="Arial"/>
        </w:rPr>
        <w:t xml:space="preserve"> (Estyn, 2023).</w:t>
      </w:r>
    </w:p>
    <w:p w14:paraId="1D9C2B10" w14:textId="77777777" w:rsidR="00927286" w:rsidRDefault="00927286" w:rsidP="00927286">
      <w:pPr>
        <w:pStyle w:val="z-TopofForm"/>
      </w:pPr>
      <w:r>
        <w:t>Top of Form</w:t>
      </w:r>
    </w:p>
    <w:p w14:paraId="77ADE254" w14:textId="2F8F6545" w:rsidR="00C95516" w:rsidRDefault="006B47DB" w:rsidP="006B47DB">
      <w:pPr>
        <w:pStyle w:val="paragraph"/>
        <w:spacing w:before="0" w:beforeAutospacing="0" w:after="0" w:afterAutospacing="0" w:line="360" w:lineRule="auto"/>
        <w:textAlignment w:val="baseline"/>
        <w:rPr>
          <w:rStyle w:val="eop"/>
          <w:rFonts w:ascii="Arial" w:hAnsi="Arial" w:cs="Arial"/>
          <w:color w:val="FF0000"/>
          <w:sz w:val="22"/>
          <w:szCs w:val="22"/>
        </w:rPr>
      </w:pPr>
      <w:r>
        <w:rPr>
          <w:rStyle w:val="normaltextrun"/>
          <w:rFonts w:ascii="Arial" w:hAnsi="Arial" w:cs="Arial"/>
          <w:color w:val="1F1F1F"/>
          <w:sz w:val="22"/>
          <w:szCs w:val="22"/>
        </w:rPr>
        <w:t>One in six children have a diagnosable mental health issue (Health Care Research Wales, n.d</w:t>
      </w:r>
      <w:r w:rsidR="007610C7">
        <w:rPr>
          <w:rStyle w:val="normaltextrun"/>
          <w:rFonts w:ascii="Arial" w:hAnsi="Arial" w:cs="Arial"/>
          <w:color w:val="1F1F1F"/>
          <w:sz w:val="22"/>
          <w:szCs w:val="22"/>
        </w:rPr>
        <w:t>.</w:t>
      </w:r>
      <w:r>
        <w:rPr>
          <w:rStyle w:val="normaltextrun"/>
          <w:rFonts w:ascii="Arial" w:hAnsi="Arial" w:cs="Arial"/>
          <w:color w:val="1F1F1F"/>
          <w:sz w:val="22"/>
          <w:szCs w:val="22"/>
        </w:rPr>
        <w:t xml:space="preserve">). </w:t>
      </w:r>
      <w:r w:rsidR="00566F00">
        <w:rPr>
          <w:rStyle w:val="normaltextrun"/>
          <w:rFonts w:ascii="Arial" w:hAnsi="Arial" w:cs="Arial"/>
          <w:color w:val="1F1F1F"/>
          <w:sz w:val="22"/>
          <w:szCs w:val="22"/>
        </w:rPr>
        <w:t>Progress</w:t>
      </w:r>
      <w:r>
        <w:rPr>
          <w:rStyle w:val="normaltextrun"/>
          <w:rFonts w:ascii="Arial" w:hAnsi="Arial" w:cs="Arial"/>
          <w:color w:val="1F1F1F"/>
          <w:sz w:val="22"/>
          <w:szCs w:val="22"/>
        </w:rPr>
        <w:t xml:space="preserve"> and success among learners are dependent on their general wellbeing (Welsh Government, 2021). </w:t>
      </w:r>
      <w:r>
        <w:rPr>
          <w:rStyle w:val="normaltextrun"/>
          <w:rFonts w:ascii="Arial" w:hAnsi="Arial" w:cs="Arial"/>
          <w:color w:val="000000"/>
          <w:sz w:val="22"/>
          <w:szCs w:val="22"/>
        </w:rPr>
        <w:t>The Children's Society (2021</w:t>
      </w:r>
      <w:r w:rsidR="006C3353">
        <w:rPr>
          <w:rStyle w:val="normaltextrun"/>
          <w:rFonts w:ascii="Arial" w:hAnsi="Arial" w:cs="Arial"/>
          <w:color w:val="000000"/>
          <w:sz w:val="22"/>
          <w:szCs w:val="22"/>
        </w:rPr>
        <w:t>;</w:t>
      </w:r>
      <w:r>
        <w:rPr>
          <w:rStyle w:val="normaltextrun"/>
          <w:rFonts w:ascii="Arial" w:hAnsi="Arial" w:cs="Arial"/>
          <w:color w:val="000000"/>
          <w:sz w:val="22"/>
          <w:szCs w:val="22"/>
        </w:rPr>
        <w:t xml:space="preserve"> 2022</w:t>
      </w:r>
      <w:r w:rsidR="006C3353">
        <w:rPr>
          <w:rStyle w:val="normaltextrun"/>
          <w:rFonts w:ascii="Arial" w:hAnsi="Arial" w:cs="Arial"/>
          <w:color w:val="000000"/>
          <w:sz w:val="22"/>
          <w:szCs w:val="22"/>
        </w:rPr>
        <w:t xml:space="preserve">; </w:t>
      </w:r>
      <w:r>
        <w:rPr>
          <w:rStyle w:val="normaltextrun"/>
          <w:rFonts w:ascii="Arial" w:hAnsi="Arial" w:cs="Arial"/>
          <w:color w:val="000000"/>
          <w:sz w:val="22"/>
          <w:szCs w:val="22"/>
        </w:rPr>
        <w:t>2023) demonstrates that the percentage of children</w:t>
      </w:r>
      <w:r w:rsidR="00566F00">
        <w:rPr>
          <w:rStyle w:val="normaltextrun"/>
          <w:rFonts w:ascii="Arial" w:hAnsi="Arial" w:cs="Arial"/>
          <w:color w:val="000000"/>
          <w:sz w:val="22"/>
          <w:szCs w:val="22"/>
        </w:rPr>
        <w:t xml:space="preserve"> that</w:t>
      </w:r>
      <w:r>
        <w:rPr>
          <w:rStyle w:val="normaltextrun"/>
          <w:rFonts w:ascii="Arial" w:hAnsi="Arial" w:cs="Arial"/>
          <w:color w:val="000000"/>
          <w:sz w:val="22"/>
          <w:szCs w:val="22"/>
        </w:rPr>
        <w:t xml:space="preserve"> repor</w:t>
      </w:r>
      <w:r w:rsidR="00566F00">
        <w:rPr>
          <w:rStyle w:val="normaltextrun"/>
          <w:rFonts w:ascii="Arial" w:hAnsi="Arial" w:cs="Arial"/>
          <w:color w:val="000000"/>
          <w:sz w:val="22"/>
          <w:szCs w:val="22"/>
        </w:rPr>
        <w:t>t</w:t>
      </w:r>
      <w:r>
        <w:rPr>
          <w:rStyle w:val="normaltextrun"/>
          <w:rFonts w:ascii="Arial" w:hAnsi="Arial" w:cs="Arial"/>
          <w:color w:val="000000"/>
          <w:sz w:val="22"/>
          <w:szCs w:val="22"/>
        </w:rPr>
        <w:t xml:space="preserve"> being unsatisfied with their health has increased over the years. Additionally, The Children’s Society (2023) note that children had low happiness in relation to school rather than any other aspects of their life.</w:t>
      </w:r>
    </w:p>
    <w:p w14:paraId="6F2369A8" w14:textId="77777777" w:rsidR="00232301" w:rsidRPr="00232301" w:rsidRDefault="00232301" w:rsidP="006B47DB">
      <w:pPr>
        <w:pStyle w:val="paragraph"/>
        <w:spacing w:before="0" w:beforeAutospacing="0" w:after="0" w:afterAutospacing="0" w:line="360" w:lineRule="auto"/>
        <w:textAlignment w:val="baseline"/>
        <w:rPr>
          <w:rStyle w:val="eop"/>
          <w:rFonts w:ascii="Arial" w:hAnsi="Arial" w:cs="Arial"/>
          <w:color w:val="FF0000"/>
          <w:sz w:val="22"/>
          <w:szCs w:val="22"/>
        </w:rPr>
      </w:pPr>
    </w:p>
    <w:p w14:paraId="3B8BFF3C" w14:textId="51D51016" w:rsidR="00D20891" w:rsidRDefault="00E82A25" w:rsidP="006B47DB">
      <w:pPr>
        <w:pStyle w:val="paragraph"/>
        <w:spacing w:before="0" w:beforeAutospacing="0" w:after="0" w:afterAutospacing="0" w:line="360" w:lineRule="auto"/>
        <w:textAlignment w:val="baseline"/>
        <w:rPr>
          <w:rStyle w:val="eop"/>
          <w:rFonts w:ascii="Arial" w:hAnsi="Arial" w:cs="Arial"/>
          <w:color w:val="1F1F1F"/>
          <w:sz w:val="22"/>
          <w:szCs w:val="22"/>
        </w:rPr>
      </w:pPr>
      <w:r>
        <w:rPr>
          <w:rStyle w:val="eop"/>
          <w:rFonts w:ascii="Arial" w:hAnsi="Arial" w:cs="Arial"/>
          <w:color w:val="1F1F1F"/>
          <w:sz w:val="22"/>
          <w:szCs w:val="22"/>
        </w:rPr>
        <w:t xml:space="preserve">Maslow’s </w:t>
      </w:r>
      <w:r w:rsidR="00D07973">
        <w:rPr>
          <w:rStyle w:val="eop"/>
          <w:rFonts w:ascii="Arial" w:hAnsi="Arial" w:cs="Arial"/>
          <w:color w:val="1F1F1F"/>
          <w:sz w:val="22"/>
          <w:szCs w:val="22"/>
        </w:rPr>
        <w:t>H</w:t>
      </w:r>
      <w:r>
        <w:rPr>
          <w:rStyle w:val="eop"/>
          <w:rFonts w:ascii="Arial" w:hAnsi="Arial" w:cs="Arial"/>
          <w:color w:val="1F1F1F"/>
          <w:sz w:val="22"/>
          <w:szCs w:val="22"/>
        </w:rPr>
        <w:t xml:space="preserve">ierarchy of </w:t>
      </w:r>
      <w:r w:rsidR="00D07973">
        <w:rPr>
          <w:rStyle w:val="eop"/>
          <w:rFonts w:ascii="Arial" w:hAnsi="Arial" w:cs="Arial"/>
          <w:color w:val="1F1F1F"/>
          <w:sz w:val="22"/>
          <w:szCs w:val="22"/>
        </w:rPr>
        <w:t>N</w:t>
      </w:r>
      <w:r>
        <w:rPr>
          <w:rStyle w:val="eop"/>
          <w:rFonts w:ascii="Arial" w:hAnsi="Arial" w:cs="Arial"/>
          <w:color w:val="1F1F1F"/>
          <w:sz w:val="22"/>
          <w:szCs w:val="22"/>
        </w:rPr>
        <w:t xml:space="preserve">eeds </w:t>
      </w:r>
      <w:r w:rsidR="00562EAC">
        <w:rPr>
          <w:rStyle w:val="eop"/>
          <w:rFonts w:ascii="Arial" w:hAnsi="Arial" w:cs="Arial"/>
          <w:color w:val="1F1F1F"/>
          <w:sz w:val="22"/>
          <w:szCs w:val="22"/>
        </w:rPr>
        <w:t xml:space="preserve">identifies five crucial human requirements necessary </w:t>
      </w:r>
      <w:r w:rsidR="00745268">
        <w:rPr>
          <w:rStyle w:val="eop"/>
          <w:rFonts w:ascii="Arial" w:hAnsi="Arial" w:cs="Arial"/>
          <w:color w:val="1F1F1F"/>
          <w:sz w:val="22"/>
          <w:szCs w:val="22"/>
        </w:rPr>
        <w:t xml:space="preserve">for </w:t>
      </w:r>
      <w:r w:rsidR="005924E8">
        <w:rPr>
          <w:rStyle w:val="eop"/>
          <w:rFonts w:ascii="Arial" w:hAnsi="Arial" w:cs="Arial"/>
          <w:color w:val="1F1F1F"/>
          <w:sz w:val="22"/>
          <w:szCs w:val="22"/>
        </w:rPr>
        <w:t>attaining</w:t>
      </w:r>
      <w:r w:rsidR="00562EAC">
        <w:rPr>
          <w:rStyle w:val="eop"/>
          <w:rFonts w:ascii="Arial" w:hAnsi="Arial" w:cs="Arial"/>
          <w:color w:val="1F1F1F"/>
          <w:sz w:val="22"/>
          <w:szCs w:val="22"/>
        </w:rPr>
        <w:t xml:space="preserve"> a </w:t>
      </w:r>
      <w:r w:rsidR="005924E8">
        <w:rPr>
          <w:rStyle w:val="eop"/>
          <w:rFonts w:ascii="Arial" w:hAnsi="Arial" w:cs="Arial"/>
          <w:color w:val="1F1F1F"/>
          <w:sz w:val="22"/>
          <w:szCs w:val="22"/>
        </w:rPr>
        <w:t xml:space="preserve">satisfactory </w:t>
      </w:r>
      <w:r w:rsidR="00562EAC">
        <w:rPr>
          <w:rStyle w:val="eop"/>
          <w:rFonts w:ascii="Arial" w:hAnsi="Arial" w:cs="Arial"/>
          <w:color w:val="1F1F1F"/>
          <w:sz w:val="22"/>
          <w:szCs w:val="22"/>
        </w:rPr>
        <w:t>state of well</w:t>
      </w:r>
      <w:r w:rsidR="00745268">
        <w:rPr>
          <w:rStyle w:val="eop"/>
          <w:rFonts w:ascii="Arial" w:hAnsi="Arial" w:cs="Arial"/>
          <w:color w:val="1F1F1F"/>
          <w:sz w:val="22"/>
          <w:szCs w:val="22"/>
        </w:rPr>
        <w:t>being.</w:t>
      </w:r>
      <w:r w:rsidR="00CD45F3">
        <w:rPr>
          <w:rStyle w:val="eop"/>
          <w:rFonts w:ascii="Arial" w:hAnsi="Arial" w:cs="Arial"/>
          <w:color w:val="1F1F1F"/>
          <w:sz w:val="22"/>
          <w:szCs w:val="22"/>
        </w:rPr>
        <w:t xml:space="preserve"> </w:t>
      </w:r>
      <w:r w:rsidR="00CD45F3" w:rsidRPr="00B442F9">
        <w:rPr>
          <w:rStyle w:val="eop"/>
          <w:rFonts w:ascii="Arial" w:hAnsi="Arial" w:cs="Arial"/>
          <w:sz w:val="22"/>
          <w:szCs w:val="22"/>
        </w:rPr>
        <w:t>These requirements include basic physiological needs, safety, a sense of love and belonging, self-esteem and self-actualisation (West, 2022)</w:t>
      </w:r>
      <w:r w:rsidR="006C07D9" w:rsidRPr="00B442F9">
        <w:rPr>
          <w:rStyle w:val="eop"/>
          <w:rFonts w:ascii="Arial" w:hAnsi="Arial" w:cs="Arial"/>
          <w:sz w:val="22"/>
          <w:szCs w:val="22"/>
        </w:rPr>
        <w:t xml:space="preserve">. </w:t>
      </w:r>
      <w:r w:rsidR="006C07D9">
        <w:rPr>
          <w:rStyle w:val="eop"/>
          <w:rFonts w:ascii="Arial" w:hAnsi="Arial" w:cs="Arial"/>
          <w:color w:val="1F1F1F"/>
          <w:sz w:val="22"/>
          <w:szCs w:val="22"/>
        </w:rPr>
        <w:t>His theory suggests that individuals must fulfil each level of these</w:t>
      </w:r>
      <w:r w:rsidR="0092354A">
        <w:rPr>
          <w:rStyle w:val="eop"/>
          <w:rFonts w:ascii="Arial" w:hAnsi="Arial" w:cs="Arial"/>
          <w:color w:val="1F1F1F"/>
          <w:sz w:val="22"/>
          <w:szCs w:val="22"/>
        </w:rPr>
        <w:t xml:space="preserve"> requirements prior to progressing to the following tier in the hierarchy</w:t>
      </w:r>
      <w:r w:rsidR="00E93AA0">
        <w:rPr>
          <w:rStyle w:val="eop"/>
          <w:rFonts w:ascii="Arial" w:hAnsi="Arial" w:cs="Arial"/>
          <w:color w:val="1F1F1F"/>
          <w:sz w:val="22"/>
          <w:szCs w:val="22"/>
        </w:rPr>
        <w:t xml:space="preserve"> (</w:t>
      </w:r>
      <w:proofErr w:type="spellStart"/>
      <w:r w:rsidR="00E93AA0" w:rsidRPr="00E93AA0">
        <w:rPr>
          <w:rStyle w:val="eop"/>
          <w:rFonts w:ascii="Arial" w:hAnsi="Arial" w:cs="Arial"/>
          <w:color w:val="1F1F1F"/>
          <w:sz w:val="22"/>
          <w:szCs w:val="22"/>
        </w:rPr>
        <w:t>Pich</w:t>
      </w:r>
      <w:r w:rsidR="00E93AA0" w:rsidRPr="00E93AA0">
        <w:rPr>
          <w:rFonts w:ascii="Arial" w:hAnsi="Arial" w:cs="Arial"/>
          <w:sz w:val="22"/>
          <w:szCs w:val="22"/>
        </w:rPr>
        <w:t>è</w:t>
      </w:r>
      <w:r w:rsidR="00E93AA0" w:rsidRPr="00E93AA0">
        <w:rPr>
          <w:rStyle w:val="eop"/>
          <w:rFonts w:ascii="Arial" w:hAnsi="Arial" w:cs="Arial"/>
          <w:color w:val="1F1F1F"/>
          <w:sz w:val="22"/>
          <w:szCs w:val="22"/>
        </w:rPr>
        <w:t>re</w:t>
      </w:r>
      <w:proofErr w:type="spellEnd"/>
      <w:r w:rsidR="00E93AA0">
        <w:rPr>
          <w:rStyle w:val="eop"/>
          <w:rFonts w:ascii="Arial" w:hAnsi="Arial" w:cs="Arial"/>
          <w:color w:val="1F1F1F"/>
          <w:sz w:val="22"/>
          <w:szCs w:val="22"/>
        </w:rPr>
        <w:t xml:space="preserve"> et al, 2015). </w:t>
      </w:r>
      <w:r w:rsidR="001025DE">
        <w:rPr>
          <w:rStyle w:val="eop"/>
          <w:rFonts w:ascii="Arial" w:hAnsi="Arial" w:cs="Arial"/>
          <w:color w:val="1F1F1F"/>
          <w:sz w:val="22"/>
          <w:szCs w:val="22"/>
        </w:rPr>
        <w:t>Moreov</w:t>
      </w:r>
      <w:r w:rsidR="001025DE" w:rsidRPr="001764E3">
        <w:rPr>
          <w:rStyle w:val="eop"/>
          <w:rFonts w:ascii="Arial" w:hAnsi="Arial" w:cs="Arial"/>
          <w:sz w:val="22"/>
          <w:szCs w:val="22"/>
        </w:rPr>
        <w:t xml:space="preserve">er, Estyn’s </w:t>
      </w:r>
      <w:r w:rsidR="001025DE" w:rsidRPr="001764E3">
        <w:rPr>
          <w:rStyle w:val="eop"/>
          <w:rFonts w:ascii="Arial" w:hAnsi="Arial" w:cs="Arial"/>
          <w:sz w:val="22"/>
          <w:szCs w:val="22"/>
        </w:rPr>
        <w:lastRenderedPageBreak/>
        <w:t>(201</w:t>
      </w:r>
      <w:r w:rsidR="00440DAB">
        <w:rPr>
          <w:rStyle w:val="eop"/>
          <w:rFonts w:ascii="Arial" w:hAnsi="Arial" w:cs="Arial"/>
          <w:sz w:val="22"/>
          <w:szCs w:val="22"/>
        </w:rPr>
        <w:t>8</w:t>
      </w:r>
      <w:r w:rsidR="00E05FAB">
        <w:rPr>
          <w:rStyle w:val="eop"/>
          <w:rFonts w:ascii="Arial" w:hAnsi="Arial" w:cs="Arial"/>
          <w:sz w:val="22"/>
          <w:szCs w:val="22"/>
        </w:rPr>
        <w:t>a</w:t>
      </w:r>
      <w:r w:rsidR="001025DE" w:rsidRPr="001764E3">
        <w:rPr>
          <w:rStyle w:val="eop"/>
          <w:rFonts w:ascii="Arial" w:hAnsi="Arial" w:cs="Arial"/>
          <w:sz w:val="22"/>
          <w:szCs w:val="22"/>
        </w:rPr>
        <w:t>) findings</w:t>
      </w:r>
      <w:r w:rsidR="00225396" w:rsidRPr="001764E3">
        <w:rPr>
          <w:rStyle w:val="eop"/>
          <w:rFonts w:ascii="Arial" w:hAnsi="Arial" w:cs="Arial"/>
          <w:sz w:val="22"/>
          <w:szCs w:val="22"/>
        </w:rPr>
        <w:t xml:space="preserve"> discovered that</w:t>
      </w:r>
      <w:r w:rsidR="004E462E" w:rsidRPr="001764E3">
        <w:rPr>
          <w:rStyle w:val="eop"/>
          <w:rFonts w:ascii="Arial" w:hAnsi="Arial" w:cs="Arial"/>
          <w:sz w:val="22"/>
          <w:szCs w:val="22"/>
        </w:rPr>
        <w:t xml:space="preserve"> adopting a comprehensive approach to wellbeing throughout the entire school empowers students to assume individual responsibility for their own learning.</w:t>
      </w:r>
      <w:r w:rsidR="00364AD0" w:rsidRPr="001764E3">
        <w:rPr>
          <w:rStyle w:val="eop"/>
          <w:rFonts w:ascii="Arial" w:hAnsi="Arial" w:cs="Arial"/>
          <w:sz w:val="22"/>
          <w:szCs w:val="22"/>
        </w:rPr>
        <w:t xml:space="preserve"> </w:t>
      </w:r>
      <w:r w:rsidR="00364AD0">
        <w:rPr>
          <w:rStyle w:val="eop"/>
          <w:rFonts w:ascii="Arial" w:hAnsi="Arial" w:cs="Arial"/>
          <w:color w:val="1F1F1F"/>
          <w:sz w:val="22"/>
          <w:szCs w:val="22"/>
        </w:rPr>
        <w:t xml:space="preserve">In agreement, </w:t>
      </w:r>
      <w:proofErr w:type="spellStart"/>
      <w:r w:rsidR="00364AD0">
        <w:rPr>
          <w:rStyle w:val="eop"/>
          <w:rFonts w:ascii="Arial" w:hAnsi="Arial" w:cs="Arial"/>
          <w:color w:val="1F1F1F"/>
          <w:sz w:val="22"/>
          <w:szCs w:val="22"/>
        </w:rPr>
        <w:t>Scaltsas</w:t>
      </w:r>
      <w:proofErr w:type="spellEnd"/>
      <w:r w:rsidR="00364AD0">
        <w:rPr>
          <w:rStyle w:val="eop"/>
          <w:rFonts w:ascii="Arial" w:hAnsi="Arial" w:cs="Arial"/>
          <w:color w:val="1F1F1F"/>
          <w:sz w:val="22"/>
          <w:szCs w:val="22"/>
        </w:rPr>
        <w:t xml:space="preserve"> (2003) </w:t>
      </w:r>
      <w:r w:rsidR="008C3472">
        <w:rPr>
          <w:rStyle w:val="eop"/>
          <w:rFonts w:ascii="Arial" w:hAnsi="Arial" w:cs="Arial"/>
          <w:color w:val="1F1F1F"/>
          <w:sz w:val="22"/>
          <w:szCs w:val="22"/>
        </w:rPr>
        <w:t xml:space="preserve">states that holistic development involves the nurturing of a child’s wellbeing across various dimensions, including their social, physical, </w:t>
      </w:r>
      <w:proofErr w:type="gramStart"/>
      <w:r w:rsidR="008C3472">
        <w:rPr>
          <w:rStyle w:val="eop"/>
          <w:rFonts w:ascii="Arial" w:hAnsi="Arial" w:cs="Arial"/>
          <w:color w:val="1F1F1F"/>
          <w:sz w:val="22"/>
          <w:szCs w:val="22"/>
        </w:rPr>
        <w:t>emotional</w:t>
      </w:r>
      <w:proofErr w:type="gramEnd"/>
      <w:r w:rsidR="008C3472">
        <w:rPr>
          <w:rStyle w:val="eop"/>
          <w:rFonts w:ascii="Arial" w:hAnsi="Arial" w:cs="Arial"/>
          <w:color w:val="1F1F1F"/>
          <w:sz w:val="22"/>
          <w:szCs w:val="22"/>
        </w:rPr>
        <w:t xml:space="preserve"> and mental wellbeing, all within a secure and supportive environment, which in turn promotes learning and personal growth.</w:t>
      </w:r>
    </w:p>
    <w:p w14:paraId="36368523" w14:textId="77777777" w:rsidR="001C5046" w:rsidRPr="00D20891" w:rsidRDefault="001C5046" w:rsidP="006B47DB">
      <w:pPr>
        <w:pStyle w:val="paragraph"/>
        <w:spacing w:before="0" w:beforeAutospacing="0" w:after="0" w:afterAutospacing="0" w:line="360" w:lineRule="auto"/>
        <w:textAlignment w:val="baseline"/>
        <w:rPr>
          <w:rFonts w:ascii="Arial" w:hAnsi="Arial" w:cs="Arial"/>
          <w:color w:val="1F1F1F"/>
          <w:sz w:val="22"/>
          <w:szCs w:val="22"/>
        </w:rPr>
      </w:pPr>
    </w:p>
    <w:p w14:paraId="016B8117" w14:textId="1669FC85" w:rsidR="004D32D2" w:rsidRDefault="006B47DB" w:rsidP="006B47DB">
      <w:pPr>
        <w:pStyle w:val="paragraph"/>
        <w:spacing w:before="0" w:beforeAutospacing="0" w:after="0" w:afterAutospacing="0" w:line="360" w:lineRule="auto"/>
        <w:textAlignment w:val="baseline"/>
        <w:rPr>
          <w:rStyle w:val="normaltextrun"/>
          <w:rFonts w:ascii="Arial" w:hAnsi="Arial" w:cs="Arial"/>
          <w:sz w:val="22"/>
          <w:szCs w:val="22"/>
        </w:rPr>
      </w:pPr>
      <w:r w:rsidRPr="00C540D7">
        <w:rPr>
          <w:rStyle w:val="normaltextrun"/>
          <w:rFonts w:ascii="Arial" w:hAnsi="Arial" w:cs="Arial"/>
          <w:sz w:val="22"/>
          <w:szCs w:val="22"/>
        </w:rPr>
        <w:t>Bullying can have a significantly negative affect on a child socially and physiologically (Estyn, 201</w:t>
      </w:r>
      <w:r w:rsidR="003516B5">
        <w:rPr>
          <w:rStyle w:val="normaltextrun"/>
          <w:rFonts w:ascii="Arial" w:hAnsi="Arial" w:cs="Arial"/>
          <w:sz w:val="22"/>
          <w:szCs w:val="22"/>
        </w:rPr>
        <w:t>9a</w:t>
      </w:r>
      <w:r w:rsidRPr="00C540D7">
        <w:rPr>
          <w:rStyle w:val="normaltextrun"/>
          <w:rFonts w:ascii="Arial" w:hAnsi="Arial" w:cs="Arial"/>
          <w:sz w:val="22"/>
          <w:szCs w:val="22"/>
        </w:rPr>
        <w:t xml:space="preserve">). </w:t>
      </w:r>
      <w:r w:rsidRPr="00E2199E">
        <w:rPr>
          <w:rStyle w:val="normaltextrun"/>
          <w:rFonts w:ascii="Arial" w:hAnsi="Arial" w:cs="Arial"/>
          <w:sz w:val="22"/>
          <w:szCs w:val="22"/>
        </w:rPr>
        <w:t xml:space="preserve">In agreement, the Welsh Government (2019) state that bullying can contribute towards the development of bad mental health and wellbeing. </w:t>
      </w:r>
      <w:r w:rsidRPr="00A01ABB">
        <w:rPr>
          <w:rStyle w:val="normaltextrun"/>
          <w:rFonts w:ascii="Arial" w:hAnsi="Arial" w:cs="Arial"/>
          <w:sz w:val="22"/>
          <w:szCs w:val="22"/>
        </w:rPr>
        <w:t xml:space="preserve">Moreover, there is a high likelihood of children with poor wellbeing and mental health problems having poor attendance (Mentally healthy schools, </w:t>
      </w:r>
      <w:proofErr w:type="spellStart"/>
      <w:proofErr w:type="gramStart"/>
      <w:r w:rsidRPr="00A01ABB">
        <w:rPr>
          <w:rStyle w:val="normaltextrun"/>
          <w:rFonts w:ascii="Arial" w:hAnsi="Arial" w:cs="Arial"/>
          <w:sz w:val="22"/>
          <w:szCs w:val="22"/>
        </w:rPr>
        <w:t>n.d</w:t>
      </w:r>
      <w:r w:rsidR="00072199">
        <w:rPr>
          <w:rStyle w:val="normaltextrun"/>
          <w:rFonts w:ascii="Arial" w:hAnsi="Arial" w:cs="Arial"/>
          <w:sz w:val="22"/>
          <w:szCs w:val="22"/>
        </w:rPr>
        <w:t>a</w:t>
      </w:r>
      <w:proofErr w:type="spellEnd"/>
      <w:proofErr w:type="gramEnd"/>
      <w:r w:rsidRPr="00A01ABB">
        <w:rPr>
          <w:rStyle w:val="normaltextrun"/>
          <w:rFonts w:ascii="Arial" w:hAnsi="Arial" w:cs="Arial"/>
          <w:sz w:val="22"/>
          <w:szCs w:val="22"/>
        </w:rPr>
        <w:t xml:space="preserve">). </w:t>
      </w:r>
      <w:r w:rsidRPr="00DB51DA">
        <w:rPr>
          <w:rStyle w:val="normaltextrun"/>
          <w:rFonts w:ascii="Arial" w:hAnsi="Arial" w:cs="Arial"/>
          <w:sz w:val="22"/>
          <w:szCs w:val="22"/>
        </w:rPr>
        <w:t xml:space="preserve">Therefore, schools providing relevant support focussing on the aim of improving attendance whilst supporting the child is crucial (Welsh Government, 2023). </w:t>
      </w:r>
      <w:r w:rsidRPr="00072199">
        <w:rPr>
          <w:rStyle w:val="normaltextrun"/>
          <w:rFonts w:ascii="Arial" w:hAnsi="Arial" w:cs="Arial"/>
          <w:sz w:val="22"/>
          <w:szCs w:val="22"/>
        </w:rPr>
        <w:t xml:space="preserve">Parent/guardian engagement can have a positive effect on children’s wellbeing, attendance, sense of school belonging, intellectual development, </w:t>
      </w:r>
      <w:proofErr w:type="gramStart"/>
      <w:r w:rsidRPr="00072199">
        <w:rPr>
          <w:rStyle w:val="normaltextrun"/>
          <w:rFonts w:ascii="Arial" w:hAnsi="Arial" w:cs="Arial"/>
          <w:sz w:val="22"/>
          <w:szCs w:val="22"/>
        </w:rPr>
        <w:t>behaviour</w:t>
      </w:r>
      <w:proofErr w:type="gramEnd"/>
      <w:r w:rsidRPr="00072199">
        <w:rPr>
          <w:rStyle w:val="normaltextrun"/>
          <w:rFonts w:ascii="Arial" w:hAnsi="Arial" w:cs="Arial"/>
          <w:sz w:val="22"/>
          <w:szCs w:val="22"/>
        </w:rPr>
        <w:t xml:space="preserve"> and attainment (Mentally healthy schools, </w:t>
      </w:r>
      <w:proofErr w:type="spellStart"/>
      <w:r w:rsidRPr="00072199">
        <w:rPr>
          <w:rStyle w:val="normaltextrun"/>
          <w:rFonts w:ascii="Arial" w:hAnsi="Arial" w:cs="Arial"/>
          <w:sz w:val="22"/>
          <w:szCs w:val="22"/>
        </w:rPr>
        <w:t>n.d</w:t>
      </w:r>
      <w:r w:rsidR="00072199" w:rsidRPr="00072199">
        <w:rPr>
          <w:rStyle w:val="normaltextrun"/>
          <w:rFonts w:ascii="Arial" w:hAnsi="Arial" w:cs="Arial"/>
          <w:sz w:val="22"/>
          <w:szCs w:val="22"/>
        </w:rPr>
        <w:t>b</w:t>
      </w:r>
      <w:proofErr w:type="spellEnd"/>
      <w:r w:rsidRPr="00072199">
        <w:rPr>
          <w:rStyle w:val="normaltextrun"/>
          <w:rFonts w:ascii="Arial" w:hAnsi="Arial" w:cs="Arial"/>
          <w:sz w:val="22"/>
          <w:szCs w:val="22"/>
        </w:rPr>
        <w:t xml:space="preserve">), therefore this should be considered </w:t>
      </w:r>
      <w:r w:rsidR="00824F20">
        <w:rPr>
          <w:rStyle w:val="normaltextrun"/>
          <w:rFonts w:ascii="Arial" w:hAnsi="Arial" w:cs="Arial"/>
          <w:sz w:val="22"/>
          <w:szCs w:val="22"/>
        </w:rPr>
        <w:t>in</w:t>
      </w:r>
      <w:r w:rsidR="003E7BA7">
        <w:rPr>
          <w:rStyle w:val="normaltextrun"/>
          <w:rFonts w:ascii="Arial" w:hAnsi="Arial" w:cs="Arial"/>
          <w:sz w:val="22"/>
          <w:szCs w:val="22"/>
        </w:rPr>
        <w:t xml:space="preserve"> a similar</w:t>
      </w:r>
      <w:r w:rsidRPr="00072199">
        <w:rPr>
          <w:rStyle w:val="normaltextrun"/>
          <w:rFonts w:ascii="Arial" w:hAnsi="Arial" w:cs="Arial"/>
          <w:sz w:val="22"/>
          <w:szCs w:val="22"/>
        </w:rPr>
        <w:t xml:space="preserve"> situation. </w:t>
      </w:r>
      <w:r w:rsidRPr="00B606C5">
        <w:rPr>
          <w:rStyle w:val="normaltextrun"/>
          <w:rFonts w:ascii="Arial" w:hAnsi="Arial" w:cs="Arial"/>
          <w:sz w:val="22"/>
          <w:szCs w:val="22"/>
        </w:rPr>
        <w:t>In agreement, Estyn (2019</w:t>
      </w:r>
      <w:r w:rsidR="00B606C5" w:rsidRPr="00B606C5">
        <w:rPr>
          <w:rStyle w:val="normaltextrun"/>
          <w:rFonts w:ascii="Arial" w:hAnsi="Arial" w:cs="Arial"/>
          <w:sz w:val="22"/>
          <w:szCs w:val="22"/>
        </w:rPr>
        <w:t>b</w:t>
      </w:r>
      <w:r w:rsidRPr="00B606C5">
        <w:rPr>
          <w:rStyle w:val="normaltextrun"/>
          <w:rFonts w:ascii="Arial" w:hAnsi="Arial" w:cs="Arial"/>
          <w:sz w:val="22"/>
          <w:szCs w:val="22"/>
        </w:rPr>
        <w:t>) recognised that positive relationship</w:t>
      </w:r>
      <w:r w:rsidR="008D7F40">
        <w:rPr>
          <w:rStyle w:val="normaltextrun"/>
          <w:rFonts w:ascii="Arial" w:hAnsi="Arial" w:cs="Arial"/>
          <w:sz w:val="22"/>
          <w:szCs w:val="22"/>
        </w:rPr>
        <w:t>s</w:t>
      </w:r>
      <w:r w:rsidRPr="00B606C5">
        <w:rPr>
          <w:rStyle w:val="normaltextrun"/>
          <w:rFonts w:ascii="Arial" w:hAnsi="Arial" w:cs="Arial"/>
          <w:sz w:val="22"/>
          <w:szCs w:val="22"/>
        </w:rPr>
        <w:t xml:space="preserve"> between schools and families, based upon respect and trust, demonstrate a positive impact on children’s wellbeing, outcomes, and attitudes to learning</w:t>
      </w:r>
      <w:r w:rsidRPr="00932A6A">
        <w:rPr>
          <w:rStyle w:val="normaltextrun"/>
          <w:rFonts w:ascii="Arial" w:hAnsi="Arial" w:cs="Arial"/>
          <w:sz w:val="22"/>
          <w:szCs w:val="22"/>
        </w:rPr>
        <w:t xml:space="preserve">. However, poor parental engagement </w:t>
      </w:r>
      <w:r w:rsidR="005C1F86">
        <w:rPr>
          <w:rStyle w:val="normaltextrun"/>
          <w:rFonts w:ascii="Arial" w:hAnsi="Arial" w:cs="Arial"/>
          <w:sz w:val="22"/>
          <w:szCs w:val="22"/>
        </w:rPr>
        <w:t xml:space="preserve">has </w:t>
      </w:r>
      <w:r w:rsidRPr="00932A6A">
        <w:rPr>
          <w:rStyle w:val="normaltextrun"/>
          <w:rFonts w:ascii="Arial" w:hAnsi="Arial" w:cs="Arial"/>
          <w:sz w:val="22"/>
          <w:szCs w:val="22"/>
        </w:rPr>
        <w:t>an unfavourable effect and impact</w:t>
      </w:r>
      <w:r w:rsidR="000E7747">
        <w:rPr>
          <w:rStyle w:val="normaltextrun"/>
          <w:rFonts w:ascii="Arial" w:hAnsi="Arial" w:cs="Arial"/>
          <w:sz w:val="22"/>
          <w:szCs w:val="22"/>
        </w:rPr>
        <w:t>s</w:t>
      </w:r>
      <w:r w:rsidRPr="00932A6A">
        <w:rPr>
          <w:rStyle w:val="normaltextrun"/>
          <w:rFonts w:ascii="Arial" w:hAnsi="Arial" w:cs="Arial"/>
          <w:sz w:val="22"/>
          <w:szCs w:val="22"/>
        </w:rPr>
        <w:t xml:space="preserve"> parent, </w:t>
      </w:r>
      <w:proofErr w:type="gramStart"/>
      <w:r w:rsidRPr="00932A6A">
        <w:rPr>
          <w:rStyle w:val="normaltextrun"/>
          <w:rFonts w:ascii="Arial" w:hAnsi="Arial" w:cs="Arial"/>
          <w:sz w:val="22"/>
          <w:szCs w:val="22"/>
        </w:rPr>
        <w:t>pupil</w:t>
      </w:r>
      <w:proofErr w:type="gramEnd"/>
      <w:r w:rsidRPr="00932A6A">
        <w:rPr>
          <w:rStyle w:val="normaltextrun"/>
          <w:rFonts w:ascii="Arial" w:hAnsi="Arial" w:cs="Arial"/>
          <w:sz w:val="22"/>
          <w:szCs w:val="22"/>
        </w:rPr>
        <w:t xml:space="preserve"> and teacher wellbeing (Education Support Partnership, </w:t>
      </w:r>
      <w:proofErr w:type="spellStart"/>
      <w:r w:rsidRPr="00932A6A">
        <w:rPr>
          <w:rStyle w:val="normaltextrun"/>
          <w:rFonts w:ascii="Arial" w:hAnsi="Arial" w:cs="Arial"/>
          <w:sz w:val="22"/>
          <w:szCs w:val="22"/>
        </w:rPr>
        <w:t>n.d</w:t>
      </w:r>
      <w:proofErr w:type="spellEnd"/>
      <w:r w:rsidRPr="00932A6A">
        <w:rPr>
          <w:rStyle w:val="normaltextrun"/>
          <w:rFonts w:ascii="Arial" w:hAnsi="Arial" w:cs="Arial"/>
          <w:sz w:val="22"/>
          <w:szCs w:val="22"/>
        </w:rPr>
        <w:t>).</w:t>
      </w:r>
    </w:p>
    <w:p w14:paraId="47FCCD14" w14:textId="77777777" w:rsidR="003409C9" w:rsidRDefault="003409C9" w:rsidP="006B47DB">
      <w:pPr>
        <w:pStyle w:val="paragraph"/>
        <w:spacing w:before="0" w:beforeAutospacing="0" w:after="0" w:afterAutospacing="0" w:line="360" w:lineRule="auto"/>
        <w:textAlignment w:val="baseline"/>
        <w:rPr>
          <w:rStyle w:val="normaltextrun"/>
          <w:rFonts w:ascii="Arial" w:hAnsi="Arial" w:cs="Arial"/>
          <w:color w:val="FF0000"/>
          <w:sz w:val="22"/>
          <w:szCs w:val="22"/>
        </w:rPr>
      </w:pPr>
    </w:p>
    <w:p w14:paraId="423AF378" w14:textId="23F3A3B9" w:rsidR="00843AD0" w:rsidRDefault="003409C9" w:rsidP="00843AD0">
      <w:pPr>
        <w:pStyle w:val="paragraph"/>
        <w:spacing w:before="0" w:beforeAutospacing="0" w:after="0" w:afterAutospacing="0" w:line="360" w:lineRule="auto"/>
        <w:textAlignment w:val="baseline"/>
        <w:rPr>
          <w:rStyle w:val="normaltextrun"/>
          <w:rFonts w:ascii="Arial" w:hAnsi="Arial" w:cs="Arial"/>
          <w:sz w:val="22"/>
          <w:szCs w:val="22"/>
        </w:rPr>
      </w:pPr>
      <w:r w:rsidRPr="003409C9">
        <w:rPr>
          <w:rStyle w:val="normaltextrun"/>
          <w:rFonts w:ascii="Arial" w:hAnsi="Arial" w:cs="Arial"/>
          <w:sz w:val="22"/>
          <w:szCs w:val="22"/>
        </w:rPr>
        <w:t>Bronfenbrenner’s (1979) ecological systems theory suggests that children’s development is shaped by their interactions with the environment, outlining their placement within five distinct systems.</w:t>
      </w:r>
      <w:r>
        <w:rPr>
          <w:rStyle w:val="normaltextrun"/>
          <w:rFonts w:ascii="Arial" w:hAnsi="Arial" w:cs="Arial"/>
          <w:sz w:val="22"/>
          <w:szCs w:val="22"/>
        </w:rPr>
        <w:t xml:space="preserve"> The first system is the microsystem which is the family, school, health services, peers and others that have direct contact with the child. This system emphasises the influence that a school, </w:t>
      </w:r>
      <w:proofErr w:type="gramStart"/>
      <w:r>
        <w:rPr>
          <w:rStyle w:val="normaltextrun"/>
          <w:rFonts w:ascii="Arial" w:hAnsi="Arial" w:cs="Arial"/>
          <w:sz w:val="22"/>
          <w:szCs w:val="22"/>
        </w:rPr>
        <w:t>peers</w:t>
      </w:r>
      <w:proofErr w:type="gramEnd"/>
      <w:r>
        <w:rPr>
          <w:rStyle w:val="normaltextrun"/>
          <w:rFonts w:ascii="Arial" w:hAnsi="Arial" w:cs="Arial"/>
          <w:sz w:val="22"/>
          <w:szCs w:val="22"/>
        </w:rPr>
        <w:t xml:space="preserve"> and family have on a child’s emotional wellbeing. </w:t>
      </w:r>
      <w:r w:rsidR="00B8787D">
        <w:rPr>
          <w:rStyle w:val="normaltextrun"/>
          <w:rFonts w:ascii="Arial" w:hAnsi="Arial" w:cs="Arial"/>
          <w:sz w:val="22"/>
          <w:szCs w:val="22"/>
        </w:rPr>
        <w:t>Furthermore</w:t>
      </w:r>
      <w:r>
        <w:rPr>
          <w:rStyle w:val="normaltextrun"/>
          <w:rFonts w:ascii="Arial" w:hAnsi="Arial" w:cs="Arial"/>
          <w:sz w:val="22"/>
          <w:szCs w:val="22"/>
        </w:rPr>
        <w:t>, children who exhibit stronger emotional wellbeing often show greater academic advancement during primary school</w:t>
      </w:r>
      <w:r w:rsidR="00B8787D">
        <w:rPr>
          <w:rStyle w:val="normaltextrun"/>
          <w:rFonts w:ascii="Arial" w:hAnsi="Arial" w:cs="Arial"/>
          <w:sz w:val="22"/>
          <w:szCs w:val="22"/>
        </w:rPr>
        <w:t xml:space="preserve"> (Morrison and </w:t>
      </w:r>
      <w:proofErr w:type="spellStart"/>
      <w:r w:rsidR="00B8787D">
        <w:rPr>
          <w:rStyle w:val="normaltextrun"/>
          <w:rFonts w:ascii="Arial" w:hAnsi="Arial" w:cs="Arial"/>
          <w:sz w:val="22"/>
          <w:szCs w:val="22"/>
        </w:rPr>
        <w:t>Vorhaus</w:t>
      </w:r>
      <w:proofErr w:type="spellEnd"/>
      <w:r w:rsidR="00B8787D">
        <w:rPr>
          <w:rStyle w:val="normaltextrun"/>
          <w:rFonts w:ascii="Arial" w:hAnsi="Arial" w:cs="Arial"/>
          <w:sz w:val="22"/>
          <w:szCs w:val="22"/>
        </w:rPr>
        <w:t>, 2012).</w:t>
      </w:r>
    </w:p>
    <w:p w14:paraId="34A7A6E3" w14:textId="77777777" w:rsidR="00650255" w:rsidRPr="00843AD0" w:rsidRDefault="00650255" w:rsidP="00843AD0">
      <w:pPr>
        <w:pStyle w:val="paragraph"/>
        <w:spacing w:before="0" w:beforeAutospacing="0" w:after="0" w:afterAutospacing="0" w:line="360" w:lineRule="auto"/>
        <w:textAlignment w:val="baseline"/>
        <w:rPr>
          <w:rFonts w:ascii="Arial" w:hAnsi="Arial" w:cs="Arial"/>
          <w:sz w:val="22"/>
          <w:szCs w:val="22"/>
        </w:rPr>
      </w:pPr>
    </w:p>
    <w:p w14:paraId="2977E543" w14:textId="6D6023D3" w:rsidR="009279BD" w:rsidRDefault="00B20DEB" w:rsidP="005C0D8E">
      <w:pPr>
        <w:spacing w:line="360" w:lineRule="auto"/>
        <w:rPr>
          <w:rFonts w:ascii="Arial" w:hAnsi="Arial" w:cs="Arial"/>
          <w:color w:val="FF0000"/>
        </w:rPr>
      </w:pPr>
      <w:r>
        <w:rPr>
          <w:rFonts w:ascii="Arial" w:hAnsi="Arial" w:cs="Arial"/>
        </w:rPr>
        <w:t>A case study is a research method utilised to acquire a comprehensive and detailed comprehension</w:t>
      </w:r>
      <w:r w:rsidR="00E82FB1">
        <w:rPr>
          <w:rFonts w:ascii="Arial" w:hAnsi="Arial" w:cs="Arial"/>
        </w:rPr>
        <w:t xml:space="preserve"> (Crowe et al, 2011).</w:t>
      </w:r>
      <w:r w:rsidR="00634760">
        <w:rPr>
          <w:rFonts w:ascii="Arial" w:hAnsi="Arial" w:cs="Arial"/>
        </w:rPr>
        <w:t xml:space="preserve"> </w:t>
      </w:r>
      <w:r w:rsidR="0071519E">
        <w:rPr>
          <w:rFonts w:ascii="Arial" w:hAnsi="Arial" w:cs="Arial"/>
        </w:rPr>
        <w:t>Yin (2013) classifies case studies into explanatory, exploratory or descriptive categories. The chosen method for this research was a</w:t>
      </w:r>
      <w:r w:rsidR="00487F3B">
        <w:rPr>
          <w:rFonts w:ascii="Arial" w:hAnsi="Arial" w:cs="Arial"/>
        </w:rPr>
        <w:t xml:space="preserve"> single, </w:t>
      </w:r>
      <w:r w:rsidR="0071519E">
        <w:rPr>
          <w:rFonts w:ascii="Arial" w:hAnsi="Arial" w:cs="Arial"/>
        </w:rPr>
        <w:t>exploratory case study approach</w:t>
      </w:r>
      <w:r w:rsidR="00E11689">
        <w:rPr>
          <w:rFonts w:ascii="Arial" w:hAnsi="Arial" w:cs="Arial"/>
        </w:rPr>
        <w:t>, in one school setting</w:t>
      </w:r>
      <w:r w:rsidR="00B16E24">
        <w:rPr>
          <w:rFonts w:ascii="Arial" w:hAnsi="Arial" w:cs="Arial"/>
        </w:rPr>
        <w:t xml:space="preserve">. The participants included </w:t>
      </w:r>
      <w:r w:rsidR="00D13014">
        <w:rPr>
          <w:rFonts w:ascii="Arial" w:hAnsi="Arial" w:cs="Arial"/>
        </w:rPr>
        <w:t xml:space="preserve">approximately one hundred and </w:t>
      </w:r>
      <w:r w:rsidR="002948AE">
        <w:rPr>
          <w:rFonts w:ascii="Arial" w:hAnsi="Arial" w:cs="Arial"/>
        </w:rPr>
        <w:t>fifty-six</w:t>
      </w:r>
      <w:r w:rsidR="00D13014">
        <w:rPr>
          <w:rFonts w:ascii="Arial" w:hAnsi="Arial" w:cs="Arial"/>
        </w:rPr>
        <w:t xml:space="preserve"> </w:t>
      </w:r>
      <w:r w:rsidR="00B16E24">
        <w:rPr>
          <w:rFonts w:ascii="Arial" w:hAnsi="Arial" w:cs="Arial"/>
        </w:rPr>
        <w:t>children</w:t>
      </w:r>
      <w:r w:rsidR="00D13014">
        <w:rPr>
          <w:rFonts w:ascii="Arial" w:hAnsi="Arial" w:cs="Arial"/>
        </w:rPr>
        <w:t>,</w:t>
      </w:r>
      <w:r w:rsidR="00B16E24">
        <w:rPr>
          <w:rFonts w:ascii="Arial" w:hAnsi="Arial" w:cs="Arial"/>
        </w:rPr>
        <w:t xml:space="preserve"> between the ages of</w:t>
      </w:r>
      <w:r w:rsidR="0071519E">
        <w:rPr>
          <w:rFonts w:ascii="Arial" w:hAnsi="Arial" w:cs="Arial"/>
        </w:rPr>
        <w:t xml:space="preserve"> </w:t>
      </w:r>
      <w:r w:rsidR="00FC1375">
        <w:rPr>
          <w:rFonts w:ascii="Arial" w:hAnsi="Arial" w:cs="Arial"/>
        </w:rPr>
        <w:t xml:space="preserve">five and eleven and </w:t>
      </w:r>
      <w:r w:rsidR="00586D6F">
        <w:rPr>
          <w:rFonts w:ascii="Arial" w:hAnsi="Arial" w:cs="Arial"/>
        </w:rPr>
        <w:t xml:space="preserve">approximately thirteen </w:t>
      </w:r>
      <w:r w:rsidR="00E5078B">
        <w:rPr>
          <w:rFonts w:ascii="Arial" w:hAnsi="Arial" w:cs="Arial"/>
        </w:rPr>
        <w:t>teaching staff from across the school.</w:t>
      </w:r>
      <w:r w:rsidR="00AE388D">
        <w:rPr>
          <w:rFonts w:ascii="Arial" w:hAnsi="Arial" w:cs="Arial"/>
        </w:rPr>
        <w:t xml:space="preserve"> </w:t>
      </w:r>
      <w:r w:rsidR="0071519E">
        <w:rPr>
          <w:rFonts w:ascii="Arial" w:hAnsi="Arial" w:cs="Arial"/>
        </w:rPr>
        <w:t xml:space="preserve">An exploratory case study </w:t>
      </w:r>
      <w:r w:rsidR="0071519E">
        <w:rPr>
          <w:rFonts w:ascii="Arial" w:hAnsi="Arial" w:cs="Arial"/>
        </w:rPr>
        <w:lastRenderedPageBreak/>
        <w:t>investigates situations where the evaluated case, such as an intervention does not possess clear or singular outcomes (Lucas et al, 2018).</w:t>
      </w:r>
    </w:p>
    <w:p w14:paraId="7B1A37DF" w14:textId="18AC126D" w:rsidR="00D011E6" w:rsidRDefault="00ED633F" w:rsidP="005C0D8E">
      <w:pPr>
        <w:spacing w:line="360" w:lineRule="auto"/>
        <w:rPr>
          <w:rFonts w:ascii="Arial" w:hAnsi="Arial" w:cs="Arial"/>
          <w:color w:val="FF0000"/>
        </w:rPr>
      </w:pPr>
      <w:r>
        <w:rPr>
          <w:rFonts w:ascii="Arial" w:hAnsi="Arial" w:cs="Arial"/>
        </w:rPr>
        <w:t>A single case study</w:t>
      </w:r>
      <w:r w:rsidR="00FD4A43">
        <w:rPr>
          <w:rFonts w:ascii="Arial" w:hAnsi="Arial" w:cs="Arial"/>
        </w:rPr>
        <w:t xml:space="preserve"> can be structured to possess robust internal validity, allowing the assessment of causal </w:t>
      </w:r>
      <w:r w:rsidR="0025514F">
        <w:rPr>
          <w:rFonts w:ascii="Arial" w:hAnsi="Arial" w:cs="Arial"/>
        </w:rPr>
        <w:t>connections</w:t>
      </w:r>
      <w:r w:rsidR="00FD4A43">
        <w:rPr>
          <w:rFonts w:ascii="Arial" w:hAnsi="Arial" w:cs="Arial"/>
        </w:rPr>
        <w:t xml:space="preserve"> between interventions and </w:t>
      </w:r>
      <w:r w:rsidR="0025514F">
        <w:rPr>
          <w:rFonts w:ascii="Arial" w:hAnsi="Arial" w:cs="Arial"/>
        </w:rPr>
        <w:t xml:space="preserve">their </w:t>
      </w:r>
      <w:r w:rsidR="00FD4A43">
        <w:rPr>
          <w:rFonts w:ascii="Arial" w:hAnsi="Arial" w:cs="Arial"/>
        </w:rPr>
        <w:t>outcomes</w:t>
      </w:r>
      <w:r w:rsidR="00770AE0">
        <w:rPr>
          <w:rFonts w:ascii="Arial" w:hAnsi="Arial" w:cs="Arial"/>
        </w:rPr>
        <w:t xml:space="preserve"> (Lobo et al, 2017).</w:t>
      </w:r>
      <w:r w:rsidR="005B4BEB">
        <w:rPr>
          <w:rFonts w:ascii="Arial" w:hAnsi="Arial" w:cs="Arial"/>
        </w:rPr>
        <w:t xml:space="preserve"> Single case studies offer numerous advantages including </w:t>
      </w:r>
      <w:r w:rsidR="008F4F72">
        <w:rPr>
          <w:rFonts w:ascii="Arial" w:hAnsi="Arial" w:cs="Arial"/>
        </w:rPr>
        <w:t xml:space="preserve">being cost-effective and time efficient in comparison to multiple case studies. Additionally, they allow the researcher to gain a detailed understanding of the subject being </w:t>
      </w:r>
      <w:r w:rsidR="004F3319">
        <w:rPr>
          <w:rFonts w:ascii="Arial" w:hAnsi="Arial" w:cs="Arial"/>
        </w:rPr>
        <w:t xml:space="preserve">explored and excel in richly describing </w:t>
      </w:r>
      <w:r w:rsidR="00C90F5B">
        <w:rPr>
          <w:rFonts w:ascii="Arial" w:hAnsi="Arial" w:cs="Arial"/>
        </w:rPr>
        <w:t>the existence of a phenomenon</w:t>
      </w:r>
      <w:r w:rsidR="00D011E6">
        <w:rPr>
          <w:rFonts w:ascii="Arial" w:hAnsi="Arial" w:cs="Arial"/>
        </w:rPr>
        <w:t xml:space="preserve"> (Gustaf</w:t>
      </w:r>
      <w:r w:rsidR="00794681">
        <w:rPr>
          <w:rFonts w:ascii="Arial" w:hAnsi="Arial" w:cs="Arial"/>
        </w:rPr>
        <w:t>sson, 2017</w:t>
      </w:r>
      <w:r w:rsidR="00794681" w:rsidRPr="005B1BC0">
        <w:rPr>
          <w:rFonts w:ascii="Arial" w:hAnsi="Arial" w:cs="Arial"/>
        </w:rPr>
        <w:t>). However,</w:t>
      </w:r>
      <w:r w:rsidR="005B1BC0" w:rsidRPr="005B1BC0">
        <w:rPr>
          <w:rFonts w:ascii="Arial" w:hAnsi="Arial" w:cs="Arial"/>
        </w:rPr>
        <w:t xml:space="preserve"> </w:t>
      </w:r>
      <w:r w:rsidR="00141069">
        <w:rPr>
          <w:rFonts w:ascii="Arial" w:hAnsi="Arial" w:cs="Arial"/>
        </w:rPr>
        <w:t>it can be</w:t>
      </w:r>
      <w:r w:rsidR="0092165F">
        <w:rPr>
          <w:rFonts w:ascii="Arial" w:hAnsi="Arial" w:cs="Arial"/>
        </w:rPr>
        <w:t xml:space="preserve"> challeng</w:t>
      </w:r>
      <w:r w:rsidR="00267EA6">
        <w:rPr>
          <w:rFonts w:ascii="Arial" w:hAnsi="Arial" w:cs="Arial"/>
        </w:rPr>
        <w:t>ing</w:t>
      </w:r>
      <w:r w:rsidR="0092165F">
        <w:rPr>
          <w:rFonts w:ascii="Arial" w:hAnsi="Arial" w:cs="Arial"/>
        </w:rPr>
        <w:t xml:space="preserve"> </w:t>
      </w:r>
      <w:r w:rsidR="00267EA6">
        <w:rPr>
          <w:rFonts w:ascii="Arial" w:hAnsi="Arial" w:cs="Arial"/>
        </w:rPr>
        <w:t>to</w:t>
      </w:r>
      <w:r w:rsidR="0092165F">
        <w:rPr>
          <w:rFonts w:ascii="Arial" w:hAnsi="Arial" w:cs="Arial"/>
        </w:rPr>
        <w:t xml:space="preserve"> </w:t>
      </w:r>
      <w:r w:rsidR="00267EA6">
        <w:rPr>
          <w:rFonts w:ascii="Arial" w:hAnsi="Arial" w:cs="Arial"/>
        </w:rPr>
        <w:t>generalise the data collected</w:t>
      </w:r>
      <w:r w:rsidR="0092165F">
        <w:rPr>
          <w:rFonts w:ascii="Arial" w:hAnsi="Arial" w:cs="Arial"/>
        </w:rPr>
        <w:t xml:space="preserve"> </w:t>
      </w:r>
      <w:r w:rsidR="00362E56">
        <w:rPr>
          <w:rFonts w:ascii="Arial" w:hAnsi="Arial" w:cs="Arial"/>
        </w:rPr>
        <w:t>to a wider population</w:t>
      </w:r>
      <w:r w:rsidR="00267EA6">
        <w:rPr>
          <w:rFonts w:ascii="Arial" w:hAnsi="Arial" w:cs="Arial"/>
        </w:rPr>
        <w:t xml:space="preserve"> (Janosky, 2005). Therefore, this is important to </w:t>
      </w:r>
      <w:r w:rsidR="00531E81">
        <w:rPr>
          <w:rFonts w:ascii="Arial" w:hAnsi="Arial" w:cs="Arial"/>
        </w:rPr>
        <w:t>consider when deciding on single or multiple case studies</w:t>
      </w:r>
      <w:r w:rsidR="00F55049">
        <w:rPr>
          <w:rFonts w:ascii="Arial" w:hAnsi="Arial" w:cs="Arial"/>
        </w:rPr>
        <w:t xml:space="preserve"> in relation to the research being conducted.</w:t>
      </w:r>
    </w:p>
    <w:p w14:paraId="7A75C958" w14:textId="77777777" w:rsidR="005B1BC0" w:rsidRDefault="005B1BC0" w:rsidP="005B1BC0">
      <w:pPr>
        <w:pStyle w:val="z-TopofForm"/>
      </w:pPr>
      <w:r>
        <w:t>Top of Form</w:t>
      </w:r>
    </w:p>
    <w:p w14:paraId="5EFF3473" w14:textId="77777777" w:rsidR="009B7802" w:rsidRDefault="009B7802" w:rsidP="0025514F">
      <w:pPr>
        <w:pStyle w:val="z-TopofForm"/>
        <w:jc w:val="left"/>
      </w:pPr>
      <w:r>
        <w:t>Top of Form</w:t>
      </w:r>
    </w:p>
    <w:p w14:paraId="29400ED8" w14:textId="77777777" w:rsidR="00254434" w:rsidRDefault="00254434" w:rsidP="00254434">
      <w:pPr>
        <w:pStyle w:val="z-TopofForm"/>
      </w:pPr>
      <w:r>
        <w:t>Top of Form</w:t>
      </w:r>
    </w:p>
    <w:p w14:paraId="18AA5F1D" w14:textId="67A31DEE" w:rsidR="005C0D8E" w:rsidRDefault="00634760" w:rsidP="005C0D8E">
      <w:pPr>
        <w:spacing w:line="360" w:lineRule="auto"/>
        <w:rPr>
          <w:rFonts w:ascii="Arial" w:hAnsi="Arial" w:cs="Arial"/>
        </w:rPr>
      </w:pPr>
      <w:r>
        <w:rPr>
          <w:rFonts w:ascii="Arial" w:hAnsi="Arial" w:cs="Arial"/>
        </w:rPr>
        <w:t xml:space="preserve">Robson (1993) </w:t>
      </w:r>
      <w:r w:rsidR="00662CEA">
        <w:rPr>
          <w:rFonts w:ascii="Arial" w:hAnsi="Arial" w:cs="Arial"/>
        </w:rPr>
        <w:t xml:space="preserve">and Simons (2009) </w:t>
      </w:r>
      <w:r>
        <w:rPr>
          <w:rFonts w:ascii="Arial" w:hAnsi="Arial" w:cs="Arial"/>
        </w:rPr>
        <w:t xml:space="preserve">emphasise that case studies are </w:t>
      </w:r>
      <w:r w:rsidR="00B77B15">
        <w:rPr>
          <w:rFonts w:ascii="Arial" w:hAnsi="Arial" w:cs="Arial"/>
        </w:rPr>
        <w:t>thorough</w:t>
      </w:r>
      <w:r>
        <w:rPr>
          <w:rFonts w:ascii="Arial" w:hAnsi="Arial" w:cs="Arial"/>
        </w:rPr>
        <w:t xml:space="preserve"> </w:t>
      </w:r>
      <w:r w:rsidR="00B77B15">
        <w:rPr>
          <w:rFonts w:ascii="Arial" w:hAnsi="Arial" w:cs="Arial"/>
        </w:rPr>
        <w:t>examinations</w:t>
      </w:r>
      <w:r>
        <w:rPr>
          <w:rFonts w:ascii="Arial" w:hAnsi="Arial" w:cs="Arial"/>
        </w:rPr>
        <w:t xml:space="preserve"> of real-life phenomena, </w:t>
      </w:r>
      <w:r w:rsidR="00CB7860">
        <w:rPr>
          <w:rFonts w:ascii="Arial" w:hAnsi="Arial" w:cs="Arial"/>
        </w:rPr>
        <w:t>projects,</w:t>
      </w:r>
      <w:r>
        <w:rPr>
          <w:rFonts w:ascii="Arial" w:hAnsi="Arial" w:cs="Arial"/>
        </w:rPr>
        <w:t xml:space="preserve"> or systems</w:t>
      </w:r>
      <w:r w:rsidR="00B77B15">
        <w:rPr>
          <w:rFonts w:ascii="Arial" w:hAnsi="Arial" w:cs="Arial"/>
        </w:rPr>
        <w:t>, employing</w:t>
      </w:r>
      <w:r>
        <w:rPr>
          <w:rFonts w:ascii="Arial" w:hAnsi="Arial" w:cs="Arial"/>
        </w:rPr>
        <w:t xml:space="preserve"> </w:t>
      </w:r>
      <w:r w:rsidR="008614C8">
        <w:rPr>
          <w:rFonts w:ascii="Arial" w:hAnsi="Arial" w:cs="Arial"/>
        </w:rPr>
        <w:t>various</w:t>
      </w:r>
      <w:r>
        <w:rPr>
          <w:rFonts w:ascii="Arial" w:hAnsi="Arial" w:cs="Arial"/>
        </w:rPr>
        <w:t xml:space="preserve"> perspectives and evidence sources</w:t>
      </w:r>
      <w:r w:rsidR="00966F44">
        <w:rPr>
          <w:rFonts w:ascii="Arial" w:hAnsi="Arial" w:cs="Arial"/>
        </w:rPr>
        <w:t xml:space="preserve">. </w:t>
      </w:r>
      <w:r w:rsidR="008614C8">
        <w:rPr>
          <w:rFonts w:ascii="Arial" w:hAnsi="Arial" w:cs="Arial"/>
        </w:rPr>
        <w:t>Likewise</w:t>
      </w:r>
      <w:r w:rsidR="00966F44">
        <w:rPr>
          <w:rFonts w:ascii="Arial" w:hAnsi="Arial" w:cs="Arial"/>
        </w:rPr>
        <w:t>, Tight (2010) highlight</w:t>
      </w:r>
      <w:r w:rsidR="00AC4E57">
        <w:rPr>
          <w:rFonts w:ascii="Arial" w:hAnsi="Arial" w:cs="Arial"/>
        </w:rPr>
        <w:t>s</w:t>
      </w:r>
      <w:r w:rsidR="00966F44">
        <w:rPr>
          <w:rFonts w:ascii="Arial" w:hAnsi="Arial" w:cs="Arial"/>
        </w:rPr>
        <w:t xml:space="preserve"> case studies as </w:t>
      </w:r>
      <w:r w:rsidR="00AC4E57">
        <w:rPr>
          <w:rFonts w:ascii="Arial" w:hAnsi="Arial" w:cs="Arial"/>
        </w:rPr>
        <w:t>a</w:t>
      </w:r>
      <w:r w:rsidR="00966F44">
        <w:rPr>
          <w:rFonts w:ascii="Arial" w:hAnsi="Arial" w:cs="Arial"/>
        </w:rPr>
        <w:t xml:space="preserve"> detailed </w:t>
      </w:r>
      <w:r w:rsidR="00246320">
        <w:rPr>
          <w:rFonts w:ascii="Arial" w:hAnsi="Arial" w:cs="Arial"/>
        </w:rPr>
        <w:t>exploration</w:t>
      </w:r>
      <w:r w:rsidR="00966F44">
        <w:rPr>
          <w:rFonts w:ascii="Arial" w:hAnsi="Arial" w:cs="Arial"/>
        </w:rPr>
        <w:t xml:space="preserve"> of a </w:t>
      </w:r>
      <w:r w:rsidR="005D4759">
        <w:rPr>
          <w:rFonts w:ascii="Arial" w:hAnsi="Arial" w:cs="Arial"/>
        </w:rPr>
        <w:t>limited</w:t>
      </w:r>
      <w:r w:rsidR="00966F44">
        <w:rPr>
          <w:rFonts w:ascii="Arial" w:hAnsi="Arial" w:cs="Arial"/>
        </w:rPr>
        <w:t xml:space="preserve"> sample, </w:t>
      </w:r>
      <w:r w:rsidR="0018337D">
        <w:rPr>
          <w:rFonts w:ascii="Arial" w:hAnsi="Arial" w:cs="Arial"/>
        </w:rPr>
        <w:t>concentrating</w:t>
      </w:r>
      <w:r w:rsidR="00966F44">
        <w:rPr>
          <w:rFonts w:ascii="Arial" w:hAnsi="Arial" w:cs="Arial"/>
        </w:rPr>
        <w:t xml:space="preserve"> on a</w:t>
      </w:r>
      <w:r w:rsidR="0018337D">
        <w:rPr>
          <w:rFonts w:ascii="Arial" w:hAnsi="Arial" w:cs="Arial"/>
        </w:rPr>
        <w:t xml:space="preserve"> defined scope</w:t>
      </w:r>
      <w:r w:rsidR="00966F44">
        <w:rPr>
          <w:rFonts w:ascii="Arial" w:hAnsi="Arial" w:cs="Arial"/>
        </w:rPr>
        <w:t>.</w:t>
      </w:r>
      <w:r w:rsidR="00670EDB">
        <w:rPr>
          <w:rFonts w:ascii="Arial" w:hAnsi="Arial" w:cs="Arial"/>
        </w:rPr>
        <w:t xml:space="preserve"> </w:t>
      </w:r>
      <w:r w:rsidR="00C630BB">
        <w:rPr>
          <w:rFonts w:ascii="Arial" w:hAnsi="Arial" w:cs="Arial"/>
        </w:rPr>
        <w:t>Furthermore</w:t>
      </w:r>
      <w:r w:rsidR="008E0708">
        <w:rPr>
          <w:rFonts w:ascii="Arial" w:hAnsi="Arial" w:cs="Arial"/>
        </w:rPr>
        <w:t>, W</w:t>
      </w:r>
      <w:r w:rsidR="00670EDB">
        <w:rPr>
          <w:rFonts w:ascii="Arial" w:hAnsi="Arial" w:cs="Arial"/>
        </w:rPr>
        <w:t xml:space="preserve">holey et al (1994) and Yin (1994) </w:t>
      </w:r>
      <w:r w:rsidR="00C630BB">
        <w:rPr>
          <w:rFonts w:ascii="Arial" w:hAnsi="Arial" w:cs="Arial"/>
        </w:rPr>
        <w:t>emphasise the examination</w:t>
      </w:r>
      <w:r w:rsidR="00670EDB">
        <w:rPr>
          <w:rFonts w:ascii="Arial" w:hAnsi="Arial" w:cs="Arial"/>
        </w:rPr>
        <w:t xml:space="preserve"> of</w:t>
      </w:r>
      <w:r w:rsidR="00BA2724">
        <w:rPr>
          <w:rFonts w:ascii="Arial" w:hAnsi="Arial" w:cs="Arial"/>
        </w:rPr>
        <w:t xml:space="preserve"> current</w:t>
      </w:r>
      <w:r w:rsidR="00670EDB">
        <w:rPr>
          <w:rFonts w:ascii="Arial" w:hAnsi="Arial" w:cs="Arial"/>
        </w:rPr>
        <w:t xml:space="preserve"> phenomena within their </w:t>
      </w:r>
      <w:r w:rsidR="00BA2724">
        <w:rPr>
          <w:rFonts w:ascii="Arial" w:hAnsi="Arial" w:cs="Arial"/>
        </w:rPr>
        <w:t>authentic</w:t>
      </w:r>
      <w:r w:rsidR="00670EDB">
        <w:rPr>
          <w:rFonts w:ascii="Arial" w:hAnsi="Arial" w:cs="Arial"/>
        </w:rPr>
        <w:t xml:space="preserve"> contexts, </w:t>
      </w:r>
      <w:r w:rsidR="00BA2724">
        <w:rPr>
          <w:rFonts w:ascii="Arial" w:hAnsi="Arial" w:cs="Arial"/>
        </w:rPr>
        <w:t>especially</w:t>
      </w:r>
      <w:r w:rsidR="00670EDB">
        <w:rPr>
          <w:rFonts w:ascii="Arial" w:hAnsi="Arial" w:cs="Arial"/>
        </w:rPr>
        <w:t xml:space="preserve"> when</w:t>
      </w:r>
      <w:r w:rsidR="00BA2724">
        <w:rPr>
          <w:rFonts w:ascii="Arial" w:hAnsi="Arial" w:cs="Arial"/>
        </w:rPr>
        <w:t xml:space="preserve"> the</w:t>
      </w:r>
      <w:r w:rsidR="00670EDB">
        <w:rPr>
          <w:rFonts w:ascii="Arial" w:hAnsi="Arial" w:cs="Arial"/>
        </w:rPr>
        <w:t xml:space="preserve"> boundaries between the phenomenon and </w:t>
      </w:r>
      <w:r w:rsidR="00CB7860">
        <w:rPr>
          <w:rFonts w:ascii="Arial" w:hAnsi="Arial" w:cs="Arial"/>
        </w:rPr>
        <w:t xml:space="preserve">its </w:t>
      </w:r>
      <w:r w:rsidR="00670EDB">
        <w:rPr>
          <w:rFonts w:ascii="Arial" w:hAnsi="Arial" w:cs="Arial"/>
        </w:rPr>
        <w:t xml:space="preserve">context </w:t>
      </w:r>
      <w:r w:rsidR="00CB7860">
        <w:rPr>
          <w:rFonts w:ascii="Arial" w:hAnsi="Arial" w:cs="Arial"/>
        </w:rPr>
        <w:t>is ambiguous.</w:t>
      </w:r>
      <w:r w:rsidR="009E4934">
        <w:rPr>
          <w:rFonts w:ascii="Arial" w:hAnsi="Arial" w:cs="Arial"/>
        </w:rPr>
        <w:t xml:space="preserve"> </w:t>
      </w:r>
      <w:r w:rsidR="00C05E31">
        <w:rPr>
          <w:rFonts w:ascii="Arial" w:hAnsi="Arial" w:cs="Arial"/>
        </w:rPr>
        <w:t>In agreement</w:t>
      </w:r>
      <w:r w:rsidR="009E4934">
        <w:rPr>
          <w:rFonts w:ascii="Arial" w:hAnsi="Arial" w:cs="Arial"/>
        </w:rPr>
        <w:t>,</w:t>
      </w:r>
      <w:r w:rsidR="00595BC7">
        <w:rPr>
          <w:rFonts w:ascii="Arial" w:hAnsi="Arial" w:cs="Arial"/>
        </w:rPr>
        <w:t xml:space="preserve"> </w:t>
      </w:r>
      <w:proofErr w:type="gramStart"/>
      <w:r w:rsidR="00595BC7">
        <w:rPr>
          <w:rFonts w:ascii="Arial" w:hAnsi="Arial" w:cs="Arial"/>
        </w:rPr>
        <w:t>Gall</w:t>
      </w:r>
      <w:proofErr w:type="gramEnd"/>
      <w:r w:rsidR="00595BC7">
        <w:rPr>
          <w:rFonts w:ascii="Arial" w:hAnsi="Arial" w:cs="Arial"/>
        </w:rPr>
        <w:t xml:space="preserve"> </w:t>
      </w:r>
      <w:r w:rsidR="00C05E31">
        <w:rPr>
          <w:rFonts w:ascii="Arial" w:hAnsi="Arial" w:cs="Arial"/>
        </w:rPr>
        <w:t xml:space="preserve">and Borg </w:t>
      </w:r>
      <w:r w:rsidR="00595BC7">
        <w:rPr>
          <w:rFonts w:ascii="Arial" w:hAnsi="Arial" w:cs="Arial"/>
        </w:rPr>
        <w:t>(2005)</w:t>
      </w:r>
      <w:r w:rsidR="0050404F">
        <w:rPr>
          <w:rFonts w:ascii="Arial" w:hAnsi="Arial" w:cs="Arial"/>
        </w:rPr>
        <w:t xml:space="preserve"> </w:t>
      </w:r>
      <w:r w:rsidR="000A4BA9">
        <w:rPr>
          <w:rFonts w:ascii="Arial" w:hAnsi="Arial" w:cs="Arial"/>
        </w:rPr>
        <w:t>support the idea</w:t>
      </w:r>
      <w:r w:rsidR="0050404F">
        <w:rPr>
          <w:rFonts w:ascii="Arial" w:hAnsi="Arial" w:cs="Arial"/>
        </w:rPr>
        <w:t xml:space="preserve"> that a case study </w:t>
      </w:r>
      <w:r w:rsidR="001E5D78">
        <w:rPr>
          <w:rFonts w:ascii="Arial" w:hAnsi="Arial" w:cs="Arial"/>
        </w:rPr>
        <w:t>involves</w:t>
      </w:r>
      <w:r w:rsidR="0050404F">
        <w:rPr>
          <w:rFonts w:ascii="Arial" w:hAnsi="Arial" w:cs="Arial"/>
        </w:rPr>
        <w:t xml:space="preserve"> </w:t>
      </w:r>
      <w:r w:rsidR="00583414">
        <w:rPr>
          <w:rFonts w:ascii="Arial" w:hAnsi="Arial" w:cs="Arial"/>
        </w:rPr>
        <w:t>a detailed exploration</w:t>
      </w:r>
      <w:r w:rsidR="0050404F">
        <w:rPr>
          <w:rFonts w:ascii="Arial" w:hAnsi="Arial" w:cs="Arial"/>
        </w:rPr>
        <w:t xml:space="preserve"> study of a phenomenon in its natural </w:t>
      </w:r>
      <w:r w:rsidR="00583414">
        <w:rPr>
          <w:rFonts w:ascii="Arial" w:hAnsi="Arial" w:cs="Arial"/>
        </w:rPr>
        <w:t>setting</w:t>
      </w:r>
      <w:r w:rsidR="0050404F">
        <w:rPr>
          <w:rFonts w:ascii="Arial" w:hAnsi="Arial" w:cs="Arial"/>
        </w:rPr>
        <w:t xml:space="preserve">. </w:t>
      </w:r>
      <w:r w:rsidR="003518CE">
        <w:rPr>
          <w:rFonts w:ascii="Arial" w:hAnsi="Arial" w:cs="Arial"/>
        </w:rPr>
        <w:t>However</w:t>
      </w:r>
      <w:r w:rsidR="0050404F">
        <w:rPr>
          <w:rFonts w:ascii="Arial" w:hAnsi="Arial" w:cs="Arial"/>
        </w:rPr>
        <w:t xml:space="preserve">, they </w:t>
      </w:r>
      <w:r w:rsidR="004648B6">
        <w:rPr>
          <w:rFonts w:ascii="Arial" w:hAnsi="Arial" w:cs="Arial"/>
        </w:rPr>
        <w:t>emphasise</w:t>
      </w:r>
      <w:r w:rsidR="0050404F">
        <w:rPr>
          <w:rFonts w:ascii="Arial" w:hAnsi="Arial" w:cs="Arial"/>
        </w:rPr>
        <w:t xml:space="preserve"> </w:t>
      </w:r>
      <w:r w:rsidR="00477053">
        <w:rPr>
          <w:rFonts w:ascii="Arial" w:hAnsi="Arial" w:cs="Arial"/>
        </w:rPr>
        <w:t xml:space="preserve">the </w:t>
      </w:r>
      <w:r w:rsidR="004648B6">
        <w:rPr>
          <w:rFonts w:ascii="Arial" w:hAnsi="Arial" w:cs="Arial"/>
        </w:rPr>
        <w:t xml:space="preserve">significance of incorporating the </w:t>
      </w:r>
      <w:r w:rsidR="00477053">
        <w:rPr>
          <w:rFonts w:ascii="Arial" w:hAnsi="Arial" w:cs="Arial"/>
        </w:rPr>
        <w:t>perspective</w:t>
      </w:r>
      <w:r w:rsidR="004648B6">
        <w:rPr>
          <w:rFonts w:ascii="Arial" w:hAnsi="Arial" w:cs="Arial"/>
        </w:rPr>
        <w:t>s</w:t>
      </w:r>
      <w:r w:rsidR="00477053">
        <w:rPr>
          <w:rFonts w:ascii="Arial" w:hAnsi="Arial" w:cs="Arial"/>
        </w:rPr>
        <w:t xml:space="preserve"> of the participants </w:t>
      </w:r>
      <w:r w:rsidR="004648B6">
        <w:rPr>
          <w:rFonts w:ascii="Arial" w:hAnsi="Arial" w:cs="Arial"/>
        </w:rPr>
        <w:t xml:space="preserve">directly </w:t>
      </w:r>
      <w:r w:rsidR="00477053">
        <w:rPr>
          <w:rFonts w:ascii="Arial" w:hAnsi="Arial" w:cs="Arial"/>
        </w:rPr>
        <w:t>involved in the phenomenon.</w:t>
      </w:r>
    </w:p>
    <w:p w14:paraId="73BD9DFA" w14:textId="0F5FB615" w:rsidR="00B20DEB" w:rsidRDefault="00662CEA" w:rsidP="00586D6F">
      <w:pPr>
        <w:spacing w:line="360" w:lineRule="auto"/>
      </w:pPr>
      <w:r w:rsidRPr="00406CB3">
        <w:rPr>
          <w:rFonts w:ascii="Arial" w:hAnsi="Arial" w:cs="Arial"/>
          <w:color w:val="000000" w:themeColor="text1"/>
        </w:rPr>
        <w:t>Schutt (2006) and Thomas (201</w:t>
      </w:r>
      <w:r w:rsidR="00D20891" w:rsidRPr="00406CB3">
        <w:rPr>
          <w:rFonts w:ascii="Arial" w:hAnsi="Arial" w:cs="Arial"/>
          <w:color w:val="000000" w:themeColor="text1"/>
        </w:rPr>
        <w:t>7</w:t>
      </w:r>
      <w:r w:rsidRPr="00406CB3">
        <w:rPr>
          <w:rFonts w:ascii="Arial" w:hAnsi="Arial" w:cs="Arial"/>
          <w:color w:val="000000" w:themeColor="text1"/>
        </w:rPr>
        <w:t>)</w:t>
      </w:r>
      <w:r w:rsidR="006F1F23" w:rsidRPr="00406CB3">
        <w:rPr>
          <w:rFonts w:ascii="Arial" w:hAnsi="Arial" w:cs="Arial"/>
          <w:color w:val="000000" w:themeColor="text1"/>
        </w:rPr>
        <w:t xml:space="preserve"> note that a case study consists of a </w:t>
      </w:r>
      <w:proofErr w:type="gramStart"/>
      <w:r w:rsidR="006F1F23" w:rsidRPr="00406CB3">
        <w:rPr>
          <w:rFonts w:ascii="Arial" w:hAnsi="Arial" w:cs="Arial"/>
          <w:color w:val="000000" w:themeColor="text1"/>
        </w:rPr>
        <w:t>pheno</w:t>
      </w:r>
      <w:r w:rsidR="00D87366" w:rsidRPr="00406CB3">
        <w:rPr>
          <w:rFonts w:ascii="Arial" w:hAnsi="Arial" w:cs="Arial"/>
          <w:color w:val="000000" w:themeColor="text1"/>
        </w:rPr>
        <w:t>men</w:t>
      </w:r>
      <w:r w:rsidR="00DA0149" w:rsidRPr="00406CB3">
        <w:rPr>
          <w:rFonts w:ascii="Arial" w:hAnsi="Arial" w:cs="Arial"/>
          <w:color w:val="000000" w:themeColor="text1"/>
        </w:rPr>
        <w:t>a</w:t>
      </w:r>
      <w:proofErr w:type="gramEnd"/>
      <w:r w:rsidR="00DA0149" w:rsidRPr="00406CB3">
        <w:rPr>
          <w:rFonts w:ascii="Arial" w:hAnsi="Arial" w:cs="Arial"/>
          <w:color w:val="000000" w:themeColor="text1"/>
        </w:rPr>
        <w:t xml:space="preserve"> </w:t>
      </w:r>
      <w:r w:rsidR="00D87366" w:rsidRPr="00406CB3">
        <w:rPr>
          <w:rFonts w:ascii="Arial" w:hAnsi="Arial" w:cs="Arial"/>
          <w:color w:val="000000" w:themeColor="text1"/>
        </w:rPr>
        <w:t>that is holistically studied</w:t>
      </w:r>
      <w:r w:rsidR="008F6BF7" w:rsidRPr="00406CB3">
        <w:rPr>
          <w:rFonts w:ascii="Arial" w:hAnsi="Arial" w:cs="Arial"/>
          <w:color w:val="000000" w:themeColor="text1"/>
        </w:rPr>
        <w:t xml:space="preserve"> by one or more methods.</w:t>
      </w:r>
      <w:r w:rsidR="00DA1317" w:rsidRPr="00406CB3">
        <w:rPr>
          <w:rFonts w:ascii="Arial" w:hAnsi="Arial" w:cs="Arial"/>
          <w:color w:val="000000" w:themeColor="text1"/>
        </w:rPr>
        <w:t xml:space="preserve"> </w:t>
      </w:r>
      <w:r w:rsidR="00406CB3">
        <w:rPr>
          <w:rFonts w:ascii="Arial" w:hAnsi="Arial" w:cs="Arial"/>
        </w:rPr>
        <w:t xml:space="preserve">According to Thomas (2021) a case study comprises of two interdependent parts, the subject such as the individual, location, event or phenomenon and the object which is the analytical framework used to examine it. </w:t>
      </w:r>
      <w:r w:rsidR="008A2A3B">
        <w:rPr>
          <w:rFonts w:ascii="Arial" w:hAnsi="Arial" w:cs="Arial"/>
        </w:rPr>
        <w:t xml:space="preserve">Cousin (2005) </w:t>
      </w:r>
      <w:r w:rsidR="00E16117">
        <w:rPr>
          <w:rFonts w:ascii="Arial" w:hAnsi="Arial" w:cs="Arial"/>
        </w:rPr>
        <w:t>highlights</w:t>
      </w:r>
      <w:r w:rsidR="005D180D">
        <w:rPr>
          <w:rFonts w:ascii="Arial" w:hAnsi="Arial" w:cs="Arial"/>
        </w:rPr>
        <w:t xml:space="preserve"> </w:t>
      </w:r>
      <w:r w:rsidR="002E1271">
        <w:rPr>
          <w:rFonts w:ascii="Arial" w:hAnsi="Arial" w:cs="Arial"/>
        </w:rPr>
        <w:t xml:space="preserve">that a case study serves as an effective approach </w:t>
      </w:r>
      <w:r w:rsidR="00B63B43">
        <w:rPr>
          <w:rFonts w:ascii="Arial" w:hAnsi="Arial" w:cs="Arial"/>
        </w:rPr>
        <w:t>that</w:t>
      </w:r>
      <w:r w:rsidR="002E1271">
        <w:rPr>
          <w:rFonts w:ascii="Arial" w:hAnsi="Arial" w:cs="Arial"/>
        </w:rPr>
        <w:t xml:space="preserve"> facilitat</w:t>
      </w:r>
      <w:r w:rsidR="00B63B43">
        <w:rPr>
          <w:rFonts w:ascii="Arial" w:hAnsi="Arial" w:cs="Arial"/>
        </w:rPr>
        <w:t xml:space="preserve">es </w:t>
      </w:r>
      <w:r w:rsidR="002E1271">
        <w:rPr>
          <w:rFonts w:ascii="Arial" w:hAnsi="Arial" w:cs="Arial"/>
        </w:rPr>
        <w:t xml:space="preserve">a clearer </w:t>
      </w:r>
      <w:r w:rsidR="00577BA6">
        <w:rPr>
          <w:rFonts w:ascii="Arial" w:hAnsi="Arial" w:cs="Arial"/>
        </w:rPr>
        <w:t>and straightforward understanding.</w:t>
      </w:r>
      <w:r w:rsidR="006159CB">
        <w:rPr>
          <w:rFonts w:ascii="Arial" w:hAnsi="Arial" w:cs="Arial"/>
        </w:rPr>
        <w:t xml:space="preserve"> In agreement, </w:t>
      </w:r>
      <w:r w:rsidR="00807C5E">
        <w:rPr>
          <w:rFonts w:ascii="Arial" w:hAnsi="Arial" w:cs="Arial"/>
        </w:rPr>
        <w:t>Stake (1995)</w:t>
      </w:r>
      <w:r w:rsidR="00F1585E">
        <w:rPr>
          <w:rFonts w:ascii="Arial" w:hAnsi="Arial" w:cs="Arial"/>
        </w:rPr>
        <w:t xml:space="preserve">, </w:t>
      </w:r>
      <w:r w:rsidR="00807C5E">
        <w:rPr>
          <w:rFonts w:ascii="Arial" w:hAnsi="Arial" w:cs="Arial"/>
        </w:rPr>
        <w:t>Mayer (2001) and</w:t>
      </w:r>
      <w:r w:rsidR="00F1585E">
        <w:rPr>
          <w:rFonts w:ascii="Arial" w:hAnsi="Arial" w:cs="Arial"/>
        </w:rPr>
        <w:t xml:space="preserve"> </w:t>
      </w:r>
      <w:r w:rsidR="006159CB">
        <w:rPr>
          <w:rFonts w:ascii="Arial" w:hAnsi="Arial" w:cs="Arial"/>
        </w:rPr>
        <w:t>Merriam (2009)</w:t>
      </w:r>
      <w:r w:rsidR="00F1585E">
        <w:rPr>
          <w:rFonts w:ascii="Arial" w:hAnsi="Arial" w:cs="Arial"/>
        </w:rPr>
        <w:t xml:space="preserve"> </w:t>
      </w:r>
      <w:r w:rsidR="00510196">
        <w:rPr>
          <w:rFonts w:ascii="Arial" w:hAnsi="Arial" w:cs="Arial"/>
        </w:rPr>
        <w:t xml:space="preserve">propose that case study research is viewed as a versatile and adaptable method. </w:t>
      </w:r>
      <w:r w:rsidR="00D47664">
        <w:rPr>
          <w:rFonts w:ascii="Arial" w:hAnsi="Arial" w:cs="Arial"/>
        </w:rPr>
        <w:t>Additionally, Baxter and Jack (2008) note that this method equips researchers with the necessary tools to examine a comprehensive perspective within specific contexts.</w:t>
      </w:r>
      <w:r w:rsidR="00800A86">
        <w:rPr>
          <w:rFonts w:ascii="Arial" w:hAnsi="Arial" w:cs="Arial"/>
        </w:rPr>
        <w:t xml:space="preserve"> Nevertheless, it is important to note that despite its extensive utilisation, the </w:t>
      </w:r>
      <w:r w:rsidR="004D5A5E">
        <w:rPr>
          <w:rFonts w:ascii="Arial" w:hAnsi="Arial" w:cs="Arial"/>
        </w:rPr>
        <w:t xml:space="preserve">variability in conceptualizing </w:t>
      </w:r>
      <w:r w:rsidR="00EB56B7">
        <w:rPr>
          <w:rFonts w:ascii="Arial" w:hAnsi="Arial" w:cs="Arial"/>
        </w:rPr>
        <w:t xml:space="preserve">a </w:t>
      </w:r>
      <w:r w:rsidR="00800A86">
        <w:rPr>
          <w:rFonts w:ascii="Arial" w:hAnsi="Arial" w:cs="Arial"/>
        </w:rPr>
        <w:t>case study is not fully comprehended</w:t>
      </w:r>
      <w:r w:rsidR="002220D6">
        <w:rPr>
          <w:rFonts w:ascii="Arial" w:hAnsi="Arial" w:cs="Arial"/>
        </w:rPr>
        <w:t xml:space="preserve"> and poses a prominent challenge</w:t>
      </w:r>
      <w:r w:rsidR="00800A86">
        <w:rPr>
          <w:rFonts w:ascii="Arial" w:hAnsi="Arial" w:cs="Arial"/>
        </w:rPr>
        <w:t xml:space="preserve"> (</w:t>
      </w:r>
      <w:proofErr w:type="spellStart"/>
      <w:r w:rsidR="006266B8" w:rsidRPr="006266B8">
        <w:rPr>
          <w:rFonts w:ascii="Arial" w:eastAsia="Times New Roman" w:hAnsi="Arial" w:cs="Arial"/>
          <w:kern w:val="0"/>
          <w:lang w:eastAsia="en-GB"/>
          <w14:ligatures w14:val="none"/>
        </w:rPr>
        <w:t>Baškarada</w:t>
      </w:r>
      <w:proofErr w:type="spellEnd"/>
      <w:r w:rsidR="00800A86">
        <w:rPr>
          <w:rFonts w:ascii="Arial" w:hAnsi="Arial" w:cs="Arial"/>
        </w:rPr>
        <w:t>, 2014</w:t>
      </w:r>
      <w:r w:rsidR="002220D6">
        <w:rPr>
          <w:rFonts w:ascii="Arial" w:hAnsi="Arial" w:cs="Arial"/>
        </w:rPr>
        <w:t>; Lucas et al, 2018</w:t>
      </w:r>
      <w:r w:rsidR="00800A86">
        <w:rPr>
          <w:rFonts w:ascii="Arial" w:hAnsi="Arial" w:cs="Arial"/>
        </w:rPr>
        <w:t>).</w:t>
      </w:r>
      <w:r w:rsidR="004837AE">
        <w:rPr>
          <w:rFonts w:ascii="Arial" w:hAnsi="Arial" w:cs="Arial"/>
        </w:rPr>
        <w:t xml:space="preserve"> Furthermore, </w:t>
      </w:r>
      <w:r w:rsidR="000475B8">
        <w:rPr>
          <w:rFonts w:ascii="Arial" w:hAnsi="Arial" w:cs="Arial"/>
        </w:rPr>
        <w:t xml:space="preserve">as case studies occur in natural settings, researchers have limited control over mitigating the influence of external variables. Nonetheless, it is crucial for the researcher to thoroughly contemplate unmeasured factors, </w:t>
      </w:r>
      <w:r w:rsidR="000475B8">
        <w:rPr>
          <w:rFonts w:ascii="Arial" w:hAnsi="Arial" w:cs="Arial"/>
        </w:rPr>
        <w:lastRenderedPageBreak/>
        <w:t>aiming to understand their potential impact on the study and how they might obscure the findings (Priya, 2020).</w:t>
      </w:r>
    </w:p>
    <w:p w14:paraId="0B083CA3" w14:textId="0A72609A" w:rsidR="00B000C7" w:rsidRDefault="00EC77B0" w:rsidP="00532927">
      <w:pPr>
        <w:spacing w:line="360" w:lineRule="auto"/>
        <w:rPr>
          <w:rFonts w:ascii="Arial" w:hAnsi="Arial" w:cs="Arial"/>
        </w:rPr>
      </w:pPr>
      <w:r w:rsidRPr="00EC77B0">
        <w:rPr>
          <w:rFonts w:ascii="Arial" w:hAnsi="Arial" w:cs="Arial"/>
        </w:rPr>
        <w:t xml:space="preserve">The chosen research methodology </w:t>
      </w:r>
      <w:r w:rsidR="00525E58">
        <w:rPr>
          <w:rFonts w:ascii="Arial" w:hAnsi="Arial" w:cs="Arial"/>
        </w:rPr>
        <w:t>was an</w:t>
      </w:r>
      <w:r w:rsidRPr="00EC77B0">
        <w:rPr>
          <w:rFonts w:ascii="Arial" w:hAnsi="Arial" w:cs="Arial"/>
        </w:rPr>
        <w:t xml:space="preserve"> exploratory case study approach</w:t>
      </w:r>
      <w:r w:rsidR="00525E58">
        <w:rPr>
          <w:rFonts w:ascii="Arial" w:hAnsi="Arial" w:cs="Arial"/>
        </w:rPr>
        <w:t xml:space="preserve"> as stated</w:t>
      </w:r>
      <w:r w:rsidRPr="00EC77B0">
        <w:rPr>
          <w:rFonts w:ascii="Arial" w:hAnsi="Arial" w:cs="Arial"/>
        </w:rPr>
        <w:t>.</w:t>
      </w:r>
      <w:r w:rsidR="00877482" w:rsidRPr="00EC77B0">
        <w:rPr>
          <w:rFonts w:ascii="Arial" w:hAnsi="Arial" w:cs="Arial"/>
          <w:color w:val="FF0000"/>
        </w:rPr>
        <w:t xml:space="preserve"> </w:t>
      </w:r>
      <w:r w:rsidR="00877482" w:rsidRPr="001142F6">
        <w:rPr>
          <w:rFonts w:ascii="Arial" w:hAnsi="Arial" w:cs="Arial"/>
        </w:rPr>
        <w:t>This involved gathering data through interviews, questionnaires</w:t>
      </w:r>
      <w:r w:rsidR="002D10BD">
        <w:rPr>
          <w:rFonts w:ascii="Arial" w:hAnsi="Arial" w:cs="Arial"/>
        </w:rPr>
        <w:t xml:space="preserve">, </w:t>
      </w:r>
      <w:proofErr w:type="gramStart"/>
      <w:r w:rsidR="00877482" w:rsidRPr="001142F6">
        <w:rPr>
          <w:rFonts w:ascii="Arial" w:hAnsi="Arial" w:cs="Arial"/>
        </w:rPr>
        <w:t>observations</w:t>
      </w:r>
      <w:proofErr w:type="gramEnd"/>
      <w:r w:rsidR="002D10BD">
        <w:rPr>
          <w:rFonts w:ascii="Arial" w:hAnsi="Arial" w:cs="Arial"/>
        </w:rPr>
        <w:t xml:space="preserve"> and professional conversations</w:t>
      </w:r>
      <w:r w:rsidR="00877482" w:rsidRPr="001142F6">
        <w:rPr>
          <w:rFonts w:ascii="Arial" w:hAnsi="Arial" w:cs="Arial"/>
        </w:rPr>
        <w:t>.</w:t>
      </w:r>
      <w:r w:rsidR="009127CB" w:rsidRPr="001142F6">
        <w:rPr>
          <w:rFonts w:ascii="Arial" w:hAnsi="Arial" w:cs="Arial"/>
        </w:rPr>
        <w:t xml:space="preserve"> This approach was selected because it focusses on children and embraces a comprehensive perspective that considers various elements and viewpoints to </w:t>
      </w:r>
      <w:r w:rsidR="002D142C" w:rsidRPr="001142F6">
        <w:rPr>
          <w:rFonts w:ascii="Arial" w:hAnsi="Arial" w:cs="Arial"/>
        </w:rPr>
        <w:t>portray a complete picture of children’s individual and collective experiences (Clark and Moss, 2011).</w:t>
      </w:r>
      <w:r w:rsidR="00C547FF" w:rsidRPr="001142F6">
        <w:rPr>
          <w:rFonts w:ascii="Arial" w:hAnsi="Arial" w:cs="Arial"/>
        </w:rPr>
        <w:t xml:space="preserve"> </w:t>
      </w:r>
      <w:r w:rsidR="00C547FF">
        <w:rPr>
          <w:rFonts w:ascii="Arial" w:hAnsi="Arial" w:cs="Arial"/>
        </w:rPr>
        <w:t xml:space="preserve">Additionally, the use of both qualitative and quantitative data </w:t>
      </w:r>
      <w:r w:rsidR="007B768A">
        <w:rPr>
          <w:rFonts w:ascii="Arial" w:hAnsi="Arial" w:cs="Arial"/>
        </w:rPr>
        <w:t>methods helps mitigate the drawbacks inherent in each method when used in isolation</w:t>
      </w:r>
      <w:r w:rsidR="001147F5">
        <w:rPr>
          <w:rFonts w:ascii="Arial" w:hAnsi="Arial" w:cs="Arial"/>
        </w:rPr>
        <w:t xml:space="preserve"> (Office for Health Improvement and Disparities, 2020).</w:t>
      </w:r>
      <w:r w:rsidR="00F703A6">
        <w:rPr>
          <w:rFonts w:ascii="Arial" w:hAnsi="Arial" w:cs="Arial"/>
        </w:rPr>
        <w:t xml:space="preserve"> Before conducting the interviews and questionnaires, I conducted comprehensive research on </w:t>
      </w:r>
      <w:r w:rsidR="00974362">
        <w:rPr>
          <w:rFonts w:ascii="Arial" w:hAnsi="Arial" w:cs="Arial"/>
        </w:rPr>
        <w:t>children’s wellbeing overall</w:t>
      </w:r>
      <w:r w:rsidR="00F83179">
        <w:rPr>
          <w:rFonts w:ascii="Arial" w:hAnsi="Arial" w:cs="Arial"/>
        </w:rPr>
        <w:t xml:space="preserve">, </w:t>
      </w:r>
      <w:r w:rsidR="00974362">
        <w:rPr>
          <w:rFonts w:ascii="Arial" w:hAnsi="Arial" w:cs="Arial"/>
        </w:rPr>
        <w:t xml:space="preserve">then </w:t>
      </w:r>
      <w:r w:rsidR="007D7678">
        <w:rPr>
          <w:rFonts w:ascii="Arial" w:hAnsi="Arial" w:cs="Arial"/>
        </w:rPr>
        <w:t>pinpointed</w:t>
      </w:r>
      <w:r w:rsidR="00974362">
        <w:rPr>
          <w:rFonts w:ascii="Arial" w:hAnsi="Arial" w:cs="Arial"/>
        </w:rPr>
        <w:t xml:space="preserve"> my focus to strategies that are employed to support children’s wellbeing and their effectiveness.</w:t>
      </w:r>
    </w:p>
    <w:p w14:paraId="0103C325" w14:textId="70B20EA1" w:rsidR="00692575" w:rsidRDefault="00241707" w:rsidP="00532927">
      <w:pPr>
        <w:spacing w:line="360" w:lineRule="auto"/>
        <w:rPr>
          <w:rFonts w:ascii="Arial" w:hAnsi="Arial" w:cs="Arial"/>
        </w:rPr>
      </w:pPr>
      <w:r>
        <w:rPr>
          <w:rFonts w:ascii="Arial" w:hAnsi="Arial" w:cs="Arial"/>
        </w:rPr>
        <w:t>According to C</w:t>
      </w:r>
      <w:r w:rsidR="00692575">
        <w:rPr>
          <w:rFonts w:ascii="Arial" w:hAnsi="Arial" w:cs="Arial"/>
        </w:rPr>
        <w:t xml:space="preserve">ohen et al (2018) </w:t>
      </w:r>
      <w:r>
        <w:rPr>
          <w:rFonts w:ascii="Arial" w:hAnsi="Arial" w:cs="Arial"/>
        </w:rPr>
        <w:t>mixed method research, in contrast to using singular techniques, provides a more profound and inclusive understanding of phenomen</w:t>
      </w:r>
      <w:r w:rsidR="00BA0A9E">
        <w:rPr>
          <w:rFonts w:ascii="Arial" w:hAnsi="Arial" w:cs="Arial"/>
        </w:rPr>
        <w:t xml:space="preserve">a, along with more feasible solutions for complex research issues. </w:t>
      </w:r>
      <w:r w:rsidR="00570D42">
        <w:rPr>
          <w:rFonts w:ascii="Arial" w:hAnsi="Arial" w:cs="Arial"/>
        </w:rPr>
        <w:t xml:space="preserve">Mixed method research is </w:t>
      </w:r>
      <w:r w:rsidR="00954935">
        <w:rPr>
          <w:rFonts w:ascii="Arial" w:hAnsi="Arial" w:cs="Arial"/>
        </w:rPr>
        <w:t>also referred to as methodical triangulation (</w:t>
      </w:r>
      <w:proofErr w:type="spellStart"/>
      <w:r w:rsidR="00954935">
        <w:rPr>
          <w:rFonts w:ascii="Arial" w:hAnsi="Arial" w:cs="Arial"/>
        </w:rPr>
        <w:t>Bekhet</w:t>
      </w:r>
      <w:proofErr w:type="spellEnd"/>
      <w:r w:rsidR="00954935">
        <w:rPr>
          <w:rFonts w:ascii="Arial" w:hAnsi="Arial" w:cs="Arial"/>
        </w:rPr>
        <w:t xml:space="preserve"> and </w:t>
      </w:r>
      <w:proofErr w:type="spellStart"/>
      <w:r w:rsidR="00954935">
        <w:rPr>
          <w:rFonts w:ascii="Arial" w:hAnsi="Arial" w:cs="Arial"/>
        </w:rPr>
        <w:t>Zauszniewski</w:t>
      </w:r>
      <w:proofErr w:type="spellEnd"/>
      <w:r w:rsidR="00954935">
        <w:rPr>
          <w:rFonts w:ascii="Arial" w:hAnsi="Arial" w:cs="Arial"/>
        </w:rPr>
        <w:t>, 2012)</w:t>
      </w:r>
      <w:r w:rsidR="006664F8">
        <w:rPr>
          <w:rFonts w:ascii="Arial" w:hAnsi="Arial" w:cs="Arial"/>
        </w:rPr>
        <w:t xml:space="preserve">. According to </w:t>
      </w:r>
      <w:r w:rsidR="006664F8">
        <w:rPr>
          <w:rFonts w:ascii="Arial" w:hAnsi="Arial" w:cs="Arial"/>
          <w:color w:val="000000" w:themeColor="text1"/>
        </w:rPr>
        <w:t>Bans-</w:t>
      </w:r>
      <w:proofErr w:type="spellStart"/>
      <w:r w:rsidR="006664F8">
        <w:rPr>
          <w:rFonts w:ascii="Arial" w:hAnsi="Arial" w:cs="Arial"/>
          <w:color w:val="000000" w:themeColor="text1"/>
        </w:rPr>
        <w:t>Akutey</w:t>
      </w:r>
      <w:proofErr w:type="spellEnd"/>
      <w:r w:rsidR="006664F8">
        <w:rPr>
          <w:rFonts w:ascii="Arial" w:hAnsi="Arial" w:cs="Arial"/>
          <w:color w:val="000000" w:themeColor="text1"/>
        </w:rPr>
        <w:t xml:space="preserve"> and </w:t>
      </w:r>
      <w:proofErr w:type="spellStart"/>
      <w:r w:rsidR="006664F8">
        <w:rPr>
          <w:rFonts w:ascii="Arial" w:hAnsi="Arial" w:cs="Arial"/>
          <w:color w:val="000000" w:themeColor="text1"/>
        </w:rPr>
        <w:t>Tiimub</w:t>
      </w:r>
      <w:proofErr w:type="spellEnd"/>
      <w:r w:rsidR="006664F8">
        <w:rPr>
          <w:rFonts w:ascii="Arial" w:hAnsi="Arial" w:cs="Arial"/>
          <w:color w:val="000000" w:themeColor="text1"/>
        </w:rPr>
        <w:t xml:space="preserve"> (2021), t</w:t>
      </w:r>
      <w:r w:rsidR="006664F8">
        <w:rPr>
          <w:rFonts w:ascii="Arial" w:hAnsi="Arial" w:cs="Arial"/>
        </w:rPr>
        <w:t>o establish validity and credibility in research, researchers frequently employ triangulation</w:t>
      </w:r>
      <w:r w:rsidR="006664F8">
        <w:rPr>
          <w:rFonts w:ascii="Arial" w:hAnsi="Arial" w:cs="Arial"/>
        </w:rPr>
        <w:t xml:space="preserve">. </w:t>
      </w:r>
      <w:r w:rsidR="00BA0A9E">
        <w:rPr>
          <w:rFonts w:ascii="Arial" w:hAnsi="Arial" w:cs="Arial"/>
        </w:rPr>
        <w:t xml:space="preserve">Nevertheless, Halcomb and Andrew (2009) highlight the necessity </w:t>
      </w:r>
      <w:r w:rsidR="004134A7">
        <w:rPr>
          <w:rFonts w:ascii="Arial" w:hAnsi="Arial" w:cs="Arial"/>
        </w:rPr>
        <w:t>of weighing the advantages and disadvantages of mixed methods due to heightened complexities, resources intensiveness and time constraints inherent in conducting research.</w:t>
      </w:r>
      <w:r w:rsidR="00FD1F9A">
        <w:rPr>
          <w:rFonts w:ascii="Arial" w:hAnsi="Arial" w:cs="Arial"/>
        </w:rPr>
        <w:t xml:space="preserve"> Furthermore, </w:t>
      </w:r>
      <w:r w:rsidR="009624B8">
        <w:rPr>
          <w:rFonts w:ascii="Arial" w:hAnsi="Arial" w:cs="Arial"/>
        </w:rPr>
        <w:t xml:space="preserve">the careful execution and rigorous evaluation of mixed method studies through standard </w:t>
      </w:r>
      <w:r w:rsidR="00652F70">
        <w:rPr>
          <w:rFonts w:ascii="Arial" w:hAnsi="Arial" w:cs="Arial"/>
        </w:rPr>
        <w:t>quantitative and qualitative inquiries are deemed crucial (Halcomb, 2018)</w:t>
      </w:r>
      <w:r w:rsidR="004936CD">
        <w:rPr>
          <w:rFonts w:ascii="Arial" w:hAnsi="Arial" w:cs="Arial"/>
        </w:rPr>
        <w:t>.</w:t>
      </w:r>
    </w:p>
    <w:p w14:paraId="2A14FD84" w14:textId="6E8EBA8D" w:rsidR="005A2AAC" w:rsidRDefault="008A663A" w:rsidP="00042E15">
      <w:pPr>
        <w:spacing w:line="360" w:lineRule="auto"/>
        <w:rPr>
          <w:rFonts w:ascii="Arial" w:hAnsi="Arial" w:cs="Arial"/>
        </w:rPr>
      </w:pPr>
      <w:r>
        <w:rPr>
          <w:rFonts w:ascii="Arial" w:hAnsi="Arial" w:cs="Arial"/>
        </w:rPr>
        <w:t xml:space="preserve">A </w:t>
      </w:r>
      <w:r w:rsidR="009F12BF">
        <w:rPr>
          <w:rFonts w:ascii="Arial" w:hAnsi="Arial" w:cs="Arial"/>
        </w:rPr>
        <w:t>semi-structured interview</w:t>
      </w:r>
      <w:r w:rsidR="00CB098A">
        <w:rPr>
          <w:rFonts w:ascii="Arial" w:hAnsi="Arial" w:cs="Arial"/>
        </w:rPr>
        <w:t xml:space="preserve"> (refer to Appendix </w:t>
      </w:r>
      <w:r w:rsidR="0008304E">
        <w:rPr>
          <w:rFonts w:ascii="Arial" w:hAnsi="Arial" w:cs="Arial"/>
        </w:rPr>
        <w:t xml:space="preserve">G) </w:t>
      </w:r>
      <w:r w:rsidR="005A2AAC">
        <w:rPr>
          <w:rFonts w:ascii="Arial" w:hAnsi="Arial" w:cs="Arial"/>
        </w:rPr>
        <w:t xml:space="preserve">was designed </w:t>
      </w:r>
      <w:r w:rsidR="0008304E">
        <w:rPr>
          <w:rFonts w:ascii="Arial" w:hAnsi="Arial" w:cs="Arial"/>
        </w:rPr>
        <w:t xml:space="preserve">with a predetermined set of questions aimed at fostering discussion. This format allowed </w:t>
      </w:r>
      <w:r w:rsidR="005A2AAC">
        <w:rPr>
          <w:rFonts w:ascii="Arial" w:hAnsi="Arial" w:cs="Arial"/>
        </w:rPr>
        <w:t>the opportunity to</w:t>
      </w:r>
      <w:r w:rsidR="0008304E">
        <w:rPr>
          <w:rFonts w:ascii="Arial" w:hAnsi="Arial" w:cs="Arial"/>
        </w:rPr>
        <w:t xml:space="preserve"> delve deeper into certain answers, enabling the retrieval of qualitative data. </w:t>
      </w:r>
      <w:r w:rsidR="00232696">
        <w:rPr>
          <w:rFonts w:ascii="Arial" w:hAnsi="Arial" w:cs="Arial"/>
        </w:rPr>
        <w:t>Gill et al (2008) emphasise that effective questions for qualitative interviews should be open-ended, considerate</w:t>
      </w:r>
      <w:r w:rsidR="005D320B">
        <w:rPr>
          <w:rFonts w:ascii="Arial" w:hAnsi="Arial" w:cs="Arial"/>
        </w:rPr>
        <w:t xml:space="preserve">, </w:t>
      </w:r>
      <w:proofErr w:type="gramStart"/>
      <w:r w:rsidR="005D320B">
        <w:rPr>
          <w:rFonts w:ascii="Arial" w:hAnsi="Arial" w:cs="Arial"/>
        </w:rPr>
        <w:t>unbiased</w:t>
      </w:r>
      <w:proofErr w:type="gramEnd"/>
      <w:r w:rsidR="00232696">
        <w:rPr>
          <w:rFonts w:ascii="Arial" w:hAnsi="Arial" w:cs="Arial"/>
        </w:rPr>
        <w:t xml:space="preserve"> and easily understandable</w:t>
      </w:r>
      <w:r w:rsidR="005D320B">
        <w:rPr>
          <w:rFonts w:ascii="Arial" w:hAnsi="Arial" w:cs="Arial"/>
        </w:rPr>
        <w:t>.</w:t>
      </w:r>
      <w:r w:rsidR="005A5D7E">
        <w:rPr>
          <w:rFonts w:ascii="Arial" w:hAnsi="Arial" w:cs="Arial"/>
        </w:rPr>
        <w:t xml:space="preserve"> Consequently, when preparing </w:t>
      </w:r>
      <w:r w:rsidR="00214B34">
        <w:rPr>
          <w:rFonts w:ascii="Arial" w:hAnsi="Arial" w:cs="Arial"/>
        </w:rPr>
        <w:t>the</w:t>
      </w:r>
      <w:r w:rsidR="005A5D7E">
        <w:rPr>
          <w:rFonts w:ascii="Arial" w:hAnsi="Arial" w:cs="Arial"/>
        </w:rPr>
        <w:t xml:space="preserve"> interview questions,</w:t>
      </w:r>
      <w:r w:rsidR="00214B34">
        <w:rPr>
          <w:rFonts w:ascii="Arial" w:hAnsi="Arial" w:cs="Arial"/>
        </w:rPr>
        <w:t xml:space="preserve"> </w:t>
      </w:r>
      <w:r w:rsidR="005A5D7E">
        <w:rPr>
          <w:rFonts w:ascii="Arial" w:hAnsi="Arial" w:cs="Arial"/>
        </w:rPr>
        <w:t>follow-up inquiries</w:t>
      </w:r>
      <w:r>
        <w:rPr>
          <w:rFonts w:ascii="Arial" w:hAnsi="Arial" w:cs="Arial"/>
        </w:rPr>
        <w:t xml:space="preserve"> were incorporated</w:t>
      </w:r>
      <w:r w:rsidR="005A2AAC">
        <w:rPr>
          <w:rFonts w:ascii="Arial" w:hAnsi="Arial" w:cs="Arial"/>
        </w:rPr>
        <w:t>,</w:t>
      </w:r>
      <w:r w:rsidR="005A5D7E">
        <w:rPr>
          <w:rFonts w:ascii="Arial" w:hAnsi="Arial" w:cs="Arial"/>
        </w:rPr>
        <w:t xml:space="preserve"> intend</w:t>
      </w:r>
      <w:r w:rsidR="005A2AAC">
        <w:rPr>
          <w:rFonts w:ascii="Arial" w:hAnsi="Arial" w:cs="Arial"/>
        </w:rPr>
        <w:t>ing</w:t>
      </w:r>
      <w:r w:rsidR="005A5D7E">
        <w:rPr>
          <w:rFonts w:ascii="Arial" w:hAnsi="Arial" w:cs="Arial"/>
        </w:rPr>
        <w:t xml:space="preserve"> to elicit </w:t>
      </w:r>
      <w:r w:rsidR="00215860">
        <w:rPr>
          <w:rFonts w:ascii="Arial" w:hAnsi="Arial" w:cs="Arial"/>
        </w:rPr>
        <w:t xml:space="preserve">more detailed </w:t>
      </w:r>
      <w:r w:rsidR="00042E15">
        <w:rPr>
          <w:rFonts w:ascii="Arial" w:hAnsi="Arial" w:cs="Arial"/>
        </w:rPr>
        <w:t>responses than the previous question.</w:t>
      </w:r>
      <w:r w:rsidR="005A2AAC">
        <w:rPr>
          <w:rFonts w:ascii="Arial" w:hAnsi="Arial" w:cs="Arial"/>
        </w:rPr>
        <w:t xml:space="preserve"> </w:t>
      </w:r>
      <w:r w:rsidR="00E067C2">
        <w:rPr>
          <w:rFonts w:ascii="Arial" w:hAnsi="Arial" w:cs="Arial"/>
        </w:rPr>
        <w:t>The interviews were recorded to ensure</w:t>
      </w:r>
      <w:r w:rsidR="00CD672F">
        <w:rPr>
          <w:rFonts w:ascii="Arial" w:hAnsi="Arial" w:cs="Arial"/>
        </w:rPr>
        <w:t xml:space="preserve"> accuracy. </w:t>
      </w:r>
      <w:r w:rsidR="00F5196F">
        <w:rPr>
          <w:rFonts w:ascii="Arial" w:hAnsi="Arial" w:cs="Arial"/>
        </w:rPr>
        <w:t xml:space="preserve">Jamshed (2014) implies that employing this method is suitable for enhancing data collection effectively, but it may lead to disputes between the interviewer and interviewee. Similarly, </w:t>
      </w:r>
      <w:r w:rsidR="00CD672F">
        <w:rPr>
          <w:rFonts w:ascii="Arial" w:hAnsi="Arial" w:cs="Arial"/>
        </w:rPr>
        <w:t xml:space="preserve">Nordstrom (2015) </w:t>
      </w:r>
      <w:r w:rsidR="00763831">
        <w:rPr>
          <w:rFonts w:ascii="Arial" w:hAnsi="Arial" w:cs="Arial"/>
        </w:rPr>
        <w:t>suggest</w:t>
      </w:r>
      <w:r w:rsidR="00F5196F">
        <w:rPr>
          <w:rFonts w:ascii="Arial" w:hAnsi="Arial" w:cs="Arial"/>
        </w:rPr>
        <w:t>s</w:t>
      </w:r>
      <w:r w:rsidR="00763831">
        <w:rPr>
          <w:rFonts w:ascii="Arial" w:hAnsi="Arial" w:cs="Arial"/>
        </w:rPr>
        <w:t xml:space="preserve"> that recording interviews can evoke discomfort among participants.</w:t>
      </w:r>
      <w:r w:rsidR="002A27B9">
        <w:rPr>
          <w:rFonts w:ascii="Arial" w:hAnsi="Arial" w:cs="Arial"/>
        </w:rPr>
        <w:t xml:space="preserve"> </w:t>
      </w:r>
      <w:r w:rsidR="00220E82">
        <w:rPr>
          <w:rFonts w:ascii="Arial" w:hAnsi="Arial" w:cs="Arial"/>
        </w:rPr>
        <w:t>After conducting the interviews</w:t>
      </w:r>
      <w:r w:rsidR="003209E9">
        <w:rPr>
          <w:rFonts w:ascii="Arial" w:hAnsi="Arial" w:cs="Arial"/>
        </w:rPr>
        <w:t xml:space="preserve">, the data obtained was transcribed (refer to Appendix </w:t>
      </w:r>
      <w:r w:rsidR="001B2807">
        <w:rPr>
          <w:rFonts w:ascii="Arial" w:hAnsi="Arial" w:cs="Arial"/>
        </w:rPr>
        <w:t xml:space="preserve">H) for the purpose of analysing it to recognise both, </w:t>
      </w:r>
      <w:proofErr w:type="gramStart"/>
      <w:r w:rsidR="001B2807">
        <w:rPr>
          <w:rFonts w:ascii="Arial" w:hAnsi="Arial" w:cs="Arial"/>
        </w:rPr>
        <w:t>similarities</w:t>
      </w:r>
      <w:proofErr w:type="gramEnd"/>
      <w:r w:rsidR="001B2807">
        <w:rPr>
          <w:rFonts w:ascii="Arial" w:hAnsi="Arial" w:cs="Arial"/>
        </w:rPr>
        <w:t xml:space="preserve"> and differences.</w:t>
      </w:r>
    </w:p>
    <w:p w14:paraId="6025B8FA" w14:textId="27EA68D5" w:rsidR="00EE752C" w:rsidRDefault="00B0633D" w:rsidP="00D3573A">
      <w:pPr>
        <w:spacing w:line="360" w:lineRule="auto"/>
        <w:rPr>
          <w:rFonts w:ascii="Arial" w:hAnsi="Arial" w:cs="Arial"/>
        </w:rPr>
      </w:pPr>
      <w:r>
        <w:rPr>
          <w:rFonts w:ascii="Arial" w:hAnsi="Arial" w:cs="Arial"/>
        </w:rPr>
        <w:lastRenderedPageBreak/>
        <w:t xml:space="preserve">Kumar </w:t>
      </w:r>
      <w:r w:rsidR="00CA65A0">
        <w:rPr>
          <w:rFonts w:ascii="Arial" w:hAnsi="Arial" w:cs="Arial"/>
        </w:rPr>
        <w:t xml:space="preserve">(2015) </w:t>
      </w:r>
      <w:r w:rsidR="009E558A">
        <w:rPr>
          <w:rFonts w:ascii="Arial" w:hAnsi="Arial" w:cs="Arial"/>
        </w:rPr>
        <w:t xml:space="preserve">discusses the importance of </w:t>
      </w:r>
      <w:r w:rsidR="00BA2753">
        <w:rPr>
          <w:rFonts w:ascii="Arial" w:hAnsi="Arial" w:cs="Arial"/>
        </w:rPr>
        <w:t>wording that is used to formulate open-ended or closed questions within interviews</w:t>
      </w:r>
      <w:r w:rsidR="00885BED">
        <w:rPr>
          <w:rFonts w:ascii="Arial" w:hAnsi="Arial" w:cs="Arial"/>
        </w:rPr>
        <w:t xml:space="preserve"> or questionnaires because this choice</w:t>
      </w:r>
      <w:r w:rsidR="00A17266">
        <w:rPr>
          <w:rFonts w:ascii="Arial" w:hAnsi="Arial" w:cs="Arial"/>
        </w:rPr>
        <w:t xml:space="preserve"> directly </w:t>
      </w:r>
      <w:r w:rsidR="00354BA4">
        <w:rPr>
          <w:rFonts w:ascii="Arial" w:hAnsi="Arial" w:cs="Arial"/>
        </w:rPr>
        <w:t>influences the</w:t>
      </w:r>
      <w:r w:rsidR="00A17266">
        <w:rPr>
          <w:rFonts w:ascii="Arial" w:hAnsi="Arial" w:cs="Arial"/>
        </w:rPr>
        <w:t xml:space="preserve"> information’s quality and nature obtained from the respondents.</w:t>
      </w:r>
      <w:r w:rsidR="002A3F4A">
        <w:rPr>
          <w:rFonts w:ascii="Arial" w:hAnsi="Arial" w:cs="Arial"/>
        </w:rPr>
        <w:t xml:space="preserve"> Consequently, the language and questioning techniques emplo</w:t>
      </w:r>
      <w:r w:rsidR="00354BA4">
        <w:rPr>
          <w:rFonts w:ascii="Arial" w:hAnsi="Arial" w:cs="Arial"/>
        </w:rPr>
        <w:t>yed</w:t>
      </w:r>
      <w:r w:rsidR="0042316E">
        <w:rPr>
          <w:rFonts w:ascii="Arial" w:hAnsi="Arial" w:cs="Arial"/>
        </w:rPr>
        <w:t xml:space="preserve"> were carefully considered. </w:t>
      </w:r>
      <w:r>
        <w:rPr>
          <w:rFonts w:ascii="Arial" w:hAnsi="Arial" w:cs="Arial"/>
        </w:rPr>
        <w:t xml:space="preserve">Similarly, </w:t>
      </w:r>
      <w:r w:rsidR="004442D4">
        <w:rPr>
          <w:rFonts w:ascii="Arial" w:hAnsi="Arial" w:cs="Arial"/>
        </w:rPr>
        <w:t xml:space="preserve">Faux et al (1998) and </w:t>
      </w:r>
      <w:proofErr w:type="spellStart"/>
      <w:r w:rsidR="004442D4">
        <w:rPr>
          <w:rFonts w:ascii="Arial" w:hAnsi="Arial" w:cs="Arial"/>
        </w:rPr>
        <w:t>Kortesluoma</w:t>
      </w:r>
      <w:proofErr w:type="spellEnd"/>
      <w:r w:rsidR="004442D4">
        <w:rPr>
          <w:rFonts w:ascii="Arial" w:hAnsi="Arial" w:cs="Arial"/>
        </w:rPr>
        <w:t xml:space="preserve"> et al (2003) highlight the significance of </w:t>
      </w:r>
      <w:r w:rsidR="00F138C7">
        <w:rPr>
          <w:rFonts w:ascii="Arial" w:hAnsi="Arial" w:cs="Arial"/>
        </w:rPr>
        <w:t>adapting</w:t>
      </w:r>
      <w:r w:rsidR="004442D4">
        <w:rPr>
          <w:rFonts w:ascii="Arial" w:hAnsi="Arial" w:cs="Arial"/>
        </w:rPr>
        <w:t xml:space="preserve"> interviewing</w:t>
      </w:r>
      <w:r w:rsidR="00F138C7">
        <w:rPr>
          <w:rFonts w:ascii="Arial" w:hAnsi="Arial" w:cs="Arial"/>
        </w:rPr>
        <w:t xml:space="preserve"> methods and questions to align with the cognitive and linguistic development stage of each child.</w:t>
      </w:r>
    </w:p>
    <w:p w14:paraId="50F0316E" w14:textId="330F7A95" w:rsidR="005E5F41" w:rsidRDefault="00505FB2" w:rsidP="00042E15">
      <w:pPr>
        <w:spacing w:line="360" w:lineRule="auto"/>
        <w:rPr>
          <w:rStyle w:val="normaltextrun"/>
          <w:rFonts w:ascii="Arial" w:hAnsi="Arial" w:cs="Arial"/>
        </w:rPr>
      </w:pPr>
      <w:r>
        <w:rPr>
          <w:rStyle w:val="normaltextrun"/>
          <w:rFonts w:ascii="Arial" w:hAnsi="Arial" w:cs="Arial"/>
        </w:rPr>
        <w:t>Corbin and Strauss</w:t>
      </w:r>
      <w:r>
        <w:rPr>
          <w:rStyle w:val="normaltextrun"/>
          <w:rFonts w:ascii="Arial" w:hAnsi="Arial" w:cs="Arial"/>
        </w:rPr>
        <w:t xml:space="preserve"> (2008) suggest that </w:t>
      </w:r>
      <w:r w:rsidR="0002255F">
        <w:rPr>
          <w:rStyle w:val="normaltextrun"/>
          <w:rFonts w:ascii="Arial" w:hAnsi="Arial" w:cs="Arial"/>
        </w:rPr>
        <w:t xml:space="preserve">semi-structured, in-depth interviews are commonly employed </w:t>
      </w:r>
      <w:r w:rsidR="004B1F88">
        <w:rPr>
          <w:rStyle w:val="normaltextrun"/>
          <w:rFonts w:ascii="Arial" w:hAnsi="Arial" w:cs="Arial"/>
        </w:rPr>
        <w:t>in interviewing individuals</w:t>
      </w:r>
      <w:r>
        <w:rPr>
          <w:rStyle w:val="normaltextrun"/>
          <w:rFonts w:ascii="Arial" w:hAnsi="Arial" w:cs="Arial"/>
        </w:rPr>
        <w:t xml:space="preserve">. </w:t>
      </w:r>
      <w:r w:rsidR="00FD546D">
        <w:rPr>
          <w:rStyle w:val="normaltextrun"/>
          <w:rFonts w:ascii="Arial" w:hAnsi="Arial" w:cs="Arial"/>
        </w:rPr>
        <w:t xml:space="preserve">Danby et al (2011) acknowledges that </w:t>
      </w:r>
      <w:r w:rsidR="00C40EFA">
        <w:rPr>
          <w:rStyle w:val="normaltextrun"/>
          <w:rFonts w:ascii="Arial" w:hAnsi="Arial" w:cs="Arial"/>
        </w:rPr>
        <w:t xml:space="preserve">interviews serve as an effective and practical research tool, enabling researchers to explore </w:t>
      </w:r>
      <w:r w:rsidR="00B9527F">
        <w:rPr>
          <w:rStyle w:val="normaltextrun"/>
          <w:rFonts w:ascii="Arial" w:hAnsi="Arial" w:cs="Arial"/>
        </w:rPr>
        <w:t>issues that</w:t>
      </w:r>
      <w:r w:rsidR="00CA289C">
        <w:rPr>
          <w:rStyle w:val="normaltextrun"/>
          <w:rFonts w:ascii="Arial" w:hAnsi="Arial" w:cs="Arial"/>
        </w:rPr>
        <w:t xml:space="preserve"> might not naturally arise in conversations but could be significant </w:t>
      </w:r>
      <w:r w:rsidR="009E4750">
        <w:rPr>
          <w:rStyle w:val="normaltextrun"/>
          <w:rFonts w:ascii="Arial" w:hAnsi="Arial" w:cs="Arial"/>
        </w:rPr>
        <w:t xml:space="preserve">to children. However, George (2022) highlights the </w:t>
      </w:r>
      <w:r w:rsidR="00077859">
        <w:rPr>
          <w:rStyle w:val="normaltextrun"/>
          <w:rFonts w:ascii="Arial" w:hAnsi="Arial" w:cs="Arial"/>
        </w:rPr>
        <w:t>downside of semi-structured interviews</w:t>
      </w:r>
      <w:r w:rsidR="00C54D62">
        <w:rPr>
          <w:rStyle w:val="normaltextrun"/>
          <w:rFonts w:ascii="Arial" w:hAnsi="Arial" w:cs="Arial"/>
        </w:rPr>
        <w:t xml:space="preserve">, implying that their </w:t>
      </w:r>
      <w:r w:rsidR="0048748F">
        <w:rPr>
          <w:rStyle w:val="normaltextrun"/>
          <w:rFonts w:ascii="Arial" w:hAnsi="Arial" w:cs="Arial"/>
        </w:rPr>
        <w:t xml:space="preserve">flexibility might pose challenges in comparing participants’ responses, especially if the researcher </w:t>
      </w:r>
      <w:r w:rsidR="000659CF">
        <w:rPr>
          <w:rStyle w:val="normaltextrun"/>
          <w:rFonts w:ascii="Arial" w:hAnsi="Arial" w:cs="Arial"/>
        </w:rPr>
        <w:t>deviates significantly from predetermined questions. Furthermore, these interviews might tempt resea</w:t>
      </w:r>
      <w:r w:rsidR="00B9527F">
        <w:rPr>
          <w:rStyle w:val="normaltextrun"/>
          <w:rFonts w:ascii="Arial" w:hAnsi="Arial" w:cs="Arial"/>
        </w:rPr>
        <w:t>rchers to ask leading questions, impacting the integrity of the data collected.</w:t>
      </w:r>
    </w:p>
    <w:p w14:paraId="401F3642" w14:textId="26CD6523" w:rsidR="00605606" w:rsidRDefault="005E5F41" w:rsidP="00042E15">
      <w:pPr>
        <w:spacing w:line="360" w:lineRule="auto"/>
        <w:rPr>
          <w:rStyle w:val="normaltextrun"/>
          <w:rFonts w:ascii="Arial" w:hAnsi="Arial" w:cs="Arial"/>
        </w:rPr>
      </w:pPr>
      <w:r w:rsidRPr="00363CB6">
        <w:rPr>
          <w:rStyle w:val="normaltextrun"/>
          <w:rFonts w:ascii="Arial" w:hAnsi="Arial" w:cs="Arial"/>
        </w:rPr>
        <w:t xml:space="preserve">Children were interviewed </w:t>
      </w:r>
      <w:r w:rsidR="00B870AB" w:rsidRPr="00363CB6">
        <w:rPr>
          <w:rStyle w:val="normaltextrun"/>
          <w:rFonts w:ascii="Arial" w:hAnsi="Arial" w:cs="Arial"/>
        </w:rPr>
        <w:t>because</w:t>
      </w:r>
      <w:r w:rsidRPr="00363CB6">
        <w:rPr>
          <w:rStyle w:val="normaltextrun"/>
          <w:rFonts w:ascii="Arial" w:hAnsi="Arial" w:cs="Arial"/>
        </w:rPr>
        <w:t xml:space="preserve"> </w:t>
      </w:r>
      <w:r w:rsidR="00CF530A" w:rsidRPr="00363CB6">
        <w:rPr>
          <w:rStyle w:val="normaltextrun"/>
          <w:rFonts w:ascii="Arial" w:hAnsi="Arial" w:cs="Arial"/>
        </w:rPr>
        <w:t>the requirement</w:t>
      </w:r>
      <w:r w:rsidR="0046319A" w:rsidRPr="00363CB6">
        <w:rPr>
          <w:rStyle w:val="normaltextrun"/>
          <w:rFonts w:ascii="Arial" w:hAnsi="Arial" w:cs="Arial"/>
        </w:rPr>
        <w:t xml:space="preserve"> of pupil voice and its importance</w:t>
      </w:r>
      <w:r w:rsidRPr="00363CB6">
        <w:rPr>
          <w:rStyle w:val="normaltextrun"/>
          <w:rFonts w:ascii="Arial" w:hAnsi="Arial" w:cs="Arial"/>
        </w:rPr>
        <w:t xml:space="preserve"> </w:t>
      </w:r>
      <w:r w:rsidR="0046319A" w:rsidRPr="00363CB6">
        <w:rPr>
          <w:rStyle w:val="normaltextrun"/>
          <w:rFonts w:ascii="Arial" w:hAnsi="Arial" w:cs="Arial"/>
        </w:rPr>
        <w:t xml:space="preserve">is </w:t>
      </w:r>
      <w:r w:rsidR="00CF530A" w:rsidRPr="00363CB6">
        <w:rPr>
          <w:rStyle w:val="normaltextrun"/>
          <w:rFonts w:ascii="Arial" w:hAnsi="Arial" w:cs="Arial"/>
        </w:rPr>
        <w:t>a key element</w:t>
      </w:r>
      <w:r w:rsidRPr="00363CB6">
        <w:rPr>
          <w:rStyle w:val="normaltextrun"/>
          <w:rFonts w:ascii="Arial" w:hAnsi="Arial" w:cs="Arial"/>
        </w:rPr>
        <w:t xml:space="preserve"> of the Welsh Curriculum</w:t>
      </w:r>
      <w:r w:rsidR="00E969B5" w:rsidRPr="00363CB6">
        <w:rPr>
          <w:rStyle w:val="normaltextrun"/>
          <w:rFonts w:ascii="Arial" w:hAnsi="Arial" w:cs="Arial"/>
        </w:rPr>
        <w:t xml:space="preserve"> (Estyn, 2018</w:t>
      </w:r>
      <w:r w:rsidR="00040AC9" w:rsidRPr="00363CB6">
        <w:rPr>
          <w:rStyle w:val="normaltextrun"/>
          <w:rFonts w:ascii="Arial" w:hAnsi="Arial" w:cs="Arial"/>
        </w:rPr>
        <w:t>b</w:t>
      </w:r>
      <w:r w:rsidR="00106AF1" w:rsidRPr="00363CB6">
        <w:rPr>
          <w:rStyle w:val="normaltextrun"/>
          <w:rFonts w:ascii="Arial" w:hAnsi="Arial" w:cs="Arial"/>
        </w:rPr>
        <w:t>); (</w:t>
      </w:r>
      <w:r w:rsidR="00CF530A" w:rsidRPr="00363CB6">
        <w:rPr>
          <w:rStyle w:val="normaltextrun"/>
          <w:rFonts w:ascii="Arial" w:hAnsi="Arial" w:cs="Arial"/>
        </w:rPr>
        <w:t>Welsh Government, 2020</w:t>
      </w:r>
      <w:r w:rsidR="006533B4" w:rsidRPr="00363CB6">
        <w:rPr>
          <w:rStyle w:val="normaltextrun"/>
          <w:rFonts w:ascii="Arial" w:hAnsi="Arial" w:cs="Arial"/>
        </w:rPr>
        <w:t>b</w:t>
      </w:r>
      <w:r w:rsidR="00CF530A" w:rsidRPr="00363CB6">
        <w:rPr>
          <w:rStyle w:val="normaltextrun"/>
          <w:rFonts w:ascii="Arial" w:hAnsi="Arial" w:cs="Arial"/>
        </w:rPr>
        <w:t>)</w:t>
      </w:r>
      <w:r w:rsidR="00E969B5" w:rsidRPr="00363CB6">
        <w:rPr>
          <w:rStyle w:val="normaltextrun"/>
          <w:rFonts w:ascii="Arial" w:hAnsi="Arial" w:cs="Arial"/>
        </w:rPr>
        <w:t>.</w:t>
      </w:r>
      <w:r w:rsidR="00605606" w:rsidRPr="00363CB6">
        <w:rPr>
          <w:rStyle w:val="normaltextrun"/>
          <w:rFonts w:ascii="Arial" w:hAnsi="Arial" w:cs="Arial"/>
        </w:rPr>
        <w:t xml:space="preserve"> This aligns with The United Nations Conventions on the Rights of the Child (UNCRC) (1989)</w:t>
      </w:r>
      <w:r w:rsidR="003C2949" w:rsidRPr="00363CB6">
        <w:rPr>
          <w:rStyle w:val="normaltextrun"/>
          <w:rFonts w:ascii="Arial" w:hAnsi="Arial" w:cs="Arial"/>
        </w:rPr>
        <w:t xml:space="preserve"> emphasising the</w:t>
      </w:r>
      <w:r w:rsidR="00317B83" w:rsidRPr="00363CB6">
        <w:rPr>
          <w:rStyle w:val="normaltextrun"/>
          <w:rFonts w:ascii="Arial" w:hAnsi="Arial" w:cs="Arial"/>
        </w:rPr>
        <w:t xml:space="preserve"> importance for professionals to offer children a respectful listening environment and ensure their perspectives are acknowledged.</w:t>
      </w:r>
      <w:r w:rsidR="00957B7E" w:rsidRPr="00363CB6">
        <w:rPr>
          <w:rStyle w:val="normaltextrun"/>
          <w:rFonts w:ascii="Arial" w:hAnsi="Arial" w:cs="Arial"/>
        </w:rPr>
        <w:t xml:space="preserve"> Correspondingly, the Welsh Government (2020</w:t>
      </w:r>
      <w:r w:rsidR="006533B4" w:rsidRPr="00363CB6">
        <w:rPr>
          <w:rStyle w:val="normaltextrun"/>
          <w:rFonts w:ascii="Arial" w:hAnsi="Arial" w:cs="Arial"/>
        </w:rPr>
        <w:t>c</w:t>
      </w:r>
      <w:r w:rsidR="001566C0" w:rsidRPr="00363CB6">
        <w:rPr>
          <w:rStyle w:val="normaltextrun"/>
          <w:rFonts w:ascii="Arial" w:hAnsi="Arial" w:cs="Arial"/>
        </w:rPr>
        <w:t>) advocates</w:t>
      </w:r>
      <w:r w:rsidR="00957B7E" w:rsidRPr="00363CB6">
        <w:rPr>
          <w:rStyle w:val="normaltextrun"/>
          <w:rFonts w:ascii="Arial" w:hAnsi="Arial" w:cs="Arial"/>
        </w:rPr>
        <w:t xml:space="preserve"> for schools to aim for a curriculum that integrates pupil input, </w:t>
      </w:r>
      <w:r w:rsidR="001566C0" w:rsidRPr="00363CB6">
        <w:rPr>
          <w:rStyle w:val="normaltextrun"/>
          <w:rFonts w:ascii="Arial" w:hAnsi="Arial" w:cs="Arial"/>
        </w:rPr>
        <w:t>responding</w:t>
      </w:r>
      <w:r w:rsidR="00957B7E" w:rsidRPr="00363CB6">
        <w:rPr>
          <w:rStyle w:val="normaltextrun"/>
          <w:rFonts w:ascii="Arial" w:hAnsi="Arial" w:cs="Arial"/>
        </w:rPr>
        <w:t xml:space="preserve"> to their needs and experiences.</w:t>
      </w:r>
      <w:r w:rsidR="001566C0" w:rsidRPr="00363CB6">
        <w:rPr>
          <w:rStyle w:val="normaltextrun"/>
          <w:rFonts w:ascii="Arial" w:hAnsi="Arial" w:cs="Arial"/>
        </w:rPr>
        <w:t xml:space="preserve"> Likewise, Crane (2001) asserts that schools cannot enhance their educational environments without consulting their students.</w:t>
      </w:r>
      <w:r w:rsidR="00895F32" w:rsidRPr="00363CB6">
        <w:rPr>
          <w:rStyle w:val="normaltextrun"/>
          <w:rFonts w:ascii="Arial" w:hAnsi="Arial" w:cs="Arial"/>
        </w:rPr>
        <w:t xml:space="preserve"> Furthermore</w:t>
      </w:r>
      <w:r w:rsidR="002F0912" w:rsidRPr="00363CB6">
        <w:rPr>
          <w:rStyle w:val="normaltextrun"/>
          <w:rFonts w:ascii="Arial" w:hAnsi="Arial" w:cs="Arial"/>
        </w:rPr>
        <w:t xml:space="preserve">, children themselves advocate for impartial, </w:t>
      </w:r>
      <w:proofErr w:type="gramStart"/>
      <w:r w:rsidR="002F0912" w:rsidRPr="00363CB6">
        <w:rPr>
          <w:rStyle w:val="normaltextrun"/>
          <w:rFonts w:ascii="Arial" w:hAnsi="Arial" w:cs="Arial"/>
        </w:rPr>
        <w:t>inclusive</w:t>
      </w:r>
      <w:proofErr w:type="gramEnd"/>
      <w:r w:rsidR="002F0912" w:rsidRPr="00363CB6">
        <w:rPr>
          <w:rStyle w:val="normaltextrun"/>
          <w:rFonts w:ascii="Arial" w:hAnsi="Arial" w:cs="Arial"/>
        </w:rPr>
        <w:t xml:space="preserve"> and representative consultations, stressing the need for research to consider their complete perspectives rather than just those that align with existing notions, as children have their own priorities (Stafford et al, 2003). However, </w:t>
      </w:r>
      <w:r w:rsidR="00760317" w:rsidRPr="00363CB6">
        <w:rPr>
          <w:rStyle w:val="normaltextrun"/>
          <w:rFonts w:ascii="Arial" w:hAnsi="Arial" w:cs="Arial"/>
        </w:rPr>
        <w:t>it is believed that in schools where pupil voice is particularly active, teachers might face stigma if their support for pupil voice is questioned or deemed insufficient (</w:t>
      </w:r>
      <w:r w:rsidR="002F0912" w:rsidRPr="00363CB6">
        <w:rPr>
          <w:rStyle w:val="normaltextrun"/>
          <w:rFonts w:ascii="Arial" w:hAnsi="Arial" w:cs="Arial"/>
        </w:rPr>
        <w:t>Skerritt</w:t>
      </w:r>
      <w:r w:rsidR="00760317" w:rsidRPr="00363CB6">
        <w:rPr>
          <w:rStyle w:val="normaltextrun"/>
          <w:rFonts w:ascii="Arial" w:hAnsi="Arial" w:cs="Arial"/>
        </w:rPr>
        <w:t xml:space="preserve">, </w:t>
      </w:r>
      <w:r w:rsidR="002F0912" w:rsidRPr="00363CB6">
        <w:rPr>
          <w:rStyle w:val="normaltextrun"/>
          <w:rFonts w:ascii="Arial" w:hAnsi="Arial" w:cs="Arial"/>
        </w:rPr>
        <w:t>2022)</w:t>
      </w:r>
      <w:r w:rsidR="00760317" w:rsidRPr="00363CB6">
        <w:rPr>
          <w:rStyle w:val="normaltextrun"/>
          <w:rFonts w:ascii="Arial" w:hAnsi="Arial" w:cs="Arial"/>
        </w:rPr>
        <w:t>.</w:t>
      </w:r>
    </w:p>
    <w:p w14:paraId="4BC51D58" w14:textId="45EA501D" w:rsidR="0028226B" w:rsidRDefault="00AE388D" w:rsidP="00042E15">
      <w:pPr>
        <w:spacing w:line="360" w:lineRule="auto"/>
        <w:rPr>
          <w:rStyle w:val="normaltextrun"/>
          <w:rFonts w:ascii="Arial" w:hAnsi="Arial" w:cs="Arial"/>
        </w:rPr>
      </w:pPr>
      <w:r>
        <w:rPr>
          <w:rFonts w:ascii="Arial" w:hAnsi="Arial" w:cs="Arial"/>
        </w:rPr>
        <w:t>To achieve a sample that closely represented the school population, participants were randomly chosen across the school.</w:t>
      </w:r>
      <w:r w:rsidRPr="00FD2B23">
        <w:rPr>
          <w:rFonts w:ascii="Arial" w:hAnsi="Arial" w:cs="Arial"/>
        </w:rPr>
        <w:t xml:space="preserve"> </w:t>
      </w:r>
      <w:r w:rsidR="005B65A6">
        <w:rPr>
          <w:rFonts w:ascii="Arial" w:hAnsi="Arial" w:cs="Arial"/>
        </w:rPr>
        <w:t xml:space="preserve">According to Tyrer and Heyman (2016) the sampling technique must prioritise rigorousness to minimise errors and biases, aiming for maximum representativeness. </w:t>
      </w:r>
      <w:r w:rsidR="00E969B5">
        <w:rPr>
          <w:rStyle w:val="normaltextrun"/>
          <w:rFonts w:ascii="Arial" w:hAnsi="Arial" w:cs="Arial"/>
        </w:rPr>
        <w:t>A</w:t>
      </w:r>
      <w:r w:rsidR="00D973B7">
        <w:rPr>
          <w:rStyle w:val="normaltextrun"/>
          <w:rFonts w:ascii="Arial" w:hAnsi="Arial" w:cs="Arial"/>
        </w:rPr>
        <w:t xml:space="preserve"> random name generator </w:t>
      </w:r>
      <w:r w:rsidR="00E969B5">
        <w:rPr>
          <w:rStyle w:val="normaltextrun"/>
          <w:rFonts w:ascii="Arial" w:hAnsi="Arial" w:cs="Arial"/>
        </w:rPr>
        <w:t xml:space="preserve">was </w:t>
      </w:r>
      <w:r w:rsidR="00DE541C">
        <w:rPr>
          <w:rStyle w:val="normaltextrun"/>
          <w:rFonts w:ascii="Arial" w:hAnsi="Arial" w:cs="Arial"/>
        </w:rPr>
        <w:t>utilised</w:t>
      </w:r>
      <w:r w:rsidR="00E969B5">
        <w:rPr>
          <w:rStyle w:val="normaltextrun"/>
          <w:rFonts w:ascii="Arial" w:hAnsi="Arial" w:cs="Arial"/>
        </w:rPr>
        <w:t xml:space="preserve"> </w:t>
      </w:r>
      <w:r w:rsidR="00D973B7">
        <w:rPr>
          <w:rStyle w:val="normaltextrun"/>
          <w:rFonts w:ascii="Arial" w:hAnsi="Arial" w:cs="Arial"/>
        </w:rPr>
        <w:t xml:space="preserve">to choose what classes to provide consent forms to </w:t>
      </w:r>
      <w:r w:rsidR="003F1144">
        <w:rPr>
          <w:rStyle w:val="normaltextrun"/>
          <w:rFonts w:ascii="Arial" w:hAnsi="Arial" w:cs="Arial"/>
        </w:rPr>
        <w:t>for the interviews, this</w:t>
      </w:r>
      <w:r w:rsidR="00D973B7">
        <w:rPr>
          <w:rStyle w:val="normaltextrun"/>
          <w:rFonts w:ascii="Arial" w:hAnsi="Arial" w:cs="Arial"/>
        </w:rPr>
        <w:t xml:space="preserve"> reduced bias. </w:t>
      </w:r>
      <w:r w:rsidR="00DE541C">
        <w:rPr>
          <w:rStyle w:val="normaltextrun"/>
          <w:rFonts w:ascii="Arial" w:hAnsi="Arial" w:cs="Arial"/>
        </w:rPr>
        <w:t xml:space="preserve">The </w:t>
      </w:r>
      <w:r w:rsidR="00D973B7">
        <w:rPr>
          <w:rStyle w:val="normaltextrun"/>
          <w:rFonts w:ascii="Arial" w:hAnsi="Arial" w:cs="Arial"/>
        </w:rPr>
        <w:t>class teachers</w:t>
      </w:r>
      <w:r w:rsidR="00DE541C">
        <w:rPr>
          <w:rStyle w:val="normaltextrun"/>
          <w:rFonts w:ascii="Arial" w:hAnsi="Arial" w:cs="Arial"/>
        </w:rPr>
        <w:t xml:space="preserve"> were them requested</w:t>
      </w:r>
      <w:r w:rsidR="00D973B7">
        <w:rPr>
          <w:rStyle w:val="normaltextrun"/>
          <w:rFonts w:ascii="Arial" w:hAnsi="Arial" w:cs="Arial"/>
        </w:rPr>
        <w:t xml:space="preserve"> to randomly select a sample of </w:t>
      </w:r>
      <w:r w:rsidR="008242D3">
        <w:rPr>
          <w:rStyle w:val="normaltextrun"/>
          <w:rFonts w:ascii="Arial" w:hAnsi="Arial" w:cs="Arial"/>
        </w:rPr>
        <w:t xml:space="preserve">between three and four </w:t>
      </w:r>
      <w:r w:rsidR="00D973B7">
        <w:rPr>
          <w:rStyle w:val="normaltextrun"/>
          <w:rFonts w:ascii="Arial" w:hAnsi="Arial" w:cs="Arial"/>
        </w:rPr>
        <w:t>children</w:t>
      </w:r>
      <w:r w:rsidR="008242D3">
        <w:rPr>
          <w:rStyle w:val="normaltextrun"/>
          <w:rFonts w:ascii="Arial" w:hAnsi="Arial" w:cs="Arial"/>
        </w:rPr>
        <w:t xml:space="preserve"> to give the </w:t>
      </w:r>
      <w:r w:rsidR="008242D3">
        <w:rPr>
          <w:rStyle w:val="normaltextrun"/>
          <w:rFonts w:ascii="Arial" w:hAnsi="Arial" w:cs="Arial"/>
        </w:rPr>
        <w:lastRenderedPageBreak/>
        <w:t>information letter and consent form to at the end of the school day.</w:t>
      </w:r>
      <w:r w:rsidR="006968AA">
        <w:rPr>
          <w:rStyle w:val="normaltextrun"/>
          <w:rFonts w:ascii="Arial" w:hAnsi="Arial" w:cs="Arial"/>
        </w:rPr>
        <w:t xml:space="preserve"> </w:t>
      </w:r>
      <w:r w:rsidR="00DE541C">
        <w:rPr>
          <w:rStyle w:val="normaltextrun"/>
          <w:rFonts w:ascii="Arial" w:hAnsi="Arial" w:cs="Arial"/>
        </w:rPr>
        <w:t xml:space="preserve">This was </w:t>
      </w:r>
      <w:r w:rsidR="006968AA">
        <w:rPr>
          <w:rStyle w:val="normaltextrun"/>
          <w:rFonts w:ascii="Arial" w:hAnsi="Arial" w:cs="Arial"/>
        </w:rPr>
        <w:t xml:space="preserve">on day two of the research week, to allow </w:t>
      </w:r>
      <w:r w:rsidR="00DE541C">
        <w:rPr>
          <w:rStyle w:val="normaltextrun"/>
          <w:rFonts w:ascii="Arial" w:hAnsi="Arial" w:cs="Arial"/>
        </w:rPr>
        <w:t>an appropriate amount of time</w:t>
      </w:r>
      <w:r w:rsidR="006968AA">
        <w:rPr>
          <w:rStyle w:val="normaltextrun"/>
          <w:rFonts w:ascii="Arial" w:hAnsi="Arial" w:cs="Arial"/>
        </w:rPr>
        <w:t xml:space="preserve"> to process</w:t>
      </w:r>
      <w:r w:rsidR="00C34E6E">
        <w:rPr>
          <w:rStyle w:val="normaltextrun"/>
          <w:rFonts w:ascii="Arial" w:hAnsi="Arial" w:cs="Arial"/>
        </w:rPr>
        <w:t xml:space="preserve"> the school, </w:t>
      </w:r>
      <w:proofErr w:type="gramStart"/>
      <w:r w:rsidR="00C34E6E">
        <w:rPr>
          <w:rStyle w:val="normaltextrun"/>
          <w:rFonts w:ascii="Arial" w:hAnsi="Arial" w:cs="Arial"/>
        </w:rPr>
        <w:t>staff</w:t>
      </w:r>
      <w:proofErr w:type="gramEnd"/>
      <w:r w:rsidR="00C34E6E">
        <w:rPr>
          <w:rStyle w:val="normaltextrun"/>
          <w:rFonts w:ascii="Arial" w:hAnsi="Arial" w:cs="Arial"/>
        </w:rPr>
        <w:t xml:space="preserve"> and children. Doing this near the beginning of the week allowed time for the children’s legal guardians to</w:t>
      </w:r>
      <w:r w:rsidR="00344EE7">
        <w:rPr>
          <w:rStyle w:val="normaltextrun"/>
          <w:rFonts w:ascii="Arial" w:hAnsi="Arial" w:cs="Arial"/>
        </w:rPr>
        <w:t xml:space="preserve"> read the information letter and return it to the school.</w:t>
      </w:r>
    </w:p>
    <w:p w14:paraId="6ACAA5D2" w14:textId="00D80C37" w:rsidR="00935301" w:rsidRDefault="00F24F29" w:rsidP="00042E15">
      <w:pPr>
        <w:spacing w:line="360" w:lineRule="auto"/>
        <w:rPr>
          <w:rStyle w:val="normaltextrun"/>
          <w:rFonts w:ascii="Arial" w:hAnsi="Arial" w:cs="Arial"/>
        </w:rPr>
      </w:pPr>
      <w:r>
        <w:rPr>
          <w:rStyle w:val="normaltextrun"/>
          <w:rFonts w:ascii="Arial" w:hAnsi="Arial" w:cs="Arial"/>
        </w:rPr>
        <w:t xml:space="preserve">An </w:t>
      </w:r>
      <w:r w:rsidR="00BE78AD">
        <w:rPr>
          <w:rStyle w:val="normaltextrun"/>
          <w:rFonts w:ascii="Arial" w:hAnsi="Arial" w:cs="Arial"/>
        </w:rPr>
        <w:t xml:space="preserve">online asynchronous questionnaire </w:t>
      </w:r>
      <w:r w:rsidR="0038306F">
        <w:rPr>
          <w:rStyle w:val="normaltextrun"/>
          <w:rFonts w:ascii="Arial" w:hAnsi="Arial" w:cs="Arial"/>
        </w:rPr>
        <w:t xml:space="preserve">was created </w:t>
      </w:r>
      <w:r w:rsidR="00BE78AD">
        <w:rPr>
          <w:rStyle w:val="normaltextrun"/>
          <w:rFonts w:ascii="Arial" w:hAnsi="Arial" w:cs="Arial"/>
        </w:rPr>
        <w:t>using Microsoft Forms (refer to Appendix</w:t>
      </w:r>
      <w:r w:rsidR="001C6836">
        <w:rPr>
          <w:rStyle w:val="normaltextrun"/>
          <w:rFonts w:ascii="Arial" w:hAnsi="Arial" w:cs="Arial"/>
        </w:rPr>
        <w:t xml:space="preserve"> D) which simplified </w:t>
      </w:r>
      <w:r w:rsidR="003C0405">
        <w:rPr>
          <w:rStyle w:val="normaltextrun"/>
          <w:rFonts w:ascii="Arial" w:hAnsi="Arial" w:cs="Arial"/>
        </w:rPr>
        <w:t>and sped up the process of sharing and collectin</w:t>
      </w:r>
      <w:r w:rsidR="00DB6ED1">
        <w:rPr>
          <w:rStyle w:val="normaltextrun"/>
          <w:rFonts w:ascii="Arial" w:hAnsi="Arial" w:cs="Arial"/>
        </w:rPr>
        <w:t>g feedback.</w:t>
      </w:r>
      <w:r w:rsidR="00494427">
        <w:rPr>
          <w:rStyle w:val="normaltextrun"/>
          <w:rFonts w:ascii="Arial" w:hAnsi="Arial" w:cs="Arial"/>
        </w:rPr>
        <w:t xml:space="preserve"> This enabled standardised quantitative data</w:t>
      </w:r>
      <w:r w:rsidR="0038306F">
        <w:rPr>
          <w:rStyle w:val="normaltextrun"/>
          <w:rFonts w:ascii="Arial" w:hAnsi="Arial" w:cs="Arial"/>
        </w:rPr>
        <w:t xml:space="preserve"> to be collected</w:t>
      </w:r>
      <w:r w:rsidR="00494427">
        <w:rPr>
          <w:rStyle w:val="normaltextrun"/>
          <w:rFonts w:ascii="Arial" w:hAnsi="Arial" w:cs="Arial"/>
        </w:rPr>
        <w:t xml:space="preserve">, ensuring internal </w:t>
      </w:r>
      <w:r w:rsidR="000B418E">
        <w:rPr>
          <w:rStyle w:val="normaltextrun"/>
          <w:rFonts w:ascii="Arial" w:hAnsi="Arial" w:cs="Arial"/>
        </w:rPr>
        <w:t xml:space="preserve">coherence for analysis (Roopa and Rani, 2012). Online surveys reduce the time required by both the researcher and the </w:t>
      </w:r>
      <w:r w:rsidR="00217147">
        <w:rPr>
          <w:rStyle w:val="normaltextrun"/>
          <w:rFonts w:ascii="Arial" w:hAnsi="Arial" w:cs="Arial"/>
        </w:rPr>
        <w:t>participants by eliminating the requirement for face-to-face interaction, allowing efficient access for the participants (Wright, 2017).</w:t>
      </w:r>
      <w:r w:rsidR="00BC6854">
        <w:rPr>
          <w:rStyle w:val="normaltextrun"/>
          <w:rFonts w:ascii="Arial" w:hAnsi="Arial" w:cs="Arial"/>
        </w:rPr>
        <w:t xml:space="preserve"> Furthermore, this application created </w:t>
      </w:r>
      <w:r w:rsidR="00072045">
        <w:rPr>
          <w:rStyle w:val="normaltextrun"/>
          <w:rFonts w:ascii="Arial" w:hAnsi="Arial" w:cs="Arial"/>
        </w:rPr>
        <w:t xml:space="preserve">pie charts (refer to Appendix F) of some of the data that was collected which was also time efficient. </w:t>
      </w:r>
      <w:r w:rsidR="00EC7EDD">
        <w:rPr>
          <w:rStyle w:val="normaltextrun"/>
          <w:rFonts w:ascii="Arial" w:hAnsi="Arial" w:cs="Arial"/>
        </w:rPr>
        <w:t>Additionally, employing a questionnaire was cost-effective (Bork and Francis, 1985).</w:t>
      </w:r>
      <w:r w:rsidR="00B000C7">
        <w:rPr>
          <w:rStyle w:val="normaltextrun"/>
          <w:rFonts w:ascii="Arial" w:hAnsi="Arial" w:cs="Arial"/>
        </w:rPr>
        <w:t xml:space="preserve"> </w:t>
      </w:r>
      <w:r w:rsidR="001F2F1C">
        <w:rPr>
          <w:rStyle w:val="normaltextrun"/>
          <w:rFonts w:ascii="Arial" w:hAnsi="Arial" w:cs="Arial"/>
        </w:rPr>
        <w:t xml:space="preserve">Distributing </w:t>
      </w:r>
      <w:r w:rsidR="00B52484">
        <w:rPr>
          <w:rStyle w:val="normaltextrun"/>
          <w:rFonts w:ascii="Arial" w:hAnsi="Arial" w:cs="Arial"/>
        </w:rPr>
        <w:t xml:space="preserve">the online </w:t>
      </w:r>
      <w:r w:rsidR="00415687">
        <w:rPr>
          <w:rStyle w:val="normaltextrun"/>
          <w:rFonts w:ascii="Arial" w:hAnsi="Arial" w:cs="Arial"/>
        </w:rPr>
        <w:t>questionnaire</w:t>
      </w:r>
      <w:r w:rsidR="00037147">
        <w:rPr>
          <w:rStyle w:val="normaltextrun"/>
          <w:rFonts w:ascii="Arial" w:hAnsi="Arial" w:cs="Arial"/>
        </w:rPr>
        <w:t xml:space="preserve"> </w:t>
      </w:r>
      <w:r w:rsidR="00B000C7">
        <w:rPr>
          <w:rStyle w:val="normaltextrun"/>
          <w:rFonts w:ascii="Arial" w:hAnsi="Arial" w:cs="Arial"/>
        </w:rPr>
        <w:t>(refer to Appendix F) with all teachers within the school through a collaborative online link</w:t>
      </w:r>
      <w:r w:rsidR="00B52484">
        <w:rPr>
          <w:rStyle w:val="normaltextrun"/>
          <w:rFonts w:ascii="Arial" w:hAnsi="Arial" w:cs="Arial"/>
        </w:rPr>
        <w:t xml:space="preserve"> </w:t>
      </w:r>
      <w:r w:rsidR="00037147">
        <w:rPr>
          <w:rStyle w:val="normaltextrun"/>
          <w:rFonts w:ascii="Arial" w:hAnsi="Arial" w:cs="Arial"/>
        </w:rPr>
        <w:t xml:space="preserve">on the first day of </w:t>
      </w:r>
      <w:r w:rsidR="001F2F1C">
        <w:rPr>
          <w:rStyle w:val="normaltextrun"/>
          <w:rFonts w:ascii="Arial" w:hAnsi="Arial" w:cs="Arial"/>
        </w:rPr>
        <w:t>the</w:t>
      </w:r>
      <w:r w:rsidR="00037147">
        <w:rPr>
          <w:rStyle w:val="normaltextrun"/>
          <w:rFonts w:ascii="Arial" w:hAnsi="Arial" w:cs="Arial"/>
        </w:rPr>
        <w:t xml:space="preserve"> research week</w:t>
      </w:r>
      <w:r w:rsidR="001F2F1C">
        <w:rPr>
          <w:rStyle w:val="normaltextrun"/>
          <w:rFonts w:ascii="Arial" w:hAnsi="Arial" w:cs="Arial"/>
        </w:rPr>
        <w:t xml:space="preserve"> </w:t>
      </w:r>
      <w:r w:rsidR="00B52484">
        <w:rPr>
          <w:rStyle w:val="normaltextrun"/>
          <w:rFonts w:ascii="Arial" w:hAnsi="Arial" w:cs="Arial"/>
        </w:rPr>
        <w:t xml:space="preserve">allowed </w:t>
      </w:r>
      <w:r w:rsidR="00AE3CE5">
        <w:rPr>
          <w:rStyle w:val="normaltextrun"/>
          <w:rFonts w:ascii="Arial" w:hAnsi="Arial" w:cs="Arial"/>
        </w:rPr>
        <w:t xml:space="preserve">the </w:t>
      </w:r>
      <w:r w:rsidR="00F36206">
        <w:rPr>
          <w:rStyle w:val="normaltextrun"/>
          <w:rFonts w:ascii="Arial" w:hAnsi="Arial" w:cs="Arial"/>
        </w:rPr>
        <w:t xml:space="preserve">participants of the questionnaire to complete </w:t>
      </w:r>
      <w:r w:rsidR="001F2F1C">
        <w:rPr>
          <w:rStyle w:val="normaltextrun"/>
          <w:rFonts w:ascii="Arial" w:hAnsi="Arial" w:cs="Arial"/>
        </w:rPr>
        <w:t xml:space="preserve">it </w:t>
      </w:r>
      <w:r w:rsidR="00F36206">
        <w:rPr>
          <w:rStyle w:val="normaltextrun"/>
          <w:rFonts w:ascii="Arial" w:hAnsi="Arial" w:cs="Arial"/>
        </w:rPr>
        <w:t xml:space="preserve">at </w:t>
      </w:r>
      <w:r w:rsidR="001F2F1C">
        <w:rPr>
          <w:rStyle w:val="normaltextrun"/>
          <w:rFonts w:ascii="Arial" w:hAnsi="Arial" w:cs="Arial"/>
        </w:rPr>
        <w:t>a time</w:t>
      </w:r>
      <w:r w:rsidR="00F36206">
        <w:rPr>
          <w:rStyle w:val="normaltextrun"/>
          <w:rFonts w:ascii="Arial" w:hAnsi="Arial" w:cs="Arial"/>
        </w:rPr>
        <w:t xml:space="preserve"> that best suited them.</w:t>
      </w:r>
    </w:p>
    <w:p w14:paraId="22830B4C" w14:textId="18AEA8C5" w:rsidR="00652FAD" w:rsidRDefault="00DB6F89" w:rsidP="0020426B">
      <w:pPr>
        <w:spacing w:line="360" w:lineRule="auto"/>
        <w:rPr>
          <w:rFonts w:ascii="Arial" w:hAnsi="Arial" w:cs="Arial"/>
        </w:rPr>
      </w:pPr>
      <w:r>
        <w:rPr>
          <w:rStyle w:val="normaltextrun"/>
          <w:rFonts w:ascii="Arial" w:hAnsi="Arial" w:cs="Arial"/>
        </w:rPr>
        <w:t xml:space="preserve">Moreover, professional conversations </w:t>
      </w:r>
      <w:r w:rsidR="00652FAD">
        <w:rPr>
          <w:rStyle w:val="normaltextrun"/>
          <w:rFonts w:ascii="Arial" w:hAnsi="Arial" w:cs="Arial"/>
        </w:rPr>
        <w:t xml:space="preserve">were conducted </w:t>
      </w:r>
      <w:r>
        <w:rPr>
          <w:rStyle w:val="normaltextrun"/>
          <w:rFonts w:ascii="Arial" w:hAnsi="Arial" w:cs="Arial"/>
        </w:rPr>
        <w:t>with d</w:t>
      </w:r>
      <w:r w:rsidR="0030462A">
        <w:rPr>
          <w:rStyle w:val="normaltextrun"/>
          <w:rFonts w:ascii="Arial" w:hAnsi="Arial" w:cs="Arial"/>
        </w:rPr>
        <w:t xml:space="preserve">ifferent members of staff across the school. </w:t>
      </w:r>
      <w:r w:rsidR="00E23044">
        <w:rPr>
          <w:rStyle w:val="normaltextrun"/>
          <w:rFonts w:ascii="Arial" w:hAnsi="Arial" w:cs="Arial"/>
        </w:rPr>
        <w:t>According to Timperley (2015, p.4), the formation of professional knowledge occurs through social interactions. This suggests that academics should value professional conversations as a form of gaining deeper insights into the efficacy of existing practices within education</w:t>
      </w:r>
      <w:r w:rsidR="00AB32D7">
        <w:rPr>
          <w:rStyle w:val="normaltextrun"/>
          <w:rFonts w:ascii="Arial" w:hAnsi="Arial" w:cs="Arial"/>
        </w:rPr>
        <w:t>al environments.</w:t>
      </w:r>
      <w:r w:rsidR="00D738D9">
        <w:rPr>
          <w:rStyle w:val="normaltextrun"/>
          <w:rFonts w:ascii="Arial" w:hAnsi="Arial" w:cs="Arial"/>
        </w:rPr>
        <w:t xml:space="preserve"> Andrews and Crowther (2003) </w:t>
      </w:r>
      <w:r w:rsidR="00087075">
        <w:rPr>
          <w:rStyle w:val="normaltextrun"/>
          <w:rFonts w:ascii="Arial" w:hAnsi="Arial" w:cs="Arial"/>
        </w:rPr>
        <w:t xml:space="preserve">cited by Jarret et al (2021) </w:t>
      </w:r>
      <w:r w:rsidR="00D738D9">
        <w:rPr>
          <w:rStyle w:val="normaltextrun"/>
          <w:rFonts w:ascii="Arial" w:hAnsi="Arial" w:cs="Arial"/>
        </w:rPr>
        <w:t>note</w:t>
      </w:r>
      <w:r w:rsidR="00775A96">
        <w:rPr>
          <w:rStyle w:val="normaltextrun"/>
          <w:rFonts w:ascii="Arial" w:hAnsi="Arial" w:cs="Arial"/>
        </w:rPr>
        <w:t xml:space="preserve"> </w:t>
      </w:r>
      <w:r w:rsidR="00D738D9">
        <w:rPr>
          <w:rStyle w:val="normaltextrun"/>
          <w:rFonts w:ascii="Arial" w:hAnsi="Arial" w:cs="Arial"/>
        </w:rPr>
        <w:t>that teachers regularly engage in pedagogical conversations or debates</w:t>
      </w:r>
      <w:r w:rsidR="00EB55F6">
        <w:rPr>
          <w:rStyle w:val="normaltextrun"/>
          <w:rFonts w:ascii="Arial" w:hAnsi="Arial" w:cs="Arial"/>
        </w:rPr>
        <w:t xml:space="preserve">, </w:t>
      </w:r>
      <w:r w:rsidR="0024583F">
        <w:rPr>
          <w:rStyle w:val="normaltextrun"/>
          <w:rFonts w:ascii="Arial" w:hAnsi="Arial" w:cs="Arial"/>
        </w:rPr>
        <w:t xml:space="preserve">which </w:t>
      </w:r>
      <w:r w:rsidR="00EB55F6">
        <w:rPr>
          <w:rStyle w:val="normaltextrun"/>
          <w:rFonts w:ascii="Arial" w:hAnsi="Arial" w:cs="Arial"/>
        </w:rPr>
        <w:t>has</w:t>
      </w:r>
      <w:r w:rsidR="004A389B">
        <w:rPr>
          <w:rStyle w:val="normaltextrun"/>
          <w:rFonts w:ascii="Arial" w:hAnsi="Arial" w:cs="Arial"/>
        </w:rPr>
        <w:t xml:space="preserve"> a significant role in allowing practitioners to discuss and analyse</w:t>
      </w:r>
      <w:r w:rsidR="00087075">
        <w:rPr>
          <w:rStyle w:val="normaltextrun"/>
          <w:rFonts w:ascii="Arial" w:hAnsi="Arial" w:cs="Arial"/>
        </w:rPr>
        <w:t>.</w:t>
      </w:r>
    </w:p>
    <w:p w14:paraId="0D9AC4C5" w14:textId="32E3DF80" w:rsidR="00B01A96" w:rsidRPr="007A2AF1" w:rsidRDefault="00993D53" w:rsidP="0020426B">
      <w:pPr>
        <w:spacing w:line="360" w:lineRule="auto"/>
        <w:rPr>
          <w:rFonts w:ascii="Arial" w:hAnsi="Arial" w:cs="Arial"/>
          <w:color w:val="000000" w:themeColor="text1"/>
        </w:rPr>
      </w:pPr>
      <w:r>
        <w:rPr>
          <w:rFonts w:ascii="Arial" w:hAnsi="Arial" w:cs="Arial"/>
        </w:rPr>
        <w:t>Structured observations</w:t>
      </w:r>
      <w:r w:rsidR="0020426B">
        <w:rPr>
          <w:rFonts w:ascii="Arial" w:hAnsi="Arial" w:cs="Arial"/>
        </w:rPr>
        <w:t xml:space="preserve"> were also a research tool used to collect</w:t>
      </w:r>
      <w:r w:rsidR="00E253EC">
        <w:rPr>
          <w:rFonts w:ascii="Arial" w:hAnsi="Arial" w:cs="Arial"/>
        </w:rPr>
        <w:t xml:space="preserve"> data during this research. </w:t>
      </w:r>
      <w:r w:rsidR="008445BD">
        <w:rPr>
          <w:rFonts w:ascii="Arial" w:hAnsi="Arial" w:cs="Arial"/>
        </w:rPr>
        <w:t xml:space="preserve">Employing structured </w:t>
      </w:r>
      <w:r w:rsidR="00666236">
        <w:rPr>
          <w:rFonts w:ascii="Arial" w:hAnsi="Arial" w:cs="Arial"/>
        </w:rPr>
        <w:t>methods produces data that is dependable, applicable to a broader context and often comparable to other studies if the same measurement tools have been utilised</w:t>
      </w:r>
      <w:r w:rsidR="00DD3BA4">
        <w:rPr>
          <w:rFonts w:ascii="Arial" w:hAnsi="Arial" w:cs="Arial"/>
        </w:rPr>
        <w:t xml:space="preserve"> (</w:t>
      </w:r>
      <w:proofErr w:type="spellStart"/>
      <w:r w:rsidR="00DD3BA4">
        <w:rPr>
          <w:rFonts w:ascii="Arial" w:hAnsi="Arial" w:cs="Arial"/>
        </w:rPr>
        <w:t>Phellas</w:t>
      </w:r>
      <w:proofErr w:type="spellEnd"/>
      <w:r w:rsidR="00DD3BA4">
        <w:rPr>
          <w:rFonts w:ascii="Arial" w:hAnsi="Arial" w:cs="Arial"/>
        </w:rPr>
        <w:t xml:space="preserve"> et al, </w:t>
      </w:r>
      <w:proofErr w:type="spellStart"/>
      <w:r w:rsidR="00DD3BA4">
        <w:rPr>
          <w:rFonts w:ascii="Arial" w:hAnsi="Arial" w:cs="Arial"/>
        </w:rPr>
        <w:t>n.d</w:t>
      </w:r>
      <w:proofErr w:type="spellEnd"/>
      <w:r w:rsidR="00DD3BA4">
        <w:rPr>
          <w:rFonts w:ascii="Arial" w:hAnsi="Arial" w:cs="Arial"/>
        </w:rPr>
        <w:t>).</w:t>
      </w:r>
      <w:r w:rsidR="008963B4">
        <w:rPr>
          <w:rFonts w:ascii="Arial" w:hAnsi="Arial" w:cs="Arial"/>
        </w:rPr>
        <w:t xml:space="preserve"> </w:t>
      </w:r>
      <w:r w:rsidR="00E253EC">
        <w:rPr>
          <w:rFonts w:ascii="Arial" w:hAnsi="Arial" w:cs="Arial"/>
        </w:rPr>
        <w:t>Prior to the research week, a</w:t>
      </w:r>
      <w:r w:rsidR="0094263F">
        <w:rPr>
          <w:rFonts w:ascii="Arial" w:hAnsi="Arial" w:cs="Arial"/>
        </w:rPr>
        <w:t xml:space="preserve">n </w:t>
      </w:r>
      <w:r w:rsidR="00E253EC">
        <w:rPr>
          <w:rFonts w:ascii="Arial" w:hAnsi="Arial" w:cs="Arial"/>
        </w:rPr>
        <w:t>observation schedule was designed</w:t>
      </w:r>
      <w:r w:rsidR="0094263F">
        <w:rPr>
          <w:rFonts w:ascii="Arial" w:hAnsi="Arial" w:cs="Arial"/>
        </w:rPr>
        <w:t xml:space="preserve"> to provide a guide of what to </w:t>
      </w:r>
      <w:r w:rsidR="00541C36">
        <w:rPr>
          <w:rFonts w:ascii="Arial" w:hAnsi="Arial" w:cs="Arial"/>
        </w:rPr>
        <w:t>observe</w:t>
      </w:r>
      <w:r w:rsidR="00887204">
        <w:rPr>
          <w:rFonts w:ascii="Arial" w:hAnsi="Arial" w:cs="Arial"/>
        </w:rPr>
        <w:t xml:space="preserve"> because designing one is a crucial part of</w:t>
      </w:r>
      <w:r w:rsidR="003A5723">
        <w:rPr>
          <w:rFonts w:ascii="Arial" w:hAnsi="Arial" w:cs="Arial"/>
        </w:rPr>
        <w:t xml:space="preserve"> a structured observation process</w:t>
      </w:r>
      <w:r w:rsidR="00CB0F3C">
        <w:rPr>
          <w:rFonts w:ascii="Arial" w:hAnsi="Arial" w:cs="Arial"/>
        </w:rPr>
        <w:t xml:space="preserve"> (Bryman, 2015).</w:t>
      </w:r>
      <w:r w:rsidR="00E27815">
        <w:rPr>
          <w:rFonts w:ascii="Arial" w:hAnsi="Arial" w:cs="Arial"/>
        </w:rPr>
        <w:t xml:space="preserve"> </w:t>
      </w:r>
      <w:r w:rsidR="00140B1B">
        <w:rPr>
          <w:rFonts w:ascii="Arial" w:hAnsi="Arial" w:cs="Arial"/>
          <w:color w:val="000000" w:themeColor="text1"/>
        </w:rPr>
        <w:t xml:space="preserve">Structured observations allow you to acquire a </w:t>
      </w:r>
      <w:r w:rsidR="00C303C8">
        <w:rPr>
          <w:rFonts w:ascii="Arial" w:hAnsi="Arial" w:cs="Arial"/>
          <w:color w:val="000000" w:themeColor="text1"/>
        </w:rPr>
        <w:t>wide range of data, however</w:t>
      </w:r>
      <w:r w:rsidR="00B01A96">
        <w:rPr>
          <w:rFonts w:ascii="Arial" w:hAnsi="Arial" w:cs="Arial"/>
          <w:color w:val="000000" w:themeColor="text1"/>
        </w:rPr>
        <w:t xml:space="preserve"> </w:t>
      </w:r>
      <w:r w:rsidR="00070379">
        <w:rPr>
          <w:rFonts w:ascii="Arial" w:hAnsi="Arial" w:cs="Arial"/>
          <w:color w:val="000000" w:themeColor="text1"/>
        </w:rPr>
        <w:t xml:space="preserve">individuals </w:t>
      </w:r>
      <w:r w:rsidR="00B01A96">
        <w:rPr>
          <w:rFonts w:ascii="Arial" w:hAnsi="Arial" w:cs="Arial"/>
          <w:color w:val="000000" w:themeColor="text1"/>
        </w:rPr>
        <w:t>may behave differently from their usual manner when being observed</w:t>
      </w:r>
      <w:r w:rsidR="00070379">
        <w:rPr>
          <w:rFonts w:ascii="Arial" w:hAnsi="Arial" w:cs="Arial"/>
          <w:color w:val="000000" w:themeColor="text1"/>
        </w:rPr>
        <w:t>, leading to potentially inaccurate data</w:t>
      </w:r>
      <w:r w:rsidR="00BE6DA9">
        <w:rPr>
          <w:rFonts w:ascii="Arial" w:hAnsi="Arial" w:cs="Arial"/>
          <w:color w:val="000000" w:themeColor="text1"/>
        </w:rPr>
        <w:t xml:space="preserve"> (Ridall-Leech, 2005).</w:t>
      </w:r>
    </w:p>
    <w:p w14:paraId="459F28A6" w14:textId="6838FDD9" w:rsidR="007D3AAE" w:rsidRPr="008D7F40" w:rsidRDefault="00E745A1" w:rsidP="008D7F40">
      <w:pPr>
        <w:spacing w:line="360" w:lineRule="auto"/>
        <w:rPr>
          <w:rFonts w:ascii="Arial" w:hAnsi="Arial" w:cs="Arial"/>
        </w:rPr>
      </w:pPr>
      <w:r>
        <w:rPr>
          <w:rFonts w:ascii="Arial" w:hAnsi="Arial" w:cs="Arial"/>
        </w:rPr>
        <w:t xml:space="preserve">The </w:t>
      </w:r>
      <w:r w:rsidR="00193353" w:rsidRPr="003D6DC1">
        <w:rPr>
          <w:rFonts w:ascii="Arial" w:hAnsi="Arial" w:cs="Arial"/>
        </w:rPr>
        <w:t>observations</w:t>
      </w:r>
      <w:r w:rsidR="002D6DB0" w:rsidRPr="003D6DC1">
        <w:rPr>
          <w:rFonts w:ascii="Arial" w:hAnsi="Arial" w:cs="Arial"/>
        </w:rPr>
        <w:t xml:space="preserve"> </w:t>
      </w:r>
      <w:r w:rsidR="00624119" w:rsidRPr="003D6DC1">
        <w:rPr>
          <w:rFonts w:ascii="Arial" w:hAnsi="Arial" w:cs="Arial"/>
        </w:rPr>
        <w:t xml:space="preserve">were conducted </w:t>
      </w:r>
      <w:r w:rsidR="002D6DB0" w:rsidRPr="003D6DC1">
        <w:rPr>
          <w:rFonts w:ascii="Arial" w:hAnsi="Arial" w:cs="Arial"/>
        </w:rPr>
        <w:t>as a non-</w:t>
      </w:r>
      <w:r w:rsidR="00B34887">
        <w:rPr>
          <w:rFonts w:ascii="Arial" w:hAnsi="Arial" w:cs="Arial"/>
        </w:rPr>
        <w:t>participant</w:t>
      </w:r>
      <w:r w:rsidR="00BA2FB8">
        <w:rPr>
          <w:rFonts w:ascii="Arial" w:hAnsi="Arial" w:cs="Arial"/>
        </w:rPr>
        <w:t>,</w:t>
      </w:r>
      <w:r w:rsidR="00B34887">
        <w:rPr>
          <w:rFonts w:ascii="Arial" w:hAnsi="Arial" w:cs="Arial"/>
        </w:rPr>
        <w:t xml:space="preserve"> avoiding interactions with the participants. This </w:t>
      </w:r>
      <w:r w:rsidR="00335C4D">
        <w:rPr>
          <w:rFonts w:ascii="Arial" w:hAnsi="Arial" w:cs="Arial"/>
        </w:rPr>
        <w:t>enabled a concentrated</w:t>
      </w:r>
      <w:r w:rsidR="00BA2FB8">
        <w:rPr>
          <w:rFonts w:ascii="Arial" w:hAnsi="Arial" w:cs="Arial"/>
        </w:rPr>
        <w:t xml:space="preserve"> focus on what was </w:t>
      </w:r>
      <w:r w:rsidR="00335C4D">
        <w:rPr>
          <w:rFonts w:ascii="Arial" w:hAnsi="Arial" w:cs="Arial"/>
        </w:rPr>
        <w:t>observed</w:t>
      </w:r>
      <w:r w:rsidR="00BA2FB8">
        <w:rPr>
          <w:rFonts w:ascii="Arial" w:hAnsi="Arial" w:cs="Arial"/>
        </w:rPr>
        <w:t xml:space="preserve">, </w:t>
      </w:r>
      <w:proofErr w:type="gramStart"/>
      <w:r w:rsidR="00BA2FB8">
        <w:rPr>
          <w:rFonts w:ascii="Arial" w:hAnsi="Arial" w:cs="Arial"/>
        </w:rPr>
        <w:t>heard</w:t>
      </w:r>
      <w:proofErr w:type="gramEnd"/>
      <w:r w:rsidR="00BA2FB8">
        <w:rPr>
          <w:rFonts w:ascii="Arial" w:hAnsi="Arial" w:cs="Arial"/>
        </w:rPr>
        <w:t xml:space="preserve"> and felt</w:t>
      </w:r>
      <w:r w:rsidR="00335C4D">
        <w:rPr>
          <w:rFonts w:ascii="Arial" w:hAnsi="Arial" w:cs="Arial"/>
        </w:rPr>
        <w:t xml:space="preserve"> during the observations in line with Dewey</w:t>
      </w:r>
      <w:r>
        <w:rPr>
          <w:rFonts w:ascii="Arial" w:hAnsi="Arial" w:cs="Arial"/>
        </w:rPr>
        <w:t>’s</w:t>
      </w:r>
      <w:r w:rsidR="00335C4D">
        <w:rPr>
          <w:rFonts w:ascii="Arial" w:hAnsi="Arial" w:cs="Arial"/>
        </w:rPr>
        <w:t xml:space="preserve"> (1938)</w:t>
      </w:r>
      <w:r>
        <w:rPr>
          <w:rFonts w:ascii="Arial" w:hAnsi="Arial" w:cs="Arial"/>
        </w:rPr>
        <w:t xml:space="preserve"> belief </w:t>
      </w:r>
      <w:r w:rsidRPr="003D6DC1">
        <w:rPr>
          <w:rFonts w:ascii="Arial" w:hAnsi="Arial" w:cs="Arial"/>
        </w:rPr>
        <w:t xml:space="preserve">that observation alone is not adequate and that it is crucial to comprehend the significance of what is </w:t>
      </w:r>
      <w:r w:rsidR="007A2343">
        <w:rPr>
          <w:rFonts w:ascii="Arial" w:hAnsi="Arial" w:cs="Arial"/>
        </w:rPr>
        <w:t>observed</w:t>
      </w:r>
      <w:r w:rsidRPr="003D6DC1">
        <w:rPr>
          <w:rFonts w:ascii="Arial" w:hAnsi="Arial" w:cs="Arial"/>
        </w:rPr>
        <w:t>, heard and felt.</w:t>
      </w:r>
      <w:r w:rsidR="00121BFB">
        <w:rPr>
          <w:rFonts w:ascii="Arial" w:hAnsi="Arial" w:cs="Arial"/>
        </w:rPr>
        <w:t xml:space="preserve"> </w:t>
      </w:r>
      <w:r w:rsidR="000A4B64">
        <w:rPr>
          <w:rFonts w:ascii="Arial" w:hAnsi="Arial" w:cs="Arial"/>
        </w:rPr>
        <w:lastRenderedPageBreak/>
        <w:t xml:space="preserve">When observing, it was crucial to avoid </w:t>
      </w:r>
      <w:r w:rsidR="00803455">
        <w:rPr>
          <w:rFonts w:ascii="Arial" w:hAnsi="Arial" w:cs="Arial"/>
        </w:rPr>
        <w:t>observer bias as much as possible because it has the potential to influence the data (Mahtani</w:t>
      </w:r>
      <w:r w:rsidR="00471936">
        <w:rPr>
          <w:rFonts w:ascii="Arial" w:hAnsi="Arial" w:cs="Arial"/>
        </w:rPr>
        <w:t xml:space="preserve"> et al, 2018)</w:t>
      </w:r>
      <w:r w:rsidR="007E6070">
        <w:rPr>
          <w:rFonts w:ascii="Arial" w:hAnsi="Arial" w:cs="Arial"/>
        </w:rPr>
        <w:t>.</w:t>
      </w:r>
    </w:p>
    <w:p w14:paraId="2C6A62F8" w14:textId="77777777" w:rsidR="00DA3DE1" w:rsidRDefault="00DA3DE1" w:rsidP="00DA3DE1">
      <w:pPr>
        <w:pStyle w:val="z-TopofForm"/>
      </w:pPr>
      <w:r>
        <w:t>Top of Form</w:t>
      </w:r>
    </w:p>
    <w:p w14:paraId="620CBA54" w14:textId="337C2983" w:rsidR="00E26213" w:rsidRDefault="00D377F7" w:rsidP="00F41AEC">
      <w:pPr>
        <w:spacing w:line="360" w:lineRule="auto"/>
        <w:rPr>
          <w:rFonts w:ascii="Arial" w:hAnsi="Arial" w:cs="Arial"/>
        </w:rPr>
      </w:pPr>
      <w:r>
        <w:rPr>
          <w:rFonts w:ascii="Arial" w:hAnsi="Arial" w:cs="Arial"/>
        </w:rPr>
        <w:t>Data triangulation was conducted</w:t>
      </w:r>
      <w:r w:rsidR="00842397">
        <w:rPr>
          <w:rFonts w:ascii="Arial" w:hAnsi="Arial" w:cs="Arial"/>
        </w:rPr>
        <w:t xml:space="preserve"> through</w:t>
      </w:r>
      <w:r w:rsidR="006F3855">
        <w:rPr>
          <w:rFonts w:ascii="Arial" w:hAnsi="Arial" w:cs="Arial"/>
        </w:rPr>
        <w:t xml:space="preserve"> thematic analysis</w:t>
      </w:r>
      <w:r w:rsidR="00235CE1">
        <w:rPr>
          <w:rFonts w:ascii="Arial" w:hAnsi="Arial" w:cs="Arial"/>
        </w:rPr>
        <w:t xml:space="preserve">. </w:t>
      </w:r>
      <w:r w:rsidR="006708F4" w:rsidRPr="004E727D">
        <w:rPr>
          <w:rFonts w:ascii="Arial" w:hAnsi="Arial" w:cs="Arial"/>
        </w:rPr>
        <w:t>Utilising data triangulation enabled the creation of an in-depth comprehension of phenomena (Patton, 1999)</w:t>
      </w:r>
      <w:r w:rsidR="006708F4">
        <w:rPr>
          <w:rFonts w:ascii="Arial" w:hAnsi="Arial" w:cs="Arial"/>
        </w:rPr>
        <w:t>.</w:t>
      </w:r>
      <w:r w:rsidR="00E52881">
        <w:rPr>
          <w:rFonts w:ascii="Arial" w:hAnsi="Arial" w:cs="Arial"/>
        </w:rPr>
        <w:t xml:space="preserve"> </w:t>
      </w:r>
      <w:r w:rsidR="000D2786">
        <w:rPr>
          <w:rFonts w:ascii="Arial" w:hAnsi="Arial" w:cs="Arial"/>
        </w:rPr>
        <w:t xml:space="preserve">Thematic </w:t>
      </w:r>
      <w:r w:rsidR="00587DF6">
        <w:rPr>
          <w:rFonts w:ascii="Arial" w:hAnsi="Arial" w:cs="Arial"/>
        </w:rPr>
        <w:t xml:space="preserve">analysis is a method </w:t>
      </w:r>
      <w:r w:rsidR="0099233A">
        <w:rPr>
          <w:rFonts w:ascii="Arial" w:hAnsi="Arial" w:cs="Arial"/>
        </w:rPr>
        <w:t xml:space="preserve">used </w:t>
      </w:r>
      <w:r w:rsidR="00587DF6">
        <w:rPr>
          <w:rFonts w:ascii="Arial" w:hAnsi="Arial" w:cs="Arial"/>
        </w:rPr>
        <w:t xml:space="preserve">to analyse </w:t>
      </w:r>
      <w:r w:rsidR="00CA49E5">
        <w:rPr>
          <w:rFonts w:ascii="Arial" w:hAnsi="Arial" w:cs="Arial"/>
        </w:rPr>
        <w:t xml:space="preserve">extensive sets of </w:t>
      </w:r>
      <w:r w:rsidR="00587DF6">
        <w:rPr>
          <w:rFonts w:ascii="Arial" w:hAnsi="Arial" w:cs="Arial"/>
        </w:rPr>
        <w:t>qualitative data</w:t>
      </w:r>
      <w:r w:rsidR="00F41AEC">
        <w:rPr>
          <w:rFonts w:ascii="Arial" w:hAnsi="Arial" w:cs="Arial"/>
        </w:rPr>
        <w:t xml:space="preserve"> (Norwell et al, 2017).</w:t>
      </w:r>
      <w:r w:rsidR="0022213E">
        <w:rPr>
          <w:rFonts w:ascii="Arial" w:hAnsi="Arial" w:cs="Arial"/>
        </w:rPr>
        <w:t xml:space="preserve"> To conduct this analysis, </w:t>
      </w:r>
      <w:proofErr w:type="gramStart"/>
      <w:r w:rsidR="0022213E">
        <w:rPr>
          <w:rFonts w:ascii="Arial" w:hAnsi="Arial" w:cs="Arial"/>
        </w:rPr>
        <w:t>Braun</w:t>
      </w:r>
      <w:proofErr w:type="gramEnd"/>
      <w:r w:rsidR="0022213E">
        <w:rPr>
          <w:rFonts w:ascii="Arial" w:hAnsi="Arial" w:cs="Arial"/>
        </w:rPr>
        <w:t xml:space="preserve"> and Clark</w:t>
      </w:r>
      <w:r w:rsidR="0049289A">
        <w:rPr>
          <w:rFonts w:ascii="Arial" w:hAnsi="Arial" w:cs="Arial"/>
        </w:rPr>
        <w:t>e’s (2006) step-by-step guide</w:t>
      </w:r>
      <w:r w:rsidR="00B25583">
        <w:rPr>
          <w:rFonts w:ascii="Arial" w:hAnsi="Arial" w:cs="Arial"/>
        </w:rPr>
        <w:t xml:space="preserve"> </w:t>
      </w:r>
      <w:r w:rsidR="00AB0475">
        <w:rPr>
          <w:rFonts w:ascii="Arial" w:hAnsi="Arial" w:cs="Arial"/>
        </w:rPr>
        <w:t xml:space="preserve">was followed </w:t>
      </w:r>
      <w:r w:rsidR="00B25583">
        <w:rPr>
          <w:rFonts w:ascii="Arial" w:hAnsi="Arial" w:cs="Arial"/>
        </w:rPr>
        <w:t>whic</w:t>
      </w:r>
      <w:r w:rsidR="00FA34FF">
        <w:rPr>
          <w:rFonts w:ascii="Arial" w:hAnsi="Arial" w:cs="Arial"/>
        </w:rPr>
        <w:t xml:space="preserve">h included </w:t>
      </w:r>
      <w:r w:rsidR="00B25583">
        <w:rPr>
          <w:rFonts w:ascii="Arial" w:hAnsi="Arial" w:cs="Arial"/>
        </w:rPr>
        <w:t>firstly becoming familiar with the data collected</w:t>
      </w:r>
      <w:r w:rsidR="00E26213">
        <w:rPr>
          <w:rFonts w:ascii="Arial" w:hAnsi="Arial" w:cs="Arial"/>
        </w:rPr>
        <w:t xml:space="preserve">. To </w:t>
      </w:r>
      <w:r w:rsidR="006F46F3">
        <w:rPr>
          <w:rFonts w:ascii="Arial" w:hAnsi="Arial" w:cs="Arial"/>
        </w:rPr>
        <w:t>accomplish</w:t>
      </w:r>
      <w:r w:rsidR="00E26213">
        <w:rPr>
          <w:rFonts w:ascii="Arial" w:hAnsi="Arial" w:cs="Arial"/>
        </w:rPr>
        <w:t xml:space="preserve"> this, the audio recordings</w:t>
      </w:r>
      <w:r w:rsidR="00206097">
        <w:rPr>
          <w:rFonts w:ascii="Arial" w:hAnsi="Arial" w:cs="Arial"/>
        </w:rPr>
        <w:t xml:space="preserve"> </w:t>
      </w:r>
      <w:r w:rsidR="00842397">
        <w:rPr>
          <w:rFonts w:ascii="Arial" w:hAnsi="Arial" w:cs="Arial"/>
        </w:rPr>
        <w:t xml:space="preserve">from the interviews </w:t>
      </w:r>
      <w:r w:rsidR="00206097">
        <w:rPr>
          <w:rFonts w:ascii="Arial" w:hAnsi="Arial" w:cs="Arial"/>
        </w:rPr>
        <w:t>were transcribed</w:t>
      </w:r>
      <w:r w:rsidR="00B70FDB">
        <w:rPr>
          <w:rFonts w:ascii="Arial" w:hAnsi="Arial" w:cs="Arial"/>
        </w:rPr>
        <w:t xml:space="preserve"> and the questionnaires were transcribed, </w:t>
      </w:r>
      <w:r w:rsidR="006F46F3">
        <w:rPr>
          <w:rFonts w:ascii="Arial" w:hAnsi="Arial" w:cs="Arial"/>
        </w:rPr>
        <w:t>followed by a comprehensive review of the data to capture</w:t>
      </w:r>
      <w:r w:rsidR="00B31448">
        <w:rPr>
          <w:rFonts w:ascii="Arial" w:hAnsi="Arial" w:cs="Arial"/>
        </w:rPr>
        <w:t xml:space="preserve"> initial </w:t>
      </w:r>
      <w:r w:rsidR="0020487B">
        <w:rPr>
          <w:rFonts w:ascii="Arial" w:hAnsi="Arial" w:cs="Arial"/>
        </w:rPr>
        <w:t>concepts.</w:t>
      </w:r>
      <w:r w:rsidR="00B31448">
        <w:rPr>
          <w:rFonts w:ascii="Arial" w:hAnsi="Arial" w:cs="Arial"/>
        </w:rPr>
        <w:t xml:space="preserve"> The next step was </w:t>
      </w:r>
      <w:r w:rsidR="00FA34FF">
        <w:rPr>
          <w:rFonts w:ascii="Arial" w:hAnsi="Arial" w:cs="Arial"/>
        </w:rPr>
        <w:t>generalising</w:t>
      </w:r>
      <w:r w:rsidR="00B31448">
        <w:rPr>
          <w:rFonts w:ascii="Arial" w:hAnsi="Arial" w:cs="Arial"/>
        </w:rPr>
        <w:t xml:space="preserve"> the initial codes</w:t>
      </w:r>
      <w:r w:rsidR="00497B00">
        <w:rPr>
          <w:rFonts w:ascii="Arial" w:hAnsi="Arial" w:cs="Arial"/>
        </w:rPr>
        <w:t xml:space="preserve">, involving </w:t>
      </w:r>
      <w:r w:rsidR="00D46EA2">
        <w:rPr>
          <w:rFonts w:ascii="Arial" w:hAnsi="Arial" w:cs="Arial"/>
        </w:rPr>
        <w:t>coding interesting features of the data systematic</w:t>
      </w:r>
      <w:r w:rsidR="005149D1">
        <w:rPr>
          <w:rFonts w:ascii="Arial" w:hAnsi="Arial" w:cs="Arial"/>
        </w:rPr>
        <w:t xml:space="preserve">ally </w:t>
      </w:r>
      <w:r w:rsidR="00D46EA2">
        <w:rPr>
          <w:rFonts w:ascii="Arial" w:hAnsi="Arial" w:cs="Arial"/>
        </w:rPr>
        <w:t xml:space="preserve">across the entire data set, collating data relevant to each code. Following this, </w:t>
      </w:r>
      <w:r w:rsidR="00F601D0">
        <w:rPr>
          <w:rFonts w:ascii="Arial" w:hAnsi="Arial" w:cs="Arial"/>
        </w:rPr>
        <w:t>themes</w:t>
      </w:r>
      <w:r w:rsidR="000C31DD">
        <w:rPr>
          <w:rFonts w:ascii="Arial" w:hAnsi="Arial" w:cs="Arial"/>
        </w:rPr>
        <w:t xml:space="preserve"> in the data </w:t>
      </w:r>
      <w:r w:rsidR="004530B4">
        <w:rPr>
          <w:rFonts w:ascii="Arial" w:hAnsi="Arial" w:cs="Arial"/>
        </w:rPr>
        <w:t xml:space="preserve">were explored </w:t>
      </w:r>
      <w:r w:rsidR="000C31DD">
        <w:rPr>
          <w:rFonts w:ascii="Arial" w:hAnsi="Arial" w:cs="Arial"/>
        </w:rPr>
        <w:t>by</w:t>
      </w:r>
      <w:r w:rsidR="00CB32E9">
        <w:rPr>
          <w:rFonts w:ascii="Arial" w:hAnsi="Arial" w:cs="Arial"/>
        </w:rPr>
        <w:t xml:space="preserve"> collating codes into potential themes, gathering all relevant </w:t>
      </w:r>
      <w:r w:rsidR="00416728">
        <w:rPr>
          <w:rFonts w:ascii="Arial" w:hAnsi="Arial" w:cs="Arial"/>
        </w:rPr>
        <w:t>data</w:t>
      </w:r>
      <w:r w:rsidR="00612B0B">
        <w:rPr>
          <w:rFonts w:ascii="Arial" w:hAnsi="Arial" w:cs="Arial"/>
        </w:rPr>
        <w:t xml:space="preserve"> associated with</w:t>
      </w:r>
      <w:r w:rsidR="00CB32E9">
        <w:rPr>
          <w:rFonts w:ascii="Arial" w:hAnsi="Arial" w:cs="Arial"/>
        </w:rPr>
        <w:t xml:space="preserve"> each potential theme</w:t>
      </w:r>
      <w:r w:rsidR="00235CE1">
        <w:rPr>
          <w:rFonts w:ascii="Arial" w:hAnsi="Arial" w:cs="Arial"/>
        </w:rPr>
        <w:t xml:space="preserve"> (see Appendix </w:t>
      </w:r>
      <w:r w:rsidR="00525575">
        <w:rPr>
          <w:rFonts w:ascii="Arial" w:hAnsi="Arial" w:cs="Arial"/>
        </w:rPr>
        <w:t>L</w:t>
      </w:r>
      <w:r w:rsidR="006C4E02">
        <w:rPr>
          <w:rFonts w:ascii="Arial" w:hAnsi="Arial" w:cs="Arial"/>
        </w:rPr>
        <w:t>)</w:t>
      </w:r>
      <w:r w:rsidR="00CB32E9">
        <w:rPr>
          <w:rFonts w:ascii="Arial" w:hAnsi="Arial" w:cs="Arial"/>
        </w:rPr>
        <w:t>.</w:t>
      </w:r>
      <w:r w:rsidR="008A4C86">
        <w:rPr>
          <w:rFonts w:ascii="Arial" w:hAnsi="Arial" w:cs="Arial"/>
        </w:rPr>
        <w:t xml:space="preserve"> </w:t>
      </w:r>
      <w:r w:rsidR="00416728">
        <w:rPr>
          <w:rFonts w:ascii="Arial" w:hAnsi="Arial" w:cs="Arial"/>
        </w:rPr>
        <w:t>The themes</w:t>
      </w:r>
      <w:r w:rsidR="00612B0B">
        <w:rPr>
          <w:rFonts w:ascii="Arial" w:hAnsi="Arial" w:cs="Arial"/>
        </w:rPr>
        <w:t xml:space="preserve"> </w:t>
      </w:r>
      <w:r w:rsidR="008A4C86">
        <w:rPr>
          <w:rFonts w:ascii="Arial" w:hAnsi="Arial" w:cs="Arial"/>
        </w:rPr>
        <w:t xml:space="preserve">were then </w:t>
      </w:r>
      <w:r w:rsidR="006F0A0C">
        <w:rPr>
          <w:rFonts w:ascii="Arial" w:hAnsi="Arial" w:cs="Arial"/>
        </w:rPr>
        <w:t>carefully examined</w:t>
      </w:r>
      <w:r w:rsidR="008A4C86">
        <w:rPr>
          <w:rFonts w:ascii="Arial" w:hAnsi="Arial" w:cs="Arial"/>
        </w:rPr>
        <w:t xml:space="preserve"> to see if </w:t>
      </w:r>
      <w:r w:rsidR="005C27B2">
        <w:rPr>
          <w:rFonts w:ascii="Arial" w:hAnsi="Arial" w:cs="Arial"/>
        </w:rPr>
        <w:t>the</w:t>
      </w:r>
      <w:r w:rsidR="00E31FA0">
        <w:rPr>
          <w:rFonts w:ascii="Arial" w:hAnsi="Arial" w:cs="Arial"/>
        </w:rPr>
        <w:t xml:space="preserve">y </w:t>
      </w:r>
      <w:r w:rsidR="00852F68">
        <w:rPr>
          <w:rFonts w:ascii="Arial" w:hAnsi="Arial" w:cs="Arial"/>
        </w:rPr>
        <w:t>work</w:t>
      </w:r>
      <w:r w:rsidR="00F6324E">
        <w:rPr>
          <w:rFonts w:ascii="Arial" w:hAnsi="Arial" w:cs="Arial"/>
        </w:rPr>
        <w:t>ed</w:t>
      </w:r>
      <w:r w:rsidR="00852F68">
        <w:rPr>
          <w:rFonts w:ascii="Arial" w:hAnsi="Arial" w:cs="Arial"/>
        </w:rPr>
        <w:t xml:space="preserve"> in relation to the coded extracts and the entire data set</w:t>
      </w:r>
      <w:r w:rsidR="00FB082E">
        <w:rPr>
          <w:rFonts w:ascii="Arial" w:hAnsi="Arial" w:cs="Arial"/>
        </w:rPr>
        <w:t xml:space="preserve">, </w:t>
      </w:r>
      <w:r w:rsidR="00B24170">
        <w:rPr>
          <w:rFonts w:ascii="Arial" w:hAnsi="Arial" w:cs="Arial"/>
        </w:rPr>
        <w:t xml:space="preserve">leading to the creation of a thematic map depicting the analysis. </w:t>
      </w:r>
      <w:r w:rsidR="00CE2B01">
        <w:rPr>
          <w:rFonts w:ascii="Arial" w:hAnsi="Arial" w:cs="Arial"/>
        </w:rPr>
        <w:t>Continuous</w:t>
      </w:r>
      <w:r w:rsidR="00FB082E">
        <w:rPr>
          <w:rFonts w:ascii="Arial" w:hAnsi="Arial" w:cs="Arial"/>
        </w:rPr>
        <w:t xml:space="preserve"> analysis was conducted to refine the specifics of each </w:t>
      </w:r>
      <w:r w:rsidR="00F03DA0">
        <w:rPr>
          <w:rFonts w:ascii="Arial" w:hAnsi="Arial" w:cs="Arial"/>
        </w:rPr>
        <w:t>theme</w:t>
      </w:r>
      <w:r w:rsidR="00FB082E">
        <w:rPr>
          <w:rFonts w:ascii="Arial" w:hAnsi="Arial" w:cs="Arial"/>
        </w:rPr>
        <w:t xml:space="preserve"> and the overall </w:t>
      </w:r>
      <w:r w:rsidR="000D60D9">
        <w:rPr>
          <w:rFonts w:ascii="Arial" w:hAnsi="Arial" w:cs="Arial"/>
        </w:rPr>
        <w:t>narrative</w:t>
      </w:r>
      <w:r w:rsidR="00FB082E">
        <w:rPr>
          <w:rFonts w:ascii="Arial" w:hAnsi="Arial" w:cs="Arial"/>
        </w:rPr>
        <w:t xml:space="preserve"> </w:t>
      </w:r>
      <w:r w:rsidR="000D60D9">
        <w:rPr>
          <w:rFonts w:ascii="Arial" w:hAnsi="Arial" w:cs="Arial"/>
        </w:rPr>
        <w:t>conveyed by the</w:t>
      </w:r>
      <w:r w:rsidR="00FB082E">
        <w:rPr>
          <w:rFonts w:ascii="Arial" w:hAnsi="Arial" w:cs="Arial"/>
        </w:rPr>
        <w:t xml:space="preserve"> analysis, </w:t>
      </w:r>
      <w:r w:rsidR="00CE2B01">
        <w:rPr>
          <w:rFonts w:ascii="Arial" w:hAnsi="Arial" w:cs="Arial"/>
        </w:rPr>
        <w:t>resulting in precise definitions and titles for each theme.</w:t>
      </w:r>
      <w:r w:rsidR="007523ED">
        <w:rPr>
          <w:rFonts w:ascii="Arial" w:hAnsi="Arial" w:cs="Arial"/>
        </w:rPr>
        <w:t xml:space="preserve"> Finally, </w:t>
      </w:r>
      <w:r w:rsidR="00BB760B">
        <w:rPr>
          <w:rFonts w:ascii="Arial" w:hAnsi="Arial" w:cs="Arial"/>
        </w:rPr>
        <w:t xml:space="preserve">the process included </w:t>
      </w:r>
      <w:r w:rsidR="007523ED">
        <w:rPr>
          <w:rFonts w:ascii="Arial" w:hAnsi="Arial" w:cs="Arial"/>
        </w:rPr>
        <w:t>selecti</w:t>
      </w:r>
      <w:r w:rsidR="00BB760B">
        <w:rPr>
          <w:rFonts w:ascii="Arial" w:hAnsi="Arial" w:cs="Arial"/>
        </w:rPr>
        <w:t>ng</w:t>
      </w:r>
      <w:r w:rsidR="007523ED">
        <w:rPr>
          <w:rFonts w:ascii="Arial" w:hAnsi="Arial" w:cs="Arial"/>
        </w:rPr>
        <w:t xml:space="preserve"> vivid</w:t>
      </w:r>
      <w:r w:rsidR="00BB760B">
        <w:rPr>
          <w:rFonts w:ascii="Arial" w:hAnsi="Arial" w:cs="Arial"/>
        </w:rPr>
        <w:t xml:space="preserve"> and</w:t>
      </w:r>
      <w:r w:rsidR="007523ED">
        <w:rPr>
          <w:rFonts w:ascii="Arial" w:hAnsi="Arial" w:cs="Arial"/>
        </w:rPr>
        <w:t xml:space="preserve"> compelling extract examples, final analysis of </w:t>
      </w:r>
      <w:r w:rsidR="0058158E">
        <w:rPr>
          <w:rFonts w:ascii="Arial" w:hAnsi="Arial" w:cs="Arial"/>
        </w:rPr>
        <w:t xml:space="preserve">these </w:t>
      </w:r>
      <w:r w:rsidR="007523ED">
        <w:rPr>
          <w:rFonts w:ascii="Arial" w:hAnsi="Arial" w:cs="Arial"/>
        </w:rPr>
        <w:t>selected extracts</w:t>
      </w:r>
      <w:r w:rsidR="0058158E">
        <w:rPr>
          <w:rFonts w:ascii="Arial" w:hAnsi="Arial" w:cs="Arial"/>
        </w:rPr>
        <w:t xml:space="preserve"> and</w:t>
      </w:r>
      <w:r w:rsidR="00AD3EED">
        <w:rPr>
          <w:rFonts w:ascii="Arial" w:hAnsi="Arial" w:cs="Arial"/>
        </w:rPr>
        <w:t xml:space="preserve"> linking the analysis </w:t>
      </w:r>
      <w:r w:rsidR="00EF62C7">
        <w:rPr>
          <w:rFonts w:ascii="Arial" w:hAnsi="Arial" w:cs="Arial"/>
        </w:rPr>
        <w:t xml:space="preserve">back </w:t>
      </w:r>
      <w:r w:rsidR="00AD3EED">
        <w:rPr>
          <w:rFonts w:ascii="Arial" w:hAnsi="Arial" w:cs="Arial"/>
        </w:rPr>
        <w:t>to t</w:t>
      </w:r>
      <w:r w:rsidR="007523ED">
        <w:rPr>
          <w:rFonts w:ascii="Arial" w:hAnsi="Arial" w:cs="Arial"/>
        </w:rPr>
        <w:t>he</w:t>
      </w:r>
      <w:r w:rsidR="009C4930">
        <w:rPr>
          <w:rFonts w:ascii="Arial" w:hAnsi="Arial" w:cs="Arial"/>
        </w:rPr>
        <w:t xml:space="preserve"> research question and literature</w:t>
      </w:r>
      <w:r w:rsidR="00754A05">
        <w:rPr>
          <w:rFonts w:ascii="Arial" w:hAnsi="Arial" w:cs="Arial"/>
        </w:rPr>
        <w:t>.</w:t>
      </w:r>
    </w:p>
    <w:p w14:paraId="0A74C70F" w14:textId="6D6F5F59" w:rsidR="00AB35F6" w:rsidRDefault="003C3CA5" w:rsidP="00F41AEC">
      <w:pPr>
        <w:spacing w:line="360" w:lineRule="auto"/>
        <w:rPr>
          <w:rFonts w:ascii="Arial" w:hAnsi="Arial" w:cs="Arial"/>
        </w:rPr>
      </w:pPr>
      <w:r>
        <w:rPr>
          <w:rFonts w:ascii="Arial" w:hAnsi="Arial" w:cs="Arial"/>
        </w:rPr>
        <w:t xml:space="preserve">Guba and Lincoln (1989) </w:t>
      </w:r>
      <w:r w:rsidR="00E53999">
        <w:rPr>
          <w:rFonts w:ascii="Arial" w:hAnsi="Arial" w:cs="Arial"/>
        </w:rPr>
        <w:t>suggest</w:t>
      </w:r>
      <w:r>
        <w:rPr>
          <w:rFonts w:ascii="Arial" w:hAnsi="Arial" w:cs="Arial"/>
        </w:rPr>
        <w:t xml:space="preserve"> that the achievement of credibility, transferability and dependability collectively leads to the attainment of confirmability. Therefore, </w:t>
      </w:r>
      <w:r w:rsidR="00933E15">
        <w:rPr>
          <w:rFonts w:ascii="Arial" w:hAnsi="Arial" w:cs="Arial"/>
        </w:rPr>
        <w:t>credibility, transferability and dependability were</w:t>
      </w:r>
      <w:r w:rsidR="00EB42E4">
        <w:rPr>
          <w:rFonts w:ascii="Arial" w:hAnsi="Arial" w:cs="Arial"/>
        </w:rPr>
        <w:t xml:space="preserve"> held</w:t>
      </w:r>
      <w:r w:rsidR="00933E15">
        <w:rPr>
          <w:rFonts w:ascii="Arial" w:hAnsi="Arial" w:cs="Arial"/>
        </w:rPr>
        <w:t xml:space="preserve"> paramount</w:t>
      </w:r>
      <w:r w:rsidR="006B2520">
        <w:rPr>
          <w:rFonts w:ascii="Arial" w:hAnsi="Arial" w:cs="Arial"/>
        </w:rPr>
        <w:t xml:space="preserve">. </w:t>
      </w:r>
      <w:r w:rsidR="00083B7C">
        <w:rPr>
          <w:rFonts w:ascii="Arial" w:hAnsi="Arial" w:cs="Arial"/>
        </w:rPr>
        <w:t xml:space="preserve">Additionally, </w:t>
      </w:r>
      <w:r w:rsidR="00EB42E4">
        <w:rPr>
          <w:rFonts w:ascii="Arial" w:hAnsi="Arial" w:cs="Arial"/>
        </w:rPr>
        <w:t>positio</w:t>
      </w:r>
      <w:r w:rsidR="003A48F9">
        <w:rPr>
          <w:rFonts w:ascii="Arial" w:hAnsi="Arial" w:cs="Arial"/>
        </w:rPr>
        <w:t>n</w:t>
      </w:r>
      <w:r w:rsidR="00EB42E4">
        <w:rPr>
          <w:rFonts w:ascii="Arial" w:hAnsi="Arial" w:cs="Arial"/>
        </w:rPr>
        <w:t>ality was considered</w:t>
      </w:r>
      <w:r w:rsidR="003A48F9">
        <w:rPr>
          <w:rFonts w:ascii="Arial" w:hAnsi="Arial" w:cs="Arial"/>
        </w:rPr>
        <w:t xml:space="preserve"> throughout the research process</w:t>
      </w:r>
      <w:r w:rsidR="003E2A07">
        <w:rPr>
          <w:rFonts w:ascii="Arial" w:hAnsi="Arial" w:cs="Arial"/>
        </w:rPr>
        <w:t xml:space="preserve"> because </w:t>
      </w:r>
      <w:r w:rsidR="00183A78">
        <w:rPr>
          <w:rFonts w:ascii="Arial" w:hAnsi="Arial" w:cs="Arial"/>
        </w:rPr>
        <w:t>researchers must recognise that their unique positionality significantly influences every stage and aspect of a research process (Holmes, 2020). Moreover, Foote and Bartell (2011)</w:t>
      </w:r>
      <w:r w:rsidR="004167F8">
        <w:rPr>
          <w:rFonts w:ascii="Arial" w:hAnsi="Arial" w:cs="Arial"/>
        </w:rPr>
        <w:t xml:space="preserve"> note that researchers’ positionalities and the personal experiences that shape </w:t>
      </w:r>
      <w:r w:rsidR="00CE321E">
        <w:rPr>
          <w:rFonts w:ascii="Arial" w:hAnsi="Arial" w:cs="Arial"/>
        </w:rPr>
        <w:t>positionalities can influence their selection of methodologies, what they may bring to research encounters and their understanding of research results.</w:t>
      </w:r>
      <w:r w:rsidR="00121B60">
        <w:rPr>
          <w:rFonts w:ascii="Arial" w:hAnsi="Arial" w:cs="Arial"/>
        </w:rPr>
        <w:t xml:space="preserve"> Moreover, Cohen et al (2011)</w:t>
      </w:r>
      <w:r w:rsidR="00D91664">
        <w:rPr>
          <w:rFonts w:ascii="Arial" w:hAnsi="Arial" w:cs="Arial"/>
        </w:rPr>
        <w:t xml:space="preserve"> state that researchers </w:t>
      </w:r>
      <w:r w:rsidR="005C7D3D">
        <w:rPr>
          <w:rFonts w:ascii="Arial" w:hAnsi="Arial" w:cs="Arial"/>
        </w:rPr>
        <w:t>should</w:t>
      </w:r>
      <w:r w:rsidR="00D91664">
        <w:rPr>
          <w:rFonts w:ascii="Arial" w:hAnsi="Arial" w:cs="Arial"/>
        </w:rPr>
        <w:t xml:space="preserve"> </w:t>
      </w:r>
      <w:r w:rsidR="00214304">
        <w:rPr>
          <w:rFonts w:ascii="Arial" w:hAnsi="Arial" w:cs="Arial"/>
        </w:rPr>
        <w:t xml:space="preserve">openly disclose and </w:t>
      </w:r>
      <w:r w:rsidR="005C7D3D">
        <w:rPr>
          <w:rFonts w:ascii="Arial" w:hAnsi="Arial" w:cs="Arial"/>
        </w:rPr>
        <w:t>acknowledge</w:t>
      </w:r>
      <w:r w:rsidR="00D91664">
        <w:rPr>
          <w:rFonts w:ascii="Arial" w:hAnsi="Arial" w:cs="Arial"/>
        </w:rPr>
        <w:t xml:space="preserve"> </w:t>
      </w:r>
      <w:r w:rsidR="00102B06">
        <w:rPr>
          <w:rFonts w:ascii="Arial" w:hAnsi="Arial" w:cs="Arial"/>
        </w:rPr>
        <w:t xml:space="preserve">their own identities within their research, </w:t>
      </w:r>
      <w:r w:rsidR="00B703BC">
        <w:rPr>
          <w:rFonts w:ascii="Arial" w:hAnsi="Arial" w:cs="Arial"/>
        </w:rPr>
        <w:t>endeavouring</w:t>
      </w:r>
      <w:r w:rsidR="00102B06">
        <w:rPr>
          <w:rFonts w:ascii="Arial" w:hAnsi="Arial" w:cs="Arial"/>
        </w:rPr>
        <w:t xml:space="preserve"> to comprehend their </w:t>
      </w:r>
      <w:r w:rsidR="00B703BC">
        <w:rPr>
          <w:rFonts w:ascii="Arial" w:hAnsi="Arial" w:cs="Arial"/>
        </w:rPr>
        <w:t>involvement</w:t>
      </w:r>
      <w:r w:rsidR="00102B06">
        <w:rPr>
          <w:rFonts w:ascii="Arial" w:hAnsi="Arial" w:cs="Arial"/>
        </w:rPr>
        <w:t xml:space="preserve"> or </w:t>
      </w:r>
      <w:r w:rsidR="00B703BC">
        <w:rPr>
          <w:rFonts w:ascii="Arial" w:hAnsi="Arial" w:cs="Arial"/>
        </w:rPr>
        <w:t>influence</w:t>
      </w:r>
      <w:r w:rsidR="00102B06">
        <w:rPr>
          <w:rFonts w:ascii="Arial" w:hAnsi="Arial" w:cs="Arial"/>
        </w:rPr>
        <w:t xml:space="preserve"> on it. </w:t>
      </w:r>
      <w:r w:rsidR="00E16CAA">
        <w:rPr>
          <w:rFonts w:ascii="Arial" w:hAnsi="Arial" w:cs="Arial"/>
        </w:rPr>
        <w:t xml:space="preserve">Additionally, the reflective practice of researchers, acknowledging biases holds utmost importance for the credibility and reliability of data collection and analysis </w:t>
      </w:r>
      <w:r w:rsidR="000C4BD3">
        <w:rPr>
          <w:rFonts w:ascii="Arial" w:hAnsi="Arial" w:cs="Arial"/>
        </w:rPr>
        <w:t>(Knox</w:t>
      </w:r>
      <w:r w:rsidR="009F74CE">
        <w:rPr>
          <w:rFonts w:ascii="Arial" w:hAnsi="Arial" w:cs="Arial"/>
        </w:rPr>
        <w:t xml:space="preserve"> and Burkard, 2009).</w:t>
      </w:r>
    </w:p>
    <w:p w14:paraId="5967DFEA" w14:textId="76DFBA98" w:rsidR="00EC3E06" w:rsidRDefault="00AB35F6" w:rsidP="00F41AEC">
      <w:pPr>
        <w:spacing w:line="360" w:lineRule="auto"/>
        <w:rPr>
          <w:rFonts w:ascii="Arial" w:hAnsi="Arial" w:cs="Arial"/>
        </w:rPr>
      </w:pPr>
      <w:r>
        <w:rPr>
          <w:rFonts w:ascii="Arial" w:hAnsi="Arial" w:cs="Arial"/>
        </w:rPr>
        <w:t>Both positionality</w:t>
      </w:r>
      <w:r w:rsidR="00121B60">
        <w:rPr>
          <w:rFonts w:ascii="Arial" w:hAnsi="Arial" w:cs="Arial"/>
        </w:rPr>
        <w:t xml:space="preserve"> and reflexivity </w:t>
      </w:r>
      <w:r>
        <w:rPr>
          <w:rFonts w:ascii="Arial" w:hAnsi="Arial" w:cs="Arial"/>
        </w:rPr>
        <w:t>were</w:t>
      </w:r>
      <w:r w:rsidR="00121B60">
        <w:rPr>
          <w:rFonts w:ascii="Arial" w:hAnsi="Arial" w:cs="Arial"/>
        </w:rPr>
        <w:t xml:space="preserve"> considered throughout the research process by</w:t>
      </w:r>
      <w:r w:rsidR="0082504D">
        <w:rPr>
          <w:rFonts w:ascii="Arial" w:hAnsi="Arial" w:cs="Arial"/>
        </w:rPr>
        <w:t xml:space="preserve"> avoiding the use of leading questions or statements</w:t>
      </w:r>
      <w:r w:rsidR="00640D74">
        <w:rPr>
          <w:rFonts w:ascii="Arial" w:hAnsi="Arial" w:cs="Arial"/>
        </w:rPr>
        <w:t xml:space="preserve"> and aiming to minimise evident, deliberate</w:t>
      </w:r>
      <w:r w:rsidR="00C625AA">
        <w:rPr>
          <w:rFonts w:ascii="Arial" w:hAnsi="Arial" w:cs="Arial"/>
        </w:rPr>
        <w:t xml:space="preserve">, or structured biases and striving for as much impartiality as possible during data </w:t>
      </w:r>
      <w:r w:rsidR="00C625AA">
        <w:rPr>
          <w:rFonts w:ascii="Arial" w:hAnsi="Arial" w:cs="Arial"/>
        </w:rPr>
        <w:lastRenderedPageBreak/>
        <w:t xml:space="preserve">collection, </w:t>
      </w:r>
      <w:proofErr w:type="gramStart"/>
      <w:r w:rsidR="00C625AA">
        <w:rPr>
          <w:rFonts w:ascii="Arial" w:hAnsi="Arial" w:cs="Arial"/>
        </w:rPr>
        <w:t>analysis</w:t>
      </w:r>
      <w:proofErr w:type="gramEnd"/>
      <w:r w:rsidR="00C625AA">
        <w:rPr>
          <w:rFonts w:ascii="Arial" w:hAnsi="Arial" w:cs="Arial"/>
        </w:rPr>
        <w:t xml:space="preserve"> and presentation</w:t>
      </w:r>
      <w:r w:rsidR="008D770F">
        <w:rPr>
          <w:rFonts w:ascii="Arial" w:hAnsi="Arial" w:cs="Arial"/>
        </w:rPr>
        <w:t xml:space="preserve"> (Ormston et al, 2014). However, it is important to note that</w:t>
      </w:r>
      <w:r w:rsidR="00196BCD">
        <w:rPr>
          <w:rFonts w:ascii="Arial" w:hAnsi="Arial" w:cs="Arial"/>
        </w:rPr>
        <w:t xml:space="preserve"> </w:t>
      </w:r>
      <w:r w:rsidR="002537A4">
        <w:rPr>
          <w:rFonts w:ascii="Arial" w:hAnsi="Arial" w:cs="Arial"/>
        </w:rPr>
        <w:t xml:space="preserve">all research is inevitably </w:t>
      </w:r>
      <w:r w:rsidR="005D0586">
        <w:rPr>
          <w:rFonts w:ascii="Arial" w:hAnsi="Arial" w:cs="Arial"/>
        </w:rPr>
        <w:t>influenced</w:t>
      </w:r>
      <w:r w:rsidR="002537A4">
        <w:rPr>
          <w:rFonts w:ascii="Arial" w:hAnsi="Arial" w:cs="Arial"/>
        </w:rPr>
        <w:t xml:space="preserve"> by the researcher</w:t>
      </w:r>
      <w:r w:rsidR="005D0586">
        <w:rPr>
          <w:rFonts w:ascii="Arial" w:hAnsi="Arial" w:cs="Arial"/>
        </w:rPr>
        <w:t>.</w:t>
      </w:r>
      <w:r w:rsidR="00880742">
        <w:rPr>
          <w:rFonts w:ascii="Arial" w:hAnsi="Arial" w:cs="Arial"/>
        </w:rPr>
        <w:t xml:space="preserve"> </w:t>
      </w:r>
      <w:r w:rsidR="00E00D88">
        <w:rPr>
          <w:rFonts w:ascii="Arial" w:hAnsi="Arial" w:cs="Arial"/>
        </w:rPr>
        <w:t xml:space="preserve">Similarly, </w:t>
      </w:r>
      <w:r w:rsidR="003C74B8">
        <w:rPr>
          <w:rFonts w:ascii="Arial" w:hAnsi="Arial" w:cs="Arial"/>
        </w:rPr>
        <w:t xml:space="preserve">Michael and Samuel (2012) note that </w:t>
      </w:r>
      <w:r w:rsidR="00F36B70">
        <w:rPr>
          <w:rFonts w:ascii="Arial" w:hAnsi="Arial" w:cs="Arial"/>
        </w:rPr>
        <w:t xml:space="preserve">assuming individuals treat everyone </w:t>
      </w:r>
      <w:r w:rsidR="00E00D88">
        <w:rPr>
          <w:rFonts w:ascii="Arial" w:hAnsi="Arial" w:cs="Arial"/>
        </w:rPr>
        <w:t>equally has its limitations.</w:t>
      </w:r>
    </w:p>
    <w:p w14:paraId="05A1D5CF" w14:textId="55420067" w:rsidR="00CF2B0A" w:rsidRPr="00537840" w:rsidRDefault="0050668C" w:rsidP="005B5D14">
      <w:pPr>
        <w:spacing w:line="360" w:lineRule="auto"/>
        <w:rPr>
          <w:rFonts w:ascii="Segoe UI" w:hAnsi="Segoe UI" w:cs="Segoe UI"/>
          <w:color w:val="FF0000"/>
        </w:rPr>
      </w:pPr>
      <w:r>
        <w:rPr>
          <w:rFonts w:ascii="Arial" w:hAnsi="Arial" w:cs="Arial"/>
        </w:rPr>
        <w:t>This research was conducted as an outsider</w:t>
      </w:r>
      <w:r w:rsidR="00E05677">
        <w:rPr>
          <w:rFonts w:ascii="Arial" w:hAnsi="Arial" w:cs="Arial"/>
        </w:rPr>
        <w:t xml:space="preserve"> because the researcher did not have any prior knowledge </w:t>
      </w:r>
      <w:r w:rsidR="008E36AD">
        <w:rPr>
          <w:rFonts w:ascii="Arial" w:hAnsi="Arial" w:cs="Arial"/>
        </w:rPr>
        <w:t>or relationships with the participants</w:t>
      </w:r>
      <w:r w:rsidR="00E05677">
        <w:rPr>
          <w:rFonts w:ascii="Arial" w:hAnsi="Arial" w:cs="Arial"/>
        </w:rPr>
        <w:t xml:space="preserve"> that </w:t>
      </w:r>
      <w:r w:rsidR="008E36AD">
        <w:rPr>
          <w:rFonts w:ascii="Arial" w:hAnsi="Arial" w:cs="Arial"/>
        </w:rPr>
        <w:t>were</w:t>
      </w:r>
      <w:r w:rsidR="00E05677">
        <w:rPr>
          <w:rFonts w:ascii="Arial" w:hAnsi="Arial" w:cs="Arial"/>
        </w:rPr>
        <w:t xml:space="preserve"> researched</w:t>
      </w:r>
      <w:r w:rsidR="008E36AD">
        <w:rPr>
          <w:rFonts w:ascii="Arial" w:hAnsi="Arial" w:cs="Arial"/>
        </w:rPr>
        <w:t xml:space="preserve"> (Merton, 1972</w:t>
      </w:r>
      <w:r w:rsidR="0040509E">
        <w:rPr>
          <w:rFonts w:ascii="Arial" w:hAnsi="Arial" w:cs="Arial"/>
        </w:rPr>
        <w:t>; Griffith, 1998)</w:t>
      </w:r>
      <w:r w:rsidR="007B4F7F">
        <w:rPr>
          <w:rFonts w:ascii="Arial" w:hAnsi="Arial" w:cs="Arial"/>
        </w:rPr>
        <w:t>.</w:t>
      </w:r>
      <w:r w:rsidR="005B5D4F">
        <w:rPr>
          <w:rFonts w:ascii="Arial" w:hAnsi="Arial" w:cs="Arial"/>
        </w:rPr>
        <w:t xml:space="preserve"> </w:t>
      </w:r>
      <w:r w:rsidR="002D7E81">
        <w:rPr>
          <w:rFonts w:ascii="Arial" w:hAnsi="Arial" w:cs="Arial"/>
        </w:rPr>
        <w:t>Being an outsider in research offers numerous advantages, including</w:t>
      </w:r>
      <w:r w:rsidR="0073729F">
        <w:rPr>
          <w:rFonts w:ascii="Arial" w:hAnsi="Arial" w:cs="Arial"/>
        </w:rPr>
        <w:t xml:space="preserve"> </w:t>
      </w:r>
      <w:r w:rsidR="007E083A">
        <w:rPr>
          <w:rFonts w:ascii="Arial" w:hAnsi="Arial" w:cs="Arial"/>
        </w:rPr>
        <w:t xml:space="preserve">providing a </w:t>
      </w:r>
      <w:r w:rsidR="008946F3">
        <w:rPr>
          <w:rFonts w:ascii="Arial" w:hAnsi="Arial" w:cs="Arial"/>
        </w:rPr>
        <w:t>broader perspective</w:t>
      </w:r>
      <w:r w:rsidR="003E0FF4">
        <w:rPr>
          <w:rFonts w:ascii="Arial" w:hAnsi="Arial" w:cs="Arial"/>
        </w:rPr>
        <w:t xml:space="preserve"> that</w:t>
      </w:r>
      <w:r w:rsidR="00C425C3">
        <w:rPr>
          <w:rFonts w:ascii="Arial" w:hAnsi="Arial" w:cs="Arial"/>
        </w:rPr>
        <w:t xml:space="preserve"> </w:t>
      </w:r>
      <w:r w:rsidR="003E0FF4">
        <w:rPr>
          <w:rFonts w:ascii="Arial" w:hAnsi="Arial" w:cs="Arial"/>
        </w:rPr>
        <w:t>enables</w:t>
      </w:r>
      <w:r w:rsidR="00C425C3">
        <w:rPr>
          <w:rFonts w:ascii="Arial" w:hAnsi="Arial" w:cs="Arial"/>
        </w:rPr>
        <w:t xml:space="preserve"> </w:t>
      </w:r>
      <w:r w:rsidR="003E0FF4">
        <w:rPr>
          <w:rFonts w:ascii="Arial" w:hAnsi="Arial" w:cs="Arial"/>
        </w:rPr>
        <w:t>the</w:t>
      </w:r>
      <w:r w:rsidR="00C425C3">
        <w:rPr>
          <w:rFonts w:ascii="Arial" w:hAnsi="Arial" w:cs="Arial"/>
        </w:rPr>
        <w:t xml:space="preserve"> explor</w:t>
      </w:r>
      <w:r w:rsidR="003E0FF4">
        <w:rPr>
          <w:rFonts w:ascii="Arial" w:hAnsi="Arial" w:cs="Arial"/>
        </w:rPr>
        <w:t>ation of complex</w:t>
      </w:r>
      <w:r w:rsidR="00C425C3">
        <w:rPr>
          <w:rFonts w:ascii="Arial" w:hAnsi="Arial" w:cs="Arial"/>
        </w:rPr>
        <w:t xml:space="preserve"> topics. Moreover, participants might recognise that an insider possesses </w:t>
      </w:r>
      <w:r w:rsidR="0059764B">
        <w:rPr>
          <w:rFonts w:ascii="Arial" w:hAnsi="Arial" w:cs="Arial"/>
        </w:rPr>
        <w:t>some knowledge, therefore what a participant presumes the researcher would know as an insider may remain unexplained.</w:t>
      </w:r>
      <w:r w:rsidR="005B5D14">
        <w:rPr>
          <w:rFonts w:ascii="Arial" w:hAnsi="Arial" w:cs="Arial"/>
        </w:rPr>
        <w:t xml:space="preserve"> Furthermore, participants might be more </w:t>
      </w:r>
      <w:r w:rsidR="00055331">
        <w:rPr>
          <w:rFonts w:ascii="Arial" w:hAnsi="Arial" w:cs="Arial"/>
        </w:rPr>
        <w:t>inclined</w:t>
      </w:r>
      <w:r w:rsidR="005B5D14">
        <w:rPr>
          <w:rFonts w:ascii="Arial" w:hAnsi="Arial" w:cs="Arial"/>
        </w:rPr>
        <w:t xml:space="preserve"> to disclose sensitive information to an outsider</w:t>
      </w:r>
      <w:r w:rsidR="00055331">
        <w:rPr>
          <w:rFonts w:ascii="Arial" w:hAnsi="Arial" w:cs="Arial"/>
        </w:rPr>
        <w:t xml:space="preserve">, anticipating no </w:t>
      </w:r>
      <w:r w:rsidR="005B5D14">
        <w:rPr>
          <w:rFonts w:ascii="Arial" w:hAnsi="Arial" w:cs="Arial"/>
        </w:rPr>
        <w:t>further interactions</w:t>
      </w:r>
      <w:r w:rsidR="001D6E68">
        <w:rPr>
          <w:rFonts w:ascii="Arial" w:hAnsi="Arial" w:cs="Arial"/>
        </w:rPr>
        <w:t xml:space="preserve"> (Holmes, 2020).</w:t>
      </w:r>
      <w:r w:rsidR="00FB2987">
        <w:rPr>
          <w:rFonts w:ascii="Arial" w:hAnsi="Arial" w:cs="Arial"/>
        </w:rPr>
        <w:t xml:space="preserve"> However, </w:t>
      </w:r>
      <w:r w:rsidR="00172D39">
        <w:rPr>
          <w:rFonts w:ascii="Arial" w:hAnsi="Arial" w:cs="Arial"/>
        </w:rPr>
        <w:t xml:space="preserve">being an </w:t>
      </w:r>
      <w:r w:rsidR="00FB2987">
        <w:rPr>
          <w:rFonts w:ascii="Arial" w:hAnsi="Arial" w:cs="Arial"/>
        </w:rPr>
        <w:t xml:space="preserve">outsider </w:t>
      </w:r>
      <w:r w:rsidR="00172D39">
        <w:rPr>
          <w:rFonts w:ascii="Arial" w:hAnsi="Arial" w:cs="Arial"/>
        </w:rPr>
        <w:t>results in</w:t>
      </w:r>
      <w:r w:rsidR="00FB2987">
        <w:rPr>
          <w:rFonts w:ascii="Arial" w:hAnsi="Arial" w:cs="Arial"/>
        </w:rPr>
        <w:t xml:space="preserve"> limited access to the studied</w:t>
      </w:r>
      <w:r w:rsidR="00125F3D">
        <w:rPr>
          <w:rFonts w:ascii="Arial" w:hAnsi="Arial" w:cs="Arial"/>
        </w:rPr>
        <w:t xml:space="preserve"> culture as</w:t>
      </w:r>
      <w:r w:rsidR="00931BAD">
        <w:rPr>
          <w:rFonts w:ascii="Arial" w:hAnsi="Arial" w:cs="Arial"/>
        </w:rPr>
        <w:t xml:space="preserve"> the researcher would not be seen the same way as an </w:t>
      </w:r>
      <w:r w:rsidR="00931BAD" w:rsidRPr="00C263F1">
        <w:rPr>
          <w:rFonts w:ascii="Arial" w:hAnsi="Arial" w:cs="Arial"/>
        </w:rPr>
        <w:t>insider</w:t>
      </w:r>
      <w:r w:rsidR="00CF2B0A" w:rsidRPr="00C263F1">
        <w:rPr>
          <w:rFonts w:ascii="Arial" w:hAnsi="Arial" w:cs="Arial"/>
        </w:rPr>
        <w:t xml:space="preserve"> (</w:t>
      </w:r>
      <w:r w:rsidR="00CF2B0A" w:rsidRPr="00C263F1">
        <w:rPr>
          <w:rFonts w:ascii="Arial" w:hAnsi="Arial" w:cs="Arial"/>
          <w:color w:val="0F0F0F"/>
        </w:rPr>
        <w:t xml:space="preserve">Sanghera &amp; </w:t>
      </w:r>
      <w:proofErr w:type="spellStart"/>
      <w:r w:rsidR="00CF2B0A" w:rsidRPr="00C263F1">
        <w:rPr>
          <w:rFonts w:ascii="Arial" w:hAnsi="Arial" w:cs="Arial"/>
          <w:color w:val="0F0F0F"/>
        </w:rPr>
        <w:t>Bjokert</w:t>
      </w:r>
      <w:proofErr w:type="spellEnd"/>
      <w:r w:rsidR="00CF2B0A" w:rsidRPr="00C263F1">
        <w:rPr>
          <w:rFonts w:ascii="Arial" w:hAnsi="Arial" w:cs="Arial"/>
          <w:color w:val="0F0F0F"/>
        </w:rPr>
        <w:t xml:space="preserve"> 2008).</w:t>
      </w:r>
    </w:p>
    <w:p w14:paraId="52D617F2" w14:textId="77777777" w:rsidR="00C263F1" w:rsidRPr="00C263F1" w:rsidRDefault="00C263F1" w:rsidP="00C263F1">
      <w:pPr>
        <w:shd w:val="clear" w:color="auto" w:fill="FFFFFF"/>
        <w:spacing w:after="0" w:line="0" w:lineRule="auto"/>
        <w:rPr>
          <w:rFonts w:ascii="ff6" w:eastAsia="Times New Roman" w:hAnsi="ff6" w:cs="Times New Roman"/>
          <w:color w:val="231F20"/>
          <w:kern w:val="0"/>
          <w:sz w:val="60"/>
          <w:szCs w:val="60"/>
          <w:lang w:eastAsia="en-GB"/>
          <w14:ligatures w14:val="none"/>
        </w:rPr>
      </w:pPr>
      <w:r w:rsidRPr="00C263F1">
        <w:rPr>
          <w:rFonts w:ascii="ff6" w:eastAsia="Times New Roman" w:hAnsi="ff6" w:cs="Times New Roman"/>
          <w:color w:val="231F20"/>
          <w:kern w:val="0"/>
          <w:sz w:val="60"/>
          <w:szCs w:val="60"/>
          <w:lang w:eastAsia="en-GB"/>
          <w14:ligatures w14:val="none"/>
        </w:rPr>
        <w:t xml:space="preserve">Sanghera, </w:t>
      </w:r>
      <w:proofErr w:type="spellStart"/>
      <w:r w:rsidRPr="00C263F1">
        <w:rPr>
          <w:rFonts w:ascii="ff6" w:eastAsia="Times New Roman" w:hAnsi="ff6" w:cs="Times New Roman"/>
          <w:color w:val="231F20"/>
          <w:kern w:val="0"/>
          <w:sz w:val="60"/>
          <w:szCs w:val="60"/>
          <w:lang w:eastAsia="en-GB"/>
          <w14:ligatures w14:val="none"/>
        </w:rPr>
        <w:t>Gurchathen</w:t>
      </w:r>
      <w:proofErr w:type="spellEnd"/>
      <w:r w:rsidRPr="00C263F1">
        <w:rPr>
          <w:rFonts w:ascii="ff6" w:eastAsia="Times New Roman" w:hAnsi="ff6" w:cs="Times New Roman"/>
          <w:color w:val="231F20"/>
          <w:kern w:val="0"/>
          <w:sz w:val="60"/>
          <w:szCs w:val="60"/>
          <w:lang w:eastAsia="en-GB"/>
          <w14:ligatures w14:val="none"/>
        </w:rPr>
        <w:t xml:space="preserve"> S. and Suruchi Thapar-</w:t>
      </w:r>
    </w:p>
    <w:p w14:paraId="7A617946" w14:textId="77777777" w:rsidR="00C263F1" w:rsidRPr="00C263F1" w:rsidRDefault="00C263F1" w:rsidP="00C263F1">
      <w:pPr>
        <w:shd w:val="clear" w:color="auto" w:fill="FFFFFF"/>
        <w:spacing w:after="0" w:line="0" w:lineRule="auto"/>
        <w:rPr>
          <w:rFonts w:ascii="ff6" w:eastAsia="Times New Roman" w:hAnsi="ff6" w:cs="Times New Roman"/>
          <w:color w:val="231F20"/>
          <w:kern w:val="0"/>
          <w:sz w:val="60"/>
          <w:szCs w:val="60"/>
          <w:lang w:eastAsia="en-GB"/>
          <w14:ligatures w14:val="none"/>
        </w:rPr>
      </w:pPr>
      <w:proofErr w:type="spellStart"/>
      <w:r w:rsidRPr="00C263F1">
        <w:rPr>
          <w:rFonts w:ascii="ff6" w:eastAsia="Times New Roman" w:hAnsi="ff6" w:cs="Times New Roman"/>
          <w:color w:val="231F20"/>
          <w:kern w:val="0"/>
          <w:sz w:val="60"/>
          <w:szCs w:val="60"/>
          <w:lang w:eastAsia="en-GB"/>
          <w14:ligatures w14:val="none"/>
        </w:rPr>
        <w:t>Bjorkert</w:t>
      </w:r>
      <w:proofErr w:type="spellEnd"/>
      <w:r w:rsidRPr="00C263F1">
        <w:rPr>
          <w:rFonts w:ascii="ff6" w:eastAsia="Times New Roman" w:hAnsi="ff6" w:cs="Times New Roman"/>
          <w:color w:val="231F20"/>
          <w:kern w:val="0"/>
          <w:sz w:val="60"/>
          <w:szCs w:val="60"/>
          <w:lang w:eastAsia="en-GB"/>
          <w14:ligatures w14:val="none"/>
        </w:rPr>
        <w:t xml:space="preserve">. “Methodological Dilemmas: </w:t>
      </w:r>
    </w:p>
    <w:p w14:paraId="087674E2" w14:textId="77777777" w:rsidR="00C263F1" w:rsidRPr="00C263F1" w:rsidRDefault="00C263F1" w:rsidP="00C263F1">
      <w:pPr>
        <w:shd w:val="clear" w:color="auto" w:fill="FFFFFF"/>
        <w:spacing w:after="0" w:line="0" w:lineRule="auto"/>
        <w:rPr>
          <w:rFonts w:ascii="ffb" w:eastAsia="Times New Roman" w:hAnsi="ffb" w:cs="Times New Roman"/>
          <w:color w:val="231F20"/>
          <w:kern w:val="0"/>
          <w:sz w:val="60"/>
          <w:szCs w:val="60"/>
          <w:lang w:eastAsia="en-GB"/>
          <w14:ligatures w14:val="none"/>
        </w:rPr>
      </w:pPr>
      <w:r w:rsidRPr="00C263F1">
        <w:rPr>
          <w:rFonts w:ascii="ffb" w:eastAsia="Times New Roman" w:hAnsi="ffb" w:cs="Times New Roman"/>
          <w:color w:val="231F20"/>
          <w:kern w:val="0"/>
          <w:sz w:val="60"/>
          <w:szCs w:val="60"/>
          <w:lang w:eastAsia="en-GB"/>
          <w14:ligatures w14:val="none"/>
        </w:rPr>
        <w:t>Gatekeepers and Positionality in Bradford.”</w:t>
      </w:r>
    </w:p>
    <w:p w14:paraId="436EBEB8" w14:textId="77777777" w:rsidR="00C263F1" w:rsidRPr="00C263F1" w:rsidRDefault="00C263F1" w:rsidP="00C263F1">
      <w:pPr>
        <w:shd w:val="clear" w:color="auto" w:fill="FFFFFF"/>
        <w:spacing w:after="0" w:line="0" w:lineRule="auto"/>
        <w:rPr>
          <w:rFonts w:ascii="ff9" w:eastAsia="Times New Roman" w:hAnsi="ff9" w:cs="Times New Roman"/>
          <w:color w:val="231F20"/>
          <w:kern w:val="0"/>
          <w:sz w:val="60"/>
          <w:szCs w:val="60"/>
          <w:lang w:eastAsia="en-GB"/>
          <w14:ligatures w14:val="none"/>
        </w:rPr>
      </w:pPr>
      <w:r w:rsidRPr="00C263F1">
        <w:rPr>
          <w:rFonts w:ascii="ff9" w:eastAsia="Times New Roman" w:hAnsi="ff9" w:cs="Times New Roman"/>
          <w:color w:val="231F20"/>
          <w:kern w:val="0"/>
          <w:sz w:val="60"/>
          <w:szCs w:val="60"/>
          <w:lang w:eastAsia="en-GB"/>
          <w14:ligatures w14:val="none"/>
        </w:rPr>
        <w:t>Ethnic and Racial Studies</w:t>
      </w:r>
      <w:r w:rsidRPr="00C263F1">
        <w:rPr>
          <w:rFonts w:ascii="ff6" w:eastAsia="Times New Roman" w:hAnsi="ff6" w:cs="Times New Roman"/>
          <w:color w:val="231F20"/>
          <w:kern w:val="0"/>
          <w:sz w:val="60"/>
          <w:szCs w:val="60"/>
          <w:lang w:eastAsia="en-GB"/>
          <w14:ligatures w14:val="none"/>
        </w:rPr>
        <w:t xml:space="preserve">, vol. 31, no. 3, </w:t>
      </w:r>
    </w:p>
    <w:p w14:paraId="155A669E" w14:textId="7B9B9D07" w:rsidR="005C7D3D" w:rsidRPr="00BB5F3A" w:rsidRDefault="00C263F1" w:rsidP="00BB5F3A">
      <w:pPr>
        <w:shd w:val="clear" w:color="auto" w:fill="FFFFFF"/>
        <w:spacing w:after="0" w:line="0" w:lineRule="auto"/>
        <w:rPr>
          <w:rFonts w:ascii="ffb" w:eastAsia="Times New Roman" w:hAnsi="ffb" w:cs="Times New Roman"/>
          <w:color w:val="231F20"/>
          <w:kern w:val="0"/>
          <w:sz w:val="60"/>
          <w:szCs w:val="60"/>
          <w:lang w:eastAsia="en-GB"/>
          <w14:ligatures w14:val="none"/>
        </w:rPr>
      </w:pPr>
      <w:r w:rsidRPr="00C263F1">
        <w:rPr>
          <w:rFonts w:ascii="ffb" w:eastAsia="Times New Roman" w:hAnsi="ffb" w:cs="Times New Roman"/>
          <w:color w:val="231F20"/>
          <w:kern w:val="0"/>
          <w:sz w:val="60"/>
          <w:szCs w:val="60"/>
          <w:lang w:eastAsia="en-GB"/>
          <w14:ligatures w14:val="none"/>
        </w:rPr>
        <w:t>2008,pp.543-562</w:t>
      </w:r>
      <w:r w:rsidR="002D7E81">
        <w:t>op of Form</w:t>
      </w:r>
      <w:r w:rsidR="005C7D3D">
        <w:t>Top of Form</w:t>
      </w:r>
    </w:p>
    <w:p w14:paraId="37CD5F69" w14:textId="77777777" w:rsidR="00587DF6" w:rsidRDefault="00587DF6" w:rsidP="00933E15">
      <w:pPr>
        <w:pStyle w:val="z-TopofForm"/>
        <w:jc w:val="left"/>
      </w:pPr>
      <w:r>
        <w:t>Top of Form</w:t>
      </w:r>
    </w:p>
    <w:p w14:paraId="7F8B5B31" w14:textId="64A9BA4A" w:rsidR="00D6075C" w:rsidRDefault="00A83645" w:rsidP="007C1DD9">
      <w:pPr>
        <w:spacing w:line="360" w:lineRule="auto"/>
        <w:rPr>
          <w:rFonts w:ascii="Arial" w:hAnsi="Arial" w:cs="Arial"/>
        </w:rPr>
      </w:pPr>
      <w:r w:rsidRPr="007C1DD9">
        <w:rPr>
          <w:rFonts w:ascii="Arial" w:hAnsi="Arial" w:cs="Arial"/>
        </w:rPr>
        <w:t>Throughout this study, the utmost importance was placed on ethical considerations</w:t>
      </w:r>
      <w:r w:rsidR="00D27555" w:rsidRPr="007C1DD9">
        <w:rPr>
          <w:rFonts w:ascii="Arial" w:hAnsi="Arial" w:cs="Arial"/>
        </w:rPr>
        <w:t xml:space="preserve">. Therefore, </w:t>
      </w:r>
      <w:r w:rsidR="0006713C" w:rsidRPr="007C1DD9">
        <w:rPr>
          <w:rFonts w:ascii="Arial" w:hAnsi="Arial" w:cs="Arial"/>
        </w:rPr>
        <w:t>while</w:t>
      </w:r>
      <w:r w:rsidR="00EB52AA" w:rsidRPr="007C1DD9">
        <w:rPr>
          <w:rFonts w:ascii="Arial" w:hAnsi="Arial" w:cs="Arial"/>
        </w:rPr>
        <w:t xml:space="preserve"> conducting my research, </w:t>
      </w:r>
      <w:r w:rsidR="00D27555" w:rsidRPr="007C1DD9">
        <w:rPr>
          <w:rFonts w:ascii="Arial" w:hAnsi="Arial" w:cs="Arial"/>
        </w:rPr>
        <w:t xml:space="preserve">I </w:t>
      </w:r>
      <w:r w:rsidR="0006713C" w:rsidRPr="007C1DD9">
        <w:rPr>
          <w:rFonts w:ascii="Arial" w:hAnsi="Arial" w:cs="Arial"/>
        </w:rPr>
        <w:t>adhered</w:t>
      </w:r>
      <w:r w:rsidR="00D27555" w:rsidRPr="007C1DD9">
        <w:rPr>
          <w:rFonts w:ascii="Arial" w:hAnsi="Arial" w:cs="Arial"/>
        </w:rPr>
        <w:t xml:space="preserve"> </w:t>
      </w:r>
      <w:r w:rsidR="00EB52AA" w:rsidRPr="007C1DD9">
        <w:rPr>
          <w:rFonts w:ascii="Arial" w:hAnsi="Arial" w:cs="Arial"/>
        </w:rPr>
        <w:t xml:space="preserve">with </w:t>
      </w:r>
      <w:r w:rsidR="00E45CFF">
        <w:rPr>
          <w:rFonts w:ascii="Arial" w:hAnsi="Arial" w:cs="Arial"/>
        </w:rPr>
        <w:t>BERA’s</w:t>
      </w:r>
      <w:r w:rsidR="00CB56A6" w:rsidRPr="007C1DD9">
        <w:rPr>
          <w:rFonts w:ascii="Arial" w:hAnsi="Arial" w:cs="Arial"/>
        </w:rPr>
        <w:t xml:space="preserve"> (2018)</w:t>
      </w:r>
      <w:r w:rsidR="00EB52AA" w:rsidRPr="007C1DD9">
        <w:rPr>
          <w:rFonts w:ascii="Arial" w:hAnsi="Arial" w:cs="Arial"/>
        </w:rPr>
        <w:t xml:space="preserve"> Ethical Guidelines</w:t>
      </w:r>
      <w:r w:rsidR="00CB56A6" w:rsidRPr="007C1DD9">
        <w:rPr>
          <w:rFonts w:ascii="Arial" w:hAnsi="Arial" w:cs="Arial"/>
        </w:rPr>
        <w:t xml:space="preserve"> for Educational </w:t>
      </w:r>
      <w:r w:rsidR="003C3BEA" w:rsidRPr="007C1DD9">
        <w:rPr>
          <w:rFonts w:ascii="Arial" w:hAnsi="Arial" w:cs="Arial"/>
        </w:rPr>
        <w:t>Research and the Revised code of Professional Conduct and Practice by the Educational Workforce Council (202</w:t>
      </w:r>
      <w:r w:rsidR="007C1DD9" w:rsidRPr="007C1DD9">
        <w:rPr>
          <w:rFonts w:ascii="Arial" w:hAnsi="Arial" w:cs="Arial"/>
        </w:rPr>
        <w:t>3</w:t>
      </w:r>
      <w:r w:rsidR="003C3BEA" w:rsidRPr="007C1DD9">
        <w:rPr>
          <w:rFonts w:ascii="Arial" w:hAnsi="Arial" w:cs="Arial"/>
        </w:rPr>
        <w:t>).</w:t>
      </w:r>
      <w:r w:rsidR="00B81E3C">
        <w:rPr>
          <w:rFonts w:ascii="Arial" w:hAnsi="Arial" w:cs="Arial"/>
        </w:rPr>
        <w:t xml:space="preserve"> Initially, I </w:t>
      </w:r>
      <w:r w:rsidR="00AE057F">
        <w:rPr>
          <w:rFonts w:ascii="Arial" w:hAnsi="Arial" w:cs="Arial"/>
        </w:rPr>
        <w:t xml:space="preserve">completed an Ethical considerations form (see Appendix A) and a letter to the school to explain what research I will be conducting </w:t>
      </w:r>
      <w:r w:rsidR="00926906">
        <w:rPr>
          <w:rFonts w:ascii="Arial" w:hAnsi="Arial" w:cs="Arial"/>
        </w:rPr>
        <w:t xml:space="preserve">(see Appendix B). </w:t>
      </w:r>
      <w:r w:rsidR="00B81E3C">
        <w:rPr>
          <w:rFonts w:ascii="Arial" w:hAnsi="Arial" w:cs="Arial"/>
        </w:rPr>
        <w:t>I then</w:t>
      </w:r>
      <w:r w:rsidR="000B5FE9">
        <w:rPr>
          <w:rFonts w:ascii="Arial" w:hAnsi="Arial" w:cs="Arial"/>
        </w:rPr>
        <w:t xml:space="preserve"> comp</w:t>
      </w:r>
      <w:r w:rsidR="00AE057F">
        <w:rPr>
          <w:rFonts w:ascii="Arial" w:hAnsi="Arial" w:cs="Arial"/>
        </w:rPr>
        <w:t xml:space="preserve">leted </w:t>
      </w:r>
      <w:r w:rsidR="005F2CDC">
        <w:rPr>
          <w:rFonts w:ascii="Arial" w:hAnsi="Arial" w:cs="Arial"/>
        </w:rPr>
        <w:t>a</w:t>
      </w:r>
      <w:r w:rsidR="000B5FE9">
        <w:rPr>
          <w:rFonts w:ascii="Arial" w:hAnsi="Arial" w:cs="Arial"/>
        </w:rPr>
        <w:t xml:space="preserve"> </w:t>
      </w:r>
      <w:r w:rsidR="00AF459B">
        <w:rPr>
          <w:rFonts w:ascii="Arial" w:hAnsi="Arial" w:cs="Arial"/>
        </w:rPr>
        <w:t xml:space="preserve">letter </w:t>
      </w:r>
      <w:r w:rsidR="003113AF">
        <w:rPr>
          <w:rFonts w:ascii="Arial" w:hAnsi="Arial" w:cs="Arial"/>
        </w:rPr>
        <w:t>portraying who I was, the research</w:t>
      </w:r>
      <w:r w:rsidR="00EA3B78">
        <w:rPr>
          <w:rFonts w:ascii="Arial" w:hAnsi="Arial" w:cs="Arial"/>
        </w:rPr>
        <w:t xml:space="preserve"> being conducted</w:t>
      </w:r>
      <w:r w:rsidR="00AD4825">
        <w:rPr>
          <w:rFonts w:ascii="Arial" w:hAnsi="Arial" w:cs="Arial"/>
        </w:rPr>
        <w:t xml:space="preserve"> and</w:t>
      </w:r>
      <w:r w:rsidR="00EA3B78">
        <w:rPr>
          <w:rFonts w:ascii="Arial" w:hAnsi="Arial" w:cs="Arial"/>
        </w:rPr>
        <w:t xml:space="preserve"> the reason for the research </w:t>
      </w:r>
      <w:r w:rsidR="00C01332">
        <w:rPr>
          <w:rFonts w:ascii="Arial" w:hAnsi="Arial" w:cs="Arial"/>
        </w:rPr>
        <w:t>with a consent form attached</w:t>
      </w:r>
      <w:r w:rsidR="00011151">
        <w:rPr>
          <w:rFonts w:ascii="Arial" w:hAnsi="Arial" w:cs="Arial"/>
        </w:rPr>
        <w:t xml:space="preserve"> (see Appendix </w:t>
      </w:r>
      <w:r w:rsidR="00CC0FCF">
        <w:rPr>
          <w:rFonts w:ascii="Arial" w:hAnsi="Arial" w:cs="Arial"/>
        </w:rPr>
        <w:t>C)</w:t>
      </w:r>
      <w:r w:rsidR="00C01332">
        <w:rPr>
          <w:rFonts w:ascii="Arial" w:hAnsi="Arial" w:cs="Arial"/>
        </w:rPr>
        <w:t>.</w:t>
      </w:r>
      <w:r w:rsidR="00AD4825">
        <w:rPr>
          <w:rFonts w:ascii="Arial" w:hAnsi="Arial" w:cs="Arial"/>
        </w:rPr>
        <w:t xml:space="preserve"> The</w:t>
      </w:r>
      <w:r w:rsidR="008A7F09">
        <w:rPr>
          <w:rFonts w:ascii="Arial" w:hAnsi="Arial" w:cs="Arial"/>
        </w:rPr>
        <w:t xml:space="preserve"> </w:t>
      </w:r>
      <w:r w:rsidR="001B3509">
        <w:rPr>
          <w:rFonts w:ascii="Arial" w:hAnsi="Arial" w:cs="Arial"/>
        </w:rPr>
        <w:t xml:space="preserve">information </w:t>
      </w:r>
      <w:r w:rsidR="008A7F09">
        <w:rPr>
          <w:rFonts w:ascii="Arial" w:hAnsi="Arial" w:cs="Arial"/>
        </w:rPr>
        <w:t xml:space="preserve">letter </w:t>
      </w:r>
      <w:r w:rsidR="001B3509">
        <w:rPr>
          <w:rFonts w:ascii="Arial" w:hAnsi="Arial" w:cs="Arial"/>
        </w:rPr>
        <w:t xml:space="preserve">and </w:t>
      </w:r>
      <w:r w:rsidR="008A7F09">
        <w:rPr>
          <w:rFonts w:ascii="Arial" w:hAnsi="Arial" w:cs="Arial"/>
        </w:rPr>
        <w:t xml:space="preserve">consent forms </w:t>
      </w:r>
      <w:r w:rsidR="00AD4825">
        <w:rPr>
          <w:rFonts w:ascii="Arial" w:hAnsi="Arial" w:cs="Arial"/>
        </w:rPr>
        <w:t xml:space="preserve">were </w:t>
      </w:r>
      <w:r w:rsidR="007D33D2">
        <w:rPr>
          <w:rFonts w:ascii="Arial" w:hAnsi="Arial" w:cs="Arial"/>
        </w:rPr>
        <w:t xml:space="preserve">provided to </w:t>
      </w:r>
      <w:r w:rsidR="008A7F09">
        <w:rPr>
          <w:rFonts w:ascii="Arial" w:hAnsi="Arial" w:cs="Arial"/>
        </w:rPr>
        <w:t>three class teachers, to distribute to children’s parents at random</w:t>
      </w:r>
      <w:r w:rsidR="000202DA">
        <w:rPr>
          <w:rFonts w:ascii="Arial" w:hAnsi="Arial" w:cs="Arial"/>
        </w:rPr>
        <w:t xml:space="preserve"> to gain consent for the children to be involved in my research due to them being</w:t>
      </w:r>
      <w:r w:rsidR="00CC1A38">
        <w:rPr>
          <w:rFonts w:ascii="Arial" w:hAnsi="Arial" w:cs="Arial"/>
        </w:rPr>
        <w:t xml:space="preserve"> under the age of eighteen</w:t>
      </w:r>
      <w:r w:rsidR="007D44C5">
        <w:rPr>
          <w:rFonts w:ascii="Arial" w:hAnsi="Arial" w:cs="Arial"/>
        </w:rPr>
        <w:t xml:space="preserve"> as mandated by the legal requirements (BERA, 2018). </w:t>
      </w:r>
      <w:r w:rsidR="00C65597">
        <w:rPr>
          <w:rFonts w:ascii="Arial" w:hAnsi="Arial" w:cs="Arial"/>
        </w:rPr>
        <w:t>In line with these legal requirements, I also gained assent from the children because they are not legally empowered to give consent</w:t>
      </w:r>
      <w:r w:rsidR="00B81198">
        <w:rPr>
          <w:rFonts w:ascii="Arial" w:hAnsi="Arial" w:cs="Arial"/>
        </w:rPr>
        <w:t>, when doing this I provided them with information and language that catered to their ability.</w:t>
      </w:r>
    </w:p>
    <w:p w14:paraId="0301B026" w14:textId="1A9F4625" w:rsidR="007D4E24" w:rsidRDefault="00B81198" w:rsidP="007D4E24">
      <w:pPr>
        <w:spacing w:line="360" w:lineRule="auto"/>
        <w:rPr>
          <w:rFonts w:ascii="Arial" w:hAnsi="Arial" w:cs="Arial"/>
        </w:rPr>
      </w:pPr>
      <w:r>
        <w:rPr>
          <w:rFonts w:ascii="Arial" w:hAnsi="Arial" w:cs="Arial"/>
        </w:rPr>
        <w:t>Moreover, the participants</w:t>
      </w:r>
      <w:r w:rsidR="00B2641F">
        <w:rPr>
          <w:rFonts w:ascii="Arial" w:hAnsi="Arial" w:cs="Arial"/>
        </w:rPr>
        <w:t>’ right to withdraw</w:t>
      </w:r>
      <w:r w:rsidR="008D11ED">
        <w:rPr>
          <w:rFonts w:ascii="Arial" w:hAnsi="Arial" w:cs="Arial"/>
        </w:rPr>
        <w:t xml:space="preserve"> at any point was communicated, aligning with BERA (2018). </w:t>
      </w:r>
      <w:r w:rsidR="00F773DF">
        <w:rPr>
          <w:rFonts w:ascii="Arial" w:hAnsi="Arial" w:cs="Arial"/>
        </w:rPr>
        <w:t xml:space="preserve">Children and young people </w:t>
      </w:r>
      <w:r w:rsidR="006B353F">
        <w:rPr>
          <w:rFonts w:ascii="Arial" w:hAnsi="Arial" w:cs="Arial"/>
        </w:rPr>
        <w:t>ought to</w:t>
      </w:r>
      <w:r w:rsidR="00F773DF">
        <w:rPr>
          <w:rFonts w:ascii="Arial" w:hAnsi="Arial" w:cs="Arial"/>
        </w:rPr>
        <w:t xml:space="preserve"> </w:t>
      </w:r>
      <w:r w:rsidR="006B353F">
        <w:rPr>
          <w:rFonts w:ascii="Arial" w:hAnsi="Arial" w:cs="Arial"/>
        </w:rPr>
        <w:t>experience a sense of freedom without</w:t>
      </w:r>
      <w:r w:rsidR="00F773DF">
        <w:rPr>
          <w:rFonts w:ascii="Arial" w:hAnsi="Arial" w:cs="Arial"/>
        </w:rPr>
        <w:t xml:space="preserve"> constraints</w:t>
      </w:r>
      <w:r w:rsidR="006B353F">
        <w:rPr>
          <w:rFonts w:ascii="Arial" w:hAnsi="Arial" w:cs="Arial"/>
        </w:rPr>
        <w:t xml:space="preserve">, as external </w:t>
      </w:r>
      <w:r w:rsidR="00F773DF">
        <w:rPr>
          <w:rFonts w:ascii="Arial" w:hAnsi="Arial" w:cs="Arial"/>
        </w:rPr>
        <w:t>pressure</w:t>
      </w:r>
      <w:r w:rsidR="006B353F">
        <w:rPr>
          <w:rFonts w:ascii="Arial" w:hAnsi="Arial" w:cs="Arial"/>
        </w:rPr>
        <w:t>s</w:t>
      </w:r>
      <w:r w:rsidR="00F773DF">
        <w:rPr>
          <w:rFonts w:ascii="Arial" w:hAnsi="Arial" w:cs="Arial"/>
        </w:rPr>
        <w:t xml:space="preserve"> </w:t>
      </w:r>
      <w:r w:rsidR="006B353F">
        <w:rPr>
          <w:rFonts w:ascii="Arial" w:hAnsi="Arial" w:cs="Arial"/>
        </w:rPr>
        <w:t>can lead</w:t>
      </w:r>
      <w:r w:rsidR="00F773DF">
        <w:rPr>
          <w:rFonts w:ascii="Arial" w:hAnsi="Arial" w:cs="Arial"/>
        </w:rPr>
        <w:t xml:space="preserve"> </w:t>
      </w:r>
      <w:r w:rsidR="00ED11F8">
        <w:rPr>
          <w:rFonts w:ascii="Arial" w:hAnsi="Arial" w:cs="Arial"/>
        </w:rPr>
        <w:t>to</w:t>
      </w:r>
      <w:r w:rsidR="00F773DF">
        <w:rPr>
          <w:rFonts w:ascii="Arial" w:hAnsi="Arial" w:cs="Arial"/>
        </w:rPr>
        <w:t xml:space="preserve"> </w:t>
      </w:r>
      <w:r w:rsidR="00ED11F8">
        <w:rPr>
          <w:rFonts w:ascii="Arial" w:hAnsi="Arial" w:cs="Arial"/>
        </w:rPr>
        <w:t xml:space="preserve">withdrawing </w:t>
      </w:r>
      <w:r w:rsidR="00F773DF">
        <w:rPr>
          <w:rFonts w:ascii="Arial" w:hAnsi="Arial" w:cs="Arial"/>
        </w:rPr>
        <w:t>(David et al, 2001).</w:t>
      </w:r>
      <w:r w:rsidR="00ED11F8">
        <w:rPr>
          <w:rFonts w:ascii="Arial" w:hAnsi="Arial" w:cs="Arial"/>
        </w:rPr>
        <w:t xml:space="preserve"> </w:t>
      </w:r>
      <w:r w:rsidR="007D4E24">
        <w:rPr>
          <w:rFonts w:ascii="Arial" w:hAnsi="Arial" w:cs="Arial"/>
        </w:rPr>
        <w:t>Therefore,</w:t>
      </w:r>
      <w:r w:rsidR="007D4E24">
        <w:rPr>
          <w:rFonts w:ascii="Arial" w:hAnsi="Arial" w:cs="Arial"/>
        </w:rPr>
        <w:t xml:space="preserve"> the social hierarchies </w:t>
      </w:r>
      <w:r w:rsidR="00F7423B">
        <w:rPr>
          <w:rFonts w:ascii="Arial" w:hAnsi="Arial" w:cs="Arial"/>
        </w:rPr>
        <w:t xml:space="preserve">was reduced </w:t>
      </w:r>
      <w:r w:rsidR="007D4E24">
        <w:rPr>
          <w:rFonts w:ascii="Arial" w:hAnsi="Arial" w:cs="Arial"/>
        </w:rPr>
        <w:t>by emphasising that I was not a teacher and that I was a university student to present myself with a least-adult role (Mandell, 1991), but most importantly a least-teacher role (</w:t>
      </w:r>
      <w:proofErr w:type="spellStart"/>
      <w:r w:rsidR="007D4E24">
        <w:rPr>
          <w:rFonts w:ascii="Arial" w:hAnsi="Arial" w:cs="Arial"/>
        </w:rPr>
        <w:t>Dunneet</w:t>
      </w:r>
      <w:proofErr w:type="spellEnd"/>
      <w:r w:rsidR="007D4E24">
        <w:rPr>
          <w:rFonts w:ascii="Arial" w:hAnsi="Arial" w:cs="Arial"/>
        </w:rPr>
        <w:t xml:space="preserve"> et al, 2015) cited by (Kirby, 2020).</w:t>
      </w:r>
      <w:r w:rsidR="007D4E24" w:rsidRPr="00AA7E82">
        <w:rPr>
          <w:rFonts w:ascii="Arial" w:hAnsi="Arial" w:cs="Arial"/>
          <w:color w:val="FF0000"/>
        </w:rPr>
        <w:t xml:space="preserve"> </w:t>
      </w:r>
      <w:r w:rsidR="007D4E24" w:rsidRPr="004029F1">
        <w:rPr>
          <w:rFonts w:ascii="Arial" w:hAnsi="Arial" w:cs="Arial"/>
        </w:rPr>
        <w:t>However, Christensen (2004) emphasises that adults being distinct from children is evident to the children themselves because intricate power dynamics between children</w:t>
      </w:r>
      <w:r w:rsidR="007D4E24">
        <w:rPr>
          <w:rFonts w:ascii="Arial" w:hAnsi="Arial" w:cs="Arial"/>
        </w:rPr>
        <w:t>,</w:t>
      </w:r>
      <w:r w:rsidR="007D4E24" w:rsidRPr="004029F1">
        <w:rPr>
          <w:rFonts w:ascii="Arial" w:hAnsi="Arial" w:cs="Arial"/>
        </w:rPr>
        <w:t xml:space="preserve"> and adults imply that avoiding typical adult roles does not guarantee children will overlook the researcher’s </w:t>
      </w:r>
      <w:r w:rsidR="007D4E24">
        <w:rPr>
          <w:rFonts w:ascii="Arial" w:hAnsi="Arial" w:cs="Arial"/>
        </w:rPr>
        <w:lastRenderedPageBreak/>
        <w:t>adult status</w:t>
      </w:r>
      <w:r w:rsidR="007D4E24" w:rsidRPr="004029F1">
        <w:rPr>
          <w:rFonts w:ascii="Arial" w:hAnsi="Arial" w:cs="Arial"/>
        </w:rPr>
        <w:t xml:space="preserve">. </w:t>
      </w:r>
      <w:r w:rsidR="007D4E24">
        <w:rPr>
          <w:rFonts w:ascii="Arial" w:hAnsi="Arial" w:cs="Arial"/>
        </w:rPr>
        <w:t>Consequently</w:t>
      </w:r>
      <w:r w:rsidR="007D4E24" w:rsidRPr="004029F1">
        <w:rPr>
          <w:rFonts w:ascii="Arial" w:hAnsi="Arial" w:cs="Arial"/>
        </w:rPr>
        <w:t xml:space="preserve">, </w:t>
      </w:r>
      <w:r w:rsidR="007D4E24">
        <w:rPr>
          <w:rFonts w:ascii="Arial" w:hAnsi="Arial" w:cs="Arial"/>
        </w:rPr>
        <w:t>eliminating the social differences between an adult and a child is difficult</w:t>
      </w:r>
      <w:r w:rsidR="007D4E24" w:rsidRPr="004029F1">
        <w:rPr>
          <w:rFonts w:ascii="Arial" w:hAnsi="Arial" w:cs="Arial"/>
        </w:rPr>
        <w:t xml:space="preserve">. </w:t>
      </w:r>
      <w:r w:rsidR="007D4E24">
        <w:rPr>
          <w:rFonts w:ascii="Arial" w:hAnsi="Arial" w:cs="Arial"/>
        </w:rPr>
        <w:t>I communicated that it was not necessary for them to respond to every question and outlined the boundaries of confidentiality in the case of safeguarding concerns. I stored all data collected on a password encrypted device, anonymised all data and held it confidential.</w:t>
      </w:r>
    </w:p>
    <w:p w14:paraId="3C9ECCD9" w14:textId="369F9238" w:rsidR="00A67F4E" w:rsidRPr="00AE596C" w:rsidRDefault="00E858FB" w:rsidP="007C1DD9">
      <w:pPr>
        <w:spacing w:line="360" w:lineRule="auto"/>
        <w:rPr>
          <w:rFonts w:ascii="Arial" w:hAnsi="Arial" w:cs="Arial"/>
        </w:rPr>
      </w:pPr>
      <w:r>
        <w:rPr>
          <w:rFonts w:ascii="Arial" w:hAnsi="Arial" w:cs="Arial"/>
        </w:rPr>
        <w:t>P</w:t>
      </w:r>
      <w:r w:rsidR="008D11ED">
        <w:rPr>
          <w:rFonts w:ascii="Arial" w:hAnsi="Arial" w:cs="Arial"/>
        </w:rPr>
        <w:t>articipants were assured that the data would be anonymised and held confidential.</w:t>
      </w:r>
      <w:r w:rsidR="00E84C26">
        <w:rPr>
          <w:rFonts w:ascii="Arial" w:hAnsi="Arial" w:cs="Arial"/>
        </w:rPr>
        <w:t xml:space="preserve"> To gain ongoing consent, I </w:t>
      </w:r>
      <w:r w:rsidR="00A43F5C">
        <w:rPr>
          <w:rFonts w:ascii="Arial" w:hAnsi="Arial" w:cs="Arial"/>
        </w:rPr>
        <w:t>asked children during intervals of the interview whether they were happy to continue and reminded them their right to withdraw. If they were unsure or uncomfortable with any questions, I also reminded them that they did not have to answer every question.</w:t>
      </w:r>
      <w:r w:rsidR="00D00B3E">
        <w:rPr>
          <w:rFonts w:ascii="Arial" w:hAnsi="Arial" w:cs="Arial"/>
        </w:rPr>
        <w:t xml:space="preserve"> </w:t>
      </w:r>
      <w:r w:rsidR="00AE596C">
        <w:rPr>
          <w:rFonts w:ascii="Arial" w:hAnsi="Arial" w:cs="Arial"/>
        </w:rPr>
        <w:t xml:space="preserve"> </w:t>
      </w:r>
      <w:r w:rsidR="00617359" w:rsidRPr="00D71D09">
        <w:rPr>
          <w:rFonts w:ascii="Arial" w:hAnsi="Arial" w:cs="Arial"/>
        </w:rPr>
        <w:t>Additionally, I considered my positionality because it impacts how research is conducted, it’s outcomes and</w:t>
      </w:r>
      <w:r w:rsidR="00617359" w:rsidRPr="00717E58">
        <w:rPr>
          <w:rFonts w:ascii="Arial" w:hAnsi="Arial" w:cs="Arial"/>
        </w:rPr>
        <w:t xml:space="preserve"> results (Rowe, 2014)</w:t>
      </w:r>
      <w:r w:rsidR="00717E58" w:rsidRPr="00717E58">
        <w:rPr>
          <w:rFonts w:ascii="Arial" w:hAnsi="Arial" w:cs="Arial"/>
        </w:rPr>
        <w:t xml:space="preserve">. </w:t>
      </w:r>
      <w:r w:rsidR="007E2BE7">
        <w:rPr>
          <w:rFonts w:ascii="Arial" w:hAnsi="Arial" w:cs="Arial"/>
        </w:rPr>
        <w:t xml:space="preserve">This included </w:t>
      </w:r>
      <w:r w:rsidR="0072685F">
        <w:rPr>
          <w:rFonts w:ascii="Arial" w:hAnsi="Arial" w:cs="Arial"/>
        </w:rPr>
        <w:t xml:space="preserve">making efforts to stay clear of evident, </w:t>
      </w:r>
      <w:proofErr w:type="gramStart"/>
      <w:r w:rsidR="0072685F">
        <w:rPr>
          <w:rFonts w:ascii="Arial" w:hAnsi="Arial" w:cs="Arial"/>
        </w:rPr>
        <w:t>deliberate</w:t>
      </w:r>
      <w:proofErr w:type="gramEnd"/>
      <w:r w:rsidR="0072685F">
        <w:rPr>
          <w:rFonts w:ascii="Arial" w:hAnsi="Arial" w:cs="Arial"/>
        </w:rPr>
        <w:t xml:space="preserve"> or </w:t>
      </w:r>
      <w:r w:rsidR="007C4FE8">
        <w:rPr>
          <w:rFonts w:ascii="Arial" w:hAnsi="Arial" w:cs="Arial"/>
        </w:rPr>
        <w:t>methodical biases and aiming to maintain maximum impartiality during collection, analysis and presentation of data</w:t>
      </w:r>
      <w:r w:rsidR="00465F9E">
        <w:rPr>
          <w:rFonts w:ascii="Arial" w:hAnsi="Arial" w:cs="Arial"/>
        </w:rPr>
        <w:t xml:space="preserve"> (Holmes, 2020)</w:t>
      </w:r>
      <w:r w:rsidR="0023225C">
        <w:rPr>
          <w:rFonts w:ascii="Arial" w:hAnsi="Arial" w:cs="Arial"/>
        </w:rPr>
        <w:t>.</w:t>
      </w:r>
      <w:r w:rsidR="00617359" w:rsidRPr="00D71D09">
        <w:rPr>
          <w:rFonts w:ascii="Arial" w:hAnsi="Arial" w:cs="Arial"/>
        </w:rPr>
        <w:t xml:space="preserve"> </w:t>
      </w:r>
      <w:r w:rsidR="001271E0">
        <w:rPr>
          <w:rFonts w:ascii="Arial" w:hAnsi="Arial" w:cs="Arial"/>
        </w:rPr>
        <w:t>A</w:t>
      </w:r>
      <w:r w:rsidR="00C9366C" w:rsidRPr="00A67F4E">
        <w:rPr>
          <w:rFonts w:ascii="Arial" w:hAnsi="Arial" w:cs="Arial"/>
        </w:rPr>
        <w:t xml:space="preserve">s an </w:t>
      </w:r>
      <w:r w:rsidR="00065F46" w:rsidRPr="00A67F4E">
        <w:rPr>
          <w:rFonts w:ascii="Arial" w:hAnsi="Arial" w:cs="Arial"/>
        </w:rPr>
        <w:t xml:space="preserve">outsider to the school, </w:t>
      </w:r>
      <w:r w:rsidR="00C86BE7" w:rsidRPr="00A67F4E">
        <w:rPr>
          <w:rFonts w:ascii="Arial" w:hAnsi="Arial" w:cs="Arial"/>
        </w:rPr>
        <w:t>respondents may have been</w:t>
      </w:r>
      <w:r w:rsidR="00D71D09" w:rsidRPr="00A67F4E">
        <w:rPr>
          <w:rFonts w:ascii="Arial" w:hAnsi="Arial" w:cs="Arial"/>
        </w:rPr>
        <w:t xml:space="preserve"> more willing to reveal sensitive information because they will likely have no future contact with the researcher </w:t>
      </w:r>
      <w:r w:rsidR="00C956EC">
        <w:rPr>
          <w:rFonts w:ascii="Arial" w:hAnsi="Arial" w:cs="Arial"/>
        </w:rPr>
        <w:t>like</w:t>
      </w:r>
      <w:r w:rsidR="00D71D09" w:rsidRPr="00A67F4E">
        <w:rPr>
          <w:rFonts w:ascii="Arial" w:hAnsi="Arial" w:cs="Arial"/>
        </w:rPr>
        <w:t xml:space="preserve"> they would</w:t>
      </w:r>
      <w:r w:rsidR="001317C6">
        <w:rPr>
          <w:rFonts w:ascii="Arial" w:hAnsi="Arial" w:cs="Arial"/>
        </w:rPr>
        <w:t xml:space="preserve"> have</w:t>
      </w:r>
      <w:r w:rsidR="00D71D09" w:rsidRPr="00A67F4E">
        <w:rPr>
          <w:rFonts w:ascii="Arial" w:hAnsi="Arial" w:cs="Arial"/>
        </w:rPr>
        <w:t xml:space="preserve"> </w:t>
      </w:r>
      <w:r w:rsidR="006E5812">
        <w:rPr>
          <w:rFonts w:ascii="Arial" w:hAnsi="Arial" w:cs="Arial"/>
        </w:rPr>
        <w:t>with</w:t>
      </w:r>
      <w:r w:rsidR="00D71D09" w:rsidRPr="00A67F4E">
        <w:rPr>
          <w:rFonts w:ascii="Arial" w:hAnsi="Arial" w:cs="Arial"/>
        </w:rPr>
        <w:t xml:space="preserve"> an </w:t>
      </w:r>
      <w:r w:rsidR="00C979A8">
        <w:rPr>
          <w:rFonts w:ascii="Arial" w:hAnsi="Arial" w:cs="Arial"/>
        </w:rPr>
        <w:t xml:space="preserve">insider </w:t>
      </w:r>
      <w:r w:rsidR="00CB7A36">
        <w:rPr>
          <w:rFonts w:ascii="Arial" w:hAnsi="Arial" w:cs="Arial"/>
        </w:rPr>
        <w:t xml:space="preserve">and it also helped reduce bias because </w:t>
      </w:r>
      <w:r w:rsidR="00F91DEC">
        <w:rPr>
          <w:rFonts w:ascii="Arial" w:hAnsi="Arial" w:cs="Arial"/>
        </w:rPr>
        <w:t>there were not any prior relationships built.</w:t>
      </w:r>
      <w:r w:rsidR="00C979A8">
        <w:rPr>
          <w:rFonts w:ascii="Arial" w:hAnsi="Arial" w:cs="Arial"/>
        </w:rPr>
        <w:t xml:space="preserve"> However, as an insider I would have had a better understanding of the participants’ language and non-verbal cues.</w:t>
      </w:r>
    </w:p>
    <w:p w14:paraId="4CDBFAC9" w14:textId="7BAA6354" w:rsidR="00364659" w:rsidRDefault="001F5F2D" w:rsidP="00873B55">
      <w:pPr>
        <w:spacing w:line="360" w:lineRule="auto"/>
        <w:rPr>
          <w:rFonts w:ascii="Arial" w:hAnsi="Arial" w:cs="Arial"/>
        </w:rPr>
      </w:pPr>
      <w:r w:rsidRPr="00C61B62">
        <w:rPr>
          <w:rFonts w:ascii="Arial" w:hAnsi="Arial" w:cs="Arial"/>
        </w:rPr>
        <w:t xml:space="preserve">From </w:t>
      </w:r>
      <w:r w:rsidR="00B656F2">
        <w:rPr>
          <w:rFonts w:ascii="Arial" w:hAnsi="Arial" w:cs="Arial"/>
        </w:rPr>
        <w:t>a</w:t>
      </w:r>
      <w:r w:rsidRPr="00C61B62">
        <w:rPr>
          <w:rFonts w:ascii="Arial" w:hAnsi="Arial" w:cs="Arial"/>
        </w:rPr>
        <w:t xml:space="preserve"> professional conversation with the acting headteacher</w:t>
      </w:r>
      <w:r w:rsidR="00DD2A47" w:rsidRPr="00C61B62">
        <w:rPr>
          <w:rFonts w:ascii="Arial" w:hAnsi="Arial" w:cs="Arial"/>
        </w:rPr>
        <w:t xml:space="preserve"> (see Appendix I)</w:t>
      </w:r>
      <w:r w:rsidRPr="00C61B62">
        <w:rPr>
          <w:rFonts w:ascii="Arial" w:hAnsi="Arial" w:cs="Arial"/>
        </w:rPr>
        <w:t xml:space="preserve">, it </w:t>
      </w:r>
      <w:r w:rsidR="001F6650" w:rsidRPr="00C61B62">
        <w:rPr>
          <w:rFonts w:ascii="Arial" w:hAnsi="Arial" w:cs="Arial"/>
        </w:rPr>
        <w:t>was discovered</w:t>
      </w:r>
      <w:r w:rsidR="00C2104F" w:rsidRPr="00C61B62">
        <w:rPr>
          <w:rFonts w:ascii="Arial" w:hAnsi="Arial" w:cs="Arial"/>
        </w:rPr>
        <w:t xml:space="preserve"> that</w:t>
      </w:r>
      <w:r w:rsidR="00596332" w:rsidRPr="00C61B62">
        <w:rPr>
          <w:rFonts w:ascii="Arial" w:hAnsi="Arial" w:cs="Arial"/>
        </w:rPr>
        <w:t xml:space="preserve"> </w:t>
      </w:r>
      <w:r w:rsidR="00CE3229">
        <w:rPr>
          <w:rFonts w:ascii="Arial" w:hAnsi="Arial" w:cs="Arial"/>
        </w:rPr>
        <w:t xml:space="preserve">School A </w:t>
      </w:r>
      <w:r w:rsidR="001F6650" w:rsidRPr="00C61B62">
        <w:rPr>
          <w:rFonts w:ascii="Arial" w:hAnsi="Arial" w:cs="Arial"/>
        </w:rPr>
        <w:t>had</w:t>
      </w:r>
      <w:r w:rsidR="00596332" w:rsidRPr="00C61B62">
        <w:rPr>
          <w:rFonts w:ascii="Arial" w:hAnsi="Arial" w:cs="Arial"/>
        </w:rPr>
        <w:t xml:space="preserve"> a whole</w:t>
      </w:r>
      <w:r w:rsidR="00EA73E9">
        <w:rPr>
          <w:rFonts w:ascii="Arial" w:hAnsi="Arial" w:cs="Arial"/>
        </w:rPr>
        <w:t>-</w:t>
      </w:r>
      <w:r w:rsidR="00596332" w:rsidRPr="00C61B62">
        <w:rPr>
          <w:rFonts w:ascii="Arial" w:hAnsi="Arial" w:cs="Arial"/>
        </w:rPr>
        <w:t xml:space="preserve">school approach for supporting children’s wellbeing. </w:t>
      </w:r>
      <w:r w:rsidR="006432BB" w:rsidRPr="00C61B62">
        <w:rPr>
          <w:rFonts w:ascii="Arial" w:hAnsi="Arial" w:cs="Arial"/>
        </w:rPr>
        <w:t xml:space="preserve">They were referred to as ‘non-negotiable’ to support children’s wellbeing. </w:t>
      </w:r>
      <w:r w:rsidR="00873B55" w:rsidRPr="00C61B62">
        <w:rPr>
          <w:rFonts w:ascii="Arial" w:hAnsi="Arial" w:cs="Arial"/>
        </w:rPr>
        <w:t xml:space="preserve">This </w:t>
      </w:r>
      <w:r w:rsidR="007C3834" w:rsidRPr="00C61B62">
        <w:rPr>
          <w:rFonts w:ascii="Arial" w:hAnsi="Arial" w:cs="Arial"/>
        </w:rPr>
        <w:t>immediately highlighted the significance of wellbeing within the school.</w:t>
      </w:r>
      <w:r w:rsidR="00022BAC" w:rsidRPr="00C61B62">
        <w:rPr>
          <w:rFonts w:ascii="Arial" w:hAnsi="Arial" w:cs="Arial"/>
        </w:rPr>
        <w:t xml:space="preserve"> </w:t>
      </w:r>
      <w:r w:rsidR="0085339E" w:rsidRPr="00C61B62">
        <w:rPr>
          <w:rFonts w:ascii="Arial" w:hAnsi="Arial" w:cs="Arial"/>
        </w:rPr>
        <w:t xml:space="preserve">A key element of the non-negotiables was that every child received a Thrive assessment </w:t>
      </w:r>
      <w:r w:rsidR="008601F7">
        <w:rPr>
          <w:rFonts w:ascii="Arial" w:hAnsi="Arial" w:cs="Arial"/>
        </w:rPr>
        <w:t xml:space="preserve">annually </w:t>
      </w:r>
      <w:r w:rsidR="0085339E" w:rsidRPr="00C61B62">
        <w:rPr>
          <w:rFonts w:ascii="Arial" w:hAnsi="Arial" w:cs="Arial"/>
        </w:rPr>
        <w:t xml:space="preserve">to identify trauma and children that require support. Despite all children not requiring the intervention, these assessments created class targets. </w:t>
      </w:r>
      <w:r w:rsidR="00BB588F">
        <w:rPr>
          <w:rFonts w:ascii="Arial" w:hAnsi="Arial" w:cs="Arial"/>
        </w:rPr>
        <w:t xml:space="preserve">Thrive is </w:t>
      </w:r>
      <w:r w:rsidR="009502E0">
        <w:rPr>
          <w:rFonts w:ascii="Arial" w:hAnsi="Arial" w:cs="Arial"/>
        </w:rPr>
        <w:t xml:space="preserve">a tailored model of care designed to meet specific needs and enhance children’s mental health and wellbeing (Farr, 2021). </w:t>
      </w:r>
      <w:r w:rsidR="00364659" w:rsidRPr="00364659">
        <w:rPr>
          <w:rFonts w:ascii="Arial" w:hAnsi="Arial" w:cs="Arial"/>
        </w:rPr>
        <w:t xml:space="preserve">Research says that </w:t>
      </w:r>
      <w:proofErr w:type="gramStart"/>
      <w:r w:rsidR="00364659" w:rsidRPr="00364659">
        <w:rPr>
          <w:rFonts w:ascii="Arial" w:hAnsi="Arial" w:cs="Arial"/>
        </w:rPr>
        <w:t>Thrive</w:t>
      </w:r>
      <w:proofErr w:type="gramEnd"/>
      <w:r w:rsidR="00364659" w:rsidRPr="00364659">
        <w:rPr>
          <w:rFonts w:ascii="Arial" w:hAnsi="Arial" w:cs="Arial"/>
        </w:rPr>
        <w:t xml:space="preserve"> makes people feel comfortable to talk about their emotions (Cowan, 2020).</w:t>
      </w:r>
      <w:r w:rsidR="00B936C3">
        <w:rPr>
          <w:rFonts w:ascii="Arial" w:hAnsi="Arial" w:cs="Arial"/>
        </w:rPr>
        <w:t xml:space="preserve"> However, limitations must be considered</w:t>
      </w:r>
      <w:r w:rsidR="00DC1F85">
        <w:rPr>
          <w:rFonts w:ascii="Arial" w:hAnsi="Arial" w:cs="Arial"/>
        </w:rPr>
        <w:t>.</w:t>
      </w:r>
    </w:p>
    <w:p w14:paraId="3FD42B23" w14:textId="77777777" w:rsidR="00AA5463" w:rsidRDefault="00AA5463" w:rsidP="00AA5463">
      <w:pPr>
        <w:pStyle w:val="z-TopofForm"/>
      </w:pPr>
      <w:r>
        <w:t>Top of Form</w:t>
      </w:r>
    </w:p>
    <w:p w14:paraId="5E6560B4" w14:textId="77777777" w:rsidR="00BB588F" w:rsidRDefault="00BB588F" w:rsidP="00BB588F">
      <w:pPr>
        <w:pStyle w:val="z-TopofForm"/>
      </w:pPr>
      <w:r>
        <w:t>Top of Form</w:t>
      </w:r>
    </w:p>
    <w:p w14:paraId="5B91B187" w14:textId="77777777" w:rsidR="00EA73E9" w:rsidRDefault="00EA73E9" w:rsidP="009502E0">
      <w:pPr>
        <w:pStyle w:val="z-TopofForm"/>
        <w:jc w:val="left"/>
      </w:pPr>
      <w:r>
        <w:t>Top of Form</w:t>
      </w:r>
    </w:p>
    <w:p w14:paraId="071E2209" w14:textId="7321DEF0" w:rsidR="00C61B62" w:rsidRPr="00C61B62" w:rsidRDefault="00C27F24" w:rsidP="00873B55">
      <w:pPr>
        <w:spacing w:line="360" w:lineRule="auto"/>
        <w:rPr>
          <w:rFonts w:ascii="Arial" w:hAnsi="Arial" w:cs="Arial"/>
        </w:rPr>
      </w:pPr>
      <w:r w:rsidRPr="00C61B62">
        <w:rPr>
          <w:rFonts w:ascii="Arial" w:hAnsi="Arial" w:cs="Arial"/>
        </w:rPr>
        <w:t>It</w:t>
      </w:r>
      <w:r w:rsidR="00022BAC" w:rsidRPr="00C61B62">
        <w:rPr>
          <w:rFonts w:ascii="Arial" w:hAnsi="Arial" w:cs="Arial"/>
        </w:rPr>
        <w:t xml:space="preserve"> was evident </w:t>
      </w:r>
      <w:r w:rsidR="0083607F" w:rsidRPr="00C61B62">
        <w:rPr>
          <w:rFonts w:ascii="Arial" w:hAnsi="Arial" w:cs="Arial"/>
        </w:rPr>
        <w:t xml:space="preserve">from observation </w:t>
      </w:r>
      <w:r w:rsidR="00022BAC" w:rsidRPr="00C61B62">
        <w:rPr>
          <w:rFonts w:ascii="Arial" w:hAnsi="Arial" w:cs="Arial"/>
        </w:rPr>
        <w:t xml:space="preserve">that </w:t>
      </w:r>
      <w:r w:rsidR="00B8316E" w:rsidRPr="00C61B62">
        <w:rPr>
          <w:rFonts w:ascii="Arial" w:hAnsi="Arial" w:cs="Arial"/>
        </w:rPr>
        <w:t xml:space="preserve">the school </w:t>
      </w:r>
      <w:r w:rsidRPr="00C61B62">
        <w:rPr>
          <w:rFonts w:ascii="Arial" w:hAnsi="Arial" w:cs="Arial"/>
        </w:rPr>
        <w:t xml:space="preserve">focusses strongly </w:t>
      </w:r>
      <w:r w:rsidR="00B8316E" w:rsidRPr="00C61B62">
        <w:rPr>
          <w:rFonts w:ascii="Arial" w:hAnsi="Arial" w:cs="Arial"/>
        </w:rPr>
        <w:t>on wellbeing from the displays and posters around the school</w:t>
      </w:r>
      <w:r w:rsidRPr="00C61B62">
        <w:rPr>
          <w:rFonts w:ascii="Arial" w:hAnsi="Arial" w:cs="Arial"/>
        </w:rPr>
        <w:t>,</w:t>
      </w:r>
      <w:r w:rsidR="00B8316E" w:rsidRPr="00C61B62">
        <w:rPr>
          <w:rFonts w:ascii="Arial" w:hAnsi="Arial" w:cs="Arial"/>
        </w:rPr>
        <w:t xml:space="preserve"> including</w:t>
      </w:r>
      <w:r w:rsidR="006A0648" w:rsidRPr="00C61B62">
        <w:rPr>
          <w:rFonts w:ascii="Arial" w:hAnsi="Arial" w:cs="Arial"/>
        </w:rPr>
        <w:t xml:space="preserve"> posters addressing key staff if children needed someone to talk to</w:t>
      </w:r>
      <w:r w:rsidR="004F735C">
        <w:rPr>
          <w:rFonts w:ascii="Arial" w:hAnsi="Arial" w:cs="Arial"/>
        </w:rPr>
        <w:t xml:space="preserve"> and more </w:t>
      </w:r>
      <w:r w:rsidR="0083607F" w:rsidRPr="00C61B62">
        <w:rPr>
          <w:rFonts w:ascii="Arial" w:hAnsi="Arial" w:cs="Arial"/>
        </w:rPr>
        <w:t>(</w:t>
      </w:r>
      <w:r w:rsidR="006D0D6F" w:rsidRPr="00C61B62">
        <w:rPr>
          <w:rFonts w:ascii="Arial" w:hAnsi="Arial" w:cs="Arial"/>
        </w:rPr>
        <w:t>see Appendix K).</w:t>
      </w:r>
      <w:r w:rsidR="00C61B62" w:rsidRPr="00C61B62">
        <w:rPr>
          <w:rFonts w:ascii="Arial" w:hAnsi="Arial" w:cs="Arial"/>
        </w:rPr>
        <w:t xml:space="preserve"> Moreover, restorative practice was a crucial element when supporting children’s wellbeing and assessing the support that is provided according to School A (see Appendices E and I).</w:t>
      </w:r>
    </w:p>
    <w:p w14:paraId="66CEAB3C" w14:textId="58F68963" w:rsidR="00A87F3D" w:rsidRPr="00C27F24" w:rsidRDefault="007C4C70" w:rsidP="009E1201">
      <w:pPr>
        <w:spacing w:line="360" w:lineRule="auto"/>
        <w:rPr>
          <w:rFonts w:ascii="Arial" w:hAnsi="Arial" w:cs="Arial"/>
        </w:rPr>
      </w:pPr>
      <w:r>
        <w:rPr>
          <w:rFonts w:ascii="Arial" w:hAnsi="Arial" w:cs="Arial"/>
        </w:rPr>
        <w:t xml:space="preserve">From the data collected, both children and staff identified check-ins as an effective strategy for teachers to understand the children’s emotions </w:t>
      </w:r>
      <w:r w:rsidR="0085339E">
        <w:rPr>
          <w:rFonts w:ascii="Arial" w:hAnsi="Arial" w:cs="Arial"/>
        </w:rPr>
        <w:t xml:space="preserve">and identify who requires additional support </w:t>
      </w:r>
      <w:r>
        <w:rPr>
          <w:rFonts w:ascii="Arial" w:hAnsi="Arial" w:cs="Arial"/>
        </w:rPr>
        <w:t>(see Appendices E and G). Moreover, staff noted that they used check-ins daily.</w:t>
      </w:r>
      <w:r w:rsidR="00843AD0">
        <w:rPr>
          <w:rFonts w:ascii="Arial" w:hAnsi="Arial" w:cs="Arial"/>
        </w:rPr>
        <w:t xml:space="preserve"> </w:t>
      </w:r>
      <w:r>
        <w:rPr>
          <w:rFonts w:ascii="Arial" w:hAnsi="Arial" w:cs="Arial"/>
        </w:rPr>
        <w:lastRenderedPageBreak/>
        <w:t xml:space="preserve">However, it was acknowledged that most of </w:t>
      </w:r>
      <w:r w:rsidR="00F50A3E">
        <w:rPr>
          <w:rFonts w:ascii="Arial" w:hAnsi="Arial" w:cs="Arial"/>
        </w:rPr>
        <w:t>the children</w:t>
      </w:r>
      <w:r>
        <w:rPr>
          <w:rFonts w:ascii="Arial" w:hAnsi="Arial" w:cs="Arial"/>
        </w:rPr>
        <w:t xml:space="preserve"> believed that they were infrequent, occurring only a few times a week</w:t>
      </w:r>
      <w:r w:rsidR="00F50A3E">
        <w:rPr>
          <w:rFonts w:ascii="Arial" w:hAnsi="Arial" w:cs="Arial"/>
        </w:rPr>
        <w:t xml:space="preserve"> (see Appendix G)</w:t>
      </w:r>
      <w:r>
        <w:rPr>
          <w:rFonts w:ascii="Arial" w:hAnsi="Arial" w:cs="Arial"/>
        </w:rPr>
        <w:t>, contrary to what the staff noted in the questionnaires (see Appendix E).</w:t>
      </w:r>
      <w:r w:rsidR="008C28A4">
        <w:rPr>
          <w:rFonts w:ascii="Arial" w:hAnsi="Arial" w:cs="Arial"/>
        </w:rPr>
        <w:t xml:space="preserve"> The observations demonstrated that </w:t>
      </w:r>
      <w:r w:rsidR="000B7AE2">
        <w:rPr>
          <w:rFonts w:ascii="Arial" w:hAnsi="Arial" w:cs="Arial"/>
        </w:rPr>
        <w:t>every class had a differently designed check-in area</w:t>
      </w:r>
      <w:r w:rsidR="00E64301">
        <w:rPr>
          <w:rFonts w:ascii="Arial" w:hAnsi="Arial" w:cs="Arial"/>
        </w:rPr>
        <w:t xml:space="preserve">, </w:t>
      </w:r>
      <w:r w:rsidR="00F041F6">
        <w:rPr>
          <w:rFonts w:ascii="Arial" w:hAnsi="Arial" w:cs="Arial"/>
        </w:rPr>
        <w:t>all with varying degrees of effectiveness</w:t>
      </w:r>
      <w:r w:rsidR="000B7AE2">
        <w:rPr>
          <w:rFonts w:ascii="Arial" w:hAnsi="Arial" w:cs="Arial"/>
        </w:rPr>
        <w:t xml:space="preserve"> (</w:t>
      </w:r>
      <w:r w:rsidR="00534A0C">
        <w:rPr>
          <w:rFonts w:ascii="Arial" w:hAnsi="Arial" w:cs="Arial"/>
        </w:rPr>
        <w:t>see Appendix K).</w:t>
      </w:r>
      <w:r w:rsidR="00F041F6">
        <w:rPr>
          <w:rFonts w:ascii="Arial" w:hAnsi="Arial" w:cs="Arial"/>
        </w:rPr>
        <w:t xml:space="preserve"> One of the reasons for this was because some check-in areas only had a few emotions for the children to choose from, whereas others had a range of emotions.</w:t>
      </w:r>
      <w:r w:rsidR="00B77F49">
        <w:rPr>
          <w:rFonts w:ascii="Arial" w:hAnsi="Arial" w:cs="Arial"/>
        </w:rPr>
        <w:t xml:space="preserve"> </w:t>
      </w:r>
      <w:r w:rsidR="00A87F3D">
        <w:rPr>
          <w:rFonts w:ascii="Arial" w:hAnsi="Arial" w:cs="Arial"/>
        </w:rPr>
        <w:t>Fernandes et al (2020) discovered that students felt important and liked being able to talk about their feelings through check-ins, hence the importance of allowing children the opportunity to express their feelings.</w:t>
      </w:r>
      <w:r w:rsidR="00C27F24">
        <w:rPr>
          <w:rFonts w:ascii="Arial" w:hAnsi="Arial" w:cs="Arial"/>
        </w:rPr>
        <w:t xml:space="preserve"> However, it can be time consuming.</w:t>
      </w:r>
    </w:p>
    <w:p w14:paraId="2CB48997" w14:textId="513C1FAD" w:rsidR="00F87750" w:rsidRDefault="006C780A" w:rsidP="009E1201">
      <w:pPr>
        <w:spacing w:line="360" w:lineRule="auto"/>
        <w:rPr>
          <w:rFonts w:ascii="Arial" w:hAnsi="Arial" w:cs="Arial"/>
        </w:rPr>
      </w:pPr>
      <w:r>
        <w:rPr>
          <w:rFonts w:ascii="Arial" w:hAnsi="Arial" w:cs="Arial"/>
        </w:rPr>
        <w:t>Furthermore, every</w:t>
      </w:r>
      <w:r w:rsidR="00100BC8">
        <w:rPr>
          <w:rFonts w:ascii="Arial" w:hAnsi="Arial" w:cs="Arial"/>
        </w:rPr>
        <w:t xml:space="preserve"> member of staff utilises strategies to support children’s wellbeing </w:t>
      </w:r>
      <w:r w:rsidR="00D90267">
        <w:rPr>
          <w:rFonts w:ascii="Arial" w:hAnsi="Arial" w:cs="Arial"/>
        </w:rPr>
        <w:t>(see Appendi</w:t>
      </w:r>
      <w:r w:rsidR="008E7544">
        <w:rPr>
          <w:rFonts w:ascii="Arial" w:hAnsi="Arial" w:cs="Arial"/>
        </w:rPr>
        <w:t>ces</w:t>
      </w:r>
      <w:r w:rsidR="00D90267">
        <w:rPr>
          <w:rFonts w:ascii="Arial" w:hAnsi="Arial" w:cs="Arial"/>
        </w:rPr>
        <w:t xml:space="preserve"> E and F)</w:t>
      </w:r>
      <w:r w:rsidR="0022126D">
        <w:rPr>
          <w:rFonts w:ascii="Arial" w:hAnsi="Arial" w:cs="Arial"/>
        </w:rPr>
        <w:t xml:space="preserve">. </w:t>
      </w:r>
      <w:r>
        <w:rPr>
          <w:rFonts w:ascii="Arial" w:hAnsi="Arial" w:cs="Arial"/>
        </w:rPr>
        <w:t>Moreover</w:t>
      </w:r>
      <w:r w:rsidR="0022126D">
        <w:rPr>
          <w:rFonts w:ascii="Arial" w:hAnsi="Arial" w:cs="Arial"/>
        </w:rPr>
        <w:t>, some teachers believe that no strategies are deemed as least effective because the strategies effectiveness is dependent on the individual and situation</w:t>
      </w:r>
      <w:r w:rsidR="00871712">
        <w:rPr>
          <w:rFonts w:ascii="Arial" w:hAnsi="Arial" w:cs="Arial"/>
        </w:rPr>
        <w:t xml:space="preserve"> </w:t>
      </w:r>
      <w:r w:rsidR="0022126D">
        <w:rPr>
          <w:rFonts w:ascii="Arial" w:hAnsi="Arial" w:cs="Arial"/>
        </w:rPr>
        <w:t>(</w:t>
      </w:r>
      <w:r w:rsidR="00B853B4">
        <w:rPr>
          <w:rFonts w:ascii="Arial" w:hAnsi="Arial" w:cs="Arial"/>
        </w:rPr>
        <w:t>s</w:t>
      </w:r>
      <w:r w:rsidR="0022126D">
        <w:rPr>
          <w:rFonts w:ascii="Arial" w:hAnsi="Arial" w:cs="Arial"/>
        </w:rPr>
        <w:t>ee Appendix E).</w:t>
      </w:r>
      <w:r w:rsidR="00871712">
        <w:rPr>
          <w:rFonts w:ascii="Arial" w:hAnsi="Arial" w:cs="Arial"/>
        </w:rPr>
        <w:t xml:space="preserve"> Despite not all teachers noting this, </w:t>
      </w:r>
      <w:r w:rsidR="00871712">
        <w:rPr>
          <w:rFonts w:ascii="Arial" w:hAnsi="Arial" w:cs="Arial"/>
        </w:rPr>
        <w:t xml:space="preserve">they </w:t>
      </w:r>
      <w:r w:rsidR="00B853B4">
        <w:rPr>
          <w:rFonts w:ascii="Arial" w:hAnsi="Arial" w:cs="Arial"/>
        </w:rPr>
        <w:t>all stated</w:t>
      </w:r>
      <w:r w:rsidR="00871712">
        <w:rPr>
          <w:rFonts w:ascii="Arial" w:hAnsi="Arial" w:cs="Arial"/>
        </w:rPr>
        <w:t xml:space="preserve"> the importance of using a range of different strategies</w:t>
      </w:r>
      <w:r w:rsidR="00B853B4">
        <w:rPr>
          <w:rFonts w:ascii="Arial" w:hAnsi="Arial" w:cs="Arial"/>
        </w:rPr>
        <w:t xml:space="preserve"> because every child is different.</w:t>
      </w:r>
      <w:r w:rsidR="00F87750">
        <w:rPr>
          <w:rFonts w:ascii="Arial" w:hAnsi="Arial" w:cs="Arial"/>
        </w:rPr>
        <w:t xml:space="preserve"> This aligns with the Welsh Government (</w:t>
      </w:r>
      <w:proofErr w:type="spellStart"/>
      <w:r w:rsidR="00F87750">
        <w:rPr>
          <w:rFonts w:ascii="Arial" w:hAnsi="Arial" w:cs="Arial"/>
        </w:rPr>
        <w:t>n.d</w:t>
      </w:r>
      <w:proofErr w:type="spellEnd"/>
      <w:r w:rsidR="00F87750">
        <w:rPr>
          <w:rFonts w:ascii="Arial" w:hAnsi="Arial" w:cs="Arial"/>
        </w:rPr>
        <w:t>) who note that a school that is fair and inclusive acknowledges and addresses the specific hurdles that individual learners face, thereby facilitating their progress and advancement.</w:t>
      </w:r>
    </w:p>
    <w:p w14:paraId="3D4BD337" w14:textId="2C0B7437" w:rsidR="00AD5B21" w:rsidRDefault="00650255" w:rsidP="009E1201">
      <w:pPr>
        <w:spacing w:line="360" w:lineRule="auto"/>
        <w:rPr>
          <w:rFonts w:ascii="Arial" w:hAnsi="Arial" w:cs="Arial"/>
        </w:rPr>
      </w:pPr>
      <w:r>
        <w:rPr>
          <w:rFonts w:ascii="Arial" w:hAnsi="Arial" w:cs="Arial"/>
        </w:rPr>
        <w:t>All</w:t>
      </w:r>
      <w:r w:rsidR="0064100E">
        <w:rPr>
          <w:rFonts w:ascii="Arial" w:hAnsi="Arial" w:cs="Arial"/>
        </w:rPr>
        <w:t xml:space="preserve"> staff consistently used positive reinforcement and modelled positive emotions</w:t>
      </w:r>
      <w:r w:rsidR="008E7544">
        <w:rPr>
          <w:rFonts w:ascii="Arial" w:hAnsi="Arial" w:cs="Arial"/>
        </w:rPr>
        <w:t xml:space="preserve"> (see Appendices I and K)</w:t>
      </w:r>
      <w:r w:rsidR="00320BE9">
        <w:rPr>
          <w:rFonts w:ascii="Arial" w:hAnsi="Arial" w:cs="Arial"/>
        </w:rPr>
        <w:t xml:space="preserve">. This relates to Vygotsky’s </w:t>
      </w:r>
      <w:r w:rsidR="00AD5B21">
        <w:rPr>
          <w:rFonts w:ascii="Arial" w:hAnsi="Arial" w:cs="Arial"/>
        </w:rPr>
        <w:t xml:space="preserve">(1978) </w:t>
      </w:r>
      <w:r w:rsidR="00320BE9">
        <w:rPr>
          <w:rFonts w:ascii="Arial" w:hAnsi="Arial" w:cs="Arial"/>
        </w:rPr>
        <w:t xml:space="preserve">theory </w:t>
      </w:r>
      <w:r w:rsidR="00AD5B21">
        <w:rPr>
          <w:rFonts w:ascii="Arial" w:hAnsi="Arial" w:cs="Arial"/>
        </w:rPr>
        <w:t>that</w:t>
      </w:r>
      <w:r w:rsidR="00240A66">
        <w:rPr>
          <w:rFonts w:ascii="Arial" w:hAnsi="Arial" w:cs="Arial"/>
        </w:rPr>
        <w:t xml:space="preserve"> interacting with a More Knowledgeable Other (MKO) who can </w:t>
      </w:r>
      <w:r w:rsidR="00E96346">
        <w:rPr>
          <w:rFonts w:ascii="Arial" w:hAnsi="Arial" w:cs="Arial"/>
        </w:rPr>
        <w:t xml:space="preserve">provide verbal guidance or model behaviours, supports children in acquiring important knowledge. </w:t>
      </w:r>
      <w:r w:rsidR="00E42A6D">
        <w:rPr>
          <w:rFonts w:ascii="Arial" w:hAnsi="Arial" w:cs="Arial"/>
        </w:rPr>
        <w:t>Similarly, Bandura’s (1997) social learning theory proposes that we acquire social behaviour through observing and replicating others’ actions. Conversely, Thorndike (190</w:t>
      </w:r>
      <w:r w:rsidR="00DA03FD">
        <w:rPr>
          <w:rFonts w:ascii="Arial" w:hAnsi="Arial" w:cs="Arial"/>
        </w:rPr>
        <w:t xml:space="preserve">5) and Skinner (1937) propose that children learn from the outcomes or consequences of their actions. Furthermore, Watson’s behaviourism theory asserts that behaviour is </w:t>
      </w:r>
      <w:r w:rsidR="00DF743A">
        <w:rPr>
          <w:rFonts w:ascii="Arial" w:hAnsi="Arial" w:cs="Arial"/>
        </w:rPr>
        <w:t xml:space="preserve">shaped, </w:t>
      </w:r>
      <w:proofErr w:type="gramStart"/>
      <w:r w:rsidR="00DF743A">
        <w:rPr>
          <w:rFonts w:ascii="Arial" w:hAnsi="Arial" w:cs="Arial"/>
        </w:rPr>
        <w:t>learned</w:t>
      </w:r>
      <w:proofErr w:type="gramEnd"/>
      <w:r w:rsidR="00031B7A">
        <w:rPr>
          <w:rFonts w:ascii="Arial" w:hAnsi="Arial" w:cs="Arial"/>
        </w:rPr>
        <w:t xml:space="preserve"> and </w:t>
      </w:r>
      <w:r w:rsidR="00DF743A">
        <w:rPr>
          <w:rFonts w:ascii="Arial" w:hAnsi="Arial" w:cs="Arial"/>
        </w:rPr>
        <w:t xml:space="preserve">influenced by environmental elements, emphasising </w:t>
      </w:r>
      <w:r w:rsidR="008E7544">
        <w:rPr>
          <w:rFonts w:ascii="Arial" w:hAnsi="Arial" w:cs="Arial"/>
        </w:rPr>
        <w:t>conditioning</w:t>
      </w:r>
      <w:r w:rsidR="00DF743A">
        <w:rPr>
          <w:rFonts w:ascii="Arial" w:hAnsi="Arial" w:cs="Arial"/>
        </w:rPr>
        <w:t xml:space="preserve"> (Moore, 2017).</w:t>
      </w:r>
    </w:p>
    <w:p w14:paraId="65EB6451" w14:textId="03544382" w:rsidR="006573A8" w:rsidRDefault="001F5F2D" w:rsidP="009E1201">
      <w:pPr>
        <w:spacing w:line="360" w:lineRule="auto"/>
        <w:rPr>
          <w:rFonts w:ascii="Arial" w:hAnsi="Arial" w:cs="Arial"/>
        </w:rPr>
      </w:pPr>
      <w:r>
        <w:rPr>
          <w:rFonts w:ascii="Arial" w:hAnsi="Arial" w:cs="Arial"/>
        </w:rPr>
        <w:t xml:space="preserve">From the data, it is evident </w:t>
      </w:r>
      <w:r w:rsidR="001B518F">
        <w:rPr>
          <w:rFonts w:ascii="Arial" w:hAnsi="Arial" w:cs="Arial"/>
        </w:rPr>
        <w:t xml:space="preserve">that a key theme was relationships. </w:t>
      </w:r>
      <w:r w:rsidR="00A0472B">
        <w:rPr>
          <w:rFonts w:ascii="Arial" w:hAnsi="Arial" w:cs="Arial"/>
        </w:rPr>
        <w:t xml:space="preserve">Most staff </w:t>
      </w:r>
      <w:r w:rsidR="002509E7">
        <w:rPr>
          <w:rFonts w:ascii="Arial" w:hAnsi="Arial" w:cs="Arial"/>
        </w:rPr>
        <w:t>noted the importance and effectiveness of having positive relationships with children</w:t>
      </w:r>
      <w:r w:rsidR="00A0472B">
        <w:rPr>
          <w:rFonts w:ascii="Arial" w:hAnsi="Arial" w:cs="Arial"/>
        </w:rPr>
        <w:t xml:space="preserve"> (see Appendix E and I)</w:t>
      </w:r>
      <w:r w:rsidR="009D56BF">
        <w:rPr>
          <w:rFonts w:ascii="Arial" w:hAnsi="Arial" w:cs="Arial"/>
        </w:rPr>
        <w:t xml:space="preserve">. Key members of staff including the Wellbeing Officer and Deputy Head </w:t>
      </w:r>
      <w:r w:rsidR="00167D38">
        <w:rPr>
          <w:rFonts w:ascii="Arial" w:hAnsi="Arial" w:cs="Arial"/>
        </w:rPr>
        <w:t xml:space="preserve">also discussed the </w:t>
      </w:r>
      <w:r w:rsidR="00707A40">
        <w:rPr>
          <w:rFonts w:ascii="Arial" w:hAnsi="Arial" w:cs="Arial"/>
        </w:rPr>
        <w:t xml:space="preserve">cruciality of building relationships and relationship-based play. </w:t>
      </w:r>
      <w:r w:rsidR="00A0472B">
        <w:rPr>
          <w:rFonts w:ascii="Arial" w:hAnsi="Arial" w:cs="Arial"/>
        </w:rPr>
        <w:t xml:space="preserve">In agreement, some children noted that </w:t>
      </w:r>
      <w:r w:rsidR="009E1201">
        <w:rPr>
          <w:rFonts w:ascii="Arial" w:hAnsi="Arial" w:cs="Arial"/>
        </w:rPr>
        <w:t>their relationships with their teachers makes a difference (see Appendix G).</w:t>
      </w:r>
      <w:r w:rsidR="00B77F49">
        <w:rPr>
          <w:rFonts w:ascii="Arial" w:hAnsi="Arial" w:cs="Arial"/>
          <w:color w:val="FF0000"/>
        </w:rPr>
        <w:t xml:space="preserve"> </w:t>
      </w:r>
      <w:r w:rsidR="00C27F24">
        <w:rPr>
          <w:rFonts w:ascii="Arial" w:hAnsi="Arial" w:cs="Arial"/>
        </w:rPr>
        <w:t>This aligns with Lavis (2016) who notes positive relationships are essential for maintaining mental wellness and fostering a positive state of wellbeing.</w:t>
      </w:r>
      <w:r w:rsidR="00DD1862">
        <w:rPr>
          <w:rFonts w:ascii="Arial" w:hAnsi="Arial" w:cs="Arial"/>
        </w:rPr>
        <w:t xml:space="preserve"> </w:t>
      </w:r>
      <w:r w:rsidR="00DD1862" w:rsidRPr="0011618E">
        <w:rPr>
          <w:rFonts w:ascii="Arial" w:hAnsi="Arial" w:cs="Arial"/>
        </w:rPr>
        <w:t xml:space="preserve">Additionally, emotion coaches are used in classes across the school, the children </w:t>
      </w:r>
      <w:r w:rsidR="00DD1862">
        <w:rPr>
          <w:rFonts w:ascii="Arial" w:hAnsi="Arial" w:cs="Arial"/>
        </w:rPr>
        <w:t>found</w:t>
      </w:r>
      <w:r w:rsidR="00DD1862" w:rsidRPr="0011618E">
        <w:rPr>
          <w:rFonts w:ascii="Arial" w:hAnsi="Arial" w:cs="Arial"/>
        </w:rPr>
        <w:t xml:space="preserve"> these effective </w:t>
      </w:r>
      <w:r w:rsidR="00964441">
        <w:rPr>
          <w:rFonts w:ascii="Arial" w:hAnsi="Arial" w:cs="Arial"/>
        </w:rPr>
        <w:t>because they</w:t>
      </w:r>
      <w:r w:rsidR="00DD1862" w:rsidRPr="0011618E">
        <w:rPr>
          <w:rFonts w:ascii="Arial" w:hAnsi="Arial" w:cs="Arial"/>
        </w:rPr>
        <w:t xml:space="preserve"> are comfortable to speak to them because they are their peers (see Appendices E, H, I </w:t>
      </w:r>
      <w:r w:rsidR="00DD1862" w:rsidRPr="0011618E">
        <w:rPr>
          <w:rFonts w:ascii="Arial" w:hAnsi="Arial" w:cs="Arial"/>
        </w:rPr>
        <w:lastRenderedPageBreak/>
        <w:t>and K).</w:t>
      </w:r>
      <w:r w:rsidR="004D0FBF">
        <w:rPr>
          <w:rFonts w:ascii="Arial" w:hAnsi="Arial" w:cs="Arial"/>
        </w:rPr>
        <w:t xml:space="preserve"> </w:t>
      </w:r>
      <w:r w:rsidR="006847CE">
        <w:rPr>
          <w:rFonts w:ascii="Arial" w:hAnsi="Arial" w:cs="Arial"/>
        </w:rPr>
        <w:t xml:space="preserve">Similarly, some children in the school who require additional support with their wellbeing have access to pet therapy </w:t>
      </w:r>
      <w:r w:rsidR="0052656D">
        <w:rPr>
          <w:rFonts w:ascii="Arial" w:hAnsi="Arial" w:cs="Arial"/>
        </w:rPr>
        <w:t xml:space="preserve">once a week </w:t>
      </w:r>
      <w:r w:rsidR="004D0FBF">
        <w:rPr>
          <w:rFonts w:ascii="Arial" w:hAnsi="Arial" w:cs="Arial"/>
        </w:rPr>
        <w:t xml:space="preserve">and have built a relationship </w:t>
      </w:r>
      <w:r w:rsidR="00352C67">
        <w:rPr>
          <w:rFonts w:ascii="Arial" w:hAnsi="Arial" w:cs="Arial"/>
        </w:rPr>
        <w:t xml:space="preserve">with </w:t>
      </w:r>
      <w:r w:rsidR="004D0FBF">
        <w:rPr>
          <w:rFonts w:ascii="Arial" w:hAnsi="Arial" w:cs="Arial"/>
        </w:rPr>
        <w:t xml:space="preserve">the </w:t>
      </w:r>
      <w:r w:rsidR="00352C67">
        <w:rPr>
          <w:rFonts w:ascii="Arial" w:hAnsi="Arial" w:cs="Arial"/>
        </w:rPr>
        <w:t xml:space="preserve">dog </w:t>
      </w:r>
      <w:r w:rsidR="006847CE">
        <w:rPr>
          <w:rFonts w:ascii="Arial" w:hAnsi="Arial" w:cs="Arial"/>
        </w:rPr>
        <w:t>alongside the Wellbeing Officer</w:t>
      </w:r>
      <w:r w:rsidR="0036676E">
        <w:rPr>
          <w:rFonts w:ascii="Arial" w:hAnsi="Arial" w:cs="Arial"/>
        </w:rPr>
        <w:t xml:space="preserve"> (see Appendi</w:t>
      </w:r>
      <w:r w:rsidR="00273B56">
        <w:rPr>
          <w:rFonts w:ascii="Arial" w:hAnsi="Arial" w:cs="Arial"/>
        </w:rPr>
        <w:t>x K)</w:t>
      </w:r>
      <w:r w:rsidR="006847CE">
        <w:rPr>
          <w:rFonts w:ascii="Arial" w:hAnsi="Arial" w:cs="Arial"/>
        </w:rPr>
        <w:t xml:space="preserve">. </w:t>
      </w:r>
      <w:r w:rsidR="00084AFE">
        <w:rPr>
          <w:rFonts w:ascii="Arial" w:hAnsi="Arial" w:cs="Arial"/>
        </w:rPr>
        <w:t>Research</w:t>
      </w:r>
      <w:r w:rsidR="00906780">
        <w:rPr>
          <w:rFonts w:ascii="Arial" w:hAnsi="Arial" w:cs="Arial"/>
        </w:rPr>
        <w:t xml:space="preserve"> </w:t>
      </w:r>
      <w:r w:rsidR="00084AFE">
        <w:rPr>
          <w:rFonts w:ascii="Arial" w:hAnsi="Arial" w:cs="Arial"/>
        </w:rPr>
        <w:t>indicates</w:t>
      </w:r>
      <w:r w:rsidR="00906780">
        <w:rPr>
          <w:rFonts w:ascii="Arial" w:hAnsi="Arial" w:cs="Arial"/>
        </w:rPr>
        <w:t xml:space="preserve"> therapy dogs can </w:t>
      </w:r>
      <w:r w:rsidR="00084AFE">
        <w:rPr>
          <w:rFonts w:ascii="Arial" w:hAnsi="Arial" w:cs="Arial"/>
        </w:rPr>
        <w:t>improve</w:t>
      </w:r>
      <w:r w:rsidR="00906780">
        <w:rPr>
          <w:rFonts w:ascii="Arial" w:hAnsi="Arial" w:cs="Arial"/>
        </w:rPr>
        <w:t xml:space="preserve"> </w:t>
      </w:r>
      <w:r w:rsidR="00084AFE">
        <w:rPr>
          <w:rFonts w:ascii="Arial" w:hAnsi="Arial" w:cs="Arial"/>
        </w:rPr>
        <w:t>the</w:t>
      </w:r>
      <w:r w:rsidR="00906780">
        <w:rPr>
          <w:rFonts w:ascii="Arial" w:hAnsi="Arial" w:cs="Arial"/>
        </w:rPr>
        <w:t xml:space="preserve"> wellbeing</w:t>
      </w:r>
      <w:r w:rsidR="00084AFE">
        <w:rPr>
          <w:rFonts w:ascii="Arial" w:hAnsi="Arial" w:cs="Arial"/>
        </w:rPr>
        <w:t xml:space="preserve"> of children</w:t>
      </w:r>
      <w:r w:rsidR="00906780">
        <w:rPr>
          <w:rFonts w:ascii="Arial" w:hAnsi="Arial" w:cs="Arial"/>
        </w:rPr>
        <w:t xml:space="preserve"> (</w:t>
      </w:r>
      <w:proofErr w:type="spellStart"/>
      <w:r w:rsidR="00906780">
        <w:rPr>
          <w:rFonts w:ascii="Arial" w:hAnsi="Arial" w:cs="Arial"/>
        </w:rPr>
        <w:t>Grov</w:t>
      </w:r>
      <w:r w:rsidR="00906780" w:rsidRPr="00906780">
        <w:rPr>
          <w:rFonts w:ascii="Arial" w:hAnsi="Arial" w:cs="Arial"/>
        </w:rPr>
        <w:t>é</w:t>
      </w:r>
      <w:proofErr w:type="spellEnd"/>
      <w:r w:rsidR="00906780">
        <w:rPr>
          <w:rFonts w:ascii="Arial" w:hAnsi="Arial" w:cs="Arial"/>
        </w:rPr>
        <w:t xml:space="preserve"> et al, 2021).</w:t>
      </w:r>
    </w:p>
    <w:p w14:paraId="2E541643" w14:textId="77777777" w:rsidR="00084AFE" w:rsidRDefault="00084AFE" w:rsidP="00084AFE">
      <w:pPr>
        <w:pStyle w:val="z-TopofForm"/>
      </w:pPr>
      <w:r>
        <w:t>Top of Form</w:t>
      </w:r>
    </w:p>
    <w:p w14:paraId="21250046" w14:textId="77777777" w:rsidR="00C27F24" w:rsidRDefault="00C27F24" w:rsidP="00084AFE">
      <w:pPr>
        <w:pStyle w:val="z-TopofForm"/>
        <w:jc w:val="left"/>
      </w:pPr>
      <w:r>
        <w:t>Top of Form</w:t>
      </w:r>
    </w:p>
    <w:p w14:paraId="55C9D2C1" w14:textId="5069C51E" w:rsidR="00D74DFA" w:rsidRPr="00C61B62" w:rsidRDefault="0085339E" w:rsidP="00D74DFA">
      <w:pPr>
        <w:spacing w:line="360" w:lineRule="auto"/>
        <w:rPr>
          <w:rFonts w:ascii="Arial" w:hAnsi="Arial" w:cs="Arial"/>
        </w:rPr>
      </w:pPr>
      <w:r>
        <w:rPr>
          <w:rFonts w:ascii="Arial" w:hAnsi="Arial" w:cs="Arial"/>
        </w:rPr>
        <w:t>Emotional regulation areas were a common theme in every class, each one was differently designed</w:t>
      </w:r>
      <w:r w:rsidR="005B65A6">
        <w:rPr>
          <w:rFonts w:ascii="Arial" w:hAnsi="Arial" w:cs="Arial"/>
        </w:rPr>
        <w:t xml:space="preserve"> (</w:t>
      </w:r>
      <w:r>
        <w:rPr>
          <w:rFonts w:ascii="Arial" w:hAnsi="Arial" w:cs="Arial"/>
        </w:rPr>
        <w:t>see Appendices E, H, I and K). Moreover, calming music was used in most classes in the background of learning o</w:t>
      </w:r>
      <w:r w:rsidR="00D25EA7">
        <w:rPr>
          <w:rFonts w:ascii="Arial" w:hAnsi="Arial" w:cs="Arial"/>
        </w:rPr>
        <w:t>r</w:t>
      </w:r>
      <w:r>
        <w:rPr>
          <w:rFonts w:ascii="Arial" w:hAnsi="Arial" w:cs="Arial"/>
        </w:rPr>
        <w:t xml:space="preserve"> during wellbeing activit</w:t>
      </w:r>
      <w:r w:rsidR="0066010C">
        <w:rPr>
          <w:rFonts w:ascii="Arial" w:hAnsi="Arial" w:cs="Arial"/>
        </w:rPr>
        <w:t xml:space="preserve">ies </w:t>
      </w:r>
      <w:r w:rsidR="00730081">
        <w:rPr>
          <w:rFonts w:ascii="Arial" w:hAnsi="Arial" w:cs="Arial"/>
        </w:rPr>
        <w:t xml:space="preserve">such as </w:t>
      </w:r>
      <w:r>
        <w:rPr>
          <w:rFonts w:ascii="Arial" w:hAnsi="Arial" w:cs="Arial"/>
        </w:rPr>
        <w:t>finger breathing (see Appendices I and K).</w:t>
      </w:r>
      <w:r w:rsidR="00C27F24">
        <w:rPr>
          <w:rFonts w:ascii="Arial" w:hAnsi="Arial" w:cs="Arial"/>
        </w:rPr>
        <w:t xml:space="preserve"> According to Graziano et al (2007) children’s ability to </w:t>
      </w:r>
      <w:r w:rsidR="00A56BE3">
        <w:rPr>
          <w:rFonts w:ascii="Arial" w:hAnsi="Arial" w:cs="Arial"/>
        </w:rPr>
        <w:t>manage</w:t>
      </w:r>
      <w:r w:rsidR="00C27F24">
        <w:rPr>
          <w:rFonts w:ascii="Arial" w:hAnsi="Arial" w:cs="Arial"/>
        </w:rPr>
        <w:t xml:space="preserve"> their emotions </w:t>
      </w:r>
      <w:r w:rsidR="00A56BE3">
        <w:rPr>
          <w:rFonts w:ascii="Arial" w:hAnsi="Arial" w:cs="Arial"/>
        </w:rPr>
        <w:t>could</w:t>
      </w:r>
      <w:r w:rsidR="00C27F24">
        <w:rPr>
          <w:rFonts w:ascii="Arial" w:hAnsi="Arial" w:cs="Arial"/>
        </w:rPr>
        <w:t xml:space="preserve"> facilitate their </w:t>
      </w:r>
      <w:r w:rsidR="00A56BE3">
        <w:rPr>
          <w:rFonts w:ascii="Arial" w:hAnsi="Arial" w:cs="Arial"/>
        </w:rPr>
        <w:t>capability</w:t>
      </w:r>
      <w:r w:rsidR="00C27F24">
        <w:rPr>
          <w:rFonts w:ascii="Arial" w:hAnsi="Arial" w:cs="Arial"/>
        </w:rPr>
        <w:t xml:space="preserve"> to acquire academic </w:t>
      </w:r>
      <w:r w:rsidR="00A56BE3">
        <w:rPr>
          <w:rFonts w:ascii="Arial" w:hAnsi="Arial" w:cs="Arial"/>
        </w:rPr>
        <w:t>knowledge</w:t>
      </w:r>
      <w:r w:rsidR="00C27F24">
        <w:rPr>
          <w:rFonts w:ascii="Arial" w:hAnsi="Arial" w:cs="Arial"/>
        </w:rPr>
        <w:t>.</w:t>
      </w:r>
      <w:r w:rsidR="00A56BE3">
        <w:rPr>
          <w:rFonts w:ascii="Arial" w:hAnsi="Arial" w:cs="Arial"/>
        </w:rPr>
        <w:t xml:space="preserve"> </w:t>
      </w:r>
      <w:r w:rsidR="001B34E8">
        <w:rPr>
          <w:rFonts w:ascii="Arial" w:hAnsi="Arial" w:cs="Arial"/>
        </w:rPr>
        <w:t>However, c</w:t>
      </w:r>
      <w:r w:rsidR="00A56BE3">
        <w:rPr>
          <w:rFonts w:ascii="Arial" w:hAnsi="Arial" w:cs="Arial"/>
        </w:rPr>
        <w:t xml:space="preserve">hildren who struggle to manage their emotions are likely to experience challenges in interpersonal abilities and an increased likelihood of exhibiting externalising issues, including defiance, </w:t>
      </w:r>
      <w:proofErr w:type="gramStart"/>
      <w:r w:rsidR="00A56BE3">
        <w:rPr>
          <w:rFonts w:ascii="Arial" w:hAnsi="Arial" w:cs="Arial"/>
        </w:rPr>
        <w:t>hyperactivity</w:t>
      </w:r>
      <w:proofErr w:type="gramEnd"/>
      <w:r w:rsidR="00A56BE3">
        <w:rPr>
          <w:rFonts w:ascii="Arial" w:hAnsi="Arial" w:cs="Arial"/>
        </w:rPr>
        <w:t xml:space="preserve"> and aggressive behaviour (Dunn and Brown, 1994; Rydell, Berlin and Bohlin, 2003).</w:t>
      </w:r>
      <w:r w:rsidR="00D74DFA">
        <w:rPr>
          <w:rFonts w:ascii="Arial" w:hAnsi="Arial" w:cs="Arial"/>
        </w:rPr>
        <w:t xml:space="preserve"> </w:t>
      </w:r>
      <w:r w:rsidR="00175C53">
        <w:rPr>
          <w:rFonts w:ascii="Arial" w:hAnsi="Arial" w:cs="Arial"/>
        </w:rPr>
        <w:t xml:space="preserve"> </w:t>
      </w:r>
      <w:r w:rsidR="00D74DFA">
        <w:rPr>
          <w:rFonts w:ascii="Arial" w:hAnsi="Arial" w:cs="Arial"/>
        </w:rPr>
        <w:t>Alongside these interventions, t</w:t>
      </w:r>
      <w:r w:rsidR="00D74DFA">
        <w:rPr>
          <w:rFonts w:ascii="Arial" w:hAnsi="Arial" w:cs="Arial"/>
        </w:rPr>
        <w:t>he Wellbeing Officer was</w:t>
      </w:r>
      <w:r w:rsidR="00FA6ED3">
        <w:rPr>
          <w:rFonts w:ascii="Arial" w:hAnsi="Arial" w:cs="Arial"/>
        </w:rPr>
        <w:t xml:space="preserve"> undergoing </w:t>
      </w:r>
      <w:r w:rsidR="00D74DFA">
        <w:rPr>
          <w:rFonts w:ascii="Arial" w:hAnsi="Arial" w:cs="Arial"/>
        </w:rPr>
        <w:t>Emotional Literacy Support Assistant</w:t>
      </w:r>
      <w:r w:rsidR="006E59D6">
        <w:rPr>
          <w:rFonts w:ascii="Arial" w:hAnsi="Arial" w:cs="Arial"/>
        </w:rPr>
        <w:t xml:space="preserve"> </w:t>
      </w:r>
      <w:r w:rsidR="00FA6ED3">
        <w:rPr>
          <w:rFonts w:ascii="Arial" w:hAnsi="Arial" w:cs="Arial"/>
        </w:rPr>
        <w:t xml:space="preserve">training </w:t>
      </w:r>
      <w:r w:rsidR="006E59D6">
        <w:rPr>
          <w:rFonts w:ascii="Arial" w:hAnsi="Arial" w:cs="Arial"/>
        </w:rPr>
        <w:t>and all members of staff were training to become trauma informed practitioners.</w:t>
      </w:r>
    </w:p>
    <w:p w14:paraId="5D478DA6" w14:textId="1283BE3D" w:rsidR="00586D6F" w:rsidRPr="00586D6F" w:rsidRDefault="00586D6F" w:rsidP="00586D6F">
      <w:pPr>
        <w:spacing w:line="360" w:lineRule="auto"/>
        <w:rPr>
          <w:rFonts w:ascii="Arial" w:hAnsi="Arial" w:cs="Arial"/>
        </w:rPr>
      </w:pPr>
      <w:r w:rsidRPr="00586D6F">
        <w:rPr>
          <w:rFonts w:ascii="Arial" w:hAnsi="Arial" w:cs="Arial"/>
        </w:rPr>
        <w:t xml:space="preserve">In conclusion, </w:t>
      </w:r>
      <w:r>
        <w:rPr>
          <w:rFonts w:ascii="Arial" w:hAnsi="Arial" w:cs="Arial"/>
        </w:rPr>
        <w:t xml:space="preserve">in relation to </w:t>
      </w:r>
      <w:r>
        <w:rPr>
          <w:rFonts w:ascii="Arial" w:hAnsi="Arial" w:cs="Arial"/>
        </w:rPr>
        <w:t xml:space="preserve">the professional </w:t>
      </w:r>
      <w:r w:rsidRPr="00836D2D">
        <w:rPr>
          <w:rFonts w:ascii="Arial" w:hAnsi="Arial" w:cs="Arial"/>
        </w:rPr>
        <w:t xml:space="preserve">standards for teaching and </w:t>
      </w:r>
      <w:r>
        <w:rPr>
          <w:rFonts w:ascii="Arial" w:hAnsi="Arial" w:cs="Arial"/>
        </w:rPr>
        <w:t>leadership (Welsh Government 2019)</w:t>
      </w:r>
      <w:r>
        <w:rPr>
          <w:rFonts w:ascii="Arial" w:hAnsi="Arial" w:cs="Arial"/>
        </w:rPr>
        <w:t xml:space="preserve">, </w:t>
      </w:r>
      <w:r w:rsidRPr="00586D6F">
        <w:rPr>
          <w:rFonts w:ascii="Arial" w:hAnsi="Arial" w:cs="Arial"/>
        </w:rPr>
        <w:t>I have recognised the importance of</w:t>
      </w:r>
      <w:r>
        <w:rPr>
          <w:rFonts w:ascii="Arial" w:hAnsi="Arial" w:cs="Arial"/>
        </w:rPr>
        <w:t xml:space="preserve"> involving partners in learning. I required</w:t>
      </w:r>
      <w:r w:rsidRPr="00586D6F">
        <w:rPr>
          <w:rFonts w:ascii="Arial" w:hAnsi="Arial" w:cs="Arial"/>
        </w:rPr>
        <w:t xml:space="preserve"> positive parent/carer involvement throughout my research and have taken time to observe and evaluate processes that have required family involvement to begin due to consent. I have also discovered through discussion with the Wellbeing Officer and Family Liaison Officer, the importance of working with families.</w:t>
      </w:r>
    </w:p>
    <w:p w14:paraId="4281CAE0" w14:textId="6F21DAA8" w:rsidR="00B8787D" w:rsidRDefault="000453DC" w:rsidP="008C2178">
      <w:pPr>
        <w:spacing w:line="360" w:lineRule="auto"/>
        <w:rPr>
          <w:rFonts w:ascii="Arial" w:hAnsi="Arial" w:cs="Arial"/>
        </w:rPr>
      </w:pPr>
      <w:r>
        <w:rPr>
          <w:rFonts w:ascii="Arial" w:hAnsi="Arial" w:cs="Arial"/>
        </w:rPr>
        <w:t>Reflection establishes an atmosphere centred on the learner, enhancing the standard of both teaching and learning (</w:t>
      </w:r>
      <w:r w:rsidR="008C2178">
        <w:rPr>
          <w:rFonts w:ascii="Arial" w:hAnsi="Arial" w:cs="Arial"/>
        </w:rPr>
        <w:t xml:space="preserve">Cambridge Community, 2019). Therefore, </w:t>
      </w:r>
      <w:r>
        <w:rPr>
          <w:rFonts w:ascii="Arial" w:hAnsi="Arial" w:cs="Arial"/>
        </w:rPr>
        <w:t>Kolb’s learning cycle (1984) was chosen as a model of reflecti</w:t>
      </w:r>
      <w:r w:rsidR="008C2178">
        <w:rPr>
          <w:rFonts w:ascii="Arial" w:hAnsi="Arial" w:cs="Arial"/>
        </w:rPr>
        <w:t xml:space="preserve">on because it focusses on the importance of both our everyday experiences and educational research to improve. The first step was the concrete experience which aligns with the </w:t>
      </w:r>
      <w:proofErr w:type="spellStart"/>
      <w:r w:rsidR="008C2178">
        <w:rPr>
          <w:rFonts w:ascii="Arial" w:hAnsi="Arial" w:cs="Arial"/>
        </w:rPr>
        <w:t>CfW</w:t>
      </w:r>
      <w:proofErr w:type="spellEnd"/>
      <w:r w:rsidR="008C2178">
        <w:rPr>
          <w:rFonts w:ascii="Arial" w:hAnsi="Arial" w:cs="Arial"/>
        </w:rPr>
        <w:t xml:space="preserve"> which emphasises the importance of real life, authentic contexts (Welsh Government, 2022). </w:t>
      </w:r>
      <w:r w:rsidR="006E2FA4">
        <w:rPr>
          <w:rFonts w:ascii="Arial" w:hAnsi="Arial" w:cs="Arial"/>
        </w:rPr>
        <w:t xml:space="preserve">This consisted of conducting the research through interviews, observations, </w:t>
      </w:r>
      <w:proofErr w:type="gramStart"/>
      <w:r w:rsidR="006E2FA4">
        <w:rPr>
          <w:rFonts w:ascii="Arial" w:hAnsi="Arial" w:cs="Arial"/>
        </w:rPr>
        <w:t>questionnaires</w:t>
      </w:r>
      <w:proofErr w:type="gramEnd"/>
      <w:r w:rsidR="006E2FA4">
        <w:rPr>
          <w:rFonts w:ascii="Arial" w:hAnsi="Arial" w:cs="Arial"/>
        </w:rPr>
        <w:t xml:space="preserve"> and professional conversations. The experience was then reflected upon to identify strengths and weaknesses. This included that some children appeared slightly uncomfortable during some interviews. </w:t>
      </w:r>
      <w:r w:rsidR="00B8787D">
        <w:rPr>
          <w:rFonts w:ascii="Arial" w:hAnsi="Arial" w:cs="Arial"/>
        </w:rPr>
        <w:t>Next</w:t>
      </w:r>
      <w:r w:rsidR="006E2FA4">
        <w:rPr>
          <w:rFonts w:ascii="Arial" w:hAnsi="Arial" w:cs="Arial"/>
        </w:rPr>
        <w:t xml:space="preserve">, </w:t>
      </w:r>
      <w:r w:rsidR="00B8787D">
        <w:rPr>
          <w:rFonts w:ascii="Arial" w:hAnsi="Arial" w:cs="Arial"/>
        </w:rPr>
        <w:t>abstract conceptualisation which consisted of researching ways to strengthen the implementation. It was decided for</w:t>
      </w:r>
      <w:r w:rsidR="006E2FA4">
        <w:rPr>
          <w:rFonts w:ascii="Arial" w:hAnsi="Arial" w:cs="Arial"/>
        </w:rPr>
        <w:t xml:space="preserve"> a notepad and pen </w:t>
      </w:r>
      <w:r w:rsidR="00B8787D">
        <w:rPr>
          <w:rFonts w:ascii="Arial" w:hAnsi="Arial" w:cs="Arial"/>
        </w:rPr>
        <w:t>to be</w:t>
      </w:r>
      <w:r w:rsidR="006E2FA4">
        <w:rPr>
          <w:rFonts w:ascii="Arial" w:hAnsi="Arial" w:cs="Arial"/>
        </w:rPr>
        <w:t xml:space="preserve"> present as a possible alternative to record the responses</w:t>
      </w:r>
      <w:r w:rsidR="00B8787D">
        <w:rPr>
          <w:rFonts w:ascii="Arial" w:hAnsi="Arial" w:cs="Arial"/>
        </w:rPr>
        <w:t xml:space="preserve"> for the following interviews</w:t>
      </w:r>
      <w:r w:rsidR="006E2FA4">
        <w:rPr>
          <w:rFonts w:ascii="Arial" w:hAnsi="Arial" w:cs="Arial"/>
        </w:rPr>
        <w:t xml:space="preserve">. </w:t>
      </w:r>
      <w:r w:rsidR="00B8787D">
        <w:rPr>
          <w:rFonts w:ascii="Arial" w:hAnsi="Arial" w:cs="Arial"/>
        </w:rPr>
        <w:t>Nevertheless, utilising audio recordings proved advantageous as it was simpler compared to transcribing all participant dialogue while simultaneously concentrating on their responses and prompting for additional information.</w:t>
      </w:r>
    </w:p>
    <w:p w14:paraId="6ED6CDEC" w14:textId="4783965F" w:rsidR="00B242DD" w:rsidRDefault="008C2178" w:rsidP="008D7F40">
      <w:pPr>
        <w:spacing w:line="360" w:lineRule="auto"/>
        <w:rPr>
          <w:rFonts w:ascii="Segoe UI" w:hAnsi="Segoe UI" w:cs="Segoe UI"/>
          <w:sz w:val="18"/>
          <w:szCs w:val="18"/>
        </w:rPr>
      </w:pPr>
      <w:r>
        <w:rPr>
          <w:rFonts w:ascii="Arial" w:hAnsi="Arial" w:cs="Arial"/>
        </w:rPr>
        <w:lastRenderedPageBreak/>
        <w:t xml:space="preserve">This method was sufficient because </w:t>
      </w:r>
      <w:r w:rsidR="00B242DD">
        <w:rPr>
          <w:rFonts w:ascii="Arial" w:hAnsi="Arial" w:cs="Arial"/>
        </w:rPr>
        <w:t>it offered straightforward</w:t>
      </w:r>
      <w:r>
        <w:rPr>
          <w:rFonts w:ascii="Arial" w:hAnsi="Arial" w:cs="Arial"/>
        </w:rPr>
        <w:t xml:space="preserve"> </w:t>
      </w:r>
      <w:r w:rsidR="00B242DD">
        <w:rPr>
          <w:rFonts w:ascii="Arial" w:hAnsi="Arial" w:cs="Arial"/>
        </w:rPr>
        <w:t>steps</w:t>
      </w:r>
      <w:r>
        <w:rPr>
          <w:rFonts w:ascii="Arial" w:hAnsi="Arial" w:cs="Arial"/>
        </w:rPr>
        <w:t xml:space="preserve"> and the cycle </w:t>
      </w:r>
      <w:r w:rsidR="00355BF7">
        <w:rPr>
          <w:rFonts w:ascii="Arial" w:hAnsi="Arial" w:cs="Arial"/>
        </w:rPr>
        <w:t>could</w:t>
      </w:r>
      <w:r w:rsidR="006E2FA4">
        <w:rPr>
          <w:rFonts w:ascii="Arial" w:hAnsi="Arial" w:cs="Arial"/>
        </w:rPr>
        <w:t xml:space="preserve"> be</w:t>
      </w:r>
      <w:r>
        <w:rPr>
          <w:rFonts w:ascii="Arial" w:hAnsi="Arial" w:cs="Arial"/>
        </w:rPr>
        <w:t xml:space="preserve"> repeated to continue identifying </w:t>
      </w:r>
      <w:r w:rsidR="00355BF7">
        <w:rPr>
          <w:rFonts w:ascii="Arial" w:hAnsi="Arial" w:cs="Arial"/>
        </w:rPr>
        <w:t xml:space="preserve">key </w:t>
      </w:r>
      <w:r>
        <w:rPr>
          <w:rFonts w:ascii="Arial" w:hAnsi="Arial" w:cs="Arial"/>
        </w:rPr>
        <w:t xml:space="preserve">areas for </w:t>
      </w:r>
      <w:r w:rsidR="00B242DD">
        <w:rPr>
          <w:rFonts w:ascii="Arial" w:hAnsi="Arial" w:cs="Arial"/>
        </w:rPr>
        <w:t xml:space="preserve">improvement, thereby enhancing </w:t>
      </w:r>
      <w:proofErr w:type="gramStart"/>
      <w:r w:rsidR="00B242DD">
        <w:rPr>
          <w:rFonts w:ascii="Arial" w:hAnsi="Arial" w:cs="Arial"/>
        </w:rPr>
        <w:t>practice</w:t>
      </w:r>
      <w:proofErr w:type="gramEnd"/>
      <w:r w:rsidR="00B242DD">
        <w:rPr>
          <w:rFonts w:ascii="Arial" w:hAnsi="Arial" w:cs="Arial"/>
        </w:rPr>
        <w:t xml:space="preserve"> and fostering a broader comprehension of diverse perspectives</w:t>
      </w:r>
      <w:r>
        <w:rPr>
          <w:rFonts w:ascii="Arial" w:hAnsi="Arial" w:cs="Arial"/>
        </w:rPr>
        <w:t>.</w:t>
      </w:r>
      <w:r w:rsidR="00A87F3D">
        <w:rPr>
          <w:rFonts w:ascii="Arial" w:hAnsi="Arial" w:cs="Arial"/>
        </w:rPr>
        <w:t xml:space="preserve"> Moreover, it allowed the opportunity to critically reflect on the implementation of the research methods and overcome barriers that were faced.</w:t>
      </w:r>
    </w:p>
    <w:p w14:paraId="24459B99" w14:textId="7B13626C" w:rsidR="00B8787D" w:rsidRPr="00EE3EDC" w:rsidRDefault="00F87750" w:rsidP="00DE5BAD">
      <w:pPr>
        <w:spacing w:line="360" w:lineRule="auto"/>
        <w:rPr>
          <w:rFonts w:ascii="Arial" w:hAnsi="Arial" w:cs="Arial"/>
        </w:rPr>
      </w:pPr>
      <w:r>
        <w:rPr>
          <w:rFonts w:ascii="Arial" w:hAnsi="Arial" w:cs="Arial"/>
        </w:rPr>
        <w:t xml:space="preserve">In the future, it would be interesting to further develop my research skills and conduct a multiple case study approach to </w:t>
      </w:r>
      <w:r w:rsidR="00B8787D">
        <w:rPr>
          <w:rFonts w:ascii="Arial" w:hAnsi="Arial" w:cs="Arial"/>
        </w:rPr>
        <w:t>continue professional learning</w:t>
      </w:r>
      <w:r w:rsidR="00586D6F">
        <w:rPr>
          <w:rFonts w:ascii="Arial" w:hAnsi="Arial" w:cs="Arial"/>
        </w:rPr>
        <w:t xml:space="preserve"> and continue working with professional networks and communities</w:t>
      </w:r>
      <w:r w:rsidR="00B8787D">
        <w:rPr>
          <w:rFonts w:ascii="Arial" w:hAnsi="Arial" w:cs="Arial"/>
        </w:rPr>
        <w:t xml:space="preserve"> in align</w:t>
      </w:r>
      <w:r w:rsidR="000244F5">
        <w:rPr>
          <w:rFonts w:ascii="Arial" w:hAnsi="Arial" w:cs="Arial"/>
        </w:rPr>
        <w:t xml:space="preserve">ment </w:t>
      </w:r>
      <w:r w:rsidR="00B8787D">
        <w:rPr>
          <w:rFonts w:ascii="Arial" w:hAnsi="Arial" w:cs="Arial"/>
        </w:rPr>
        <w:t xml:space="preserve">with the professional </w:t>
      </w:r>
      <w:r w:rsidR="00B8787D" w:rsidRPr="00836D2D">
        <w:rPr>
          <w:rFonts w:ascii="Arial" w:hAnsi="Arial" w:cs="Arial"/>
        </w:rPr>
        <w:t xml:space="preserve">standards for teaching and </w:t>
      </w:r>
      <w:r w:rsidR="00B8787D">
        <w:rPr>
          <w:rFonts w:ascii="Arial" w:hAnsi="Arial" w:cs="Arial"/>
        </w:rPr>
        <w:t>leadership (Welsh Government</w:t>
      </w:r>
      <w:r w:rsidR="00492D52">
        <w:rPr>
          <w:rFonts w:ascii="Arial" w:hAnsi="Arial" w:cs="Arial"/>
        </w:rPr>
        <w:t>,</w:t>
      </w:r>
      <w:r w:rsidR="00B8787D">
        <w:rPr>
          <w:rFonts w:ascii="Arial" w:hAnsi="Arial" w:cs="Arial"/>
        </w:rPr>
        <w:t xml:space="preserve"> 2019)</w:t>
      </w:r>
      <w:r w:rsidR="00586D6F">
        <w:rPr>
          <w:rFonts w:ascii="Arial" w:hAnsi="Arial" w:cs="Arial"/>
        </w:rPr>
        <w:t>.</w:t>
      </w:r>
    </w:p>
    <w:p w14:paraId="0B60FF80" w14:textId="40B8910B" w:rsidR="008E5894" w:rsidRDefault="00470C8D" w:rsidP="00283FBC">
      <w:pPr>
        <w:spacing w:line="360" w:lineRule="auto"/>
        <w:rPr>
          <w:rStyle w:val="normaltextrun"/>
          <w:rFonts w:ascii="Arial" w:hAnsi="Arial" w:cs="Arial"/>
        </w:rPr>
      </w:pPr>
      <w:r>
        <w:rPr>
          <w:rStyle w:val="normaltextrun"/>
          <w:rFonts w:ascii="Arial" w:hAnsi="Arial" w:cs="Arial"/>
        </w:rPr>
        <w:t>I</w:t>
      </w:r>
      <w:r w:rsidR="00B555C7" w:rsidRPr="00DD1862">
        <w:rPr>
          <w:rStyle w:val="normaltextrun"/>
          <w:rFonts w:ascii="Arial" w:hAnsi="Arial" w:cs="Arial"/>
        </w:rPr>
        <w:t xml:space="preserve">ntroducing a ‘school pet’ that is </w:t>
      </w:r>
      <w:r w:rsidR="00360FB5">
        <w:rPr>
          <w:rStyle w:val="normaltextrun"/>
          <w:rFonts w:ascii="Arial" w:hAnsi="Arial" w:cs="Arial"/>
        </w:rPr>
        <w:t>continuously</w:t>
      </w:r>
      <w:r w:rsidR="00DD1862" w:rsidRPr="00DD1862">
        <w:rPr>
          <w:rStyle w:val="normaltextrun"/>
          <w:rFonts w:ascii="Arial" w:hAnsi="Arial" w:cs="Arial"/>
        </w:rPr>
        <w:t xml:space="preserve"> present </w:t>
      </w:r>
      <w:r w:rsidR="00360FB5">
        <w:rPr>
          <w:rStyle w:val="normaltextrun"/>
          <w:rFonts w:ascii="Arial" w:hAnsi="Arial" w:cs="Arial"/>
        </w:rPr>
        <w:t xml:space="preserve">during school may benefit </w:t>
      </w:r>
      <w:r w:rsidR="00790735">
        <w:rPr>
          <w:rStyle w:val="normaltextrun"/>
          <w:rFonts w:ascii="Arial" w:hAnsi="Arial" w:cs="Arial"/>
        </w:rPr>
        <w:t>those requiring additional support</w:t>
      </w:r>
      <w:r w:rsidR="00F24323">
        <w:rPr>
          <w:rStyle w:val="normaltextrun"/>
          <w:rFonts w:ascii="Arial" w:hAnsi="Arial" w:cs="Arial"/>
        </w:rPr>
        <w:t xml:space="preserve"> because </w:t>
      </w:r>
      <w:r w:rsidR="00AE150E">
        <w:rPr>
          <w:rStyle w:val="normaltextrun"/>
          <w:rFonts w:ascii="Arial" w:hAnsi="Arial" w:cs="Arial"/>
        </w:rPr>
        <w:t>the impact of human-animal interactions on physical indicators of wellbeing frequently reveal advantageous outcomes</w:t>
      </w:r>
      <w:r w:rsidR="002924AE">
        <w:rPr>
          <w:rStyle w:val="normaltextrun"/>
          <w:rFonts w:ascii="Arial" w:hAnsi="Arial" w:cs="Arial"/>
        </w:rPr>
        <w:t xml:space="preserve"> </w:t>
      </w:r>
      <w:r w:rsidR="002924AE">
        <w:rPr>
          <w:rStyle w:val="normaltextrun"/>
          <w:rFonts w:ascii="Arial" w:hAnsi="Arial" w:cs="Arial"/>
        </w:rPr>
        <w:t>(Brelsford et al, 2017).</w:t>
      </w:r>
      <w:r w:rsidR="00790735">
        <w:rPr>
          <w:rStyle w:val="normaltextrun"/>
          <w:rFonts w:ascii="Arial" w:hAnsi="Arial" w:cs="Arial"/>
        </w:rPr>
        <w:t xml:space="preserve"> It would also allow more children to seek this opportunity</w:t>
      </w:r>
      <w:r w:rsidR="00764EA8">
        <w:rPr>
          <w:rStyle w:val="normaltextrun"/>
          <w:rFonts w:ascii="Arial" w:hAnsi="Arial" w:cs="Arial"/>
        </w:rPr>
        <w:t xml:space="preserve"> because </w:t>
      </w:r>
      <w:r w:rsidR="00E70A50">
        <w:rPr>
          <w:rStyle w:val="normaltextrun"/>
          <w:rFonts w:ascii="Arial" w:hAnsi="Arial" w:cs="Arial"/>
        </w:rPr>
        <w:t xml:space="preserve">research suggests that pets in educational settings </w:t>
      </w:r>
      <w:r w:rsidR="002F19F7">
        <w:rPr>
          <w:rStyle w:val="normaltextrun"/>
          <w:rFonts w:ascii="Arial" w:hAnsi="Arial" w:cs="Arial"/>
        </w:rPr>
        <w:t>have various advantages for children including improved literacy skills, boosted confidence and self-esteem, enhanced socialisation, higher attendance rates and the sense of responsibility</w:t>
      </w:r>
      <w:r w:rsidR="008E5894">
        <w:rPr>
          <w:rStyle w:val="normaltextrun"/>
          <w:rFonts w:ascii="Arial" w:hAnsi="Arial" w:cs="Arial"/>
        </w:rPr>
        <w:t xml:space="preserve"> (</w:t>
      </w:r>
      <w:r w:rsidR="00274710">
        <w:rPr>
          <w:rStyle w:val="normaltextrun"/>
          <w:rFonts w:ascii="Arial" w:hAnsi="Arial" w:cs="Arial"/>
        </w:rPr>
        <w:t xml:space="preserve">Sorin, 2018; Kropp, 2017; </w:t>
      </w:r>
      <w:proofErr w:type="spellStart"/>
      <w:r w:rsidR="00274710">
        <w:rPr>
          <w:rStyle w:val="normaltextrun"/>
          <w:rFonts w:ascii="Arial" w:hAnsi="Arial" w:cs="Arial"/>
        </w:rPr>
        <w:t>Kirnan</w:t>
      </w:r>
      <w:proofErr w:type="spellEnd"/>
      <w:r w:rsidR="00274710">
        <w:rPr>
          <w:rStyle w:val="normaltextrun"/>
          <w:rFonts w:ascii="Arial" w:hAnsi="Arial" w:cs="Arial"/>
        </w:rPr>
        <w:t>, 2018).</w:t>
      </w:r>
      <w:r w:rsidR="00790735">
        <w:rPr>
          <w:rStyle w:val="normaltextrun"/>
          <w:rFonts w:ascii="Arial" w:hAnsi="Arial" w:cs="Arial"/>
        </w:rPr>
        <w:t xml:space="preserve"> </w:t>
      </w:r>
      <w:r w:rsidR="007E57EF">
        <w:rPr>
          <w:rStyle w:val="normaltextrun"/>
          <w:rFonts w:ascii="Arial" w:hAnsi="Arial" w:cs="Arial"/>
        </w:rPr>
        <w:t xml:space="preserve">If an incident occurred which </w:t>
      </w:r>
      <w:r w:rsidR="00EF6EA4">
        <w:rPr>
          <w:rStyle w:val="normaltextrun"/>
          <w:rFonts w:ascii="Arial" w:hAnsi="Arial" w:cs="Arial"/>
        </w:rPr>
        <w:t>led</w:t>
      </w:r>
      <w:r w:rsidR="007E57EF">
        <w:rPr>
          <w:rStyle w:val="normaltextrun"/>
          <w:rFonts w:ascii="Arial" w:hAnsi="Arial" w:cs="Arial"/>
        </w:rPr>
        <w:t xml:space="preserve"> to a child requiring </w:t>
      </w:r>
      <w:r w:rsidR="004E2382">
        <w:rPr>
          <w:rStyle w:val="normaltextrun"/>
          <w:rFonts w:ascii="Arial" w:hAnsi="Arial" w:cs="Arial"/>
        </w:rPr>
        <w:t>this intervention, it would be readily available as opposed to waiting until the scheduled sessions</w:t>
      </w:r>
      <w:r w:rsidR="002924AE">
        <w:rPr>
          <w:rStyle w:val="normaltextrun"/>
          <w:rFonts w:ascii="Arial" w:hAnsi="Arial" w:cs="Arial"/>
        </w:rPr>
        <w:t>.</w:t>
      </w:r>
      <w:r w:rsidR="00EC32E7">
        <w:rPr>
          <w:rStyle w:val="normaltextrun"/>
          <w:rFonts w:ascii="Arial" w:hAnsi="Arial" w:cs="Arial"/>
        </w:rPr>
        <w:t xml:space="preserve"> However, </w:t>
      </w:r>
      <w:r w:rsidR="00730D4D">
        <w:rPr>
          <w:rStyle w:val="normaltextrun"/>
          <w:rFonts w:ascii="Arial" w:hAnsi="Arial" w:cs="Arial"/>
        </w:rPr>
        <w:t xml:space="preserve">precautions must be taken to guarantee the safety and welfare of all participants engaged in </w:t>
      </w:r>
      <w:r w:rsidR="00EC6EE6">
        <w:rPr>
          <w:rStyle w:val="normaltextrun"/>
          <w:rFonts w:ascii="Arial" w:hAnsi="Arial" w:cs="Arial"/>
        </w:rPr>
        <w:t>interventions</w:t>
      </w:r>
      <w:r w:rsidR="00730D4D">
        <w:rPr>
          <w:rStyle w:val="normaltextrun"/>
          <w:rFonts w:ascii="Arial" w:hAnsi="Arial" w:cs="Arial"/>
        </w:rPr>
        <w:t xml:space="preserve"> involving children and animals</w:t>
      </w:r>
      <w:r w:rsidR="00EC6EE6">
        <w:rPr>
          <w:rStyle w:val="normaltextrun"/>
          <w:rFonts w:ascii="Arial" w:hAnsi="Arial" w:cs="Arial"/>
        </w:rPr>
        <w:t xml:space="preserve"> (Friesen, 2010).</w:t>
      </w:r>
    </w:p>
    <w:p w14:paraId="6B822FBC" w14:textId="77777777" w:rsidR="008D7F40" w:rsidRDefault="008D7F40"/>
    <w:p w14:paraId="280BF6C6" w14:textId="77777777" w:rsidR="008D7F40" w:rsidRDefault="008D7F40"/>
    <w:p w14:paraId="18825812" w14:textId="77777777" w:rsidR="008D7F40" w:rsidRDefault="008D7F40"/>
    <w:p w14:paraId="5AFE86C7" w14:textId="77777777" w:rsidR="008D7F40" w:rsidRDefault="008D7F40"/>
    <w:p w14:paraId="6E465D34" w14:textId="77777777" w:rsidR="0052093B" w:rsidRDefault="0052093B"/>
    <w:p w14:paraId="72FB8AA3" w14:textId="77777777" w:rsidR="0052093B" w:rsidRDefault="0052093B"/>
    <w:p w14:paraId="7789F619" w14:textId="77777777" w:rsidR="0052093B" w:rsidRDefault="0052093B"/>
    <w:p w14:paraId="28A31771" w14:textId="77777777" w:rsidR="0052093B" w:rsidRDefault="0052093B"/>
    <w:p w14:paraId="599EEBAA" w14:textId="77777777" w:rsidR="0052093B" w:rsidRDefault="0052093B"/>
    <w:p w14:paraId="32C939AA" w14:textId="77777777" w:rsidR="0052093B" w:rsidRDefault="0052093B"/>
    <w:p w14:paraId="1B558B36" w14:textId="77777777" w:rsidR="0052093B" w:rsidRDefault="0052093B"/>
    <w:p w14:paraId="73A626AB" w14:textId="77777777" w:rsidR="00466EDB" w:rsidRDefault="00466EDB"/>
    <w:p w14:paraId="677BDD7D" w14:textId="77777777" w:rsidR="008D7F40" w:rsidRDefault="008D7F40"/>
    <w:p w14:paraId="0429E613" w14:textId="3ADB0DDC" w:rsidR="00466EDB" w:rsidRPr="00BC7250" w:rsidRDefault="002247FE" w:rsidP="00BC7250">
      <w:pPr>
        <w:pStyle w:val="Heading2"/>
        <w:spacing w:line="360" w:lineRule="auto"/>
        <w:rPr>
          <w:rFonts w:ascii="Arial" w:hAnsi="Arial" w:cs="Arial"/>
          <w:b/>
          <w:bCs/>
          <w:color w:val="auto"/>
          <w:sz w:val="36"/>
          <w:szCs w:val="36"/>
          <w:u w:val="single"/>
        </w:rPr>
      </w:pPr>
      <w:bookmarkStart w:id="1" w:name="_Toc155631685"/>
      <w:r w:rsidRPr="00BC7250">
        <w:rPr>
          <w:rFonts w:ascii="Arial" w:hAnsi="Arial" w:cs="Arial"/>
          <w:b/>
          <w:bCs/>
          <w:color w:val="auto"/>
          <w:sz w:val="36"/>
          <w:szCs w:val="36"/>
          <w:u w:val="single"/>
        </w:rPr>
        <w:lastRenderedPageBreak/>
        <w:t>Reference list</w:t>
      </w:r>
      <w:bookmarkEnd w:id="1"/>
    </w:p>
    <w:p w14:paraId="47BFB04E" w14:textId="20E1390E" w:rsidR="001F5C10" w:rsidRPr="001F5C10" w:rsidRDefault="001F5C10" w:rsidP="001F5C10">
      <w:pPr>
        <w:pStyle w:val="NormalWeb"/>
        <w:spacing w:before="0" w:beforeAutospacing="0" w:after="240" w:afterAutospacing="0" w:line="360" w:lineRule="auto"/>
        <w:rPr>
          <w:rFonts w:ascii="Arial" w:hAnsi="Arial" w:cs="Arial"/>
          <w:sz w:val="20"/>
          <w:szCs w:val="20"/>
        </w:rPr>
      </w:pPr>
      <w:r w:rsidRPr="008277AB">
        <w:rPr>
          <w:rFonts w:ascii="Arial" w:hAnsi="Arial" w:cs="Arial"/>
          <w:sz w:val="22"/>
          <w:szCs w:val="22"/>
        </w:rPr>
        <w:t>Bandura, A. (1977</w:t>
      </w:r>
      <w:r w:rsidRPr="008277AB">
        <w:rPr>
          <w:rFonts w:ascii="Arial" w:hAnsi="Arial" w:cs="Arial"/>
          <w:i/>
          <w:iCs/>
          <w:sz w:val="22"/>
          <w:szCs w:val="22"/>
        </w:rPr>
        <w:t>).</w:t>
      </w:r>
      <w:r w:rsidRPr="008277AB">
        <w:rPr>
          <w:rStyle w:val="Emphasis"/>
          <w:rFonts w:ascii="Arial" w:eastAsiaTheme="minorEastAsia" w:hAnsi="Arial" w:cs="Arial"/>
          <w:sz w:val="22"/>
          <w:szCs w:val="22"/>
        </w:rPr>
        <w:t> </w:t>
      </w:r>
      <w:r w:rsidRPr="008277AB">
        <w:rPr>
          <w:rStyle w:val="Emphasis"/>
          <w:rFonts w:ascii="Arial" w:hAnsi="Arial" w:cs="Arial"/>
          <w:sz w:val="22"/>
          <w:szCs w:val="22"/>
        </w:rPr>
        <w:t xml:space="preserve">Social Learning </w:t>
      </w:r>
      <w:r w:rsidRPr="008277AB">
        <w:rPr>
          <w:rFonts w:ascii="Arial" w:hAnsi="Arial" w:cs="Arial"/>
          <w:i/>
          <w:iCs/>
          <w:sz w:val="22"/>
          <w:szCs w:val="22"/>
        </w:rPr>
        <w:t>theory</w:t>
      </w:r>
      <w:r w:rsidRPr="008277AB">
        <w:rPr>
          <w:rFonts w:ascii="Arial" w:hAnsi="Arial" w:cs="Arial"/>
          <w:sz w:val="22"/>
          <w:szCs w:val="22"/>
        </w:rPr>
        <w:t>. Englewood Cliffs, NJ: Prentice Hall.</w:t>
      </w:r>
    </w:p>
    <w:p w14:paraId="6A4E7CE9" w14:textId="7D127281" w:rsidR="00891F1E" w:rsidRDefault="005D39E5" w:rsidP="00891F1E">
      <w:pPr>
        <w:spacing w:after="0" w:line="360" w:lineRule="auto"/>
        <w:rPr>
          <w:rFonts w:ascii="Arial" w:eastAsia="Times New Roman" w:hAnsi="Arial" w:cs="Arial"/>
          <w:color w:val="222222"/>
          <w:kern w:val="0"/>
          <w:lang w:eastAsia="en-GB"/>
          <w14:ligatures w14:val="none"/>
        </w:rPr>
      </w:pPr>
      <w:r w:rsidRPr="003F3BA5">
        <w:rPr>
          <w:rFonts w:ascii="Arial" w:eastAsia="Times New Roman" w:hAnsi="Arial" w:cs="Arial"/>
          <w:color w:val="222222"/>
          <w:kern w:val="0"/>
          <w:lang w:eastAsia="en-GB"/>
          <w14:ligatures w14:val="none"/>
        </w:rPr>
        <w:t>Bans-</w:t>
      </w:r>
      <w:proofErr w:type="spellStart"/>
      <w:r w:rsidRPr="003F3BA5">
        <w:rPr>
          <w:rFonts w:ascii="Arial" w:eastAsia="Times New Roman" w:hAnsi="Arial" w:cs="Arial"/>
          <w:color w:val="222222"/>
          <w:kern w:val="0"/>
          <w:lang w:eastAsia="en-GB"/>
          <w14:ligatures w14:val="none"/>
        </w:rPr>
        <w:t>Akutey</w:t>
      </w:r>
      <w:proofErr w:type="spellEnd"/>
      <w:r w:rsidRPr="003F3BA5">
        <w:rPr>
          <w:rFonts w:ascii="Arial" w:eastAsia="Times New Roman" w:hAnsi="Arial" w:cs="Arial"/>
          <w:color w:val="222222"/>
          <w:kern w:val="0"/>
          <w:lang w:eastAsia="en-GB"/>
          <w14:ligatures w14:val="none"/>
        </w:rPr>
        <w:t xml:space="preserve">, A. and </w:t>
      </w:r>
      <w:proofErr w:type="spellStart"/>
      <w:r w:rsidRPr="003F3BA5">
        <w:rPr>
          <w:rFonts w:ascii="Arial" w:eastAsia="Times New Roman" w:hAnsi="Arial" w:cs="Arial"/>
          <w:color w:val="222222"/>
          <w:kern w:val="0"/>
          <w:lang w:eastAsia="en-GB"/>
          <w14:ligatures w14:val="none"/>
        </w:rPr>
        <w:t>Tiimub</w:t>
      </w:r>
      <w:proofErr w:type="spellEnd"/>
      <w:r w:rsidRPr="003F3BA5">
        <w:rPr>
          <w:rFonts w:ascii="Arial" w:eastAsia="Times New Roman" w:hAnsi="Arial" w:cs="Arial"/>
          <w:color w:val="222222"/>
          <w:kern w:val="0"/>
          <w:lang w:eastAsia="en-GB"/>
          <w14:ligatures w14:val="none"/>
        </w:rPr>
        <w:t>, B.M.</w:t>
      </w:r>
      <w:r>
        <w:rPr>
          <w:rFonts w:ascii="Arial" w:eastAsia="Times New Roman" w:hAnsi="Arial" w:cs="Arial"/>
          <w:color w:val="222222"/>
          <w:kern w:val="0"/>
          <w:lang w:eastAsia="en-GB"/>
          <w14:ligatures w14:val="none"/>
        </w:rPr>
        <w:t xml:space="preserve"> (</w:t>
      </w:r>
      <w:r w:rsidRPr="003F3BA5">
        <w:rPr>
          <w:rFonts w:ascii="Arial" w:eastAsia="Times New Roman" w:hAnsi="Arial" w:cs="Arial"/>
          <w:color w:val="222222"/>
          <w:kern w:val="0"/>
          <w:lang w:eastAsia="en-GB"/>
          <w14:ligatures w14:val="none"/>
        </w:rPr>
        <w:t>2021</w:t>
      </w:r>
      <w:r>
        <w:rPr>
          <w:rFonts w:ascii="Arial" w:eastAsia="Times New Roman" w:hAnsi="Arial" w:cs="Arial"/>
          <w:color w:val="222222"/>
          <w:kern w:val="0"/>
          <w:lang w:eastAsia="en-GB"/>
          <w14:ligatures w14:val="none"/>
        </w:rPr>
        <w:t>)</w:t>
      </w:r>
      <w:r w:rsidRPr="003F3BA5">
        <w:rPr>
          <w:rFonts w:ascii="Arial" w:eastAsia="Times New Roman" w:hAnsi="Arial" w:cs="Arial"/>
          <w:color w:val="222222"/>
          <w:kern w:val="0"/>
          <w:lang w:eastAsia="en-GB"/>
          <w14:ligatures w14:val="none"/>
        </w:rPr>
        <w:t xml:space="preserve">. </w:t>
      </w:r>
      <w:r w:rsidRPr="003F3BA5">
        <w:rPr>
          <w:rFonts w:ascii="Arial" w:eastAsia="Times New Roman" w:hAnsi="Arial" w:cs="Arial"/>
          <w:i/>
          <w:iCs/>
          <w:color w:val="000000" w:themeColor="text1"/>
          <w:kern w:val="0"/>
          <w:lang w:eastAsia="en-GB"/>
          <w14:ligatures w14:val="none"/>
        </w:rPr>
        <w:t>Triangulation in research</w:t>
      </w:r>
      <w:r w:rsidRPr="003F3BA5">
        <w:rPr>
          <w:rFonts w:ascii="Arial" w:eastAsia="Times New Roman" w:hAnsi="Arial" w:cs="Arial"/>
          <w:color w:val="222222"/>
          <w:kern w:val="0"/>
          <w:lang w:eastAsia="en-GB"/>
          <w14:ligatures w14:val="none"/>
        </w:rPr>
        <w:t>. </w:t>
      </w:r>
      <w:r w:rsidRPr="003F3BA5">
        <w:rPr>
          <w:rFonts w:ascii="Arial" w:eastAsia="Times New Roman" w:hAnsi="Arial" w:cs="Arial"/>
          <w:i/>
          <w:iCs/>
          <w:color w:val="222222"/>
          <w:kern w:val="0"/>
          <w:lang w:eastAsia="en-GB"/>
          <w14:ligatures w14:val="none"/>
        </w:rPr>
        <w:t>Academia Letters</w:t>
      </w:r>
      <w:r w:rsidRPr="003F3BA5">
        <w:rPr>
          <w:rFonts w:ascii="Arial" w:eastAsia="Times New Roman" w:hAnsi="Arial" w:cs="Arial"/>
          <w:color w:val="222222"/>
          <w:kern w:val="0"/>
          <w:lang w:eastAsia="en-GB"/>
          <w14:ligatures w14:val="none"/>
        </w:rPr>
        <w:t>, </w:t>
      </w:r>
      <w:r w:rsidRPr="003F3BA5">
        <w:rPr>
          <w:rFonts w:ascii="Arial" w:eastAsia="Times New Roman" w:hAnsi="Arial" w:cs="Arial"/>
          <w:i/>
          <w:iCs/>
          <w:color w:val="222222"/>
          <w:kern w:val="0"/>
          <w:lang w:eastAsia="en-GB"/>
          <w14:ligatures w14:val="none"/>
        </w:rPr>
        <w:t>2</w:t>
      </w:r>
      <w:r w:rsidRPr="003F3BA5">
        <w:rPr>
          <w:rFonts w:ascii="Arial" w:eastAsia="Times New Roman" w:hAnsi="Arial" w:cs="Arial"/>
          <w:color w:val="222222"/>
          <w:kern w:val="0"/>
          <w:lang w:eastAsia="en-GB"/>
          <w14:ligatures w14:val="none"/>
        </w:rPr>
        <w:t>.</w:t>
      </w:r>
      <w:r>
        <w:rPr>
          <w:rFonts w:ascii="Arial" w:eastAsia="Times New Roman" w:hAnsi="Arial" w:cs="Arial"/>
          <w:color w:val="222222"/>
          <w:kern w:val="0"/>
          <w:lang w:eastAsia="en-GB"/>
          <w14:ligatures w14:val="none"/>
        </w:rPr>
        <w:t xml:space="preserve"> [online] Available at: </w:t>
      </w:r>
      <w:hyperlink r:id="rId11" w:history="1">
        <w:r w:rsidR="006448C9" w:rsidRPr="00E0108C">
          <w:rPr>
            <w:rStyle w:val="Hyperlink"/>
            <w:rFonts w:ascii="Arial" w:eastAsia="Times New Roman" w:hAnsi="Arial" w:cs="Arial"/>
            <w:kern w:val="0"/>
            <w:lang w:eastAsia="en-GB"/>
            <w14:ligatures w14:val="none"/>
          </w:rPr>
          <w:t>https://www.researchgate.net/profile/Benjamin-Tiimub-2/publication/355425953_Triangulation_in_Research/links/616fd0f1b148a924b8013beb/Triangulation-in-Research.pdf</w:t>
        </w:r>
      </w:hyperlink>
      <w:r w:rsidR="006448C9">
        <w:rPr>
          <w:rFonts w:ascii="Arial" w:eastAsia="Times New Roman" w:hAnsi="Arial" w:cs="Arial"/>
          <w:color w:val="222222"/>
          <w:kern w:val="0"/>
          <w:lang w:eastAsia="en-GB"/>
          <w14:ligatures w14:val="none"/>
        </w:rPr>
        <w:t xml:space="preserve"> [Accessed 1 January 2024]</w:t>
      </w:r>
    </w:p>
    <w:p w14:paraId="7740DAEF" w14:textId="77777777" w:rsidR="00891F1E" w:rsidRDefault="00891F1E" w:rsidP="00891F1E">
      <w:pPr>
        <w:spacing w:after="0" w:line="360" w:lineRule="auto"/>
        <w:rPr>
          <w:rFonts w:ascii="Arial" w:eastAsia="Times New Roman" w:hAnsi="Arial" w:cs="Arial"/>
          <w:color w:val="222222"/>
          <w:kern w:val="0"/>
          <w:lang w:eastAsia="en-GB"/>
          <w14:ligatures w14:val="none"/>
        </w:rPr>
      </w:pPr>
    </w:p>
    <w:p w14:paraId="71445E16" w14:textId="0E1BF1F2" w:rsidR="00C4095F" w:rsidRDefault="00891F1E" w:rsidP="00891F1E">
      <w:pPr>
        <w:spacing w:after="0" w:line="360" w:lineRule="auto"/>
        <w:rPr>
          <w:rFonts w:ascii="Arial" w:hAnsi="Arial" w:cs="Arial"/>
        </w:rPr>
      </w:pPr>
      <w:proofErr w:type="spellStart"/>
      <w:r w:rsidRPr="00891F1E">
        <w:rPr>
          <w:rFonts w:ascii="Arial" w:hAnsi="Arial" w:cs="Arial"/>
        </w:rPr>
        <w:t>Baškarada</w:t>
      </w:r>
      <w:proofErr w:type="spellEnd"/>
      <w:r w:rsidRPr="00891F1E">
        <w:rPr>
          <w:rFonts w:ascii="Arial" w:hAnsi="Arial" w:cs="Arial"/>
        </w:rPr>
        <w:t xml:space="preserve">, S. (2014). </w:t>
      </w:r>
      <w:r w:rsidRPr="00891F1E">
        <w:rPr>
          <w:rFonts w:ascii="Arial" w:hAnsi="Arial" w:cs="Arial"/>
          <w:i/>
          <w:iCs/>
        </w:rPr>
        <w:t>Qualitative Case Study Guidelines.</w:t>
      </w:r>
      <w:r w:rsidRPr="00891F1E">
        <w:rPr>
          <w:rFonts w:ascii="Arial" w:hAnsi="Arial" w:cs="Arial"/>
        </w:rPr>
        <w:t xml:space="preserve"> The Qualitative Report</w:t>
      </w:r>
      <w:r>
        <w:rPr>
          <w:rFonts w:ascii="Arial" w:hAnsi="Arial" w:cs="Arial"/>
        </w:rPr>
        <w:t>.</w:t>
      </w:r>
    </w:p>
    <w:p w14:paraId="0D644ED9" w14:textId="77777777" w:rsidR="00891F1E" w:rsidRPr="00891F1E" w:rsidRDefault="00891F1E" w:rsidP="00891F1E">
      <w:pPr>
        <w:spacing w:after="0" w:line="360" w:lineRule="auto"/>
        <w:rPr>
          <w:rFonts w:ascii="Arial" w:eastAsia="Times New Roman" w:hAnsi="Arial" w:cs="Arial"/>
          <w:color w:val="222222"/>
          <w:kern w:val="0"/>
          <w:lang w:eastAsia="en-GB"/>
          <w14:ligatures w14:val="none"/>
        </w:rPr>
      </w:pPr>
    </w:p>
    <w:p w14:paraId="392B3E38" w14:textId="6DBE9436" w:rsidR="00C4095F" w:rsidRDefault="00C4095F" w:rsidP="00891F1E">
      <w:pPr>
        <w:spacing w:after="0" w:line="360" w:lineRule="auto"/>
        <w:rPr>
          <w:rFonts w:ascii="Arial" w:hAnsi="Arial" w:cs="Arial"/>
        </w:rPr>
      </w:pPr>
      <w:r w:rsidRPr="00C4095F">
        <w:rPr>
          <w:rFonts w:ascii="Arial" w:hAnsi="Arial" w:cs="Arial"/>
        </w:rPr>
        <w:t xml:space="preserve">Baxter, P., &amp; Jack, S. (2008). </w:t>
      </w:r>
      <w:r w:rsidRPr="00C4095F">
        <w:rPr>
          <w:rFonts w:ascii="Arial" w:hAnsi="Arial" w:cs="Arial"/>
          <w:i/>
          <w:iCs/>
        </w:rPr>
        <w:t xml:space="preserve">Qualitative Case Study Methodology: Study Design and Implementation for Novice Researchers. </w:t>
      </w:r>
      <w:r w:rsidRPr="00C4095F">
        <w:rPr>
          <w:rFonts w:ascii="Arial" w:hAnsi="Arial" w:cs="Arial"/>
        </w:rPr>
        <w:t>The Qualitative Report</w:t>
      </w:r>
      <w:r>
        <w:rPr>
          <w:rFonts w:ascii="Arial" w:hAnsi="Arial" w:cs="Arial"/>
        </w:rPr>
        <w:t>.</w:t>
      </w:r>
    </w:p>
    <w:p w14:paraId="3C21C3A2" w14:textId="77777777" w:rsidR="00E86D36" w:rsidRDefault="00E86D36" w:rsidP="00891F1E">
      <w:pPr>
        <w:spacing w:after="0" w:line="360" w:lineRule="auto"/>
        <w:rPr>
          <w:rFonts w:ascii="Arial" w:hAnsi="Arial" w:cs="Arial"/>
        </w:rPr>
      </w:pPr>
    </w:p>
    <w:p w14:paraId="1162A648" w14:textId="36D14971" w:rsidR="00F71026" w:rsidRPr="00F71026" w:rsidRDefault="00F71026" w:rsidP="00F71026">
      <w:pPr>
        <w:spacing w:after="0" w:line="360" w:lineRule="auto"/>
        <w:rPr>
          <w:rFonts w:ascii="Arial" w:eastAsia="Times New Roman" w:hAnsi="Arial" w:cs="Arial"/>
          <w:kern w:val="0"/>
          <w:lang w:eastAsia="en-GB"/>
          <w14:ligatures w14:val="none"/>
        </w:rPr>
      </w:pPr>
      <w:proofErr w:type="spellStart"/>
      <w:r w:rsidRPr="00F71026">
        <w:rPr>
          <w:rFonts w:ascii="Arial" w:eastAsia="Times New Roman" w:hAnsi="Arial" w:cs="Arial"/>
          <w:kern w:val="0"/>
          <w:lang w:eastAsia="en-GB"/>
          <w14:ligatures w14:val="none"/>
        </w:rPr>
        <w:t>Bekhet</w:t>
      </w:r>
      <w:proofErr w:type="spellEnd"/>
      <w:r w:rsidRPr="00F71026">
        <w:rPr>
          <w:rFonts w:ascii="Arial" w:eastAsia="Times New Roman" w:hAnsi="Arial" w:cs="Arial"/>
          <w:kern w:val="0"/>
          <w:lang w:eastAsia="en-GB"/>
          <w14:ligatures w14:val="none"/>
        </w:rPr>
        <w:t xml:space="preserve">, A.K. and </w:t>
      </w:r>
      <w:proofErr w:type="spellStart"/>
      <w:r w:rsidRPr="00F71026">
        <w:rPr>
          <w:rFonts w:ascii="Arial" w:eastAsia="Times New Roman" w:hAnsi="Arial" w:cs="Arial"/>
          <w:kern w:val="0"/>
          <w:lang w:eastAsia="en-GB"/>
          <w14:ligatures w14:val="none"/>
        </w:rPr>
        <w:t>Zauszniewski</w:t>
      </w:r>
      <w:proofErr w:type="spellEnd"/>
      <w:r w:rsidRPr="00F71026">
        <w:rPr>
          <w:rFonts w:ascii="Arial" w:eastAsia="Times New Roman" w:hAnsi="Arial" w:cs="Arial"/>
          <w:kern w:val="0"/>
          <w:lang w:eastAsia="en-GB"/>
          <w14:ligatures w14:val="none"/>
        </w:rPr>
        <w:t>, J.A. (2012)</w:t>
      </w:r>
      <w:r>
        <w:rPr>
          <w:rFonts w:ascii="Arial" w:eastAsia="Times New Roman" w:hAnsi="Arial" w:cs="Arial"/>
          <w:kern w:val="0"/>
          <w:lang w:eastAsia="en-GB"/>
          <w14:ligatures w14:val="none"/>
        </w:rPr>
        <w:t>.</w:t>
      </w:r>
      <w:r w:rsidRPr="00F71026">
        <w:rPr>
          <w:rFonts w:ascii="Arial" w:eastAsia="Times New Roman" w:hAnsi="Arial" w:cs="Arial"/>
          <w:kern w:val="0"/>
          <w:lang w:eastAsia="en-GB"/>
          <w14:ligatures w14:val="none"/>
        </w:rPr>
        <w:t xml:space="preserve"> </w:t>
      </w:r>
      <w:r w:rsidRPr="00F71026">
        <w:rPr>
          <w:rFonts w:ascii="Arial" w:eastAsia="Times New Roman" w:hAnsi="Arial" w:cs="Arial"/>
          <w:i/>
          <w:iCs/>
          <w:kern w:val="0"/>
          <w:lang w:eastAsia="en-GB"/>
          <w14:ligatures w14:val="none"/>
        </w:rPr>
        <w:t>Methodological triangulation: an approach to understanding data</w:t>
      </w:r>
      <w:r>
        <w:rPr>
          <w:rFonts w:ascii="Arial" w:eastAsia="Times New Roman" w:hAnsi="Arial" w:cs="Arial"/>
          <w:kern w:val="0"/>
          <w:lang w:eastAsia="en-GB"/>
          <w14:ligatures w14:val="none"/>
        </w:rPr>
        <w:t xml:space="preserve">. </w:t>
      </w:r>
      <w:r w:rsidRPr="00F71026">
        <w:rPr>
          <w:rFonts w:ascii="Arial" w:eastAsia="Times New Roman" w:hAnsi="Arial" w:cs="Arial"/>
          <w:kern w:val="0"/>
          <w:lang w:eastAsia="en-GB"/>
          <w14:ligatures w14:val="none"/>
        </w:rPr>
        <w:t>Nurse researcher</w:t>
      </w:r>
      <w:r w:rsidRPr="00F71026">
        <w:rPr>
          <w:rFonts w:ascii="Arial" w:eastAsia="Times New Roman" w:hAnsi="Arial" w:cs="Arial"/>
          <w:kern w:val="0"/>
          <w:lang w:eastAsia="en-GB"/>
          <w14:ligatures w14:val="none"/>
        </w:rPr>
        <w:t>.</w:t>
      </w:r>
      <w:r w:rsidRPr="00F7102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[online]</w:t>
      </w:r>
      <w:r w:rsidRPr="00F71026">
        <w:rPr>
          <w:rFonts w:ascii="Arial" w:eastAsia="Times New Roman" w:hAnsi="Arial" w:cs="Arial"/>
          <w:kern w:val="0"/>
          <w:lang w:eastAsia="en-GB"/>
          <w14:ligatures w14:val="none"/>
        </w:rPr>
        <w:t xml:space="preserve"> Available at: </w:t>
      </w:r>
      <w:hyperlink r:id="rId12" w:history="1">
        <w:r w:rsidRPr="00F71026">
          <w:rPr>
            <w:rStyle w:val="Hyperlink"/>
            <w:rFonts w:ascii="Arial" w:eastAsia="Times New Roman" w:hAnsi="Arial" w:cs="Arial"/>
            <w:kern w:val="0"/>
            <w:lang w:eastAsia="en-GB"/>
            <w14:ligatures w14:val="none"/>
          </w:rPr>
          <w:t>https://doi.org/10.7748/nr2012.11.20.2.40.c9442</w:t>
        </w:r>
      </w:hyperlink>
      <w:r>
        <w:rPr>
          <w:rFonts w:ascii="Arial" w:eastAsia="Times New Roman" w:hAnsi="Arial" w:cs="Arial"/>
          <w:kern w:val="0"/>
          <w:lang w:eastAsia="en-GB"/>
          <w14:ligatures w14:val="none"/>
        </w:rPr>
        <w:t xml:space="preserve"> [Accessed 3 January 2024]</w:t>
      </w:r>
    </w:p>
    <w:p w14:paraId="5F932FB6" w14:textId="77777777" w:rsidR="00E86D36" w:rsidRPr="00E86D36" w:rsidRDefault="00E86D36" w:rsidP="00E86D36">
      <w:pPr>
        <w:spacing w:after="0" w:line="360" w:lineRule="auto"/>
        <w:rPr>
          <w:rFonts w:ascii="Arial" w:eastAsia="Times New Roman" w:hAnsi="Arial" w:cs="Arial"/>
          <w:color w:val="222222"/>
          <w:kern w:val="0"/>
          <w:lang w:eastAsia="en-GB"/>
          <w14:ligatures w14:val="none"/>
        </w:rPr>
      </w:pPr>
    </w:p>
    <w:p w14:paraId="139738F0" w14:textId="502ABE65" w:rsidR="003374AA" w:rsidRDefault="003374AA" w:rsidP="00891F1E">
      <w:pPr>
        <w:shd w:val="clear" w:color="auto" w:fill="FFFFFF"/>
        <w:spacing w:after="0" w:line="360" w:lineRule="auto"/>
        <w:rPr>
          <w:rFonts w:ascii="Arial" w:eastAsia="Times New Roman" w:hAnsi="Arial" w:cs="Arial"/>
          <w:kern w:val="0"/>
          <w:lang w:eastAsia="en-GB"/>
          <w14:ligatures w14:val="none"/>
        </w:rPr>
      </w:pPr>
      <w:r w:rsidRPr="003374AA">
        <w:rPr>
          <w:rFonts w:ascii="Arial" w:eastAsia="Times New Roman" w:hAnsi="Arial" w:cs="Arial"/>
          <w:kern w:val="0"/>
          <w:lang w:eastAsia="en-GB"/>
          <w14:ligatures w14:val="none"/>
        </w:rPr>
        <w:t xml:space="preserve">Braun, V. </w:t>
      </w:r>
      <w:r>
        <w:rPr>
          <w:rFonts w:ascii="Arial" w:eastAsia="Times New Roman" w:hAnsi="Arial" w:cs="Arial"/>
          <w:kern w:val="0"/>
          <w:lang w:eastAsia="en-GB"/>
          <w14:ligatures w14:val="none"/>
        </w:rPr>
        <w:t xml:space="preserve">and </w:t>
      </w:r>
      <w:r w:rsidRPr="003374AA">
        <w:rPr>
          <w:rFonts w:ascii="Arial" w:eastAsia="Times New Roman" w:hAnsi="Arial" w:cs="Arial"/>
          <w:kern w:val="0"/>
          <w:lang w:eastAsia="en-GB"/>
          <w14:ligatures w14:val="none"/>
        </w:rPr>
        <w:t>Clarke, V. (2006).</w:t>
      </w:r>
      <w:r w:rsidRPr="003374AA">
        <w:rPr>
          <w:rFonts w:ascii="Arial" w:eastAsia="Times New Roman" w:hAnsi="Arial" w:cs="Arial"/>
          <w:i/>
          <w:iCs/>
          <w:kern w:val="0"/>
          <w:lang w:eastAsia="en-GB"/>
          <w14:ligatures w14:val="none"/>
        </w:rPr>
        <w:t xml:space="preserve"> Using thematic analysis in psychology. </w:t>
      </w:r>
      <w:r w:rsidRPr="003374AA">
        <w:rPr>
          <w:rFonts w:ascii="Arial" w:eastAsia="Times New Roman" w:hAnsi="Arial" w:cs="Arial"/>
          <w:kern w:val="0"/>
          <w:lang w:eastAsia="en-GB"/>
          <w14:ligatures w14:val="none"/>
        </w:rPr>
        <w:t>Qualitative Research in</w:t>
      </w:r>
      <w:r>
        <w:rPr>
          <w:rFonts w:ascii="Arial" w:eastAsia="Times New Roman" w:hAnsi="Arial" w:cs="Arial"/>
          <w:kern w:val="0"/>
          <w:lang w:eastAsia="en-GB"/>
          <w14:ligatures w14:val="none"/>
        </w:rPr>
        <w:t xml:space="preserve"> </w:t>
      </w:r>
      <w:r w:rsidRPr="003374AA">
        <w:rPr>
          <w:rFonts w:ascii="Arial" w:eastAsia="Times New Roman" w:hAnsi="Arial" w:cs="Arial"/>
          <w:kern w:val="0"/>
          <w:lang w:eastAsia="en-GB"/>
          <w14:ligatures w14:val="none"/>
        </w:rPr>
        <w:t>Psychology,</w:t>
      </w:r>
      <w:r>
        <w:rPr>
          <w:rFonts w:ascii="Arial" w:eastAsia="Times New Roman" w:hAnsi="Arial" w:cs="Arial"/>
          <w:kern w:val="0"/>
          <w:lang w:eastAsia="en-GB"/>
          <w14:ligatures w14:val="none"/>
        </w:rPr>
        <w:t xml:space="preserve"> </w:t>
      </w:r>
      <w:r w:rsidRPr="003374AA">
        <w:rPr>
          <w:rFonts w:ascii="Arial" w:eastAsia="Times New Roman" w:hAnsi="Arial" w:cs="Arial"/>
          <w:kern w:val="0"/>
          <w:lang w:eastAsia="en-GB"/>
          <w14:ligatures w14:val="none"/>
        </w:rPr>
        <w:t>3, 77-101.</w:t>
      </w:r>
    </w:p>
    <w:p w14:paraId="30FC4ED9" w14:textId="77777777" w:rsidR="0007369F" w:rsidRDefault="0007369F" w:rsidP="00891F1E">
      <w:pPr>
        <w:shd w:val="clear" w:color="auto" w:fill="FFFFFF"/>
        <w:spacing w:after="0" w:line="360" w:lineRule="auto"/>
        <w:rPr>
          <w:rFonts w:ascii="Arial" w:eastAsia="Times New Roman" w:hAnsi="Arial" w:cs="Arial"/>
          <w:kern w:val="0"/>
          <w:lang w:eastAsia="en-GB"/>
          <w14:ligatures w14:val="none"/>
        </w:rPr>
      </w:pPr>
    </w:p>
    <w:p w14:paraId="60D3272F" w14:textId="43D81EDF" w:rsidR="00891F1E" w:rsidRPr="0007369F" w:rsidRDefault="0007369F" w:rsidP="0007369F">
      <w:pPr>
        <w:pStyle w:val="NormalWeb"/>
        <w:spacing w:before="0" w:beforeAutospacing="0" w:after="240" w:afterAutospacing="0" w:line="360" w:lineRule="auto"/>
        <w:rPr>
          <w:rFonts w:ascii="Arial" w:hAnsi="Arial" w:cs="Arial"/>
          <w:sz w:val="22"/>
          <w:szCs w:val="22"/>
        </w:rPr>
      </w:pPr>
      <w:r w:rsidRPr="0007369F">
        <w:rPr>
          <w:rFonts w:ascii="Arial" w:hAnsi="Arial" w:cs="Arial"/>
          <w:sz w:val="22"/>
          <w:szCs w:val="22"/>
        </w:rPr>
        <w:t xml:space="preserve">Brelsford, V., Meints, K., Gee, N. and Pfeffer, K. (2017). </w:t>
      </w:r>
      <w:r w:rsidRPr="0007369F">
        <w:rPr>
          <w:rFonts w:ascii="Arial" w:hAnsi="Arial" w:cs="Arial"/>
          <w:i/>
          <w:iCs/>
          <w:sz w:val="22"/>
          <w:szCs w:val="22"/>
        </w:rPr>
        <w:t>Animal-Assisted Interventions in the Classroom—A Systematic Review.</w:t>
      </w:r>
      <w:r w:rsidRPr="0007369F">
        <w:rPr>
          <w:rFonts w:ascii="Arial" w:hAnsi="Arial" w:cs="Arial"/>
          <w:sz w:val="22"/>
          <w:szCs w:val="22"/>
        </w:rPr>
        <w:t xml:space="preserve"> International Journal of Environmental Research and Public Health</w:t>
      </w:r>
      <w:r w:rsidRPr="0007369F">
        <w:rPr>
          <w:rFonts w:ascii="Arial" w:hAnsi="Arial" w:cs="Arial"/>
          <w:sz w:val="22"/>
          <w:szCs w:val="22"/>
        </w:rPr>
        <w:t>.</w:t>
      </w:r>
      <w:r>
        <w:rPr>
          <w:rFonts w:ascii="Arial" w:hAnsi="Arial" w:cs="Arial"/>
          <w:sz w:val="22"/>
          <w:szCs w:val="22"/>
        </w:rPr>
        <w:t xml:space="preserve"> [online] Available at: </w:t>
      </w:r>
      <w:hyperlink r:id="rId13" w:history="1">
        <w:r w:rsidRPr="0020043D">
          <w:rPr>
            <w:rStyle w:val="Hyperlink"/>
            <w:rFonts w:ascii="Arial" w:hAnsi="Arial" w:cs="Arial"/>
            <w:sz w:val="22"/>
            <w:szCs w:val="22"/>
          </w:rPr>
          <w:t>https://doi.org/10.3390/ijerph14070669</w:t>
        </w:r>
      </w:hyperlink>
      <w:r>
        <w:rPr>
          <w:rFonts w:ascii="Arial" w:hAnsi="Arial" w:cs="Arial"/>
          <w:sz w:val="22"/>
          <w:szCs w:val="22"/>
        </w:rPr>
        <w:t xml:space="preserve"> [Accessed 3 January 2024]</w:t>
      </w:r>
    </w:p>
    <w:p w14:paraId="6AA04EA8" w14:textId="471ADF5D" w:rsidR="002C4979" w:rsidRDefault="000E5EB8" w:rsidP="000E5EB8">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British Educational Research Association. (2018). </w:t>
      </w:r>
      <w:r w:rsidRPr="006432E2">
        <w:rPr>
          <w:rFonts w:ascii="Arial" w:hAnsi="Arial" w:cs="Arial"/>
          <w:i/>
          <w:iCs/>
          <w:sz w:val="22"/>
          <w:szCs w:val="22"/>
        </w:rPr>
        <w:t>Ethical Guidelines for Educational Research</w:t>
      </w:r>
      <w:r w:rsidR="00FC0DDB">
        <w:rPr>
          <w:rFonts w:ascii="Arial" w:hAnsi="Arial" w:cs="Arial"/>
          <w:i/>
          <w:iCs/>
          <w:sz w:val="22"/>
          <w:szCs w:val="22"/>
        </w:rPr>
        <w:t xml:space="preserve">. </w:t>
      </w:r>
      <w:r w:rsidR="008127C8">
        <w:rPr>
          <w:rFonts w:ascii="Arial" w:hAnsi="Arial" w:cs="Arial"/>
          <w:sz w:val="22"/>
          <w:szCs w:val="22"/>
        </w:rPr>
        <w:t>4th</w:t>
      </w:r>
      <w:r w:rsidRPr="00FC0DDB">
        <w:rPr>
          <w:rFonts w:ascii="Arial" w:hAnsi="Arial" w:cs="Arial"/>
          <w:sz w:val="22"/>
          <w:szCs w:val="22"/>
        </w:rPr>
        <w:t xml:space="preserve"> </w:t>
      </w:r>
      <w:proofErr w:type="spellStart"/>
      <w:r w:rsidR="00F170FE">
        <w:rPr>
          <w:rFonts w:ascii="Arial" w:hAnsi="Arial" w:cs="Arial"/>
          <w:sz w:val="22"/>
          <w:szCs w:val="22"/>
        </w:rPr>
        <w:t>edn</w:t>
      </w:r>
      <w:proofErr w:type="spellEnd"/>
      <w:r w:rsidR="00FC0DDB">
        <w:rPr>
          <w:rFonts w:ascii="Arial" w:hAnsi="Arial" w:cs="Arial"/>
          <w:i/>
          <w:iCs/>
          <w:sz w:val="22"/>
          <w:szCs w:val="22"/>
        </w:rPr>
        <w:t xml:space="preserve">. </w:t>
      </w:r>
      <w:r w:rsidRPr="006432E2">
        <w:rPr>
          <w:rFonts w:ascii="Arial" w:hAnsi="Arial" w:cs="Arial"/>
          <w:sz w:val="22"/>
          <w:szCs w:val="22"/>
        </w:rPr>
        <w:t xml:space="preserve">[online] Bera.ac.uk. Available at: </w:t>
      </w:r>
      <w:hyperlink r:id="rId14" w:history="1">
        <w:r w:rsidRPr="006432E2">
          <w:rPr>
            <w:rStyle w:val="Hyperlink"/>
            <w:rFonts w:ascii="Arial" w:hAnsi="Arial" w:cs="Arial"/>
            <w:sz w:val="22"/>
            <w:szCs w:val="22"/>
          </w:rPr>
          <w:t>https://www.bera.ac.uk/publication/ethical-guidelines-for-educational-research-2018</w:t>
        </w:r>
      </w:hyperlink>
      <w:r w:rsidRPr="006432E2">
        <w:rPr>
          <w:rFonts w:ascii="Arial" w:hAnsi="Arial" w:cs="Arial"/>
          <w:sz w:val="22"/>
          <w:szCs w:val="22"/>
        </w:rPr>
        <w:t xml:space="preserve"> [Accessed 4 </w:t>
      </w:r>
      <w:r>
        <w:rPr>
          <w:rFonts w:ascii="Arial" w:hAnsi="Arial" w:cs="Arial"/>
          <w:sz w:val="22"/>
          <w:szCs w:val="22"/>
        </w:rPr>
        <w:t>October 2024</w:t>
      </w:r>
      <w:r w:rsidRPr="006432E2">
        <w:rPr>
          <w:rFonts w:ascii="Arial" w:hAnsi="Arial" w:cs="Arial"/>
          <w:sz w:val="22"/>
          <w:szCs w:val="22"/>
        </w:rPr>
        <w:t>]</w:t>
      </w:r>
    </w:p>
    <w:p w14:paraId="61D19D51" w14:textId="7CC9A2BC" w:rsidR="003409C9" w:rsidRDefault="003409C9" w:rsidP="003409C9">
      <w:pPr>
        <w:pStyle w:val="AssignBody"/>
        <w:rPr>
          <w:lang w:eastAsia="en-GB"/>
        </w:rPr>
      </w:pPr>
      <w:bookmarkStart w:id="2" w:name="_Toc129980823"/>
      <w:bookmarkStart w:id="3" w:name="_Toc129980970"/>
      <w:bookmarkStart w:id="4" w:name="_Toc150122309"/>
      <w:r>
        <w:rPr>
          <w:lang w:eastAsia="en-GB"/>
        </w:rPr>
        <w:t>B</w:t>
      </w:r>
      <w:r w:rsidRPr="00D92FC5">
        <w:rPr>
          <w:lang w:eastAsia="en-GB"/>
        </w:rPr>
        <w:t xml:space="preserve">ronfenbrenner, U. (1979). </w:t>
      </w:r>
      <w:r w:rsidRPr="003409C9">
        <w:rPr>
          <w:i/>
          <w:iCs/>
          <w:lang w:eastAsia="en-GB"/>
        </w:rPr>
        <w:t>The Ecology of Human Development Experiments by Nature and Design</w:t>
      </w:r>
      <w:r w:rsidRPr="00D92FC5">
        <w:rPr>
          <w:lang w:eastAsia="en-GB"/>
        </w:rPr>
        <w:t>. Cambridge. Harvard University Press.</w:t>
      </w:r>
      <w:bookmarkEnd w:id="2"/>
      <w:bookmarkEnd w:id="3"/>
      <w:bookmarkEnd w:id="4"/>
    </w:p>
    <w:p w14:paraId="4AFA2913" w14:textId="77777777" w:rsidR="003409C9" w:rsidRDefault="003409C9" w:rsidP="003409C9">
      <w:pPr>
        <w:pStyle w:val="AssignBody"/>
        <w:rPr>
          <w:lang w:eastAsia="en-GB"/>
        </w:rPr>
      </w:pPr>
    </w:p>
    <w:p w14:paraId="08B6098E" w14:textId="5F04A066" w:rsidR="00A63E21" w:rsidRDefault="00A63E21" w:rsidP="00A63E21">
      <w:pPr>
        <w:spacing w:line="360" w:lineRule="auto"/>
        <w:rPr>
          <w:rFonts w:ascii="Arial" w:hAnsi="Arial" w:cs="Arial"/>
          <w:color w:val="202124"/>
          <w:shd w:val="clear" w:color="auto" w:fill="FFFFFF"/>
        </w:rPr>
      </w:pPr>
      <w:r>
        <w:rPr>
          <w:rFonts w:ascii="Arial" w:hAnsi="Arial" w:cs="Arial"/>
          <w:color w:val="202124"/>
          <w:shd w:val="clear" w:color="auto" w:fill="FFFFFF"/>
        </w:rPr>
        <w:t xml:space="preserve">Bryman, A. (2015). </w:t>
      </w:r>
      <w:r w:rsidRPr="00A63E21">
        <w:rPr>
          <w:rFonts w:ascii="Arial" w:hAnsi="Arial" w:cs="Arial"/>
          <w:i/>
          <w:iCs/>
          <w:color w:val="202124"/>
          <w:shd w:val="clear" w:color="auto" w:fill="FFFFFF"/>
        </w:rPr>
        <w:t>Social Research Methods</w:t>
      </w:r>
      <w:r>
        <w:rPr>
          <w:rFonts w:ascii="Arial" w:hAnsi="Arial" w:cs="Arial"/>
          <w:color w:val="202124"/>
          <w:shd w:val="clear" w:color="auto" w:fill="FFFFFF"/>
        </w:rPr>
        <w:t>. 5th ed. Oxford University Press.</w:t>
      </w:r>
    </w:p>
    <w:p w14:paraId="356E8AF1" w14:textId="2B2D6D71" w:rsidR="00B242DD" w:rsidRPr="00B242DD" w:rsidRDefault="00B242DD" w:rsidP="00B242DD">
      <w:pPr>
        <w:pStyle w:val="NormalWeb"/>
        <w:spacing w:before="0" w:beforeAutospacing="0" w:after="240" w:afterAutospacing="0" w:line="360" w:lineRule="auto"/>
        <w:rPr>
          <w:rFonts w:ascii="Arial" w:hAnsi="Arial" w:cs="Arial"/>
          <w:sz w:val="22"/>
          <w:szCs w:val="22"/>
        </w:rPr>
      </w:pPr>
      <w:r w:rsidRPr="00B242DD">
        <w:rPr>
          <w:rFonts w:ascii="Arial" w:hAnsi="Arial" w:cs="Arial"/>
          <w:sz w:val="22"/>
          <w:szCs w:val="22"/>
        </w:rPr>
        <w:t xml:space="preserve">Cambridge Community. (2019). </w:t>
      </w:r>
      <w:r w:rsidRPr="00B242DD">
        <w:rPr>
          <w:rFonts w:ascii="Arial" w:hAnsi="Arial" w:cs="Arial"/>
          <w:i/>
          <w:iCs/>
          <w:sz w:val="22"/>
          <w:szCs w:val="22"/>
        </w:rPr>
        <w:t>Getting Started with Reflective Practice</w:t>
      </w:r>
      <w:r w:rsidRPr="00B242DD">
        <w:rPr>
          <w:rFonts w:ascii="Arial" w:hAnsi="Arial" w:cs="Arial"/>
          <w:sz w:val="22"/>
          <w:szCs w:val="22"/>
        </w:rPr>
        <w:t xml:space="preserve">. [online] Available at: </w:t>
      </w:r>
      <w:hyperlink r:id="rId15" w:history="1">
        <w:r w:rsidRPr="0020043D">
          <w:rPr>
            <w:rStyle w:val="Hyperlink"/>
            <w:rFonts w:ascii="Arial" w:hAnsi="Arial" w:cs="Arial"/>
            <w:sz w:val="22"/>
            <w:szCs w:val="22"/>
          </w:rPr>
          <w:t>https://www.cambridge-community.org.uk/professional-development/gswrp/index.html</w:t>
        </w:r>
      </w:hyperlink>
      <w:r>
        <w:rPr>
          <w:rFonts w:ascii="Arial" w:hAnsi="Arial" w:cs="Arial"/>
          <w:sz w:val="22"/>
          <w:szCs w:val="22"/>
        </w:rPr>
        <w:t xml:space="preserve"> [Accessed 14 December 2023]</w:t>
      </w:r>
    </w:p>
    <w:p w14:paraId="62DD853B" w14:textId="796E6010" w:rsidR="008C6309" w:rsidRPr="00845320" w:rsidRDefault="0018353A" w:rsidP="000E5EB8">
      <w:pPr>
        <w:pStyle w:val="NormalWeb"/>
        <w:spacing w:before="0" w:beforeAutospacing="0" w:after="240" w:afterAutospacing="0" w:line="360" w:lineRule="auto"/>
        <w:rPr>
          <w:rFonts w:ascii="Arial" w:hAnsi="Arial" w:cs="Arial"/>
          <w:sz w:val="22"/>
          <w:szCs w:val="22"/>
        </w:rPr>
      </w:pPr>
      <w:r w:rsidRPr="00845320">
        <w:rPr>
          <w:rFonts w:ascii="Arial" w:hAnsi="Arial" w:cs="Arial"/>
          <w:sz w:val="22"/>
          <w:szCs w:val="22"/>
        </w:rPr>
        <w:lastRenderedPageBreak/>
        <w:t xml:space="preserve">Christensen, P.H. (2004). </w:t>
      </w:r>
      <w:r w:rsidRPr="00845320">
        <w:rPr>
          <w:rFonts w:ascii="Arial" w:hAnsi="Arial" w:cs="Arial"/>
          <w:i/>
          <w:iCs/>
          <w:sz w:val="22"/>
          <w:szCs w:val="22"/>
        </w:rPr>
        <w:t>Children’s participation in ethnographic research: Issues of power and representation.</w:t>
      </w:r>
      <w:r w:rsidRPr="00845320">
        <w:rPr>
          <w:rFonts w:ascii="Arial" w:hAnsi="Arial" w:cs="Arial"/>
          <w:sz w:val="22"/>
          <w:szCs w:val="22"/>
        </w:rPr>
        <w:t xml:space="preserve"> </w:t>
      </w:r>
      <w:r w:rsidRPr="00845320">
        <w:rPr>
          <w:rFonts w:ascii="Arial" w:hAnsi="Arial" w:cs="Arial"/>
          <w:i/>
          <w:iCs/>
          <w:sz w:val="22"/>
          <w:szCs w:val="22"/>
        </w:rPr>
        <w:t>Children &amp; Society</w:t>
      </w:r>
      <w:r w:rsidRPr="00845320">
        <w:rPr>
          <w:rFonts w:ascii="Arial" w:hAnsi="Arial" w:cs="Arial"/>
          <w:sz w:val="22"/>
          <w:szCs w:val="22"/>
        </w:rPr>
        <w:t xml:space="preserve">, [online] 18(2), pp.165–176. </w:t>
      </w:r>
      <w:r w:rsidR="00845320" w:rsidRPr="00845320">
        <w:rPr>
          <w:rFonts w:ascii="Arial" w:hAnsi="Arial" w:cs="Arial"/>
          <w:sz w:val="22"/>
          <w:szCs w:val="22"/>
        </w:rPr>
        <w:t>D</w:t>
      </w:r>
      <w:r w:rsidRPr="00845320">
        <w:rPr>
          <w:rFonts w:ascii="Arial" w:hAnsi="Arial" w:cs="Arial"/>
          <w:sz w:val="22"/>
          <w:szCs w:val="22"/>
        </w:rPr>
        <w:t>oi:</w:t>
      </w:r>
      <w:r w:rsidR="00845320" w:rsidRPr="00845320">
        <w:rPr>
          <w:rFonts w:ascii="Arial" w:hAnsi="Arial" w:cs="Arial"/>
          <w:sz w:val="22"/>
          <w:szCs w:val="22"/>
        </w:rPr>
        <w:t xml:space="preserve"> </w:t>
      </w:r>
      <w:hyperlink r:id="rId16" w:history="1">
        <w:r w:rsidR="00845320" w:rsidRPr="00845320">
          <w:rPr>
            <w:rStyle w:val="Hyperlink"/>
            <w:rFonts w:ascii="Arial" w:hAnsi="Arial" w:cs="Arial"/>
            <w:sz w:val="22"/>
            <w:szCs w:val="22"/>
          </w:rPr>
          <w:t>https://doi.org/10.1002/chi.823</w:t>
        </w:r>
      </w:hyperlink>
      <w:r w:rsidR="00845320" w:rsidRPr="00845320">
        <w:rPr>
          <w:rFonts w:ascii="Arial" w:hAnsi="Arial" w:cs="Arial"/>
          <w:sz w:val="22"/>
          <w:szCs w:val="22"/>
        </w:rPr>
        <w:t xml:space="preserve"> </w:t>
      </w:r>
      <w:r w:rsidR="00C32554">
        <w:rPr>
          <w:rFonts w:ascii="Arial" w:hAnsi="Arial" w:cs="Arial"/>
          <w:sz w:val="22"/>
          <w:szCs w:val="22"/>
        </w:rPr>
        <w:t xml:space="preserve"> [Accessed 14 December 2023]</w:t>
      </w:r>
    </w:p>
    <w:p w14:paraId="6CD692D7" w14:textId="45B4ACEA" w:rsidR="00440DAB" w:rsidRDefault="00FD6105" w:rsidP="00F60C17">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Clark, A. and Moss, P. (2011). </w:t>
      </w:r>
      <w:r w:rsidRPr="006432E2">
        <w:rPr>
          <w:rFonts w:ascii="Arial" w:hAnsi="Arial" w:cs="Arial"/>
          <w:i/>
          <w:iCs/>
          <w:sz w:val="22"/>
          <w:szCs w:val="22"/>
        </w:rPr>
        <w:t>Listening To Young Children: The Mosaic Approach (2nd ed.)</w:t>
      </w:r>
      <w:r w:rsidRPr="006432E2">
        <w:rPr>
          <w:rFonts w:ascii="Arial" w:hAnsi="Arial" w:cs="Arial"/>
          <w:sz w:val="22"/>
          <w:szCs w:val="22"/>
        </w:rPr>
        <w:t xml:space="preserve">. [online] </w:t>
      </w:r>
      <w:r w:rsidRPr="006432E2">
        <w:rPr>
          <w:rFonts w:ascii="Arial" w:hAnsi="Arial" w:cs="Arial"/>
          <w:i/>
          <w:iCs/>
          <w:sz w:val="22"/>
          <w:szCs w:val="22"/>
        </w:rPr>
        <w:t>oro.open.ac.uk</w:t>
      </w:r>
      <w:r w:rsidRPr="006432E2">
        <w:rPr>
          <w:rFonts w:ascii="Arial" w:hAnsi="Arial" w:cs="Arial"/>
          <w:sz w:val="22"/>
          <w:szCs w:val="22"/>
        </w:rPr>
        <w:t xml:space="preserve">. London: National Children’s Bureau. Available at: </w:t>
      </w:r>
      <w:hyperlink r:id="rId17" w:history="1">
        <w:r w:rsidRPr="006432E2">
          <w:rPr>
            <w:rStyle w:val="Hyperlink"/>
            <w:rFonts w:ascii="Arial" w:hAnsi="Arial" w:cs="Arial"/>
            <w:sz w:val="22"/>
            <w:szCs w:val="22"/>
          </w:rPr>
          <w:t>https://oro.open.ac.uk/30033/</w:t>
        </w:r>
      </w:hyperlink>
      <w:r w:rsidRPr="006432E2">
        <w:rPr>
          <w:rFonts w:ascii="Arial" w:hAnsi="Arial" w:cs="Arial"/>
          <w:sz w:val="22"/>
          <w:szCs w:val="22"/>
        </w:rPr>
        <w:t xml:space="preserve"> [Accessed </w:t>
      </w:r>
      <w:r>
        <w:rPr>
          <w:rFonts w:ascii="Arial" w:hAnsi="Arial" w:cs="Arial"/>
          <w:sz w:val="22"/>
          <w:szCs w:val="22"/>
        </w:rPr>
        <w:t xml:space="preserve">13 November </w:t>
      </w:r>
      <w:r w:rsidRPr="006432E2">
        <w:rPr>
          <w:rFonts w:ascii="Arial" w:hAnsi="Arial" w:cs="Arial"/>
          <w:sz w:val="22"/>
          <w:szCs w:val="22"/>
        </w:rPr>
        <w:t>2023]</w:t>
      </w:r>
    </w:p>
    <w:p w14:paraId="7B3AF33B" w14:textId="6557E194" w:rsidR="002C4979" w:rsidRPr="002C4979" w:rsidRDefault="002C4979" w:rsidP="00F60C17">
      <w:pPr>
        <w:pStyle w:val="NormalWeb"/>
        <w:spacing w:before="0" w:beforeAutospacing="0" w:after="240" w:afterAutospacing="0" w:line="360" w:lineRule="auto"/>
        <w:rPr>
          <w:rFonts w:ascii="Arial" w:hAnsi="Arial" w:cs="Arial"/>
          <w:sz w:val="20"/>
          <w:szCs w:val="20"/>
        </w:rPr>
      </w:pPr>
      <w:r w:rsidRPr="002C4979">
        <w:rPr>
          <w:rFonts w:ascii="Arial" w:hAnsi="Arial" w:cs="Arial"/>
          <w:sz w:val="22"/>
          <w:szCs w:val="22"/>
        </w:rPr>
        <w:t xml:space="preserve">Cousin, G. (2005). </w:t>
      </w:r>
      <w:r w:rsidRPr="002C4979">
        <w:rPr>
          <w:rFonts w:ascii="Arial" w:hAnsi="Arial" w:cs="Arial"/>
          <w:i/>
          <w:iCs/>
          <w:sz w:val="22"/>
          <w:szCs w:val="22"/>
        </w:rPr>
        <w:t>Case Study research.</w:t>
      </w:r>
      <w:r w:rsidRPr="002C4979">
        <w:rPr>
          <w:rFonts w:ascii="Arial" w:hAnsi="Arial" w:cs="Arial"/>
          <w:sz w:val="22"/>
          <w:szCs w:val="22"/>
        </w:rPr>
        <w:t xml:space="preserve"> Journal of Geography in Higher Education</w:t>
      </w:r>
      <w:r w:rsidR="00E034D8">
        <w:rPr>
          <w:rFonts w:ascii="Arial" w:hAnsi="Arial" w:cs="Arial"/>
          <w:sz w:val="22"/>
          <w:szCs w:val="22"/>
        </w:rPr>
        <w:t>.</w:t>
      </w:r>
    </w:p>
    <w:p w14:paraId="3FD5DA20" w14:textId="591D0982" w:rsidR="00E82FB1" w:rsidRDefault="002831A4" w:rsidP="00F60C17">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 xml:space="preserve">Cohen, L., Manion, L. and Morrison, K. (2018). </w:t>
      </w:r>
      <w:r w:rsidRPr="006432E2">
        <w:rPr>
          <w:rStyle w:val="normaltextrun"/>
          <w:rFonts w:ascii="Arial" w:hAnsi="Arial" w:cs="Arial"/>
          <w:i/>
          <w:iCs/>
          <w:color w:val="000000"/>
          <w:sz w:val="22"/>
          <w:szCs w:val="22"/>
          <w:shd w:val="clear" w:color="auto" w:fill="FFFFFF"/>
        </w:rPr>
        <w:t>Research methods in education.</w:t>
      </w:r>
      <w:r w:rsidRPr="006432E2">
        <w:rPr>
          <w:rStyle w:val="normaltextrun"/>
          <w:rFonts w:ascii="Arial" w:hAnsi="Arial" w:cs="Arial"/>
          <w:color w:val="000000"/>
          <w:sz w:val="22"/>
          <w:szCs w:val="22"/>
          <w:shd w:val="clear" w:color="auto" w:fill="FFFFFF"/>
        </w:rPr>
        <w:t xml:space="preserve"> 8th ed. London: Routledge.</w:t>
      </w:r>
    </w:p>
    <w:p w14:paraId="647CE967" w14:textId="38CABBDB" w:rsidR="002B6667" w:rsidRDefault="002B6667" w:rsidP="00F60C17">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2B6667">
        <w:rPr>
          <w:rStyle w:val="normaltextrun"/>
          <w:rFonts w:ascii="Arial" w:hAnsi="Arial" w:cs="Arial"/>
          <w:color w:val="000000"/>
          <w:sz w:val="22"/>
          <w:szCs w:val="22"/>
          <w:shd w:val="clear" w:color="auto" w:fill="FFFFFF"/>
        </w:rPr>
        <w:t>Corbin, J. and Strauss, A.</w:t>
      </w:r>
      <w:r w:rsidR="00E4336C">
        <w:rPr>
          <w:rStyle w:val="normaltextrun"/>
          <w:rFonts w:ascii="Arial" w:hAnsi="Arial" w:cs="Arial"/>
          <w:color w:val="000000"/>
          <w:sz w:val="22"/>
          <w:szCs w:val="22"/>
          <w:shd w:val="clear" w:color="auto" w:fill="FFFFFF"/>
        </w:rPr>
        <w:t xml:space="preserve"> (</w:t>
      </w:r>
      <w:r w:rsidRPr="002B6667">
        <w:rPr>
          <w:rStyle w:val="normaltextrun"/>
          <w:rFonts w:ascii="Arial" w:hAnsi="Arial" w:cs="Arial"/>
          <w:color w:val="000000"/>
          <w:sz w:val="22"/>
          <w:szCs w:val="22"/>
          <w:shd w:val="clear" w:color="auto" w:fill="FFFFFF"/>
        </w:rPr>
        <w:t>200</w:t>
      </w:r>
      <w:r w:rsidRPr="00E4336C">
        <w:rPr>
          <w:rStyle w:val="normaltextrun"/>
          <w:rFonts w:ascii="Arial" w:hAnsi="Arial" w:cs="Arial"/>
          <w:color w:val="000000"/>
          <w:sz w:val="22"/>
          <w:szCs w:val="22"/>
          <w:shd w:val="clear" w:color="auto" w:fill="FFFFFF"/>
        </w:rPr>
        <w:t>8</w:t>
      </w:r>
      <w:r w:rsidR="00E4336C" w:rsidRPr="00E4336C">
        <w:rPr>
          <w:rStyle w:val="normaltextrun"/>
          <w:rFonts w:ascii="Arial" w:hAnsi="Arial" w:cs="Arial"/>
          <w:color w:val="000000"/>
          <w:sz w:val="22"/>
          <w:szCs w:val="22"/>
          <w:shd w:val="clear" w:color="auto" w:fill="FFFFFF"/>
        </w:rPr>
        <w:t>).</w:t>
      </w:r>
      <w:r w:rsidRPr="00E4336C">
        <w:rPr>
          <w:rStyle w:val="normaltextrun"/>
          <w:rFonts w:ascii="Arial" w:hAnsi="Arial" w:cs="Arial"/>
          <w:i/>
          <w:iCs/>
          <w:color w:val="000000"/>
          <w:sz w:val="22"/>
          <w:szCs w:val="22"/>
          <w:shd w:val="clear" w:color="auto" w:fill="FFFFFF"/>
        </w:rPr>
        <w:t xml:space="preserve"> Basics of Qualitative Researc</w:t>
      </w:r>
      <w:r w:rsidR="00E4336C" w:rsidRPr="00E4336C">
        <w:rPr>
          <w:rStyle w:val="normaltextrun"/>
          <w:rFonts w:ascii="Arial" w:hAnsi="Arial" w:cs="Arial"/>
          <w:i/>
          <w:iCs/>
          <w:color w:val="000000"/>
          <w:sz w:val="22"/>
          <w:szCs w:val="22"/>
          <w:shd w:val="clear" w:color="auto" w:fill="FFFFFF"/>
        </w:rPr>
        <w:t xml:space="preserve">h. </w:t>
      </w:r>
      <w:r w:rsidRPr="00E4336C">
        <w:rPr>
          <w:rStyle w:val="normaltextrun"/>
          <w:rFonts w:ascii="Arial" w:hAnsi="Arial" w:cs="Arial"/>
          <w:i/>
          <w:iCs/>
          <w:color w:val="000000"/>
          <w:sz w:val="22"/>
          <w:szCs w:val="22"/>
          <w:shd w:val="clear" w:color="auto" w:fill="FFFFFF"/>
        </w:rPr>
        <w:t>Techniques and Procedures for Developing Grounded Theory.</w:t>
      </w:r>
      <w:r w:rsidRPr="002B6667">
        <w:rPr>
          <w:rStyle w:val="normaltextrun"/>
          <w:rFonts w:ascii="Arial" w:hAnsi="Arial" w:cs="Arial"/>
          <w:color w:val="000000"/>
          <w:sz w:val="22"/>
          <w:szCs w:val="22"/>
          <w:shd w:val="clear" w:color="auto" w:fill="FFFFFF"/>
        </w:rPr>
        <w:t xml:space="preserve"> </w:t>
      </w:r>
      <w:r w:rsidR="00275E33" w:rsidRPr="00275E33">
        <w:rPr>
          <w:rStyle w:val="normaltextrun"/>
          <w:rFonts w:ascii="Arial" w:hAnsi="Arial" w:cs="Arial"/>
          <w:color w:val="000000"/>
          <w:sz w:val="22"/>
          <w:szCs w:val="22"/>
          <w:shd w:val="clear" w:color="auto" w:fill="FFFFFF"/>
        </w:rPr>
        <w:t>3</w:t>
      </w:r>
      <w:r w:rsidR="00275E33" w:rsidRPr="00275E33">
        <w:rPr>
          <w:rStyle w:val="normaltextrun"/>
          <w:rFonts w:ascii="Arial" w:hAnsi="Arial" w:cs="Arial"/>
          <w:color w:val="000000"/>
          <w:sz w:val="22"/>
          <w:szCs w:val="22"/>
          <w:shd w:val="clear" w:color="auto" w:fill="FFFFFF"/>
          <w:vertAlign w:val="superscript"/>
        </w:rPr>
        <w:t>rd</w:t>
      </w:r>
      <w:r w:rsidR="00275E33" w:rsidRPr="00275E33">
        <w:rPr>
          <w:rStyle w:val="normaltextrun"/>
          <w:rFonts w:ascii="Arial" w:hAnsi="Arial" w:cs="Arial"/>
          <w:color w:val="000000"/>
          <w:sz w:val="22"/>
          <w:szCs w:val="22"/>
          <w:shd w:val="clear" w:color="auto" w:fill="FFFFFF"/>
        </w:rPr>
        <w:t xml:space="preserve"> </w:t>
      </w:r>
      <w:proofErr w:type="spellStart"/>
      <w:r w:rsidR="00275E33" w:rsidRPr="00275E33">
        <w:rPr>
          <w:rStyle w:val="normaltextrun"/>
          <w:rFonts w:ascii="Arial" w:hAnsi="Arial" w:cs="Arial"/>
          <w:color w:val="000000"/>
          <w:sz w:val="22"/>
          <w:szCs w:val="22"/>
          <w:shd w:val="clear" w:color="auto" w:fill="FFFFFF"/>
        </w:rPr>
        <w:t>edn</w:t>
      </w:r>
      <w:proofErr w:type="spellEnd"/>
      <w:r w:rsidR="00275E33">
        <w:rPr>
          <w:rStyle w:val="normaltextrun"/>
          <w:rFonts w:ascii="Arial" w:hAnsi="Arial" w:cs="Arial"/>
          <w:color w:val="000000"/>
          <w:sz w:val="22"/>
          <w:szCs w:val="22"/>
          <w:shd w:val="clear" w:color="auto" w:fill="FFFFFF"/>
        </w:rPr>
        <w:t>.</w:t>
      </w:r>
      <w:r w:rsidR="00275E33" w:rsidRPr="002B6667">
        <w:rPr>
          <w:rStyle w:val="normaltextrun"/>
          <w:rFonts w:ascii="Arial" w:hAnsi="Arial" w:cs="Arial"/>
          <w:color w:val="000000"/>
          <w:sz w:val="22"/>
          <w:szCs w:val="22"/>
          <w:shd w:val="clear" w:color="auto" w:fill="FFFFFF"/>
        </w:rPr>
        <w:t xml:space="preserve"> </w:t>
      </w:r>
      <w:r w:rsidRPr="002B6667">
        <w:rPr>
          <w:rStyle w:val="normaltextrun"/>
          <w:rFonts w:ascii="Arial" w:hAnsi="Arial" w:cs="Arial"/>
          <w:color w:val="000000"/>
          <w:sz w:val="22"/>
          <w:szCs w:val="22"/>
          <w:shd w:val="clear" w:color="auto" w:fill="FFFFFF"/>
        </w:rPr>
        <w:t xml:space="preserve">Thousand Oaks, CA: SAGE Publications, Inc. Available at: </w:t>
      </w:r>
      <w:hyperlink r:id="rId18" w:history="1">
        <w:r w:rsidR="00E4336C" w:rsidRPr="00E0108C">
          <w:rPr>
            <w:rStyle w:val="Hyperlink"/>
            <w:rFonts w:ascii="Arial" w:hAnsi="Arial" w:cs="Arial"/>
            <w:sz w:val="22"/>
            <w:szCs w:val="22"/>
            <w:shd w:val="clear" w:color="auto" w:fill="FFFFFF"/>
          </w:rPr>
          <w:t>https://doi.org/10.4135/9781452230153</w:t>
        </w:r>
      </w:hyperlink>
      <w:r w:rsidR="00E4336C">
        <w:rPr>
          <w:rStyle w:val="normaltextrun"/>
          <w:rFonts w:ascii="Arial" w:hAnsi="Arial" w:cs="Arial"/>
          <w:color w:val="000000"/>
          <w:sz w:val="22"/>
          <w:szCs w:val="22"/>
          <w:shd w:val="clear" w:color="auto" w:fill="FFFFFF"/>
        </w:rPr>
        <w:t xml:space="preserve"> </w:t>
      </w:r>
      <w:r w:rsidRPr="002B6667">
        <w:rPr>
          <w:rStyle w:val="normaltextrun"/>
          <w:rFonts w:ascii="Arial" w:hAnsi="Arial" w:cs="Arial"/>
          <w:color w:val="000000"/>
          <w:sz w:val="22"/>
          <w:szCs w:val="22"/>
          <w:shd w:val="clear" w:color="auto" w:fill="FFFFFF"/>
        </w:rPr>
        <w:t xml:space="preserve"> [Accessed 14 Dec</w:t>
      </w:r>
      <w:r w:rsidR="00E4336C">
        <w:rPr>
          <w:rStyle w:val="normaltextrun"/>
          <w:rFonts w:ascii="Arial" w:hAnsi="Arial" w:cs="Arial"/>
          <w:color w:val="000000"/>
          <w:sz w:val="22"/>
          <w:szCs w:val="22"/>
          <w:shd w:val="clear" w:color="auto" w:fill="FFFFFF"/>
        </w:rPr>
        <w:t>ember</w:t>
      </w:r>
      <w:r w:rsidRPr="002B6667">
        <w:rPr>
          <w:rStyle w:val="normaltextrun"/>
          <w:rFonts w:ascii="Arial" w:hAnsi="Arial" w:cs="Arial"/>
          <w:color w:val="000000"/>
          <w:sz w:val="22"/>
          <w:szCs w:val="22"/>
          <w:shd w:val="clear" w:color="auto" w:fill="FFFFFF"/>
        </w:rPr>
        <w:t xml:space="preserve"> 2023]</w:t>
      </w:r>
    </w:p>
    <w:p w14:paraId="584D622C" w14:textId="597F9418" w:rsidR="00C61B62" w:rsidRPr="00C61B62" w:rsidRDefault="00C61B62" w:rsidP="00F60C17">
      <w:pPr>
        <w:pStyle w:val="NormalWeb"/>
        <w:spacing w:before="0" w:beforeAutospacing="0" w:after="240" w:afterAutospacing="0" w:line="360" w:lineRule="auto"/>
        <w:rPr>
          <w:rStyle w:val="normaltextrun"/>
          <w:rFonts w:ascii="Arial" w:hAnsi="Arial" w:cs="Arial"/>
          <w:sz w:val="22"/>
          <w:szCs w:val="22"/>
        </w:rPr>
      </w:pPr>
      <w:r w:rsidRPr="00C61B62">
        <w:rPr>
          <w:rFonts w:ascii="Arial" w:hAnsi="Arial" w:cs="Arial"/>
          <w:sz w:val="22"/>
          <w:szCs w:val="22"/>
        </w:rPr>
        <w:t xml:space="preserve">Cowan, A. (2020). </w:t>
      </w:r>
      <w:r w:rsidRPr="00C61B62">
        <w:rPr>
          <w:rFonts w:ascii="Arial" w:hAnsi="Arial" w:cs="Arial"/>
          <w:i/>
          <w:iCs/>
          <w:sz w:val="22"/>
          <w:szCs w:val="22"/>
        </w:rPr>
        <w:t>The Thrive Model of adolescent health care.</w:t>
      </w:r>
      <w:r w:rsidRPr="00C61B62">
        <w:rPr>
          <w:rFonts w:ascii="Arial" w:hAnsi="Arial" w:cs="Arial"/>
          <w:sz w:val="22"/>
          <w:szCs w:val="22"/>
        </w:rPr>
        <w:t xml:space="preserve"> </w:t>
      </w:r>
      <w:r w:rsidRPr="00C61B62">
        <w:rPr>
          <w:rFonts w:ascii="Arial" w:hAnsi="Arial" w:cs="Arial"/>
          <w:i/>
          <w:iCs/>
          <w:sz w:val="22"/>
          <w:szCs w:val="22"/>
        </w:rPr>
        <w:t>British Journal of General Practice</w:t>
      </w:r>
      <w:r>
        <w:rPr>
          <w:rFonts w:ascii="Arial" w:hAnsi="Arial" w:cs="Arial"/>
          <w:sz w:val="22"/>
          <w:szCs w:val="22"/>
        </w:rPr>
        <w:t xml:space="preserve">. Available at: </w:t>
      </w:r>
      <w:hyperlink r:id="rId19" w:history="1">
        <w:r w:rsidRPr="0020043D">
          <w:rPr>
            <w:rStyle w:val="Hyperlink"/>
            <w:rFonts w:ascii="Arial" w:hAnsi="Arial" w:cs="Arial"/>
            <w:sz w:val="22"/>
            <w:szCs w:val="22"/>
          </w:rPr>
          <w:t>https://doi.org/10.3399/bjgp20x713345</w:t>
        </w:r>
      </w:hyperlink>
      <w:r>
        <w:rPr>
          <w:rFonts w:ascii="Arial" w:hAnsi="Arial" w:cs="Arial"/>
          <w:sz w:val="22"/>
          <w:szCs w:val="22"/>
        </w:rPr>
        <w:t xml:space="preserve"> [Accessed 3 January 2024]</w:t>
      </w:r>
    </w:p>
    <w:p w14:paraId="7562EB9B" w14:textId="32D86AA1" w:rsidR="00C4095F" w:rsidRPr="00C4095F" w:rsidRDefault="00C4095F" w:rsidP="00C4095F">
      <w:pPr>
        <w:pStyle w:val="NormalWeb"/>
        <w:shd w:val="clear" w:color="auto" w:fill="FFFFFF"/>
        <w:spacing w:before="0" w:beforeAutospacing="0" w:after="340" w:afterAutospacing="0" w:line="360" w:lineRule="auto"/>
        <w:rPr>
          <w:rStyle w:val="normaltextrun"/>
          <w:rFonts w:ascii="Arial" w:hAnsi="Arial" w:cs="Arial"/>
          <w:color w:val="000000"/>
          <w:sz w:val="22"/>
          <w:szCs w:val="22"/>
        </w:rPr>
      </w:pPr>
      <w:r w:rsidRPr="006432E2">
        <w:rPr>
          <w:rFonts w:ascii="Arial" w:hAnsi="Arial" w:cs="Arial"/>
          <w:color w:val="000000"/>
          <w:sz w:val="22"/>
          <w:szCs w:val="22"/>
        </w:rPr>
        <w:t>Crane,</w:t>
      </w:r>
      <w:r>
        <w:rPr>
          <w:rFonts w:ascii="Arial" w:hAnsi="Arial" w:cs="Arial"/>
          <w:color w:val="000000"/>
          <w:sz w:val="22"/>
          <w:szCs w:val="22"/>
        </w:rPr>
        <w:t xml:space="preserve"> B.</w:t>
      </w:r>
      <w:r w:rsidRPr="006432E2">
        <w:rPr>
          <w:rFonts w:ascii="Arial" w:hAnsi="Arial" w:cs="Arial"/>
          <w:color w:val="000000"/>
          <w:sz w:val="22"/>
          <w:szCs w:val="22"/>
        </w:rPr>
        <w:t xml:space="preserve"> (2001)</w:t>
      </w:r>
      <w:r>
        <w:rPr>
          <w:rFonts w:ascii="Arial" w:hAnsi="Arial" w:cs="Arial"/>
          <w:color w:val="000000"/>
          <w:sz w:val="22"/>
          <w:szCs w:val="22"/>
        </w:rPr>
        <w:t>.</w:t>
      </w:r>
      <w:r w:rsidRPr="006432E2">
        <w:rPr>
          <w:rFonts w:ascii="Arial" w:hAnsi="Arial" w:cs="Arial"/>
          <w:color w:val="000000"/>
          <w:sz w:val="22"/>
          <w:szCs w:val="22"/>
        </w:rPr>
        <w:t xml:space="preserve"> </w:t>
      </w:r>
      <w:r w:rsidRPr="006432E2">
        <w:rPr>
          <w:rFonts w:ascii="Arial" w:hAnsi="Arial" w:cs="Arial"/>
          <w:i/>
          <w:iCs/>
          <w:color w:val="000000"/>
          <w:sz w:val="22"/>
          <w:szCs w:val="22"/>
        </w:rPr>
        <w:t>Revolutionising School-Based Research, FORUM</w:t>
      </w:r>
      <w:r w:rsidRPr="006432E2">
        <w:rPr>
          <w:rFonts w:ascii="Arial" w:hAnsi="Arial" w:cs="Arial"/>
          <w:color w:val="000000"/>
          <w:sz w:val="22"/>
          <w:szCs w:val="22"/>
        </w:rPr>
        <w:t xml:space="preserve">. Available at: </w:t>
      </w:r>
      <w:hyperlink r:id="rId20" w:history="1">
        <w:r w:rsidRPr="006432E2">
          <w:rPr>
            <w:rStyle w:val="Hyperlink"/>
            <w:rFonts w:ascii="Arial" w:hAnsi="Arial" w:cs="Arial"/>
            <w:sz w:val="22"/>
            <w:szCs w:val="22"/>
          </w:rPr>
          <w:t>https://doi.org/10.2304/forum.2001.43.2.4</w:t>
        </w:r>
      </w:hyperlink>
      <w:r w:rsidRPr="006432E2">
        <w:rPr>
          <w:rFonts w:ascii="Arial" w:hAnsi="Arial" w:cs="Arial"/>
          <w:color w:val="000000"/>
          <w:sz w:val="22"/>
          <w:szCs w:val="22"/>
        </w:rPr>
        <w:t xml:space="preserve"> [Accessed </w:t>
      </w:r>
      <w:r>
        <w:rPr>
          <w:rFonts w:ascii="Arial" w:hAnsi="Arial" w:cs="Arial"/>
          <w:color w:val="000000"/>
          <w:sz w:val="22"/>
          <w:szCs w:val="22"/>
        </w:rPr>
        <w:t>14 December</w:t>
      </w:r>
      <w:r w:rsidRPr="006432E2">
        <w:rPr>
          <w:rFonts w:ascii="Arial" w:hAnsi="Arial" w:cs="Arial"/>
          <w:color w:val="000000"/>
          <w:sz w:val="22"/>
          <w:szCs w:val="22"/>
        </w:rPr>
        <w:t xml:space="preserve"> 2023]</w:t>
      </w:r>
    </w:p>
    <w:p w14:paraId="61954792" w14:textId="5FE9C67D" w:rsidR="00E82FB1" w:rsidRDefault="00E82FB1" w:rsidP="00E82FB1">
      <w:pPr>
        <w:pStyle w:val="NormalWeb"/>
        <w:spacing w:before="0" w:beforeAutospacing="0" w:after="240" w:afterAutospacing="0" w:line="360" w:lineRule="auto"/>
        <w:rPr>
          <w:rFonts w:ascii="Arial" w:hAnsi="Arial" w:cs="Arial"/>
          <w:sz w:val="22"/>
          <w:szCs w:val="22"/>
        </w:rPr>
      </w:pPr>
      <w:r w:rsidRPr="00E82FB1">
        <w:rPr>
          <w:rFonts w:ascii="Arial" w:hAnsi="Arial" w:cs="Arial"/>
          <w:sz w:val="22"/>
          <w:szCs w:val="22"/>
        </w:rPr>
        <w:t xml:space="preserve">Crowe, S., Cresswell, K., Robertson, A., Huby, G., Avery, A. and Sheikh, A. (2011). </w:t>
      </w:r>
      <w:r w:rsidRPr="00E82FB1">
        <w:rPr>
          <w:rFonts w:ascii="Arial" w:hAnsi="Arial" w:cs="Arial"/>
          <w:i/>
          <w:iCs/>
          <w:sz w:val="22"/>
          <w:szCs w:val="22"/>
        </w:rPr>
        <w:t>The case study approach.</w:t>
      </w:r>
      <w:r w:rsidRPr="00E82FB1">
        <w:rPr>
          <w:rFonts w:ascii="Arial" w:hAnsi="Arial" w:cs="Arial"/>
          <w:sz w:val="22"/>
          <w:szCs w:val="22"/>
        </w:rPr>
        <w:t xml:space="preserve"> </w:t>
      </w:r>
      <w:r w:rsidRPr="00E82FB1">
        <w:rPr>
          <w:rFonts w:ascii="Arial" w:hAnsi="Arial" w:cs="Arial"/>
          <w:i/>
          <w:iCs/>
          <w:sz w:val="22"/>
          <w:szCs w:val="22"/>
        </w:rPr>
        <w:t>BMC Medical Research Methodology</w:t>
      </w:r>
      <w:r w:rsidRPr="00E82FB1">
        <w:rPr>
          <w:rFonts w:ascii="Arial" w:hAnsi="Arial" w:cs="Arial"/>
          <w:sz w:val="22"/>
          <w:szCs w:val="22"/>
        </w:rPr>
        <w:t xml:space="preserve">, 11(1). </w:t>
      </w:r>
      <w:proofErr w:type="spellStart"/>
      <w:r w:rsidRPr="00E82FB1">
        <w:rPr>
          <w:rFonts w:ascii="Arial" w:hAnsi="Arial" w:cs="Arial"/>
          <w:sz w:val="22"/>
          <w:szCs w:val="22"/>
        </w:rPr>
        <w:t>doi</w:t>
      </w:r>
      <w:proofErr w:type="spellEnd"/>
      <w:r w:rsidRPr="00E82FB1">
        <w:rPr>
          <w:rFonts w:ascii="Arial" w:hAnsi="Arial" w:cs="Arial"/>
          <w:sz w:val="22"/>
          <w:szCs w:val="22"/>
        </w:rPr>
        <w:t>:</w:t>
      </w:r>
      <w:r w:rsidR="00787E7D">
        <w:rPr>
          <w:rFonts w:ascii="Arial" w:hAnsi="Arial" w:cs="Arial"/>
          <w:sz w:val="22"/>
          <w:szCs w:val="22"/>
        </w:rPr>
        <w:t xml:space="preserve"> </w:t>
      </w:r>
      <w:hyperlink r:id="rId21" w:history="1">
        <w:r w:rsidR="00787E7D" w:rsidRPr="00E0108C">
          <w:rPr>
            <w:rStyle w:val="Hyperlink"/>
            <w:rFonts w:ascii="Arial" w:hAnsi="Arial" w:cs="Arial"/>
            <w:sz w:val="22"/>
            <w:szCs w:val="22"/>
          </w:rPr>
          <w:t>https://doi.org/10.1186/1471-2288-11-100</w:t>
        </w:r>
      </w:hyperlink>
      <w:r w:rsidR="00787E7D">
        <w:rPr>
          <w:rFonts w:ascii="Arial" w:hAnsi="Arial" w:cs="Arial"/>
          <w:sz w:val="22"/>
          <w:szCs w:val="22"/>
        </w:rPr>
        <w:t xml:space="preserve"> </w:t>
      </w:r>
      <w:r w:rsidR="00BD262F">
        <w:rPr>
          <w:rFonts w:ascii="Arial" w:hAnsi="Arial" w:cs="Arial"/>
          <w:sz w:val="22"/>
          <w:szCs w:val="22"/>
        </w:rPr>
        <w:t>[Accessed 14 December 2023]</w:t>
      </w:r>
    </w:p>
    <w:p w14:paraId="7179D175" w14:textId="66E35D4C" w:rsidR="00BA3F2C" w:rsidRPr="00BA3F2C" w:rsidRDefault="00BA3F2C" w:rsidP="00E82FB1">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Danby, S., Ewing, L. and Thorpe, K. (2011). ‘</w:t>
      </w:r>
      <w:r w:rsidRPr="006432E2">
        <w:rPr>
          <w:rStyle w:val="normaltextrun"/>
          <w:rFonts w:ascii="Arial" w:hAnsi="Arial" w:cs="Arial"/>
          <w:i/>
          <w:iCs/>
          <w:color w:val="000000"/>
          <w:sz w:val="22"/>
          <w:szCs w:val="22"/>
          <w:shd w:val="clear" w:color="auto" w:fill="FFFFFF"/>
        </w:rPr>
        <w:t>The Novice Researcher: Interviewing Young Children’, Qualitative inquiry</w:t>
      </w:r>
      <w:r w:rsidRPr="006432E2">
        <w:rPr>
          <w:rStyle w:val="normaltextrun"/>
          <w:rFonts w:ascii="Arial" w:hAnsi="Arial" w:cs="Arial"/>
          <w:color w:val="000000"/>
          <w:sz w:val="22"/>
          <w:szCs w:val="22"/>
          <w:shd w:val="clear" w:color="auto" w:fill="FFFFFF"/>
        </w:rPr>
        <w:t xml:space="preserve">, 17(1), pp. 74–84. Available at: </w:t>
      </w:r>
      <w:hyperlink r:id="rId22" w:tgtFrame="_blank" w:history="1">
        <w:r w:rsidRPr="006432E2">
          <w:rPr>
            <w:rStyle w:val="normaltextrun"/>
            <w:rFonts w:ascii="Arial" w:hAnsi="Arial" w:cs="Arial"/>
            <w:color w:val="0563C1"/>
            <w:sz w:val="22"/>
            <w:szCs w:val="22"/>
            <w:u w:val="single"/>
            <w:shd w:val="clear" w:color="auto" w:fill="FFFFFF"/>
          </w:rPr>
          <w:t>https://doi.org/10.1177/1077800410389754</w:t>
        </w:r>
      </w:hyperlink>
      <w:r w:rsidRPr="006432E2">
        <w:rPr>
          <w:rStyle w:val="normaltextrun"/>
          <w:rFonts w:ascii="Arial" w:hAnsi="Arial" w:cs="Arial"/>
          <w:color w:val="000000"/>
          <w:sz w:val="22"/>
          <w:szCs w:val="22"/>
          <w:shd w:val="clear" w:color="auto" w:fill="FFFFFF"/>
        </w:rPr>
        <w:t xml:space="preserve"> [Accessed </w:t>
      </w:r>
      <w:r>
        <w:rPr>
          <w:rStyle w:val="normaltextrun"/>
          <w:rFonts w:ascii="Arial" w:hAnsi="Arial" w:cs="Arial"/>
          <w:color w:val="000000"/>
          <w:sz w:val="22"/>
          <w:szCs w:val="22"/>
          <w:shd w:val="clear" w:color="auto" w:fill="FFFFFF"/>
        </w:rPr>
        <w:t xml:space="preserve">14 December </w:t>
      </w:r>
      <w:r w:rsidRPr="006432E2">
        <w:rPr>
          <w:rStyle w:val="normaltextrun"/>
          <w:rFonts w:ascii="Arial" w:hAnsi="Arial" w:cs="Arial"/>
          <w:color w:val="000000"/>
          <w:sz w:val="22"/>
          <w:szCs w:val="22"/>
          <w:shd w:val="clear" w:color="auto" w:fill="FFFFFF"/>
        </w:rPr>
        <w:t>2023]</w:t>
      </w:r>
    </w:p>
    <w:p w14:paraId="26815018" w14:textId="3646B804" w:rsidR="00D258FC" w:rsidRDefault="00D258FC" w:rsidP="00F60C17">
      <w:pPr>
        <w:pStyle w:val="NormalWeb"/>
        <w:spacing w:before="0" w:beforeAutospacing="0" w:after="240" w:afterAutospacing="0" w:line="360" w:lineRule="auto"/>
        <w:rPr>
          <w:rFonts w:ascii="Arial" w:hAnsi="Arial" w:cs="Arial"/>
          <w:sz w:val="22"/>
          <w:szCs w:val="22"/>
        </w:rPr>
      </w:pPr>
      <w:r w:rsidRPr="00D258FC">
        <w:rPr>
          <w:rFonts w:ascii="Arial" w:hAnsi="Arial" w:cs="Arial"/>
          <w:sz w:val="22"/>
          <w:szCs w:val="22"/>
        </w:rPr>
        <w:t xml:space="preserve">David, M., Edwards, R. and Alldred, P. (2001). </w:t>
      </w:r>
      <w:r w:rsidRPr="00D258FC">
        <w:rPr>
          <w:rFonts w:ascii="Arial" w:hAnsi="Arial" w:cs="Arial"/>
          <w:i/>
          <w:iCs/>
          <w:sz w:val="22"/>
          <w:szCs w:val="22"/>
        </w:rPr>
        <w:t>Children and School-based Research: ‘informed consent’ or ‘educated consent</w:t>
      </w:r>
      <w:proofErr w:type="gramStart"/>
      <w:r w:rsidRPr="00D258FC">
        <w:rPr>
          <w:rFonts w:ascii="Arial" w:hAnsi="Arial" w:cs="Arial"/>
          <w:i/>
          <w:iCs/>
          <w:sz w:val="22"/>
          <w:szCs w:val="22"/>
        </w:rPr>
        <w:t>’?.</w:t>
      </w:r>
      <w:proofErr w:type="gramEnd"/>
      <w:r w:rsidRPr="00D258FC">
        <w:rPr>
          <w:rFonts w:ascii="Arial" w:hAnsi="Arial" w:cs="Arial"/>
          <w:sz w:val="22"/>
          <w:szCs w:val="22"/>
        </w:rPr>
        <w:t xml:space="preserve"> </w:t>
      </w:r>
      <w:r w:rsidRPr="00D258FC">
        <w:rPr>
          <w:rFonts w:ascii="Arial" w:hAnsi="Arial" w:cs="Arial"/>
          <w:i/>
          <w:iCs/>
          <w:sz w:val="22"/>
          <w:szCs w:val="22"/>
        </w:rPr>
        <w:t>British Educational Research Journal</w:t>
      </w:r>
      <w:r w:rsidRPr="00D258FC">
        <w:rPr>
          <w:rFonts w:ascii="Arial" w:hAnsi="Arial" w:cs="Arial"/>
          <w:sz w:val="22"/>
          <w:szCs w:val="22"/>
        </w:rPr>
        <w:t>, 27(3), pp.347–365.</w:t>
      </w:r>
      <w:r w:rsidR="00202600">
        <w:rPr>
          <w:rFonts w:ascii="Arial" w:hAnsi="Arial" w:cs="Arial"/>
          <w:sz w:val="22"/>
          <w:szCs w:val="22"/>
        </w:rPr>
        <w:t xml:space="preserve"> </w:t>
      </w:r>
      <w:proofErr w:type="spellStart"/>
      <w:r w:rsidRPr="00D258FC">
        <w:rPr>
          <w:rFonts w:ascii="Arial" w:hAnsi="Arial" w:cs="Arial"/>
          <w:sz w:val="22"/>
          <w:szCs w:val="22"/>
        </w:rPr>
        <w:t>doi</w:t>
      </w:r>
      <w:proofErr w:type="spellEnd"/>
      <w:r w:rsidRPr="00D258FC">
        <w:rPr>
          <w:rFonts w:ascii="Arial" w:hAnsi="Arial" w:cs="Arial"/>
          <w:sz w:val="22"/>
          <w:szCs w:val="22"/>
        </w:rPr>
        <w:t xml:space="preserve">: </w:t>
      </w:r>
      <w:hyperlink r:id="rId23" w:history="1">
        <w:r w:rsidR="00787E7D" w:rsidRPr="00E0108C">
          <w:rPr>
            <w:rStyle w:val="Hyperlink"/>
            <w:rFonts w:ascii="Arial" w:hAnsi="Arial" w:cs="Arial"/>
            <w:sz w:val="22"/>
            <w:szCs w:val="22"/>
          </w:rPr>
          <w:t>https://bera-journals.onlinelibrary.wiley.com/doi/epdf/10.1080/01411920120048340</w:t>
        </w:r>
      </w:hyperlink>
      <w:r w:rsidR="00787E7D">
        <w:rPr>
          <w:rFonts w:ascii="Arial" w:hAnsi="Arial" w:cs="Arial"/>
          <w:sz w:val="22"/>
          <w:szCs w:val="22"/>
        </w:rPr>
        <w:t xml:space="preserve"> </w:t>
      </w:r>
      <w:hyperlink r:id="rId24" w:history="1"/>
      <w:r w:rsidR="00750E00">
        <w:rPr>
          <w:sz w:val="22"/>
          <w:szCs w:val="22"/>
        </w:rPr>
        <w:t>[</w:t>
      </w:r>
      <w:r w:rsidR="00750E00" w:rsidRPr="00750E00">
        <w:rPr>
          <w:rFonts w:ascii="Arial" w:hAnsi="Arial" w:cs="Arial"/>
          <w:sz w:val="22"/>
          <w:szCs w:val="22"/>
        </w:rPr>
        <w:t>Accessed</w:t>
      </w:r>
      <w:r w:rsidR="00750E00">
        <w:rPr>
          <w:rFonts w:ascii="Arial" w:hAnsi="Arial" w:cs="Arial"/>
          <w:sz w:val="22"/>
          <w:szCs w:val="22"/>
        </w:rPr>
        <w:t xml:space="preserve"> 16 October 2023]</w:t>
      </w:r>
    </w:p>
    <w:p w14:paraId="74DFE888" w14:textId="78362F46" w:rsidR="00267414" w:rsidRDefault="00267414" w:rsidP="00267414">
      <w:pPr>
        <w:spacing w:line="360" w:lineRule="auto"/>
        <w:rPr>
          <w:rFonts w:ascii="Arial" w:hAnsi="Arial" w:cs="Arial"/>
        </w:rPr>
      </w:pPr>
      <w:r w:rsidRPr="00267414">
        <w:rPr>
          <w:rFonts w:ascii="Arial" w:hAnsi="Arial" w:cs="Arial"/>
        </w:rPr>
        <w:t xml:space="preserve">Dewey, J. (1938). </w:t>
      </w:r>
      <w:r w:rsidRPr="00267414">
        <w:rPr>
          <w:rFonts w:ascii="Arial" w:hAnsi="Arial" w:cs="Arial"/>
          <w:i/>
          <w:iCs/>
        </w:rPr>
        <w:t>Experience and education</w:t>
      </w:r>
      <w:r w:rsidRPr="00267414">
        <w:rPr>
          <w:rFonts w:ascii="Arial" w:hAnsi="Arial" w:cs="Arial"/>
        </w:rPr>
        <w:t>. New York: Macmillan Publishing Company.</w:t>
      </w:r>
    </w:p>
    <w:p w14:paraId="26862AD7" w14:textId="1CB067FF" w:rsidR="00B11E74" w:rsidRDefault="00B11E74" w:rsidP="00B11E74">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lastRenderedPageBreak/>
        <w:t xml:space="preserve">Donaldson, G. (2015). </w:t>
      </w:r>
      <w:r w:rsidRPr="006432E2">
        <w:rPr>
          <w:rFonts w:ascii="Arial" w:hAnsi="Arial" w:cs="Arial"/>
          <w:i/>
          <w:iCs/>
          <w:sz w:val="22"/>
          <w:szCs w:val="22"/>
        </w:rPr>
        <w:t>Successful Futures Independent Review of Curriculum and Assessment Arrangements in Wales</w:t>
      </w:r>
      <w:r w:rsidRPr="006432E2">
        <w:rPr>
          <w:rFonts w:ascii="Arial" w:hAnsi="Arial" w:cs="Arial"/>
          <w:sz w:val="22"/>
          <w:szCs w:val="22"/>
        </w:rPr>
        <w:t xml:space="preserve">. [online] Available at: </w:t>
      </w:r>
      <w:hyperlink r:id="rId25" w:history="1">
        <w:r w:rsidRPr="006432E2">
          <w:rPr>
            <w:rStyle w:val="Hyperlink"/>
            <w:rFonts w:ascii="Arial" w:hAnsi="Arial" w:cs="Arial"/>
            <w:sz w:val="22"/>
            <w:szCs w:val="22"/>
          </w:rPr>
          <w:t>https://www.gov.wales/sites/default/files/publications/2018-03/successful-futures.pdf</w:t>
        </w:r>
      </w:hyperlink>
      <w:r w:rsidRPr="006432E2">
        <w:rPr>
          <w:rFonts w:ascii="Arial" w:hAnsi="Arial" w:cs="Arial"/>
          <w:sz w:val="22"/>
          <w:szCs w:val="22"/>
        </w:rPr>
        <w:t xml:space="preserve"> [Accessed </w:t>
      </w:r>
      <w:r>
        <w:rPr>
          <w:rFonts w:ascii="Arial" w:hAnsi="Arial" w:cs="Arial"/>
          <w:sz w:val="22"/>
          <w:szCs w:val="22"/>
        </w:rPr>
        <w:t>14 November 2023</w:t>
      </w:r>
      <w:r w:rsidRPr="006432E2">
        <w:rPr>
          <w:rFonts w:ascii="Arial" w:hAnsi="Arial" w:cs="Arial"/>
          <w:sz w:val="22"/>
          <w:szCs w:val="22"/>
        </w:rPr>
        <w:t>]</w:t>
      </w:r>
    </w:p>
    <w:p w14:paraId="244DAE94" w14:textId="40709CC4" w:rsidR="00A56BE3" w:rsidRPr="00A56BE3" w:rsidRDefault="00A56BE3" w:rsidP="00B11E74">
      <w:pPr>
        <w:pStyle w:val="NormalWeb"/>
        <w:spacing w:before="0" w:beforeAutospacing="0" w:after="240" w:afterAutospacing="0" w:line="360" w:lineRule="auto"/>
        <w:rPr>
          <w:rFonts w:ascii="Arial" w:hAnsi="Arial" w:cs="Arial"/>
          <w:sz w:val="20"/>
          <w:szCs w:val="20"/>
        </w:rPr>
      </w:pPr>
      <w:r w:rsidRPr="00A56BE3">
        <w:rPr>
          <w:rFonts w:ascii="Arial" w:hAnsi="Arial" w:cs="Arial"/>
          <w:sz w:val="22"/>
          <w:szCs w:val="22"/>
        </w:rPr>
        <w:t>Dunn</w:t>
      </w:r>
      <w:r>
        <w:rPr>
          <w:rFonts w:ascii="Arial" w:hAnsi="Arial" w:cs="Arial"/>
          <w:sz w:val="22"/>
          <w:szCs w:val="22"/>
        </w:rPr>
        <w:t>,</w:t>
      </w:r>
      <w:r w:rsidRPr="00A56BE3">
        <w:rPr>
          <w:rFonts w:ascii="Arial" w:hAnsi="Arial" w:cs="Arial"/>
          <w:sz w:val="22"/>
          <w:szCs w:val="22"/>
        </w:rPr>
        <w:t xml:space="preserve"> J</w:t>
      </w:r>
      <w:r>
        <w:rPr>
          <w:rFonts w:ascii="Arial" w:hAnsi="Arial" w:cs="Arial"/>
          <w:sz w:val="22"/>
          <w:szCs w:val="22"/>
        </w:rPr>
        <w:t>.</w:t>
      </w:r>
      <w:r w:rsidRPr="00A56BE3">
        <w:rPr>
          <w:rFonts w:ascii="Arial" w:hAnsi="Arial" w:cs="Arial"/>
          <w:sz w:val="22"/>
          <w:szCs w:val="22"/>
        </w:rPr>
        <w:t>, Brown</w:t>
      </w:r>
      <w:r>
        <w:rPr>
          <w:rFonts w:ascii="Arial" w:hAnsi="Arial" w:cs="Arial"/>
          <w:sz w:val="22"/>
          <w:szCs w:val="22"/>
        </w:rPr>
        <w:t>,</w:t>
      </w:r>
      <w:r w:rsidRPr="00A56BE3">
        <w:rPr>
          <w:rFonts w:ascii="Arial" w:hAnsi="Arial" w:cs="Arial"/>
          <w:sz w:val="22"/>
          <w:szCs w:val="22"/>
        </w:rPr>
        <w:t xml:space="preserve"> J. </w:t>
      </w:r>
      <w:r>
        <w:rPr>
          <w:rFonts w:ascii="Arial" w:hAnsi="Arial" w:cs="Arial"/>
          <w:sz w:val="22"/>
          <w:szCs w:val="22"/>
        </w:rPr>
        <w:t xml:space="preserve">(1994). </w:t>
      </w:r>
      <w:r w:rsidRPr="00A56BE3">
        <w:rPr>
          <w:rFonts w:ascii="Arial" w:hAnsi="Arial" w:cs="Arial"/>
          <w:i/>
          <w:iCs/>
          <w:sz w:val="22"/>
          <w:szCs w:val="22"/>
        </w:rPr>
        <w:t>Affect expression in the family, children's understanding of emotions, and their interactions with others.</w:t>
      </w:r>
      <w:r w:rsidRPr="00A56BE3">
        <w:rPr>
          <w:rFonts w:ascii="Arial" w:hAnsi="Arial" w:cs="Arial"/>
          <w:sz w:val="22"/>
          <w:szCs w:val="22"/>
        </w:rPr>
        <w:t xml:space="preserve"> Merrill-Palmer Quarterly</w:t>
      </w:r>
      <w:r>
        <w:rPr>
          <w:rFonts w:ascii="Arial" w:hAnsi="Arial" w:cs="Arial"/>
          <w:sz w:val="22"/>
          <w:szCs w:val="22"/>
        </w:rPr>
        <w:t>.</w:t>
      </w:r>
    </w:p>
    <w:p w14:paraId="16506672" w14:textId="13E3F703" w:rsidR="002A5077" w:rsidRDefault="00932A6A" w:rsidP="00F60C17">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Pr>
          <w:rStyle w:val="findhit"/>
          <w:rFonts w:ascii="Arial" w:hAnsi="Arial" w:cs="Arial"/>
          <w:color w:val="000000"/>
          <w:sz w:val="22"/>
          <w:szCs w:val="22"/>
          <w:shd w:val="clear" w:color="auto" w:fill="FFFFFF"/>
        </w:rPr>
        <w:t>Educat</w:t>
      </w:r>
      <w:r>
        <w:rPr>
          <w:rStyle w:val="normaltextrun"/>
          <w:rFonts w:ascii="Arial" w:hAnsi="Arial" w:cs="Arial"/>
          <w:color w:val="000000"/>
          <w:sz w:val="22"/>
          <w:szCs w:val="22"/>
          <w:shd w:val="clear" w:color="auto" w:fill="FFFFFF"/>
        </w:rPr>
        <w:t>ion Support Partnership, n.d. (</w:t>
      </w:r>
      <w:proofErr w:type="spellStart"/>
      <w:r>
        <w:rPr>
          <w:rStyle w:val="normaltextrun"/>
          <w:rFonts w:ascii="Arial" w:hAnsi="Arial" w:cs="Arial"/>
          <w:color w:val="000000"/>
          <w:sz w:val="22"/>
          <w:szCs w:val="22"/>
          <w:shd w:val="clear" w:color="auto" w:fill="FFFFFF"/>
        </w:rPr>
        <w:t>n.d</w:t>
      </w:r>
      <w:proofErr w:type="spellEnd"/>
      <w:r>
        <w:rPr>
          <w:rStyle w:val="normaltextrun"/>
          <w:rFonts w:ascii="Arial" w:hAnsi="Arial" w:cs="Arial"/>
          <w:color w:val="000000"/>
          <w:sz w:val="22"/>
          <w:szCs w:val="22"/>
          <w:shd w:val="clear" w:color="auto" w:fill="FFFFFF"/>
        </w:rPr>
        <w:t xml:space="preserve">). </w:t>
      </w:r>
      <w:r w:rsidRPr="00845320">
        <w:rPr>
          <w:rStyle w:val="normaltextrun"/>
          <w:rFonts w:ascii="Arial" w:hAnsi="Arial" w:cs="Arial"/>
          <w:i/>
          <w:iCs/>
          <w:color w:val="000000"/>
          <w:sz w:val="22"/>
          <w:szCs w:val="22"/>
          <w:shd w:val="clear" w:color="auto" w:fill="FFFFFF"/>
        </w:rPr>
        <w:t>How schools and families can work better together Supporting you to be your best.</w:t>
      </w:r>
      <w:r>
        <w:rPr>
          <w:rStyle w:val="normaltextrun"/>
          <w:rFonts w:ascii="Arial" w:hAnsi="Arial" w:cs="Arial"/>
          <w:color w:val="000000"/>
          <w:sz w:val="22"/>
          <w:szCs w:val="22"/>
          <w:shd w:val="clear" w:color="auto" w:fill="FFFFFF"/>
        </w:rPr>
        <w:t xml:space="preserve"> Available at: </w:t>
      </w:r>
      <w:hyperlink r:id="rId26" w:tgtFrame="_blank" w:history="1">
        <w:r>
          <w:rPr>
            <w:rStyle w:val="normaltextrun"/>
            <w:rFonts w:ascii="Arial" w:hAnsi="Arial" w:cs="Arial"/>
            <w:color w:val="0563C1"/>
            <w:sz w:val="22"/>
            <w:szCs w:val="22"/>
            <w:u w:val="single"/>
            <w:shd w:val="clear" w:color="auto" w:fill="FFFFFF"/>
          </w:rPr>
          <w:t>https://www.stmarysnewmills.srscmat.co.uk/wp-content/uploads/sites/30/2021/12/How-School-and-Families-can-work-better.pdf</w:t>
        </w:r>
      </w:hyperlink>
      <w:r>
        <w:rPr>
          <w:rStyle w:val="normaltextrun"/>
          <w:rFonts w:ascii="Arial" w:hAnsi="Arial" w:cs="Arial"/>
          <w:color w:val="000000"/>
          <w:sz w:val="22"/>
          <w:szCs w:val="22"/>
          <w:shd w:val="clear" w:color="auto" w:fill="FFFFFF"/>
        </w:rPr>
        <w:t xml:space="preserve"> [Accessed 16 October 2023]</w:t>
      </w:r>
    </w:p>
    <w:p w14:paraId="19EA8690" w14:textId="2D482C54" w:rsidR="002A5077" w:rsidRDefault="002A5077" w:rsidP="00F60C17">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Education Workforce Council</w:t>
      </w:r>
      <w:r w:rsidR="009D368F">
        <w:rPr>
          <w:rStyle w:val="normaltextrun"/>
          <w:rFonts w:ascii="Arial" w:hAnsi="Arial" w:cs="Arial"/>
          <w:color w:val="000000"/>
          <w:sz w:val="22"/>
          <w:szCs w:val="22"/>
          <w:shd w:val="clear" w:color="auto" w:fill="FFFFFF"/>
        </w:rPr>
        <w:t xml:space="preserve">. (2023). </w:t>
      </w:r>
      <w:r w:rsidR="009D368F" w:rsidRPr="00845320">
        <w:rPr>
          <w:rStyle w:val="normaltextrun"/>
          <w:rFonts w:ascii="Arial" w:hAnsi="Arial" w:cs="Arial"/>
          <w:i/>
          <w:iCs/>
          <w:color w:val="000000"/>
          <w:sz w:val="22"/>
          <w:szCs w:val="22"/>
          <w:shd w:val="clear" w:color="auto" w:fill="FFFFFF"/>
        </w:rPr>
        <w:t>Code of Professional Conduct and Practice for registrants with the Education Workforce Council (EWC)</w:t>
      </w:r>
      <w:r w:rsidR="007C1DD9" w:rsidRPr="00845320">
        <w:rPr>
          <w:rStyle w:val="normaltextrun"/>
          <w:rFonts w:ascii="Arial" w:hAnsi="Arial" w:cs="Arial"/>
          <w:i/>
          <w:iCs/>
          <w:color w:val="000000"/>
          <w:sz w:val="22"/>
          <w:szCs w:val="22"/>
          <w:shd w:val="clear" w:color="auto" w:fill="FFFFFF"/>
        </w:rPr>
        <w:t>.</w:t>
      </w:r>
      <w:r w:rsidR="007C1DD9">
        <w:rPr>
          <w:rStyle w:val="normaltextrun"/>
          <w:rFonts w:ascii="Arial" w:hAnsi="Arial" w:cs="Arial"/>
          <w:color w:val="000000"/>
          <w:sz w:val="22"/>
          <w:szCs w:val="22"/>
          <w:shd w:val="clear" w:color="auto" w:fill="FFFFFF"/>
        </w:rPr>
        <w:t xml:space="preserve"> [online] Available at: </w:t>
      </w:r>
      <w:hyperlink r:id="rId27" w:history="1">
        <w:r w:rsidR="007C1DD9" w:rsidRPr="00E0108C">
          <w:rPr>
            <w:rStyle w:val="Hyperlink"/>
            <w:rFonts w:ascii="Arial" w:hAnsi="Arial" w:cs="Arial"/>
            <w:sz w:val="22"/>
            <w:szCs w:val="22"/>
            <w:shd w:val="clear" w:color="auto" w:fill="FFFFFF"/>
          </w:rPr>
          <w:t>https://www.ewc.wales/site/index.php/en/documents-eng/fitness-to-practise/code-of-professional-conduct-and-practice/37-j16540-ewc-code-of-professional-conduct-e-web-1-1/file</w:t>
        </w:r>
      </w:hyperlink>
      <w:r w:rsidR="007C1DD9">
        <w:rPr>
          <w:rStyle w:val="normaltextrun"/>
          <w:rFonts w:ascii="Arial" w:hAnsi="Arial" w:cs="Arial"/>
          <w:color w:val="000000"/>
          <w:sz w:val="22"/>
          <w:szCs w:val="22"/>
          <w:shd w:val="clear" w:color="auto" w:fill="FFFFFF"/>
        </w:rPr>
        <w:t xml:space="preserve"> [Accessed 4 October 2023]</w:t>
      </w:r>
    </w:p>
    <w:p w14:paraId="514E0F55" w14:textId="534DAB81" w:rsidR="00040AC9" w:rsidRPr="00040AC9" w:rsidRDefault="00F879EA" w:rsidP="00F60C17">
      <w:pPr>
        <w:spacing w:line="360" w:lineRule="auto"/>
        <w:rPr>
          <w:rFonts w:ascii="Arial" w:hAnsi="Arial" w:cs="Arial"/>
          <w:color w:val="000000"/>
          <w:shd w:val="clear" w:color="auto" w:fill="FFFFFF"/>
        </w:rPr>
      </w:pPr>
      <w:r>
        <w:rPr>
          <w:rStyle w:val="normaltextrun"/>
          <w:rFonts w:ascii="Arial" w:hAnsi="Arial" w:cs="Arial"/>
          <w:color w:val="000000"/>
          <w:shd w:val="clear" w:color="auto" w:fill="FFFFFF"/>
        </w:rPr>
        <w:t>Estyn. (2018</w:t>
      </w:r>
      <w:r w:rsidR="00E05FAB">
        <w:rPr>
          <w:rStyle w:val="normaltextrun"/>
          <w:rFonts w:ascii="Arial" w:hAnsi="Arial" w:cs="Arial"/>
          <w:color w:val="000000"/>
          <w:shd w:val="clear" w:color="auto" w:fill="FFFFFF"/>
        </w:rPr>
        <w:t>a</w:t>
      </w:r>
      <w:r>
        <w:rPr>
          <w:rStyle w:val="normaltextrun"/>
          <w:rFonts w:ascii="Arial" w:hAnsi="Arial" w:cs="Arial"/>
          <w:color w:val="000000"/>
          <w:shd w:val="clear" w:color="auto" w:fill="FFFFFF"/>
        </w:rPr>
        <w:t xml:space="preserve">). </w:t>
      </w:r>
      <w:r>
        <w:rPr>
          <w:rStyle w:val="normaltextrun"/>
          <w:rFonts w:ascii="Arial" w:hAnsi="Arial" w:cs="Arial"/>
          <w:i/>
          <w:iCs/>
          <w:color w:val="000000"/>
          <w:shd w:val="clear" w:color="auto" w:fill="FFFFFF"/>
        </w:rPr>
        <w:t>Creating a nurturing school through an inclusive approach to wellbeing | Estyn.</w:t>
      </w:r>
      <w:r>
        <w:rPr>
          <w:rStyle w:val="normaltextrun"/>
          <w:rFonts w:ascii="Arial" w:hAnsi="Arial" w:cs="Arial"/>
          <w:color w:val="000000"/>
          <w:shd w:val="clear" w:color="auto" w:fill="FFFFFF"/>
        </w:rPr>
        <w:t xml:space="preserve"> [online] Available at: </w:t>
      </w:r>
      <w:hyperlink r:id="rId28" w:tgtFrame="_blank" w:history="1">
        <w:r>
          <w:rPr>
            <w:rStyle w:val="normaltextrun"/>
            <w:rFonts w:ascii="Arial" w:hAnsi="Arial" w:cs="Arial"/>
            <w:color w:val="0563C1"/>
            <w:u w:val="single"/>
            <w:shd w:val="clear" w:color="auto" w:fill="FFFFFF"/>
          </w:rPr>
          <w:t>https://www.estyn.gov.wales/effective-practice/creating-nurturing-school-through-inclusive-approach-wellbeing</w:t>
        </w:r>
      </w:hyperlink>
      <w:r>
        <w:rPr>
          <w:rStyle w:val="normaltextrun"/>
          <w:rFonts w:ascii="Arial" w:hAnsi="Arial" w:cs="Arial"/>
          <w:color w:val="000000"/>
          <w:shd w:val="clear" w:color="auto" w:fill="FFFFFF"/>
        </w:rPr>
        <w:t xml:space="preserve"> [Accessed 16 October 2023]</w:t>
      </w:r>
      <w:r>
        <w:rPr>
          <w:rStyle w:val="eop"/>
          <w:rFonts w:ascii="Arial" w:hAnsi="Arial" w:cs="Arial"/>
          <w:color w:val="000000"/>
          <w:shd w:val="clear" w:color="auto" w:fill="FFFFFF"/>
        </w:rPr>
        <w:t> </w:t>
      </w:r>
    </w:p>
    <w:p w14:paraId="2649C809" w14:textId="5D3C695C" w:rsidR="001764E3" w:rsidRDefault="001764E3" w:rsidP="00F60C17">
      <w:pPr>
        <w:pStyle w:val="NormalWeb"/>
        <w:spacing w:before="0" w:beforeAutospacing="0" w:after="240" w:afterAutospacing="0" w:line="360" w:lineRule="auto"/>
        <w:rPr>
          <w:rFonts w:ascii="Arial" w:hAnsi="Arial" w:cs="Arial"/>
          <w:sz w:val="22"/>
          <w:szCs w:val="22"/>
        </w:rPr>
      </w:pPr>
      <w:r w:rsidRPr="001764E3">
        <w:rPr>
          <w:rFonts w:ascii="Arial" w:hAnsi="Arial" w:cs="Arial"/>
          <w:sz w:val="22"/>
          <w:szCs w:val="22"/>
        </w:rPr>
        <w:t>E</w:t>
      </w:r>
      <w:r w:rsidR="00192F98">
        <w:rPr>
          <w:rFonts w:ascii="Arial" w:hAnsi="Arial" w:cs="Arial"/>
          <w:sz w:val="22"/>
          <w:szCs w:val="22"/>
        </w:rPr>
        <w:t>styn.</w:t>
      </w:r>
      <w:r w:rsidRPr="001764E3">
        <w:rPr>
          <w:rFonts w:ascii="Arial" w:hAnsi="Arial" w:cs="Arial"/>
          <w:sz w:val="22"/>
          <w:szCs w:val="22"/>
        </w:rPr>
        <w:t xml:space="preserve"> (2019</w:t>
      </w:r>
      <w:r w:rsidR="00B606C5">
        <w:rPr>
          <w:rFonts w:ascii="Arial" w:hAnsi="Arial" w:cs="Arial"/>
          <w:sz w:val="22"/>
          <w:szCs w:val="22"/>
        </w:rPr>
        <w:t>b</w:t>
      </w:r>
      <w:r w:rsidRPr="001764E3">
        <w:rPr>
          <w:rFonts w:ascii="Arial" w:hAnsi="Arial" w:cs="Arial"/>
          <w:sz w:val="22"/>
          <w:szCs w:val="22"/>
        </w:rPr>
        <w:t xml:space="preserve">). </w:t>
      </w:r>
      <w:r w:rsidRPr="001764E3">
        <w:rPr>
          <w:rFonts w:ascii="Arial" w:hAnsi="Arial" w:cs="Arial"/>
          <w:i/>
          <w:iCs/>
          <w:sz w:val="22"/>
          <w:szCs w:val="22"/>
        </w:rPr>
        <w:t>Healthy and happy School impact on pupils’ health and wellbeing</w:t>
      </w:r>
      <w:r w:rsidRPr="001764E3">
        <w:rPr>
          <w:rFonts w:ascii="Arial" w:hAnsi="Arial" w:cs="Arial"/>
          <w:sz w:val="22"/>
          <w:szCs w:val="22"/>
        </w:rPr>
        <w:t xml:space="preserve">. [online] Available at: </w:t>
      </w:r>
      <w:hyperlink r:id="rId29" w:history="1">
        <w:r w:rsidR="002A03D9" w:rsidRPr="00E0108C">
          <w:rPr>
            <w:rStyle w:val="Hyperlink"/>
            <w:rFonts w:ascii="Arial" w:hAnsi="Arial" w:cs="Arial"/>
            <w:sz w:val="22"/>
            <w:szCs w:val="22"/>
          </w:rPr>
          <w:t>https://www.estyn.gov.wales/system/files/2022-01/Healthy%2520and%2520Happy%2520report%2520En_0.pdf</w:t>
        </w:r>
      </w:hyperlink>
      <w:r w:rsidR="002A03D9">
        <w:rPr>
          <w:rFonts w:ascii="Arial" w:hAnsi="Arial" w:cs="Arial"/>
          <w:sz w:val="22"/>
          <w:szCs w:val="22"/>
        </w:rPr>
        <w:t xml:space="preserve"> </w:t>
      </w:r>
      <w:r>
        <w:rPr>
          <w:rFonts w:ascii="Arial" w:hAnsi="Arial" w:cs="Arial"/>
          <w:sz w:val="22"/>
          <w:szCs w:val="22"/>
        </w:rPr>
        <w:t>[Accessed 14 November 2023</w:t>
      </w:r>
      <w:r w:rsidR="00192F98">
        <w:rPr>
          <w:rFonts w:ascii="Arial" w:hAnsi="Arial" w:cs="Arial"/>
          <w:sz w:val="22"/>
          <w:szCs w:val="22"/>
        </w:rPr>
        <w:t>]</w:t>
      </w:r>
    </w:p>
    <w:p w14:paraId="14D7B6AC" w14:textId="34144008" w:rsidR="00040AC9" w:rsidRDefault="00040AC9" w:rsidP="00F60C17">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Estyn. (2018</w:t>
      </w:r>
      <w:r>
        <w:rPr>
          <w:rFonts w:ascii="Arial" w:hAnsi="Arial" w:cs="Arial"/>
          <w:sz w:val="22"/>
          <w:szCs w:val="22"/>
        </w:rPr>
        <w:t>b</w:t>
      </w:r>
      <w:r w:rsidRPr="006432E2">
        <w:rPr>
          <w:rFonts w:ascii="Arial" w:hAnsi="Arial" w:cs="Arial"/>
          <w:sz w:val="22"/>
          <w:szCs w:val="22"/>
        </w:rPr>
        <w:t xml:space="preserve">). </w:t>
      </w:r>
      <w:r w:rsidRPr="006432E2">
        <w:rPr>
          <w:rFonts w:ascii="Arial" w:hAnsi="Arial" w:cs="Arial"/>
          <w:i/>
          <w:iCs/>
          <w:sz w:val="22"/>
          <w:szCs w:val="22"/>
        </w:rPr>
        <w:t>Pupil voice shapes the curriculum | Estyn</w:t>
      </w:r>
      <w:r w:rsidRPr="006432E2">
        <w:rPr>
          <w:rFonts w:ascii="Arial" w:hAnsi="Arial" w:cs="Arial"/>
          <w:sz w:val="22"/>
          <w:szCs w:val="22"/>
        </w:rPr>
        <w:t xml:space="preserve">. [online] Available at: </w:t>
      </w:r>
      <w:hyperlink r:id="rId30" w:history="1">
        <w:r w:rsidRPr="006432E2">
          <w:rPr>
            <w:rStyle w:val="Hyperlink"/>
            <w:rFonts w:ascii="Arial" w:hAnsi="Arial" w:cs="Arial"/>
            <w:sz w:val="22"/>
            <w:szCs w:val="22"/>
          </w:rPr>
          <w:t>https://www.estyn.gov.wales/effective-practice/pupil-voice-shapes-curriculum</w:t>
        </w:r>
      </w:hyperlink>
      <w:r w:rsidRPr="006432E2">
        <w:rPr>
          <w:rFonts w:ascii="Arial" w:hAnsi="Arial" w:cs="Arial"/>
          <w:sz w:val="22"/>
          <w:szCs w:val="22"/>
        </w:rPr>
        <w:t xml:space="preserve"> [Accessed </w:t>
      </w:r>
      <w:r>
        <w:rPr>
          <w:rFonts w:ascii="Arial" w:hAnsi="Arial" w:cs="Arial"/>
          <w:sz w:val="22"/>
          <w:szCs w:val="22"/>
        </w:rPr>
        <w:t>14 December</w:t>
      </w:r>
      <w:r w:rsidRPr="006432E2">
        <w:rPr>
          <w:rFonts w:ascii="Arial" w:hAnsi="Arial" w:cs="Arial"/>
          <w:sz w:val="22"/>
          <w:szCs w:val="22"/>
        </w:rPr>
        <w:t xml:space="preserve"> 2023]</w:t>
      </w:r>
    </w:p>
    <w:p w14:paraId="5BF8BB41" w14:textId="31F490FE" w:rsidR="00A12DED" w:rsidRDefault="003516B5" w:rsidP="00F60C17">
      <w:pPr>
        <w:pStyle w:val="NormalWeb"/>
        <w:spacing w:before="0" w:beforeAutospacing="0" w:after="240" w:afterAutospacing="0" w:line="360" w:lineRule="auto"/>
        <w:rPr>
          <w:rStyle w:val="eop"/>
          <w:rFonts w:ascii="Arial" w:hAnsi="Arial" w:cs="Arial"/>
          <w:color w:val="000000"/>
          <w:sz w:val="22"/>
          <w:szCs w:val="22"/>
          <w:shd w:val="clear" w:color="auto" w:fill="FFFFFF"/>
        </w:rPr>
      </w:pPr>
      <w:r>
        <w:rPr>
          <w:rStyle w:val="findhit"/>
          <w:rFonts w:ascii="Arial" w:hAnsi="Arial" w:cs="Arial"/>
          <w:color w:val="000000"/>
          <w:sz w:val="22"/>
          <w:szCs w:val="22"/>
          <w:shd w:val="clear" w:color="auto" w:fill="FFFFFF"/>
        </w:rPr>
        <w:t>Estyn</w:t>
      </w:r>
      <w:r>
        <w:rPr>
          <w:rStyle w:val="normaltextrun"/>
          <w:rFonts w:ascii="Arial" w:hAnsi="Arial" w:cs="Arial"/>
          <w:color w:val="000000"/>
          <w:sz w:val="22"/>
          <w:szCs w:val="22"/>
          <w:shd w:val="clear" w:color="auto" w:fill="FFFFFF"/>
        </w:rPr>
        <w:t>. (2019</w:t>
      </w:r>
      <w:r w:rsidR="00B606C5">
        <w:rPr>
          <w:rStyle w:val="normaltextrun"/>
          <w:rFonts w:ascii="Arial" w:hAnsi="Arial" w:cs="Arial"/>
          <w:color w:val="000000"/>
          <w:sz w:val="22"/>
          <w:szCs w:val="22"/>
          <w:shd w:val="clear" w:color="auto" w:fill="FFFFFF"/>
        </w:rPr>
        <w:t>a</w:t>
      </w:r>
      <w:r>
        <w:rPr>
          <w:rStyle w:val="normaltextrun"/>
          <w:rFonts w:ascii="Arial" w:hAnsi="Arial" w:cs="Arial"/>
          <w:color w:val="000000"/>
          <w:sz w:val="22"/>
          <w:szCs w:val="22"/>
          <w:shd w:val="clear" w:color="auto" w:fill="FFFFFF"/>
        </w:rPr>
        <w:t xml:space="preserve">). </w:t>
      </w:r>
      <w:r>
        <w:rPr>
          <w:rStyle w:val="normaltextrun"/>
          <w:rFonts w:ascii="Arial" w:hAnsi="Arial" w:cs="Arial"/>
          <w:i/>
          <w:iCs/>
          <w:color w:val="000000"/>
          <w:sz w:val="22"/>
          <w:szCs w:val="22"/>
          <w:shd w:val="clear" w:color="auto" w:fill="FFFFFF"/>
        </w:rPr>
        <w:t xml:space="preserve">Why we need to keep talking about bullying | </w:t>
      </w:r>
      <w:r>
        <w:rPr>
          <w:rStyle w:val="findhit"/>
          <w:rFonts w:ascii="Arial" w:hAnsi="Arial" w:cs="Arial"/>
          <w:i/>
          <w:iCs/>
          <w:color w:val="000000"/>
          <w:sz w:val="22"/>
          <w:szCs w:val="22"/>
          <w:shd w:val="clear" w:color="auto" w:fill="FFFFFF"/>
        </w:rPr>
        <w:t>Estyn</w:t>
      </w:r>
      <w:r>
        <w:rPr>
          <w:rStyle w:val="normaltextrun"/>
          <w:rFonts w:ascii="Arial" w:hAnsi="Arial" w:cs="Arial"/>
          <w:color w:val="000000"/>
          <w:sz w:val="22"/>
          <w:szCs w:val="22"/>
          <w:shd w:val="clear" w:color="auto" w:fill="FFFFFF"/>
        </w:rPr>
        <w:t xml:space="preserve">. [online] Available at: </w:t>
      </w:r>
      <w:hyperlink r:id="rId31" w:tgtFrame="_blank" w:history="1">
        <w:r>
          <w:rPr>
            <w:rStyle w:val="normaltextrun"/>
            <w:rFonts w:ascii="Arial" w:hAnsi="Arial" w:cs="Arial"/>
            <w:color w:val="0563C1"/>
            <w:sz w:val="22"/>
            <w:szCs w:val="22"/>
            <w:u w:val="single"/>
            <w:shd w:val="clear" w:color="auto" w:fill="FFFFFF"/>
          </w:rPr>
          <w:t>https://www.</w:t>
        </w:r>
        <w:r>
          <w:rPr>
            <w:rStyle w:val="findhit"/>
            <w:rFonts w:ascii="Arial" w:hAnsi="Arial" w:cs="Arial"/>
            <w:color w:val="0563C1"/>
            <w:sz w:val="22"/>
            <w:szCs w:val="22"/>
            <w:u w:val="single"/>
            <w:shd w:val="clear" w:color="auto" w:fill="FFFFFF"/>
          </w:rPr>
          <w:t>estyn</w:t>
        </w:r>
        <w:r>
          <w:rPr>
            <w:rStyle w:val="normaltextrun"/>
            <w:rFonts w:ascii="Arial" w:hAnsi="Arial" w:cs="Arial"/>
            <w:color w:val="0563C1"/>
            <w:sz w:val="22"/>
            <w:szCs w:val="22"/>
            <w:u w:val="single"/>
            <w:shd w:val="clear" w:color="auto" w:fill="FFFFFF"/>
          </w:rPr>
          <w:t>.gov.wales/blog/why-we-need-keep-talking-about-bullying</w:t>
        </w:r>
      </w:hyperlink>
      <w:r>
        <w:rPr>
          <w:rStyle w:val="normaltextrun"/>
          <w:rFonts w:ascii="Arial" w:hAnsi="Arial" w:cs="Arial"/>
          <w:color w:val="000000"/>
          <w:sz w:val="22"/>
          <w:szCs w:val="22"/>
          <w:shd w:val="clear" w:color="auto" w:fill="FFFFFF"/>
        </w:rPr>
        <w:t xml:space="preserve"> [Accessed 16 October 2023]</w:t>
      </w:r>
    </w:p>
    <w:p w14:paraId="403A17E2" w14:textId="2C4ED079" w:rsidR="00A12DED" w:rsidRDefault="00A12DED" w:rsidP="00A12DED">
      <w:pPr>
        <w:pStyle w:val="NormalWeb"/>
        <w:spacing w:before="0" w:beforeAutospacing="0" w:after="240" w:afterAutospacing="0" w:line="360" w:lineRule="auto"/>
        <w:rPr>
          <w:rFonts w:ascii="Arial" w:hAnsi="Arial" w:cs="Arial"/>
          <w:sz w:val="22"/>
          <w:szCs w:val="22"/>
        </w:rPr>
      </w:pPr>
      <w:r w:rsidRPr="00A12DED">
        <w:rPr>
          <w:rFonts w:ascii="Arial" w:hAnsi="Arial" w:cs="Arial"/>
          <w:sz w:val="22"/>
          <w:szCs w:val="22"/>
        </w:rPr>
        <w:t>Estyn</w:t>
      </w:r>
      <w:r w:rsidR="007A67D5">
        <w:rPr>
          <w:rFonts w:ascii="Arial" w:hAnsi="Arial" w:cs="Arial"/>
          <w:sz w:val="22"/>
          <w:szCs w:val="22"/>
        </w:rPr>
        <w:t>.</w:t>
      </w:r>
      <w:r w:rsidRPr="00A12DED">
        <w:rPr>
          <w:rFonts w:ascii="Arial" w:hAnsi="Arial" w:cs="Arial"/>
          <w:sz w:val="22"/>
          <w:szCs w:val="22"/>
        </w:rPr>
        <w:t xml:space="preserve"> (2023). </w:t>
      </w:r>
      <w:r w:rsidRPr="00A12DED">
        <w:rPr>
          <w:rFonts w:ascii="Arial" w:hAnsi="Arial" w:cs="Arial"/>
          <w:i/>
          <w:iCs/>
          <w:sz w:val="22"/>
          <w:szCs w:val="22"/>
        </w:rPr>
        <w:t xml:space="preserve">A report on </w:t>
      </w:r>
      <w:r w:rsidRPr="00F61AFC">
        <w:rPr>
          <w:rFonts w:ascii="Arial" w:hAnsi="Arial" w:cs="Arial"/>
          <w:i/>
          <w:iCs/>
          <w:sz w:val="22"/>
          <w:szCs w:val="22"/>
          <w:highlight w:val="black"/>
        </w:rPr>
        <w:t xml:space="preserve">Cadle Primary School Middle Road </w:t>
      </w:r>
      <w:proofErr w:type="spellStart"/>
      <w:r w:rsidRPr="00F61AFC">
        <w:rPr>
          <w:rFonts w:ascii="Arial" w:hAnsi="Arial" w:cs="Arial"/>
          <w:i/>
          <w:iCs/>
          <w:sz w:val="22"/>
          <w:szCs w:val="22"/>
          <w:highlight w:val="black"/>
        </w:rPr>
        <w:t>Fforestfach</w:t>
      </w:r>
      <w:proofErr w:type="spellEnd"/>
      <w:r w:rsidRPr="00F61AFC">
        <w:rPr>
          <w:rFonts w:ascii="Arial" w:hAnsi="Arial" w:cs="Arial"/>
          <w:i/>
          <w:iCs/>
          <w:sz w:val="22"/>
          <w:szCs w:val="22"/>
          <w:highlight w:val="black"/>
        </w:rPr>
        <w:t xml:space="preserve"> SA5 5DU</w:t>
      </w:r>
      <w:r w:rsidRPr="00A12DED">
        <w:rPr>
          <w:rFonts w:ascii="Arial" w:hAnsi="Arial" w:cs="Arial"/>
          <w:i/>
          <w:iCs/>
          <w:sz w:val="22"/>
          <w:szCs w:val="22"/>
        </w:rPr>
        <w:t xml:space="preserve"> </w:t>
      </w:r>
      <w:r w:rsidRPr="00A12DED">
        <w:rPr>
          <w:rFonts w:ascii="Arial" w:hAnsi="Arial" w:cs="Arial"/>
          <w:sz w:val="22"/>
          <w:szCs w:val="22"/>
        </w:rPr>
        <w:t xml:space="preserve">[online] Available at: </w:t>
      </w:r>
      <w:hyperlink r:id="rId32" w:history="1">
        <w:r w:rsidR="00D55B0A" w:rsidRPr="00E0108C">
          <w:rPr>
            <w:rStyle w:val="Hyperlink"/>
            <w:rFonts w:ascii="Arial" w:hAnsi="Arial" w:cs="Arial"/>
            <w:sz w:val="22"/>
            <w:szCs w:val="22"/>
          </w:rPr>
          <w:t>https://www.estyn.gov.wales/system/files?file=2023-03/Inspection%20report%</w:t>
        </w:r>
        <w:r w:rsidR="00D55B0A" w:rsidRPr="007A67D5">
          <w:rPr>
            <w:rStyle w:val="Hyperlink"/>
            <w:rFonts w:ascii="Arial" w:hAnsi="Arial" w:cs="Arial"/>
            <w:color w:val="auto"/>
            <w:sz w:val="22"/>
            <w:szCs w:val="22"/>
          </w:rPr>
          <w:t>20</w:t>
        </w:r>
        <w:r w:rsidR="00D55B0A" w:rsidRPr="007A67D5">
          <w:rPr>
            <w:rStyle w:val="Hyperlink"/>
            <w:rFonts w:ascii="Arial" w:hAnsi="Arial" w:cs="Arial"/>
            <w:color w:val="auto"/>
            <w:sz w:val="22"/>
            <w:szCs w:val="22"/>
            <w:highlight w:val="black"/>
          </w:rPr>
          <w:t>Cadle%20Primary%20School</w:t>
        </w:r>
        <w:r w:rsidR="00D55B0A" w:rsidRPr="00E0108C">
          <w:rPr>
            <w:rStyle w:val="Hyperlink"/>
            <w:rFonts w:ascii="Arial" w:hAnsi="Arial" w:cs="Arial"/>
            <w:sz w:val="22"/>
            <w:szCs w:val="22"/>
          </w:rPr>
          <w:t>%202023.pdf</w:t>
        </w:r>
      </w:hyperlink>
      <w:r w:rsidR="00D55B0A">
        <w:rPr>
          <w:rFonts w:ascii="Arial" w:hAnsi="Arial" w:cs="Arial"/>
          <w:sz w:val="22"/>
          <w:szCs w:val="22"/>
        </w:rPr>
        <w:t xml:space="preserve"> </w:t>
      </w:r>
      <w:r w:rsidRPr="00A12DED">
        <w:rPr>
          <w:rFonts w:ascii="Arial" w:hAnsi="Arial" w:cs="Arial"/>
          <w:sz w:val="22"/>
          <w:szCs w:val="22"/>
        </w:rPr>
        <w:t>[Accessed 14 Dec</w:t>
      </w:r>
      <w:r w:rsidR="00D55B0A">
        <w:rPr>
          <w:rFonts w:ascii="Arial" w:hAnsi="Arial" w:cs="Arial"/>
          <w:sz w:val="22"/>
          <w:szCs w:val="22"/>
        </w:rPr>
        <w:t xml:space="preserve">ember </w:t>
      </w:r>
      <w:r w:rsidRPr="00A12DED">
        <w:rPr>
          <w:rFonts w:ascii="Arial" w:hAnsi="Arial" w:cs="Arial"/>
          <w:sz w:val="22"/>
          <w:szCs w:val="22"/>
        </w:rPr>
        <w:t>2023].</w:t>
      </w:r>
    </w:p>
    <w:p w14:paraId="5A7F647E" w14:textId="57B5CEF3" w:rsidR="0060291F" w:rsidRDefault="0060291F" w:rsidP="0060291F">
      <w:pPr>
        <w:spacing w:after="0" w:line="360" w:lineRule="auto"/>
        <w:rPr>
          <w:rFonts w:ascii="Arial" w:eastAsia="Times New Roman" w:hAnsi="Arial" w:cs="Arial"/>
          <w:kern w:val="0"/>
          <w:lang w:eastAsia="en-GB"/>
          <w14:ligatures w14:val="none"/>
        </w:rPr>
      </w:pPr>
      <w:r w:rsidRPr="009B6AEE">
        <w:rPr>
          <w:rFonts w:ascii="Arial" w:eastAsia="Times New Roman" w:hAnsi="Arial" w:cs="Arial"/>
          <w:kern w:val="0"/>
          <w:lang w:eastAsia="en-GB"/>
          <w14:ligatures w14:val="none"/>
        </w:rPr>
        <w:lastRenderedPageBreak/>
        <w:t xml:space="preserve">Farr, J. </w:t>
      </w:r>
      <w:r w:rsidRPr="009B6AEE">
        <w:rPr>
          <w:rFonts w:ascii="Arial" w:eastAsia="Times New Roman" w:hAnsi="Arial" w:cs="Arial"/>
          <w:i/>
          <w:iCs/>
          <w:kern w:val="0"/>
          <w:lang w:eastAsia="en-GB"/>
          <w14:ligatures w14:val="none"/>
        </w:rPr>
        <w:t>et al.</w:t>
      </w:r>
      <w:r w:rsidRPr="009B6AEE">
        <w:rPr>
          <w:rFonts w:ascii="Arial" w:eastAsia="Times New Roman" w:hAnsi="Arial" w:cs="Arial"/>
          <w:kern w:val="0"/>
          <w:lang w:eastAsia="en-GB"/>
          <w14:ligatures w14:val="none"/>
        </w:rPr>
        <w:t xml:space="preserve"> (2021)</w:t>
      </w:r>
      <w:r>
        <w:rPr>
          <w:rFonts w:ascii="Arial" w:eastAsia="Times New Roman" w:hAnsi="Arial" w:cs="Arial"/>
          <w:kern w:val="0"/>
          <w:lang w:eastAsia="en-GB"/>
          <w14:ligatures w14:val="none"/>
        </w:rPr>
        <w:t xml:space="preserve">. </w:t>
      </w:r>
      <w:r w:rsidRPr="009B6AEE">
        <w:rPr>
          <w:rFonts w:ascii="Arial" w:eastAsia="Times New Roman" w:hAnsi="Arial" w:cs="Arial"/>
          <w:i/>
          <w:iCs/>
          <w:kern w:val="0"/>
          <w:lang w:eastAsia="en-GB"/>
          <w14:ligatures w14:val="none"/>
        </w:rPr>
        <w:t>The impact of a needs</w:t>
      </w:r>
      <w:r w:rsidRPr="009B6AEE">
        <w:rPr>
          <w:rFonts w:ascii="Cambria Math" w:eastAsia="Times New Roman" w:hAnsi="Cambria Math" w:cs="Cambria Math"/>
          <w:i/>
          <w:iCs/>
          <w:kern w:val="0"/>
          <w:lang w:eastAsia="en-GB"/>
          <w14:ligatures w14:val="none"/>
        </w:rPr>
        <w:t>‐</w:t>
      </w:r>
      <w:r w:rsidRPr="009B6AEE">
        <w:rPr>
          <w:rFonts w:ascii="Arial" w:eastAsia="Times New Roman" w:hAnsi="Arial" w:cs="Arial"/>
          <w:i/>
          <w:iCs/>
          <w:kern w:val="0"/>
          <w:lang w:eastAsia="en-GB"/>
          <w14:ligatures w14:val="none"/>
        </w:rPr>
        <w:t xml:space="preserve">based model of care on accessibility and quality of care within children’s mental health services: A qualitative investigation of the UK </w:t>
      </w:r>
      <w:r w:rsidRPr="009B6AEE">
        <w:rPr>
          <w:rFonts w:ascii="Cambria Math" w:eastAsia="Times New Roman" w:hAnsi="Cambria Math" w:cs="Cambria Math"/>
          <w:i/>
          <w:iCs/>
          <w:kern w:val="0"/>
          <w:lang w:eastAsia="en-GB"/>
          <w14:ligatures w14:val="none"/>
        </w:rPr>
        <w:t>‐</w:t>
      </w:r>
      <w:r w:rsidRPr="009B6AEE">
        <w:rPr>
          <w:rFonts w:ascii="Arial" w:eastAsia="Times New Roman" w:hAnsi="Arial" w:cs="Arial"/>
          <w:i/>
          <w:iCs/>
          <w:kern w:val="0"/>
          <w:lang w:eastAsia="en-GB"/>
          <w14:ligatures w14:val="none"/>
        </w:rPr>
        <w:t>THRIVE Programme</w:t>
      </w:r>
      <w:r>
        <w:rPr>
          <w:rFonts w:ascii="Arial" w:eastAsia="Times New Roman" w:hAnsi="Arial" w:cs="Arial"/>
          <w:kern w:val="0"/>
          <w:lang w:eastAsia="en-GB"/>
          <w14:ligatures w14:val="none"/>
        </w:rPr>
        <w:t>.</w:t>
      </w:r>
      <w:r w:rsidRPr="009B6AEE">
        <w:rPr>
          <w:rFonts w:ascii="Arial" w:eastAsia="Times New Roman" w:hAnsi="Arial" w:cs="Arial"/>
          <w:kern w:val="0"/>
          <w:lang w:eastAsia="en-GB"/>
          <w14:ligatures w14:val="none"/>
        </w:rPr>
        <w:t xml:space="preserve"> </w:t>
      </w:r>
      <w:proofErr w:type="gramStart"/>
      <w:r w:rsidRPr="009B6AEE">
        <w:rPr>
          <w:rFonts w:ascii="Arial" w:eastAsia="Times New Roman" w:hAnsi="Arial" w:cs="Arial"/>
          <w:kern w:val="0"/>
          <w:lang w:eastAsia="en-GB"/>
          <w14:ligatures w14:val="none"/>
        </w:rPr>
        <w:t>Child :</w:t>
      </w:r>
      <w:proofErr w:type="gramEnd"/>
      <w:r w:rsidRPr="009B6AEE">
        <w:rPr>
          <w:rFonts w:ascii="Arial" w:eastAsia="Times New Roman" w:hAnsi="Arial" w:cs="Arial"/>
          <w:kern w:val="0"/>
          <w:lang w:eastAsia="en-GB"/>
          <w14:ligatures w14:val="none"/>
        </w:rPr>
        <w:t xml:space="preserve"> care, health &amp; development</w:t>
      </w:r>
      <w:r w:rsidRPr="0060291F">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[online] </w:t>
      </w:r>
      <w:r w:rsidRPr="009B6AEE">
        <w:rPr>
          <w:rFonts w:ascii="Arial" w:eastAsia="Times New Roman" w:hAnsi="Arial" w:cs="Arial"/>
          <w:kern w:val="0"/>
          <w:lang w:eastAsia="en-GB"/>
          <w14:ligatures w14:val="none"/>
        </w:rPr>
        <w:t xml:space="preserve">Available at: </w:t>
      </w:r>
      <w:hyperlink r:id="rId33" w:history="1">
        <w:r w:rsidRPr="009B6AEE">
          <w:rPr>
            <w:rStyle w:val="Hyperlink"/>
            <w:rFonts w:ascii="Arial" w:eastAsia="Times New Roman" w:hAnsi="Arial" w:cs="Arial"/>
            <w:kern w:val="0"/>
            <w:lang w:eastAsia="en-GB"/>
            <w14:ligatures w14:val="none"/>
          </w:rPr>
          <w:t>https://doi.org/10.1111/cch.12855</w:t>
        </w:r>
      </w:hyperlink>
      <w:r>
        <w:rPr>
          <w:rFonts w:ascii="Arial" w:eastAsia="Times New Roman" w:hAnsi="Arial" w:cs="Arial"/>
          <w:kern w:val="0"/>
          <w:lang w:eastAsia="en-GB"/>
          <w14:ligatures w14:val="none"/>
        </w:rPr>
        <w:t xml:space="preserve"> [Accessed 3 January 2024]</w:t>
      </w:r>
    </w:p>
    <w:p w14:paraId="57DBF2A6" w14:textId="77777777" w:rsidR="0060291F" w:rsidRPr="0060291F" w:rsidRDefault="0060291F" w:rsidP="0060291F">
      <w:pPr>
        <w:spacing w:after="0" w:line="360" w:lineRule="auto"/>
        <w:rPr>
          <w:rFonts w:ascii="Arial" w:eastAsia="Times New Roman" w:hAnsi="Arial" w:cs="Arial"/>
          <w:kern w:val="0"/>
          <w:lang w:eastAsia="en-GB"/>
          <w14:ligatures w14:val="none"/>
        </w:rPr>
      </w:pPr>
    </w:p>
    <w:p w14:paraId="20A4C716" w14:textId="5C4779CD" w:rsidR="001A7207" w:rsidRDefault="001A7207" w:rsidP="00A12DED">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 xml:space="preserve">Faux S.A., Walsh </w:t>
      </w:r>
      <w:proofErr w:type="gramStart"/>
      <w:r w:rsidRPr="006432E2">
        <w:rPr>
          <w:rStyle w:val="normaltextrun"/>
          <w:rFonts w:ascii="Arial" w:hAnsi="Arial" w:cs="Arial"/>
          <w:color w:val="000000"/>
          <w:sz w:val="22"/>
          <w:szCs w:val="22"/>
          <w:shd w:val="clear" w:color="auto" w:fill="FFFFFF"/>
        </w:rPr>
        <w:t>M.</w:t>
      </w:r>
      <w:proofErr w:type="gramEnd"/>
      <w:r w:rsidR="003B5B8F">
        <w:rPr>
          <w:rStyle w:val="normaltextrun"/>
          <w:rFonts w:ascii="Arial" w:hAnsi="Arial" w:cs="Arial"/>
          <w:color w:val="000000"/>
          <w:sz w:val="22"/>
          <w:szCs w:val="22"/>
          <w:shd w:val="clear" w:color="auto" w:fill="FFFFFF"/>
        </w:rPr>
        <w:t xml:space="preserve"> and</w:t>
      </w:r>
      <w:r w:rsidRPr="006432E2">
        <w:rPr>
          <w:rStyle w:val="normaltextrun"/>
          <w:rFonts w:ascii="Arial" w:hAnsi="Arial" w:cs="Arial"/>
          <w:color w:val="000000"/>
          <w:sz w:val="22"/>
          <w:szCs w:val="22"/>
          <w:shd w:val="clear" w:color="auto" w:fill="FFFFFF"/>
        </w:rPr>
        <w:t xml:space="preserve"> Deatrick J. (1988). </w:t>
      </w:r>
      <w:r w:rsidRPr="006432E2">
        <w:rPr>
          <w:rStyle w:val="normaltextrun"/>
          <w:rFonts w:ascii="Arial" w:hAnsi="Arial" w:cs="Arial"/>
          <w:i/>
          <w:iCs/>
          <w:color w:val="000000"/>
          <w:sz w:val="22"/>
          <w:szCs w:val="22"/>
          <w:shd w:val="clear" w:color="auto" w:fill="FFFFFF"/>
        </w:rPr>
        <w:t xml:space="preserve">Intensive interviewing with children and adolescents. </w:t>
      </w:r>
      <w:r w:rsidRPr="006432E2">
        <w:rPr>
          <w:rStyle w:val="normaltextrun"/>
          <w:rFonts w:ascii="Arial" w:hAnsi="Arial" w:cs="Arial"/>
          <w:color w:val="000000"/>
          <w:sz w:val="22"/>
          <w:szCs w:val="22"/>
          <w:shd w:val="clear" w:color="auto" w:fill="FFFFFF"/>
        </w:rPr>
        <w:t>Western Journal of Nursing Research.</w:t>
      </w:r>
    </w:p>
    <w:p w14:paraId="52AE734D" w14:textId="0B236BDC" w:rsidR="00A87F3D" w:rsidRPr="00A87F3D" w:rsidRDefault="00A87F3D" w:rsidP="00A12DED">
      <w:pPr>
        <w:pStyle w:val="NormalWeb"/>
        <w:spacing w:before="0" w:beforeAutospacing="0" w:after="240" w:afterAutospacing="0" w:line="360" w:lineRule="auto"/>
        <w:rPr>
          <w:rStyle w:val="normaltextrun"/>
          <w:rFonts w:ascii="Arial" w:hAnsi="Arial" w:cs="Arial"/>
          <w:sz w:val="22"/>
          <w:szCs w:val="22"/>
        </w:rPr>
      </w:pPr>
      <w:r w:rsidRPr="00A87F3D">
        <w:rPr>
          <w:rFonts w:ascii="Arial" w:hAnsi="Arial" w:cs="Arial"/>
          <w:sz w:val="22"/>
          <w:szCs w:val="22"/>
        </w:rPr>
        <w:t xml:space="preserve">Fernandes, H.V.J., Richard, C., </w:t>
      </w:r>
      <w:proofErr w:type="spellStart"/>
      <w:r w:rsidRPr="00A87F3D">
        <w:rPr>
          <w:rFonts w:ascii="Arial" w:hAnsi="Arial" w:cs="Arial"/>
          <w:sz w:val="22"/>
          <w:szCs w:val="22"/>
        </w:rPr>
        <w:t>Bynkoski</w:t>
      </w:r>
      <w:proofErr w:type="spellEnd"/>
      <w:r w:rsidRPr="00A87F3D">
        <w:rPr>
          <w:rFonts w:ascii="Arial" w:hAnsi="Arial" w:cs="Arial"/>
          <w:sz w:val="22"/>
          <w:szCs w:val="22"/>
        </w:rPr>
        <w:t xml:space="preserve">, K., Ewan, </w:t>
      </w:r>
      <w:proofErr w:type="gramStart"/>
      <w:r w:rsidRPr="00A87F3D">
        <w:rPr>
          <w:rFonts w:ascii="Arial" w:hAnsi="Arial" w:cs="Arial"/>
          <w:sz w:val="22"/>
          <w:szCs w:val="22"/>
        </w:rPr>
        <w:t>B.</w:t>
      </w:r>
      <w:proofErr w:type="gramEnd"/>
      <w:r w:rsidRPr="00A87F3D">
        <w:rPr>
          <w:rFonts w:ascii="Arial" w:hAnsi="Arial" w:cs="Arial"/>
          <w:sz w:val="22"/>
          <w:szCs w:val="22"/>
        </w:rPr>
        <w:t xml:space="preserve"> and Houle, S.K.D. (2020). </w:t>
      </w:r>
      <w:r w:rsidRPr="00A87F3D">
        <w:rPr>
          <w:rFonts w:ascii="Arial" w:hAnsi="Arial" w:cs="Arial"/>
          <w:i/>
          <w:iCs/>
          <w:sz w:val="22"/>
          <w:szCs w:val="22"/>
        </w:rPr>
        <w:t>Check-In: An Educational Activity to Address Well-Being and Burnout among Pharmacy Students.</w:t>
      </w:r>
      <w:r w:rsidRPr="00A87F3D">
        <w:rPr>
          <w:rFonts w:ascii="Arial" w:hAnsi="Arial" w:cs="Arial"/>
          <w:sz w:val="22"/>
          <w:szCs w:val="22"/>
        </w:rPr>
        <w:t xml:space="preserve"> Pharmacy</w:t>
      </w:r>
    </w:p>
    <w:p w14:paraId="3C7E9AA6" w14:textId="23331CD5" w:rsidR="008B3A06" w:rsidRDefault="008B3A06" w:rsidP="008B3A06">
      <w:pPr>
        <w:spacing w:line="360" w:lineRule="auto"/>
        <w:rPr>
          <w:rFonts w:ascii="Arial" w:hAnsi="Arial" w:cs="Arial"/>
        </w:rPr>
      </w:pPr>
      <w:r w:rsidRPr="00EA3CC1">
        <w:rPr>
          <w:rFonts w:ascii="Arial" w:hAnsi="Arial" w:cs="Arial"/>
        </w:rPr>
        <w:t>Foote, M</w:t>
      </w:r>
      <w:r>
        <w:rPr>
          <w:rFonts w:ascii="Arial" w:hAnsi="Arial" w:cs="Arial"/>
        </w:rPr>
        <w:t>.</w:t>
      </w:r>
      <w:r w:rsidRPr="00EA3CC1">
        <w:rPr>
          <w:rFonts w:ascii="Arial" w:hAnsi="Arial" w:cs="Arial"/>
        </w:rPr>
        <w:t>Q.</w:t>
      </w:r>
      <w:r w:rsidR="00805E6F">
        <w:rPr>
          <w:rFonts w:ascii="Arial" w:hAnsi="Arial" w:cs="Arial"/>
        </w:rPr>
        <w:t xml:space="preserve"> and</w:t>
      </w:r>
      <w:r w:rsidR="003A1C4E">
        <w:rPr>
          <w:rFonts w:ascii="Arial" w:hAnsi="Arial" w:cs="Arial"/>
        </w:rPr>
        <w:t xml:space="preserve"> </w:t>
      </w:r>
      <w:r w:rsidRPr="00EA3CC1">
        <w:rPr>
          <w:rFonts w:ascii="Arial" w:hAnsi="Arial" w:cs="Arial"/>
        </w:rPr>
        <w:t>Bartell</w:t>
      </w:r>
      <w:r w:rsidR="008A4FC0">
        <w:rPr>
          <w:rFonts w:ascii="Arial" w:hAnsi="Arial" w:cs="Arial"/>
        </w:rPr>
        <w:t>, T.G</w:t>
      </w:r>
      <w:r w:rsidR="00805E6F">
        <w:rPr>
          <w:rFonts w:ascii="Arial" w:hAnsi="Arial" w:cs="Arial"/>
        </w:rPr>
        <w:t>. (2011).</w:t>
      </w:r>
      <w:r w:rsidRPr="00EA3CC1">
        <w:rPr>
          <w:rFonts w:ascii="Arial" w:hAnsi="Arial" w:cs="Arial"/>
        </w:rPr>
        <w:t xml:space="preserve"> </w:t>
      </w:r>
      <w:r w:rsidRPr="00805E6F">
        <w:rPr>
          <w:rFonts w:ascii="Arial" w:hAnsi="Arial" w:cs="Arial"/>
          <w:i/>
          <w:iCs/>
        </w:rPr>
        <w:t>Pathways to Equity in Mathematics Education: How Life Experiences</w:t>
      </w:r>
      <w:r w:rsidRPr="00805E6F">
        <w:rPr>
          <w:rFonts w:ascii="Arial" w:hAnsi="Arial" w:cs="Arial" w:hint="eastAsia"/>
          <w:i/>
          <w:iCs/>
        </w:rPr>
        <w:t xml:space="preserve"> </w:t>
      </w:r>
      <w:r w:rsidRPr="00805E6F">
        <w:rPr>
          <w:rFonts w:ascii="Arial" w:hAnsi="Arial" w:cs="Arial"/>
          <w:i/>
          <w:iCs/>
        </w:rPr>
        <w:t>Impact</w:t>
      </w:r>
      <w:r w:rsidRPr="00805E6F">
        <w:rPr>
          <w:rFonts w:ascii="Arial" w:hAnsi="Arial" w:cs="Arial" w:hint="eastAsia"/>
          <w:i/>
          <w:iCs/>
        </w:rPr>
        <w:t xml:space="preserve"> </w:t>
      </w:r>
      <w:r w:rsidRPr="00805E6F">
        <w:rPr>
          <w:rFonts w:ascii="Arial" w:hAnsi="Arial" w:cs="Arial"/>
          <w:i/>
          <w:iCs/>
        </w:rPr>
        <w:t>Researcher</w:t>
      </w:r>
      <w:r w:rsidRPr="00805E6F">
        <w:rPr>
          <w:rFonts w:ascii="Arial" w:hAnsi="Arial" w:cs="Arial" w:hint="eastAsia"/>
          <w:i/>
          <w:iCs/>
        </w:rPr>
        <w:t xml:space="preserve"> </w:t>
      </w:r>
      <w:r w:rsidRPr="00805E6F">
        <w:rPr>
          <w:rFonts w:ascii="Arial" w:hAnsi="Arial" w:cs="Arial"/>
          <w:i/>
          <w:iCs/>
        </w:rPr>
        <w:t>Positionality.</w:t>
      </w:r>
      <w:r>
        <w:rPr>
          <w:rFonts w:ascii="Arial" w:hAnsi="Arial" w:cs="Arial" w:hint="eastAsia"/>
        </w:rPr>
        <w:t xml:space="preserve"> </w:t>
      </w:r>
      <w:r w:rsidRPr="00EA3CC1">
        <w:rPr>
          <w:rFonts w:ascii="Arial" w:hAnsi="Arial" w:cs="Arial"/>
        </w:rPr>
        <w:t>Educational Studies in Mathematics, vol.</w:t>
      </w:r>
      <w:r w:rsidR="00F41718">
        <w:rPr>
          <w:rFonts w:ascii="Arial" w:hAnsi="Arial" w:cs="Arial"/>
        </w:rPr>
        <w:t xml:space="preserve"> </w:t>
      </w:r>
      <w:r w:rsidRPr="00EA3CC1">
        <w:rPr>
          <w:rFonts w:ascii="Arial" w:hAnsi="Arial" w:cs="Arial"/>
        </w:rPr>
        <w:t>78</w:t>
      </w:r>
      <w:r>
        <w:rPr>
          <w:rFonts w:ascii="Arial" w:hAnsi="Arial" w:cs="Arial"/>
        </w:rPr>
        <w:t>.</w:t>
      </w:r>
    </w:p>
    <w:p w14:paraId="3D6A7687" w14:textId="03150BBB" w:rsidR="00F80A53" w:rsidRDefault="00F80A53" w:rsidP="00F80A53">
      <w:pPr>
        <w:spacing w:after="0" w:line="360" w:lineRule="auto"/>
        <w:rPr>
          <w:rFonts w:ascii="Arial" w:eastAsia="Times New Roman" w:hAnsi="Arial" w:cs="Arial"/>
          <w:kern w:val="0"/>
          <w:lang w:eastAsia="en-GB"/>
          <w14:ligatures w14:val="none"/>
        </w:rPr>
      </w:pPr>
      <w:r w:rsidRPr="00CF0DAF">
        <w:rPr>
          <w:rFonts w:ascii="Arial" w:eastAsia="Times New Roman" w:hAnsi="Arial" w:cs="Arial"/>
          <w:kern w:val="0"/>
          <w:lang w:eastAsia="en-GB"/>
          <w14:ligatures w14:val="none"/>
        </w:rPr>
        <w:t>Friesen, L. (2010)</w:t>
      </w:r>
      <w:r>
        <w:rPr>
          <w:rFonts w:ascii="Arial" w:eastAsia="Times New Roman" w:hAnsi="Arial" w:cs="Arial"/>
          <w:kern w:val="0"/>
          <w:lang w:eastAsia="en-GB"/>
          <w14:ligatures w14:val="none"/>
        </w:rPr>
        <w:t xml:space="preserve">. </w:t>
      </w:r>
      <w:r w:rsidRPr="00CF0DAF">
        <w:rPr>
          <w:rFonts w:ascii="Arial" w:eastAsia="Times New Roman" w:hAnsi="Arial" w:cs="Arial"/>
          <w:i/>
          <w:iCs/>
          <w:kern w:val="0"/>
          <w:lang w:eastAsia="en-GB"/>
          <w14:ligatures w14:val="none"/>
        </w:rPr>
        <w:t>Exploring Animal-Assisted Programs with Children in School and Therapeutic Contexts</w:t>
      </w:r>
      <w:r>
        <w:rPr>
          <w:rFonts w:ascii="Arial" w:eastAsia="Times New Roman" w:hAnsi="Arial" w:cs="Arial"/>
          <w:i/>
          <w:iCs/>
          <w:kern w:val="0"/>
          <w:lang w:eastAsia="en-GB"/>
          <w14:ligatures w14:val="none"/>
        </w:rPr>
        <w:t xml:space="preserve">. </w:t>
      </w:r>
      <w:r w:rsidRPr="00CF0DAF">
        <w:rPr>
          <w:rFonts w:ascii="Arial" w:eastAsia="Times New Roman" w:hAnsi="Arial" w:cs="Arial"/>
          <w:kern w:val="0"/>
          <w:lang w:eastAsia="en-GB"/>
          <w14:ligatures w14:val="none"/>
        </w:rPr>
        <w:t>Early childhood education journal</w:t>
      </w:r>
      <w:r>
        <w:rPr>
          <w:rFonts w:ascii="Arial" w:eastAsia="Times New Roman" w:hAnsi="Arial" w:cs="Arial"/>
          <w:kern w:val="0"/>
          <w:lang w:eastAsia="en-GB"/>
          <w14:ligatures w14:val="none"/>
        </w:rPr>
        <w:t xml:space="preserve">. [online] </w:t>
      </w:r>
      <w:r w:rsidRPr="00CF0DAF">
        <w:rPr>
          <w:rFonts w:ascii="Arial" w:eastAsia="Times New Roman" w:hAnsi="Arial" w:cs="Arial"/>
          <w:kern w:val="0"/>
          <w:lang w:eastAsia="en-GB"/>
          <w14:ligatures w14:val="none"/>
        </w:rPr>
        <w:t xml:space="preserve">Available at: </w:t>
      </w:r>
      <w:hyperlink r:id="rId34" w:history="1">
        <w:r w:rsidRPr="00CF0DAF">
          <w:rPr>
            <w:rStyle w:val="Hyperlink"/>
            <w:rFonts w:ascii="Arial" w:eastAsia="Times New Roman" w:hAnsi="Arial" w:cs="Arial"/>
            <w:kern w:val="0"/>
            <w:lang w:eastAsia="en-GB"/>
            <w14:ligatures w14:val="none"/>
          </w:rPr>
          <w:t>https://doi.org/10.1007/s10643-009-0349-5</w:t>
        </w:r>
      </w:hyperlink>
      <w:r>
        <w:rPr>
          <w:rFonts w:ascii="Arial" w:eastAsia="Times New Roman" w:hAnsi="Arial" w:cs="Arial"/>
          <w:kern w:val="0"/>
          <w:lang w:eastAsia="en-GB"/>
          <w14:ligatures w14:val="none"/>
        </w:rPr>
        <w:t xml:space="preserve"> [Accessed 3 January 2024]</w:t>
      </w:r>
    </w:p>
    <w:p w14:paraId="0CC0040E" w14:textId="77777777" w:rsidR="00F80A53" w:rsidRPr="00F80A53" w:rsidRDefault="00F80A53" w:rsidP="00F80A53">
      <w:pPr>
        <w:spacing w:after="0" w:line="360" w:lineRule="auto"/>
        <w:rPr>
          <w:rStyle w:val="normaltextrun"/>
          <w:rFonts w:ascii="Arial" w:eastAsia="Times New Roman" w:hAnsi="Arial" w:cs="Arial"/>
          <w:kern w:val="0"/>
          <w:lang w:eastAsia="en-GB"/>
          <w14:ligatures w14:val="none"/>
        </w:rPr>
      </w:pPr>
    </w:p>
    <w:p w14:paraId="07A39BAF" w14:textId="17A8F578" w:rsidR="000A22AF" w:rsidRPr="000A22AF" w:rsidRDefault="000A22AF" w:rsidP="000A22AF">
      <w:pPr>
        <w:spacing w:line="360" w:lineRule="auto"/>
        <w:rPr>
          <w:rStyle w:val="normaltextrun"/>
          <w:rFonts w:ascii="Arial" w:hAnsi="Arial" w:cs="Arial"/>
        </w:rPr>
      </w:pPr>
      <w:r w:rsidRPr="000A22AF">
        <w:rPr>
          <w:rFonts w:ascii="Arial" w:hAnsi="Arial" w:cs="Arial"/>
        </w:rPr>
        <w:t>Gall, M. D.</w:t>
      </w:r>
      <w:r w:rsidR="00805E6F">
        <w:rPr>
          <w:rFonts w:ascii="Arial" w:hAnsi="Arial" w:cs="Arial"/>
        </w:rPr>
        <w:t xml:space="preserve"> and</w:t>
      </w:r>
      <w:r w:rsidRPr="000A22AF">
        <w:rPr>
          <w:rFonts w:ascii="Arial" w:hAnsi="Arial" w:cs="Arial"/>
        </w:rPr>
        <w:t xml:space="preserve"> Borg, W. R. (Eds.). (2005). </w:t>
      </w:r>
      <w:r w:rsidRPr="000A22AF">
        <w:rPr>
          <w:rFonts w:ascii="Arial" w:hAnsi="Arial" w:cs="Arial"/>
          <w:i/>
          <w:iCs/>
        </w:rPr>
        <w:t>Applying educational research: A practical guide.</w:t>
      </w:r>
      <w:r w:rsidRPr="000A22AF">
        <w:rPr>
          <w:rFonts w:ascii="Arial" w:hAnsi="Arial" w:cs="Arial"/>
        </w:rPr>
        <w:t xml:space="preserve"> USA: Pearson Education, Inc.</w:t>
      </w:r>
    </w:p>
    <w:p w14:paraId="029191E6" w14:textId="24119305" w:rsidR="000E5030" w:rsidRPr="000E5030" w:rsidRDefault="000E5030" w:rsidP="00A12DED">
      <w:pPr>
        <w:pStyle w:val="NormalWeb"/>
        <w:spacing w:before="0" w:beforeAutospacing="0" w:after="240" w:afterAutospacing="0" w:line="360" w:lineRule="auto"/>
        <w:rPr>
          <w:rStyle w:val="eop"/>
          <w:rFonts w:ascii="Arial" w:hAnsi="Arial" w:cs="Arial"/>
          <w:sz w:val="22"/>
          <w:szCs w:val="22"/>
        </w:rPr>
      </w:pPr>
      <w:r w:rsidRPr="00F93710">
        <w:rPr>
          <w:rFonts w:ascii="Arial" w:hAnsi="Arial" w:cs="Arial"/>
          <w:sz w:val="22"/>
          <w:szCs w:val="22"/>
        </w:rPr>
        <w:t xml:space="preserve">George, T. (2022). </w:t>
      </w:r>
      <w:r w:rsidRPr="00F93710">
        <w:rPr>
          <w:rFonts w:ascii="Arial" w:hAnsi="Arial" w:cs="Arial"/>
          <w:i/>
          <w:iCs/>
          <w:sz w:val="22"/>
          <w:szCs w:val="22"/>
        </w:rPr>
        <w:t>Semi-Structured Interview | Definition, Guide &amp; Examples</w:t>
      </w:r>
      <w:r w:rsidRPr="00F93710">
        <w:rPr>
          <w:rFonts w:ascii="Arial" w:hAnsi="Arial" w:cs="Arial"/>
          <w:sz w:val="22"/>
          <w:szCs w:val="22"/>
        </w:rPr>
        <w:t xml:space="preserve">. [online] </w:t>
      </w:r>
      <w:proofErr w:type="spellStart"/>
      <w:r w:rsidRPr="00F93710">
        <w:rPr>
          <w:rFonts w:ascii="Arial" w:hAnsi="Arial" w:cs="Arial"/>
          <w:sz w:val="22"/>
          <w:szCs w:val="22"/>
        </w:rPr>
        <w:t>Scribbr</w:t>
      </w:r>
      <w:proofErr w:type="spellEnd"/>
      <w:r w:rsidRPr="00F93710">
        <w:rPr>
          <w:rFonts w:ascii="Arial" w:hAnsi="Arial" w:cs="Arial"/>
          <w:sz w:val="22"/>
          <w:szCs w:val="22"/>
        </w:rPr>
        <w:t xml:space="preserve">. Available at: </w:t>
      </w:r>
      <w:hyperlink r:id="rId35" w:history="1">
        <w:r w:rsidRPr="00F93710">
          <w:rPr>
            <w:rStyle w:val="Hyperlink"/>
            <w:rFonts w:ascii="Arial" w:hAnsi="Arial" w:cs="Arial"/>
            <w:sz w:val="22"/>
            <w:szCs w:val="22"/>
          </w:rPr>
          <w:t>https://www.scribbr.co.uk/research-methods/semi-structured-interviews/</w:t>
        </w:r>
      </w:hyperlink>
      <w:r w:rsidRPr="00F93710">
        <w:rPr>
          <w:rFonts w:ascii="Arial" w:hAnsi="Arial" w:cs="Arial"/>
          <w:sz w:val="22"/>
          <w:szCs w:val="22"/>
        </w:rPr>
        <w:t xml:space="preserve"> [Accessed </w:t>
      </w:r>
      <w:r>
        <w:rPr>
          <w:rFonts w:ascii="Arial" w:hAnsi="Arial" w:cs="Arial"/>
          <w:sz w:val="22"/>
          <w:szCs w:val="22"/>
        </w:rPr>
        <w:t xml:space="preserve">14 December </w:t>
      </w:r>
      <w:r w:rsidRPr="00F93710">
        <w:rPr>
          <w:rFonts w:ascii="Arial" w:hAnsi="Arial" w:cs="Arial"/>
          <w:sz w:val="22"/>
          <w:szCs w:val="22"/>
        </w:rPr>
        <w:t>2023]</w:t>
      </w:r>
    </w:p>
    <w:p w14:paraId="3DD6EA28" w14:textId="69296D87" w:rsidR="00042E15" w:rsidRDefault="00042E15" w:rsidP="00F60C17">
      <w:pPr>
        <w:pStyle w:val="NormalWeb"/>
        <w:spacing w:before="0" w:beforeAutospacing="0" w:after="240" w:afterAutospacing="0" w:line="360" w:lineRule="auto"/>
        <w:rPr>
          <w:rFonts w:ascii="Arial" w:hAnsi="Arial" w:cs="Arial"/>
          <w:sz w:val="22"/>
          <w:szCs w:val="22"/>
        </w:rPr>
      </w:pPr>
      <w:r w:rsidRPr="00E52AEB">
        <w:rPr>
          <w:rFonts w:ascii="Arial" w:hAnsi="Arial" w:cs="Arial"/>
          <w:sz w:val="22"/>
          <w:szCs w:val="22"/>
        </w:rPr>
        <w:t xml:space="preserve">Gill, P., Stewart, K., Treasure, E. and Chadwick, B. (2008). Methods of data collection in qualitative research: Interviews and focus groups. </w:t>
      </w:r>
      <w:r w:rsidRPr="00E52AEB">
        <w:rPr>
          <w:rFonts w:ascii="Arial" w:hAnsi="Arial" w:cs="Arial"/>
          <w:i/>
          <w:iCs/>
          <w:sz w:val="22"/>
          <w:szCs w:val="22"/>
        </w:rPr>
        <w:t>British Dental Journal</w:t>
      </w:r>
      <w:r w:rsidRPr="00E52AEB">
        <w:rPr>
          <w:rFonts w:ascii="Arial" w:hAnsi="Arial" w:cs="Arial"/>
          <w:sz w:val="22"/>
          <w:szCs w:val="22"/>
        </w:rPr>
        <w:t>, [online]</w:t>
      </w:r>
      <w:r>
        <w:rPr>
          <w:rFonts w:ascii="Arial" w:hAnsi="Arial" w:cs="Arial"/>
          <w:sz w:val="22"/>
          <w:szCs w:val="22"/>
        </w:rPr>
        <w:t xml:space="preserve"> Available at: </w:t>
      </w:r>
      <w:hyperlink r:id="rId36" w:history="1">
        <w:r w:rsidRPr="00EE4816">
          <w:rPr>
            <w:rStyle w:val="Hyperlink"/>
            <w:rFonts w:ascii="Arial" w:hAnsi="Arial" w:cs="Arial"/>
            <w:sz w:val="22"/>
            <w:szCs w:val="22"/>
          </w:rPr>
          <w:t>https://doi.org/10.1038/bdj.2008.192</w:t>
        </w:r>
      </w:hyperlink>
      <w:r>
        <w:rPr>
          <w:rFonts w:ascii="Arial" w:hAnsi="Arial" w:cs="Arial"/>
          <w:sz w:val="22"/>
          <w:szCs w:val="22"/>
        </w:rPr>
        <w:t xml:space="preserve"> </w:t>
      </w:r>
      <w:r w:rsidRPr="00E52AEB">
        <w:rPr>
          <w:rFonts w:ascii="Arial" w:hAnsi="Arial" w:cs="Arial"/>
          <w:sz w:val="22"/>
          <w:szCs w:val="22"/>
        </w:rPr>
        <w:t xml:space="preserve">[Accessed </w:t>
      </w:r>
      <w:r>
        <w:rPr>
          <w:rFonts w:ascii="Arial" w:hAnsi="Arial" w:cs="Arial"/>
          <w:sz w:val="22"/>
          <w:szCs w:val="22"/>
        </w:rPr>
        <w:t xml:space="preserve">7 December </w:t>
      </w:r>
      <w:r w:rsidRPr="00E52AEB">
        <w:rPr>
          <w:rFonts w:ascii="Arial" w:hAnsi="Arial" w:cs="Arial"/>
          <w:sz w:val="22"/>
          <w:szCs w:val="22"/>
        </w:rPr>
        <w:t>2023]</w:t>
      </w:r>
    </w:p>
    <w:p w14:paraId="3D380DD0" w14:textId="647CAD31" w:rsidR="00A56BE3" w:rsidRPr="00A56BE3" w:rsidRDefault="00A56BE3" w:rsidP="00F60C17">
      <w:pPr>
        <w:pStyle w:val="NormalWeb"/>
        <w:spacing w:before="0" w:beforeAutospacing="0" w:after="240" w:afterAutospacing="0" w:line="360" w:lineRule="auto"/>
        <w:rPr>
          <w:rFonts w:ascii="Arial" w:hAnsi="Arial" w:cs="Arial"/>
          <w:sz w:val="22"/>
          <w:szCs w:val="22"/>
        </w:rPr>
      </w:pPr>
      <w:r w:rsidRPr="00A56BE3">
        <w:rPr>
          <w:rFonts w:ascii="Arial" w:hAnsi="Arial" w:cs="Arial"/>
          <w:sz w:val="22"/>
          <w:szCs w:val="22"/>
        </w:rPr>
        <w:t xml:space="preserve">Graziano, P.A., Reavis, R.D., Keane, S.P. and Calkins, S.D. (2007). </w:t>
      </w:r>
      <w:r w:rsidRPr="00A56BE3">
        <w:rPr>
          <w:rFonts w:ascii="Arial" w:hAnsi="Arial" w:cs="Arial"/>
          <w:i/>
          <w:iCs/>
          <w:sz w:val="22"/>
          <w:szCs w:val="22"/>
        </w:rPr>
        <w:t>The Role of Emotion Regulation in children’s Early Academic Success.</w:t>
      </w:r>
      <w:r w:rsidRPr="00A56BE3">
        <w:rPr>
          <w:rFonts w:ascii="Arial" w:hAnsi="Arial" w:cs="Arial"/>
          <w:sz w:val="22"/>
          <w:szCs w:val="22"/>
        </w:rPr>
        <w:t xml:space="preserve"> </w:t>
      </w:r>
      <w:r w:rsidRPr="00A56BE3">
        <w:rPr>
          <w:rFonts w:ascii="Arial" w:hAnsi="Arial" w:cs="Arial"/>
          <w:i/>
          <w:iCs/>
          <w:sz w:val="22"/>
          <w:szCs w:val="22"/>
        </w:rPr>
        <w:t>Journal of School Psychology</w:t>
      </w:r>
      <w:r w:rsidRPr="00A56BE3">
        <w:rPr>
          <w:rFonts w:ascii="Arial" w:hAnsi="Arial" w:cs="Arial"/>
          <w:sz w:val="22"/>
          <w:szCs w:val="22"/>
        </w:rPr>
        <w:t xml:space="preserve">, [online] </w:t>
      </w:r>
      <w:proofErr w:type="spellStart"/>
      <w:r>
        <w:rPr>
          <w:rFonts w:ascii="Arial" w:hAnsi="Arial" w:cs="Arial"/>
          <w:sz w:val="22"/>
          <w:szCs w:val="22"/>
        </w:rPr>
        <w:t>d</w:t>
      </w:r>
      <w:r w:rsidRPr="00A56BE3">
        <w:rPr>
          <w:rFonts w:ascii="Arial" w:hAnsi="Arial" w:cs="Arial"/>
          <w:sz w:val="22"/>
          <w:szCs w:val="22"/>
        </w:rPr>
        <w:t>oi</w:t>
      </w:r>
      <w:proofErr w:type="spellEnd"/>
      <w:r w:rsidRPr="00A56BE3">
        <w:rPr>
          <w:rFonts w:ascii="Arial" w:hAnsi="Arial" w:cs="Arial"/>
          <w:sz w:val="22"/>
          <w:szCs w:val="22"/>
        </w:rPr>
        <w:t>:</w:t>
      </w:r>
      <w:r>
        <w:rPr>
          <w:rFonts w:ascii="Arial" w:hAnsi="Arial" w:cs="Arial"/>
          <w:sz w:val="22"/>
          <w:szCs w:val="22"/>
        </w:rPr>
        <w:t xml:space="preserve"> </w:t>
      </w:r>
      <w:hyperlink r:id="rId37" w:history="1">
        <w:r w:rsidRPr="0020043D">
          <w:rPr>
            <w:rStyle w:val="Hyperlink"/>
            <w:rFonts w:ascii="Arial" w:hAnsi="Arial" w:cs="Arial"/>
            <w:sz w:val="22"/>
            <w:szCs w:val="22"/>
          </w:rPr>
          <w:t>https://doi.org/10.1016/j.jsp.2006.09.002</w:t>
        </w:r>
      </w:hyperlink>
      <w:r>
        <w:rPr>
          <w:rFonts w:ascii="Arial" w:hAnsi="Arial" w:cs="Arial"/>
          <w:sz w:val="22"/>
          <w:szCs w:val="22"/>
        </w:rPr>
        <w:t xml:space="preserve"> [Accessed 3 January 2024]</w:t>
      </w:r>
    </w:p>
    <w:p w14:paraId="0C07F324" w14:textId="47006177" w:rsidR="007175A5" w:rsidRDefault="007175A5" w:rsidP="007175A5">
      <w:pPr>
        <w:spacing w:after="0" w:line="360" w:lineRule="auto"/>
        <w:rPr>
          <w:rFonts w:ascii="Arial" w:eastAsia="Times New Roman" w:hAnsi="Arial" w:cs="Arial"/>
          <w:kern w:val="0"/>
          <w:lang w:eastAsia="en-GB"/>
          <w14:ligatures w14:val="none"/>
        </w:rPr>
      </w:pPr>
      <w:r w:rsidRPr="007B4F7F">
        <w:rPr>
          <w:rFonts w:ascii="Arial" w:eastAsia="Times New Roman" w:hAnsi="Arial" w:cs="Arial"/>
          <w:kern w:val="0"/>
          <w:lang w:eastAsia="en-GB"/>
          <w14:ligatures w14:val="none"/>
        </w:rPr>
        <w:t xml:space="preserve">Griffith, A. I. (1998). </w:t>
      </w:r>
      <w:r w:rsidRPr="007B4F7F">
        <w:rPr>
          <w:rFonts w:ascii="Arial" w:eastAsia="Times New Roman" w:hAnsi="Arial" w:cs="Arial"/>
          <w:i/>
          <w:iCs/>
          <w:kern w:val="0"/>
          <w:lang w:eastAsia="en-GB"/>
          <w14:ligatures w14:val="none"/>
        </w:rPr>
        <w:t>Insider / Outsider: Epistemological Privilege and Mothering Work. Human Studies</w:t>
      </w:r>
      <w:r w:rsidRPr="00A14A4E">
        <w:rPr>
          <w:rFonts w:ascii="Arial" w:eastAsia="Times New Roman" w:hAnsi="Arial" w:cs="Arial"/>
          <w:i/>
          <w:iCs/>
          <w:kern w:val="0"/>
          <w:lang w:eastAsia="en-GB"/>
          <w14:ligatures w14:val="none"/>
        </w:rPr>
        <w:t>.</w:t>
      </w:r>
      <w:r>
        <w:rPr>
          <w:rFonts w:ascii="Arial" w:eastAsia="Times New Roman" w:hAnsi="Arial" w:cs="Arial"/>
          <w:kern w:val="0"/>
          <w:lang w:eastAsia="en-GB"/>
          <w14:ligatures w14:val="none"/>
        </w:rPr>
        <w:t xml:space="preserve"> [online] Available at: </w:t>
      </w:r>
      <w:hyperlink r:id="rId38" w:history="1">
        <w:r w:rsidRPr="007B4F7F">
          <w:rPr>
            <w:rStyle w:val="Hyperlink"/>
            <w:rFonts w:ascii="Arial" w:eastAsia="Times New Roman" w:hAnsi="Arial" w:cs="Arial"/>
            <w:kern w:val="0"/>
            <w:lang w:eastAsia="en-GB"/>
            <w14:ligatures w14:val="none"/>
          </w:rPr>
          <w:t>http://www.jstor.org/stable/20011213</w:t>
        </w:r>
      </w:hyperlink>
      <w:r>
        <w:rPr>
          <w:rFonts w:ascii="Arial" w:eastAsia="Times New Roman" w:hAnsi="Arial" w:cs="Arial"/>
          <w:kern w:val="0"/>
          <w:lang w:eastAsia="en-GB"/>
          <w14:ligatures w14:val="none"/>
        </w:rPr>
        <w:t xml:space="preserve"> [Accessed 1 January 2024]</w:t>
      </w:r>
    </w:p>
    <w:p w14:paraId="35513B3B" w14:textId="77777777" w:rsidR="00084AFE" w:rsidRDefault="00084AFE" w:rsidP="007175A5">
      <w:pPr>
        <w:spacing w:after="0" w:line="360" w:lineRule="auto"/>
        <w:rPr>
          <w:rFonts w:ascii="Arial" w:eastAsia="Times New Roman" w:hAnsi="Arial" w:cs="Arial"/>
          <w:kern w:val="0"/>
          <w:lang w:eastAsia="en-GB"/>
          <w14:ligatures w14:val="none"/>
        </w:rPr>
      </w:pPr>
    </w:p>
    <w:p w14:paraId="2CF26A2F" w14:textId="72438778" w:rsidR="00316909" w:rsidRDefault="00084AFE" w:rsidP="00084AFE">
      <w:pPr>
        <w:pStyle w:val="NormalWeb"/>
        <w:spacing w:before="0" w:beforeAutospacing="0" w:after="240" w:afterAutospacing="0" w:line="360" w:lineRule="auto"/>
        <w:rPr>
          <w:rFonts w:ascii="Arial" w:hAnsi="Arial" w:cs="Arial"/>
        </w:rPr>
      </w:pPr>
      <w:proofErr w:type="spellStart"/>
      <w:r w:rsidRPr="00906780">
        <w:rPr>
          <w:rFonts w:ascii="Arial" w:hAnsi="Arial" w:cs="Arial"/>
          <w:sz w:val="22"/>
          <w:szCs w:val="22"/>
        </w:rPr>
        <w:lastRenderedPageBreak/>
        <w:t>Grové</w:t>
      </w:r>
      <w:proofErr w:type="spellEnd"/>
      <w:r w:rsidRPr="00906780">
        <w:rPr>
          <w:rFonts w:ascii="Arial" w:hAnsi="Arial" w:cs="Arial"/>
          <w:sz w:val="22"/>
          <w:szCs w:val="22"/>
        </w:rPr>
        <w:t xml:space="preserve">, C., Henderson, L., Lee, F. and Wardlaw, P. (2021). </w:t>
      </w:r>
      <w:r w:rsidRPr="00084AFE">
        <w:rPr>
          <w:rFonts w:ascii="Arial" w:hAnsi="Arial" w:cs="Arial"/>
          <w:i/>
          <w:iCs/>
          <w:sz w:val="22"/>
          <w:szCs w:val="22"/>
        </w:rPr>
        <w:t>Therapy Dogs in Educational Settings: Guidelines and Recommendations for Implementation.</w:t>
      </w:r>
      <w:r w:rsidRPr="00906780">
        <w:rPr>
          <w:rFonts w:ascii="Arial" w:hAnsi="Arial" w:cs="Arial"/>
          <w:sz w:val="22"/>
          <w:szCs w:val="22"/>
        </w:rPr>
        <w:t xml:space="preserve"> </w:t>
      </w:r>
      <w:r w:rsidRPr="00906780">
        <w:rPr>
          <w:rFonts w:ascii="Arial" w:hAnsi="Arial" w:cs="Arial"/>
          <w:i/>
          <w:iCs/>
          <w:sz w:val="22"/>
          <w:szCs w:val="22"/>
        </w:rPr>
        <w:t>Frontiers in Veterinary Science</w:t>
      </w:r>
      <w:r w:rsidRPr="00906780">
        <w:rPr>
          <w:rFonts w:ascii="Arial" w:hAnsi="Arial" w:cs="Arial"/>
          <w:sz w:val="22"/>
          <w:szCs w:val="22"/>
        </w:rPr>
        <w:t xml:space="preserve">, [online] </w:t>
      </w:r>
      <w:r>
        <w:rPr>
          <w:rFonts w:ascii="Arial" w:hAnsi="Arial" w:cs="Arial"/>
          <w:sz w:val="22"/>
          <w:szCs w:val="22"/>
        </w:rPr>
        <w:t xml:space="preserve">Available at: </w:t>
      </w:r>
      <w:hyperlink r:id="rId39" w:history="1">
        <w:r w:rsidRPr="0020043D">
          <w:rPr>
            <w:rStyle w:val="Hyperlink"/>
            <w:rFonts w:ascii="Arial" w:hAnsi="Arial" w:cs="Arial"/>
            <w:sz w:val="22"/>
            <w:szCs w:val="22"/>
          </w:rPr>
          <w:t>https://doi.org/10.3389/fvets.2021.655104</w:t>
        </w:r>
      </w:hyperlink>
      <w:r>
        <w:rPr>
          <w:rFonts w:ascii="Arial" w:hAnsi="Arial" w:cs="Arial"/>
          <w:sz w:val="22"/>
          <w:szCs w:val="22"/>
        </w:rPr>
        <w:t xml:space="preserve"> [Accessed 3 January 2024]</w:t>
      </w:r>
    </w:p>
    <w:p w14:paraId="157E8B7B" w14:textId="407176F6" w:rsidR="007175A5" w:rsidRPr="00316909" w:rsidRDefault="00316909" w:rsidP="00316909">
      <w:pPr>
        <w:pStyle w:val="NormalWeb"/>
        <w:spacing w:before="0" w:beforeAutospacing="0" w:after="240" w:afterAutospacing="0" w:line="360" w:lineRule="auto"/>
        <w:rPr>
          <w:rStyle w:val="eop"/>
          <w:rFonts w:ascii="Arial" w:hAnsi="Arial" w:cs="Arial"/>
          <w:sz w:val="22"/>
          <w:szCs w:val="22"/>
        </w:rPr>
      </w:pPr>
      <w:r w:rsidRPr="00316909">
        <w:rPr>
          <w:rFonts w:ascii="Arial" w:hAnsi="Arial" w:cs="Arial"/>
          <w:sz w:val="22"/>
          <w:szCs w:val="22"/>
        </w:rPr>
        <w:t xml:space="preserve">Gustafsson, J. (2017). </w:t>
      </w:r>
      <w:r w:rsidRPr="00316909">
        <w:rPr>
          <w:rFonts w:ascii="Arial" w:hAnsi="Arial" w:cs="Arial"/>
          <w:i/>
          <w:iCs/>
          <w:sz w:val="22"/>
          <w:szCs w:val="22"/>
        </w:rPr>
        <w:t>Single case studies vs. multiple case studies: A comparative study</w:t>
      </w:r>
      <w:r w:rsidRPr="00316909">
        <w:rPr>
          <w:rFonts w:ascii="Arial" w:hAnsi="Arial" w:cs="Arial"/>
          <w:sz w:val="22"/>
          <w:szCs w:val="22"/>
        </w:rPr>
        <w:t xml:space="preserve">. [online] Available at: </w:t>
      </w:r>
      <w:hyperlink r:id="rId40" w:history="1">
        <w:r w:rsidRPr="00E0108C">
          <w:rPr>
            <w:rStyle w:val="Hyperlink"/>
            <w:rFonts w:ascii="Arial" w:hAnsi="Arial" w:cs="Arial"/>
            <w:sz w:val="22"/>
            <w:szCs w:val="22"/>
          </w:rPr>
          <w:t>https://www.diva-portal.org/smash/get/diva2:1064378/FULLTEXT01.pdf</w:t>
        </w:r>
      </w:hyperlink>
      <w:r>
        <w:rPr>
          <w:rFonts w:ascii="Arial" w:hAnsi="Arial" w:cs="Arial"/>
          <w:sz w:val="22"/>
          <w:szCs w:val="22"/>
        </w:rPr>
        <w:t xml:space="preserve"> [Accessed 1 January 2024]</w:t>
      </w:r>
    </w:p>
    <w:p w14:paraId="7AAF9BCB" w14:textId="2299CDE5" w:rsidR="0009289D" w:rsidRPr="00196D6F" w:rsidRDefault="0009289D" w:rsidP="0009289D">
      <w:pPr>
        <w:pStyle w:val="NormalWeb"/>
        <w:spacing w:before="0" w:beforeAutospacing="0" w:after="240" w:afterAutospacing="0" w:line="360" w:lineRule="auto"/>
        <w:rPr>
          <w:rFonts w:ascii="Arial" w:hAnsi="Arial" w:cs="Arial"/>
          <w:sz w:val="22"/>
          <w:szCs w:val="22"/>
        </w:rPr>
      </w:pPr>
      <w:r w:rsidRPr="00196D6F">
        <w:rPr>
          <w:rFonts w:ascii="Arial" w:hAnsi="Arial" w:cs="Arial"/>
          <w:sz w:val="22"/>
          <w:szCs w:val="22"/>
        </w:rPr>
        <w:t xml:space="preserve">Halcomb, E.J. (2018). </w:t>
      </w:r>
      <w:r w:rsidRPr="00196D6F">
        <w:rPr>
          <w:rFonts w:ascii="Arial" w:hAnsi="Arial" w:cs="Arial"/>
          <w:i/>
          <w:iCs/>
          <w:sz w:val="22"/>
          <w:szCs w:val="22"/>
        </w:rPr>
        <w:t>Mixed methods research: The issues beyond combining methods.</w:t>
      </w:r>
      <w:r w:rsidRPr="00196D6F">
        <w:rPr>
          <w:rFonts w:ascii="Arial" w:hAnsi="Arial" w:cs="Arial"/>
          <w:sz w:val="22"/>
          <w:szCs w:val="22"/>
        </w:rPr>
        <w:t xml:space="preserve"> </w:t>
      </w:r>
      <w:r w:rsidRPr="00196D6F">
        <w:rPr>
          <w:rFonts w:ascii="Arial" w:hAnsi="Arial" w:cs="Arial"/>
          <w:i/>
          <w:iCs/>
          <w:sz w:val="22"/>
          <w:szCs w:val="22"/>
        </w:rPr>
        <w:t>Journal of Advanced Nursin</w:t>
      </w:r>
      <w:r>
        <w:rPr>
          <w:rFonts w:ascii="Arial" w:hAnsi="Arial" w:cs="Arial"/>
          <w:i/>
          <w:iCs/>
          <w:sz w:val="22"/>
          <w:szCs w:val="22"/>
        </w:rPr>
        <w:t xml:space="preserve">g. </w:t>
      </w:r>
      <w:r w:rsidR="007175A5">
        <w:rPr>
          <w:rFonts w:ascii="Arial" w:hAnsi="Arial" w:cs="Arial"/>
          <w:i/>
          <w:iCs/>
          <w:sz w:val="22"/>
          <w:szCs w:val="22"/>
        </w:rPr>
        <w:t xml:space="preserve">[online] </w:t>
      </w:r>
      <w:r w:rsidRPr="00196D6F">
        <w:rPr>
          <w:rFonts w:ascii="Arial" w:hAnsi="Arial" w:cs="Arial"/>
          <w:sz w:val="22"/>
          <w:szCs w:val="22"/>
        </w:rPr>
        <w:t>Available at</w:t>
      </w:r>
      <w:r>
        <w:rPr>
          <w:rFonts w:ascii="Arial" w:hAnsi="Arial" w:cs="Arial"/>
          <w:i/>
          <w:iCs/>
          <w:sz w:val="22"/>
          <w:szCs w:val="22"/>
        </w:rPr>
        <w:t xml:space="preserve">: </w:t>
      </w:r>
      <w:hyperlink r:id="rId41" w:history="1">
        <w:r w:rsidRPr="00EE4816">
          <w:rPr>
            <w:rStyle w:val="Hyperlink"/>
            <w:rFonts w:ascii="Arial" w:hAnsi="Arial" w:cs="Arial"/>
            <w:sz w:val="22"/>
            <w:szCs w:val="22"/>
          </w:rPr>
          <w:t>https://doi.org/10.1111/jan.13877</w:t>
        </w:r>
      </w:hyperlink>
      <w:r>
        <w:rPr>
          <w:rFonts w:ascii="Arial" w:hAnsi="Arial" w:cs="Arial"/>
          <w:sz w:val="22"/>
          <w:szCs w:val="22"/>
        </w:rPr>
        <w:t xml:space="preserve"> [Accessed </w:t>
      </w:r>
      <w:r w:rsidR="0071739D">
        <w:rPr>
          <w:rFonts w:ascii="Arial" w:hAnsi="Arial" w:cs="Arial"/>
          <w:sz w:val="22"/>
          <w:szCs w:val="22"/>
        </w:rPr>
        <w:t>4</w:t>
      </w:r>
      <w:r>
        <w:rPr>
          <w:rFonts w:ascii="Arial" w:hAnsi="Arial" w:cs="Arial"/>
          <w:sz w:val="22"/>
          <w:szCs w:val="22"/>
        </w:rPr>
        <w:t xml:space="preserve"> </w:t>
      </w:r>
      <w:r w:rsidR="0071739D">
        <w:rPr>
          <w:rFonts w:ascii="Arial" w:hAnsi="Arial" w:cs="Arial"/>
          <w:sz w:val="22"/>
          <w:szCs w:val="22"/>
        </w:rPr>
        <w:t>December</w:t>
      </w:r>
      <w:r>
        <w:rPr>
          <w:rFonts w:ascii="Arial" w:hAnsi="Arial" w:cs="Arial"/>
          <w:sz w:val="22"/>
          <w:szCs w:val="22"/>
        </w:rPr>
        <w:t xml:space="preserve"> 202</w:t>
      </w:r>
      <w:r w:rsidR="0071739D">
        <w:rPr>
          <w:rFonts w:ascii="Arial" w:hAnsi="Arial" w:cs="Arial"/>
          <w:sz w:val="22"/>
          <w:szCs w:val="22"/>
        </w:rPr>
        <w:t>3</w:t>
      </w:r>
      <w:r>
        <w:rPr>
          <w:rFonts w:ascii="Arial" w:hAnsi="Arial" w:cs="Arial"/>
          <w:sz w:val="22"/>
          <w:szCs w:val="22"/>
        </w:rPr>
        <w:t>]</w:t>
      </w:r>
    </w:p>
    <w:p w14:paraId="1E2E8BA3" w14:textId="36CBFCCD" w:rsidR="0009289D" w:rsidRDefault="0009289D" w:rsidP="0009289D">
      <w:pPr>
        <w:spacing w:line="360" w:lineRule="auto"/>
        <w:rPr>
          <w:rFonts w:ascii="Arial" w:hAnsi="Arial" w:cs="Arial"/>
        </w:rPr>
      </w:pPr>
      <w:r w:rsidRPr="007F6ACF">
        <w:rPr>
          <w:rFonts w:ascii="Arial" w:hAnsi="Arial" w:cs="Arial"/>
        </w:rPr>
        <w:t>Halcomb, E.J. and Andrew, S. (2009)</w:t>
      </w:r>
      <w:r>
        <w:rPr>
          <w:rFonts w:ascii="Arial" w:hAnsi="Arial" w:cs="Arial"/>
        </w:rPr>
        <w:t>.</w:t>
      </w:r>
      <w:r w:rsidRPr="007F6ACF">
        <w:rPr>
          <w:rFonts w:ascii="Arial" w:hAnsi="Arial" w:cs="Arial"/>
        </w:rPr>
        <w:t xml:space="preserve"> </w:t>
      </w:r>
      <w:r w:rsidRPr="007F6ACF">
        <w:rPr>
          <w:rFonts w:ascii="Arial" w:hAnsi="Arial" w:cs="Arial"/>
          <w:i/>
          <w:iCs/>
        </w:rPr>
        <w:t>‘Practical considerations for higher degree research students undertaking mixed methods projects’</w:t>
      </w:r>
      <w:r w:rsidRPr="007F6ACF">
        <w:rPr>
          <w:rFonts w:ascii="Arial" w:hAnsi="Arial" w:cs="Arial"/>
        </w:rPr>
        <w:t xml:space="preserve">, </w:t>
      </w:r>
      <w:proofErr w:type="gramStart"/>
      <w:r w:rsidRPr="007F6ACF">
        <w:rPr>
          <w:rFonts w:ascii="Arial" w:hAnsi="Arial" w:cs="Arial"/>
        </w:rPr>
        <w:t>International</w:t>
      </w:r>
      <w:proofErr w:type="gramEnd"/>
      <w:r w:rsidRPr="007F6ACF">
        <w:rPr>
          <w:rFonts w:ascii="Arial" w:hAnsi="Arial" w:cs="Arial"/>
        </w:rPr>
        <w:t xml:space="preserve"> journal of multiple research approaches. Available at: </w:t>
      </w:r>
      <w:hyperlink r:id="rId42" w:history="1">
        <w:r w:rsidRPr="00EE4816">
          <w:rPr>
            <w:rStyle w:val="Hyperlink"/>
            <w:rFonts w:ascii="Arial" w:hAnsi="Arial" w:cs="Arial"/>
          </w:rPr>
          <w:t>https://doi.org/10.5172/mra.3.2.153</w:t>
        </w:r>
      </w:hyperlink>
      <w:r>
        <w:rPr>
          <w:rFonts w:ascii="Arial" w:hAnsi="Arial" w:cs="Arial"/>
        </w:rPr>
        <w:t xml:space="preserve"> [Accessed </w:t>
      </w:r>
      <w:r w:rsidR="0071739D">
        <w:rPr>
          <w:rFonts w:ascii="Arial" w:hAnsi="Arial" w:cs="Arial"/>
        </w:rPr>
        <w:t>4 December 2023</w:t>
      </w:r>
      <w:r>
        <w:rPr>
          <w:rFonts w:ascii="Arial" w:hAnsi="Arial" w:cs="Arial"/>
        </w:rPr>
        <w:t>]</w:t>
      </w:r>
    </w:p>
    <w:p w14:paraId="310EA0B2" w14:textId="27B55343" w:rsidR="003C3FA8" w:rsidRPr="00BB12F5" w:rsidRDefault="00BB12F5" w:rsidP="00BB12F5">
      <w:pPr>
        <w:spacing w:line="360" w:lineRule="auto"/>
        <w:rPr>
          <w:rFonts w:ascii="Arial" w:hAnsi="Arial" w:cs="Arial"/>
          <w:color w:val="3A3A3A"/>
          <w:shd w:val="clear" w:color="auto" w:fill="FFFFFF"/>
        </w:rPr>
      </w:pPr>
      <w:r w:rsidRPr="00BB12F5">
        <w:rPr>
          <w:rFonts w:ascii="Arial" w:hAnsi="Arial" w:cs="Arial"/>
          <w:color w:val="3A3A3A"/>
          <w:shd w:val="clear" w:color="auto" w:fill="FFFFFF"/>
        </w:rPr>
        <w:t>Hayes, C. (</w:t>
      </w:r>
      <w:r w:rsidR="003C3FA8">
        <w:rPr>
          <w:rFonts w:ascii="Arial" w:hAnsi="Arial" w:cs="Arial"/>
          <w:color w:val="3A3A3A"/>
          <w:shd w:val="clear" w:color="auto" w:fill="FFFFFF"/>
        </w:rPr>
        <w:t>E</w:t>
      </w:r>
      <w:r w:rsidRPr="00BB12F5">
        <w:rPr>
          <w:rFonts w:ascii="Arial" w:hAnsi="Arial" w:cs="Arial"/>
          <w:color w:val="3A3A3A"/>
          <w:shd w:val="clear" w:color="auto" w:fill="FFFFFF"/>
        </w:rPr>
        <w:t>d.)</w:t>
      </w:r>
      <w:r w:rsidR="003C3FA8">
        <w:rPr>
          <w:rFonts w:ascii="Arial" w:hAnsi="Arial" w:cs="Arial"/>
          <w:color w:val="3A3A3A"/>
          <w:shd w:val="clear" w:color="auto" w:fill="FFFFFF"/>
        </w:rPr>
        <w:t>.</w:t>
      </w:r>
      <w:r w:rsidRPr="00BB12F5">
        <w:rPr>
          <w:rFonts w:ascii="Arial" w:hAnsi="Arial" w:cs="Arial"/>
          <w:color w:val="3A3A3A"/>
          <w:shd w:val="clear" w:color="auto" w:fill="FFFFFF"/>
        </w:rPr>
        <w:t xml:space="preserve"> (2023)</w:t>
      </w:r>
      <w:r w:rsidR="003C3FA8">
        <w:rPr>
          <w:rFonts w:ascii="Arial" w:hAnsi="Arial" w:cs="Arial"/>
          <w:color w:val="3A3A3A"/>
          <w:shd w:val="clear" w:color="auto" w:fill="FFFFFF"/>
        </w:rPr>
        <w:t xml:space="preserve">. </w:t>
      </w:r>
      <w:r w:rsidRPr="00BB12F5">
        <w:rPr>
          <w:rFonts w:ascii="Arial" w:hAnsi="Arial" w:cs="Arial"/>
          <w:i/>
          <w:iCs/>
          <w:color w:val="3A3A3A"/>
          <w:shd w:val="clear" w:color="auto" w:fill="FFFFFF"/>
        </w:rPr>
        <w:t>The early years handbook for students and practitioners</w:t>
      </w:r>
      <w:r w:rsidR="003C3FA8">
        <w:rPr>
          <w:rFonts w:ascii="Arial" w:hAnsi="Arial" w:cs="Arial"/>
          <w:i/>
          <w:iCs/>
          <w:color w:val="3A3A3A"/>
          <w:shd w:val="clear" w:color="auto" w:fill="FFFFFF"/>
        </w:rPr>
        <w:t>: A</w:t>
      </w:r>
      <w:r w:rsidRPr="00BB12F5">
        <w:rPr>
          <w:rFonts w:ascii="Arial" w:hAnsi="Arial" w:cs="Arial"/>
          <w:i/>
          <w:iCs/>
          <w:color w:val="3A3A3A"/>
          <w:shd w:val="clear" w:color="auto" w:fill="FFFFFF"/>
        </w:rPr>
        <w:t>n essential guide for the foundation degree and levels 4 and 5</w:t>
      </w:r>
      <w:r w:rsidRPr="00BB12F5">
        <w:rPr>
          <w:rFonts w:ascii="Arial" w:hAnsi="Arial" w:cs="Arial"/>
          <w:color w:val="3A3A3A"/>
          <w:shd w:val="clear" w:color="auto" w:fill="FFFFFF"/>
        </w:rPr>
        <w:t xml:space="preserve">. </w:t>
      </w:r>
      <w:r w:rsidRPr="008A4B11">
        <w:rPr>
          <w:rFonts w:ascii="Arial" w:hAnsi="Arial" w:cs="Arial"/>
          <w:shd w:val="clear" w:color="auto" w:fill="FFFFFF"/>
        </w:rPr>
        <w:t xml:space="preserve">2nd </w:t>
      </w:r>
      <w:proofErr w:type="spellStart"/>
      <w:r w:rsidR="00275E33">
        <w:rPr>
          <w:rFonts w:ascii="Arial" w:hAnsi="Arial" w:cs="Arial"/>
          <w:shd w:val="clear" w:color="auto" w:fill="FFFFFF"/>
        </w:rPr>
        <w:t>edn</w:t>
      </w:r>
      <w:proofErr w:type="spellEnd"/>
      <w:r w:rsidRPr="008A4B11">
        <w:rPr>
          <w:rFonts w:ascii="Arial" w:hAnsi="Arial" w:cs="Arial"/>
          <w:shd w:val="clear" w:color="auto" w:fill="FFFFFF"/>
        </w:rPr>
        <w:t>. London; Routledge.</w:t>
      </w:r>
    </w:p>
    <w:p w14:paraId="15859A4E" w14:textId="304F670D" w:rsidR="001142C1" w:rsidRDefault="00546467" w:rsidP="00F60C17">
      <w:pPr>
        <w:spacing w:line="360" w:lineRule="auto"/>
        <w:rPr>
          <w:rStyle w:val="normaltextrun"/>
          <w:rFonts w:ascii="Arial" w:hAnsi="Arial" w:cs="Arial"/>
          <w:color w:val="000000"/>
          <w:shd w:val="clear" w:color="auto" w:fill="FFFFFF"/>
        </w:rPr>
      </w:pPr>
      <w:r w:rsidRPr="00546467">
        <w:rPr>
          <w:rStyle w:val="findhit"/>
          <w:rFonts w:ascii="Arial" w:hAnsi="Arial" w:cs="Arial"/>
          <w:color w:val="000000"/>
          <w:shd w:val="clear" w:color="auto" w:fill="FFFFFF"/>
        </w:rPr>
        <w:t>Health Care</w:t>
      </w:r>
      <w:r w:rsidRPr="00546467">
        <w:rPr>
          <w:rStyle w:val="normaltextrun"/>
          <w:rFonts w:ascii="Arial" w:hAnsi="Arial" w:cs="Arial"/>
          <w:color w:val="000000"/>
          <w:shd w:val="clear" w:color="auto" w:fill="FFFFFF"/>
        </w:rPr>
        <w:t xml:space="preserve"> Research Wales. (n.d.). </w:t>
      </w:r>
      <w:r w:rsidRPr="00546467">
        <w:rPr>
          <w:rStyle w:val="normaltextrun"/>
          <w:rFonts w:ascii="Arial" w:hAnsi="Arial" w:cs="Arial"/>
          <w:i/>
          <w:iCs/>
          <w:color w:val="000000"/>
          <w:shd w:val="clear" w:color="auto" w:fill="FFFFFF"/>
        </w:rPr>
        <w:t>Research in Wales making a difference to the mental health of Welsh children and young people</w:t>
      </w:r>
      <w:r w:rsidRPr="00546467">
        <w:rPr>
          <w:rStyle w:val="normaltextrun"/>
          <w:rFonts w:ascii="Arial" w:hAnsi="Arial" w:cs="Arial"/>
          <w:color w:val="000000"/>
          <w:shd w:val="clear" w:color="auto" w:fill="FFFFFF"/>
        </w:rPr>
        <w:t xml:space="preserve">. [online] Available at: </w:t>
      </w:r>
      <w:hyperlink r:id="rId43" w:tgtFrame="_blank" w:history="1">
        <w:r w:rsidRPr="00546467">
          <w:rPr>
            <w:rStyle w:val="normaltextrun"/>
            <w:rFonts w:ascii="Arial" w:hAnsi="Arial" w:cs="Arial"/>
            <w:color w:val="0563C1"/>
            <w:u w:val="single"/>
            <w:shd w:val="clear" w:color="auto" w:fill="FFFFFF"/>
          </w:rPr>
          <w:t>https://healthandcareresearchwales.org/about/news/research-wales-making-difference-mental-health-welsh-children-and-young-people</w:t>
        </w:r>
      </w:hyperlink>
      <w:r w:rsidRPr="00546467">
        <w:rPr>
          <w:rStyle w:val="normaltextrun"/>
          <w:rFonts w:ascii="Arial" w:hAnsi="Arial" w:cs="Arial"/>
          <w:color w:val="000000"/>
          <w:shd w:val="clear" w:color="auto" w:fill="FFFFFF"/>
        </w:rPr>
        <w:t xml:space="preserve"> [Accessed 16 October 2023]</w:t>
      </w:r>
    </w:p>
    <w:p w14:paraId="28544EC6" w14:textId="6506C8DF" w:rsidR="0023225C" w:rsidRDefault="0023225C" w:rsidP="00F60C17">
      <w:pPr>
        <w:spacing w:line="360" w:lineRule="auto"/>
        <w:rPr>
          <w:rStyle w:val="normaltextrun"/>
          <w:rFonts w:ascii="Arial" w:hAnsi="Arial" w:cs="Arial"/>
          <w:color w:val="000000"/>
        </w:rPr>
      </w:pPr>
      <w:r>
        <w:rPr>
          <w:rStyle w:val="normaltextrun"/>
          <w:rFonts w:ascii="Arial" w:hAnsi="Arial" w:cs="Arial"/>
          <w:color w:val="000000"/>
        </w:rPr>
        <w:t>Holmes, A. (2020).</w:t>
      </w:r>
      <w:r>
        <w:rPr>
          <w:rStyle w:val="normaltextrun"/>
          <w:rFonts w:ascii="Arial" w:hAnsi="Arial" w:cs="Arial"/>
          <w:i/>
          <w:iCs/>
          <w:color w:val="000000"/>
        </w:rPr>
        <w:t xml:space="preserve"> Researcher Positionality - A Consideration of Its Influence and Place in Qualitative Research - A New Researcher Guide</w:t>
      </w:r>
      <w:r>
        <w:rPr>
          <w:rStyle w:val="normaltextrun"/>
          <w:rFonts w:ascii="Arial" w:hAnsi="Arial" w:cs="Arial"/>
          <w:color w:val="000000"/>
        </w:rPr>
        <w:t xml:space="preserve">. [online] ResearchGate. Available at: </w:t>
      </w:r>
      <w:hyperlink r:id="rId44" w:tgtFrame="_blank" w:history="1">
        <w:r>
          <w:rPr>
            <w:rStyle w:val="normaltextrun"/>
            <w:rFonts w:ascii="Arial" w:hAnsi="Arial" w:cs="Arial"/>
            <w:color w:val="0563C1"/>
            <w:u w:val="single"/>
          </w:rPr>
          <w:t>https://www.researchgate.net/publication/344072065_Researcher_Positionality_-_A_Consideration_of_Its_Influence_and_Place_in_Qualitative_Research_-_A_New_Researcher_Guide</w:t>
        </w:r>
      </w:hyperlink>
      <w:r>
        <w:rPr>
          <w:rStyle w:val="normaltextrun"/>
          <w:rFonts w:ascii="Arial" w:hAnsi="Arial" w:cs="Arial"/>
          <w:color w:val="000000"/>
        </w:rPr>
        <w:t xml:space="preserve"> [Accessed 16 October 2023]</w:t>
      </w:r>
    </w:p>
    <w:p w14:paraId="28FE31B0" w14:textId="5CCCE243" w:rsidR="004A09AC" w:rsidRDefault="004A09AC" w:rsidP="004A09AC">
      <w:pPr>
        <w:pStyle w:val="NormalWeb"/>
        <w:spacing w:before="0" w:beforeAutospacing="0" w:after="240" w:afterAutospacing="0" w:line="360" w:lineRule="auto"/>
        <w:rPr>
          <w:rFonts w:ascii="Arial" w:hAnsi="Arial" w:cs="Arial"/>
          <w:sz w:val="22"/>
          <w:szCs w:val="22"/>
        </w:rPr>
      </w:pPr>
      <w:r w:rsidRPr="007963E3">
        <w:rPr>
          <w:rFonts w:ascii="Arial" w:hAnsi="Arial" w:cs="Arial"/>
          <w:sz w:val="22"/>
          <w:szCs w:val="22"/>
        </w:rPr>
        <w:t xml:space="preserve">Jamshed, S. (2014). </w:t>
      </w:r>
      <w:r w:rsidRPr="007963E3">
        <w:rPr>
          <w:rFonts w:ascii="Arial" w:hAnsi="Arial" w:cs="Arial"/>
          <w:i/>
          <w:iCs/>
          <w:sz w:val="22"/>
          <w:szCs w:val="22"/>
        </w:rPr>
        <w:t>Qualitative Research method-interviewing and Observation</w:t>
      </w:r>
      <w:r w:rsidRPr="007963E3">
        <w:rPr>
          <w:rFonts w:ascii="Arial" w:hAnsi="Arial" w:cs="Arial"/>
          <w:sz w:val="22"/>
          <w:szCs w:val="22"/>
        </w:rPr>
        <w:t xml:space="preserve">. </w:t>
      </w:r>
      <w:r w:rsidRPr="007963E3">
        <w:rPr>
          <w:rFonts w:ascii="Arial" w:hAnsi="Arial" w:cs="Arial"/>
          <w:i/>
          <w:iCs/>
          <w:sz w:val="22"/>
          <w:szCs w:val="22"/>
        </w:rPr>
        <w:t>Journal of Basic and Clinical Pharmacy</w:t>
      </w:r>
      <w:r>
        <w:rPr>
          <w:rFonts w:ascii="Arial" w:hAnsi="Arial" w:cs="Arial"/>
          <w:sz w:val="22"/>
          <w:szCs w:val="22"/>
        </w:rPr>
        <w:t>.</w:t>
      </w:r>
      <w:r w:rsidRPr="007963E3">
        <w:rPr>
          <w:rFonts w:ascii="Arial" w:hAnsi="Arial" w:cs="Arial"/>
          <w:sz w:val="22"/>
          <w:szCs w:val="22"/>
        </w:rPr>
        <w:t xml:space="preserve"> [online] </w:t>
      </w:r>
      <w:r>
        <w:rPr>
          <w:rFonts w:ascii="Arial" w:hAnsi="Arial" w:cs="Arial"/>
          <w:sz w:val="22"/>
          <w:szCs w:val="22"/>
        </w:rPr>
        <w:t xml:space="preserve">Available at: </w:t>
      </w:r>
      <w:hyperlink r:id="rId45" w:history="1">
        <w:r w:rsidRPr="00EE4816">
          <w:rPr>
            <w:rStyle w:val="Hyperlink"/>
            <w:rFonts w:ascii="Arial" w:hAnsi="Arial" w:cs="Arial"/>
            <w:sz w:val="22"/>
            <w:szCs w:val="22"/>
          </w:rPr>
          <w:t>https://doi.org/10.4103/0976-0105.141942</w:t>
        </w:r>
      </w:hyperlink>
      <w:r>
        <w:rPr>
          <w:rFonts w:ascii="Arial" w:hAnsi="Arial" w:cs="Arial"/>
          <w:sz w:val="22"/>
          <w:szCs w:val="22"/>
        </w:rPr>
        <w:t xml:space="preserve"> [Accessed 1 January 2024]</w:t>
      </w:r>
    </w:p>
    <w:p w14:paraId="0F128B31" w14:textId="09BBB509" w:rsidR="00F55049" w:rsidRPr="00F55049" w:rsidRDefault="00F55049" w:rsidP="004A09AC">
      <w:pPr>
        <w:pStyle w:val="NormalWeb"/>
        <w:spacing w:before="0" w:beforeAutospacing="0" w:after="240" w:afterAutospacing="0" w:line="360" w:lineRule="auto"/>
        <w:rPr>
          <w:rStyle w:val="normaltextrun"/>
          <w:rFonts w:ascii="Arial" w:hAnsi="Arial" w:cs="Arial"/>
          <w:sz w:val="22"/>
          <w:szCs w:val="22"/>
        </w:rPr>
      </w:pPr>
      <w:r w:rsidRPr="00F55049">
        <w:rPr>
          <w:rFonts w:ascii="Arial" w:hAnsi="Arial" w:cs="Arial"/>
          <w:sz w:val="22"/>
          <w:szCs w:val="22"/>
        </w:rPr>
        <w:t xml:space="preserve">Janosky, J.E. (2005). </w:t>
      </w:r>
      <w:r w:rsidRPr="00F55049">
        <w:rPr>
          <w:rFonts w:ascii="Arial" w:hAnsi="Arial" w:cs="Arial"/>
          <w:i/>
          <w:iCs/>
          <w:sz w:val="22"/>
          <w:szCs w:val="22"/>
        </w:rPr>
        <w:t>Use of the single subject design for practice based primary care research.</w:t>
      </w:r>
      <w:r w:rsidRPr="00F55049">
        <w:rPr>
          <w:rFonts w:ascii="Arial" w:hAnsi="Arial" w:cs="Arial"/>
          <w:sz w:val="22"/>
          <w:szCs w:val="22"/>
        </w:rPr>
        <w:t xml:space="preserve"> Postgraduate Medical Journal</w:t>
      </w:r>
      <w:r>
        <w:rPr>
          <w:rFonts w:ascii="Arial" w:hAnsi="Arial" w:cs="Arial"/>
          <w:sz w:val="22"/>
          <w:szCs w:val="22"/>
        </w:rPr>
        <w:t>.</w:t>
      </w:r>
      <w:r w:rsidRPr="00F55049">
        <w:rPr>
          <w:rFonts w:ascii="Arial" w:hAnsi="Arial" w:cs="Arial"/>
          <w:sz w:val="22"/>
          <w:szCs w:val="22"/>
        </w:rPr>
        <w:t xml:space="preserve"> [online] </w:t>
      </w:r>
      <w:proofErr w:type="spellStart"/>
      <w:r w:rsidRPr="00F55049">
        <w:rPr>
          <w:rFonts w:ascii="Arial" w:hAnsi="Arial" w:cs="Arial"/>
          <w:sz w:val="22"/>
          <w:szCs w:val="22"/>
        </w:rPr>
        <w:t>doi</w:t>
      </w:r>
      <w:proofErr w:type="spellEnd"/>
      <w:r w:rsidRPr="00F55049">
        <w:rPr>
          <w:rFonts w:ascii="Arial" w:hAnsi="Arial" w:cs="Arial"/>
          <w:sz w:val="22"/>
          <w:szCs w:val="22"/>
        </w:rPr>
        <w:t>:</w:t>
      </w:r>
      <w:r>
        <w:rPr>
          <w:rFonts w:ascii="Arial" w:hAnsi="Arial" w:cs="Arial"/>
          <w:sz w:val="22"/>
          <w:szCs w:val="22"/>
        </w:rPr>
        <w:t xml:space="preserve"> </w:t>
      </w:r>
      <w:hyperlink r:id="rId46" w:history="1">
        <w:r w:rsidRPr="00E0108C">
          <w:rPr>
            <w:rStyle w:val="Hyperlink"/>
            <w:rFonts w:ascii="Arial" w:hAnsi="Arial" w:cs="Arial"/>
            <w:sz w:val="22"/>
            <w:szCs w:val="22"/>
          </w:rPr>
          <w:t>https://doi.org/10.1136/pgmj.2004.031005</w:t>
        </w:r>
      </w:hyperlink>
      <w:r>
        <w:rPr>
          <w:rFonts w:ascii="Arial" w:hAnsi="Arial" w:cs="Arial"/>
          <w:sz w:val="22"/>
          <w:szCs w:val="22"/>
        </w:rPr>
        <w:t xml:space="preserve"> [Accessed 1 January 2024]</w:t>
      </w:r>
    </w:p>
    <w:p w14:paraId="3999DC2B" w14:textId="34615731" w:rsidR="00775A96" w:rsidRPr="00775A96" w:rsidRDefault="00775A96" w:rsidP="00775A96">
      <w:pPr>
        <w:pStyle w:val="NormalWeb"/>
        <w:spacing w:before="0" w:beforeAutospacing="0" w:after="240" w:afterAutospacing="0" w:line="360" w:lineRule="auto"/>
        <w:rPr>
          <w:rStyle w:val="normaltextrun"/>
          <w:rFonts w:ascii="Arial" w:hAnsi="Arial" w:cs="Arial"/>
          <w:sz w:val="22"/>
          <w:szCs w:val="22"/>
        </w:rPr>
      </w:pPr>
      <w:r w:rsidRPr="00775A96">
        <w:rPr>
          <w:rFonts w:ascii="Arial" w:hAnsi="Arial" w:cs="Arial"/>
          <w:sz w:val="22"/>
          <w:szCs w:val="22"/>
        </w:rPr>
        <w:t xml:space="preserve">Jarrett, K., Cooke, B., Harvey, S. and López-Ros, V. (2021). </w:t>
      </w:r>
      <w:r w:rsidRPr="00775A96">
        <w:rPr>
          <w:rFonts w:ascii="Arial" w:hAnsi="Arial" w:cs="Arial"/>
          <w:i/>
          <w:iCs/>
          <w:sz w:val="22"/>
          <w:szCs w:val="22"/>
        </w:rPr>
        <w:t>Using Professional Conversations as a Participatory Research Method Within the Discipline of Sport Pedagogy-</w:t>
      </w:r>
      <w:r w:rsidRPr="00775A96">
        <w:rPr>
          <w:rFonts w:ascii="Arial" w:hAnsi="Arial" w:cs="Arial"/>
          <w:i/>
          <w:iCs/>
          <w:sz w:val="22"/>
          <w:szCs w:val="22"/>
        </w:rPr>
        <w:lastRenderedPageBreak/>
        <w:t>Related Teacher and Coach Education.</w:t>
      </w:r>
      <w:r w:rsidRPr="00775A96">
        <w:rPr>
          <w:rFonts w:ascii="Arial" w:hAnsi="Arial" w:cs="Arial"/>
          <w:sz w:val="22"/>
          <w:szCs w:val="22"/>
        </w:rPr>
        <w:t xml:space="preserve"> </w:t>
      </w:r>
      <w:r w:rsidRPr="00775A96">
        <w:rPr>
          <w:rFonts w:ascii="Arial" w:hAnsi="Arial" w:cs="Arial"/>
          <w:i/>
          <w:iCs/>
          <w:sz w:val="22"/>
          <w:szCs w:val="22"/>
        </w:rPr>
        <w:t>Journal of Participatory Research Methods</w:t>
      </w:r>
      <w:r w:rsidRPr="00775A96">
        <w:rPr>
          <w:rFonts w:ascii="Arial" w:hAnsi="Arial" w:cs="Arial"/>
          <w:sz w:val="22"/>
          <w:szCs w:val="22"/>
        </w:rPr>
        <w:t xml:space="preserve">, 2(1). </w:t>
      </w:r>
      <w:proofErr w:type="spellStart"/>
      <w:r w:rsidRPr="00775A96">
        <w:rPr>
          <w:rFonts w:ascii="Arial" w:hAnsi="Arial" w:cs="Arial"/>
          <w:sz w:val="22"/>
          <w:szCs w:val="22"/>
        </w:rPr>
        <w:t>doi</w:t>
      </w:r>
      <w:proofErr w:type="spellEnd"/>
      <w:r w:rsidRPr="00775A96">
        <w:rPr>
          <w:rFonts w:ascii="Arial" w:hAnsi="Arial" w:cs="Arial"/>
          <w:sz w:val="22"/>
          <w:szCs w:val="22"/>
        </w:rPr>
        <w:t>:</w:t>
      </w:r>
      <w:r>
        <w:rPr>
          <w:rFonts w:ascii="Arial" w:hAnsi="Arial" w:cs="Arial"/>
          <w:sz w:val="22"/>
          <w:szCs w:val="22"/>
        </w:rPr>
        <w:t xml:space="preserve"> </w:t>
      </w:r>
      <w:hyperlink r:id="rId47" w:history="1">
        <w:r w:rsidRPr="00E0108C">
          <w:rPr>
            <w:rStyle w:val="Hyperlink"/>
            <w:rFonts w:ascii="Arial" w:hAnsi="Arial" w:cs="Arial"/>
            <w:sz w:val="22"/>
            <w:szCs w:val="22"/>
          </w:rPr>
          <w:t>https://doi.org/10.35844/001c.18249</w:t>
        </w:r>
      </w:hyperlink>
      <w:r>
        <w:rPr>
          <w:rFonts w:ascii="Arial" w:hAnsi="Arial" w:cs="Arial"/>
          <w:sz w:val="22"/>
          <w:szCs w:val="22"/>
        </w:rPr>
        <w:t xml:space="preserve"> </w:t>
      </w:r>
      <w:r w:rsidR="00094D97">
        <w:rPr>
          <w:rFonts w:ascii="Arial" w:hAnsi="Arial" w:cs="Arial"/>
          <w:sz w:val="22"/>
          <w:szCs w:val="22"/>
        </w:rPr>
        <w:t>[Accessed 14 December 2023]</w:t>
      </w:r>
    </w:p>
    <w:p w14:paraId="08E5EDFC" w14:textId="5E188678" w:rsidR="004A47DF" w:rsidRDefault="00E8355F" w:rsidP="00E8355F">
      <w:pPr>
        <w:pStyle w:val="NormalWeb"/>
        <w:spacing w:before="0" w:beforeAutospacing="0" w:after="240" w:afterAutospacing="0" w:line="360" w:lineRule="auto"/>
        <w:rPr>
          <w:rStyle w:val="normaltextrun"/>
          <w:rFonts w:ascii="Arial" w:hAnsi="Arial" w:cs="Arial"/>
          <w:sz w:val="22"/>
          <w:szCs w:val="22"/>
        </w:rPr>
      </w:pPr>
      <w:r w:rsidRPr="007469BD">
        <w:rPr>
          <w:rFonts w:ascii="Arial" w:hAnsi="Arial" w:cs="Arial"/>
          <w:sz w:val="22"/>
          <w:szCs w:val="22"/>
        </w:rPr>
        <w:t xml:space="preserve">Kirby, P. (2020). </w:t>
      </w:r>
      <w:r w:rsidRPr="007469BD">
        <w:rPr>
          <w:rFonts w:ascii="Arial" w:hAnsi="Arial" w:cs="Arial"/>
          <w:i/>
          <w:iCs/>
          <w:sz w:val="22"/>
          <w:szCs w:val="22"/>
        </w:rPr>
        <w:t xml:space="preserve">‘It’s never okay to say no to teachers’: Children’s research consent and dissent in conforming </w:t>
      </w:r>
      <w:proofErr w:type="gramStart"/>
      <w:r w:rsidRPr="007469BD">
        <w:rPr>
          <w:rFonts w:ascii="Arial" w:hAnsi="Arial" w:cs="Arial"/>
          <w:i/>
          <w:iCs/>
          <w:sz w:val="22"/>
          <w:szCs w:val="22"/>
        </w:rPr>
        <w:t>schools</w:t>
      </w:r>
      <w:proofErr w:type="gramEnd"/>
      <w:r w:rsidRPr="007469BD">
        <w:rPr>
          <w:rFonts w:ascii="Arial" w:hAnsi="Arial" w:cs="Arial"/>
          <w:i/>
          <w:iCs/>
          <w:sz w:val="22"/>
          <w:szCs w:val="22"/>
        </w:rPr>
        <w:t xml:space="preserve"> contexts.</w:t>
      </w:r>
      <w:r w:rsidRPr="007469BD">
        <w:rPr>
          <w:rFonts w:ascii="Arial" w:hAnsi="Arial" w:cs="Arial"/>
          <w:sz w:val="22"/>
          <w:szCs w:val="22"/>
        </w:rPr>
        <w:t xml:space="preserve"> </w:t>
      </w:r>
      <w:r w:rsidRPr="007469BD">
        <w:rPr>
          <w:rFonts w:ascii="Arial" w:hAnsi="Arial" w:cs="Arial"/>
          <w:i/>
          <w:iCs/>
          <w:sz w:val="22"/>
          <w:szCs w:val="22"/>
        </w:rPr>
        <w:t>British Educational Research Journal</w:t>
      </w:r>
      <w:r w:rsidRPr="007469BD">
        <w:rPr>
          <w:rFonts w:ascii="Arial" w:hAnsi="Arial" w:cs="Arial"/>
          <w:sz w:val="22"/>
          <w:szCs w:val="22"/>
        </w:rPr>
        <w:t xml:space="preserve">, 46(4), pp.811–828. </w:t>
      </w:r>
      <w:r w:rsidR="007469BD">
        <w:rPr>
          <w:rFonts w:ascii="Arial" w:hAnsi="Arial" w:cs="Arial"/>
          <w:sz w:val="22"/>
          <w:szCs w:val="22"/>
        </w:rPr>
        <w:t xml:space="preserve">[online] </w:t>
      </w:r>
      <w:r w:rsidR="007469BD" w:rsidRPr="007469BD">
        <w:rPr>
          <w:rFonts w:ascii="Arial" w:hAnsi="Arial" w:cs="Arial"/>
          <w:sz w:val="22"/>
          <w:szCs w:val="22"/>
        </w:rPr>
        <w:t xml:space="preserve">Available at: </w:t>
      </w:r>
      <w:hyperlink r:id="rId48" w:history="1">
        <w:r w:rsidR="007469BD" w:rsidRPr="00E0108C">
          <w:rPr>
            <w:rStyle w:val="Hyperlink"/>
            <w:rFonts w:ascii="Arial" w:hAnsi="Arial" w:cs="Arial"/>
            <w:sz w:val="22"/>
            <w:szCs w:val="22"/>
          </w:rPr>
          <w:t>https://bera-journals.onlinelibrary.wiley.com/doi/10.1002/berj.3638</w:t>
        </w:r>
      </w:hyperlink>
      <w:r w:rsidR="007469BD">
        <w:rPr>
          <w:rFonts w:ascii="Arial" w:hAnsi="Arial" w:cs="Arial"/>
          <w:sz w:val="22"/>
          <w:szCs w:val="22"/>
        </w:rPr>
        <w:t xml:space="preserve"> </w:t>
      </w:r>
      <w:r w:rsidR="007469BD" w:rsidRPr="007469BD">
        <w:rPr>
          <w:rStyle w:val="normaltextrun"/>
          <w:rFonts w:ascii="Arial" w:hAnsi="Arial" w:cs="Arial"/>
          <w:sz w:val="22"/>
          <w:szCs w:val="22"/>
        </w:rPr>
        <w:t xml:space="preserve"> [Accessed </w:t>
      </w:r>
      <w:r w:rsidR="00FD6C70">
        <w:rPr>
          <w:rStyle w:val="normaltextrun"/>
          <w:rFonts w:ascii="Arial" w:hAnsi="Arial" w:cs="Arial"/>
          <w:sz w:val="22"/>
          <w:szCs w:val="22"/>
        </w:rPr>
        <w:t>1</w:t>
      </w:r>
      <w:r w:rsidR="007469BD" w:rsidRPr="007469BD">
        <w:rPr>
          <w:rStyle w:val="normaltextrun"/>
          <w:rFonts w:ascii="Arial" w:hAnsi="Arial" w:cs="Arial"/>
          <w:sz w:val="22"/>
          <w:szCs w:val="22"/>
        </w:rPr>
        <w:t>4 December 2023]</w:t>
      </w:r>
    </w:p>
    <w:p w14:paraId="5585A0DC" w14:textId="14BA98F9" w:rsidR="00D03C8A" w:rsidRPr="00D03C8A" w:rsidRDefault="00D03C8A" w:rsidP="00D03C8A">
      <w:pPr>
        <w:pStyle w:val="NormalWeb"/>
        <w:shd w:val="clear" w:color="auto" w:fill="FFFFFF"/>
        <w:spacing w:before="0" w:beforeAutospacing="0" w:after="150" w:afterAutospacing="0" w:line="360" w:lineRule="auto"/>
        <w:rPr>
          <w:rStyle w:val="normaltextrun"/>
          <w:rFonts w:ascii="Arial" w:hAnsi="Arial" w:cs="Arial"/>
          <w:color w:val="171717"/>
          <w:sz w:val="22"/>
          <w:szCs w:val="22"/>
        </w:rPr>
      </w:pPr>
      <w:proofErr w:type="spellStart"/>
      <w:r w:rsidRPr="00274710">
        <w:rPr>
          <w:rFonts w:ascii="Arial" w:hAnsi="Arial" w:cs="Arial"/>
          <w:color w:val="171717"/>
          <w:sz w:val="22"/>
          <w:szCs w:val="22"/>
        </w:rPr>
        <w:t>Kirnan</w:t>
      </w:r>
      <w:proofErr w:type="spellEnd"/>
      <w:r w:rsidRPr="00274710">
        <w:rPr>
          <w:rFonts w:ascii="Arial" w:hAnsi="Arial" w:cs="Arial"/>
          <w:color w:val="171717"/>
          <w:sz w:val="22"/>
          <w:szCs w:val="22"/>
        </w:rPr>
        <w:t xml:space="preserve">, J. P., &amp; Ventresco, N. E. (2018). </w:t>
      </w:r>
      <w:r w:rsidRPr="00D03C8A">
        <w:rPr>
          <w:rFonts w:ascii="Arial" w:hAnsi="Arial" w:cs="Arial"/>
          <w:i/>
          <w:iCs/>
          <w:color w:val="171717"/>
          <w:sz w:val="22"/>
          <w:szCs w:val="22"/>
        </w:rPr>
        <w:t>Developing literacy skills in children through interaction with dogs</w:t>
      </w:r>
      <w:r>
        <w:rPr>
          <w:rFonts w:ascii="Arial" w:hAnsi="Arial" w:cs="Arial"/>
          <w:color w:val="171717"/>
          <w:sz w:val="22"/>
          <w:szCs w:val="22"/>
        </w:rPr>
        <w:t>.</w:t>
      </w:r>
      <w:r w:rsidRPr="00274710">
        <w:rPr>
          <w:rFonts w:ascii="Arial" w:hAnsi="Arial" w:cs="Arial"/>
          <w:color w:val="171717"/>
          <w:sz w:val="22"/>
          <w:szCs w:val="22"/>
        </w:rPr>
        <w:t xml:space="preserve"> Children, Dogs and Education: Caring for, Learning Alongside, and Gaining Support from Canine Companions. New York, NY: Springer.</w:t>
      </w:r>
    </w:p>
    <w:p w14:paraId="507BC6E6" w14:textId="6BB04DEC" w:rsidR="008B3A06" w:rsidRDefault="008B3A06" w:rsidP="008B3A06">
      <w:pPr>
        <w:shd w:val="clear" w:color="auto" w:fill="FFFFFF"/>
        <w:spacing w:line="360" w:lineRule="auto"/>
        <w:rPr>
          <w:rStyle w:val="mixed-citation"/>
          <w:rFonts w:ascii="Arial" w:hAnsi="Arial" w:cs="Arial"/>
          <w:color w:val="212121"/>
        </w:rPr>
      </w:pPr>
      <w:r w:rsidRPr="00767082">
        <w:rPr>
          <w:rStyle w:val="mixed-citation"/>
          <w:rFonts w:ascii="Arial" w:hAnsi="Arial" w:cs="Arial"/>
          <w:color w:val="212121"/>
        </w:rPr>
        <w:t>Knox</w:t>
      </w:r>
      <w:r>
        <w:rPr>
          <w:rStyle w:val="mixed-citation"/>
          <w:rFonts w:ascii="Arial" w:hAnsi="Arial" w:cs="Arial"/>
          <w:color w:val="212121"/>
        </w:rPr>
        <w:t>.</w:t>
      </w:r>
      <w:r w:rsidRPr="00767082">
        <w:rPr>
          <w:rStyle w:val="mixed-citation"/>
          <w:rFonts w:ascii="Arial" w:hAnsi="Arial" w:cs="Arial"/>
          <w:color w:val="212121"/>
        </w:rPr>
        <w:t xml:space="preserve"> S</w:t>
      </w:r>
      <w:r w:rsidR="00E002A1">
        <w:rPr>
          <w:rStyle w:val="mixed-citation"/>
          <w:rFonts w:ascii="Arial" w:hAnsi="Arial" w:cs="Arial"/>
          <w:color w:val="212121"/>
        </w:rPr>
        <w:t xml:space="preserve"> and</w:t>
      </w:r>
      <w:r w:rsidRPr="00767082">
        <w:rPr>
          <w:rStyle w:val="mixed-citation"/>
          <w:rFonts w:ascii="Arial" w:hAnsi="Arial" w:cs="Arial"/>
          <w:color w:val="212121"/>
        </w:rPr>
        <w:t xml:space="preserve"> Burkard A</w:t>
      </w:r>
      <w:r>
        <w:rPr>
          <w:rStyle w:val="mixed-citation"/>
          <w:rFonts w:ascii="Arial" w:hAnsi="Arial" w:cs="Arial"/>
          <w:color w:val="212121"/>
        </w:rPr>
        <w:t>.</w:t>
      </w:r>
      <w:r w:rsidRPr="00767082">
        <w:rPr>
          <w:rStyle w:val="mixed-citation"/>
          <w:rFonts w:ascii="Arial" w:hAnsi="Arial" w:cs="Arial"/>
          <w:color w:val="212121"/>
        </w:rPr>
        <w:t>W. </w:t>
      </w:r>
      <w:r>
        <w:rPr>
          <w:rStyle w:val="mixed-citation"/>
          <w:rFonts w:ascii="Arial" w:hAnsi="Arial" w:cs="Arial"/>
          <w:color w:val="212121"/>
        </w:rPr>
        <w:t xml:space="preserve">(2009). </w:t>
      </w:r>
      <w:r w:rsidRPr="004A47DF">
        <w:rPr>
          <w:rStyle w:val="ref-title"/>
          <w:rFonts w:ascii="Arial" w:hAnsi="Arial" w:cs="Arial"/>
          <w:i/>
          <w:iCs/>
          <w:color w:val="212121"/>
        </w:rPr>
        <w:t>Qualitative research interviews</w:t>
      </w:r>
      <w:r w:rsidRPr="004A47DF">
        <w:rPr>
          <w:rStyle w:val="mixed-citation"/>
          <w:rFonts w:ascii="Arial" w:hAnsi="Arial" w:cs="Arial"/>
          <w:i/>
          <w:iCs/>
          <w:color w:val="212121"/>
        </w:rPr>
        <w:t>.</w:t>
      </w:r>
      <w:r w:rsidRPr="00767082">
        <w:rPr>
          <w:rStyle w:val="mixed-citation"/>
          <w:rFonts w:ascii="Arial" w:hAnsi="Arial" w:cs="Arial"/>
          <w:color w:val="212121"/>
        </w:rPr>
        <w:t> </w:t>
      </w:r>
      <w:r w:rsidRPr="004A47DF">
        <w:rPr>
          <w:rStyle w:val="ref-journal"/>
          <w:rFonts w:ascii="Arial" w:hAnsi="Arial" w:cs="Arial"/>
          <w:color w:val="212121"/>
        </w:rPr>
        <w:t>Psychotherapy Research</w:t>
      </w:r>
      <w:r w:rsidRPr="004A47DF">
        <w:rPr>
          <w:rStyle w:val="mixed-citation"/>
          <w:rFonts w:ascii="Arial" w:hAnsi="Arial" w:cs="Arial"/>
          <w:color w:val="212121"/>
        </w:rPr>
        <w:t>.</w:t>
      </w:r>
    </w:p>
    <w:p w14:paraId="581B6048" w14:textId="5B52B977" w:rsidR="00833EBD" w:rsidRPr="00D03C8A" w:rsidRDefault="00B242DD" w:rsidP="00B242DD">
      <w:pPr>
        <w:pStyle w:val="NormalWeb"/>
        <w:shd w:val="clear" w:color="auto" w:fill="FFFFFF"/>
        <w:spacing w:before="0" w:beforeAutospacing="0" w:after="300" w:afterAutospacing="0" w:line="360" w:lineRule="auto"/>
        <w:rPr>
          <w:rStyle w:val="normaltextrun"/>
          <w:rFonts w:ascii="Arial" w:hAnsi="Arial" w:cs="Arial"/>
          <w:color w:val="282828"/>
          <w:sz w:val="22"/>
          <w:szCs w:val="22"/>
        </w:rPr>
      </w:pPr>
      <w:r w:rsidRPr="00B242DD">
        <w:rPr>
          <w:rFonts w:ascii="Arial" w:hAnsi="Arial" w:cs="Arial"/>
          <w:color w:val="282828"/>
          <w:sz w:val="22"/>
          <w:szCs w:val="22"/>
        </w:rPr>
        <w:t>Kolb, D. A. (1984). </w:t>
      </w:r>
      <w:r w:rsidRPr="00B242DD">
        <w:rPr>
          <w:rStyle w:val="Emphasis"/>
          <w:rFonts w:ascii="Arial" w:hAnsi="Arial" w:cs="Arial"/>
          <w:color w:val="282828"/>
          <w:sz w:val="22"/>
          <w:szCs w:val="22"/>
        </w:rPr>
        <w:t>Experiential learning: Experience as the source of learning and development</w:t>
      </w:r>
      <w:r>
        <w:rPr>
          <w:rFonts w:ascii="Arial" w:hAnsi="Arial" w:cs="Arial"/>
          <w:color w:val="282828"/>
          <w:sz w:val="22"/>
          <w:szCs w:val="22"/>
        </w:rPr>
        <w:t xml:space="preserve">. </w:t>
      </w:r>
      <w:r w:rsidRPr="00B242DD">
        <w:rPr>
          <w:rFonts w:ascii="Arial" w:hAnsi="Arial" w:cs="Arial"/>
          <w:color w:val="282828"/>
          <w:sz w:val="22"/>
          <w:szCs w:val="22"/>
        </w:rPr>
        <w:t>Vol. 1. Englewood Cliffs, NJ: Prentice-Hall.</w:t>
      </w:r>
    </w:p>
    <w:p w14:paraId="1F4CA80F" w14:textId="4B0DA822" w:rsidR="008235F5" w:rsidRDefault="008235F5" w:rsidP="00E8355F">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proofErr w:type="spellStart"/>
      <w:r w:rsidRPr="006432E2">
        <w:rPr>
          <w:rStyle w:val="normaltextrun"/>
          <w:rFonts w:ascii="Arial" w:hAnsi="Arial" w:cs="Arial"/>
          <w:color w:val="000000"/>
          <w:sz w:val="22"/>
          <w:szCs w:val="22"/>
          <w:shd w:val="clear" w:color="auto" w:fill="FFFFFF"/>
        </w:rPr>
        <w:t>Kortesluoma</w:t>
      </w:r>
      <w:proofErr w:type="spellEnd"/>
      <w:r w:rsidRPr="006432E2">
        <w:rPr>
          <w:rStyle w:val="normaltextrun"/>
          <w:rFonts w:ascii="Arial" w:hAnsi="Arial" w:cs="Arial"/>
          <w:color w:val="000000"/>
          <w:sz w:val="22"/>
          <w:szCs w:val="22"/>
          <w:shd w:val="clear" w:color="auto" w:fill="FFFFFF"/>
        </w:rPr>
        <w:t xml:space="preserve">, R.-L., </w:t>
      </w:r>
      <w:proofErr w:type="spellStart"/>
      <w:r w:rsidRPr="006432E2">
        <w:rPr>
          <w:rStyle w:val="normaltextrun"/>
          <w:rFonts w:ascii="Arial" w:hAnsi="Arial" w:cs="Arial"/>
          <w:color w:val="000000"/>
          <w:sz w:val="22"/>
          <w:szCs w:val="22"/>
          <w:shd w:val="clear" w:color="auto" w:fill="FFFFFF"/>
        </w:rPr>
        <w:t>Hentinen</w:t>
      </w:r>
      <w:proofErr w:type="spellEnd"/>
      <w:r w:rsidRPr="006432E2">
        <w:rPr>
          <w:rStyle w:val="normaltextrun"/>
          <w:rFonts w:ascii="Arial" w:hAnsi="Arial" w:cs="Arial"/>
          <w:color w:val="000000"/>
          <w:sz w:val="22"/>
          <w:szCs w:val="22"/>
          <w:shd w:val="clear" w:color="auto" w:fill="FFFFFF"/>
        </w:rPr>
        <w:t xml:space="preserve">, M. and </w:t>
      </w:r>
      <w:proofErr w:type="spellStart"/>
      <w:r w:rsidRPr="006432E2">
        <w:rPr>
          <w:rStyle w:val="normaltextrun"/>
          <w:rFonts w:ascii="Arial" w:hAnsi="Arial" w:cs="Arial"/>
          <w:color w:val="000000"/>
          <w:sz w:val="22"/>
          <w:szCs w:val="22"/>
          <w:shd w:val="clear" w:color="auto" w:fill="FFFFFF"/>
        </w:rPr>
        <w:t>Nikkonen</w:t>
      </w:r>
      <w:proofErr w:type="spellEnd"/>
      <w:r w:rsidRPr="006432E2">
        <w:rPr>
          <w:rStyle w:val="normaltextrun"/>
          <w:rFonts w:ascii="Arial" w:hAnsi="Arial" w:cs="Arial"/>
          <w:color w:val="000000"/>
          <w:sz w:val="22"/>
          <w:szCs w:val="22"/>
          <w:shd w:val="clear" w:color="auto" w:fill="FFFFFF"/>
        </w:rPr>
        <w:t xml:space="preserve">, M. (2003). </w:t>
      </w:r>
      <w:r w:rsidRPr="006432E2">
        <w:rPr>
          <w:rStyle w:val="normaltextrun"/>
          <w:rFonts w:ascii="Arial" w:hAnsi="Arial" w:cs="Arial"/>
          <w:i/>
          <w:iCs/>
          <w:color w:val="000000"/>
          <w:sz w:val="22"/>
          <w:szCs w:val="22"/>
          <w:shd w:val="clear" w:color="auto" w:fill="FFFFFF"/>
        </w:rPr>
        <w:t>‘Conducting a qualitative child interview: methodological considerations’, Journal of Advanced Nursing.</w:t>
      </w:r>
      <w:r w:rsidRPr="006432E2">
        <w:rPr>
          <w:rStyle w:val="normaltextrun"/>
          <w:rFonts w:ascii="Arial" w:hAnsi="Arial" w:cs="Arial"/>
          <w:color w:val="000000"/>
          <w:sz w:val="22"/>
          <w:szCs w:val="22"/>
          <w:shd w:val="clear" w:color="auto" w:fill="FFFFFF"/>
        </w:rPr>
        <w:t xml:space="preserve"> </w:t>
      </w:r>
      <w:r w:rsidR="00FD6C70">
        <w:rPr>
          <w:rStyle w:val="normaltextrun"/>
          <w:rFonts w:ascii="Arial" w:hAnsi="Arial" w:cs="Arial"/>
          <w:color w:val="000000"/>
          <w:sz w:val="22"/>
          <w:szCs w:val="22"/>
          <w:shd w:val="clear" w:color="auto" w:fill="FFFFFF"/>
        </w:rPr>
        <w:t>[online]</w:t>
      </w:r>
      <w:r w:rsidR="00FC05C3">
        <w:rPr>
          <w:rStyle w:val="normaltextrun"/>
          <w:rFonts w:ascii="Arial" w:hAnsi="Arial" w:cs="Arial"/>
          <w:color w:val="000000"/>
          <w:sz w:val="22"/>
          <w:szCs w:val="22"/>
          <w:shd w:val="clear" w:color="auto" w:fill="FFFFFF"/>
        </w:rPr>
        <w:t xml:space="preserve"> </w:t>
      </w:r>
      <w:r w:rsidRPr="006432E2">
        <w:rPr>
          <w:rStyle w:val="normaltextrun"/>
          <w:rFonts w:ascii="Arial" w:hAnsi="Arial" w:cs="Arial"/>
          <w:color w:val="000000"/>
          <w:sz w:val="22"/>
          <w:szCs w:val="22"/>
          <w:shd w:val="clear" w:color="auto" w:fill="FFFFFF"/>
        </w:rPr>
        <w:t xml:space="preserve">Available at: </w:t>
      </w:r>
      <w:hyperlink r:id="rId49" w:tgtFrame="_blank" w:history="1">
        <w:r w:rsidRPr="006432E2">
          <w:rPr>
            <w:rStyle w:val="normaltextrun"/>
            <w:rFonts w:ascii="Arial" w:hAnsi="Arial" w:cs="Arial"/>
            <w:color w:val="0563C1"/>
            <w:sz w:val="22"/>
            <w:szCs w:val="22"/>
            <w:u w:val="single"/>
            <w:shd w:val="clear" w:color="auto" w:fill="FFFFFF"/>
          </w:rPr>
          <w:t>https://doi.org/10.1046/j.1365-2648.2003.02643.x</w:t>
        </w:r>
      </w:hyperlink>
      <w:r w:rsidRPr="006432E2">
        <w:rPr>
          <w:rStyle w:val="normaltextrun"/>
          <w:rFonts w:ascii="Arial" w:hAnsi="Arial" w:cs="Arial"/>
          <w:color w:val="000000"/>
          <w:sz w:val="22"/>
          <w:szCs w:val="22"/>
          <w:shd w:val="clear" w:color="auto" w:fill="FFFFFF"/>
        </w:rPr>
        <w:t xml:space="preserve"> [Accessed </w:t>
      </w:r>
      <w:r w:rsidR="00FD6C70">
        <w:rPr>
          <w:rStyle w:val="normaltextrun"/>
          <w:rFonts w:ascii="Arial" w:hAnsi="Arial" w:cs="Arial"/>
          <w:color w:val="000000"/>
          <w:sz w:val="22"/>
          <w:szCs w:val="22"/>
          <w:shd w:val="clear" w:color="auto" w:fill="FFFFFF"/>
        </w:rPr>
        <w:t>14 December</w:t>
      </w:r>
      <w:r w:rsidRPr="006432E2">
        <w:rPr>
          <w:rStyle w:val="normaltextrun"/>
          <w:rFonts w:ascii="Arial" w:hAnsi="Arial" w:cs="Arial"/>
          <w:color w:val="000000"/>
          <w:sz w:val="22"/>
          <w:szCs w:val="22"/>
          <w:shd w:val="clear" w:color="auto" w:fill="FFFFFF"/>
        </w:rPr>
        <w:t xml:space="preserve"> 2023]</w:t>
      </w:r>
    </w:p>
    <w:p w14:paraId="7AE36CB6" w14:textId="1B484B03" w:rsidR="00D03C8A" w:rsidRPr="00D03C8A" w:rsidRDefault="00D03C8A" w:rsidP="00D03C8A">
      <w:pPr>
        <w:pStyle w:val="NormalWeb"/>
        <w:shd w:val="clear" w:color="auto" w:fill="FFFFFF"/>
        <w:spacing w:before="0" w:beforeAutospacing="0" w:after="150" w:afterAutospacing="0" w:line="360" w:lineRule="auto"/>
        <w:rPr>
          <w:rStyle w:val="normaltextrun"/>
          <w:rFonts w:ascii="Arial" w:hAnsi="Arial" w:cs="Arial"/>
          <w:color w:val="171717"/>
          <w:sz w:val="22"/>
          <w:szCs w:val="22"/>
        </w:rPr>
      </w:pPr>
      <w:r w:rsidRPr="00274710">
        <w:rPr>
          <w:rFonts w:ascii="Arial" w:hAnsi="Arial" w:cs="Arial"/>
          <w:color w:val="171717"/>
          <w:sz w:val="22"/>
          <w:szCs w:val="22"/>
        </w:rPr>
        <w:t xml:space="preserve">Kropp, J. J., &amp; Shupp, M. M. (2017). </w:t>
      </w:r>
      <w:r w:rsidRPr="00D03C8A">
        <w:rPr>
          <w:rFonts w:ascii="Arial" w:hAnsi="Arial" w:cs="Arial"/>
          <w:i/>
          <w:iCs/>
          <w:color w:val="171717"/>
          <w:sz w:val="22"/>
          <w:szCs w:val="22"/>
        </w:rPr>
        <w:t>Review of the Research: Are Therapy Dogs in Classrooms Beneficial?</w:t>
      </w:r>
      <w:r w:rsidRPr="00274710">
        <w:rPr>
          <w:rFonts w:ascii="Arial" w:hAnsi="Arial" w:cs="Arial"/>
          <w:color w:val="171717"/>
          <w:sz w:val="22"/>
          <w:szCs w:val="22"/>
        </w:rPr>
        <w:t xml:space="preserve"> Vol</w:t>
      </w:r>
      <w:r>
        <w:rPr>
          <w:rFonts w:ascii="Arial" w:hAnsi="Arial" w:cs="Arial"/>
          <w:color w:val="171717"/>
          <w:sz w:val="22"/>
          <w:szCs w:val="22"/>
        </w:rPr>
        <w:t xml:space="preserve">. </w:t>
      </w:r>
      <w:r w:rsidRPr="00274710">
        <w:rPr>
          <w:rFonts w:ascii="Arial" w:hAnsi="Arial" w:cs="Arial"/>
          <w:color w:val="171717"/>
          <w:sz w:val="22"/>
          <w:szCs w:val="22"/>
        </w:rPr>
        <w:t>2</w:t>
      </w:r>
      <w:r w:rsidR="005E734D">
        <w:rPr>
          <w:rFonts w:ascii="Arial" w:hAnsi="Arial" w:cs="Arial"/>
          <w:color w:val="171717"/>
          <w:sz w:val="22"/>
          <w:szCs w:val="22"/>
        </w:rPr>
        <w:t>.</w:t>
      </w:r>
      <w:r w:rsidRPr="00274710">
        <w:rPr>
          <w:rFonts w:ascii="Arial" w:hAnsi="Arial" w:cs="Arial"/>
          <w:color w:val="171717"/>
          <w:sz w:val="22"/>
          <w:szCs w:val="22"/>
        </w:rPr>
        <w:t xml:space="preserve"> Oxford Round Table.</w:t>
      </w:r>
    </w:p>
    <w:p w14:paraId="3BE1CB2B" w14:textId="3A30A6B6" w:rsidR="00B8319B" w:rsidRDefault="00B8319B" w:rsidP="00E8355F">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6432E2">
        <w:rPr>
          <w:rStyle w:val="normaltextrun"/>
          <w:rFonts w:ascii="Arial" w:hAnsi="Arial" w:cs="Arial"/>
          <w:color w:val="000000"/>
          <w:sz w:val="22"/>
          <w:szCs w:val="22"/>
          <w:shd w:val="clear" w:color="auto" w:fill="FFFFFF"/>
        </w:rPr>
        <w:t xml:space="preserve">Kumar, R. (2015). </w:t>
      </w:r>
      <w:r w:rsidRPr="006432E2">
        <w:rPr>
          <w:rStyle w:val="normaltextrun"/>
          <w:rFonts w:ascii="Arial" w:hAnsi="Arial" w:cs="Arial"/>
          <w:i/>
          <w:iCs/>
          <w:color w:val="000000"/>
          <w:sz w:val="22"/>
          <w:szCs w:val="22"/>
          <w:shd w:val="clear" w:color="auto" w:fill="FFFFFF"/>
        </w:rPr>
        <w:t>RESEARCH METHODOLOGY a step-by-step guide for beginners.</w:t>
      </w:r>
      <w:r w:rsidRPr="006432E2">
        <w:rPr>
          <w:rStyle w:val="normaltextrun"/>
          <w:rFonts w:ascii="Arial" w:hAnsi="Arial" w:cs="Arial"/>
          <w:color w:val="000000"/>
          <w:sz w:val="22"/>
          <w:szCs w:val="22"/>
          <w:shd w:val="clear" w:color="auto" w:fill="FFFFFF"/>
        </w:rPr>
        <w:t xml:space="preserve"> [online] Available at: </w:t>
      </w:r>
      <w:hyperlink r:id="rId50" w:tgtFrame="_blank" w:history="1">
        <w:r w:rsidRPr="006432E2">
          <w:rPr>
            <w:rStyle w:val="normaltextrun"/>
            <w:rFonts w:ascii="Arial" w:hAnsi="Arial" w:cs="Arial"/>
            <w:color w:val="0563C1"/>
            <w:sz w:val="22"/>
            <w:szCs w:val="22"/>
            <w:u w:val="single"/>
            <w:shd w:val="clear" w:color="auto" w:fill="FFFFFF"/>
          </w:rPr>
          <w:t>http://www.sociology.kpi.ua/wp-content/uploads/2014/06/Ranjit_Kumar-Research_Methodology_A_Step-by-Step_G.pdf</w:t>
        </w:r>
      </w:hyperlink>
      <w:r w:rsidRPr="006432E2">
        <w:rPr>
          <w:rStyle w:val="normaltextrun"/>
          <w:rFonts w:ascii="Arial" w:hAnsi="Arial" w:cs="Arial"/>
          <w:color w:val="000000"/>
          <w:sz w:val="22"/>
          <w:szCs w:val="22"/>
          <w:shd w:val="clear" w:color="auto" w:fill="FFFFFF"/>
        </w:rPr>
        <w:t xml:space="preserve"> [Accessed </w:t>
      </w:r>
      <w:r w:rsidR="00727805">
        <w:rPr>
          <w:rStyle w:val="normaltextrun"/>
          <w:rFonts w:ascii="Arial" w:hAnsi="Arial" w:cs="Arial"/>
          <w:color w:val="000000"/>
          <w:sz w:val="22"/>
          <w:szCs w:val="22"/>
          <w:shd w:val="clear" w:color="auto" w:fill="FFFFFF"/>
        </w:rPr>
        <w:t xml:space="preserve">14 December </w:t>
      </w:r>
      <w:r w:rsidRPr="006432E2">
        <w:rPr>
          <w:rStyle w:val="normaltextrun"/>
          <w:rFonts w:ascii="Arial" w:hAnsi="Arial" w:cs="Arial"/>
          <w:color w:val="000000"/>
          <w:sz w:val="22"/>
          <w:szCs w:val="22"/>
          <w:shd w:val="clear" w:color="auto" w:fill="FFFFFF"/>
        </w:rPr>
        <w:t>2023]</w:t>
      </w:r>
    </w:p>
    <w:p w14:paraId="6A2E5AD3" w14:textId="749BD9C1" w:rsidR="00C27F24" w:rsidRPr="00C27F24" w:rsidRDefault="00C27F24" w:rsidP="00E8355F">
      <w:pPr>
        <w:pStyle w:val="NormalWeb"/>
        <w:spacing w:before="0" w:beforeAutospacing="0" w:after="240" w:afterAutospacing="0" w:line="360" w:lineRule="auto"/>
        <w:rPr>
          <w:rStyle w:val="normaltextrun"/>
          <w:rFonts w:ascii="Arial" w:hAnsi="Arial" w:cs="Arial"/>
          <w:sz w:val="22"/>
          <w:szCs w:val="22"/>
        </w:rPr>
      </w:pPr>
      <w:r w:rsidRPr="00C27F24">
        <w:rPr>
          <w:rFonts w:ascii="Arial" w:hAnsi="Arial" w:cs="Arial"/>
          <w:sz w:val="22"/>
          <w:szCs w:val="22"/>
        </w:rPr>
        <w:t xml:space="preserve">Lavis, P. (2016). </w:t>
      </w:r>
      <w:r w:rsidRPr="00C27F24">
        <w:rPr>
          <w:rFonts w:ascii="Arial" w:hAnsi="Arial" w:cs="Arial"/>
          <w:i/>
          <w:iCs/>
          <w:sz w:val="22"/>
          <w:szCs w:val="22"/>
        </w:rPr>
        <w:t>Why relationships are so important for children and young people</w:t>
      </w:r>
      <w:r w:rsidRPr="00C27F24">
        <w:rPr>
          <w:rFonts w:ascii="Arial" w:hAnsi="Arial" w:cs="Arial"/>
          <w:sz w:val="22"/>
          <w:szCs w:val="22"/>
        </w:rPr>
        <w:t xml:space="preserve">. [online] Available at: </w:t>
      </w:r>
      <w:hyperlink r:id="rId51" w:history="1">
        <w:r w:rsidRPr="0020043D">
          <w:rPr>
            <w:rStyle w:val="Hyperlink"/>
            <w:rFonts w:ascii="Arial" w:hAnsi="Arial" w:cs="Arial"/>
            <w:sz w:val="22"/>
            <w:szCs w:val="22"/>
          </w:rPr>
          <w:t>https://www.mentalhealth.org.uk/explore-mental-health/blogs/why-relationships-are-so-important-children-and-young-people</w:t>
        </w:r>
      </w:hyperlink>
      <w:r>
        <w:rPr>
          <w:rFonts w:ascii="Arial" w:hAnsi="Arial" w:cs="Arial"/>
          <w:sz w:val="22"/>
          <w:szCs w:val="22"/>
        </w:rPr>
        <w:t xml:space="preserve"> [Accessed 3 January 2024]</w:t>
      </w:r>
    </w:p>
    <w:p w14:paraId="24812DC0" w14:textId="4C169235" w:rsidR="0025514F" w:rsidRDefault="00933E15" w:rsidP="00933E15">
      <w:pPr>
        <w:spacing w:line="360" w:lineRule="auto"/>
        <w:rPr>
          <w:rFonts w:ascii="Arial" w:hAnsi="Arial" w:cs="Arial"/>
        </w:rPr>
      </w:pPr>
      <w:r w:rsidRPr="003C3CA5">
        <w:rPr>
          <w:rFonts w:ascii="Arial" w:hAnsi="Arial" w:cs="Arial"/>
        </w:rPr>
        <w:t xml:space="preserve">Lincoln, </w:t>
      </w:r>
      <w:proofErr w:type="gramStart"/>
      <w:r w:rsidRPr="003C3CA5">
        <w:rPr>
          <w:rFonts w:ascii="Arial" w:hAnsi="Arial" w:cs="Arial"/>
        </w:rPr>
        <w:t>Y.</w:t>
      </w:r>
      <w:proofErr w:type="gramEnd"/>
      <w:r w:rsidR="00E002A1">
        <w:rPr>
          <w:rFonts w:ascii="Arial" w:hAnsi="Arial" w:cs="Arial"/>
        </w:rPr>
        <w:t xml:space="preserve"> and</w:t>
      </w:r>
      <w:r w:rsidRPr="003C3CA5">
        <w:rPr>
          <w:rFonts w:ascii="Arial" w:hAnsi="Arial" w:cs="Arial"/>
        </w:rPr>
        <w:t xml:space="preserve"> Guba, E. G. (1985). </w:t>
      </w:r>
      <w:r w:rsidRPr="003C3CA5">
        <w:rPr>
          <w:rFonts w:ascii="Arial" w:hAnsi="Arial" w:cs="Arial"/>
          <w:i/>
          <w:iCs/>
        </w:rPr>
        <w:t>Naturalistic inquiry.</w:t>
      </w:r>
      <w:r w:rsidRPr="003C3CA5">
        <w:rPr>
          <w:rFonts w:ascii="Arial" w:hAnsi="Arial" w:cs="Arial"/>
        </w:rPr>
        <w:t xml:space="preserve"> Newbury Park, CA: Sage.</w:t>
      </w:r>
    </w:p>
    <w:p w14:paraId="49EDA178" w14:textId="181397D5" w:rsidR="003B1AF0" w:rsidRPr="003B1AF0" w:rsidRDefault="003B1AF0" w:rsidP="003B1AF0">
      <w:pPr>
        <w:pStyle w:val="NormalWeb"/>
        <w:spacing w:before="0" w:beforeAutospacing="0" w:after="240" w:afterAutospacing="0" w:line="360" w:lineRule="auto"/>
        <w:rPr>
          <w:rFonts w:ascii="Arial" w:hAnsi="Arial" w:cs="Arial"/>
          <w:sz w:val="22"/>
          <w:szCs w:val="22"/>
        </w:rPr>
      </w:pPr>
      <w:r w:rsidRPr="003B1AF0">
        <w:rPr>
          <w:rFonts w:ascii="Arial" w:hAnsi="Arial" w:cs="Arial"/>
          <w:sz w:val="22"/>
          <w:szCs w:val="22"/>
        </w:rPr>
        <w:t xml:space="preserve">Lobo, M.A., </w:t>
      </w:r>
      <w:proofErr w:type="spellStart"/>
      <w:r w:rsidRPr="003B1AF0">
        <w:rPr>
          <w:rFonts w:ascii="Arial" w:hAnsi="Arial" w:cs="Arial"/>
          <w:sz w:val="22"/>
          <w:szCs w:val="22"/>
        </w:rPr>
        <w:t>Moeyaert</w:t>
      </w:r>
      <w:proofErr w:type="spellEnd"/>
      <w:r w:rsidRPr="003B1AF0">
        <w:rPr>
          <w:rFonts w:ascii="Arial" w:hAnsi="Arial" w:cs="Arial"/>
          <w:sz w:val="22"/>
          <w:szCs w:val="22"/>
        </w:rPr>
        <w:t xml:space="preserve">, M., Baraldi Cunha, A. and Babik, I. (2017). </w:t>
      </w:r>
      <w:r w:rsidRPr="003B1AF0">
        <w:rPr>
          <w:rFonts w:ascii="Arial" w:hAnsi="Arial" w:cs="Arial"/>
          <w:i/>
          <w:iCs/>
          <w:sz w:val="22"/>
          <w:szCs w:val="22"/>
        </w:rPr>
        <w:t>Single-Case Design, Analysis, and Quality Assessment for Intervention Research.</w:t>
      </w:r>
      <w:r w:rsidRPr="003B1AF0">
        <w:rPr>
          <w:rFonts w:ascii="Arial" w:hAnsi="Arial" w:cs="Arial"/>
          <w:sz w:val="22"/>
          <w:szCs w:val="22"/>
        </w:rPr>
        <w:t xml:space="preserve"> Journal of Neurologic Physical Therapy.</w:t>
      </w:r>
      <w:r>
        <w:rPr>
          <w:rFonts w:ascii="Arial" w:hAnsi="Arial" w:cs="Arial"/>
          <w:sz w:val="22"/>
          <w:szCs w:val="22"/>
        </w:rPr>
        <w:t xml:space="preserve"> </w:t>
      </w:r>
      <w:r w:rsidR="00764B01">
        <w:rPr>
          <w:rFonts w:ascii="Arial" w:hAnsi="Arial" w:cs="Arial"/>
          <w:sz w:val="22"/>
          <w:szCs w:val="22"/>
        </w:rPr>
        <w:t xml:space="preserve">[online] </w:t>
      </w:r>
      <w:proofErr w:type="spellStart"/>
      <w:r w:rsidRPr="003B1AF0">
        <w:rPr>
          <w:rFonts w:ascii="Arial" w:hAnsi="Arial" w:cs="Arial"/>
          <w:sz w:val="22"/>
          <w:szCs w:val="22"/>
        </w:rPr>
        <w:t>doi</w:t>
      </w:r>
      <w:proofErr w:type="spellEnd"/>
      <w:r w:rsidRPr="003B1AF0">
        <w:rPr>
          <w:rFonts w:ascii="Arial" w:hAnsi="Arial" w:cs="Arial"/>
          <w:sz w:val="22"/>
          <w:szCs w:val="22"/>
        </w:rPr>
        <w:t>:</w:t>
      </w:r>
      <w:r>
        <w:rPr>
          <w:rFonts w:ascii="Arial" w:hAnsi="Arial" w:cs="Arial"/>
          <w:sz w:val="22"/>
          <w:szCs w:val="22"/>
        </w:rPr>
        <w:t xml:space="preserve"> </w:t>
      </w:r>
      <w:hyperlink r:id="rId52" w:history="1">
        <w:r w:rsidR="00764B01" w:rsidRPr="00E0108C">
          <w:rPr>
            <w:rStyle w:val="Hyperlink"/>
            <w:rFonts w:ascii="Arial" w:hAnsi="Arial" w:cs="Arial"/>
            <w:sz w:val="22"/>
            <w:szCs w:val="22"/>
          </w:rPr>
          <w:t>https://doi.org/10.1097/npt.0000000000000187</w:t>
        </w:r>
      </w:hyperlink>
      <w:r w:rsidR="00764B01">
        <w:rPr>
          <w:rFonts w:ascii="Arial" w:hAnsi="Arial" w:cs="Arial"/>
          <w:sz w:val="22"/>
          <w:szCs w:val="22"/>
        </w:rPr>
        <w:t xml:space="preserve"> [Accessed 1 January 2024]</w:t>
      </w:r>
    </w:p>
    <w:p w14:paraId="15FE2EFC" w14:textId="4DCCB00E" w:rsidR="00034ACB" w:rsidRDefault="00034ACB" w:rsidP="00034ACB">
      <w:pPr>
        <w:pStyle w:val="NormalWeb"/>
        <w:spacing w:before="0" w:beforeAutospacing="0" w:after="240" w:afterAutospacing="0" w:line="360" w:lineRule="auto"/>
        <w:rPr>
          <w:rFonts w:ascii="Arial" w:hAnsi="Arial" w:cs="Arial"/>
          <w:sz w:val="22"/>
          <w:szCs w:val="22"/>
        </w:rPr>
      </w:pPr>
      <w:r w:rsidRPr="00034ACB">
        <w:rPr>
          <w:rFonts w:ascii="Arial" w:hAnsi="Arial" w:cs="Arial"/>
          <w:sz w:val="22"/>
          <w:szCs w:val="22"/>
        </w:rPr>
        <w:lastRenderedPageBreak/>
        <w:t xml:space="preserve">Lucas, P., Fleming, J. and Bhosale, J. (2018). </w:t>
      </w:r>
      <w:r w:rsidRPr="00034ACB">
        <w:rPr>
          <w:rFonts w:ascii="Arial" w:hAnsi="Arial" w:cs="Arial"/>
          <w:i/>
          <w:iCs/>
          <w:sz w:val="22"/>
          <w:szCs w:val="22"/>
        </w:rPr>
        <w:t>The utility of case study as a methodology for work-integrated learning research</w:t>
      </w:r>
      <w:r w:rsidRPr="00034ACB">
        <w:rPr>
          <w:rFonts w:ascii="Arial" w:hAnsi="Arial" w:cs="Arial"/>
          <w:sz w:val="22"/>
          <w:szCs w:val="22"/>
        </w:rPr>
        <w:t xml:space="preserve">. [online] Available at: </w:t>
      </w:r>
      <w:hyperlink r:id="rId53" w:history="1">
        <w:r w:rsidRPr="00034ACB">
          <w:rPr>
            <w:rStyle w:val="Hyperlink"/>
            <w:rFonts w:ascii="Arial" w:hAnsi="Arial" w:cs="Arial"/>
            <w:sz w:val="22"/>
            <w:szCs w:val="22"/>
          </w:rPr>
          <w:t>https://files.eric.ed.gov/fulltext/EJ1196748.pdf</w:t>
        </w:r>
      </w:hyperlink>
      <w:r>
        <w:rPr>
          <w:rFonts w:ascii="Arial" w:hAnsi="Arial" w:cs="Arial"/>
          <w:sz w:val="22"/>
          <w:szCs w:val="22"/>
        </w:rPr>
        <w:t xml:space="preserve"> [Accessed </w:t>
      </w:r>
      <w:r w:rsidR="00D04B4F">
        <w:rPr>
          <w:rFonts w:ascii="Arial" w:hAnsi="Arial" w:cs="Arial"/>
          <w:sz w:val="22"/>
          <w:szCs w:val="22"/>
        </w:rPr>
        <w:t>18 December 2023]</w:t>
      </w:r>
    </w:p>
    <w:p w14:paraId="7CDC9569" w14:textId="136A8724" w:rsidR="004D16A8" w:rsidRDefault="004D16A8" w:rsidP="004D16A8">
      <w:pPr>
        <w:spacing w:after="0" w:line="360" w:lineRule="auto"/>
        <w:rPr>
          <w:rFonts w:ascii="Arial" w:eastAsia="Times New Roman" w:hAnsi="Arial" w:cs="Arial"/>
          <w:kern w:val="0"/>
          <w:lang w:eastAsia="en-GB"/>
          <w14:ligatures w14:val="none"/>
        </w:rPr>
      </w:pPr>
      <w:r w:rsidRPr="00761043">
        <w:rPr>
          <w:rFonts w:ascii="Arial" w:hAnsi="Arial" w:cs="Arial"/>
          <w:color w:val="212121"/>
          <w:shd w:val="clear" w:color="auto" w:fill="FFFFFF"/>
        </w:rPr>
        <w:t xml:space="preserve">Mahtani K, Spencer EA, Brassey J, Heneghan C. (2018). </w:t>
      </w:r>
      <w:r w:rsidRPr="004D16A8">
        <w:rPr>
          <w:rFonts w:ascii="Arial" w:hAnsi="Arial" w:cs="Arial"/>
          <w:i/>
          <w:iCs/>
          <w:color w:val="212121"/>
          <w:shd w:val="clear" w:color="auto" w:fill="FFFFFF"/>
        </w:rPr>
        <w:t>Catalogue of bias: observer bias.</w:t>
      </w:r>
      <w:r w:rsidRPr="00761043">
        <w:rPr>
          <w:rFonts w:ascii="Arial" w:hAnsi="Arial" w:cs="Arial"/>
          <w:color w:val="212121"/>
          <w:shd w:val="clear" w:color="auto" w:fill="FFFFFF"/>
        </w:rPr>
        <w:t xml:space="preserve"> BMJ Evidence Based Medicine. [online] Available at:</w:t>
      </w:r>
      <w:r w:rsidRPr="003A438E">
        <w:rPr>
          <w:rFonts w:ascii="Arial" w:eastAsia="Times New Roman" w:hAnsi="Arial" w:cs="Arial"/>
          <w:kern w:val="0"/>
          <w:lang w:eastAsia="en-GB"/>
          <w14:ligatures w14:val="none"/>
        </w:rPr>
        <w:t xml:space="preserve"> </w:t>
      </w:r>
      <w:hyperlink r:id="rId54" w:history="1">
        <w:r w:rsidRPr="003A438E">
          <w:rPr>
            <w:rStyle w:val="Hyperlink"/>
            <w:rFonts w:ascii="Arial" w:eastAsia="Times New Roman" w:hAnsi="Arial" w:cs="Arial"/>
            <w:kern w:val="0"/>
            <w:lang w:eastAsia="en-GB"/>
            <w14:ligatures w14:val="none"/>
          </w:rPr>
          <w:t>https://doi.org/10.1136/ebmed-2017-110884</w:t>
        </w:r>
      </w:hyperlink>
      <w:r w:rsidRPr="00761043">
        <w:rPr>
          <w:rFonts w:ascii="Arial" w:eastAsia="Times New Roman" w:hAnsi="Arial" w:cs="Arial"/>
          <w:kern w:val="0"/>
          <w:lang w:eastAsia="en-GB"/>
          <w14:ligatures w14:val="none"/>
        </w:rPr>
        <w:t xml:space="preserve"> [Accessed 2 January 2024]</w:t>
      </w:r>
    </w:p>
    <w:p w14:paraId="3D3214A8" w14:textId="77777777" w:rsidR="004D16A8" w:rsidRPr="004D16A8" w:rsidRDefault="004D16A8" w:rsidP="004D16A8">
      <w:pPr>
        <w:spacing w:after="0" w:line="360" w:lineRule="auto"/>
        <w:rPr>
          <w:rStyle w:val="normaltextrun"/>
          <w:rFonts w:ascii="Arial" w:eastAsia="Times New Roman" w:hAnsi="Arial" w:cs="Arial"/>
          <w:kern w:val="0"/>
          <w:lang w:eastAsia="en-GB"/>
          <w14:ligatures w14:val="none"/>
        </w:rPr>
      </w:pPr>
    </w:p>
    <w:p w14:paraId="2393F679" w14:textId="652178DE" w:rsidR="00761043" w:rsidRPr="006E42F4" w:rsidRDefault="006E42F4" w:rsidP="00F60C17">
      <w:pPr>
        <w:spacing w:line="360" w:lineRule="auto"/>
        <w:rPr>
          <w:rStyle w:val="normaltextrun"/>
          <w:rFonts w:ascii="Arial" w:hAnsi="Arial" w:cs="Arial"/>
        </w:rPr>
      </w:pPr>
      <w:r w:rsidRPr="006E42F4">
        <w:rPr>
          <w:rFonts w:ascii="Arial" w:hAnsi="Arial" w:cs="Arial"/>
        </w:rPr>
        <w:t xml:space="preserve">Mandell, N. (1991). </w:t>
      </w:r>
      <w:r w:rsidRPr="006E42F4">
        <w:rPr>
          <w:rFonts w:ascii="Arial" w:hAnsi="Arial" w:cs="Arial"/>
          <w:i/>
          <w:iCs/>
        </w:rPr>
        <w:t xml:space="preserve">The Least-Adult Role in Studying Children. </w:t>
      </w:r>
      <w:r w:rsidRPr="006E42F4">
        <w:rPr>
          <w:rFonts w:ascii="Arial" w:hAnsi="Arial" w:cs="Arial"/>
        </w:rPr>
        <w:t>Routledge.</w:t>
      </w:r>
    </w:p>
    <w:p w14:paraId="26B50E71" w14:textId="70818092" w:rsidR="00A01ABB" w:rsidRDefault="00A01ABB" w:rsidP="00F60C17">
      <w:pPr>
        <w:spacing w:line="360" w:lineRule="auto"/>
        <w:rPr>
          <w:rStyle w:val="normaltextrun"/>
          <w:rFonts w:ascii="Arial" w:hAnsi="Arial" w:cs="Arial"/>
          <w:color w:val="000000"/>
          <w:shd w:val="clear" w:color="auto" w:fill="FFFFFF"/>
        </w:rPr>
      </w:pPr>
      <w:r>
        <w:rPr>
          <w:rStyle w:val="findhit"/>
          <w:rFonts w:ascii="Arial" w:hAnsi="Arial" w:cs="Arial"/>
          <w:color w:val="000000"/>
          <w:shd w:val="clear" w:color="auto" w:fill="FFFFFF"/>
        </w:rPr>
        <w:t>Mentally</w:t>
      </w:r>
      <w:r>
        <w:rPr>
          <w:rStyle w:val="normaltextrun"/>
          <w:rFonts w:ascii="Arial" w:hAnsi="Arial" w:cs="Arial"/>
          <w:color w:val="000000"/>
          <w:shd w:val="clear" w:color="auto" w:fill="FFFFFF"/>
        </w:rPr>
        <w:t xml:space="preserve"> Healthy Schools. (</w:t>
      </w:r>
      <w:proofErr w:type="spellStart"/>
      <w:r>
        <w:rPr>
          <w:rStyle w:val="normaltextrun"/>
          <w:rFonts w:ascii="Arial" w:hAnsi="Arial" w:cs="Arial"/>
          <w:color w:val="000000"/>
          <w:shd w:val="clear" w:color="auto" w:fill="FFFFFF"/>
        </w:rPr>
        <w:t>n.d.</w:t>
      </w:r>
      <w:r w:rsidR="00072199">
        <w:rPr>
          <w:rStyle w:val="normaltextrun"/>
          <w:rFonts w:ascii="Arial" w:hAnsi="Arial" w:cs="Arial"/>
          <w:color w:val="000000"/>
          <w:shd w:val="clear" w:color="auto" w:fill="FFFFFF"/>
        </w:rPr>
        <w:t>a</w:t>
      </w:r>
      <w:proofErr w:type="spellEnd"/>
      <w:r>
        <w:rPr>
          <w:rStyle w:val="normaltextrun"/>
          <w:rFonts w:ascii="Arial" w:hAnsi="Arial" w:cs="Arial"/>
          <w:color w:val="000000"/>
          <w:shd w:val="clear" w:color="auto" w:fill="FFFFFF"/>
        </w:rPr>
        <w:t xml:space="preserve">). </w:t>
      </w:r>
      <w:r>
        <w:rPr>
          <w:rStyle w:val="normaltextrun"/>
          <w:rFonts w:ascii="Arial" w:hAnsi="Arial" w:cs="Arial"/>
          <w:i/>
          <w:iCs/>
          <w:color w:val="000000"/>
          <w:shd w:val="clear" w:color="auto" w:fill="FFFFFF"/>
        </w:rPr>
        <w:t xml:space="preserve">Absenteeism: </w:t>
      </w:r>
      <w:r>
        <w:rPr>
          <w:rStyle w:val="findhit"/>
          <w:rFonts w:ascii="Arial" w:hAnsi="Arial" w:cs="Arial"/>
          <w:i/>
          <w:iCs/>
          <w:color w:val="000000"/>
          <w:shd w:val="clear" w:color="auto" w:fill="FFFFFF"/>
        </w:rPr>
        <w:t>Mentally</w:t>
      </w:r>
      <w:r>
        <w:rPr>
          <w:rStyle w:val="normaltextrun"/>
          <w:rFonts w:ascii="Arial" w:hAnsi="Arial" w:cs="Arial"/>
          <w:i/>
          <w:iCs/>
          <w:color w:val="000000"/>
          <w:shd w:val="clear" w:color="auto" w:fill="FFFFFF"/>
        </w:rPr>
        <w:t xml:space="preserve"> Healthy Schools</w:t>
      </w:r>
      <w:r>
        <w:rPr>
          <w:rStyle w:val="normaltextrun"/>
          <w:rFonts w:ascii="Arial" w:hAnsi="Arial" w:cs="Arial"/>
          <w:color w:val="000000"/>
          <w:shd w:val="clear" w:color="auto" w:fill="FFFFFF"/>
        </w:rPr>
        <w:t xml:space="preserve">. [online] Available at: </w:t>
      </w:r>
      <w:hyperlink r:id="rId55" w:anchor=":~:text=Children%20and%20young%20people%20with" w:tgtFrame="_blank" w:history="1">
        <w:r>
          <w:rPr>
            <w:rStyle w:val="normaltextrun"/>
            <w:rFonts w:ascii="Arial" w:hAnsi="Arial" w:cs="Arial"/>
            <w:color w:val="0563C1"/>
            <w:u w:val="single"/>
            <w:shd w:val="clear" w:color="auto" w:fill="FFFFFF"/>
          </w:rPr>
          <w:t>https://</w:t>
        </w:r>
        <w:r>
          <w:rPr>
            <w:rStyle w:val="findhit"/>
            <w:rFonts w:ascii="Arial" w:hAnsi="Arial" w:cs="Arial"/>
            <w:color w:val="0563C1"/>
            <w:u w:val="single"/>
            <w:shd w:val="clear" w:color="auto" w:fill="FFFFFF"/>
          </w:rPr>
          <w:t>mentally</w:t>
        </w:r>
        <w:r>
          <w:rPr>
            <w:rStyle w:val="normaltextrun"/>
            <w:rFonts w:ascii="Arial" w:hAnsi="Arial" w:cs="Arial"/>
            <w:color w:val="0563C1"/>
            <w:u w:val="single"/>
            <w:shd w:val="clear" w:color="auto" w:fill="FFFFFF"/>
          </w:rPr>
          <w:t>healthyschools.org.uk/risks-and-protective-factors/school-based-risk-factors/absenteeism/#:~:text=Children%20and%20young%20people%20with</w:t>
        </w:r>
      </w:hyperlink>
      <w:r>
        <w:rPr>
          <w:rStyle w:val="normaltextrun"/>
          <w:rFonts w:ascii="Arial" w:hAnsi="Arial" w:cs="Arial"/>
          <w:color w:val="000000"/>
          <w:shd w:val="clear" w:color="auto" w:fill="FFFFFF"/>
        </w:rPr>
        <w:t xml:space="preserve"> [Accessed 16 October 2023]</w:t>
      </w:r>
    </w:p>
    <w:p w14:paraId="35AD2B9C" w14:textId="54B7180D" w:rsidR="0053076C" w:rsidRDefault="0053076C" w:rsidP="00F60C17">
      <w:pPr>
        <w:spacing w:line="360" w:lineRule="auto"/>
        <w:rPr>
          <w:rStyle w:val="normaltextrun"/>
          <w:rFonts w:ascii="Arial" w:hAnsi="Arial" w:cs="Arial"/>
          <w:color w:val="000000"/>
          <w:shd w:val="clear" w:color="auto" w:fill="FFFFFF"/>
        </w:rPr>
      </w:pPr>
      <w:r>
        <w:rPr>
          <w:rStyle w:val="findhit"/>
          <w:rFonts w:ascii="Arial" w:hAnsi="Arial" w:cs="Arial"/>
          <w:color w:val="000000"/>
          <w:shd w:val="clear" w:color="auto" w:fill="FFFFFF"/>
        </w:rPr>
        <w:t>Mentally</w:t>
      </w:r>
      <w:r>
        <w:rPr>
          <w:rStyle w:val="normaltextrun"/>
          <w:rFonts w:ascii="Arial" w:hAnsi="Arial" w:cs="Arial"/>
          <w:color w:val="000000"/>
          <w:shd w:val="clear" w:color="auto" w:fill="FFFFFF"/>
        </w:rPr>
        <w:t xml:space="preserve"> Healthy Schools (</w:t>
      </w:r>
      <w:proofErr w:type="spellStart"/>
      <w:r>
        <w:rPr>
          <w:rStyle w:val="normaltextrun"/>
          <w:rFonts w:ascii="Arial" w:hAnsi="Arial" w:cs="Arial"/>
          <w:color w:val="000000"/>
          <w:shd w:val="clear" w:color="auto" w:fill="FFFFFF"/>
        </w:rPr>
        <w:t>n.d.</w:t>
      </w:r>
      <w:r w:rsidR="000C247B">
        <w:rPr>
          <w:rStyle w:val="normaltextrun"/>
          <w:rFonts w:ascii="Arial" w:hAnsi="Arial" w:cs="Arial"/>
          <w:color w:val="000000"/>
          <w:shd w:val="clear" w:color="auto" w:fill="FFFFFF"/>
        </w:rPr>
        <w:t>b</w:t>
      </w:r>
      <w:proofErr w:type="spellEnd"/>
      <w:r>
        <w:rPr>
          <w:rStyle w:val="normaltextrun"/>
          <w:rFonts w:ascii="Arial" w:hAnsi="Arial" w:cs="Arial"/>
          <w:color w:val="000000"/>
          <w:shd w:val="clear" w:color="auto" w:fill="FFFFFF"/>
        </w:rPr>
        <w:t xml:space="preserve">). </w:t>
      </w:r>
      <w:r>
        <w:rPr>
          <w:rStyle w:val="normaltextrun"/>
          <w:rFonts w:ascii="Arial" w:hAnsi="Arial" w:cs="Arial"/>
          <w:i/>
          <w:iCs/>
          <w:color w:val="000000"/>
          <w:shd w:val="clear" w:color="auto" w:fill="FFFFFF"/>
        </w:rPr>
        <w:t xml:space="preserve">Parent/carer engagement: </w:t>
      </w:r>
      <w:r>
        <w:rPr>
          <w:rStyle w:val="findhit"/>
          <w:rFonts w:ascii="Arial" w:hAnsi="Arial" w:cs="Arial"/>
          <w:i/>
          <w:iCs/>
          <w:color w:val="000000"/>
          <w:shd w:val="clear" w:color="auto" w:fill="FFFFFF"/>
        </w:rPr>
        <w:t>Mentally</w:t>
      </w:r>
      <w:r>
        <w:rPr>
          <w:rStyle w:val="normaltextrun"/>
          <w:rFonts w:ascii="Arial" w:hAnsi="Arial" w:cs="Arial"/>
          <w:i/>
          <w:iCs/>
          <w:color w:val="000000"/>
          <w:shd w:val="clear" w:color="auto" w:fill="FFFFFF"/>
        </w:rPr>
        <w:t xml:space="preserve"> Healthy Schools</w:t>
      </w:r>
      <w:r>
        <w:rPr>
          <w:rStyle w:val="normaltextrun"/>
          <w:rFonts w:ascii="Arial" w:hAnsi="Arial" w:cs="Arial"/>
          <w:color w:val="000000"/>
          <w:shd w:val="clear" w:color="auto" w:fill="FFFFFF"/>
        </w:rPr>
        <w:t xml:space="preserve">. [online] Available at: </w:t>
      </w:r>
      <w:hyperlink r:id="rId56" w:anchor=":~:text=Parent%2Fcarer%20engagement%20is%20important" w:tgtFrame="_blank" w:history="1">
        <w:r>
          <w:rPr>
            <w:rStyle w:val="normaltextrun"/>
            <w:rFonts w:ascii="Arial" w:hAnsi="Arial" w:cs="Arial"/>
            <w:color w:val="0563C1"/>
            <w:u w:val="single"/>
            <w:shd w:val="clear" w:color="auto" w:fill="FFFFFF"/>
          </w:rPr>
          <w:t>https://</w:t>
        </w:r>
        <w:r>
          <w:rPr>
            <w:rStyle w:val="findhit"/>
            <w:rFonts w:ascii="Arial" w:hAnsi="Arial" w:cs="Arial"/>
            <w:color w:val="0563C1"/>
            <w:u w:val="single"/>
            <w:shd w:val="clear" w:color="auto" w:fill="FFFFFF"/>
          </w:rPr>
          <w:t>mentally</w:t>
        </w:r>
        <w:r>
          <w:rPr>
            <w:rStyle w:val="normaltextrun"/>
            <w:rFonts w:ascii="Arial" w:hAnsi="Arial" w:cs="Arial"/>
            <w:color w:val="0563C1"/>
            <w:u w:val="single"/>
            <w:shd w:val="clear" w:color="auto" w:fill="FFFFFF"/>
          </w:rPr>
          <w:t>healthyschools.org.uk/whole-school-approach/parentcarer-engagement/#:~:text=Parent%2Fcarer%20engagement%20is%20important</w:t>
        </w:r>
      </w:hyperlink>
      <w:r>
        <w:rPr>
          <w:rStyle w:val="normaltextrun"/>
          <w:rFonts w:ascii="Arial" w:hAnsi="Arial" w:cs="Arial"/>
          <w:color w:val="000000"/>
          <w:shd w:val="clear" w:color="auto" w:fill="FFFFFF"/>
        </w:rPr>
        <w:t xml:space="preserve"> [Accessed 16 October 2023]</w:t>
      </w:r>
    </w:p>
    <w:p w14:paraId="118D1DBD" w14:textId="45391205" w:rsidR="00A14A4E" w:rsidRDefault="00A14A4E" w:rsidP="00F41718">
      <w:pPr>
        <w:pStyle w:val="paragraph"/>
        <w:spacing w:before="0" w:beforeAutospacing="0" w:after="0" w:afterAutospacing="0" w:line="360" w:lineRule="auto"/>
        <w:textAlignment w:val="baseline"/>
        <w:rPr>
          <w:rStyle w:val="normaltextrun"/>
          <w:rFonts w:ascii="Arial" w:hAnsi="Arial" w:cs="Arial"/>
          <w:sz w:val="22"/>
          <w:szCs w:val="22"/>
        </w:rPr>
      </w:pPr>
      <w:r w:rsidRPr="006C51D6">
        <w:rPr>
          <w:rStyle w:val="normaltextrun"/>
          <w:rFonts w:ascii="Arial" w:hAnsi="Arial" w:cs="Arial"/>
          <w:sz w:val="22"/>
          <w:szCs w:val="22"/>
        </w:rPr>
        <w:t>Merton, Robert K. “Insiders and Outsiders: A Chapter in the Sociology of Knowledge.” American Journal of Sociology, vol. 78</w:t>
      </w:r>
      <w:r w:rsidR="00F41718">
        <w:rPr>
          <w:rStyle w:val="normaltextrun"/>
          <w:rFonts w:ascii="Arial" w:hAnsi="Arial" w:cs="Arial"/>
          <w:sz w:val="22"/>
          <w:szCs w:val="22"/>
        </w:rPr>
        <w:t>.</w:t>
      </w:r>
    </w:p>
    <w:p w14:paraId="2B0A6D9D" w14:textId="77777777" w:rsidR="0044559E" w:rsidRDefault="0044559E" w:rsidP="00F41718">
      <w:pPr>
        <w:pStyle w:val="paragraph"/>
        <w:spacing w:before="0" w:beforeAutospacing="0" w:after="0" w:afterAutospacing="0" w:line="360" w:lineRule="auto"/>
        <w:textAlignment w:val="baseline"/>
        <w:rPr>
          <w:rStyle w:val="normaltextrun"/>
          <w:rFonts w:ascii="Arial" w:hAnsi="Arial" w:cs="Arial"/>
          <w:sz w:val="22"/>
          <w:szCs w:val="22"/>
        </w:rPr>
      </w:pPr>
    </w:p>
    <w:p w14:paraId="717FD498" w14:textId="77EE8525" w:rsidR="006D0FEB" w:rsidRDefault="0044559E" w:rsidP="0044559E">
      <w:pPr>
        <w:shd w:val="clear" w:color="auto" w:fill="FFFFFF"/>
        <w:spacing w:after="0" w:line="360" w:lineRule="auto"/>
        <w:rPr>
          <w:rFonts w:ascii="Arial" w:eastAsia="Times New Roman" w:hAnsi="Arial" w:cs="Arial"/>
          <w:color w:val="000000"/>
          <w:spacing w:val="-5"/>
          <w:kern w:val="0"/>
          <w:lang w:eastAsia="en-GB"/>
          <w14:ligatures w14:val="none"/>
        </w:rPr>
      </w:pPr>
      <w:r w:rsidRPr="00CF3252">
        <w:rPr>
          <w:rFonts w:ascii="Arial" w:eastAsia="Times New Roman" w:hAnsi="Arial" w:cs="Arial"/>
          <w:color w:val="000000"/>
          <w:spacing w:val="-5"/>
          <w:kern w:val="0"/>
          <w:lang w:eastAsia="en-GB"/>
          <w14:ligatures w14:val="none"/>
        </w:rPr>
        <w:t xml:space="preserve">Moore, J. (2017). </w:t>
      </w:r>
      <w:r w:rsidRPr="00CF3252">
        <w:rPr>
          <w:rFonts w:ascii="Arial" w:eastAsia="Times New Roman" w:hAnsi="Arial" w:cs="Arial"/>
          <w:i/>
          <w:iCs/>
          <w:color w:val="000000"/>
          <w:spacing w:val="-5"/>
          <w:kern w:val="0"/>
          <w:lang w:eastAsia="en-GB"/>
          <w14:ligatures w14:val="none"/>
        </w:rPr>
        <w:t xml:space="preserve">John B. Watson’s Classical S–R </w:t>
      </w:r>
      <w:r w:rsidRPr="008B2443">
        <w:rPr>
          <w:rFonts w:ascii="Arial" w:eastAsia="Times New Roman" w:hAnsi="Arial" w:cs="Arial"/>
          <w:i/>
          <w:iCs/>
          <w:color w:val="000000"/>
          <w:spacing w:val="-5"/>
          <w:kern w:val="0"/>
          <w:lang w:eastAsia="en-GB"/>
          <w14:ligatures w14:val="none"/>
        </w:rPr>
        <w:t>Behaviourism</w:t>
      </w:r>
      <w:r w:rsidRPr="00CF3252">
        <w:rPr>
          <w:rFonts w:ascii="Arial" w:eastAsia="Times New Roman" w:hAnsi="Arial" w:cs="Arial"/>
          <w:i/>
          <w:iCs/>
          <w:color w:val="000000"/>
          <w:spacing w:val="-5"/>
          <w:kern w:val="0"/>
          <w:lang w:eastAsia="en-GB"/>
          <w14:ligatures w14:val="none"/>
        </w:rPr>
        <w:t>.</w:t>
      </w:r>
      <w:r w:rsidRPr="00CF3252">
        <w:rPr>
          <w:rFonts w:ascii="Arial" w:eastAsia="Times New Roman" w:hAnsi="Arial" w:cs="Arial"/>
          <w:color w:val="000000"/>
          <w:spacing w:val="-5"/>
          <w:kern w:val="0"/>
          <w:lang w:eastAsia="en-GB"/>
          <w14:ligatures w14:val="none"/>
        </w:rPr>
        <w:t> The Journal of Mind and Behavio</w:t>
      </w:r>
      <w:r w:rsidRPr="008B2443">
        <w:rPr>
          <w:rFonts w:ascii="Arial" w:eastAsia="Times New Roman" w:hAnsi="Arial" w:cs="Arial"/>
          <w:color w:val="000000"/>
          <w:spacing w:val="-5"/>
          <w:kern w:val="0"/>
          <w:lang w:eastAsia="en-GB"/>
          <w14:ligatures w14:val="none"/>
        </w:rPr>
        <w:t>u</w:t>
      </w:r>
      <w:r w:rsidRPr="00CF3252">
        <w:rPr>
          <w:rFonts w:ascii="Arial" w:eastAsia="Times New Roman" w:hAnsi="Arial" w:cs="Arial"/>
          <w:color w:val="000000"/>
          <w:spacing w:val="-5"/>
          <w:kern w:val="0"/>
          <w:lang w:eastAsia="en-GB"/>
          <w14:ligatures w14:val="none"/>
        </w:rPr>
        <w:t>r</w:t>
      </w:r>
      <w:r w:rsidRPr="008B2443">
        <w:rPr>
          <w:rFonts w:ascii="Arial" w:eastAsia="Times New Roman" w:hAnsi="Arial" w:cs="Arial"/>
          <w:color w:val="000000"/>
          <w:spacing w:val="-5"/>
          <w:kern w:val="0"/>
          <w:lang w:eastAsia="en-GB"/>
          <w14:ligatures w14:val="none"/>
        </w:rPr>
        <w:t>.</w:t>
      </w:r>
      <w:r w:rsidRPr="00CF3252">
        <w:rPr>
          <w:rFonts w:ascii="Arial" w:eastAsia="Times New Roman" w:hAnsi="Arial" w:cs="Arial"/>
          <w:color w:val="000000"/>
          <w:spacing w:val="-5"/>
          <w:kern w:val="0"/>
          <w:lang w:eastAsia="en-GB"/>
          <w14:ligatures w14:val="none"/>
        </w:rPr>
        <w:t> </w:t>
      </w:r>
      <w:r w:rsidRPr="008B2443">
        <w:rPr>
          <w:rFonts w:ascii="Arial" w:eastAsia="Times New Roman" w:hAnsi="Arial" w:cs="Arial"/>
          <w:color w:val="000000"/>
          <w:spacing w:val="-5"/>
          <w:kern w:val="0"/>
          <w:lang w:eastAsia="en-GB"/>
          <w14:ligatures w14:val="none"/>
        </w:rPr>
        <w:t>[online] Available at:</w:t>
      </w:r>
      <w:r w:rsidRPr="00CF3252">
        <w:rPr>
          <w:rFonts w:ascii="Arial" w:eastAsia="Times New Roman" w:hAnsi="Arial" w:cs="Arial"/>
          <w:color w:val="000000"/>
          <w:spacing w:val="-5"/>
          <w:kern w:val="0"/>
          <w:lang w:eastAsia="en-GB"/>
          <w14:ligatures w14:val="none"/>
        </w:rPr>
        <w:t xml:space="preserve"> </w:t>
      </w:r>
      <w:hyperlink r:id="rId57" w:history="1">
        <w:r w:rsidRPr="00CF3252">
          <w:rPr>
            <w:rStyle w:val="Hyperlink"/>
            <w:rFonts w:ascii="Arial" w:eastAsia="Times New Roman" w:hAnsi="Arial" w:cs="Arial"/>
            <w:spacing w:val="-5"/>
            <w:kern w:val="0"/>
            <w:lang w:eastAsia="en-GB"/>
            <w14:ligatures w14:val="none"/>
          </w:rPr>
          <w:t>http://www.jstor.org/stable/44631526</w:t>
        </w:r>
      </w:hyperlink>
      <w:r w:rsidRPr="008B2443">
        <w:rPr>
          <w:rFonts w:ascii="Arial" w:eastAsia="Times New Roman" w:hAnsi="Arial" w:cs="Arial"/>
          <w:color w:val="000000"/>
          <w:spacing w:val="-5"/>
          <w:kern w:val="0"/>
          <w:lang w:eastAsia="en-GB"/>
          <w14:ligatures w14:val="none"/>
        </w:rPr>
        <w:t xml:space="preserve"> [Accessed </w:t>
      </w:r>
      <w:r>
        <w:rPr>
          <w:rFonts w:ascii="Arial" w:eastAsia="Times New Roman" w:hAnsi="Arial" w:cs="Arial"/>
          <w:color w:val="000000"/>
          <w:spacing w:val="-5"/>
          <w:kern w:val="0"/>
          <w:lang w:eastAsia="en-GB"/>
          <w14:ligatures w14:val="none"/>
        </w:rPr>
        <w:t xml:space="preserve">3 January </w:t>
      </w:r>
      <w:r w:rsidRPr="008B2443">
        <w:rPr>
          <w:rFonts w:ascii="Arial" w:eastAsia="Times New Roman" w:hAnsi="Arial" w:cs="Arial"/>
          <w:color w:val="000000"/>
          <w:spacing w:val="-5"/>
          <w:kern w:val="0"/>
          <w:lang w:eastAsia="en-GB"/>
          <w14:ligatures w14:val="none"/>
        </w:rPr>
        <w:t>202</w:t>
      </w:r>
      <w:r>
        <w:rPr>
          <w:rFonts w:ascii="Arial" w:eastAsia="Times New Roman" w:hAnsi="Arial" w:cs="Arial"/>
          <w:color w:val="000000"/>
          <w:spacing w:val="-5"/>
          <w:kern w:val="0"/>
          <w:lang w:eastAsia="en-GB"/>
          <w14:ligatures w14:val="none"/>
        </w:rPr>
        <w:t>4</w:t>
      </w:r>
      <w:r w:rsidRPr="008B2443">
        <w:rPr>
          <w:rFonts w:ascii="Arial" w:eastAsia="Times New Roman" w:hAnsi="Arial" w:cs="Arial"/>
          <w:color w:val="000000"/>
          <w:spacing w:val="-5"/>
          <w:kern w:val="0"/>
          <w:lang w:eastAsia="en-GB"/>
          <w14:ligatures w14:val="none"/>
        </w:rPr>
        <w:t>]</w:t>
      </w:r>
    </w:p>
    <w:p w14:paraId="0E0984C9" w14:textId="77777777" w:rsidR="00B8787D" w:rsidRDefault="00B8787D" w:rsidP="0044559E">
      <w:pPr>
        <w:shd w:val="clear" w:color="auto" w:fill="FFFFFF"/>
        <w:spacing w:after="0" w:line="360" w:lineRule="auto"/>
        <w:rPr>
          <w:rFonts w:ascii="Arial" w:eastAsia="Times New Roman" w:hAnsi="Arial" w:cs="Arial"/>
          <w:color w:val="000000"/>
          <w:spacing w:val="-5"/>
          <w:kern w:val="0"/>
          <w:lang w:eastAsia="en-GB"/>
          <w14:ligatures w14:val="none"/>
        </w:rPr>
      </w:pPr>
    </w:p>
    <w:p w14:paraId="78A4D7CD" w14:textId="2CBD7A4A" w:rsidR="00B8787D" w:rsidRPr="00B8787D" w:rsidRDefault="00B8787D" w:rsidP="00B8787D">
      <w:pPr>
        <w:pStyle w:val="NormalWeb"/>
        <w:spacing w:before="0" w:beforeAutospacing="0" w:after="240" w:afterAutospacing="0" w:line="360" w:lineRule="auto"/>
        <w:rPr>
          <w:rFonts w:ascii="Arial" w:hAnsi="Arial" w:cs="Arial"/>
          <w:sz w:val="22"/>
          <w:szCs w:val="22"/>
        </w:rPr>
      </w:pPr>
      <w:r w:rsidRPr="00B8787D">
        <w:rPr>
          <w:rFonts w:ascii="Arial" w:hAnsi="Arial" w:cs="Arial"/>
          <w:sz w:val="22"/>
          <w:szCs w:val="22"/>
        </w:rPr>
        <w:t xml:space="preserve">Morrison, L. and </w:t>
      </w:r>
      <w:proofErr w:type="spellStart"/>
      <w:r w:rsidRPr="00B8787D">
        <w:rPr>
          <w:rFonts w:ascii="Arial" w:hAnsi="Arial" w:cs="Arial"/>
          <w:sz w:val="22"/>
          <w:szCs w:val="22"/>
        </w:rPr>
        <w:t>Vorhaus</w:t>
      </w:r>
      <w:proofErr w:type="spellEnd"/>
      <w:r w:rsidRPr="00B8787D">
        <w:rPr>
          <w:rFonts w:ascii="Arial" w:hAnsi="Arial" w:cs="Arial"/>
          <w:sz w:val="22"/>
          <w:szCs w:val="22"/>
        </w:rPr>
        <w:t xml:space="preserve">, J. (2012). </w:t>
      </w:r>
      <w:r w:rsidRPr="00B8787D">
        <w:rPr>
          <w:rFonts w:ascii="Arial" w:hAnsi="Arial" w:cs="Arial"/>
          <w:i/>
          <w:iCs/>
          <w:sz w:val="22"/>
          <w:szCs w:val="22"/>
        </w:rPr>
        <w:t>The Impact of Pupil Behaviour and Wellbeing on Educational Outcomes Childhood Wellbeing Research Centre</w:t>
      </w:r>
      <w:r w:rsidRPr="00B8787D">
        <w:rPr>
          <w:rFonts w:ascii="Arial" w:hAnsi="Arial" w:cs="Arial"/>
          <w:sz w:val="22"/>
          <w:szCs w:val="22"/>
        </w:rPr>
        <w:t xml:space="preserve">. [online] Available at: </w:t>
      </w:r>
      <w:hyperlink r:id="rId58" w:history="1">
        <w:r w:rsidRPr="0020043D">
          <w:rPr>
            <w:rStyle w:val="Hyperlink"/>
            <w:rFonts w:ascii="Arial" w:hAnsi="Arial" w:cs="Arial"/>
            <w:sz w:val="22"/>
            <w:szCs w:val="22"/>
          </w:rPr>
          <w:t>https://assets.publishing.service.gov.uk/media/5a747ef340f0b604dd7ae609/DFE-RR253.pdf</w:t>
        </w:r>
      </w:hyperlink>
      <w:r>
        <w:rPr>
          <w:rFonts w:ascii="Arial" w:hAnsi="Arial" w:cs="Arial"/>
          <w:sz w:val="22"/>
          <w:szCs w:val="22"/>
        </w:rPr>
        <w:t xml:space="preserve"> [Accessed 3 January 2024]</w:t>
      </w:r>
    </w:p>
    <w:p w14:paraId="7C5B49EF" w14:textId="77777777" w:rsidR="0044559E" w:rsidRPr="0044559E" w:rsidRDefault="0044559E" w:rsidP="0044559E">
      <w:pPr>
        <w:shd w:val="clear" w:color="auto" w:fill="FFFFFF"/>
        <w:spacing w:after="0" w:line="360" w:lineRule="auto"/>
        <w:rPr>
          <w:rStyle w:val="eop"/>
          <w:rFonts w:ascii="Arial" w:eastAsia="Times New Roman" w:hAnsi="Arial" w:cs="Arial"/>
          <w:color w:val="000000"/>
          <w:spacing w:val="-5"/>
          <w:kern w:val="0"/>
          <w:lang w:eastAsia="en-GB"/>
          <w14:ligatures w14:val="none"/>
        </w:rPr>
      </w:pPr>
    </w:p>
    <w:p w14:paraId="53DF2466" w14:textId="58ECDEFE" w:rsidR="006D0FEB" w:rsidRPr="006D0FEB" w:rsidRDefault="006D0FEB" w:rsidP="006D0FEB">
      <w:pPr>
        <w:spacing w:line="360" w:lineRule="auto"/>
        <w:rPr>
          <w:rStyle w:val="normaltextrun"/>
          <w:rFonts w:ascii="Arial" w:hAnsi="Arial" w:cs="Arial"/>
          <w:color w:val="FF0000"/>
        </w:rPr>
      </w:pPr>
      <w:r w:rsidRPr="00C763E1">
        <w:rPr>
          <w:rFonts w:ascii="Arial" w:hAnsi="Arial" w:cs="Arial"/>
        </w:rPr>
        <w:t>Nordstrom, S.N. (2015)</w:t>
      </w:r>
      <w:r>
        <w:rPr>
          <w:rFonts w:ascii="Arial" w:hAnsi="Arial" w:cs="Arial"/>
        </w:rPr>
        <w:t>.</w:t>
      </w:r>
      <w:r w:rsidRPr="00C763E1">
        <w:rPr>
          <w:rFonts w:ascii="Arial" w:hAnsi="Arial" w:cs="Arial"/>
        </w:rPr>
        <w:t xml:space="preserve"> ‘</w:t>
      </w:r>
      <w:r w:rsidRPr="00C763E1">
        <w:rPr>
          <w:rFonts w:ascii="Arial" w:hAnsi="Arial" w:cs="Arial"/>
          <w:i/>
          <w:iCs/>
        </w:rPr>
        <w:t>Not So Innocent Anymore: Making Recording Devices Matter in Qualitative Interviews’, Qualitative inquiry</w:t>
      </w:r>
      <w:r w:rsidRPr="00C763E1">
        <w:rPr>
          <w:rFonts w:ascii="Arial" w:hAnsi="Arial" w:cs="Arial"/>
        </w:rPr>
        <w:t xml:space="preserve">. </w:t>
      </w:r>
      <w:r>
        <w:rPr>
          <w:rFonts w:ascii="Arial" w:hAnsi="Arial" w:cs="Arial"/>
        </w:rPr>
        <w:t xml:space="preserve">[online] </w:t>
      </w:r>
      <w:r w:rsidRPr="00C763E1">
        <w:rPr>
          <w:rFonts w:ascii="Arial" w:hAnsi="Arial" w:cs="Arial"/>
        </w:rPr>
        <w:t xml:space="preserve">Available at: </w:t>
      </w:r>
      <w:hyperlink r:id="rId59" w:history="1">
        <w:r w:rsidRPr="007838C5">
          <w:rPr>
            <w:rStyle w:val="Hyperlink"/>
            <w:rFonts w:ascii="Arial" w:hAnsi="Arial" w:cs="Arial"/>
          </w:rPr>
          <w:t>https://doi.org/10.1177/1077800414563804</w:t>
        </w:r>
      </w:hyperlink>
      <w:r>
        <w:rPr>
          <w:rFonts w:ascii="Arial" w:hAnsi="Arial" w:cs="Arial"/>
          <w:color w:val="FF0000"/>
        </w:rPr>
        <w:t xml:space="preserve"> </w:t>
      </w:r>
      <w:r w:rsidRPr="00C763E1">
        <w:rPr>
          <w:rFonts w:ascii="Arial" w:hAnsi="Arial" w:cs="Arial"/>
        </w:rPr>
        <w:t xml:space="preserve">[Accessed </w:t>
      </w:r>
      <w:r>
        <w:rPr>
          <w:rFonts w:ascii="Arial" w:hAnsi="Arial" w:cs="Arial"/>
        </w:rPr>
        <w:t>1 January 2024</w:t>
      </w:r>
      <w:r w:rsidRPr="00C763E1">
        <w:rPr>
          <w:rFonts w:ascii="Arial" w:hAnsi="Arial" w:cs="Arial"/>
        </w:rPr>
        <w:t>]</w:t>
      </w:r>
    </w:p>
    <w:p w14:paraId="1AB5022B" w14:textId="293E37B9" w:rsidR="00480805" w:rsidRDefault="00F41AEC" w:rsidP="0014181F">
      <w:pPr>
        <w:spacing w:after="0" w:line="360" w:lineRule="auto"/>
        <w:rPr>
          <w:rFonts w:ascii="Arial" w:eastAsia="Times New Roman" w:hAnsi="Arial" w:cs="Arial"/>
          <w:kern w:val="0"/>
          <w:lang w:eastAsia="en-GB"/>
          <w14:ligatures w14:val="none"/>
        </w:rPr>
      </w:pPr>
      <w:r w:rsidRPr="00F41AEC">
        <w:rPr>
          <w:rFonts w:ascii="Arial" w:hAnsi="Arial" w:cs="Arial"/>
        </w:rPr>
        <w:t>Norwell, L.S., Norris, J.M., White, D.E.</w:t>
      </w:r>
      <w:r w:rsidR="00AB35F6">
        <w:rPr>
          <w:rFonts w:ascii="Arial" w:hAnsi="Arial" w:cs="Arial"/>
        </w:rPr>
        <w:t xml:space="preserve"> and </w:t>
      </w:r>
      <w:r w:rsidRPr="00F41AEC">
        <w:rPr>
          <w:rFonts w:ascii="Arial" w:hAnsi="Arial" w:cs="Arial"/>
        </w:rPr>
        <w:t xml:space="preserve">Moules, N.J. (2017). </w:t>
      </w:r>
      <w:r w:rsidRPr="00F06375">
        <w:rPr>
          <w:rFonts w:ascii="Arial" w:eastAsia="Times New Roman" w:hAnsi="Arial" w:cs="Arial"/>
          <w:kern w:val="0"/>
          <w:lang w:eastAsia="en-GB"/>
          <w14:ligatures w14:val="none"/>
        </w:rPr>
        <w:t xml:space="preserve">‘Thematic Analysis: Striving to Meet the Trustworthiness Criteria’, </w:t>
      </w:r>
      <w:r w:rsidRPr="00F06375">
        <w:rPr>
          <w:rFonts w:ascii="Arial" w:eastAsia="Times New Roman" w:hAnsi="Arial" w:cs="Arial"/>
          <w:i/>
          <w:iCs/>
          <w:kern w:val="0"/>
          <w:lang w:eastAsia="en-GB"/>
          <w14:ligatures w14:val="none"/>
        </w:rPr>
        <w:t>International Journal of Qualitative Methods</w:t>
      </w:r>
      <w:r w:rsidRPr="00F06375">
        <w:rPr>
          <w:rFonts w:ascii="Arial" w:eastAsia="Times New Roman" w:hAnsi="Arial" w:cs="Arial"/>
          <w:kern w:val="0"/>
          <w:lang w:eastAsia="en-GB"/>
          <w14:ligatures w14:val="none"/>
        </w:rPr>
        <w:t xml:space="preserve">, 16(1), pp. </w:t>
      </w:r>
      <w:r w:rsidRPr="00F06375">
        <w:rPr>
          <w:rFonts w:ascii="Arial" w:eastAsia="Times New Roman" w:hAnsi="Arial" w:cs="Arial"/>
          <w:kern w:val="0"/>
          <w:lang w:eastAsia="en-GB"/>
          <w14:ligatures w14:val="none"/>
        </w:rPr>
        <w:lastRenderedPageBreak/>
        <w:t xml:space="preserve">1–13. Available at: </w:t>
      </w:r>
      <w:hyperlink r:id="rId60" w:history="1">
        <w:r w:rsidRPr="00F06375">
          <w:rPr>
            <w:rStyle w:val="Hyperlink"/>
            <w:rFonts w:ascii="Arial" w:eastAsia="Times New Roman" w:hAnsi="Arial" w:cs="Arial"/>
            <w:kern w:val="0"/>
            <w:lang w:eastAsia="en-GB"/>
            <w14:ligatures w14:val="none"/>
          </w:rPr>
          <w:t>https://doi.org/10.1177/1609406917733847</w:t>
        </w:r>
      </w:hyperlink>
      <w:r>
        <w:rPr>
          <w:rFonts w:ascii="Arial" w:eastAsia="Times New Roman" w:hAnsi="Arial" w:cs="Arial"/>
          <w:kern w:val="0"/>
          <w:lang w:eastAsia="en-GB"/>
          <w14:ligatures w14:val="none"/>
        </w:rPr>
        <w:t xml:space="preserve"> [Accessed 4 December 2023]</w:t>
      </w:r>
    </w:p>
    <w:p w14:paraId="439629B7" w14:textId="77777777" w:rsidR="00DD3BA4" w:rsidRDefault="00DD3BA4" w:rsidP="0014181F">
      <w:pPr>
        <w:spacing w:after="0" w:line="360" w:lineRule="auto"/>
        <w:rPr>
          <w:rFonts w:ascii="Arial" w:eastAsia="Times New Roman" w:hAnsi="Arial" w:cs="Arial"/>
          <w:kern w:val="0"/>
          <w:lang w:eastAsia="en-GB"/>
          <w14:ligatures w14:val="none"/>
        </w:rPr>
      </w:pPr>
    </w:p>
    <w:p w14:paraId="5FDAF008" w14:textId="0286A861" w:rsidR="00AC27F7" w:rsidRDefault="00AC27F7" w:rsidP="00AC27F7">
      <w:pPr>
        <w:pStyle w:val="NormalWeb"/>
        <w:shd w:val="clear" w:color="auto" w:fill="FFFFFF"/>
        <w:spacing w:before="0" w:beforeAutospacing="0" w:after="0" w:afterAutospacing="0" w:line="360" w:lineRule="auto"/>
        <w:rPr>
          <w:rFonts w:ascii="Arial" w:hAnsi="Arial" w:cs="Arial"/>
          <w:color w:val="232323"/>
          <w:sz w:val="22"/>
          <w:szCs w:val="22"/>
        </w:rPr>
      </w:pPr>
      <w:r w:rsidRPr="00AC27F7">
        <w:rPr>
          <w:rFonts w:ascii="Arial" w:hAnsi="Arial" w:cs="Arial"/>
          <w:color w:val="232323"/>
          <w:sz w:val="22"/>
          <w:szCs w:val="22"/>
        </w:rPr>
        <w:t>Patton, M. Q. (1999</w:t>
      </w:r>
      <w:r w:rsidRPr="00AC27F7">
        <w:rPr>
          <w:rFonts w:ascii="Arial" w:hAnsi="Arial" w:cs="Arial"/>
          <w:i/>
          <w:iCs/>
          <w:color w:val="232323"/>
          <w:sz w:val="22"/>
          <w:szCs w:val="22"/>
        </w:rPr>
        <w:t xml:space="preserve">). Enhancing the Quality and Credibility of Qualitative Analysis. </w:t>
      </w:r>
      <w:r w:rsidRPr="00AC27F7">
        <w:rPr>
          <w:rFonts w:ascii="Arial" w:hAnsi="Arial" w:cs="Arial"/>
          <w:color w:val="232323"/>
          <w:sz w:val="22"/>
          <w:szCs w:val="22"/>
        </w:rPr>
        <w:t>Health Services Research, 34, 1189-1208.</w:t>
      </w:r>
    </w:p>
    <w:p w14:paraId="79DEDCB6" w14:textId="77777777" w:rsidR="00DD3BA4" w:rsidRDefault="00DD3BA4" w:rsidP="00AC27F7">
      <w:pPr>
        <w:pStyle w:val="NormalWeb"/>
        <w:shd w:val="clear" w:color="auto" w:fill="FFFFFF"/>
        <w:spacing w:before="0" w:beforeAutospacing="0" w:after="0" w:afterAutospacing="0" w:line="360" w:lineRule="auto"/>
        <w:rPr>
          <w:rFonts w:ascii="Arial" w:hAnsi="Arial" w:cs="Arial"/>
          <w:color w:val="232323"/>
          <w:sz w:val="22"/>
          <w:szCs w:val="22"/>
        </w:rPr>
      </w:pPr>
    </w:p>
    <w:p w14:paraId="58F6C8DB" w14:textId="0C5ED71A" w:rsidR="0014181F" w:rsidRPr="00DD3BA4" w:rsidRDefault="00DD3BA4" w:rsidP="00DD3BA4">
      <w:pPr>
        <w:pStyle w:val="NormalWeb"/>
        <w:spacing w:before="0" w:beforeAutospacing="0" w:after="240" w:afterAutospacing="0" w:line="360" w:lineRule="auto"/>
        <w:rPr>
          <w:rFonts w:ascii="Arial" w:hAnsi="Arial" w:cs="Arial"/>
          <w:sz w:val="22"/>
          <w:szCs w:val="22"/>
        </w:rPr>
      </w:pPr>
      <w:proofErr w:type="spellStart"/>
      <w:r w:rsidRPr="00DD3BA4">
        <w:rPr>
          <w:rFonts w:ascii="Arial" w:hAnsi="Arial" w:cs="Arial"/>
          <w:sz w:val="22"/>
          <w:szCs w:val="22"/>
        </w:rPr>
        <w:t>Phellas</w:t>
      </w:r>
      <w:proofErr w:type="spellEnd"/>
      <w:r w:rsidRPr="00DD3BA4">
        <w:rPr>
          <w:rFonts w:ascii="Arial" w:hAnsi="Arial" w:cs="Arial"/>
          <w:sz w:val="22"/>
          <w:szCs w:val="22"/>
        </w:rPr>
        <w:t xml:space="preserve">, C., Bloch, A. and Seale, C. (n.d.). </w:t>
      </w:r>
      <w:r w:rsidRPr="00DD3BA4">
        <w:rPr>
          <w:rFonts w:ascii="Arial" w:hAnsi="Arial" w:cs="Arial"/>
          <w:i/>
          <w:iCs/>
          <w:sz w:val="22"/>
          <w:szCs w:val="22"/>
        </w:rPr>
        <w:t>STRUCTURED METHODS: INTERVIEWS, QUESTIONNAIRES AND OBSERVATION</w:t>
      </w:r>
      <w:r w:rsidRPr="00DD3BA4">
        <w:rPr>
          <w:rFonts w:ascii="Arial" w:hAnsi="Arial" w:cs="Arial"/>
          <w:sz w:val="22"/>
          <w:szCs w:val="22"/>
        </w:rPr>
        <w:t xml:space="preserve">. [online] Available at: </w:t>
      </w:r>
      <w:hyperlink r:id="rId61" w:history="1">
        <w:r w:rsidRPr="00E0108C">
          <w:rPr>
            <w:rStyle w:val="Hyperlink"/>
            <w:rFonts w:ascii="Arial" w:hAnsi="Arial" w:cs="Arial"/>
            <w:sz w:val="22"/>
            <w:szCs w:val="22"/>
          </w:rPr>
          <w:t>https://courseware.cutm.ac.in/wp-content/uploads/2020/06/interview.pdf?fbclid=IwAR3UC6ERqKvmosrEqbFUOUpKrINTPEgWOYb-K8AskGe2atr-xVzAvR7UfVI</w:t>
        </w:r>
      </w:hyperlink>
      <w:r>
        <w:rPr>
          <w:rFonts w:ascii="Arial" w:hAnsi="Arial" w:cs="Arial"/>
          <w:sz w:val="22"/>
          <w:szCs w:val="22"/>
        </w:rPr>
        <w:t xml:space="preserve"> </w:t>
      </w:r>
      <w:r w:rsidRPr="00DD3BA4">
        <w:rPr>
          <w:rFonts w:ascii="Arial" w:hAnsi="Arial" w:cs="Arial"/>
          <w:sz w:val="22"/>
          <w:szCs w:val="22"/>
        </w:rPr>
        <w:t>[Accessed 2 Jan</w:t>
      </w:r>
      <w:r>
        <w:rPr>
          <w:rFonts w:ascii="Arial" w:hAnsi="Arial" w:cs="Arial"/>
          <w:sz w:val="22"/>
          <w:szCs w:val="22"/>
        </w:rPr>
        <w:t xml:space="preserve">uary </w:t>
      </w:r>
      <w:r w:rsidRPr="00DD3BA4">
        <w:rPr>
          <w:rFonts w:ascii="Arial" w:hAnsi="Arial" w:cs="Arial"/>
          <w:sz w:val="22"/>
          <w:szCs w:val="22"/>
        </w:rPr>
        <w:t>2024]</w:t>
      </w:r>
    </w:p>
    <w:p w14:paraId="49810E14" w14:textId="6803940E" w:rsidR="00BF26DE" w:rsidRDefault="006F702B" w:rsidP="00F60C17">
      <w:pPr>
        <w:pStyle w:val="NormalWeb"/>
        <w:spacing w:before="0" w:beforeAutospacing="0" w:after="240" w:afterAutospacing="0" w:line="360" w:lineRule="auto"/>
        <w:rPr>
          <w:rFonts w:ascii="Arial" w:hAnsi="Arial" w:cs="Arial"/>
          <w:sz w:val="22"/>
          <w:szCs w:val="22"/>
        </w:rPr>
      </w:pPr>
      <w:proofErr w:type="spellStart"/>
      <w:r w:rsidRPr="00791D9F">
        <w:rPr>
          <w:rFonts w:ascii="Arial" w:hAnsi="Arial" w:cs="Arial"/>
          <w:sz w:val="22"/>
          <w:szCs w:val="22"/>
        </w:rPr>
        <w:t>Pichère</w:t>
      </w:r>
      <w:proofErr w:type="spellEnd"/>
      <w:r w:rsidRPr="00791D9F">
        <w:rPr>
          <w:rFonts w:ascii="Arial" w:hAnsi="Arial" w:cs="Arial"/>
          <w:sz w:val="22"/>
          <w:szCs w:val="22"/>
        </w:rPr>
        <w:t xml:space="preserve">, P., </w:t>
      </w:r>
      <w:proofErr w:type="spellStart"/>
      <w:r w:rsidRPr="00791D9F">
        <w:rPr>
          <w:rFonts w:ascii="Arial" w:hAnsi="Arial" w:cs="Arial"/>
          <w:sz w:val="22"/>
          <w:szCs w:val="22"/>
        </w:rPr>
        <w:t>Cadiat</w:t>
      </w:r>
      <w:proofErr w:type="spellEnd"/>
      <w:r w:rsidRPr="00791D9F">
        <w:rPr>
          <w:rFonts w:ascii="Arial" w:hAnsi="Arial" w:cs="Arial"/>
          <w:sz w:val="22"/>
          <w:szCs w:val="22"/>
        </w:rPr>
        <w:t>, A.-C. and Probert, C. (20</w:t>
      </w:r>
      <w:r w:rsidRPr="008E420B">
        <w:rPr>
          <w:rFonts w:ascii="Arial" w:hAnsi="Arial" w:cs="Arial"/>
          <w:sz w:val="22"/>
          <w:szCs w:val="22"/>
        </w:rPr>
        <w:t>15)</w:t>
      </w:r>
      <w:r w:rsidR="008E420B">
        <w:rPr>
          <w:rFonts w:ascii="Arial" w:hAnsi="Arial" w:cs="Arial"/>
          <w:i/>
          <w:iCs/>
          <w:sz w:val="22"/>
          <w:szCs w:val="22"/>
        </w:rPr>
        <w:t>.</w:t>
      </w:r>
      <w:r w:rsidRPr="00791D9F">
        <w:rPr>
          <w:rFonts w:ascii="Arial" w:hAnsi="Arial" w:cs="Arial"/>
          <w:i/>
          <w:iCs/>
          <w:sz w:val="22"/>
          <w:szCs w:val="22"/>
        </w:rPr>
        <w:t xml:space="preserve"> Maslow’s hierarchy of needs.</w:t>
      </w:r>
      <w:r w:rsidRPr="00791D9F">
        <w:rPr>
          <w:rFonts w:ascii="Arial" w:hAnsi="Arial" w:cs="Arial"/>
          <w:sz w:val="22"/>
          <w:szCs w:val="22"/>
        </w:rPr>
        <w:t xml:space="preserve"> Translated by C. Probert. Namur: Lemaitre Publishing.</w:t>
      </w:r>
    </w:p>
    <w:p w14:paraId="63CB4630" w14:textId="6C33F018" w:rsidR="00BF26DE" w:rsidRPr="00BF26DE" w:rsidRDefault="00BF26DE" w:rsidP="00F60C17">
      <w:pPr>
        <w:pStyle w:val="NormalWeb"/>
        <w:spacing w:before="0" w:beforeAutospacing="0" w:after="240" w:afterAutospacing="0" w:line="360" w:lineRule="auto"/>
        <w:rPr>
          <w:rFonts w:ascii="Arial" w:hAnsi="Arial" w:cs="Arial"/>
          <w:sz w:val="22"/>
          <w:szCs w:val="22"/>
        </w:rPr>
      </w:pPr>
      <w:r w:rsidRPr="00BF26DE">
        <w:rPr>
          <w:rFonts w:ascii="Arial" w:hAnsi="Arial" w:cs="Arial"/>
          <w:sz w:val="22"/>
          <w:szCs w:val="22"/>
        </w:rPr>
        <w:t xml:space="preserve">Priya, A. (2020). </w:t>
      </w:r>
      <w:r w:rsidRPr="00BF26DE">
        <w:rPr>
          <w:rFonts w:ascii="Arial" w:hAnsi="Arial" w:cs="Arial"/>
          <w:i/>
          <w:iCs/>
          <w:sz w:val="22"/>
          <w:szCs w:val="22"/>
        </w:rPr>
        <w:t>Case Study Methodology of Qualitative Research: Key Attributes and Navigating the Conundrums in Its Application.</w:t>
      </w:r>
      <w:r w:rsidRPr="00BF26DE">
        <w:rPr>
          <w:rFonts w:ascii="Arial" w:hAnsi="Arial" w:cs="Arial"/>
          <w:sz w:val="22"/>
          <w:szCs w:val="22"/>
        </w:rPr>
        <w:t xml:space="preserve"> </w:t>
      </w:r>
      <w:r w:rsidRPr="00BF26DE">
        <w:rPr>
          <w:rFonts w:ascii="Arial" w:hAnsi="Arial" w:cs="Arial"/>
          <w:i/>
          <w:iCs/>
          <w:sz w:val="22"/>
          <w:szCs w:val="22"/>
        </w:rPr>
        <w:t>Sociological Bulletin</w:t>
      </w:r>
      <w:r>
        <w:rPr>
          <w:rFonts w:ascii="Arial" w:hAnsi="Arial" w:cs="Arial"/>
          <w:sz w:val="22"/>
          <w:szCs w:val="22"/>
        </w:rPr>
        <w:t xml:space="preserve">. </w:t>
      </w:r>
      <w:r w:rsidR="00B66096">
        <w:rPr>
          <w:rFonts w:ascii="Arial" w:hAnsi="Arial" w:cs="Arial"/>
          <w:sz w:val="22"/>
          <w:szCs w:val="22"/>
        </w:rPr>
        <w:t xml:space="preserve">[online] Available at: </w:t>
      </w:r>
      <w:proofErr w:type="spellStart"/>
      <w:r w:rsidRPr="00BF26DE">
        <w:rPr>
          <w:rFonts w:ascii="Arial" w:hAnsi="Arial" w:cs="Arial"/>
          <w:sz w:val="22"/>
          <w:szCs w:val="22"/>
        </w:rPr>
        <w:t>doi</w:t>
      </w:r>
      <w:proofErr w:type="spellEnd"/>
      <w:r w:rsidRPr="00BF26DE">
        <w:rPr>
          <w:rFonts w:ascii="Arial" w:hAnsi="Arial" w:cs="Arial"/>
          <w:sz w:val="22"/>
          <w:szCs w:val="22"/>
        </w:rPr>
        <w:t>:</w:t>
      </w:r>
      <w:r w:rsidR="00B66096">
        <w:rPr>
          <w:rFonts w:ascii="Arial" w:hAnsi="Arial" w:cs="Arial"/>
          <w:sz w:val="22"/>
          <w:szCs w:val="22"/>
        </w:rPr>
        <w:t xml:space="preserve"> </w:t>
      </w:r>
      <w:hyperlink r:id="rId62" w:history="1">
        <w:r w:rsidR="00B66096" w:rsidRPr="00E0108C">
          <w:rPr>
            <w:rStyle w:val="Hyperlink"/>
            <w:rFonts w:ascii="Arial" w:hAnsi="Arial" w:cs="Arial"/>
            <w:sz w:val="22"/>
            <w:szCs w:val="22"/>
          </w:rPr>
          <w:t>https://doi.org/10.1177/0038022920970318</w:t>
        </w:r>
      </w:hyperlink>
      <w:r w:rsidR="00B66096">
        <w:rPr>
          <w:rFonts w:ascii="Arial" w:hAnsi="Arial" w:cs="Arial"/>
          <w:sz w:val="22"/>
          <w:szCs w:val="22"/>
        </w:rPr>
        <w:t xml:space="preserve"> [Accessed 2 January 2024]</w:t>
      </w:r>
    </w:p>
    <w:p w14:paraId="3E1CD139" w14:textId="3D4D776F" w:rsidR="007D43E9" w:rsidRDefault="007D43E9" w:rsidP="00F60C17">
      <w:pPr>
        <w:pStyle w:val="NormalWeb"/>
        <w:spacing w:before="0" w:beforeAutospacing="0" w:after="240" w:afterAutospacing="0" w:line="360" w:lineRule="auto"/>
        <w:rPr>
          <w:rFonts w:ascii="Arial" w:hAnsi="Arial" w:cs="Arial"/>
          <w:sz w:val="22"/>
          <w:szCs w:val="22"/>
        </w:rPr>
      </w:pPr>
      <w:r w:rsidRPr="00E66BD1">
        <w:rPr>
          <w:rFonts w:ascii="Arial" w:hAnsi="Arial" w:cs="Arial"/>
          <w:sz w:val="22"/>
          <w:szCs w:val="22"/>
        </w:rPr>
        <w:t>Office for Health Improvement and Disparitie</w:t>
      </w:r>
      <w:r>
        <w:rPr>
          <w:rFonts w:ascii="Arial" w:hAnsi="Arial" w:cs="Arial"/>
          <w:sz w:val="22"/>
          <w:szCs w:val="22"/>
        </w:rPr>
        <w:t>s.</w:t>
      </w:r>
      <w:r w:rsidRPr="00E66BD1">
        <w:rPr>
          <w:rFonts w:ascii="Arial" w:hAnsi="Arial" w:cs="Arial"/>
          <w:sz w:val="22"/>
          <w:szCs w:val="22"/>
        </w:rPr>
        <w:t xml:space="preserve"> (2020). </w:t>
      </w:r>
      <w:r w:rsidRPr="00E66BD1">
        <w:rPr>
          <w:rFonts w:ascii="Arial" w:hAnsi="Arial" w:cs="Arial"/>
          <w:i/>
          <w:iCs/>
          <w:sz w:val="22"/>
          <w:szCs w:val="22"/>
        </w:rPr>
        <w:t>Mixed Methods Study</w:t>
      </w:r>
      <w:r w:rsidRPr="00E66BD1">
        <w:rPr>
          <w:rFonts w:ascii="Arial" w:hAnsi="Arial" w:cs="Arial"/>
          <w:sz w:val="22"/>
          <w:szCs w:val="22"/>
        </w:rPr>
        <w:t xml:space="preserve">. [online] GOV.UK. Available at: </w:t>
      </w:r>
      <w:hyperlink r:id="rId63" w:history="1">
        <w:r w:rsidRPr="00EE4816">
          <w:rPr>
            <w:rStyle w:val="Hyperlink"/>
            <w:rFonts w:ascii="Arial" w:hAnsi="Arial" w:cs="Arial"/>
            <w:sz w:val="22"/>
            <w:szCs w:val="22"/>
          </w:rPr>
          <w:t>https://www.gov.uk/guidance/mixed-methods-study</w:t>
        </w:r>
      </w:hyperlink>
      <w:r>
        <w:rPr>
          <w:rFonts w:ascii="Arial" w:hAnsi="Arial" w:cs="Arial"/>
          <w:sz w:val="22"/>
          <w:szCs w:val="22"/>
        </w:rPr>
        <w:t xml:space="preserve"> [Accessed 14 November 2023]</w:t>
      </w:r>
    </w:p>
    <w:p w14:paraId="71511E97" w14:textId="77777777" w:rsidR="009E4F6B" w:rsidRPr="009E4F6B" w:rsidRDefault="009E4F6B" w:rsidP="009E4F6B">
      <w:pPr>
        <w:shd w:val="clear" w:color="auto" w:fill="FFFFFF"/>
        <w:spacing w:after="0" w:line="0" w:lineRule="auto"/>
        <w:rPr>
          <w:rFonts w:ascii="ff6" w:eastAsia="Times New Roman" w:hAnsi="ff6" w:cs="Times New Roman"/>
          <w:color w:val="231F20"/>
          <w:kern w:val="0"/>
          <w:sz w:val="60"/>
          <w:szCs w:val="60"/>
          <w:lang w:eastAsia="en-GB"/>
          <w14:ligatures w14:val="none"/>
        </w:rPr>
      </w:pPr>
      <w:r w:rsidRPr="009E4F6B">
        <w:rPr>
          <w:rFonts w:ascii="ff6" w:eastAsia="Times New Roman" w:hAnsi="ff6" w:cs="Times New Roman"/>
          <w:color w:val="231F20"/>
          <w:kern w:val="0"/>
          <w:sz w:val="60"/>
          <w:szCs w:val="60"/>
          <w:lang w:eastAsia="en-GB"/>
          <w14:ligatures w14:val="none"/>
        </w:rPr>
        <w:t xml:space="preserve">Ormston, Rachel, et al. “The Foundations of </w:t>
      </w:r>
    </w:p>
    <w:p w14:paraId="500F7992" w14:textId="77777777" w:rsidR="009E4F6B" w:rsidRPr="009E4F6B" w:rsidRDefault="009E4F6B" w:rsidP="009E4F6B">
      <w:pPr>
        <w:shd w:val="clear" w:color="auto" w:fill="FFFFFF"/>
        <w:spacing w:after="0" w:line="0" w:lineRule="auto"/>
        <w:rPr>
          <w:rFonts w:ascii="ffb" w:eastAsia="Times New Roman" w:hAnsi="ffb" w:cs="Times New Roman"/>
          <w:color w:val="231F20"/>
          <w:kern w:val="0"/>
          <w:sz w:val="60"/>
          <w:szCs w:val="60"/>
          <w:lang w:eastAsia="en-GB"/>
          <w14:ligatures w14:val="none"/>
        </w:rPr>
      </w:pPr>
      <w:r w:rsidRPr="009E4F6B">
        <w:rPr>
          <w:rFonts w:ascii="ffb" w:eastAsia="Times New Roman" w:hAnsi="ffb" w:cs="Times New Roman"/>
          <w:color w:val="231F20"/>
          <w:kern w:val="0"/>
          <w:sz w:val="60"/>
          <w:szCs w:val="60"/>
          <w:lang w:eastAsia="en-GB"/>
          <w14:ligatures w14:val="none"/>
        </w:rPr>
        <w:t xml:space="preserve">Qualitative Research.” </w:t>
      </w:r>
      <w:r w:rsidRPr="009E4F6B">
        <w:rPr>
          <w:rFonts w:ascii="ff9" w:eastAsia="Times New Roman" w:hAnsi="ff9" w:cs="Times New Roman"/>
          <w:color w:val="231F20"/>
          <w:kern w:val="0"/>
          <w:sz w:val="60"/>
          <w:szCs w:val="60"/>
          <w:lang w:eastAsia="en-GB"/>
          <w14:ligatures w14:val="none"/>
        </w:rPr>
        <w:t xml:space="preserve">Qualitative Research </w:t>
      </w:r>
    </w:p>
    <w:p w14:paraId="7CB7B379" w14:textId="77777777" w:rsidR="009E4F6B" w:rsidRPr="009E4F6B" w:rsidRDefault="009E4F6B" w:rsidP="009E4F6B">
      <w:pPr>
        <w:shd w:val="clear" w:color="auto" w:fill="FFFFFF"/>
        <w:spacing w:after="0" w:line="0" w:lineRule="auto"/>
        <w:rPr>
          <w:rFonts w:ascii="ff9" w:eastAsia="Times New Roman" w:hAnsi="ff9" w:cs="Times New Roman"/>
          <w:color w:val="231F20"/>
          <w:kern w:val="0"/>
          <w:sz w:val="60"/>
          <w:szCs w:val="60"/>
          <w:lang w:eastAsia="en-GB"/>
          <w14:ligatures w14:val="none"/>
        </w:rPr>
      </w:pPr>
      <w:r w:rsidRPr="009E4F6B">
        <w:rPr>
          <w:rFonts w:ascii="ff9" w:eastAsia="Times New Roman" w:hAnsi="ff9" w:cs="Times New Roman"/>
          <w:color w:val="231F20"/>
          <w:kern w:val="0"/>
          <w:sz w:val="60"/>
          <w:szCs w:val="60"/>
          <w:lang w:eastAsia="en-GB"/>
          <w14:ligatures w14:val="none"/>
        </w:rPr>
        <w:t xml:space="preserve">Practice: A guide for Social Science Students </w:t>
      </w:r>
    </w:p>
    <w:p w14:paraId="2E6D1634" w14:textId="77777777" w:rsidR="009E4F6B" w:rsidRPr="009E4F6B" w:rsidRDefault="009E4F6B" w:rsidP="009E4F6B">
      <w:pPr>
        <w:shd w:val="clear" w:color="auto" w:fill="FFFFFF"/>
        <w:spacing w:after="0" w:line="0" w:lineRule="auto"/>
        <w:rPr>
          <w:rFonts w:ascii="ff9" w:eastAsia="Times New Roman" w:hAnsi="ff9" w:cs="Times New Roman"/>
          <w:color w:val="231F20"/>
          <w:kern w:val="0"/>
          <w:sz w:val="60"/>
          <w:szCs w:val="60"/>
          <w:lang w:eastAsia="en-GB"/>
          <w14:ligatures w14:val="none"/>
        </w:rPr>
      </w:pPr>
      <w:r w:rsidRPr="009E4F6B">
        <w:rPr>
          <w:rFonts w:ascii="ff9" w:eastAsia="Times New Roman" w:hAnsi="ff9" w:cs="Times New Roman"/>
          <w:color w:val="231F20"/>
          <w:kern w:val="0"/>
          <w:sz w:val="60"/>
          <w:szCs w:val="60"/>
          <w:lang w:eastAsia="en-GB"/>
          <w14:ligatures w14:val="none"/>
        </w:rPr>
        <w:t>and Researchers</w:t>
      </w:r>
      <w:r w:rsidRPr="009E4F6B">
        <w:rPr>
          <w:rFonts w:ascii="ffb" w:eastAsia="Times New Roman" w:hAnsi="ffb" w:cs="Times New Roman"/>
          <w:color w:val="231F20"/>
          <w:kern w:val="0"/>
          <w:sz w:val="60"/>
          <w:szCs w:val="60"/>
          <w:lang w:eastAsia="en-GB"/>
          <w14:ligatures w14:val="none"/>
        </w:rPr>
        <w:t>, edited by Ritchie, Jane, et</w:t>
      </w:r>
    </w:p>
    <w:p w14:paraId="29F99C70" w14:textId="77777777" w:rsidR="009E4F6B" w:rsidRPr="009E4F6B" w:rsidRDefault="009E4F6B" w:rsidP="009E4F6B">
      <w:pPr>
        <w:shd w:val="clear" w:color="auto" w:fill="FFFFFF"/>
        <w:spacing w:after="0" w:line="0" w:lineRule="auto"/>
        <w:rPr>
          <w:rFonts w:ascii="ff6" w:eastAsia="Times New Roman" w:hAnsi="ff6" w:cs="Times New Roman"/>
          <w:color w:val="231F20"/>
          <w:kern w:val="0"/>
          <w:sz w:val="60"/>
          <w:szCs w:val="60"/>
          <w:lang w:eastAsia="en-GB"/>
          <w14:ligatures w14:val="none"/>
        </w:rPr>
      </w:pPr>
      <w:r w:rsidRPr="009E4F6B">
        <w:rPr>
          <w:rFonts w:ascii="ff6" w:eastAsia="Times New Roman" w:hAnsi="ff6" w:cs="Times New Roman"/>
          <w:color w:val="231F20"/>
          <w:kern w:val="0"/>
          <w:sz w:val="60"/>
          <w:szCs w:val="60"/>
          <w:lang w:eastAsia="en-GB"/>
          <w14:ligatures w14:val="none"/>
        </w:rPr>
        <w:t>al., Sage, 2014</w:t>
      </w:r>
    </w:p>
    <w:p w14:paraId="792643A9" w14:textId="5D4676BA" w:rsidR="009E4F6B" w:rsidRDefault="004A4666" w:rsidP="00F60C17">
      <w:pPr>
        <w:pStyle w:val="NormalWeb"/>
        <w:spacing w:before="0" w:beforeAutospacing="0" w:after="240" w:afterAutospacing="0" w:line="360" w:lineRule="auto"/>
        <w:rPr>
          <w:rFonts w:ascii="Arial" w:hAnsi="Arial" w:cs="Arial"/>
          <w:sz w:val="22"/>
          <w:szCs w:val="22"/>
        </w:rPr>
      </w:pPr>
      <w:r w:rsidRPr="004A4666">
        <w:rPr>
          <w:rFonts w:ascii="Arial" w:hAnsi="Arial" w:cs="Arial"/>
          <w:sz w:val="22"/>
          <w:szCs w:val="22"/>
        </w:rPr>
        <w:t xml:space="preserve">Ormston, </w:t>
      </w:r>
      <w:r>
        <w:rPr>
          <w:rFonts w:ascii="Arial" w:hAnsi="Arial" w:cs="Arial"/>
          <w:sz w:val="22"/>
          <w:szCs w:val="22"/>
        </w:rPr>
        <w:t>R</w:t>
      </w:r>
      <w:r w:rsidR="007E03A6">
        <w:rPr>
          <w:rFonts w:ascii="Arial" w:hAnsi="Arial" w:cs="Arial"/>
          <w:sz w:val="22"/>
          <w:szCs w:val="22"/>
        </w:rPr>
        <w:t>.</w:t>
      </w:r>
      <w:r w:rsidRPr="004A4666">
        <w:rPr>
          <w:rFonts w:ascii="Arial" w:hAnsi="Arial" w:cs="Arial"/>
          <w:sz w:val="22"/>
          <w:szCs w:val="22"/>
        </w:rPr>
        <w:t xml:space="preserve">, </w:t>
      </w:r>
      <w:r w:rsidR="003912D2">
        <w:rPr>
          <w:rFonts w:ascii="Arial" w:hAnsi="Arial" w:cs="Arial"/>
          <w:sz w:val="22"/>
          <w:szCs w:val="22"/>
        </w:rPr>
        <w:t>Spencer, L., Barnard, M.</w:t>
      </w:r>
      <w:r w:rsidR="00860371">
        <w:rPr>
          <w:rFonts w:ascii="Arial" w:hAnsi="Arial" w:cs="Arial"/>
          <w:sz w:val="22"/>
          <w:szCs w:val="22"/>
        </w:rPr>
        <w:t xml:space="preserve"> and</w:t>
      </w:r>
      <w:r w:rsidR="003912D2">
        <w:rPr>
          <w:rFonts w:ascii="Arial" w:hAnsi="Arial" w:cs="Arial"/>
          <w:sz w:val="22"/>
          <w:szCs w:val="22"/>
        </w:rPr>
        <w:t xml:space="preserve"> Snape, D.</w:t>
      </w:r>
      <w:r w:rsidR="00860371">
        <w:rPr>
          <w:rFonts w:ascii="Arial" w:hAnsi="Arial" w:cs="Arial"/>
          <w:sz w:val="22"/>
          <w:szCs w:val="22"/>
        </w:rPr>
        <w:t xml:space="preserve"> </w:t>
      </w:r>
      <w:r w:rsidR="00860371">
        <w:rPr>
          <w:rFonts w:ascii="Arial" w:hAnsi="Arial" w:cs="Arial"/>
          <w:i/>
          <w:iCs/>
          <w:sz w:val="22"/>
          <w:szCs w:val="22"/>
        </w:rPr>
        <w:t xml:space="preserve">The foundations of qualitative research. </w:t>
      </w:r>
      <w:r w:rsidR="008172C2">
        <w:rPr>
          <w:rFonts w:ascii="Arial" w:hAnsi="Arial" w:cs="Arial"/>
          <w:sz w:val="22"/>
          <w:szCs w:val="22"/>
        </w:rPr>
        <w:t>SAGE.</w:t>
      </w:r>
    </w:p>
    <w:p w14:paraId="21BB1AC1" w14:textId="78EB3F8A" w:rsidR="004257AC" w:rsidRPr="008172C2" w:rsidRDefault="004257AC" w:rsidP="00F60C17">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Ridall-Leech, S. (2005). </w:t>
      </w:r>
      <w:r>
        <w:rPr>
          <w:rFonts w:ascii="Arial" w:hAnsi="Arial" w:cs="Arial"/>
          <w:i/>
          <w:iCs/>
          <w:sz w:val="22"/>
          <w:szCs w:val="22"/>
        </w:rPr>
        <w:t xml:space="preserve">How to Observe Children. </w:t>
      </w:r>
      <w:r>
        <w:rPr>
          <w:rFonts w:ascii="Arial" w:hAnsi="Arial" w:cs="Arial"/>
          <w:sz w:val="22"/>
          <w:szCs w:val="22"/>
        </w:rPr>
        <w:t>United Kingdom</w:t>
      </w:r>
      <w:r w:rsidR="00624119">
        <w:rPr>
          <w:rFonts w:ascii="Arial" w:hAnsi="Arial" w:cs="Arial"/>
          <w:sz w:val="22"/>
          <w:szCs w:val="22"/>
        </w:rPr>
        <w:t>: Pearson Education.</w:t>
      </w:r>
    </w:p>
    <w:p w14:paraId="245B9B67" w14:textId="50FE5527" w:rsidR="00E16B28" w:rsidRPr="00E16B28" w:rsidRDefault="00E16B28" w:rsidP="00E16B28">
      <w:pPr>
        <w:pStyle w:val="NormalWeb"/>
        <w:spacing w:before="0" w:beforeAutospacing="0" w:after="240" w:afterAutospacing="0" w:line="360" w:lineRule="auto"/>
        <w:rPr>
          <w:rFonts w:ascii="Arial" w:hAnsi="Arial" w:cs="Arial"/>
          <w:sz w:val="20"/>
          <w:szCs w:val="20"/>
        </w:rPr>
      </w:pPr>
      <w:r w:rsidRPr="00E16B28">
        <w:rPr>
          <w:rFonts w:ascii="Arial" w:hAnsi="Arial" w:cs="Arial"/>
          <w:sz w:val="22"/>
          <w:szCs w:val="22"/>
        </w:rPr>
        <w:t>Robson, C. (1993)</w:t>
      </w:r>
      <w:r>
        <w:rPr>
          <w:rFonts w:ascii="Arial" w:hAnsi="Arial" w:cs="Arial"/>
          <w:sz w:val="22"/>
          <w:szCs w:val="22"/>
        </w:rPr>
        <w:t>.</w:t>
      </w:r>
      <w:r w:rsidRPr="00E16B28">
        <w:rPr>
          <w:rFonts w:ascii="Arial" w:hAnsi="Arial" w:cs="Arial"/>
          <w:sz w:val="22"/>
          <w:szCs w:val="22"/>
        </w:rPr>
        <w:t xml:space="preserve"> </w:t>
      </w:r>
      <w:r w:rsidRPr="002D73AD">
        <w:rPr>
          <w:rFonts w:ascii="Arial" w:hAnsi="Arial" w:cs="Arial"/>
          <w:i/>
          <w:iCs/>
          <w:sz w:val="22"/>
          <w:szCs w:val="22"/>
        </w:rPr>
        <w:t>Real World Research. A Resource for Social Scientists and Practitioner Researchers.</w:t>
      </w:r>
      <w:r w:rsidRPr="00E16B28">
        <w:rPr>
          <w:rFonts w:ascii="Arial" w:hAnsi="Arial" w:cs="Arial"/>
          <w:sz w:val="22"/>
          <w:szCs w:val="22"/>
        </w:rPr>
        <w:t xml:space="preserve"> Blackwell Publishers Inc., Oxford.</w:t>
      </w:r>
    </w:p>
    <w:p w14:paraId="2FE3B6FA" w14:textId="59104580" w:rsidR="004257AC" w:rsidRDefault="00F27562" w:rsidP="00F60C17">
      <w:pPr>
        <w:pStyle w:val="NormalWeb"/>
        <w:spacing w:before="0" w:beforeAutospacing="0" w:after="240" w:afterAutospacing="0" w:line="360" w:lineRule="auto"/>
        <w:rPr>
          <w:rFonts w:ascii="Arial" w:hAnsi="Arial" w:cs="Arial"/>
          <w:sz w:val="22"/>
          <w:szCs w:val="22"/>
        </w:rPr>
      </w:pPr>
      <w:r>
        <w:rPr>
          <w:rFonts w:ascii="Arial" w:hAnsi="Arial" w:cs="Arial"/>
          <w:sz w:val="22"/>
          <w:szCs w:val="22"/>
        </w:rPr>
        <w:t>Rowe, Wendy E. (2014)</w:t>
      </w:r>
      <w:r w:rsidR="00AB35F6">
        <w:rPr>
          <w:rFonts w:ascii="Arial" w:hAnsi="Arial" w:cs="Arial"/>
          <w:sz w:val="22"/>
          <w:szCs w:val="22"/>
        </w:rPr>
        <w:t>.</w:t>
      </w:r>
      <w:r w:rsidR="00717E58">
        <w:rPr>
          <w:rFonts w:ascii="Arial" w:hAnsi="Arial" w:cs="Arial"/>
          <w:sz w:val="22"/>
          <w:szCs w:val="22"/>
        </w:rPr>
        <w:t xml:space="preserve"> ‘Positionality’ in Coghlan, D., and Brydon-Miller, M. (eds) </w:t>
      </w:r>
      <w:r w:rsidR="00717E58" w:rsidRPr="00717E58">
        <w:rPr>
          <w:rFonts w:ascii="Arial" w:hAnsi="Arial" w:cs="Arial"/>
          <w:i/>
          <w:iCs/>
          <w:sz w:val="22"/>
          <w:szCs w:val="22"/>
        </w:rPr>
        <w:t xml:space="preserve">The sage </w:t>
      </w:r>
      <w:proofErr w:type="spellStart"/>
      <w:r w:rsidR="00717E58" w:rsidRPr="00717E58">
        <w:rPr>
          <w:rFonts w:ascii="Arial" w:hAnsi="Arial" w:cs="Arial"/>
          <w:i/>
          <w:iCs/>
          <w:sz w:val="22"/>
          <w:szCs w:val="22"/>
        </w:rPr>
        <w:t>Encyclopedia</w:t>
      </w:r>
      <w:proofErr w:type="spellEnd"/>
      <w:r w:rsidR="00717E58" w:rsidRPr="00717E58">
        <w:rPr>
          <w:rFonts w:ascii="Arial" w:hAnsi="Arial" w:cs="Arial"/>
          <w:i/>
          <w:iCs/>
          <w:sz w:val="22"/>
          <w:szCs w:val="22"/>
        </w:rPr>
        <w:t xml:space="preserve"> of Action Research.</w:t>
      </w:r>
      <w:r w:rsidR="00717E58">
        <w:rPr>
          <w:rFonts w:ascii="Arial" w:hAnsi="Arial" w:cs="Arial"/>
          <w:sz w:val="22"/>
          <w:szCs w:val="22"/>
        </w:rPr>
        <w:t xml:space="preserve"> London: SAGE.</w:t>
      </w:r>
    </w:p>
    <w:p w14:paraId="09D97FB3" w14:textId="2F5597E7" w:rsidR="00A56BE3" w:rsidRPr="00A56BE3" w:rsidRDefault="00A56BE3" w:rsidP="00F60C17">
      <w:pPr>
        <w:pStyle w:val="NormalWeb"/>
        <w:spacing w:before="0" w:beforeAutospacing="0" w:after="240" w:afterAutospacing="0" w:line="360" w:lineRule="auto"/>
        <w:rPr>
          <w:rFonts w:ascii="Arial" w:hAnsi="Arial" w:cs="Arial"/>
          <w:sz w:val="20"/>
          <w:szCs w:val="20"/>
        </w:rPr>
      </w:pPr>
      <w:r w:rsidRPr="00A56BE3">
        <w:rPr>
          <w:rFonts w:ascii="Arial" w:hAnsi="Arial" w:cs="Arial"/>
          <w:sz w:val="22"/>
          <w:szCs w:val="22"/>
        </w:rPr>
        <w:t>Rydell</w:t>
      </w:r>
      <w:r>
        <w:rPr>
          <w:rFonts w:ascii="Arial" w:hAnsi="Arial" w:cs="Arial"/>
          <w:sz w:val="22"/>
          <w:szCs w:val="22"/>
        </w:rPr>
        <w:t>,</w:t>
      </w:r>
      <w:r w:rsidRPr="00A56BE3">
        <w:rPr>
          <w:rFonts w:ascii="Arial" w:hAnsi="Arial" w:cs="Arial"/>
          <w:sz w:val="22"/>
          <w:szCs w:val="22"/>
        </w:rPr>
        <w:t xml:space="preserve"> A</w:t>
      </w:r>
      <w:r>
        <w:rPr>
          <w:rFonts w:ascii="Arial" w:hAnsi="Arial" w:cs="Arial"/>
          <w:sz w:val="22"/>
          <w:szCs w:val="22"/>
        </w:rPr>
        <w:t>.</w:t>
      </w:r>
      <w:r w:rsidRPr="00A56BE3">
        <w:rPr>
          <w:rFonts w:ascii="Arial" w:hAnsi="Arial" w:cs="Arial"/>
          <w:sz w:val="22"/>
          <w:szCs w:val="22"/>
        </w:rPr>
        <w:t>, Berlin</w:t>
      </w:r>
      <w:r>
        <w:rPr>
          <w:rFonts w:ascii="Arial" w:hAnsi="Arial" w:cs="Arial"/>
          <w:sz w:val="22"/>
          <w:szCs w:val="22"/>
        </w:rPr>
        <w:t>,</w:t>
      </w:r>
      <w:r w:rsidRPr="00A56BE3">
        <w:rPr>
          <w:rFonts w:ascii="Arial" w:hAnsi="Arial" w:cs="Arial"/>
          <w:sz w:val="22"/>
          <w:szCs w:val="22"/>
        </w:rPr>
        <w:t xml:space="preserve"> L</w:t>
      </w:r>
      <w:r>
        <w:rPr>
          <w:rFonts w:ascii="Arial" w:hAnsi="Arial" w:cs="Arial"/>
          <w:sz w:val="22"/>
          <w:szCs w:val="22"/>
        </w:rPr>
        <w:t>.</w:t>
      </w:r>
      <w:r w:rsidRPr="00A56BE3">
        <w:rPr>
          <w:rFonts w:ascii="Arial" w:hAnsi="Arial" w:cs="Arial"/>
          <w:sz w:val="22"/>
          <w:szCs w:val="22"/>
        </w:rPr>
        <w:t>, Bohlin</w:t>
      </w:r>
      <w:r>
        <w:rPr>
          <w:rFonts w:ascii="Arial" w:hAnsi="Arial" w:cs="Arial"/>
          <w:sz w:val="22"/>
          <w:szCs w:val="22"/>
        </w:rPr>
        <w:t>,</w:t>
      </w:r>
      <w:r w:rsidRPr="00A56BE3">
        <w:rPr>
          <w:rFonts w:ascii="Arial" w:hAnsi="Arial" w:cs="Arial"/>
          <w:sz w:val="22"/>
          <w:szCs w:val="22"/>
        </w:rPr>
        <w:t xml:space="preserve"> G. </w:t>
      </w:r>
      <w:r>
        <w:rPr>
          <w:rFonts w:ascii="Arial" w:hAnsi="Arial" w:cs="Arial"/>
          <w:sz w:val="22"/>
          <w:szCs w:val="22"/>
        </w:rPr>
        <w:t xml:space="preserve">(2003). </w:t>
      </w:r>
      <w:r w:rsidRPr="00A56BE3">
        <w:rPr>
          <w:rFonts w:ascii="Arial" w:hAnsi="Arial" w:cs="Arial"/>
          <w:i/>
          <w:iCs/>
          <w:sz w:val="22"/>
          <w:szCs w:val="22"/>
        </w:rPr>
        <w:t>Emotionality, emotion regulation, and adaptation among 5- to 8-yearold children.</w:t>
      </w:r>
      <w:r>
        <w:rPr>
          <w:rFonts w:ascii="Arial" w:hAnsi="Arial" w:cs="Arial"/>
          <w:sz w:val="22"/>
          <w:szCs w:val="22"/>
        </w:rPr>
        <w:t xml:space="preserve"> </w:t>
      </w:r>
      <w:proofErr w:type="spellStart"/>
      <w:r>
        <w:rPr>
          <w:rFonts w:ascii="Arial" w:hAnsi="Arial" w:cs="Arial"/>
          <w:sz w:val="22"/>
          <w:szCs w:val="22"/>
        </w:rPr>
        <w:t>Pubmed</w:t>
      </w:r>
      <w:proofErr w:type="spellEnd"/>
      <w:r>
        <w:rPr>
          <w:rFonts w:ascii="Arial" w:hAnsi="Arial" w:cs="Arial"/>
          <w:sz w:val="22"/>
          <w:szCs w:val="22"/>
        </w:rPr>
        <w:t>.</w:t>
      </w:r>
    </w:p>
    <w:p w14:paraId="58EE83BA" w14:textId="473737FC" w:rsidR="006E49AD" w:rsidRPr="006E49AD" w:rsidRDefault="006E49AD" w:rsidP="006E49AD">
      <w:pPr>
        <w:spacing w:after="0" w:line="360" w:lineRule="auto"/>
        <w:rPr>
          <w:rFonts w:ascii="Arial" w:eastAsia="Times New Roman" w:hAnsi="Arial" w:cs="Arial"/>
          <w:kern w:val="0"/>
          <w:lang w:eastAsia="en-GB"/>
          <w14:ligatures w14:val="none"/>
        </w:rPr>
      </w:pPr>
      <w:r w:rsidRPr="006E49AD">
        <w:rPr>
          <w:rFonts w:ascii="Arial" w:eastAsia="Times New Roman" w:hAnsi="Arial" w:cs="Arial"/>
          <w:kern w:val="0"/>
          <w:lang w:eastAsia="en-GB"/>
          <w14:ligatures w14:val="none"/>
        </w:rPr>
        <w:t>Sanghera, G.S. and Thapar-</w:t>
      </w:r>
      <w:proofErr w:type="spellStart"/>
      <w:r w:rsidRPr="006E49AD">
        <w:rPr>
          <w:rFonts w:ascii="Arial" w:eastAsia="Times New Roman" w:hAnsi="Arial" w:cs="Arial"/>
          <w:kern w:val="0"/>
          <w:lang w:eastAsia="en-GB"/>
          <w14:ligatures w14:val="none"/>
        </w:rPr>
        <w:t>Björkert</w:t>
      </w:r>
      <w:proofErr w:type="spellEnd"/>
      <w:r w:rsidRPr="006E49AD">
        <w:rPr>
          <w:rFonts w:ascii="Arial" w:eastAsia="Times New Roman" w:hAnsi="Arial" w:cs="Arial"/>
          <w:kern w:val="0"/>
          <w:lang w:eastAsia="en-GB"/>
          <w14:ligatures w14:val="none"/>
        </w:rPr>
        <w:t xml:space="preserve">, S. (2008) </w:t>
      </w:r>
      <w:r w:rsidRPr="006E49AD">
        <w:rPr>
          <w:rFonts w:ascii="Arial" w:eastAsia="Times New Roman" w:hAnsi="Arial" w:cs="Arial"/>
          <w:i/>
          <w:iCs/>
          <w:kern w:val="0"/>
          <w:lang w:eastAsia="en-GB"/>
          <w14:ligatures w14:val="none"/>
        </w:rPr>
        <w:t>‘Methodological dilemmas: gatekeepers and positionality in Bradford’</w:t>
      </w:r>
      <w:r>
        <w:rPr>
          <w:rFonts w:ascii="Arial" w:eastAsia="Times New Roman" w:hAnsi="Arial" w:cs="Arial"/>
          <w:kern w:val="0"/>
          <w:lang w:eastAsia="en-GB"/>
          <w14:ligatures w14:val="none"/>
        </w:rPr>
        <w:t>.</w:t>
      </w:r>
      <w:r w:rsidRPr="006E49AD">
        <w:rPr>
          <w:rFonts w:ascii="Arial" w:eastAsia="Times New Roman" w:hAnsi="Arial" w:cs="Arial"/>
          <w:kern w:val="0"/>
          <w:lang w:eastAsia="en-GB"/>
          <w14:ligatures w14:val="none"/>
        </w:rPr>
        <w:t xml:space="preserve"> Ethnic and racial studies</w:t>
      </w:r>
      <w:r w:rsidR="00537840">
        <w:rPr>
          <w:rFonts w:ascii="Arial" w:eastAsia="Times New Roman" w:hAnsi="Arial" w:cs="Arial"/>
          <w:kern w:val="0"/>
          <w:lang w:eastAsia="en-GB"/>
          <w14:ligatures w14:val="none"/>
        </w:rPr>
        <w:t xml:space="preserve">. </w:t>
      </w:r>
      <w:r w:rsidRPr="006E49AD">
        <w:rPr>
          <w:rFonts w:ascii="Arial" w:eastAsia="Times New Roman" w:hAnsi="Arial" w:cs="Arial"/>
          <w:kern w:val="0"/>
          <w:lang w:eastAsia="en-GB"/>
          <w14:ligatures w14:val="none"/>
        </w:rPr>
        <w:t xml:space="preserve">Available at: </w:t>
      </w:r>
      <w:hyperlink r:id="rId64" w:history="1">
        <w:r w:rsidRPr="006E49AD">
          <w:rPr>
            <w:rStyle w:val="Hyperlink"/>
            <w:rFonts w:ascii="Arial" w:eastAsia="Times New Roman" w:hAnsi="Arial" w:cs="Arial"/>
            <w:kern w:val="0"/>
            <w:lang w:eastAsia="en-GB"/>
            <w14:ligatures w14:val="none"/>
          </w:rPr>
          <w:t>https://doi.org/10.1080/01419870701491952</w:t>
        </w:r>
      </w:hyperlink>
      <w:r w:rsidR="00537840">
        <w:rPr>
          <w:rFonts w:ascii="Arial" w:eastAsia="Times New Roman" w:hAnsi="Arial" w:cs="Arial"/>
          <w:kern w:val="0"/>
          <w:lang w:eastAsia="en-GB"/>
          <w14:ligatures w14:val="none"/>
        </w:rPr>
        <w:t xml:space="preserve"> [Accessed 1 January 2024]</w:t>
      </w:r>
    </w:p>
    <w:p w14:paraId="329DA54B" w14:textId="77777777" w:rsidR="006E49AD" w:rsidRPr="006E49AD" w:rsidRDefault="006E49AD" w:rsidP="006E49AD">
      <w:pPr>
        <w:spacing w:after="0" w:line="240" w:lineRule="auto"/>
        <w:rPr>
          <w:rFonts w:ascii="Times New Roman" w:eastAsia="Times New Roman" w:hAnsi="Times New Roman" w:cs="Times New Roman"/>
          <w:kern w:val="0"/>
          <w:sz w:val="24"/>
          <w:szCs w:val="24"/>
          <w:lang w:eastAsia="en-GB"/>
          <w14:ligatures w14:val="none"/>
        </w:rPr>
      </w:pPr>
    </w:p>
    <w:p w14:paraId="0809E481" w14:textId="7ABCE31A" w:rsidR="0014181F" w:rsidRDefault="00CA07A2" w:rsidP="00F60C17">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proofErr w:type="spellStart"/>
      <w:r>
        <w:rPr>
          <w:rStyle w:val="findhit"/>
          <w:rFonts w:ascii="Arial" w:hAnsi="Arial" w:cs="Arial"/>
          <w:color w:val="000000"/>
          <w:sz w:val="22"/>
          <w:szCs w:val="22"/>
          <w:shd w:val="clear" w:color="auto" w:fill="FFFFFF"/>
        </w:rPr>
        <w:t>Scal</w:t>
      </w:r>
      <w:r>
        <w:rPr>
          <w:rStyle w:val="normaltextrun"/>
          <w:rFonts w:ascii="Arial" w:hAnsi="Arial" w:cs="Arial"/>
          <w:color w:val="000000"/>
          <w:sz w:val="22"/>
          <w:szCs w:val="22"/>
          <w:shd w:val="clear" w:color="auto" w:fill="FFFFFF"/>
        </w:rPr>
        <w:t>tsas</w:t>
      </w:r>
      <w:proofErr w:type="spellEnd"/>
      <w:r>
        <w:rPr>
          <w:rStyle w:val="normaltextrun"/>
          <w:rFonts w:ascii="Arial" w:hAnsi="Arial" w:cs="Arial"/>
          <w:color w:val="000000"/>
          <w:sz w:val="22"/>
          <w:szCs w:val="22"/>
          <w:shd w:val="clear" w:color="auto" w:fill="FFFFFF"/>
        </w:rPr>
        <w:t xml:space="preserve">, L. (2023). </w:t>
      </w:r>
      <w:r>
        <w:rPr>
          <w:rStyle w:val="normaltextrun"/>
          <w:rFonts w:ascii="Arial" w:hAnsi="Arial" w:cs="Arial"/>
          <w:i/>
          <w:iCs/>
          <w:color w:val="000000"/>
          <w:sz w:val="22"/>
          <w:szCs w:val="22"/>
          <w:shd w:val="clear" w:color="auto" w:fill="FFFFFF"/>
        </w:rPr>
        <w:t>What is holistic development and why is it the best approach for educating our children?</w:t>
      </w:r>
      <w:r>
        <w:rPr>
          <w:rStyle w:val="normaltextrun"/>
          <w:rFonts w:ascii="Arial" w:hAnsi="Arial" w:cs="Arial"/>
          <w:color w:val="000000"/>
          <w:sz w:val="22"/>
          <w:szCs w:val="22"/>
          <w:shd w:val="clear" w:color="auto" w:fill="FFFFFF"/>
        </w:rPr>
        <w:t xml:space="preserve"> [online] </w:t>
      </w:r>
      <w:proofErr w:type="spellStart"/>
      <w:r>
        <w:rPr>
          <w:rStyle w:val="normaltextrun"/>
          <w:rFonts w:ascii="Arial" w:hAnsi="Arial" w:cs="Arial"/>
          <w:color w:val="000000"/>
          <w:sz w:val="22"/>
          <w:szCs w:val="22"/>
          <w:shd w:val="clear" w:color="auto" w:fill="FFFFFF"/>
        </w:rPr>
        <w:t>Nursery&amp;SchoolGuide</w:t>
      </w:r>
      <w:proofErr w:type="spellEnd"/>
      <w:r>
        <w:rPr>
          <w:rStyle w:val="normaltextrun"/>
          <w:rFonts w:ascii="Arial" w:hAnsi="Arial" w:cs="Arial"/>
          <w:color w:val="000000"/>
          <w:sz w:val="22"/>
          <w:szCs w:val="22"/>
          <w:shd w:val="clear" w:color="auto" w:fill="FFFFFF"/>
        </w:rPr>
        <w:t xml:space="preserve">. Available at: </w:t>
      </w:r>
      <w:hyperlink r:id="rId65" w:anchor=":~:text=Holistic%20development%20focuses%20on%20nurturing" w:tgtFrame="_blank" w:history="1">
        <w:r>
          <w:rPr>
            <w:rStyle w:val="normaltextrun"/>
            <w:rFonts w:ascii="Arial" w:hAnsi="Arial" w:cs="Arial"/>
            <w:color w:val="0563C1"/>
            <w:sz w:val="22"/>
            <w:szCs w:val="22"/>
            <w:u w:val="single"/>
            <w:shd w:val="clear" w:color="auto" w:fill="FFFFFF"/>
          </w:rPr>
          <w:t>https://www.nurseryandschoolguide.co.uk/post/what-is-holistic-development-and-why-is-it-the-best-approach-for-educating-our-children#:~:text=Holistic%20development%20focuses%20on%20nurturing</w:t>
        </w:r>
      </w:hyperlink>
      <w:r>
        <w:rPr>
          <w:rStyle w:val="normaltextrun"/>
          <w:rFonts w:ascii="Arial" w:hAnsi="Arial" w:cs="Arial"/>
          <w:color w:val="000000"/>
          <w:sz w:val="22"/>
          <w:szCs w:val="22"/>
          <w:shd w:val="clear" w:color="auto" w:fill="FFFFFF"/>
        </w:rPr>
        <w:t xml:space="preserve"> [Accessed 16 October 2023]</w:t>
      </w:r>
    </w:p>
    <w:p w14:paraId="6C8E1698" w14:textId="4D353D80" w:rsidR="00DA0149" w:rsidRPr="00DA0149" w:rsidRDefault="00DA0149" w:rsidP="00DA0149">
      <w:pPr>
        <w:spacing w:line="360" w:lineRule="auto"/>
        <w:rPr>
          <w:rStyle w:val="eop"/>
          <w:rFonts w:ascii="Arial" w:hAnsi="Arial" w:cs="Arial"/>
        </w:rPr>
      </w:pPr>
      <w:r w:rsidRPr="00DA0149">
        <w:rPr>
          <w:rFonts w:ascii="Arial" w:hAnsi="Arial" w:cs="Arial"/>
        </w:rPr>
        <w:t xml:space="preserve">Schutt, R. K. (2006). </w:t>
      </w:r>
      <w:r w:rsidRPr="00DA0149">
        <w:rPr>
          <w:rFonts w:ascii="Arial" w:hAnsi="Arial" w:cs="Arial"/>
          <w:i/>
          <w:iCs/>
        </w:rPr>
        <w:t>Investigating the social world: The process and practice of research.</w:t>
      </w:r>
      <w:r w:rsidRPr="00DA0149">
        <w:rPr>
          <w:rFonts w:ascii="Arial" w:hAnsi="Arial" w:cs="Arial"/>
        </w:rPr>
        <w:t xml:space="preserve"> London: Sage Publications.</w:t>
      </w:r>
    </w:p>
    <w:p w14:paraId="5BDCA1A6" w14:textId="48158871" w:rsidR="0014181F" w:rsidRPr="0014181F" w:rsidRDefault="0014181F" w:rsidP="0014181F">
      <w:pPr>
        <w:spacing w:line="360" w:lineRule="auto"/>
        <w:rPr>
          <w:rStyle w:val="eop"/>
          <w:rFonts w:ascii="Arial" w:hAnsi="Arial" w:cs="Arial"/>
        </w:rPr>
      </w:pPr>
      <w:r w:rsidRPr="0014181F">
        <w:rPr>
          <w:rFonts w:ascii="Arial" w:hAnsi="Arial" w:cs="Arial"/>
        </w:rPr>
        <w:t>Simons, H. (2009)</w:t>
      </w:r>
      <w:r w:rsidR="00E16B28">
        <w:rPr>
          <w:rFonts w:ascii="Arial" w:hAnsi="Arial" w:cs="Arial"/>
        </w:rPr>
        <w:t>.</w:t>
      </w:r>
      <w:r w:rsidRPr="0014181F">
        <w:rPr>
          <w:rFonts w:ascii="Arial" w:hAnsi="Arial" w:cs="Arial"/>
        </w:rPr>
        <w:t xml:space="preserve"> </w:t>
      </w:r>
      <w:r w:rsidRPr="0014181F">
        <w:rPr>
          <w:rFonts w:ascii="Arial" w:hAnsi="Arial" w:cs="Arial"/>
          <w:i/>
          <w:iCs/>
        </w:rPr>
        <w:t>Case Study Research in Practice</w:t>
      </w:r>
      <w:r w:rsidRPr="0014181F">
        <w:rPr>
          <w:rFonts w:ascii="Arial" w:hAnsi="Arial" w:cs="Arial"/>
        </w:rPr>
        <w:t>. London: Sage.</w:t>
      </w:r>
    </w:p>
    <w:p w14:paraId="4FFB3777" w14:textId="0CDFAC10" w:rsidR="00363CB6" w:rsidRDefault="00363CB6" w:rsidP="00F60C17">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 xml:space="preserve">Skerritt, C. (2022). </w:t>
      </w:r>
      <w:r w:rsidRPr="006432E2">
        <w:rPr>
          <w:rFonts w:ascii="Arial" w:hAnsi="Arial" w:cs="Arial"/>
          <w:i/>
          <w:iCs/>
          <w:sz w:val="22"/>
          <w:szCs w:val="22"/>
        </w:rPr>
        <w:t>A sinister side of student voice: surveillance, suspicion, and stigma. Journal of Education Policy</w:t>
      </w:r>
      <w:r w:rsidRPr="006432E2">
        <w:rPr>
          <w:rFonts w:ascii="Arial" w:hAnsi="Arial" w:cs="Arial"/>
          <w:sz w:val="22"/>
          <w:szCs w:val="22"/>
        </w:rPr>
        <w:t xml:space="preserve">. Available at: </w:t>
      </w:r>
      <w:hyperlink r:id="rId66" w:history="1">
        <w:r w:rsidRPr="00EE4816">
          <w:rPr>
            <w:rStyle w:val="Hyperlink"/>
            <w:rFonts w:ascii="Arial" w:hAnsi="Arial" w:cs="Arial"/>
            <w:sz w:val="22"/>
            <w:szCs w:val="22"/>
          </w:rPr>
          <w:t>https://doi.org/10.1080/02680939.2022.2149859</w:t>
        </w:r>
      </w:hyperlink>
      <w:r>
        <w:rPr>
          <w:rFonts w:ascii="Arial" w:hAnsi="Arial" w:cs="Arial"/>
          <w:sz w:val="22"/>
          <w:szCs w:val="22"/>
        </w:rPr>
        <w:t xml:space="preserve"> </w:t>
      </w:r>
      <w:r w:rsidRPr="006432E2">
        <w:rPr>
          <w:rFonts w:ascii="Arial" w:hAnsi="Arial" w:cs="Arial"/>
          <w:sz w:val="22"/>
          <w:szCs w:val="22"/>
        </w:rPr>
        <w:t xml:space="preserve">[Accessed </w:t>
      </w:r>
      <w:r>
        <w:rPr>
          <w:rFonts w:ascii="Arial" w:hAnsi="Arial" w:cs="Arial"/>
          <w:sz w:val="22"/>
          <w:szCs w:val="22"/>
        </w:rPr>
        <w:t xml:space="preserve">14 December </w:t>
      </w:r>
      <w:r w:rsidRPr="006432E2">
        <w:rPr>
          <w:rFonts w:ascii="Arial" w:hAnsi="Arial" w:cs="Arial"/>
          <w:sz w:val="22"/>
          <w:szCs w:val="22"/>
        </w:rPr>
        <w:t>2023]</w:t>
      </w:r>
    </w:p>
    <w:p w14:paraId="6CB05FE9" w14:textId="0092E684" w:rsidR="008D7BA3" w:rsidRDefault="008D7BA3" w:rsidP="008D7BA3">
      <w:pPr>
        <w:spacing w:line="360" w:lineRule="auto"/>
        <w:rPr>
          <w:rFonts w:ascii="Arial" w:hAnsi="Arial" w:cs="Arial"/>
        </w:rPr>
      </w:pPr>
      <w:r w:rsidRPr="00002530">
        <w:rPr>
          <w:rFonts w:ascii="Arial" w:hAnsi="Arial" w:cs="Arial"/>
        </w:rPr>
        <w:t xml:space="preserve">Skinner, B.F. (1937). </w:t>
      </w:r>
      <w:r w:rsidRPr="00002530">
        <w:rPr>
          <w:rFonts w:ascii="Arial" w:hAnsi="Arial" w:cs="Arial"/>
          <w:i/>
          <w:iCs/>
        </w:rPr>
        <w:t xml:space="preserve">Two Types of Conditioned Reflex: A Reply to </w:t>
      </w:r>
      <w:proofErr w:type="spellStart"/>
      <w:r w:rsidRPr="00002530">
        <w:rPr>
          <w:rFonts w:ascii="Arial" w:hAnsi="Arial" w:cs="Arial"/>
          <w:i/>
          <w:iCs/>
        </w:rPr>
        <w:t>Konorski</w:t>
      </w:r>
      <w:proofErr w:type="spellEnd"/>
      <w:r w:rsidRPr="00002530">
        <w:rPr>
          <w:rFonts w:ascii="Arial" w:hAnsi="Arial" w:cs="Arial"/>
          <w:i/>
          <w:iCs/>
        </w:rPr>
        <w:t xml:space="preserve"> and Miller</w:t>
      </w:r>
      <w:r>
        <w:rPr>
          <w:rFonts w:ascii="Arial" w:hAnsi="Arial" w:cs="Arial"/>
        </w:rPr>
        <w:t xml:space="preserve">. </w:t>
      </w:r>
      <w:r w:rsidRPr="00002530">
        <w:rPr>
          <w:rFonts w:ascii="Arial" w:hAnsi="Arial" w:cs="Arial"/>
        </w:rPr>
        <w:t>The Journal of General Psychology, 16:1, 272-279, DOI:</w:t>
      </w:r>
      <w:r>
        <w:rPr>
          <w:rFonts w:ascii="Arial" w:hAnsi="Arial" w:cs="Arial"/>
        </w:rPr>
        <w:t>1</w:t>
      </w:r>
      <w:r w:rsidRPr="00002530">
        <w:rPr>
          <w:rFonts w:ascii="Arial" w:hAnsi="Arial" w:cs="Arial"/>
        </w:rPr>
        <w:t>0.1080/00221309.1937.991795</w:t>
      </w:r>
      <w:r>
        <w:rPr>
          <w:rFonts w:ascii="Arial" w:hAnsi="Arial" w:cs="Arial"/>
        </w:rPr>
        <w:t>1</w:t>
      </w:r>
    </w:p>
    <w:p w14:paraId="199F8C22" w14:textId="219D7112" w:rsidR="00833EBD" w:rsidRPr="00833EBD" w:rsidRDefault="00833EBD" w:rsidP="00833EBD">
      <w:pPr>
        <w:pStyle w:val="NormalWeb"/>
        <w:shd w:val="clear" w:color="auto" w:fill="FFFFFF"/>
        <w:spacing w:before="0" w:beforeAutospacing="0" w:after="150" w:afterAutospacing="0" w:line="360" w:lineRule="auto"/>
        <w:rPr>
          <w:rStyle w:val="eop"/>
          <w:rFonts w:ascii="Arial" w:hAnsi="Arial" w:cs="Arial"/>
          <w:color w:val="171717"/>
          <w:sz w:val="22"/>
          <w:szCs w:val="22"/>
        </w:rPr>
      </w:pPr>
      <w:r w:rsidRPr="00274710">
        <w:rPr>
          <w:rFonts w:ascii="Arial" w:hAnsi="Arial" w:cs="Arial"/>
          <w:color w:val="171717"/>
          <w:sz w:val="22"/>
          <w:szCs w:val="22"/>
        </w:rPr>
        <w:t xml:space="preserve">Sorin, R., Brooks, T., &amp; Lloyd, J. (2015). </w:t>
      </w:r>
      <w:r w:rsidRPr="00833EBD">
        <w:rPr>
          <w:rFonts w:ascii="Arial" w:hAnsi="Arial" w:cs="Arial"/>
          <w:i/>
          <w:iCs/>
          <w:color w:val="171717"/>
          <w:sz w:val="22"/>
          <w:szCs w:val="22"/>
        </w:rPr>
        <w:t xml:space="preserve">The impact of the Classroom Canines program on children's reading, social and emotional </w:t>
      </w:r>
      <w:proofErr w:type="gramStart"/>
      <w:r w:rsidRPr="00833EBD">
        <w:rPr>
          <w:rFonts w:ascii="Arial" w:hAnsi="Arial" w:cs="Arial"/>
          <w:i/>
          <w:iCs/>
          <w:color w:val="171717"/>
          <w:sz w:val="22"/>
          <w:szCs w:val="22"/>
        </w:rPr>
        <w:t>skills</w:t>
      </w:r>
      <w:proofErr w:type="gramEnd"/>
      <w:r w:rsidRPr="00833EBD">
        <w:rPr>
          <w:rFonts w:ascii="Arial" w:hAnsi="Arial" w:cs="Arial"/>
          <w:i/>
          <w:iCs/>
          <w:color w:val="171717"/>
          <w:sz w:val="22"/>
          <w:szCs w:val="22"/>
        </w:rPr>
        <w:t xml:space="preserve"> and motivation to attend school.</w:t>
      </w:r>
      <w:r w:rsidRPr="00274710">
        <w:rPr>
          <w:rFonts w:ascii="Arial" w:hAnsi="Arial" w:cs="Arial"/>
          <w:color w:val="171717"/>
          <w:sz w:val="22"/>
          <w:szCs w:val="22"/>
        </w:rPr>
        <w:t xml:space="preserve"> The International Journal of Literacies</w:t>
      </w:r>
      <w:r>
        <w:rPr>
          <w:rFonts w:ascii="Arial" w:hAnsi="Arial" w:cs="Arial"/>
          <w:color w:val="171717"/>
          <w:sz w:val="22"/>
          <w:szCs w:val="22"/>
        </w:rPr>
        <w:t>.</w:t>
      </w:r>
    </w:p>
    <w:p w14:paraId="740A559B" w14:textId="6123A524" w:rsidR="006E49AD" w:rsidRPr="006E49AD" w:rsidRDefault="0002697E" w:rsidP="00F60C17">
      <w:pPr>
        <w:pStyle w:val="NormalWeb"/>
        <w:spacing w:before="0" w:beforeAutospacing="0" w:after="240" w:afterAutospacing="0" w:line="360" w:lineRule="auto"/>
        <w:rPr>
          <w:rStyle w:val="normaltextrun"/>
          <w:rFonts w:ascii="Arial" w:hAnsi="Arial" w:cs="Arial"/>
          <w:color w:val="000000"/>
          <w:sz w:val="22"/>
          <w:szCs w:val="22"/>
          <w:shd w:val="clear" w:color="auto" w:fill="FFFFFF"/>
        </w:rPr>
      </w:pPr>
      <w:r w:rsidRPr="007A6658">
        <w:rPr>
          <w:rFonts w:ascii="Arial" w:hAnsi="Arial" w:cs="Arial"/>
          <w:sz w:val="22"/>
          <w:szCs w:val="22"/>
        </w:rPr>
        <w:t xml:space="preserve">Stafford, A., Laybourn, A., Hill, M. and Walker, M. (2003). </w:t>
      </w:r>
      <w:r w:rsidRPr="0002697E">
        <w:rPr>
          <w:rFonts w:ascii="Arial" w:hAnsi="Arial" w:cs="Arial"/>
          <w:i/>
          <w:iCs/>
          <w:sz w:val="22"/>
          <w:szCs w:val="22"/>
        </w:rPr>
        <w:t>‘Having a say?’: children and young people talk about consultation.</w:t>
      </w:r>
      <w:r w:rsidRPr="007A6658">
        <w:rPr>
          <w:rFonts w:ascii="Arial" w:hAnsi="Arial" w:cs="Arial"/>
          <w:sz w:val="22"/>
          <w:szCs w:val="22"/>
        </w:rPr>
        <w:t xml:space="preserve"> </w:t>
      </w:r>
      <w:r w:rsidRPr="007A6658">
        <w:rPr>
          <w:rFonts w:ascii="Arial" w:hAnsi="Arial" w:cs="Arial"/>
          <w:i/>
          <w:iCs/>
          <w:sz w:val="22"/>
          <w:szCs w:val="22"/>
        </w:rPr>
        <w:t>Children &amp; Society</w:t>
      </w:r>
      <w:r>
        <w:rPr>
          <w:rFonts w:ascii="Arial" w:hAnsi="Arial" w:cs="Arial"/>
          <w:i/>
          <w:iCs/>
          <w:sz w:val="22"/>
          <w:szCs w:val="22"/>
        </w:rPr>
        <w:t>.</w:t>
      </w:r>
      <w:r>
        <w:rPr>
          <w:rFonts w:ascii="Arial" w:hAnsi="Arial" w:cs="Arial"/>
          <w:sz w:val="22"/>
          <w:szCs w:val="22"/>
        </w:rPr>
        <w:t xml:space="preserve"> Available at:</w:t>
      </w:r>
      <w:r w:rsidRPr="007A6658">
        <w:rPr>
          <w:rFonts w:ascii="Arial" w:hAnsi="Arial" w:cs="Arial"/>
          <w:sz w:val="22"/>
          <w:szCs w:val="22"/>
        </w:rPr>
        <w:t xml:space="preserve"> </w:t>
      </w:r>
      <w:hyperlink r:id="rId67" w:history="1">
        <w:r w:rsidRPr="00EE4816">
          <w:rPr>
            <w:rStyle w:val="Hyperlink"/>
            <w:rFonts w:ascii="Arial" w:hAnsi="Arial" w:cs="Arial"/>
            <w:sz w:val="22"/>
            <w:szCs w:val="22"/>
          </w:rPr>
          <w:t>https://doi.org/10.1002/chi.758</w:t>
        </w:r>
      </w:hyperlink>
      <w:r>
        <w:rPr>
          <w:rStyle w:val="normaltextrun"/>
          <w:rFonts w:ascii="Arial" w:hAnsi="Arial" w:cs="Arial"/>
          <w:color w:val="000000"/>
          <w:sz w:val="22"/>
          <w:szCs w:val="22"/>
          <w:shd w:val="clear" w:color="auto" w:fill="FFFFFF"/>
        </w:rPr>
        <w:t xml:space="preserve"> </w:t>
      </w:r>
      <w:r w:rsidRPr="007A6658">
        <w:rPr>
          <w:rStyle w:val="normaltextrun"/>
          <w:rFonts w:ascii="Arial" w:hAnsi="Arial" w:cs="Arial"/>
          <w:color w:val="000000"/>
          <w:sz w:val="22"/>
          <w:szCs w:val="22"/>
          <w:shd w:val="clear" w:color="auto" w:fill="FFFFFF"/>
        </w:rPr>
        <w:t xml:space="preserve">[Accessed </w:t>
      </w:r>
      <w:r>
        <w:rPr>
          <w:rStyle w:val="normaltextrun"/>
          <w:rFonts w:ascii="Arial" w:hAnsi="Arial" w:cs="Arial"/>
          <w:color w:val="000000"/>
          <w:sz w:val="22"/>
          <w:szCs w:val="22"/>
          <w:shd w:val="clear" w:color="auto" w:fill="FFFFFF"/>
        </w:rPr>
        <w:t xml:space="preserve">14 December </w:t>
      </w:r>
      <w:r w:rsidRPr="007A6658">
        <w:rPr>
          <w:rStyle w:val="normaltextrun"/>
          <w:rFonts w:ascii="Arial" w:hAnsi="Arial" w:cs="Arial"/>
          <w:color w:val="000000"/>
          <w:sz w:val="22"/>
          <w:szCs w:val="22"/>
          <w:shd w:val="clear" w:color="auto" w:fill="FFFFFF"/>
        </w:rPr>
        <w:t>2023]</w:t>
      </w:r>
    </w:p>
    <w:p w14:paraId="2099729D" w14:textId="5D4CAC43" w:rsidR="00266262" w:rsidRPr="00815742" w:rsidRDefault="00FE69AD" w:rsidP="00815742">
      <w:pPr>
        <w:pStyle w:val="paragraph"/>
        <w:spacing w:before="0" w:beforeAutospacing="0" w:after="0" w:afterAutospacing="0" w:line="360" w:lineRule="auto"/>
        <w:textAlignment w:val="baseline"/>
        <w:rPr>
          <w:rStyle w:val="normaltextrun"/>
          <w:rFonts w:ascii="Arial" w:hAnsi="Arial" w:cs="Arial"/>
          <w:sz w:val="22"/>
          <w:szCs w:val="22"/>
        </w:rPr>
      </w:pPr>
      <w:r w:rsidRPr="00815742">
        <w:rPr>
          <w:rStyle w:val="findhit"/>
          <w:rFonts w:ascii="Arial" w:hAnsi="Arial" w:cs="Arial"/>
          <w:sz w:val="22"/>
          <w:szCs w:val="22"/>
        </w:rPr>
        <w:t>The Childr</w:t>
      </w:r>
      <w:r w:rsidRPr="00815742">
        <w:rPr>
          <w:rStyle w:val="normaltextrun"/>
          <w:rFonts w:ascii="Arial" w:hAnsi="Arial" w:cs="Arial"/>
          <w:sz w:val="22"/>
          <w:szCs w:val="22"/>
        </w:rPr>
        <w:t xml:space="preserve">en’s Society. (2021). </w:t>
      </w:r>
      <w:r w:rsidRPr="00815742">
        <w:rPr>
          <w:rStyle w:val="normaltextrun"/>
          <w:rFonts w:ascii="Arial" w:hAnsi="Arial" w:cs="Arial"/>
          <w:i/>
          <w:iCs/>
          <w:sz w:val="22"/>
          <w:szCs w:val="22"/>
        </w:rPr>
        <w:t>The Good Childhood Report 2021</w:t>
      </w:r>
      <w:r w:rsidRPr="00815742">
        <w:rPr>
          <w:rStyle w:val="normaltextrun"/>
          <w:rFonts w:ascii="Arial" w:hAnsi="Arial" w:cs="Arial"/>
          <w:sz w:val="22"/>
          <w:szCs w:val="22"/>
        </w:rPr>
        <w:t xml:space="preserve">. [online] Available at: </w:t>
      </w:r>
      <w:hyperlink r:id="rId68" w:tgtFrame="_blank" w:history="1">
        <w:r w:rsidRPr="00815742">
          <w:rPr>
            <w:rStyle w:val="normaltextrun"/>
            <w:rFonts w:ascii="Arial" w:hAnsi="Arial" w:cs="Arial"/>
            <w:color w:val="0563C1"/>
            <w:sz w:val="22"/>
            <w:szCs w:val="22"/>
            <w:u w:val="single"/>
          </w:rPr>
          <w:t>https://www.childrenssociety.org.uk/sites/default/files/2021-08/GCR_2021_Full_Report.pdf</w:t>
        </w:r>
      </w:hyperlink>
      <w:r w:rsidRPr="00815742">
        <w:rPr>
          <w:rStyle w:val="normaltextrun"/>
          <w:rFonts w:ascii="Arial" w:hAnsi="Arial" w:cs="Arial"/>
          <w:sz w:val="22"/>
          <w:szCs w:val="22"/>
        </w:rPr>
        <w:t xml:space="preserve"> [Accessed 16 October 2023]</w:t>
      </w:r>
    </w:p>
    <w:p w14:paraId="0A3A6191" w14:textId="77777777" w:rsidR="006F702B" w:rsidRPr="00815742" w:rsidRDefault="006F702B" w:rsidP="00815742">
      <w:pPr>
        <w:pStyle w:val="paragraph"/>
        <w:spacing w:before="0" w:beforeAutospacing="0" w:after="0" w:afterAutospacing="0" w:line="360" w:lineRule="auto"/>
        <w:textAlignment w:val="baseline"/>
        <w:rPr>
          <w:rFonts w:ascii="Arial" w:hAnsi="Arial" w:cs="Arial"/>
          <w:sz w:val="22"/>
          <w:szCs w:val="22"/>
        </w:rPr>
      </w:pPr>
    </w:p>
    <w:p w14:paraId="6E92535A" w14:textId="70BC37A4" w:rsidR="00BB1C65" w:rsidRPr="00815742" w:rsidRDefault="00FE69AD" w:rsidP="00815742">
      <w:pPr>
        <w:pStyle w:val="paragraph"/>
        <w:spacing w:before="0" w:beforeAutospacing="0" w:after="0" w:afterAutospacing="0" w:line="360" w:lineRule="auto"/>
        <w:textAlignment w:val="baseline"/>
        <w:rPr>
          <w:rStyle w:val="eop"/>
          <w:rFonts w:ascii="Arial" w:hAnsi="Arial" w:cs="Arial"/>
          <w:sz w:val="22"/>
          <w:szCs w:val="22"/>
        </w:rPr>
      </w:pPr>
      <w:r w:rsidRPr="00815742">
        <w:rPr>
          <w:rStyle w:val="findhit"/>
          <w:rFonts w:ascii="Arial" w:hAnsi="Arial" w:cs="Arial"/>
          <w:sz w:val="22"/>
          <w:szCs w:val="22"/>
        </w:rPr>
        <w:t>The Childr</w:t>
      </w:r>
      <w:r w:rsidRPr="00815742">
        <w:rPr>
          <w:rStyle w:val="normaltextrun"/>
          <w:rFonts w:ascii="Arial" w:hAnsi="Arial" w:cs="Arial"/>
          <w:sz w:val="22"/>
          <w:szCs w:val="22"/>
        </w:rPr>
        <w:t xml:space="preserve">en’s Society. (2022). </w:t>
      </w:r>
      <w:r w:rsidRPr="00815742">
        <w:rPr>
          <w:rStyle w:val="normaltextrun"/>
          <w:rFonts w:ascii="Arial" w:hAnsi="Arial" w:cs="Arial"/>
          <w:i/>
          <w:iCs/>
          <w:sz w:val="22"/>
          <w:szCs w:val="22"/>
        </w:rPr>
        <w:t>The Good Childhood Report 2022</w:t>
      </w:r>
      <w:r w:rsidRPr="00815742">
        <w:rPr>
          <w:rStyle w:val="normaltextrun"/>
          <w:rFonts w:ascii="Arial" w:hAnsi="Arial" w:cs="Arial"/>
          <w:sz w:val="22"/>
          <w:szCs w:val="22"/>
        </w:rPr>
        <w:t xml:space="preserve">. [online] Available at: </w:t>
      </w:r>
      <w:hyperlink r:id="rId69" w:tgtFrame="_blank" w:history="1">
        <w:r w:rsidRPr="00815742">
          <w:rPr>
            <w:rStyle w:val="normaltextrun"/>
            <w:rFonts w:ascii="Arial" w:hAnsi="Arial" w:cs="Arial"/>
            <w:color w:val="0563C1"/>
            <w:sz w:val="22"/>
            <w:szCs w:val="22"/>
            <w:u w:val="single"/>
          </w:rPr>
          <w:t>https://www.childrenssociety.org.uk/sites/default/files/2022-09/GCR-2022-Full-Report.pdf</w:t>
        </w:r>
      </w:hyperlink>
      <w:r w:rsidRPr="00815742">
        <w:rPr>
          <w:rStyle w:val="normaltextrun"/>
          <w:rFonts w:ascii="Arial" w:hAnsi="Arial" w:cs="Arial"/>
          <w:sz w:val="22"/>
          <w:szCs w:val="22"/>
        </w:rPr>
        <w:t xml:space="preserve"> [Accessed 16 November 2023]</w:t>
      </w:r>
      <w:r w:rsidRPr="00815742">
        <w:rPr>
          <w:rStyle w:val="eop"/>
          <w:rFonts w:ascii="Arial" w:hAnsi="Arial" w:cs="Arial"/>
          <w:sz w:val="22"/>
          <w:szCs w:val="22"/>
        </w:rPr>
        <w:t> </w:t>
      </w:r>
    </w:p>
    <w:p w14:paraId="0B64933C" w14:textId="77777777" w:rsidR="00815742" w:rsidRPr="00815742" w:rsidRDefault="00815742" w:rsidP="00D20891">
      <w:pPr>
        <w:pStyle w:val="paragraph"/>
        <w:spacing w:before="0" w:beforeAutospacing="0" w:after="0" w:afterAutospacing="0" w:line="360" w:lineRule="auto"/>
        <w:textAlignment w:val="baseline"/>
        <w:rPr>
          <w:rFonts w:ascii="Arial" w:hAnsi="Arial" w:cs="Arial"/>
          <w:sz w:val="22"/>
          <w:szCs w:val="22"/>
        </w:rPr>
      </w:pPr>
    </w:p>
    <w:p w14:paraId="32BD6C0E" w14:textId="6054FEFB" w:rsidR="00FC21E0" w:rsidRDefault="00FE69AD" w:rsidP="00A377BE">
      <w:pPr>
        <w:pStyle w:val="paragraph"/>
        <w:spacing w:before="0" w:beforeAutospacing="0" w:after="0" w:afterAutospacing="0" w:line="360" w:lineRule="auto"/>
        <w:textAlignment w:val="baseline"/>
        <w:rPr>
          <w:rStyle w:val="normaltextrun"/>
          <w:rFonts w:ascii="Arial" w:hAnsi="Arial" w:cs="Arial"/>
          <w:sz w:val="22"/>
          <w:szCs w:val="22"/>
        </w:rPr>
      </w:pPr>
      <w:r w:rsidRPr="00A377BE">
        <w:rPr>
          <w:rStyle w:val="findhit"/>
          <w:rFonts w:ascii="Arial" w:hAnsi="Arial" w:cs="Arial"/>
          <w:sz w:val="22"/>
          <w:szCs w:val="22"/>
        </w:rPr>
        <w:t>The Childr</w:t>
      </w:r>
      <w:r w:rsidRPr="00A377BE">
        <w:rPr>
          <w:rStyle w:val="normaltextrun"/>
          <w:rFonts w:ascii="Arial" w:hAnsi="Arial" w:cs="Arial"/>
          <w:sz w:val="22"/>
          <w:szCs w:val="22"/>
        </w:rPr>
        <w:t xml:space="preserve">en’s Society. (2023). </w:t>
      </w:r>
      <w:r w:rsidRPr="00A377BE">
        <w:rPr>
          <w:rStyle w:val="normaltextrun"/>
          <w:rFonts w:ascii="Arial" w:hAnsi="Arial" w:cs="Arial"/>
          <w:i/>
          <w:iCs/>
          <w:sz w:val="22"/>
          <w:szCs w:val="22"/>
        </w:rPr>
        <w:t>The Good Childhood Report 2023</w:t>
      </w:r>
      <w:r w:rsidRPr="00A377BE">
        <w:rPr>
          <w:rStyle w:val="normaltextrun"/>
          <w:rFonts w:ascii="Arial" w:hAnsi="Arial" w:cs="Arial"/>
          <w:sz w:val="22"/>
          <w:szCs w:val="22"/>
        </w:rPr>
        <w:t xml:space="preserve">. [online] Available at: </w:t>
      </w:r>
      <w:hyperlink r:id="rId70" w:tgtFrame="_blank" w:history="1">
        <w:r w:rsidRPr="00A377BE">
          <w:rPr>
            <w:rStyle w:val="normaltextrun"/>
            <w:rFonts w:ascii="Arial" w:hAnsi="Arial" w:cs="Arial"/>
            <w:color w:val="0563C1"/>
            <w:sz w:val="22"/>
            <w:szCs w:val="22"/>
            <w:u w:val="single"/>
          </w:rPr>
          <w:t>https://www.childrenssociety.org.uk/sites/default/files/2023-09/The%20Good%20Childhood%20Report%202023.pdf</w:t>
        </w:r>
      </w:hyperlink>
      <w:r w:rsidRPr="00A377BE">
        <w:rPr>
          <w:rStyle w:val="normaltextrun"/>
          <w:rFonts w:ascii="Arial" w:hAnsi="Arial" w:cs="Arial"/>
          <w:sz w:val="22"/>
          <w:szCs w:val="22"/>
        </w:rPr>
        <w:t xml:space="preserve"> [Accessed 16 October 2023]</w:t>
      </w:r>
    </w:p>
    <w:p w14:paraId="5B9D5424" w14:textId="77777777" w:rsidR="00A377BE" w:rsidRPr="00A377BE" w:rsidRDefault="00A377BE" w:rsidP="00A377BE">
      <w:pPr>
        <w:pStyle w:val="paragraph"/>
        <w:spacing w:before="0" w:beforeAutospacing="0" w:after="0" w:afterAutospacing="0" w:line="360" w:lineRule="auto"/>
        <w:textAlignment w:val="baseline"/>
        <w:rPr>
          <w:rStyle w:val="normaltextrun"/>
          <w:rFonts w:ascii="Arial" w:hAnsi="Arial" w:cs="Arial"/>
          <w:sz w:val="22"/>
          <w:szCs w:val="22"/>
        </w:rPr>
      </w:pPr>
    </w:p>
    <w:p w14:paraId="5FBDC0B8" w14:textId="0A95F5C0" w:rsidR="00D20891" w:rsidRPr="00A6417E" w:rsidRDefault="00A377BE" w:rsidP="00A377BE">
      <w:pPr>
        <w:spacing w:after="0" w:line="360" w:lineRule="auto"/>
        <w:rPr>
          <w:rFonts w:ascii="Arial" w:eastAsia="Times New Roman" w:hAnsi="Arial" w:cs="Arial"/>
          <w:kern w:val="0"/>
          <w:lang w:eastAsia="en-GB"/>
          <w14:ligatures w14:val="none"/>
        </w:rPr>
      </w:pPr>
      <w:r w:rsidRPr="00A377BE">
        <w:rPr>
          <w:rFonts w:ascii="Arial" w:eastAsia="Times New Roman" w:hAnsi="Arial" w:cs="Arial"/>
          <w:kern w:val="0"/>
          <w:lang w:eastAsia="en-GB"/>
          <w14:ligatures w14:val="none"/>
        </w:rPr>
        <w:lastRenderedPageBreak/>
        <w:t>Thomas, G. (2021)</w:t>
      </w:r>
      <w:r w:rsidRPr="00A6417E">
        <w:rPr>
          <w:rFonts w:ascii="Arial" w:eastAsia="Times New Roman" w:hAnsi="Arial" w:cs="Arial"/>
          <w:kern w:val="0"/>
          <w:lang w:eastAsia="en-GB"/>
          <w14:ligatures w14:val="none"/>
        </w:rPr>
        <w:t>.</w:t>
      </w:r>
      <w:r w:rsidRPr="00A377BE">
        <w:rPr>
          <w:rFonts w:ascii="Arial" w:eastAsia="Times New Roman" w:hAnsi="Arial" w:cs="Arial"/>
          <w:kern w:val="0"/>
          <w:lang w:eastAsia="en-GB"/>
          <w14:ligatures w14:val="none"/>
        </w:rPr>
        <w:t> </w:t>
      </w:r>
      <w:r w:rsidRPr="00A377BE">
        <w:rPr>
          <w:rFonts w:ascii="Arial" w:eastAsia="Times New Roman" w:hAnsi="Arial" w:cs="Arial"/>
          <w:i/>
          <w:iCs/>
          <w:kern w:val="0"/>
          <w:lang w:eastAsia="en-GB"/>
          <w14:ligatures w14:val="none"/>
        </w:rPr>
        <w:t>How to do your case study</w:t>
      </w:r>
      <w:r w:rsidR="00A6417E" w:rsidRPr="00A6417E">
        <w:rPr>
          <w:rFonts w:ascii="Arial" w:eastAsia="Times New Roman" w:hAnsi="Arial" w:cs="Arial"/>
          <w:i/>
          <w:iCs/>
          <w:kern w:val="0"/>
          <w:lang w:eastAsia="en-GB"/>
          <w14:ligatures w14:val="none"/>
        </w:rPr>
        <w:t xml:space="preserve">. </w:t>
      </w:r>
      <w:r w:rsidR="00A6417E">
        <w:rPr>
          <w:rFonts w:ascii="Arial" w:eastAsia="Times New Roman" w:hAnsi="Arial" w:cs="Arial"/>
          <w:kern w:val="0"/>
          <w:lang w:eastAsia="en-GB"/>
          <w14:ligatures w14:val="none"/>
        </w:rPr>
        <w:t>3rd</w:t>
      </w:r>
      <w:r w:rsidRPr="00A377BE">
        <w:rPr>
          <w:rFonts w:ascii="Arial" w:eastAsia="Times New Roman" w:hAnsi="Arial" w:cs="Arial"/>
          <w:kern w:val="0"/>
          <w:lang w:eastAsia="en-GB"/>
          <w14:ligatures w14:val="none"/>
        </w:rPr>
        <w:t xml:space="preserve"> </w:t>
      </w:r>
      <w:proofErr w:type="spellStart"/>
      <w:r w:rsidR="00F170FE">
        <w:rPr>
          <w:rFonts w:ascii="Arial" w:eastAsia="Times New Roman" w:hAnsi="Arial" w:cs="Arial"/>
          <w:kern w:val="0"/>
          <w:lang w:eastAsia="en-GB"/>
          <w14:ligatures w14:val="none"/>
        </w:rPr>
        <w:t>edn</w:t>
      </w:r>
      <w:proofErr w:type="spellEnd"/>
      <w:r w:rsidRPr="00A377BE">
        <w:rPr>
          <w:rFonts w:ascii="Arial" w:eastAsia="Times New Roman" w:hAnsi="Arial" w:cs="Arial"/>
          <w:kern w:val="0"/>
          <w:lang w:eastAsia="en-GB"/>
          <w14:ligatures w14:val="none"/>
        </w:rPr>
        <w:t xml:space="preserve">. </w:t>
      </w:r>
      <w:proofErr w:type="gramStart"/>
      <w:r w:rsidRPr="00A377BE">
        <w:rPr>
          <w:rFonts w:ascii="Arial" w:eastAsia="Times New Roman" w:hAnsi="Arial" w:cs="Arial"/>
          <w:kern w:val="0"/>
          <w:lang w:eastAsia="en-GB"/>
          <w14:ligatures w14:val="none"/>
        </w:rPr>
        <w:t>London ;</w:t>
      </w:r>
      <w:proofErr w:type="gramEnd"/>
      <w:r w:rsidRPr="00A377BE">
        <w:rPr>
          <w:rFonts w:ascii="Arial" w:eastAsia="Times New Roman" w:hAnsi="Arial" w:cs="Arial"/>
          <w:kern w:val="0"/>
          <w:lang w:eastAsia="en-GB"/>
          <w14:ligatures w14:val="none"/>
        </w:rPr>
        <w:t xml:space="preserve"> Los Angeles :; London ; Los Angeles :, SAGE.</w:t>
      </w:r>
    </w:p>
    <w:p w14:paraId="71A3397A" w14:textId="77777777" w:rsidR="00A377BE" w:rsidRPr="00A377BE" w:rsidRDefault="00A377BE" w:rsidP="00A377BE">
      <w:pPr>
        <w:spacing w:after="0" w:line="360" w:lineRule="auto"/>
        <w:rPr>
          <w:rStyle w:val="normaltextrun"/>
          <w:rFonts w:ascii="Arial" w:eastAsia="Times New Roman" w:hAnsi="Arial" w:cs="Arial"/>
          <w:kern w:val="0"/>
          <w:lang w:eastAsia="en-GB"/>
          <w14:ligatures w14:val="none"/>
        </w:rPr>
      </w:pPr>
    </w:p>
    <w:p w14:paraId="422C3BF8" w14:textId="0D761ECF" w:rsidR="00A377BE" w:rsidRDefault="00D20891" w:rsidP="00D20891">
      <w:pPr>
        <w:spacing w:line="360" w:lineRule="auto"/>
        <w:rPr>
          <w:rFonts w:ascii="Arial" w:hAnsi="Arial" w:cs="Arial"/>
        </w:rPr>
      </w:pPr>
      <w:r w:rsidRPr="00D20891">
        <w:rPr>
          <w:rFonts w:ascii="Arial" w:hAnsi="Arial" w:cs="Arial"/>
        </w:rPr>
        <w:t>Thomas,</w:t>
      </w:r>
      <w:r w:rsidR="003A1C4E">
        <w:rPr>
          <w:rFonts w:ascii="Arial" w:hAnsi="Arial" w:cs="Arial"/>
        </w:rPr>
        <w:t xml:space="preserve"> </w:t>
      </w:r>
      <w:r w:rsidRPr="00D20891">
        <w:rPr>
          <w:rFonts w:ascii="Arial" w:hAnsi="Arial" w:cs="Arial"/>
        </w:rPr>
        <w:t>G. (2017)</w:t>
      </w:r>
      <w:r w:rsidR="00C46830">
        <w:rPr>
          <w:rFonts w:ascii="Arial" w:hAnsi="Arial" w:cs="Arial"/>
        </w:rPr>
        <w:t>.</w:t>
      </w:r>
      <w:r w:rsidRPr="00D20891">
        <w:rPr>
          <w:rFonts w:ascii="Arial" w:hAnsi="Arial" w:cs="Arial"/>
        </w:rPr>
        <w:t xml:space="preserve"> How to do your research project A guide for students (3</w:t>
      </w:r>
      <w:r w:rsidRPr="00D20891">
        <w:rPr>
          <w:rFonts w:ascii="Arial" w:hAnsi="Arial" w:cs="Arial"/>
          <w:vertAlign w:val="superscript"/>
        </w:rPr>
        <w:t>rd</w:t>
      </w:r>
      <w:r w:rsidRPr="00D20891">
        <w:rPr>
          <w:rFonts w:ascii="Arial" w:hAnsi="Arial" w:cs="Arial"/>
        </w:rPr>
        <w:t xml:space="preserve"> ed). Sage Publications</w:t>
      </w:r>
    </w:p>
    <w:p w14:paraId="300826FC" w14:textId="5D0EF017" w:rsidR="00A540E7" w:rsidRPr="00A540E7" w:rsidRDefault="00A540E7" w:rsidP="00A540E7">
      <w:pPr>
        <w:pStyle w:val="NormalWeb"/>
        <w:shd w:val="clear" w:color="auto" w:fill="FFFFFF"/>
        <w:spacing w:before="0" w:beforeAutospacing="0" w:after="300" w:afterAutospacing="0" w:line="360" w:lineRule="auto"/>
        <w:rPr>
          <w:rStyle w:val="normaltextrun"/>
          <w:rFonts w:ascii="Arial" w:hAnsi="Arial" w:cs="Arial"/>
          <w:color w:val="282828"/>
          <w:sz w:val="22"/>
          <w:szCs w:val="22"/>
        </w:rPr>
      </w:pPr>
      <w:r w:rsidRPr="008B6E2F">
        <w:rPr>
          <w:rFonts w:ascii="Arial" w:hAnsi="Arial" w:cs="Arial"/>
          <w:color w:val="282828"/>
          <w:sz w:val="22"/>
          <w:szCs w:val="22"/>
        </w:rPr>
        <w:t>Thorndike, E. L. (1905). </w:t>
      </w:r>
      <w:r w:rsidRPr="008B6E2F">
        <w:rPr>
          <w:rStyle w:val="Emphasis"/>
          <w:rFonts w:ascii="Arial" w:hAnsi="Arial" w:cs="Arial"/>
          <w:color w:val="282828"/>
          <w:sz w:val="22"/>
          <w:szCs w:val="22"/>
        </w:rPr>
        <w:t>The elements of psychology</w:t>
      </w:r>
      <w:r w:rsidRPr="008B6E2F">
        <w:rPr>
          <w:rFonts w:ascii="Arial" w:hAnsi="Arial" w:cs="Arial"/>
          <w:color w:val="282828"/>
          <w:sz w:val="22"/>
          <w:szCs w:val="22"/>
        </w:rPr>
        <w:t>. New York: A. G. Seiler.</w:t>
      </w:r>
    </w:p>
    <w:p w14:paraId="4847AE82" w14:textId="1D5E8697" w:rsidR="00AB32D7" w:rsidRPr="00815742" w:rsidRDefault="00FC21E0" w:rsidP="00815742">
      <w:pPr>
        <w:spacing w:line="360" w:lineRule="auto"/>
        <w:rPr>
          <w:rFonts w:ascii="Arial" w:hAnsi="Arial" w:cs="Arial"/>
        </w:rPr>
      </w:pPr>
      <w:r w:rsidRPr="00815742">
        <w:rPr>
          <w:rFonts w:ascii="Arial" w:hAnsi="Arial" w:cs="Arial"/>
        </w:rPr>
        <w:t>Tight</w:t>
      </w:r>
      <w:r w:rsidR="00AB35F6">
        <w:rPr>
          <w:rFonts w:ascii="Arial" w:hAnsi="Arial" w:cs="Arial"/>
        </w:rPr>
        <w:t>.</w:t>
      </w:r>
      <w:r w:rsidRPr="00815742">
        <w:rPr>
          <w:rFonts w:ascii="Arial" w:hAnsi="Arial" w:cs="Arial"/>
        </w:rPr>
        <w:t xml:space="preserve"> (2010)</w:t>
      </w:r>
      <w:r w:rsidR="00AB35F6">
        <w:rPr>
          <w:rFonts w:ascii="Arial" w:hAnsi="Arial" w:cs="Arial"/>
        </w:rPr>
        <w:t>.</w:t>
      </w:r>
      <w:r w:rsidRPr="00815742">
        <w:rPr>
          <w:rFonts w:ascii="Arial" w:hAnsi="Arial" w:cs="Arial"/>
        </w:rPr>
        <w:t xml:space="preserve"> Malcolm Tight (2010) The curious case of case study: a viewpoint, International Journal of Social Research Methodology, 13:4, 329-339, DOI: 10.1080/13645570903187181</w:t>
      </w:r>
    </w:p>
    <w:p w14:paraId="34D37E6A" w14:textId="7A643D70" w:rsidR="00E2199E" w:rsidRDefault="00AB32D7" w:rsidP="00815742">
      <w:pPr>
        <w:shd w:val="clear" w:color="auto" w:fill="FFFFFF"/>
        <w:spacing w:line="360" w:lineRule="auto"/>
        <w:ind w:hanging="345"/>
        <w:rPr>
          <w:rFonts w:ascii="Arial" w:hAnsi="Arial" w:cs="Arial"/>
          <w:color w:val="222222"/>
        </w:rPr>
      </w:pPr>
      <w:r>
        <w:rPr>
          <w:rFonts w:ascii="Arial" w:hAnsi="Arial" w:cs="Arial"/>
        </w:rPr>
        <w:t xml:space="preserve">      </w:t>
      </w:r>
      <w:r w:rsidRPr="00AB32D7">
        <w:rPr>
          <w:rFonts w:ascii="Arial" w:hAnsi="Arial" w:cs="Arial"/>
        </w:rPr>
        <w:t xml:space="preserve">Timperley, H. (2015). </w:t>
      </w:r>
      <w:r w:rsidRPr="00AB32D7">
        <w:rPr>
          <w:rFonts w:ascii="Arial" w:hAnsi="Arial" w:cs="Arial"/>
          <w:i/>
          <w:iCs/>
        </w:rPr>
        <w:t>Professional conversations and improvement-focused feedback: a review of the research literature and the impact on practice and student outcomes. Australian Institute of Teaching and School Leadership</w:t>
      </w:r>
      <w:r w:rsidRPr="00AB32D7">
        <w:rPr>
          <w:rFonts w:ascii="Arial" w:hAnsi="Arial" w:cs="Arial"/>
          <w:color w:val="222222"/>
        </w:rPr>
        <w:t>.</w:t>
      </w:r>
      <w:r>
        <w:rPr>
          <w:rFonts w:ascii="Arial" w:hAnsi="Arial" w:cs="Arial"/>
          <w:color w:val="222222"/>
        </w:rPr>
        <w:t xml:space="preserve"> [online] Available at:</w:t>
      </w:r>
      <w:r w:rsidRPr="00AB32D7">
        <w:rPr>
          <w:rFonts w:ascii="Arial" w:hAnsi="Arial" w:cs="Arial"/>
          <w:color w:val="222222"/>
        </w:rPr>
        <w:t> </w:t>
      </w:r>
      <w:hyperlink r:id="rId71" w:history="1">
        <w:r w:rsidR="00833C54" w:rsidRPr="00E0108C">
          <w:rPr>
            <w:rStyle w:val="Hyperlink"/>
            <w:rFonts w:ascii="Arial" w:hAnsi="Arial" w:cs="Arial"/>
          </w:rPr>
          <w:t>https://www.aitsl.edu.au/docs/default-source/default-document-library/professional-conversations-literature-review-oct-2015.pdf?sfvrsn=fc2ec3c_0</w:t>
        </w:r>
      </w:hyperlink>
      <w:r w:rsidR="00833C54">
        <w:rPr>
          <w:rFonts w:ascii="Arial" w:hAnsi="Arial" w:cs="Arial"/>
          <w:color w:val="222222"/>
        </w:rPr>
        <w:t xml:space="preserve"> [Accessed 14 December 2023]</w:t>
      </w:r>
    </w:p>
    <w:p w14:paraId="120E14AF" w14:textId="3320D426" w:rsidR="005B65A6" w:rsidRPr="005B65A6" w:rsidRDefault="005B65A6" w:rsidP="005B65A6">
      <w:pPr>
        <w:shd w:val="clear" w:color="auto" w:fill="FFFFFF"/>
        <w:spacing w:line="360" w:lineRule="auto"/>
        <w:rPr>
          <w:rFonts w:ascii="Arial" w:hAnsi="Arial" w:cs="Arial"/>
        </w:rPr>
      </w:pPr>
      <w:r w:rsidRPr="005B65A6">
        <w:rPr>
          <w:rFonts w:ascii="Arial" w:hAnsi="Arial" w:cs="Arial"/>
        </w:rPr>
        <w:t xml:space="preserve">Tyrer, S., Heyman, B. (2016) </w:t>
      </w:r>
      <w:r w:rsidRPr="005B65A6">
        <w:rPr>
          <w:rFonts w:ascii="Arial" w:hAnsi="Arial" w:cs="Arial"/>
          <w:i/>
          <w:iCs/>
        </w:rPr>
        <w:t xml:space="preserve">Sampling in epidemiological research: Issues, </w:t>
      </w:r>
      <w:proofErr w:type="gramStart"/>
      <w:r w:rsidRPr="005B65A6">
        <w:rPr>
          <w:rFonts w:ascii="Arial" w:hAnsi="Arial" w:cs="Arial"/>
          <w:i/>
          <w:iCs/>
        </w:rPr>
        <w:t>hazards</w:t>
      </w:r>
      <w:proofErr w:type="gramEnd"/>
      <w:r w:rsidRPr="005B65A6">
        <w:rPr>
          <w:rFonts w:ascii="Arial" w:hAnsi="Arial" w:cs="Arial"/>
          <w:i/>
          <w:iCs/>
        </w:rPr>
        <w:t xml:space="preserve"> and pitfalls. </w:t>
      </w:r>
      <w:r w:rsidRPr="005B65A6">
        <w:rPr>
          <w:rFonts w:ascii="Arial" w:hAnsi="Arial" w:cs="Arial"/>
        </w:rPr>
        <w:t>British Journal of Psychiatry Bulletin.</w:t>
      </w:r>
    </w:p>
    <w:p w14:paraId="135D74FE" w14:textId="397B980A" w:rsidR="00071CEF" w:rsidRPr="00071CEF" w:rsidRDefault="00071CEF" w:rsidP="00071CEF">
      <w:pPr>
        <w:pStyle w:val="NormalWeb"/>
        <w:spacing w:before="0" w:beforeAutospacing="0" w:after="240" w:afterAutospacing="0" w:line="360" w:lineRule="auto"/>
        <w:rPr>
          <w:rStyle w:val="normaltextrun"/>
          <w:rFonts w:ascii="Arial" w:hAnsi="Arial" w:cs="Arial"/>
          <w:sz w:val="22"/>
          <w:szCs w:val="22"/>
        </w:rPr>
      </w:pPr>
      <w:r w:rsidRPr="00D92FC5">
        <w:rPr>
          <w:rFonts w:ascii="Arial" w:hAnsi="Arial" w:cs="Arial"/>
          <w:sz w:val="22"/>
          <w:szCs w:val="22"/>
        </w:rPr>
        <w:t xml:space="preserve">Vygotsky, L. (1978). </w:t>
      </w:r>
      <w:r w:rsidRPr="00D92FC5">
        <w:rPr>
          <w:rFonts w:ascii="Arial" w:hAnsi="Arial" w:cs="Arial"/>
          <w:i/>
          <w:iCs/>
          <w:sz w:val="22"/>
          <w:szCs w:val="22"/>
        </w:rPr>
        <w:t>Mind in society: the Development of Higher Psychological Processes</w:t>
      </w:r>
      <w:r w:rsidRPr="00D92FC5">
        <w:rPr>
          <w:rFonts w:ascii="Arial" w:hAnsi="Arial" w:cs="Arial"/>
          <w:sz w:val="22"/>
          <w:szCs w:val="22"/>
        </w:rPr>
        <w:t xml:space="preserve">. Cambridge, </w:t>
      </w:r>
      <w:proofErr w:type="gramStart"/>
      <w:r w:rsidRPr="00D92FC5">
        <w:rPr>
          <w:rFonts w:ascii="Arial" w:hAnsi="Arial" w:cs="Arial"/>
          <w:sz w:val="22"/>
          <w:szCs w:val="22"/>
        </w:rPr>
        <w:t>Mass. ;</w:t>
      </w:r>
      <w:proofErr w:type="gramEnd"/>
      <w:r w:rsidRPr="00D92FC5">
        <w:rPr>
          <w:rFonts w:ascii="Arial" w:hAnsi="Arial" w:cs="Arial"/>
          <w:sz w:val="22"/>
          <w:szCs w:val="22"/>
        </w:rPr>
        <w:t xml:space="preserve"> London: Harvard University Press.</w:t>
      </w:r>
    </w:p>
    <w:p w14:paraId="40BCBED6" w14:textId="76BE66E8" w:rsidR="0075206B" w:rsidRDefault="00E2199E" w:rsidP="0075206B">
      <w:pPr>
        <w:pStyle w:val="paragraph"/>
        <w:spacing w:before="0" w:beforeAutospacing="0" w:after="0" w:afterAutospacing="0" w:line="360" w:lineRule="auto"/>
        <w:textAlignment w:val="baseline"/>
        <w:rPr>
          <w:rStyle w:val="eop"/>
          <w:rFonts w:ascii="Arial" w:hAnsi="Arial" w:cs="Arial"/>
          <w:color w:val="000000"/>
          <w:sz w:val="22"/>
          <w:szCs w:val="22"/>
          <w:shd w:val="clear" w:color="auto" w:fill="FFFFFF"/>
        </w:rPr>
      </w:pPr>
      <w:r>
        <w:rPr>
          <w:rStyle w:val="findhit"/>
          <w:rFonts w:ascii="Arial" w:hAnsi="Arial" w:cs="Arial"/>
          <w:color w:val="000000"/>
          <w:sz w:val="22"/>
          <w:szCs w:val="22"/>
          <w:shd w:val="clear" w:color="auto" w:fill="FFFFFF"/>
        </w:rPr>
        <w:t>Welsh</w:t>
      </w:r>
      <w:r>
        <w:rPr>
          <w:rStyle w:val="normaltextrun"/>
          <w:rFonts w:ascii="Arial" w:hAnsi="Arial" w:cs="Arial"/>
          <w:color w:val="000000"/>
          <w:sz w:val="22"/>
          <w:szCs w:val="22"/>
          <w:shd w:val="clear" w:color="auto" w:fill="FFFFFF"/>
        </w:rPr>
        <w:t xml:space="preserve"> Government. (2019). </w:t>
      </w:r>
      <w:r>
        <w:rPr>
          <w:rStyle w:val="normaltextrun"/>
          <w:rFonts w:ascii="Arial" w:hAnsi="Arial" w:cs="Arial"/>
          <w:i/>
          <w:iCs/>
          <w:color w:val="000000"/>
          <w:sz w:val="22"/>
          <w:szCs w:val="22"/>
          <w:shd w:val="clear" w:color="auto" w:fill="FFFFFF"/>
        </w:rPr>
        <w:t>Challenging bullying Rights, respect, equality: Statutory guidance for governing bodies of maintained schools.</w:t>
      </w:r>
      <w:r>
        <w:rPr>
          <w:rStyle w:val="normaltextrun"/>
          <w:rFonts w:ascii="Arial" w:hAnsi="Arial" w:cs="Arial"/>
          <w:color w:val="000000"/>
          <w:sz w:val="22"/>
          <w:szCs w:val="22"/>
          <w:shd w:val="clear" w:color="auto" w:fill="FFFFFF"/>
        </w:rPr>
        <w:t xml:space="preserve"> Available at: </w:t>
      </w:r>
      <w:hyperlink r:id="rId72" w:tgtFrame="_blank" w:history="1">
        <w:r>
          <w:rPr>
            <w:rStyle w:val="normaltextrun"/>
            <w:rFonts w:ascii="Arial" w:hAnsi="Arial" w:cs="Arial"/>
            <w:color w:val="0563C1"/>
            <w:sz w:val="22"/>
            <w:szCs w:val="22"/>
            <w:u w:val="single"/>
            <w:shd w:val="clear" w:color="auto" w:fill="FFFFFF"/>
          </w:rPr>
          <w:t>https://www.gov.wales/sites/default/files/publications/2019-11/rights-respect-equality-statutory-guidance-for-governing-bodies-of-maintained-schools.pdf</w:t>
        </w:r>
      </w:hyperlink>
      <w:r>
        <w:rPr>
          <w:rStyle w:val="normaltextrun"/>
          <w:rFonts w:ascii="Arial" w:hAnsi="Arial" w:cs="Arial"/>
          <w:color w:val="000000"/>
          <w:sz w:val="22"/>
          <w:szCs w:val="22"/>
          <w:shd w:val="clear" w:color="auto" w:fill="FFFFFF"/>
        </w:rPr>
        <w:t xml:space="preserve"> [Accessed 16 October 2023]</w:t>
      </w:r>
      <w:r>
        <w:rPr>
          <w:rStyle w:val="eop"/>
          <w:rFonts w:ascii="Arial" w:hAnsi="Arial" w:cs="Arial"/>
          <w:color w:val="000000"/>
          <w:sz w:val="22"/>
          <w:szCs w:val="22"/>
          <w:shd w:val="clear" w:color="auto" w:fill="FFFFFF"/>
        </w:rPr>
        <w:t> </w:t>
      </w:r>
    </w:p>
    <w:p w14:paraId="47C74970" w14:textId="77777777" w:rsidR="0075206B" w:rsidRPr="0075206B" w:rsidRDefault="0075206B" w:rsidP="0075206B">
      <w:pPr>
        <w:pStyle w:val="paragraph"/>
        <w:spacing w:before="0" w:beforeAutospacing="0" w:after="0" w:afterAutospacing="0" w:line="360" w:lineRule="auto"/>
        <w:textAlignment w:val="baseline"/>
        <w:rPr>
          <w:rStyle w:val="eop"/>
          <w:rFonts w:ascii="Arial" w:hAnsi="Arial" w:cs="Arial"/>
          <w:color w:val="000000"/>
          <w:sz w:val="22"/>
          <w:szCs w:val="22"/>
          <w:shd w:val="clear" w:color="auto" w:fill="FFFFFF"/>
        </w:rPr>
      </w:pPr>
    </w:p>
    <w:p w14:paraId="3222E715" w14:textId="0BCD9C61" w:rsidR="00F60C17" w:rsidRDefault="00BB1C65" w:rsidP="0075206B">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 xml:space="preserve">Welsh Government. (2022). </w:t>
      </w:r>
      <w:r>
        <w:rPr>
          <w:rStyle w:val="normaltextrun"/>
          <w:rFonts w:ascii="Arial" w:hAnsi="Arial" w:cs="Arial"/>
          <w:i/>
          <w:iCs/>
          <w:color w:val="000000"/>
          <w:sz w:val="22"/>
          <w:szCs w:val="22"/>
          <w:shd w:val="clear" w:color="auto" w:fill="FFFFFF"/>
        </w:rPr>
        <w:t>Curriculum for Wales - Hwb</w:t>
      </w:r>
      <w:r>
        <w:rPr>
          <w:rStyle w:val="normaltextrun"/>
          <w:rFonts w:ascii="Arial" w:hAnsi="Arial" w:cs="Arial"/>
          <w:color w:val="000000"/>
          <w:sz w:val="22"/>
          <w:szCs w:val="22"/>
          <w:shd w:val="clear" w:color="auto" w:fill="FFFFFF"/>
        </w:rPr>
        <w:t xml:space="preserve">. [online] Available at: </w:t>
      </w:r>
      <w:hyperlink r:id="rId73" w:tgtFrame="_blank" w:history="1">
        <w:r>
          <w:rPr>
            <w:rStyle w:val="normaltextrun"/>
            <w:rFonts w:ascii="Arial" w:hAnsi="Arial" w:cs="Arial"/>
            <w:color w:val="0563C1"/>
            <w:sz w:val="22"/>
            <w:szCs w:val="22"/>
            <w:u w:val="single"/>
            <w:shd w:val="clear" w:color="auto" w:fill="FFFFFF"/>
          </w:rPr>
          <w:t>https://hwb.gov.wales/curriculum-for-wales</w:t>
        </w:r>
      </w:hyperlink>
      <w:r>
        <w:rPr>
          <w:rStyle w:val="normaltextrun"/>
          <w:rFonts w:ascii="Arial" w:hAnsi="Arial" w:cs="Arial"/>
          <w:color w:val="000000"/>
          <w:sz w:val="22"/>
          <w:szCs w:val="22"/>
          <w:shd w:val="clear" w:color="auto" w:fill="FFFFFF"/>
        </w:rPr>
        <w:t xml:space="preserve"> [Accessed 16 October 2023]</w:t>
      </w:r>
    </w:p>
    <w:p w14:paraId="614DB01D" w14:textId="77777777" w:rsidR="006533B4" w:rsidRDefault="006533B4" w:rsidP="00F60C17">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p>
    <w:p w14:paraId="333AE8E1" w14:textId="159D00D3" w:rsidR="00DA3FBB" w:rsidRDefault="00DA3FBB" w:rsidP="00DD273F">
      <w:pPr>
        <w:pStyle w:val="NormalWeb"/>
        <w:spacing w:before="0" w:beforeAutospacing="0" w:after="240" w:afterAutospacing="0" w:line="360" w:lineRule="auto"/>
        <w:rPr>
          <w:rFonts w:ascii="Arial" w:hAnsi="Arial" w:cs="Arial"/>
          <w:sz w:val="22"/>
          <w:szCs w:val="22"/>
        </w:rPr>
      </w:pPr>
      <w:r w:rsidRPr="006432E2">
        <w:rPr>
          <w:rFonts w:ascii="Arial" w:hAnsi="Arial" w:cs="Arial"/>
          <w:sz w:val="22"/>
          <w:szCs w:val="22"/>
        </w:rPr>
        <w:t>Welsh Government (2020</w:t>
      </w:r>
      <w:r w:rsidR="006533B4">
        <w:rPr>
          <w:rFonts w:ascii="Arial" w:hAnsi="Arial" w:cs="Arial"/>
          <w:sz w:val="22"/>
          <w:szCs w:val="22"/>
        </w:rPr>
        <w:t>c</w:t>
      </w:r>
      <w:r w:rsidRPr="006432E2">
        <w:rPr>
          <w:rFonts w:ascii="Arial" w:hAnsi="Arial" w:cs="Arial"/>
          <w:sz w:val="22"/>
          <w:szCs w:val="22"/>
        </w:rPr>
        <w:t xml:space="preserve">). </w:t>
      </w:r>
      <w:r w:rsidRPr="006432E2">
        <w:rPr>
          <w:rFonts w:ascii="Arial" w:hAnsi="Arial" w:cs="Arial"/>
          <w:i/>
          <w:iCs/>
          <w:sz w:val="22"/>
          <w:szCs w:val="22"/>
        </w:rPr>
        <w:t>Developing a vision for curriculum design - Hwb</w:t>
      </w:r>
      <w:r w:rsidRPr="006432E2">
        <w:rPr>
          <w:rFonts w:ascii="Arial" w:hAnsi="Arial" w:cs="Arial"/>
          <w:sz w:val="22"/>
          <w:szCs w:val="22"/>
        </w:rPr>
        <w:t xml:space="preserve">. [online] </w:t>
      </w:r>
      <w:proofErr w:type="spellStart"/>
      <w:proofErr w:type="gramStart"/>
      <w:r w:rsidRPr="006432E2">
        <w:rPr>
          <w:rFonts w:ascii="Arial" w:hAnsi="Arial" w:cs="Arial"/>
          <w:sz w:val="22"/>
          <w:szCs w:val="22"/>
        </w:rPr>
        <w:t>hwb.gov.wales</w:t>
      </w:r>
      <w:proofErr w:type="spellEnd"/>
      <w:proofErr w:type="gramEnd"/>
      <w:r w:rsidRPr="006432E2">
        <w:rPr>
          <w:rFonts w:ascii="Arial" w:hAnsi="Arial" w:cs="Arial"/>
          <w:sz w:val="22"/>
          <w:szCs w:val="22"/>
        </w:rPr>
        <w:t xml:space="preserve">. Available at: </w:t>
      </w:r>
      <w:hyperlink r:id="rId74" w:history="1">
        <w:r>
          <w:rPr>
            <w:rStyle w:val="Hyperlink"/>
            <w:rFonts w:eastAsiaTheme="minorEastAsia"/>
          </w:rPr>
          <w:t>Developing a vision for curriculum design - Hwb (</w:t>
        </w:r>
        <w:proofErr w:type="spellStart"/>
        <w:r>
          <w:rPr>
            <w:rStyle w:val="Hyperlink"/>
            <w:rFonts w:eastAsiaTheme="minorEastAsia"/>
          </w:rPr>
          <w:t>gov.wales</w:t>
        </w:r>
        <w:proofErr w:type="spellEnd"/>
        <w:r>
          <w:rPr>
            <w:rStyle w:val="Hyperlink"/>
            <w:rFonts w:eastAsiaTheme="minorEastAsia"/>
          </w:rPr>
          <w:t>)</w:t>
        </w:r>
      </w:hyperlink>
      <w:r w:rsidRPr="006432E2">
        <w:rPr>
          <w:rFonts w:ascii="Arial" w:hAnsi="Arial" w:cs="Arial"/>
          <w:sz w:val="22"/>
          <w:szCs w:val="22"/>
        </w:rPr>
        <w:t xml:space="preserve"> [Accessed </w:t>
      </w:r>
      <w:r>
        <w:rPr>
          <w:rFonts w:ascii="Arial" w:hAnsi="Arial" w:cs="Arial"/>
          <w:sz w:val="22"/>
          <w:szCs w:val="22"/>
        </w:rPr>
        <w:t xml:space="preserve">14 December </w:t>
      </w:r>
      <w:r w:rsidRPr="006432E2">
        <w:rPr>
          <w:rFonts w:ascii="Arial" w:hAnsi="Arial" w:cs="Arial"/>
          <w:sz w:val="22"/>
          <w:szCs w:val="22"/>
        </w:rPr>
        <w:t>2023]</w:t>
      </w:r>
    </w:p>
    <w:p w14:paraId="68C6412E" w14:textId="3A5D4E4C" w:rsidR="00FE0FF5" w:rsidRDefault="00FE0FF5" w:rsidP="00DD273F">
      <w:pPr>
        <w:pStyle w:val="NormalWeb"/>
        <w:spacing w:before="0" w:beforeAutospacing="0" w:after="240" w:afterAutospacing="0" w:line="360" w:lineRule="auto"/>
        <w:rPr>
          <w:rFonts w:ascii="Arial" w:hAnsi="Arial" w:cs="Arial"/>
          <w:sz w:val="22"/>
          <w:szCs w:val="22"/>
        </w:rPr>
      </w:pPr>
      <w:r w:rsidRPr="00C61373">
        <w:rPr>
          <w:rFonts w:ascii="Arial" w:hAnsi="Arial" w:cs="Arial"/>
          <w:sz w:val="22"/>
          <w:szCs w:val="22"/>
        </w:rPr>
        <w:lastRenderedPageBreak/>
        <w:t>Welsh Government (2020</w:t>
      </w:r>
      <w:r>
        <w:rPr>
          <w:rFonts w:ascii="Arial" w:hAnsi="Arial" w:cs="Arial"/>
          <w:sz w:val="22"/>
          <w:szCs w:val="22"/>
        </w:rPr>
        <w:t>a</w:t>
      </w:r>
      <w:r w:rsidRPr="00C61373">
        <w:rPr>
          <w:rFonts w:ascii="Arial" w:hAnsi="Arial" w:cs="Arial"/>
          <w:sz w:val="22"/>
          <w:szCs w:val="22"/>
        </w:rPr>
        <w:t xml:space="preserve">). </w:t>
      </w:r>
      <w:r w:rsidRPr="00C61373">
        <w:rPr>
          <w:rFonts w:ascii="Arial" w:hAnsi="Arial" w:cs="Arial"/>
          <w:i/>
          <w:iCs/>
          <w:sz w:val="22"/>
          <w:szCs w:val="22"/>
        </w:rPr>
        <w:t>Health and Well-being: Introduction - Hwb</w:t>
      </w:r>
      <w:r w:rsidRPr="00C61373">
        <w:rPr>
          <w:rFonts w:ascii="Arial" w:hAnsi="Arial" w:cs="Arial"/>
          <w:sz w:val="22"/>
          <w:szCs w:val="22"/>
        </w:rPr>
        <w:t xml:space="preserve">. [online] </w:t>
      </w:r>
      <w:proofErr w:type="spellStart"/>
      <w:proofErr w:type="gramStart"/>
      <w:r w:rsidRPr="00C61373">
        <w:rPr>
          <w:rFonts w:ascii="Arial" w:hAnsi="Arial" w:cs="Arial"/>
          <w:sz w:val="22"/>
          <w:szCs w:val="22"/>
        </w:rPr>
        <w:t>hwb.gov.wales</w:t>
      </w:r>
      <w:proofErr w:type="spellEnd"/>
      <w:proofErr w:type="gramEnd"/>
      <w:r w:rsidRPr="00C61373">
        <w:rPr>
          <w:rFonts w:ascii="Arial" w:hAnsi="Arial" w:cs="Arial"/>
          <w:sz w:val="22"/>
          <w:szCs w:val="22"/>
        </w:rPr>
        <w:t xml:space="preserve">. Available at: </w:t>
      </w:r>
      <w:hyperlink r:id="rId75" w:history="1">
        <w:r w:rsidRPr="00E0108C">
          <w:rPr>
            <w:rStyle w:val="Hyperlink"/>
            <w:rFonts w:ascii="Arial" w:hAnsi="Arial" w:cs="Arial"/>
            <w:sz w:val="22"/>
            <w:szCs w:val="22"/>
          </w:rPr>
          <w:t>https://hwb.gov.wales/curriculum-for-wales/health-and-well-being</w:t>
        </w:r>
      </w:hyperlink>
      <w:r>
        <w:rPr>
          <w:rFonts w:ascii="Arial" w:hAnsi="Arial" w:cs="Arial"/>
          <w:sz w:val="22"/>
          <w:szCs w:val="22"/>
        </w:rPr>
        <w:t xml:space="preserve"> [Accessed 14 December 2023]</w:t>
      </w:r>
    </w:p>
    <w:p w14:paraId="3668CF9E" w14:textId="72376FA7" w:rsidR="005865CA" w:rsidRPr="005865CA" w:rsidRDefault="005865CA" w:rsidP="005865CA">
      <w:pPr>
        <w:spacing w:line="360" w:lineRule="auto"/>
        <w:rPr>
          <w:rFonts w:ascii="Arial" w:eastAsia="Arial" w:hAnsi="Arial" w:cs="Arial"/>
        </w:rPr>
      </w:pPr>
      <w:r w:rsidRPr="00E54D3F">
        <w:rPr>
          <w:rFonts w:ascii="Arial" w:eastAsia="Arial" w:hAnsi="Arial" w:cs="Arial"/>
        </w:rPr>
        <w:t>Welsh Government. (2020</w:t>
      </w:r>
      <w:r w:rsidR="006533B4">
        <w:rPr>
          <w:rFonts w:ascii="Arial" w:eastAsia="Arial" w:hAnsi="Arial" w:cs="Arial"/>
        </w:rPr>
        <w:t>b</w:t>
      </w:r>
      <w:r w:rsidRPr="00E54D3F">
        <w:rPr>
          <w:rFonts w:ascii="Arial" w:eastAsia="Arial" w:hAnsi="Arial" w:cs="Arial"/>
        </w:rPr>
        <w:t xml:space="preserve">) </w:t>
      </w:r>
      <w:r w:rsidRPr="00E54D3F">
        <w:rPr>
          <w:rFonts w:ascii="Arial" w:eastAsia="Arial" w:hAnsi="Arial" w:cs="Arial"/>
          <w:i/>
          <w:iCs/>
        </w:rPr>
        <w:t>Introduction to the Curriculum for Wales guidance</w:t>
      </w:r>
      <w:r w:rsidRPr="00FE0FF5">
        <w:rPr>
          <w:rFonts w:ascii="Arial" w:eastAsia="Arial" w:hAnsi="Arial" w:cs="Arial"/>
        </w:rPr>
        <w:t>. [online]</w:t>
      </w:r>
      <w:r w:rsidRPr="00E54D3F">
        <w:rPr>
          <w:rFonts w:ascii="Arial" w:eastAsia="Arial" w:hAnsi="Arial" w:cs="Arial"/>
          <w:i/>
          <w:iCs/>
        </w:rPr>
        <w:t xml:space="preserve"> </w:t>
      </w:r>
      <w:r w:rsidRPr="00E54D3F">
        <w:rPr>
          <w:rFonts w:ascii="Arial" w:eastAsia="Arial" w:hAnsi="Arial" w:cs="Arial"/>
        </w:rPr>
        <w:t xml:space="preserve">Available at: </w:t>
      </w:r>
      <w:hyperlink r:id="rId76">
        <w:r w:rsidRPr="00E54D3F">
          <w:rPr>
            <w:rStyle w:val="Hyperlink"/>
            <w:rFonts w:ascii="Arial" w:eastAsia="Arial" w:hAnsi="Arial" w:cs="Arial"/>
          </w:rPr>
          <w:t>https://hwb.gov.wales/curriculum-for-wales/introduction/</w:t>
        </w:r>
      </w:hyperlink>
      <w:r w:rsidRPr="00E54D3F">
        <w:rPr>
          <w:rFonts w:ascii="Arial" w:eastAsia="Arial" w:hAnsi="Arial" w:cs="Arial"/>
        </w:rPr>
        <w:t xml:space="preserve"> [Accessed </w:t>
      </w:r>
      <w:r>
        <w:rPr>
          <w:rFonts w:ascii="Arial" w:eastAsia="Arial" w:hAnsi="Arial" w:cs="Arial"/>
        </w:rPr>
        <w:t xml:space="preserve">14 December </w:t>
      </w:r>
      <w:r w:rsidRPr="00E54D3F">
        <w:rPr>
          <w:rFonts w:ascii="Arial" w:eastAsia="Arial" w:hAnsi="Arial" w:cs="Arial"/>
        </w:rPr>
        <w:t>202</w:t>
      </w:r>
      <w:r>
        <w:rPr>
          <w:rFonts w:ascii="Arial" w:eastAsia="Arial" w:hAnsi="Arial" w:cs="Arial"/>
        </w:rPr>
        <w:t>3</w:t>
      </w:r>
      <w:r w:rsidRPr="00E54D3F">
        <w:rPr>
          <w:rFonts w:ascii="Arial" w:eastAsia="Arial" w:hAnsi="Arial" w:cs="Arial"/>
        </w:rPr>
        <w:t>]</w:t>
      </w:r>
    </w:p>
    <w:p w14:paraId="5816CB1B" w14:textId="370CAD0D" w:rsidR="00F87750" w:rsidRDefault="00993EBB" w:rsidP="00993EBB">
      <w:pPr>
        <w:spacing w:line="360" w:lineRule="auto"/>
        <w:rPr>
          <w:rFonts w:ascii="Arial" w:hAnsi="Arial" w:cs="Arial"/>
        </w:rPr>
      </w:pPr>
      <w:r w:rsidRPr="00993EBB">
        <w:rPr>
          <w:rFonts w:ascii="Arial" w:hAnsi="Arial" w:cs="Arial"/>
        </w:rPr>
        <w:t xml:space="preserve">Welsh Government. (n.d.). </w:t>
      </w:r>
      <w:r w:rsidRPr="00993EBB">
        <w:rPr>
          <w:rFonts w:ascii="Arial" w:hAnsi="Arial" w:cs="Arial"/>
          <w:i/>
          <w:iCs/>
        </w:rPr>
        <w:t xml:space="preserve">Learners’ well-being, </w:t>
      </w:r>
      <w:proofErr w:type="gramStart"/>
      <w:r w:rsidRPr="00993EBB">
        <w:rPr>
          <w:rFonts w:ascii="Arial" w:hAnsi="Arial" w:cs="Arial"/>
          <w:i/>
          <w:iCs/>
        </w:rPr>
        <w:t>equity</w:t>
      </w:r>
      <w:proofErr w:type="gramEnd"/>
      <w:r w:rsidRPr="00993EBB">
        <w:rPr>
          <w:rFonts w:ascii="Arial" w:hAnsi="Arial" w:cs="Arial"/>
          <w:i/>
          <w:iCs/>
        </w:rPr>
        <w:t xml:space="preserve"> and inclusion - Hwb</w:t>
      </w:r>
      <w:r w:rsidRPr="00993EBB">
        <w:rPr>
          <w:rFonts w:ascii="Arial" w:hAnsi="Arial" w:cs="Arial"/>
        </w:rPr>
        <w:t xml:space="preserve">. [online] Available at: </w:t>
      </w:r>
      <w:hyperlink r:id="rId77" w:history="1">
        <w:r w:rsidRPr="00993EBB">
          <w:rPr>
            <w:rStyle w:val="Hyperlink"/>
            <w:rFonts w:ascii="Arial" w:hAnsi="Arial" w:cs="Arial"/>
          </w:rPr>
          <w:t>https://hwb.gov.wales/evaluation-improvement-and-accountability/the-national-resource-evaluation-and-improvement/learners-well-being-equity-and-inclusion</w:t>
        </w:r>
      </w:hyperlink>
      <w:r w:rsidRPr="00993EBB">
        <w:rPr>
          <w:rFonts w:ascii="Arial" w:hAnsi="Arial" w:cs="Arial"/>
        </w:rPr>
        <w:t xml:space="preserve"> [Accessed 14 December 2023]</w:t>
      </w:r>
    </w:p>
    <w:p w14:paraId="15390EBD" w14:textId="3750AC71" w:rsidR="00DA548E" w:rsidRPr="00993EBB" w:rsidRDefault="00DA548E" w:rsidP="00DA548E">
      <w:pPr>
        <w:pStyle w:val="NormalWeb"/>
        <w:spacing w:before="0" w:beforeAutospacing="0" w:after="240" w:afterAutospacing="0" w:line="360" w:lineRule="auto"/>
        <w:rPr>
          <w:rStyle w:val="eop"/>
          <w:rFonts w:ascii="Arial" w:hAnsi="Arial" w:cs="Arial"/>
          <w:sz w:val="22"/>
          <w:szCs w:val="22"/>
        </w:rPr>
      </w:pPr>
      <w:r w:rsidRPr="008D5725">
        <w:rPr>
          <w:rFonts w:ascii="Arial" w:hAnsi="Arial" w:cs="Arial"/>
          <w:sz w:val="22"/>
          <w:szCs w:val="22"/>
        </w:rPr>
        <w:t>Welsh Government</w:t>
      </w:r>
      <w:r>
        <w:rPr>
          <w:rFonts w:ascii="Arial" w:hAnsi="Arial" w:cs="Arial"/>
          <w:sz w:val="22"/>
          <w:szCs w:val="22"/>
        </w:rPr>
        <w:t>.</w:t>
      </w:r>
      <w:r w:rsidRPr="008D5725">
        <w:rPr>
          <w:rFonts w:ascii="Arial" w:hAnsi="Arial" w:cs="Arial"/>
          <w:sz w:val="22"/>
          <w:szCs w:val="22"/>
        </w:rPr>
        <w:t xml:space="preserve"> (2019). </w:t>
      </w:r>
      <w:r w:rsidRPr="008D5725">
        <w:rPr>
          <w:rFonts w:ascii="Arial" w:hAnsi="Arial" w:cs="Arial"/>
          <w:i/>
          <w:iCs/>
          <w:sz w:val="22"/>
          <w:szCs w:val="22"/>
        </w:rPr>
        <w:t>Professional Standards for Teaching and Leadership</w:t>
      </w:r>
      <w:r w:rsidRPr="008D5725">
        <w:rPr>
          <w:rFonts w:ascii="Arial" w:hAnsi="Arial" w:cs="Arial"/>
          <w:sz w:val="22"/>
          <w:szCs w:val="22"/>
        </w:rPr>
        <w:t xml:space="preserve">. [online] Available at: </w:t>
      </w:r>
      <w:hyperlink r:id="rId78" w:history="1">
        <w:r w:rsidRPr="00E0108C">
          <w:rPr>
            <w:rStyle w:val="Hyperlink"/>
            <w:rFonts w:ascii="Arial" w:hAnsi="Arial" w:cs="Arial"/>
            <w:sz w:val="22"/>
            <w:szCs w:val="22"/>
          </w:rPr>
          <w:t>https://hwb.gov.wales/api/storage/19bc948b-8a3f-41e0-944a-7bf2cadf7d18/professional-standards-for-teaching-and-leadership-interactive-pdf-for-pc.pdf</w:t>
        </w:r>
      </w:hyperlink>
      <w:r>
        <w:rPr>
          <w:rFonts w:ascii="Arial" w:hAnsi="Arial" w:cs="Arial"/>
          <w:sz w:val="22"/>
          <w:szCs w:val="22"/>
        </w:rPr>
        <w:t xml:space="preserve"> [Accessed 19 December 2023]</w:t>
      </w:r>
    </w:p>
    <w:p w14:paraId="0AC68A69" w14:textId="00BE873F" w:rsidR="00FE69AD" w:rsidRDefault="00F60C17" w:rsidP="00F60C17">
      <w:pPr>
        <w:pStyle w:val="paragraph"/>
        <w:spacing w:before="0" w:beforeAutospacing="0" w:after="0" w:afterAutospacing="0" w:line="360" w:lineRule="auto"/>
        <w:textAlignment w:val="baseline"/>
        <w:rPr>
          <w:rStyle w:val="eop"/>
          <w:rFonts w:ascii="Arial" w:hAnsi="Arial" w:cs="Arial"/>
          <w:color w:val="000000"/>
          <w:sz w:val="22"/>
          <w:szCs w:val="22"/>
          <w:shd w:val="clear" w:color="auto" w:fill="FFFFFF"/>
        </w:rPr>
      </w:pPr>
      <w:r>
        <w:rPr>
          <w:rStyle w:val="findhit"/>
          <w:rFonts w:ascii="Arial" w:hAnsi="Arial" w:cs="Arial"/>
          <w:color w:val="000000"/>
          <w:sz w:val="22"/>
          <w:szCs w:val="22"/>
          <w:shd w:val="clear" w:color="auto" w:fill="FFFFFF"/>
        </w:rPr>
        <w:t>Welsh Government</w:t>
      </w:r>
      <w:r>
        <w:rPr>
          <w:rStyle w:val="normaltextrun"/>
          <w:rFonts w:ascii="Arial" w:hAnsi="Arial" w:cs="Arial"/>
          <w:color w:val="000000"/>
          <w:sz w:val="22"/>
          <w:szCs w:val="22"/>
          <w:shd w:val="clear" w:color="auto" w:fill="FFFFFF"/>
        </w:rPr>
        <w:t xml:space="preserve">. (2023). </w:t>
      </w:r>
      <w:r>
        <w:rPr>
          <w:rStyle w:val="normaltextrun"/>
          <w:rFonts w:ascii="Arial" w:hAnsi="Arial" w:cs="Arial"/>
          <w:i/>
          <w:iCs/>
          <w:color w:val="000000"/>
          <w:sz w:val="22"/>
          <w:szCs w:val="22"/>
          <w:shd w:val="clear" w:color="auto" w:fill="FFFFFF"/>
        </w:rPr>
        <w:t>Summary of responsibilities where a mental health issue is affecting attendance</w:t>
      </w:r>
      <w:r>
        <w:rPr>
          <w:rStyle w:val="normaltextrun"/>
          <w:rFonts w:ascii="Arial" w:hAnsi="Arial" w:cs="Arial"/>
          <w:color w:val="000000"/>
          <w:sz w:val="22"/>
          <w:szCs w:val="22"/>
          <w:shd w:val="clear" w:color="auto" w:fill="FFFFFF"/>
        </w:rPr>
        <w:t xml:space="preserve">. [online] Available at: </w:t>
      </w:r>
      <w:hyperlink r:id="rId79" w:tgtFrame="_blank" w:history="1">
        <w:r>
          <w:rPr>
            <w:rStyle w:val="normaltextrun"/>
            <w:rFonts w:ascii="Arial" w:hAnsi="Arial" w:cs="Arial"/>
            <w:color w:val="0563C1"/>
            <w:sz w:val="22"/>
            <w:szCs w:val="22"/>
            <w:u w:val="single"/>
            <w:shd w:val="clear" w:color="auto" w:fill="FFFFFF"/>
          </w:rPr>
          <w:t>https://assets.publishing.service.gov.uk/government/uploads/system/uploads/attachment_data/file/1136965/Summary_of_responsibilities_where_a_mental_health_issue_is_affecting_attendance.pdf</w:t>
        </w:r>
      </w:hyperlink>
      <w:r>
        <w:rPr>
          <w:rStyle w:val="normaltextrun"/>
          <w:rFonts w:ascii="Arial" w:hAnsi="Arial" w:cs="Arial"/>
          <w:color w:val="000000"/>
          <w:sz w:val="22"/>
          <w:szCs w:val="22"/>
          <w:shd w:val="clear" w:color="auto" w:fill="FFFFFF"/>
        </w:rPr>
        <w:t xml:space="preserve"> [Accessed 16 October 2023]</w:t>
      </w:r>
      <w:r>
        <w:rPr>
          <w:rStyle w:val="eop"/>
          <w:rFonts w:ascii="Arial" w:hAnsi="Arial" w:cs="Arial"/>
          <w:color w:val="000000"/>
          <w:sz w:val="22"/>
          <w:szCs w:val="22"/>
          <w:shd w:val="clear" w:color="auto" w:fill="FFFFFF"/>
        </w:rPr>
        <w:t> </w:t>
      </w:r>
    </w:p>
    <w:p w14:paraId="47F7AEE3" w14:textId="77777777" w:rsidR="00F60C17" w:rsidRPr="00F60C17" w:rsidRDefault="00F60C17" w:rsidP="00F60C17">
      <w:pPr>
        <w:pStyle w:val="paragraph"/>
        <w:spacing w:before="0" w:beforeAutospacing="0" w:after="0" w:afterAutospacing="0" w:line="360" w:lineRule="auto"/>
        <w:textAlignment w:val="baseline"/>
        <w:rPr>
          <w:rStyle w:val="eop"/>
          <w:rFonts w:ascii="Arial" w:hAnsi="Arial" w:cs="Arial"/>
          <w:sz w:val="22"/>
          <w:szCs w:val="22"/>
        </w:rPr>
      </w:pPr>
    </w:p>
    <w:p w14:paraId="5DED4115" w14:textId="09D5FB19" w:rsidR="00F87750" w:rsidRDefault="00CD3EE3" w:rsidP="00F60C17">
      <w:pPr>
        <w:spacing w:line="360" w:lineRule="auto"/>
        <w:rPr>
          <w:rStyle w:val="normaltextrun"/>
          <w:rFonts w:ascii="Arial" w:hAnsi="Arial" w:cs="Arial"/>
          <w:color w:val="000000"/>
          <w:shd w:val="clear" w:color="auto" w:fill="FFFFFF"/>
        </w:rPr>
      </w:pPr>
      <w:r>
        <w:rPr>
          <w:rStyle w:val="findhit"/>
          <w:rFonts w:ascii="Arial" w:hAnsi="Arial" w:cs="Arial"/>
          <w:color w:val="000000"/>
          <w:shd w:val="clear" w:color="auto" w:fill="FFFFFF"/>
        </w:rPr>
        <w:t>Welsh Gov</w:t>
      </w:r>
      <w:r>
        <w:rPr>
          <w:rStyle w:val="normaltextrun"/>
          <w:rFonts w:ascii="Arial" w:hAnsi="Arial" w:cs="Arial"/>
          <w:color w:val="000000"/>
          <w:shd w:val="clear" w:color="auto" w:fill="FFFFFF"/>
        </w:rPr>
        <w:t xml:space="preserve">ernment. (2021). </w:t>
      </w:r>
      <w:r>
        <w:rPr>
          <w:rStyle w:val="normaltextrun"/>
          <w:rFonts w:ascii="Arial" w:hAnsi="Arial" w:cs="Arial"/>
          <w:i/>
          <w:iCs/>
          <w:color w:val="000000"/>
          <w:shd w:val="clear" w:color="auto" w:fill="FFFFFF"/>
        </w:rPr>
        <w:t xml:space="preserve">Well-being, </w:t>
      </w:r>
      <w:proofErr w:type="gramStart"/>
      <w:r>
        <w:rPr>
          <w:rStyle w:val="normaltextrun"/>
          <w:rFonts w:ascii="Arial" w:hAnsi="Arial" w:cs="Arial"/>
          <w:i/>
          <w:iCs/>
          <w:color w:val="000000"/>
          <w:shd w:val="clear" w:color="auto" w:fill="FFFFFF"/>
        </w:rPr>
        <w:t>equity</w:t>
      </w:r>
      <w:proofErr w:type="gramEnd"/>
      <w:r>
        <w:rPr>
          <w:rStyle w:val="normaltextrun"/>
          <w:rFonts w:ascii="Arial" w:hAnsi="Arial" w:cs="Arial"/>
          <w:i/>
          <w:iCs/>
          <w:color w:val="000000"/>
          <w:shd w:val="clear" w:color="auto" w:fill="FFFFFF"/>
        </w:rPr>
        <w:t xml:space="preserve"> and inclusion - Hwb</w:t>
      </w:r>
      <w:r>
        <w:rPr>
          <w:rStyle w:val="normaltextrun"/>
          <w:rFonts w:ascii="Arial" w:hAnsi="Arial" w:cs="Arial"/>
          <w:color w:val="000000"/>
          <w:shd w:val="clear" w:color="auto" w:fill="FFFFFF"/>
        </w:rPr>
        <w:t xml:space="preserve">. [online] Available at: </w:t>
      </w:r>
      <w:hyperlink r:id="rId80" w:tgtFrame="_blank" w:history="1">
        <w:r>
          <w:rPr>
            <w:rStyle w:val="normaltextrun"/>
            <w:rFonts w:ascii="Arial" w:hAnsi="Arial" w:cs="Arial"/>
            <w:color w:val="0563C1"/>
            <w:u w:val="single"/>
            <w:shd w:val="clear" w:color="auto" w:fill="FFFFFF"/>
          </w:rPr>
          <w:t>https://hwb.gov.wales/evaluation-improvement-and-accountability/the-national-resource-evaluation-and-improvement/what-is-the-national-resource/well-being-equity-and-inclusion</w:t>
        </w:r>
      </w:hyperlink>
      <w:r>
        <w:rPr>
          <w:rStyle w:val="normaltextrun"/>
          <w:rFonts w:ascii="Arial" w:hAnsi="Arial" w:cs="Arial"/>
          <w:color w:val="000000"/>
          <w:shd w:val="clear" w:color="auto" w:fill="FFFFFF"/>
        </w:rPr>
        <w:t>. [Accessed 16 October 2023]</w:t>
      </w:r>
    </w:p>
    <w:p w14:paraId="23A6BC50" w14:textId="1E4D2A31" w:rsidR="00BB1C65" w:rsidRDefault="00B442F9" w:rsidP="002D146C">
      <w:pPr>
        <w:pStyle w:val="NormalWeb"/>
        <w:spacing w:before="0" w:beforeAutospacing="0" w:after="240" w:afterAutospacing="0" w:line="360" w:lineRule="auto"/>
        <w:rPr>
          <w:rFonts w:ascii="Arial" w:hAnsi="Arial" w:cs="Arial"/>
          <w:sz w:val="22"/>
          <w:szCs w:val="22"/>
        </w:rPr>
      </w:pPr>
      <w:r w:rsidRPr="008A2F43">
        <w:rPr>
          <w:rFonts w:ascii="Arial" w:hAnsi="Arial" w:cs="Arial"/>
          <w:sz w:val="22"/>
          <w:szCs w:val="22"/>
        </w:rPr>
        <w:t xml:space="preserve">West, M. (2022). </w:t>
      </w:r>
      <w:r w:rsidRPr="008A2F43">
        <w:rPr>
          <w:rFonts w:ascii="Arial" w:hAnsi="Arial" w:cs="Arial"/>
          <w:i/>
          <w:iCs/>
          <w:sz w:val="22"/>
          <w:szCs w:val="22"/>
        </w:rPr>
        <w:t>Maslow’s hierarchy of needs pyramid: Uses and criticism</w:t>
      </w:r>
      <w:r w:rsidRPr="008A2F43">
        <w:rPr>
          <w:rFonts w:ascii="Arial" w:hAnsi="Arial" w:cs="Arial"/>
          <w:sz w:val="22"/>
          <w:szCs w:val="22"/>
        </w:rPr>
        <w:t>. [online] www.medicalnewstoday.com. Available at:</w:t>
      </w:r>
      <w:r>
        <w:rPr>
          <w:rFonts w:ascii="Arial" w:hAnsi="Arial" w:cs="Arial"/>
          <w:sz w:val="22"/>
          <w:szCs w:val="22"/>
        </w:rPr>
        <w:t xml:space="preserve"> </w:t>
      </w:r>
      <w:hyperlink r:id="rId81" w:anchor="what-it-is" w:history="1">
        <w:r w:rsidRPr="005062BC">
          <w:rPr>
            <w:rStyle w:val="Hyperlink"/>
            <w:rFonts w:ascii="Arial" w:eastAsiaTheme="majorEastAsia" w:hAnsi="Arial" w:cs="Arial"/>
            <w:sz w:val="22"/>
            <w:szCs w:val="22"/>
          </w:rPr>
          <w:t>https://www.medicalnewstoday.com/articles/maslows-hierarchy-of-needs#what-it-is</w:t>
        </w:r>
      </w:hyperlink>
      <w:r>
        <w:rPr>
          <w:rFonts w:ascii="Arial" w:hAnsi="Arial" w:cs="Arial"/>
          <w:sz w:val="22"/>
          <w:szCs w:val="22"/>
        </w:rPr>
        <w:t xml:space="preserve"> [Accessed 27 October 2023]</w:t>
      </w:r>
    </w:p>
    <w:p w14:paraId="51D3A167" w14:textId="1F5AA9DF" w:rsidR="0075206B" w:rsidRDefault="0075206B" w:rsidP="0075206B">
      <w:pPr>
        <w:spacing w:line="360" w:lineRule="auto"/>
        <w:rPr>
          <w:rFonts w:ascii="Arial" w:hAnsi="Arial" w:cs="Arial"/>
        </w:rPr>
      </w:pPr>
      <w:r w:rsidRPr="0075206B">
        <w:rPr>
          <w:rFonts w:ascii="Arial" w:hAnsi="Arial" w:cs="Arial"/>
        </w:rPr>
        <w:t>Wholey et al. (1994)</w:t>
      </w:r>
      <w:r>
        <w:rPr>
          <w:rFonts w:ascii="Arial" w:hAnsi="Arial" w:cs="Arial"/>
        </w:rPr>
        <w:t>.</w:t>
      </w:r>
      <w:r w:rsidRPr="0075206B">
        <w:rPr>
          <w:rFonts w:ascii="Arial" w:hAnsi="Arial" w:cs="Arial"/>
        </w:rPr>
        <w:t xml:space="preserve"> </w:t>
      </w:r>
      <w:r w:rsidRPr="0075206B">
        <w:rPr>
          <w:rFonts w:ascii="Arial" w:hAnsi="Arial" w:cs="Arial"/>
          <w:i/>
          <w:iCs/>
        </w:rPr>
        <w:t>Journal of Health Economics</w:t>
      </w:r>
      <w:r w:rsidRPr="0075206B">
        <w:rPr>
          <w:rFonts w:ascii="Arial" w:hAnsi="Arial" w:cs="Arial"/>
        </w:rPr>
        <w:t>, Vol 14 (1), pp. 81-105</w:t>
      </w:r>
    </w:p>
    <w:p w14:paraId="13ECC822" w14:textId="1464223C" w:rsidR="00E42AB4" w:rsidRDefault="00E42AB4" w:rsidP="00E42AB4">
      <w:pPr>
        <w:spacing w:line="360" w:lineRule="auto"/>
        <w:rPr>
          <w:rFonts w:ascii="Arial" w:hAnsi="Arial" w:cs="Arial"/>
        </w:rPr>
      </w:pPr>
      <w:r w:rsidRPr="00E42AB4">
        <w:rPr>
          <w:rFonts w:ascii="Arial" w:hAnsi="Arial" w:cs="Arial"/>
        </w:rPr>
        <w:t>Yin</w:t>
      </w:r>
      <w:r w:rsidR="003A1C4E">
        <w:rPr>
          <w:rFonts w:ascii="Arial" w:hAnsi="Arial" w:cs="Arial"/>
        </w:rPr>
        <w:t>.</w:t>
      </w:r>
      <w:r w:rsidRPr="00E42AB4">
        <w:rPr>
          <w:rFonts w:ascii="Arial" w:hAnsi="Arial" w:cs="Arial"/>
        </w:rPr>
        <w:t xml:space="preserve"> (1994)</w:t>
      </w:r>
      <w:r w:rsidR="003A1C4E">
        <w:rPr>
          <w:rFonts w:ascii="Arial" w:hAnsi="Arial" w:cs="Arial"/>
        </w:rPr>
        <w:t>.</w:t>
      </w:r>
      <w:r w:rsidRPr="00E42AB4">
        <w:rPr>
          <w:rFonts w:ascii="Arial" w:hAnsi="Arial" w:cs="Arial"/>
        </w:rPr>
        <w:t xml:space="preserve"> </w:t>
      </w:r>
      <w:r w:rsidRPr="00E42AB4">
        <w:rPr>
          <w:rFonts w:ascii="Arial" w:hAnsi="Arial" w:cs="Arial"/>
          <w:i/>
          <w:iCs/>
        </w:rPr>
        <w:t>Case study research: Design and methods.</w:t>
      </w:r>
      <w:r w:rsidRPr="00E42AB4">
        <w:rPr>
          <w:rFonts w:ascii="Arial" w:hAnsi="Arial" w:cs="Arial"/>
        </w:rPr>
        <w:t xml:space="preserve"> London: Sage.</w:t>
      </w:r>
    </w:p>
    <w:p w14:paraId="2149B14E" w14:textId="77777777" w:rsidR="00915271" w:rsidRPr="00034ACB" w:rsidRDefault="00915271" w:rsidP="00915271">
      <w:pPr>
        <w:spacing w:line="360" w:lineRule="auto"/>
        <w:rPr>
          <w:rFonts w:ascii="Arial" w:hAnsi="Arial" w:cs="Arial"/>
        </w:rPr>
      </w:pPr>
      <w:r w:rsidRPr="00034ACB">
        <w:rPr>
          <w:rFonts w:ascii="Arial" w:hAnsi="Arial" w:cs="Arial"/>
        </w:rPr>
        <w:t xml:space="preserve">Yin, R. K. (2013). </w:t>
      </w:r>
      <w:r w:rsidRPr="00034ACB">
        <w:rPr>
          <w:rFonts w:ascii="Arial" w:hAnsi="Arial" w:cs="Arial"/>
          <w:i/>
          <w:iCs/>
        </w:rPr>
        <w:t>Case study research: Design and methods.</w:t>
      </w:r>
      <w:r w:rsidRPr="00034ACB">
        <w:rPr>
          <w:rFonts w:ascii="Arial" w:hAnsi="Arial" w:cs="Arial"/>
        </w:rPr>
        <w:t xml:space="preserve"> Thousand Oaks, CA: Sage.</w:t>
      </w:r>
    </w:p>
    <w:p w14:paraId="3C51983A" w14:textId="77777777" w:rsidR="00915271" w:rsidRPr="00E42AB4" w:rsidRDefault="00915271" w:rsidP="00E42AB4">
      <w:pPr>
        <w:spacing w:line="360" w:lineRule="auto"/>
        <w:rPr>
          <w:rFonts w:ascii="Arial" w:hAnsi="Arial" w:cs="Arial"/>
        </w:rPr>
      </w:pPr>
    </w:p>
    <w:p w14:paraId="1097A853" w14:textId="77777777" w:rsidR="00E42AB4" w:rsidRPr="0075206B" w:rsidRDefault="00E42AB4" w:rsidP="0075206B">
      <w:pPr>
        <w:spacing w:line="360" w:lineRule="auto"/>
        <w:rPr>
          <w:rFonts w:ascii="Arial" w:hAnsi="Arial" w:cs="Arial"/>
        </w:rPr>
      </w:pPr>
    </w:p>
    <w:p w14:paraId="4DBB9E4F" w14:textId="77777777" w:rsidR="0075206B" w:rsidRPr="002D146C" w:rsidRDefault="0075206B" w:rsidP="002D146C">
      <w:pPr>
        <w:pStyle w:val="NormalWeb"/>
        <w:spacing w:before="0" w:beforeAutospacing="0" w:after="240" w:afterAutospacing="0" w:line="360" w:lineRule="auto"/>
        <w:rPr>
          <w:rFonts w:ascii="Arial" w:hAnsi="Arial" w:cs="Arial"/>
          <w:sz w:val="22"/>
          <w:szCs w:val="22"/>
        </w:rPr>
      </w:pPr>
    </w:p>
    <w:sectPr w:rsidR="0075206B" w:rsidRPr="002D146C" w:rsidSect="00457D41">
      <w:headerReference w:type="defaul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02B57" w14:textId="77777777" w:rsidR="00AD6B41" w:rsidRDefault="00AD6B41" w:rsidP="00EC7EDD">
      <w:pPr>
        <w:spacing w:after="0" w:line="240" w:lineRule="auto"/>
      </w:pPr>
      <w:r>
        <w:separator/>
      </w:r>
    </w:p>
  </w:endnote>
  <w:endnote w:type="continuationSeparator" w:id="0">
    <w:p w14:paraId="7BAC0430" w14:textId="77777777" w:rsidR="00AD6B41" w:rsidRDefault="00AD6B41" w:rsidP="00EC7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6">
    <w:altName w:val="Cambria"/>
    <w:panose1 w:val="00000000000000000000"/>
    <w:charset w:val="00"/>
    <w:family w:val="roman"/>
    <w:notTrueType/>
    <w:pitch w:val="default"/>
  </w:font>
  <w:font w:name="ffb">
    <w:altName w:val="Cambria"/>
    <w:panose1 w:val="00000000000000000000"/>
    <w:charset w:val="00"/>
    <w:family w:val="roman"/>
    <w:notTrueType/>
    <w:pitch w:val="default"/>
  </w:font>
  <w:font w:name="ff9">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045BF" w14:textId="77777777" w:rsidR="00AD6B41" w:rsidRDefault="00AD6B41" w:rsidP="00EC7EDD">
      <w:pPr>
        <w:spacing w:after="0" w:line="240" w:lineRule="auto"/>
      </w:pPr>
      <w:r>
        <w:separator/>
      </w:r>
    </w:p>
  </w:footnote>
  <w:footnote w:type="continuationSeparator" w:id="0">
    <w:p w14:paraId="153C084B" w14:textId="77777777" w:rsidR="00AD6B41" w:rsidRDefault="00AD6B41" w:rsidP="00EC7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04AA69A3" w14:textId="77777777" w:rsidR="00232301" w:rsidRDefault="00232301">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83A8323" w14:textId="77777777" w:rsidR="00232301" w:rsidRDefault="002323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1A0D"/>
    <w:multiLevelType w:val="multilevel"/>
    <w:tmpl w:val="5494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E96018"/>
    <w:multiLevelType w:val="multilevel"/>
    <w:tmpl w:val="68003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97E6C"/>
    <w:multiLevelType w:val="hybridMultilevel"/>
    <w:tmpl w:val="AF90D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3384D"/>
    <w:multiLevelType w:val="hybridMultilevel"/>
    <w:tmpl w:val="1CF08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4296D"/>
    <w:multiLevelType w:val="multilevel"/>
    <w:tmpl w:val="0734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C05D9"/>
    <w:multiLevelType w:val="hybridMultilevel"/>
    <w:tmpl w:val="1D74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542A5"/>
    <w:multiLevelType w:val="multilevel"/>
    <w:tmpl w:val="FA9A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EF6529"/>
    <w:multiLevelType w:val="hybridMultilevel"/>
    <w:tmpl w:val="57688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353DB8"/>
    <w:multiLevelType w:val="hybridMultilevel"/>
    <w:tmpl w:val="03AE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0A7FF7"/>
    <w:multiLevelType w:val="multilevel"/>
    <w:tmpl w:val="DEA2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E938F9"/>
    <w:multiLevelType w:val="multilevel"/>
    <w:tmpl w:val="EE641C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F8452C"/>
    <w:multiLevelType w:val="hybridMultilevel"/>
    <w:tmpl w:val="BA4E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840371"/>
    <w:multiLevelType w:val="multilevel"/>
    <w:tmpl w:val="8B52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123E43"/>
    <w:multiLevelType w:val="hybridMultilevel"/>
    <w:tmpl w:val="AA6EC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09711F"/>
    <w:multiLevelType w:val="hybridMultilevel"/>
    <w:tmpl w:val="E3663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338D5"/>
    <w:multiLevelType w:val="multilevel"/>
    <w:tmpl w:val="EE52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A455C6F"/>
    <w:multiLevelType w:val="multilevel"/>
    <w:tmpl w:val="D2C6B6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8F7BFC"/>
    <w:multiLevelType w:val="multilevel"/>
    <w:tmpl w:val="A0A6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2328602">
    <w:abstractNumId w:val="16"/>
  </w:num>
  <w:num w:numId="2" w16cid:durableId="1641494763">
    <w:abstractNumId w:val="12"/>
  </w:num>
  <w:num w:numId="3" w16cid:durableId="1372072498">
    <w:abstractNumId w:val="17"/>
  </w:num>
  <w:num w:numId="4" w16cid:durableId="367875108">
    <w:abstractNumId w:val="0"/>
  </w:num>
  <w:num w:numId="5" w16cid:durableId="1477139058">
    <w:abstractNumId w:val="6"/>
  </w:num>
  <w:num w:numId="6" w16cid:durableId="1466004514">
    <w:abstractNumId w:val="2"/>
  </w:num>
  <w:num w:numId="7" w16cid:durableId="1803308397">
    <w:abstractNumId w:val="5"/>
  </w:num>
  <w:num w:numId="8" w16cid:durableId="1020009252">
    <w:abstractNumId w:val="10"/>
  </w:num>
  <w:num w:numId="9" w16cid:durableId="1803962769">
    <w:abstractNumId w:val="9"/>
  </w:num>
  <w:num w:numId="10" w16cid:durableId="1166939390">
    <w:abstractNumId w:val="15"/>
  </w:num>
  <w:num w:numId="11" w16cid:durableId="1748307476">
    <w:abstractNumId w:val="4"/>
  </w:num>
  <w:num w:numId="12" w16cid:durableId="1320423061">
    <w:abstractNumId w:val="1"/>
  </w:num>
  <w:num w:numId="13" w16cid:durableId="1112743365">
    <w:abstractNumId w:val="13"/>
  </w:num>
  <w:num w:numId="14" w16cid:durableId="98530690">
    <w:abstractNumId w:val="11"/>
  </w:num>
  <w:num w:numId="15" w16cid:durableId="922031229">
    <w:abstractNumId w:val="8"/>
  </w:num>
  <w:num w:numId="16" w16cid:durableId="868954255">
    <w:abstractNumId w:val="7"/>
  </w:num>
  <w:num w:numId="17" w16cid:durableId="810831829">
    <w:abstractNumId w:val="14"/>
  </w:num>
  <w:num w:numId="18" w16cid:durableId="1884360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BF9"/>
    <w:rsid w:val="00003178"/>
    <w:rsid w:val="0000788E"/>
    <w:rsid w:val="00007934"/>
    <w:rsid w:val="00011151"/>
    <w:rsid w:val="00016129"/>
    <w:rsid w:val="000202DA"/>
    <w:rsid w:val="0002255F"/>
    <w:rsid w:val="00022BAC"/>
    <w:rsid w:val="00023B04"/>
    <w:rsid w:val="000241FA"/>
    <w:rsid w:val="000244F5"/>
    <w:rsid w:val="00026370"/>
    <w:rsid w:val="0002697E"/>
    <w:rsid w:val="00031B7A"/>
    <w:rsid w:val="00034ACB"/>
    <w:rsid w:val="00037147"/>
    <w:rsid w:val="00037DA2"/>
    <w:rsid w:val="0004058E"/>
    <w:rsid w:val="00040AC9"/>
    <w:rsid w:val="00042E15"/>
    <w:rsid w:val="000453DC"/>
    <w:rsid w:val="000475B8"/>
    <w:rsid w:val="00051F14"/>
    <w:rsid w:val="000526A3"/>
    <w:rsid w:val="00054FE8"/>
    <w:rsid w:val="00055331"/>
    <w:rsid w:val="000605A3"/>
    <w:rsid w:val="000659CF"/>
    <w:rsid w:val="00065F46"/>
    <w:rsid w:val="0006713C"/>
    <w:rsid w:val="00070379"/>
    <w:rsid w:val="00071543"/>
    <w:rsid w:val="00071CEF"/>
    <w:rsid w:val="00072045"/>
    <w:rsid w:val="00072199"/>
    <w:rsid w:val="00072342"/>
    <w:rsid w:val="0007369F"/>
    <w:rsid w:val="00077859"/>
    <w:rsid w:val="00081170"/>
    <w:rsid w:val="00082188"/>
    <w:rsid w:val="0008304E"/>
    <w:rsid w:val="00083B7C"/>
    <w:rsid w:val="00084AFE"/>
    <w:rsid w:val="000856F3"/>
    <w:rsid w:val="000862F8"/>
    <w:rsid w:val="00087075"/>
    <w:rsid w:val="000902BE"/>
    <w:rsid w:val="0009108D"/>
    <w:rsid w:val="0009289D"/>
    <w:rsid w:val="0009420A"/>
    <w:rsid w:val="00094D97"/>
    <w:rsid w:val="00097384"/>
    <w:rsid w:val="000A132E"/>
    <w:rsid w:val="000A22AF"/>
    <w:rsid w:val="000A4B64"/>
    <w:rsid w:val="000A4BA9"/>
    <w:rsid w:val="000B1C20"/>
    <w:rsid w:val="000B4079"/>
    <w:rsid w:val="000B418E"/>
    <w:rsid w:val="000B5D11"/>
    <w:rsid w:val="000B5FE9"/>
    <w:rsid w:val="000B7AE2"/>
    <w:rsid w:val="000C1E55"/>
    <w:rsid w:val="000C247B"/>
    <w:rsid w:val="000C31DD"/>
    <w:rsid w:val="000C4BD3"/>
    <w:rsid w:val="000D2786"/>
    <w:rsid w:val="000D4091"/>
    <w:rsid w:val="000D60D9"/>
    <w:rsid w:val="000D74D1"/>
    <w:rsid w:val="000E5030"/>
    <w:rsid w:val="000E5EB8"/>
    <w:rsid w:val="000E7747"/>
    <w:rsid w:val="000F0951"/>
    <w:rsid w:val="00100BC8"/>
    <w:rsid w:val="00100C77"/>
    <w:rsid w:val="001025DE"/>
    <w:rsid w:val="00102B06"/>
    <w:rsid w:val="001054E9"/>
    <w:rsid w:val="00106AF1"/>
    <w:rsid w:val="00110E41"/>
    <w:rsid w:val="001133D7"/>
    <w:rsid w:val="001142C1"/>
    <w:rsid w:val="001142F6"/>
    <w:rsid w:val="001147F5"/>
    <w:rsid w:val="0011618E"/>
    <w:rsid w:val="00121B60"/>
    <w:rsid w:val="00121BFB"/>
    <w:rsid w:val="001251B6"/>
    <w:rsid w:val="00125F3D"/>
    <w:rsid w:val="001271E0"/>
    <w:rsid w:val="001317C6"/>
    <w:rsid w:val="001360E4"/>
    <w:rsid w:val="0014067E"/>
    <w:rsid w:val="00140B1B"/>
    <w:rsid w:val="00141069"/>
    <w:rsid w:val="0014181F"/>
    <w:rsid w:val="00142CAE"/>
    <w:rsid w:val="001509A5"/>
    <w:rsid w:val="001566C0"/>
    <w:rsid w:val="001600F5"/>
    <w:rsid w:val="001661A6"/>
    <w:rsid w:val="00167D38"/>
    <w:rsid w:val="001700A4"/>
    <w:rsid w:val="00172D39"/>
    <w:rsid w:val="00175C53"/>
    <w:rsid w:val="001764E3"/>
    <w:rsid w:val="0017668A"/>
    <w:rsid w:val="00176A8F"/>
    <w:rsid w:val="001809A5"/>
    <w:rsid w:val="00180F42"/>
    <w:rsid w:val="0018337D"/>
    <w:rsid w:val="0018353A"/>
    <w:rsid w:val="00183A78"/>
    <w:rsid w:val="00184686"/>
    <w:rsid w:val="00186A1B"/>
    <w:rsid w:val="00192F98"/>
    <w:rsid w:val="00193353"/>
    <w:rsid w:val="001949D5"/>
    <w:rsid w:val="001957DB"/>
    <w:rsid w:val="00196BCD"/>
    <w:rsid w:val="001A24BA"/>
    <w:rsid w:val="001A6877"/>
    <w:rsid w:val="001A7207"/>
    <w:rsid w:val="001A7C69"/>
    <w:rsid w:val="001B1DB4"/>
    <w:rsid w:val="001B2807"/>
    <w:rsid w:val="001B34E8"/>
    <w:rsid w:val="001B3509"/>
    <w:rsid w:val="001B518F"/>
    <w:rsid w:val="001C5046"/>
    <w:rsid w:val="001C6836"/>
    <w:rsid w:val="001C77A4"/>
    <w:rsid w:val="001D273C"/>
    <w:rsid w:val="001D6E68"/>
    <w:rsid w:val="001E02F5"/>
    <w:rsid w:val="001E3CC9"/>
    <w:rsid w:val="001E5D78"/>
    <w:rsid w:val="001E655C"/>
    <w:rsid w:val="001E770E"/>
    <w:rsid w:val="001F2290"/>
    <w:rsid w:val="001F247E"/>
    <w:rsid w:val="001F2F1C"/>
    <w:rsid w:val="001F490B"/>
    <w:rsid w:val="001F5C10"/>
    <w:rsid w:val="001F5F2D"/>
    <w:rsid w:val="001F6650"/>
    <w:rsid w:val="00202600"/>
    <w:rsid w:val="0020426B"/>
    <w:rsid w:val="0020487B"/>
    <w:rsid w:val="00206097"/>
    <w:rsid w:val="00214304"/>
    <w:rsid w:val="00214B34"/>
    <w:rsid w:val="00214B5F"/>
    <w:rsid w:val="00215860"/>
    <w:rsid w:val="00217147"/>
    <w:rsid w:val="00220E82"/>
    <w:rsid w:val="0022126D"/>
    <w:rsid w:val="002220D6"/>
    <w:rsid w:val="0022213E"/>
    <w:rsid w:val="00224717"/>
    <w:rsid w:val="002247FE"/>
    <w:rsid w:val="00225396"/>
    <w:rsid w:val="0023012F"/>
    <w:rsid w:val="0023225C"/>
    <w:rsid w:val="00232301"/>
    <w:rsid w:val="00232696"/>
    <w:rsid w:val="00235CE1"/>
    <w:rsid w:val="00240537"/>
    <w:rsid w:val="00240A66"/>
    <w:rsid w:val="00241707"/>
    <w:rsid w:val="002447AF"/>
    <w:rsid w:val="0024583F"/>
    <w:rsid w:val="00246320"/>
    <w:rsid w:val="002509E7"/>
    <w:rsid w:val="002537A4"/>
    <w:rsid w:val="00254434"/>
    <w:rsid w:val="002544DA"/>
    <w:rsid w:val="0025514F"/>
    <w:rsid w:val="002616F3"/>
    <w:rsid w:val="00265C31"/>
    <w:rsid w:val="00266262"/>
    <w:rsid w:val="00267414"/>
    <w:rsid w:val="00267E04"/>
    <w:rsid w:val="00267EA6"/>
    <w:rsid w:val="0027174E"/>
    <w:rsid w:val="00273B56"/>
    <w:rsid w:val="00273E3F"/>
    <w:rsid w:val="00274710"/>
    <w:rsid w:val="00275E33"/>
    <w:rsid w:val="00276ABA"/>
    <w:rsid w:val="0028226B"/>
    <w:rsid w:val="002831A4"/>
    <w:rsid w:val="00283FBC"/>
    <w:rsid w:val="0028432C"/>
    <w:rsid w:val="0029071C"/>
    <w:rsid w:val="002924AE"/>
    <w:rsid w:val="002948AE"/>
    <w:rsid w:val="0029643D"/>
    <w:rsid w:val="002A03A3"/>
    <w:rsid w:val="002A03D9"/>
    <w:rsid w:val="002A27B9"/>
    <w:rsid w:val="002A3F4A"/>
    <w:rsid w:val="002A4430"/>
    <w:rsid w:val="002A5077"/>
    <w:rsid w:val="002A6D27"/>
    <w:rsid w:val="002A7565"/>
    <w:rsid w:val="002A7A1F"/>
    <w:rsid w:val="002B6667"/>
    <w:rsid w:val="002B6937"/>
    <w:rsid w:val="002C4979"/>
    <w:rsid w:val="002D10BD"/>
    <w:rsid w:val="002D142C"/>
    <w:rsid w:val="002D146C"/>
    <w:rsid w:val="002D41F8"/>
    <w:rsid w:val="002D63A3"/>
    <w:rsid w:val="002D6DB0"/>
    <w:rsid w:val="002D73AD"/>
    <w:rsid w:val="002D7E81"/>
    <w:rsid w:val="002E0B70"/>
    <w:rsid w:val="002E1271"/>
    <w:rsid w:val="002E45AA"/>
    <w:rsid w:val="002F0912"/>
    <w:rsid w:val="002F09A3"/>
    <w:rsid w:val="002F0DBA"/>
    <w:rsid w:val="002F19F7"/>
    <w:rsid w:val="002F2434"/>
    <w:rsid w:val="002F4638"/>
    <w:rsid w:val="002F64F1"/>
    <w:rsid w:val="003012F9"/>
    <w:rsid w:val="0030462A"/>
    <w:rsid w:val="003113AF"/>
    <w:rsid w:val="003138B7"/>
    <w:rsid w:val="00316909"/>
    <w:rsid w:val="00317B83"/>
    <w:rsid w:val="003209E9"/>
    <w:rsid w:val="00320BE9"/>
    <w:rsid w:val="0032346E"/>
    <w:rsid w:val="003235EF"/>
    <w:rsid w:val="00331A5A"/>
    <w:rsid w:val="00335C4D"/>
    <w:rsid w:val="003374AA"/>
    <w:rsid w:val="003409C9"/>
    <w:rsid w:val="003433C0"/>
    <w:rsid w:val="00344EE7"/>
    <w:rsid w:val="00345ADB"/>
    <w:rsid w:val="003516B5"/>
    <w:rsid w:val="003518CE"/>
    <w:rsid w:val="00352C67"/>
    <w:rsid w:val="00354BA4"/>
    <w:rsid w:val="00355BF7"/>
    <w:rsid w:val="0036086E"/>
    <w:rsid w:val="00360FB5"/>
    <w:rsid w:val="00362E56"/>
    <w:rsid w:val="00363CB6"/>
    <w:rsid w:val="003642D6"/>
    <w:rsid w:val="00364659"/>
    <w:rsid w:val="00364AD0"/>
    <w:rsid w:val="003659B0"/>
    <w:rsid w:val="0036676E"/>
    <w:rsid w:val="0038306F"/>
    <w:rsid w:val="00385C7D"/>
    <w:rsid w:val="0038606A"/>
    <w:rsid w:val="00387B6C"/>
    <w:rsid w:val="003912D2"/>
    <w:rsid w:val="00397062"/>
    <w:rsid w:val="003A1C4E"/>
    <w:rsid w:val="003A438E"/>
    <w:rsid w:val="003A48F9"/>
    <w:rsid w:val="003A5723"/>
    <w:rsid w:val="003A7C0A"/>
    <w:rsid w:val="003B1AF0"/>
    <w:rsid w:val="003B5B8F"/>
    <w:rsid w:val="003B76CE"/>
    <w:rsid w:val="003C0405"/>
    <w:rsid w:val="003C2949"/>
    <w:rsid w:val="003C3BEA"/>
    <w:rsid w:val="003C3CA5"/>
    <w:rsid w:val="003C3FA8"/>
    <w:rsid w:val="003C47D1"/>
    <w:rsid w:val="003C74B8"/>
    <w:rsid w:val="003D27CA"/>
    <w:rsid w:val="003D6DC1"/>
    <w:rsid w:val="003E0FF4"/>
    <w:rsid w:val="003E2A07"/>
    <w:rsid w:val="003E3FB1"/>
    <w:rsid w:val="003E75B3"/>
    <w:rsid w:val="003E7BA7"/>
    <w:rsid w:val="003F1144"/>
    <w:rsid w:val="003F2955"/>
    <w:rsid w:val="003F3BA5"/>
    <w:rsid w:val="003F6FFC"/>
    <w:rsid w:val="004009A9"/>
    <w:rsid w:val="004029F1"/>
    <w:rsid w:val="00403290"/>
    <w:rsid w:val="0040509E"/>
    <w:rsid w:val="00406CB3"/>
    <w:rsid w:val="00407D26"/>
    <w:rsid w:val="00411B6D"/>
    <w:rsid w:val="004134A7"/>
    <w:rsid w:val="00415687"/>
    <w:rsid w:val="00416728"/>
    <w:rsid w:val="004167F8"/>
    <w:rsid w:val="0042316E"/>
    <w:rsid w:val="0042363D"/>
    <w:rsid w:val="004257AC"/>
    <w:rsid w:val="0042623F"/>
    <w:rsid w:val="00431563"/>
    <w:rsid w:val="0043208B"/>
    <w:rsid w:val="00440658"/>
    <w:rsid w:val="00440DAB"/>
    <w:rsid w:val="00443A11"/>
    <w:rsid w:val="00444100"/>
    <w:rsid w:val="004442D4"/>
    <w:rsid w:val="0044559E"/>
    <w:rsid w:val="004473B4"/>
    <w:rsid w:val="004529C0"/>
    <w:rsid w:val="004530B4"/>
    <w:rsid w:val="00457D41"/>
    <w:rsid w:val="004612D6"/>
    <w:rsid w:val="004623EC"/>
    <w:rsid w:val="0046319A"/>
    <w:rsid w:val="004648B6"/>
    <w:rsid w:val="0046546C"/>
    <w:rsid w:val="00465F5F"/>
    <w:rsid w:val="00465F9E"/>
    <w:rsid w:val="00466EDB"/>
    <w:rsid w:val="00470C8D"/>
    <w:rsid w:val="00470E70"/>
    <w:rsid w:val="00471936"/>
    <w:rsid w:val="00471A0F"/>
    <w:rsid w:val="00474DA1"/>
    <w:rsid w:val="0047617D"/>
    <w:rsid w:val="00477053"/>
    <w:rsid w:val="00480805"/>
    <w:rsid w:val="004837AE"/>
    <w:rsid w:val="00485B96"/>
    <w:rsid w:val="0048748F"/>
    <w:rsid w:val="00487F3B"/>
    <w:rsid w:val="004912B7"/>
    <w:rsid w:val="00491F54"/>
    <w:rsid w:val="0049289A"/>
    <w:rsid w:val="00492D52"/>
    <w:rsid w:val="004936CD"/>
    <w:rsid w:val="00494427"/>
    <w:rsid w:val="004959D2"/>
    <w:rsid w:val="00497B00"/>
    <w:rsid w:val="004A09AC"/>
    <w:rsid w:val="004A389B"/>
    <w:rsid w:val="004A4666"/>
    <w:rsid w:val="004A47DF"/>
    <w:rsid w:val="004A750C"/>
    <w:rsid w:val="004B0FD7"/>
    <w:rsid w:val="004B1F88"/>
    <w:rsid w:val="004B450E"/>
    <w:rsid w:val="004B76C8"/>
    <w:rsid w:val="004C03E6"/>
    <w:rsid w:val="004C3354"/>
    <w:rsid w:val="004D0FBF"/>
    <w:rsid w:val="004D16A8"/>
    <w:rsid w:val="004D199F"/>
    <w:rsid w:val="004D32D2"/>
    <w:rsid w:val="004D5A5E"/>
    <w:rsid w:val="004D64B3"/>
    <w:rsid w:val="004D7704"/>
    <w:rsid w:val="004E2382"/>
    <w:rsid w:val="004E3509"/>
    <w:rsid w:val="004E462E"/>
    <w:rsid w:val="004E6694"/>
    <w:rsid w:val="004E727D"/>
    <w:rsid w:val="004E75A1"/>
    <w:rsid w:val="004F3319"/>
    <w:rsid w:val="004F735C"/>
    <w:rsid w:val="00500532"/>
    <w:rsid w:val="0050404F"/>
    <w:rsid w:val="00505FB2"/>
    <w:rsid w:val="0050645F"/>
    <w:rsid w:val="0050668C"/>
    <w:rsid w:val="00506C46"/>
    <w:rsid w:val="00507A7B"/>
    <w:rsid w:val="00510196"/>
    <w:rsid w:val="005117FF"/>
    <w:rsid w:val="00512151"/>
    <w:rsid w:val="005149D1"/>
    <w:rsid w:val="005150C3"/>
    <w:rsid w:val="00517AA8"/>
    <w:rsid w:val="0052093B"/>
    <w:rsid w:val="005250DE"/>
    <w:rsid w:val="00525575"/>
    <w:rsid w:val="00525E58"/>
    <w:rsid w:val="0052656D"/>
    <w:rsid w:val="00530441"/>
    <w:rsid w:val="0053076C"/>
    <w:rsid w:val="00531E81"/>
    <w:rsid w:val="00532927"/>
    <w:rsid w:val="005337C7"/>
    <w:rsid w:val="00533E19"/>
    <w:rsid w:val="00534A0C"/>
    <w:rsid w:val="00535B3B"/>
    <w:rsid w:val="00536F4A"/>
    <w:rsid w:val="00537840"/>
    <w:rsid w:val="00541C36"/>
    <w:rsid w:val="0054543B"/>
    <w:rsid w:val="005463B2"/>
    <w:rsid w:val="00546467"/>
    <w:rsid w:val="00550108"/>
    <w:rsid w:val="005511F3"/>
    <w:rsid w:val="00551BCF"/>
    <w:rsid w:val="00562EAC"/>
    <w:rsid w:val="0056484F"/>
    <w:rsid w:val="00566F00"/>
    <w:rsid w:val="00570D42"/>
    <w:rsid w:val="00570FDA"/>
    <w:rsid w:val="00573647"/>
    <w:rsid w:val="00575B3E"/>
    <w:rsid w:val="00575E20"/>
    <w:rsid w:val="00577BA6"/>
    <w:rsid w:val="00580FD5"/>
    <w:rsid w:val="0058158E"/>
    <w:rsid w:val="00583414"/>
    <w:rsid w:val="00583725"/>
    <w:rsid w:val="005850DA"/>
    <w:rsid w:val="005865CA"/>
    <w:rsid w:val="005865FB"/>
    <w:rsid w:val="00586D6F"/>
    <w:rsid w:val="00587DF6"/>
    <w:rsid w:val="005924E8"/>
    <w:rsid w:val="00595BC7"/>
    <w:rsid w:val="00596332"/>
    <w:rsid w:val="0059764B"/>
    <w:rsid w:val="005A098E"/>
    <w:rsid w:val="005A1D4F"/>
    <w:rsid w:val="005A2AAC"/>
    <w:rsid w:val="005A2AE5"/>
    <w:rsid w:val="005A5B77"/>
    <w:rsid w:val="005A5D7E"/>
    <w:rsid w:val="005B12AB"/>
    <w:rsid w:val="005B1BC0"/>
    <w:rsid w:val="005B2982"/>
    <w:rsid w:val="005B4BEB"/>
    <w:rsid w:val="005B5D14"/>
    <w:rsid w:val="005B5D4F"/>
    <w:rsid w:val="005B65A6"/>
    <w:rsid w:val="005B7FB7"/>
    <w:rsid w:val="005C0D8E"/>
    <w:rsid w:val="005C1F86"/>
    <w:rsid w:val="005C27B2"/>
    <w:rsid w:val="005C65CB"/>
    <w:rsid w:val="005C7D3D"/>
    <w:rsid w:val="005D0586"/>
    <w:rsid w:val="005D180D"/>
    <w:rsid w:val="005D320B"/>
    <w:rsid w:val="005D39E5"/>
    <w:rsid w:val="005D4759"/>
    <w:rsid w:val="005D7554"/>
    <w:rsid w:val="005E0B58"/>
    <w:rsid w:val="005E2C1B"/>
    <w:rsid w:val="005E5F41"/>
    <w:rsid w:val="005E734D"/>
    <w:rsid w:val="005F2CDC"/>
    <w:rsid w:val="005F4535"/>
    <w:rsid w:val="005F4AA5"/>
    <w:rsid w:val="005F75BA"/>
    <w:rsid w:val="006018A1"/>
    <w:rsid w:val="0060291F"/>
    <w:rsid w:val="00605606"/>
    <w:rsid w:val="00607809"/>
    <w:rsid w:val="0061181C"/>
    <w:rsid w:val="00612B0B"/>
    <w:rsid w:val="006159CB"/>
    <w:rsid w:val="00617359"/>
    <w:rsid w:val="006177E9"/>
    <w:rsid w:val="00624119"/>
    <w:rsid w:val="00625ACE"/>
    <w:rsid w:val="006266B8"/>
    <w:rsid w:val="00631BFF"/>
    <w:rsid w:val="006328DE"/>
    <w:rsid w:val="00634760"/>
    <w:rsid w:val="006408DC"/>
    <w:rsid w:val="00640D74"/>
    <w:rsid w:val="0064100E"/>
    <w:rsid w:val="006432BB"/>
    <w:rsid w:val="006448C9"/>
    <w:rsid w:val="00644F34"/>
    <w:rsid w:val="00645F27"/>
    <w:rsid w:val="00650255"/>
    <w:rsid w:val="00650954"/>
    <w:rsid w:val="00650C76"/>
    <w:rsid w:val="00652F70"/>
    <w:rsid w:val="00652FAD"/>
    <w:rsid w:val="006533B4"/>
    <w:rsid w:val="006573A8"/>
    <w:rsid w:val="0066010C"/>
    <w:rsid w:val="00662CEA"/>
    <w:rsid w:val="00662D9A"/>
    <w:rsid w:val="006638AE"/>
    <w:rsid w:val="00666236"/>
    <w:rsid w:val="006664F8"/>
    <w:rsid w:val="006665F7"/>
    <w:rsid w:val="00670252"/>
    <w:rsid w:val="006708F4"/>
    <w:rsid w:val="00670EDB"/>
    <w:rsid w:val="00677180"/>
    <w:rsid w:val="006810B9"/>
    <w:rsid w:val="00683E15"/>
    <w:rsid w:val="006847CE"/>
    <w:rsid w:val="00684E1D"/>
    <w:rsid w:val="00684E2F"/>
    <w:rsid w:val="00684EDB"/>
    <w:rsid w:val="00692575"/>
    <w:rsid w:val="00694D88"/>
    <w:rsid w:val="006968AA"/>
    <w:rsid w:val="00697A72"/>
    <w:rsid w:val="006A0648"/>
    <w:rsid w:val="006A13A2"/>
    <w:rsid w:val="006A30F9"/>
    <w:rsid w:val="006B2520"/>
    <w:rsid w:val="006B353F"/>
    <w:rsid w:val="006B47DB"/>
    <w:rsid w:val="006C07D9"/>
    <w:rsid w:val="006C0AE4"/>
    <w:rsid w:val="006C3353"/>
    <w:rsid w:val="006C4719"/>
    <w:rsid w:val="006C4E02"/>
    <w:rsid w:val="006C51D6"/>
    <w:rsid w:val="006C780A"/>
    <w:rsid w:val="006D06D5"/>
    <w:rsid w:val="006D0D6F"/>
    <w:rsid w:val="006D0FEB"/>
    <w:rsid w:val="006E2FA4"/>
    <w:rsid w:val="006E42F4"/>
    <w:rsid w:val="006E49AD"/>
    <w:rsid w:val="006E5812"/>
    <w:rsid w:val="006E59D6"/>
    <w:rsid w:val="006F0A0C"/>
    <w:rsid w:val="006F0D93"/>
    <w:rsid w:val="006F1F23"/>
    <w:rsid w:val="006F3855"/>
    <w:rsid w:val="006F46F3"/>
    <w:rsid w:val="006F702B"/>
    <w:rsid w:val="006F758A"/>
    <w:rsid w:val="00702192"/>
    <w:rsid w:val="00707A40"/>
    <w:rsid w:val="0071519E"/>
    <w:rsid w:val="00715B01"/>
    <w:rsid w:val="0071739D"/>
    <w:rsid w:val="007175A5"/>
    <w:rsid w:val="00717E58"/>
    <w:rsid w:val="007236F8"/>
    <w:rsid w:val="007244EB"/>
    <w:rsid w:val="007261FA"/>
    <w:rsid w:val="0072685F"/>
    <w:rsid w:val="0072715F"/>
    <w:rsid w:val="00727805"/>
    <w:rsid w:val="00730081"/>
    <w:rsid w:val="00730D4D"/>
    <w:rsid w:val="0073729F"/>
    <w:rsid w:val="00741912"/>
    <w:rsid w:val="00742EAC"/>
    <w:rsid w:val="0074417B"/>
    <w:rsid w:val="00745268"/>
    <w:rsid w:val="007469BD"/>
    <w:rsid w:val="00746D70"/>
    <w:rsid w:val="00750E00"/>
    <w:rsid w:val="007514FC"/>
    <w:rsid w:val="00751723"/>
    <w:rsid w:val="0075206B"/>
    <w:rsid w:val="007523ED"/>
    <w:rsid w:val="00754A05"/>
    <w:rsid w:val="00756752"/>
    <w:rsid w:val="00760317"/>
    <w:rsid w:val="00761043"/>
    <w:rsid w:val="007610C7"/>
    <w:rsid w:val="00763831"/>
    <w:rsid w:val="007638C0"/>
    <w:rsid w:val="00764B01"/>
    <w:rsid w:val="00764EA8"/>
    <w:rsid w:val="00767082"/>
    <w:rsid w:val="0076799E"/>
    <w:rsid w:val="00767DB3"/>
    <w:rsid w:val="00770AE0"/>
    <w:rsid w:val="00771CE5"/>
    <w:rsid w:val="00775A96"/>
    <w:rsid w:val="00783FD1"/>
    <w:rsid w:val="00787E7D"/>
    <w:rsid w:val="00790735"/>
    <w:rsid w:val="00790ADD"/>
    <w:rsid w:val="00792DB2"/>
    <w:rsid w:val="00794681"/>
    <w:rsid w:val="007A2343"/>
    <w:rsid w:val="007A2AF1"/>
    <w:rsid w:val="007A67D5"/>
    <w:rsid w:val="007B4F7F"/>
    <w:rsid w:val="007B768A"/>
    <w:rsid w:val="007C1160"/>
    <w:rsid w:val="007C1DD9"/>
    <w:rsid w:val="007C3534"/>
    <w:rsid w:val="007C3834"/>
    <w:rsid w:val="007C4C70"/>
    <w:rsid w:val="007C4FE8"/>
    <w:rsid w:val="007D33D2"/>
    <w:rsid w:val="007D3AAE"/>
    <w:rsid w:val="007D43E9"/>
    <w:rsid w:val="007D44C5"/>
    <w:rsid w:val="007D4E24"/>
    <w:rsid w:val="007D7678"/>
    <w:rsid w:val="007E03A6"/>
    <w:rsid w:val="007E083A"/>
    <w:rsid w:val="007E0EB9"/>
    <w:rsid w:val="007E2BE7"/>
    <w:rsid w:val="007E3E45"/>
    <w:rsid w:val="007E54B5"/>
    <w:rsid w:val="007E57EF"/>
    <w:rsid w:val="007E6070"/>
    <w:rsid w:val="007E766C"/>
    <w:rsid w:val="007E78F2"/>
    <w:rsid w:val="007F1FCF"/>
    <w:rsid w:val="008005C8"/>
    <w:rsid w:val="00800A86"/>
    <w:rsid w:val="008018C6"/>
    <w:rsid w:val="00803455"/>
    <w:rsid w:val="00805E6F"/>
    <w:rsid w:val="00807C5E"/>
    <w:rsid w:val="008127C8"/>
    <w:rsid w:val="00815742"/>
    <w:rsid w:val="008172C2"/>
    <w:rsid w:val="00817D90"/>
    <w:rsid w:val="008207A6"/>
    <w:rsid w:val="00821940"/>
    <w:rsid w:val="00821A8B"/>
    <w:rsid w:val="00822BE1"/>
    <w:rsid w:val="008235F5"/>
    <w:rsid w:val="008242D3"/>
    <w:rsid w:val="00824F20"/>
    <w:rsid w:val="0082504D"/>
    <w:rsid w:val="00825581"/>
    <w:rsid w:val="008262FF"/>
    <w:rsid w:val="008300EB"/>
    <w:rsid w:val="00831ABD"/>
    <w:rsid w:val="00833C54"/>
    <w:rsid w:val="00833EBD"/>
    <w:rsid w:val="0083607F"/>
    <w:rsid w:val="00836D2D"/>
    <w:rsid w:val="00837256"/>
    <w:rsid w:val="008377F3"/>
    <w:rsid w:val="008379E3"/>
    <w:rsid w:val="00842397"/>
    <w:rsid w:val="00842570"/>
    <w:rsid w:val="00843AD0"/>
    <w:rsid w:val="008445BD"/>
    <w:rsid w:val="00844BAA"/>
    <w:rsid w:val="00845320"/>
    <w:rsid w:val="00850650"/>
    <w:rsid w:val="00852F68"/>
    <w:rsid w:val="0085339E"/>
    <w:rsid w:val="00854B95"/>
    <w:rsid w:val="0085688A"/>
    <w:rsid w:val="008601F7"/>
    <w:rsid w:val="00860371"/>
    <w:rsid w:val="008614C8"/>
    <w:rsid w:val="00864C68"/>
    <w:rsid w:val="00865463"/>
    <w:rsid w:val="00866929"/>
    <w:rsid w:val="00871712"/>
    <w:rsid w:val="00873B55"/>
    <w:rsid w:val="00875187"/>
    <w:rsid w:val="00877482"/>
    <w:rsid w:val="00880742"/>
    <w:rsid w:val="00881BD3"/>
    <w:rsid w:val="0088491D"/>
    <w:rsid w:val="0088509F"/>
    <w:rsid w:val="0088514A"/>
    <w:rsid w:val="00885BED"/>
    <w:rsid w:val="00887204"/>
    <w:rsid w:val="00891F1E"/>
    <w:rsid w:val="00893236"/>
    <w:rsid w:val="008946F3"/>
    <w:rsid w:val="0089580D"/>
    <w:rsid w:val="00895F32"/>
    <w:rsid w:val="0089636D"/>
    <w:rsid w:val="008963B4"/>
    <w:rsid w:val="00896D23"/>
    <w:rsid w:val="00896FA4"/>
    <w:rsid w:val="008A2A3B"/>
    <w:rsid w:val="008A4B11"/>
    <w:rsid w:val="008A4C86"/>
    <w:rsid w:val="008A4FC0"/>
    <w:rsid w:val="008A663A"/>
    <w:rsid w:val="008A7F09"/>
    <w:rsid w:val="008B0634"/>
    <w:rsid w:val="008B0BBA"/>
    <w:rsid w:val="008B3A06"/>
    <w:rsid w:val="008C2178"/>
    <w:rsid w:val="008C28A4"/>
    <w:rsid w:val="008C3472"/>
    <w:rsid w:val="008C41A8"/>
    <w:rsid w:val="008C6309"/>
    <w:rsid w:val="008C7764"/>
    <w:rsid w:val="008D11ED"/>
    <w:rsid w:val="008D2CCC"/>
    <w:rsid w:val="008D32A2"/>
    <w:rsid w:val="008D5725"/>
    <w:rsid w:val="008D7478"/>
    <w:rsid w:val="008D770F"/>
    <w:rsid w:val="008D7BA3"/>
    <w:rsid w:val="008D7F40"/>
    <w:rsid w:val="008E0708"/>
    <w:rsid w:val="008E36AD"/>
    <w:rsid w:val="008E420B"/>
    <w:rsid w:val="008E49B0"/>
    <w:rsid w:val="008E5894"/>
    <w:rsid w:val="008E7544"/>
    <w:rsid w:val="008F03B2"/>
    <w:rsid w:val="008F4F72"/>
    <w:rsid w:val="008F630B"/>
    <w:rsid w:val="008F6BF7"/>
    <w:rsid w:val="008F74D1"/>
    <w:rsid w:val="00900C45"/>
    <w:rsid w:val="00906425"/>
    <w:rsid w:val="00906780"/>
    <w:rsid w:val="00907196"/>
    <w:rsid w:val="00910B96"/>
    <w:rsid w:val="00911117"/>
    <w:rsid w:val="009127CB"/>
    <w:rsid w:val="00912A03"/>
    <w:rsid w:val="0091338D"/>
    <w:rsid w:val="00914D52"/>
    <w:rsid w:val="00915271"/>
    <w:rsid w:val="00917E5E"/>
    <w:rsid w:val="0092165F"/>
    <w:rsid w:val="0092354A"/>
    <w:rsid w:val="00926906"/>
    <w:rsid w:val="00927286"/>
    <w:rsid w:val="009277EB"/>
    <w:rsid w:val="009279BD"/>
    <w:rsid w:val="00931BAD"/>
    <w:rsid w:val="00932A6A"/>
    <w:rsid w:val="00933E15"/>
    <w:rsid w:val="00935301"/>
    <w:rsid w:val="009360D3"/>
    <w:rsid w:val="009423FA"/>
    <w:rsid w:val="0094263F"/>
    <w:rsid w:val="00942F5F"/>
    <w:rsid w:val="009443A3"/>
    <w:rsid w:val="009478B6"/>
    <w:rsid w:val="009502E0"/>
    <w:rsid w:val="00953E3F"/>
    <w:rsid w:val="00954935"/>
    <w:rsid w:val="00957B7E"/>
    <w:rsid w:val="009624B8"/>
    <w:rsid w:val="00964441"/>
    <w:rsid w:val="00965597"/>
    <w:rsid w:val="00966F44"/>
    <w:rsid w:val="00973474"/>
    <w:rsid w:val="00974362"/>
    <w:rsid w:val="009831AC"/>
    <w:rsid w:val="00986548"/>
    <w:rsid w:val="0099233A"/>
    <w:rsid w:val="00993D53"/>
    <w:rsid w:val="00993EBB"/>
    <w:rsid w:val="009A0A93"/>
    <w:rsid w:val="009A103C"/>
    <w:rsid w:val="009B09B1"/>
    <w:rsid w:val="009B0EB3"/>
    <w:rsid w:val="009B5442"/>
    <w:rsid w:val="009B6AEE"/>
    <w:rsid w:val="009B7802"/>
    <w:rsid w:val="009C12BE"/>
    <w:rsid w:val="009C2BA6"/>
    <w:rsid w:val="009C4930"/>
    <w:rsid w:val="009C4E8C"/>
    <w:rsid w:val="009D368F"/>
    <w:rsid w:val="009D56BF"/>
    <w:rsid w:val="009D670F"/>
    <w:rsid w:val="009E1201"/>
    <w:rsid w:val="009E4750"/>
    <w:rsid w:val="009E4934"/>
    <w:rsid w:val="009E4F6B"/>
    <w:rsid w:val="009E558A"/>
    <w:rsid w:val="009F0F18"/>
    <w:rsid w:val="009F12BF"/>
    <w:rsid w:val="009F6464"/>
    <w:rsid w:val="009F74CE"/>
    <w:rsid w:val="00A004FB"/>
    <w:rsid w:val="00A01ABB"/>
    <w:rsid w:val="00A038DF"/>
    <w:rsid w:val="00A0472B"/>
    <w:rsid w:val="00A05FA4"/>
    <w:rsid w:val="00A07E02"/>
    <w:rsid w:val="00A10708"/>
    <w:rsid w:val="00A12DED"/>
    <w:rsid w:val="00A14A4E"/>
    <w:rsid w:val="00A171FF"/>
    <w:rsid w:val="00A17266"/>
    <w:rsid w:val="00A17545"/>
    <w:rsid w:val="00A23645"/>
    <w:rsid w:val="00A332CC"/>
    <w:rsid w:val="00A34FB7"/>
    <w:rsid w:val="00A377BE"/>
    <w:rsid w:val="00A37F90"/>
    <w:rsid w:val="00A40241"/>
    <w:rsid w:val="00A43F5C"/>
    <w:rsid w:val="00A45AB2"/>
    <w:rsid w:val="00A47B6E"/>
    <w:rsid w:val="00A540E7"/>
    <w:rsid w:val="00A56BE3"/>
    <w:rsid w:val="00A56F3A"/>
    <w:rsid w:val="00A57F88"/>
    <w:rsid w:val="00A63E21"/>
    <w:rsid w:val="00A6417E"/>
    <w:rsid w:val="00A65EA8"/>
    <w:rsid w:val="00A67F4E"/>
    <w:rsid w:val="00A70161"/>
    <w:rsid w:val="00A71F86"/>
    <w:rsid w:val="00A7723D"/>
    <w:rsid w:val="00A810FA"/>
    <w:rsid w:val="00A83645"/>
    <w:rsid w:val="00A86B39"/>
    <w:rsid w:val="00A87F3D"/>
    <w:rsid w:val="00A913FD"/>
    <w:rsid w:val="00AA5463"/>
    <w:rsid w:val="00AA7E82"/>
    <w:rsid w:val="00AB0475"/>
    <w:rsid w:val="00AB156A"/>
    <w:rsid w:val="00AB1C5B"/>
    <w:rsid w:val="00AB3270"/>
    <w:rsid w:val="00AB32D7"/>
    <w:rsid w:val="00AB35F6"/>
    <w:rsid w:val="00AC27F7"/>
    <w:rsid w:val="00AC4E57"/>
    <w:rsid w:val="00AD047C"/>
    <w:rsid w:val="00AD3EC4"/>
    <w:rsid w:val="00AD3EED"/>
    <w:rsid w:val="00AD4825"/>
    <w:rsid w:val="00AD5B21"/>
    <w:rsid w:val="00AD6B41"/>
    <w:rsid w:val="00AE057F"/>
    <w:rsid w:val="00AE150E"/>
    <w:rsid w:val="00AE388D"/>
    <w:rsid w:val="00AE3CE5"/>
    <w:rsid w:val="00AE596C"/>
    <w:rsid w:val="00AE640B"/>
    <w:rsid w:val="00AF029F"/>
    <w:rsid w:val="00AF459B"/>
    <w:rsid w:val="00AF504C"/>
    <w:rsid w:val="00AF5F56"/>
    <w:rsid w:val="00AF68CB"/>
    <w:rsid w:val="00B000C7"/>
    <w:rsid w:val="00B01A96"/>
    <w:rsid w:val="00B025E1"/>
    <w:rsid w:val="00B0633D"/>
    <w:rsid w:val="00B108F1"/>
    <w:rsid w:val="00B11E74"/>
    <w:rsid w:val="00B16E24"/>
    <w:rsid w:val="00B20DEB"/>
    <w:rsid w:val="00B222EB"/>
    <w:rsid w:val="00B24170"/>
    <w:rsid w:val="00B242DD"/>
    <w:rsid w:val="00B25583"/>
    <w:rsid w:val="00B2641F"/>
    <w:rsid w:val="00B31448"/>
    <w:rsid w:val="00B34887"/>
    <w:rsid w:val="00B442F9"/>
    <w:rsid w:val="00B46B62"/>
    <w:rsid w:val="00B52484"/>
    <w:rsid w:val="00B52EE9"/>
    <w:rsid w:val="00B534F6"/>
    <w:rsid w:val="00B555C7"/>
    <w:rsid w:val="00B56B0A"/>
    <w:rsid w:val="00B606C5"/>
    <w:rsid w:val="00B63B43"/>
    <w:rsid w:val="00B656F2"/>
    <w:rsid w:val="00B66096"/>
    <w:rsid w:val="00B703A6"/>
    <w:rsid w:val="00B703BC"/>
    <w:rsid w:val="00B70CA3"/>
    <w:rsid w:val="00B70FDB"/>
    <w:rsid w:val="00B7370A"/>
    <w:rsid w:val="00B750D7"/>
    <w:rsid w:val="00B77B15"/>
    <w:rsid w:val="00B77F49"/>
    <w:rsid w:val="00B80C66"/>
    <w:rsid w:val="00B81198"/>
    <w:rsid w:val="00B81E3C"/>
    <w:rsid w:val="00B8316E"/>
    <w:rsid w:val="00B8319B"/>
    <w:rsid w:val="00B83AAA"/>
    <w:rsid w:val="00B853B4"/>
    <w:rsid w:val="00B870AB"/>
    <w:rsid w:val="00B8787D"/>
    <w:rsid w:val="00B907E0"/>
    <w:rsid w:val="00B936C3"/>
    <w:rsid w:val="00B9527F"/>
    <w:rsid w:val="00B95B56"/>
    <w:rsid w:val="00B96DEF"/>
    <w:rsid w:val="00B9794C"/>
    <w:rsid w:val="00BA0A9E"/>
    <w:rsid w:val="00BA166A"/>
    <w:rsid w:val="00BA2724"/>
    <w:rsid w:val="00BA2753"/>
    <w:rsid w:val="00BA2FB8"/>
    <w:rsid w:val="00BA3B8F"/>
    <w:rsid w:val="00BA3F2C"/>
    <w:rsid w:val="00BA5858"/>
    <w:rsid w:val="00BA614F"/>
    <w:rsid w:val="00BA621B"/>
    <w:rsid w:val="00BB01C5"/>
    <w:rsid w:val="00BB12F5"/>
    <w:rsid w:val="00BB1C65"/>
    <w:rsid w:val="00BB588F"/>
    <w:rsid w:val="00BB5F3A"/>
    <w:rsid w:val="00BB7082"/>
    <w:rsid w:val="00BB760B"/>
    <w:rsid w:val="00BC3ED1"/>
    <w:rsid w:val="00BC4CE7"/>
    <w:rsid w:val="00BC59B6"/>
    <w:rsid w:val="00BC6854"/>
    <w:rsid w:val="00BC7250"/>
    <w:rsid w:val="00BD262F"/>
    <w:rsid w:val="00BD33FB"/>
    <w:rsid w:val="00BD7C02"/>
    <w:rsid w:val="00BE6DA9"/>
    <w:rsid w:val="00BE78AD"/>
    <w:rsid w:val="00BF1BDE"/>
    <w:rsid w:val="00BF26DE"/>
    <w:rsid w:val="00C01332"/>
    <w:rsid w:val="00C02F63"/>
    <w:rsid w:val="00C034FF"/>
    <w:rsid w:val="00C05E31"/>
    <w:rsid w:val="00C0710F"/>
    <w:rsid w:val="00C07CBC"/>
    <w:rsid w:val="00C12023"/>
    <w:rsid w:val="00C2104F"/>
    <w:rsid w:val="00C252D7"/>
    <w:rsid w:val="00C263F1"/>
    <w:rsid w:val="00C27BF9"/>
    <w:rsid w:val="00C27F24"/>
    <w:rsid w:val="00C303C8"/>
    <w:rsid w:val="00C31154"/>
    <w:rsid w:val="00C31462"/>
    <w:rsid w:val="00C32554"/>
    <w:rsid w:val="00C33C8C"/>
    <w:rsid w:val="00C34E6E"/>
    <w:rsid w:val="00C360FB"/>
    <w:rsid w:val="00C4095F"/>
    <w:rsid w:val="00C40EFA"/>
    <w:rsid w:val="00C425C3"/>
    <w:rsid w:val="00C4656B"/>
    <w:rsid w:val="00C46830"/>
    <w:rsid w:val="00C46899"/>
    <w:rsid w:val="00C47EA2"/>
    <w:rsid w:val="00C540D7"/>
    <w:rsid w:val="00C547FF"/>
    <w:rsid w:val="00C54D62"/>
    <w:rsid w:val="00C61373"/>
    <w:rsid w:val="00C61B62"/>
    <w:rsid w:val="00C625AA"/>
    <w:rsid w:val="00C630BB"/>
    <w:rsid w:val="00C65597"/>
    <w:rsid w:val="00C67080"/>
    <w:rsid w:val="00C86BE7"/>
    <w:rsid w:val="00C90F5B"/>
    <w:rsid w:val="00C93399"/>
    <w:rsid w:val="00C9366C"/>
    <w:rsid w:val="00C95516"/>
    <w:rsid w:val="00C956EC"/>
    <w:rsid w:val="00C96CEF"/>
    <w:rsid w:val="00C979A8"/>
    <w:rsid w:val="00CA07A2"/>
    <w:rsid w:val="00CA07B1"/>
    <w:rsid w:val="00CA0A41"/>
    <w:rsid w:val="00CA289C"/>
    <w:rsid w:val="00CA3CAC"/>
    <w:rsid w:val="00CA49E5"/>
    <w:rsid w:val="00CA4EF9"/>
    <w:rsid w:val="00CA65A0"/>
    <w:rsid w:val="00CA664B"/>
    <w:rsid w:val="00CA7502"/>
    <w:rsid w:val="00CB098A"/>
    <w:rsid w:val="00CB0F3C"/>
    <w:rsid w:val="00CB1010"/>
    <w:rsid w:val="00CB32E9"/>
    <w:rsid w:val="00CB56A6"/>
    <w:rsid w:val="00CB69F1"/>
    <w:rsid w:val="00CB7860"/>
    <w:rsid w:val="00CB7A36"/>
    <w:rsid w:val="00CC0FCF"/>
    <w:rsid w:val="00CC1A38"/>
    <w:rsid w:val="00CC5E82"/>
    <w:rsid w:val="00CC6E3A"/>
    <w:rsid w:val="00CC7565"/>
    <w:rsid w:val="00CC7FA0"/>
    <w:rsid w:val="00CD1014"/>
    <w:rsid w:val="00CD18A0"/>
    <w:rsid w:val="00CD2207"/>
    <w:rsid w:val="00CD3EE3"/>
    <w:rsid w:val="00CD45F3"/>
    <w:rsid w:val="00CD672F"/>
    <w:rsid w:val="00CE149A"/>
    <w:rsid w:val="00CE2B01"/>
    <w:rsid w:val="00CE321E"/>
    <w:rsid w:val="00CE3229"/>
    <w:rsid w:val="00CE3C14"/>
    <w:rsid w:val="00CE72D1"/>
    <w:rsid w:val="00CF0DAF"/>
    <w:rsid w:val="00CF2B0A"/>
    <w:rsid w:val="00CF530A"/>
    <w:rsid w:val="00CF5DD1"/>
    <w:rsid w:val="00CF5E6E"/>
    <w:rsid w:val="00D00B3E"/>
    <w:rsid w:val="00D00B41"/>
    <w:rsid w:val="00D011E6"/>
    <w:rsid w:val="00D03966"/>
    <w:rsid w:val="00D03C8A"/>
    <w:rsid w:val="00D04B4F"/>
    <w:rsid w:val="00D07220"/>
    <w:rsid w:val="00D07973"/>
    <w:rsid w:val="00D13014"/>
    <w:rsid w:val="00D15DAA"/>
    <w:rsid w:val="00D17B87"/>
    <w:rsid w:val="00D20891"/>
    <w:rsid w:val="00D2099F"/>
    <w:rsid w:val="00D24DCD"/>
    <w:rsid w:val="00D258FC"/>
    <w:rsid w:val="00D25EA7"/>
    <w:rsid w:val="00D26C0B"/>
    <w:rsid w:val="00D26C79"/>
    <w:rsid w:val="00D27555"/>
    <w:rsid w:val="00D27D32"/>
    <w:rsid w:val="00D31CE6"/>
    <w:rsid w:val="00D334B7"/>
    <w:rsid w:val="00D34373"/>
    <w:rsid w:val="00D34CC3"/>
    <w:rsid w:val="00D3573A"/>
    <w:rsid w:val="00D361D0"/>
    <w:rsid w:val="00D3649F"/>
    <w:rsid w:val="00D377F7"/>
    <w:rsid w:val="00D46EA2"/>
    <w:rsid w:val="00D47664"/>
    <w:rsid w:val="00D55B0A"/>
    <w:rsid w:val="00D60129"/>
    <w:rsid w:val="00D6075C"/>
    <w:rsid w:val="00D63E8E"/>
    <w:rsid w:val="00D66C70"/>
    <w:rsid w:val="00D7113F"/>
    <w:rsid w:val="00D71D09"/>
    <w:rsid w:val="00D738D9"/>
    <w:rsid w:val="00D74DFA"/>
    <w:rsid w:val="00D81339"/>
    <w:rsid w:val="00D87366"/>
    <w:rsid w:val="00D90267"/>
    <w:rsid w:val="00D91478"/>
    <w:rsid w:val="00D91664"/>
    <w:rsid w:val="00D945E8"/>
    <w:rsid w:val="00D947FC"/>
    <w:rsid w:val="00D94FA1"/>
    <w:rsid w:val="00D95BB2"/>
    <w:rsid w:val="00D973B7"/>
    <w:rsid w:val="00DA0149"/>
    <w:rsid w:val="00DA03FD"/>
    <w:rsid w:val="00DA1317"/>
    <w:rsid w:val="00DA1D6B"/>
    <w:rsid w:val="00DA3187"/>
    <w:rsid w:val="00DA3DE1"/>
    <w:rsid w:val="00DA3FBB"/>
    <w:rsid w:val="00DA548E"/>
    <w:rsid w:val="00DB3639"/>
    <w:rsid w:val="00DB51DA"/>
    <w:rsid w:val="00DB650E"/>
    <w:rsid w:val="00DB6ED1"/>
    <w:rsid w:val="00DB6F89"/>
    <w:rsid w:val="00DB76EC"/>
    <w:rsid w:val="00DC1096"/>
    <w:rsid w:val="00DC1F85"/>
    <w:rsid w:val="00DD1862"/>
    <w:rsid w:val="00DD273F"/>
    <w:rsid w:val="00DD2A47"/>
    <w:rsid w:val="00DD2B11"/>
    <w:rsid w:val="00DD35D5"/>
    <w:rsid w:val="00DD3BA4"/>
    <w:rsid w:val="00DD6330"/>
    <w:rsid w:val="00DD75A5"/>
    <w:rsid w:val="00DE05E5"/>
    <w:rsid w:val="00DE0619"/>
    <w:rsid w:val="00DE363D"/>
    <w:rsid w:val="00DE41A5"/>
    <w:rsid w:val="00DE541C"/>
    <w:rsid w:val="00DE5BAD"/>
    <w:rsid w:val="00DF743A"/>
    <w:rsid w:val="00E002A1"/>
    <w:rsid w:val="00E00D88"/>
    <w:rsid w:val="00E0303D"/>
    <w:rsid w:val="00E034D8"/>
    <w:rsid w:val="00E046EE"/>
    <w:rsid w:val="00E05087"/>
    <w:rsid w:val="00E05677"/>
    <w:rsid w:val="00E05FAB"/>
    <w:rsid w:val="00E067C2"/>
    <w:rsid w:val="00E11689"/>
    <w:rsid w:val="00E16117"/>
    <w:rsid w:val="00E16B28"/>
    <w:rsid w:val="00E16CAA"/>
    <w:rsid w:val="00E1752F"/>
    <w:rsid w:val="00E2199E"/>
    <w:rsid w:val="00E23044"/>
    <w:rsid w:val="00E253EC"/>
    <w:rsid w:val="00E26213"/>
    <w:rsid w:val="00E27815"/>
    <w:rsid w:val="00E31FA0"/>
    <w:rsid w:val="00E352D7"/>
    <w:rsid w:val="00E3634A"/>
    <w:rsid w:val="00E414A3"/>
    <w:rsid w:val="00E41986"/>
    <w:rsid w:val="00E42A6D"/>
    <w:rsid w:val="00E42AB4"/>
    <w:rsid w:val="00E4336C"/>
    <w:rsid w:val="00E43989"/>
    <w:rsid w:val="00E45CFF"/>
    <w:rsid w:val="00E4766E"/>
    <w:rsid w:val="00E5078B"/>
    <w:rsid w:val="00E52881"/>
    <w:rsid w:val="00E53999"/>
    <w:rsid w:val="00E550FF"/>
    <w:rsid w:val="00E55F0D"/>
    <w:rsid w:val="00E60E71"/>
    <w:rsid w:val="00E64301"/>
    <w:rsid w:val="00E64EED"/>
    <w:rsid w:val="00E671A4"/>
    <w:rsid w:val="00E70425"/>
    <w:rsid w:val="00E70A50"/>
    <w:rsid w:val="00E745A1"/>
    <w:rsid w:val="00E76F54"/>
    <w:rsid w:val="00E805A7"/>
    <w:rsid w:val="00E82A25"/>
    <w:rsid w:val="00E82FB1"/>
    <w:rsid w:val="00E8355F"/>
    <w:rsid w:val="00E84C26"/>
    <w:rsid w:val="00E858FB"/>
    <w:rsid w:val="00E85EE1"/>
    <w:rsid w:val="00E86D36"/>
    <w:rsid w:val="00E93AA0"/>
    <w:rsid w:val="00E93E87"/>
    <w:rsid w:val="00E9582C"/>
    <w:rsid w:val="00E95B3C"/>
    <w:rsid w:val="00E96346"/>
    <w:rsid w:val="00E969B5"/>
    <w:rsid w:val="00EA3B78"/>
    <w:rsid w:val="00EA3CC1"/>
    <w:rsid w:val="00EA56D0"/>
    <w:rsid w:val="00EA73E9"/>
    <w:rsid w:val="00EB42E4"/>
    <w:rsid w:val="00EB52AA"/>
    <w:rsid w:val="00EB55F6"/>
    <w:rsid w:val="00EB56B7"/>
    <w:rsid w:val="00EB64DB"/>
    <w:rsid w:val="00EC15E6"/>
    <w:rsid w:val="00EC32E7"/>
    <w:rsid w:val="00EC3E06"/>
    <w:rsid w:val="00EC6EE6"/>
    <w:rsid w:val="00EC77B0"/>
    <w:rsid w:val="00EC7EDD"/>
    <w:rsid w:val="00ED11F8"/>
    <w:rsid w:val="00ED204E"/>
    <w:rsid w:val="00ED633F"/>
    <w:rsid w:val="00EE1ABE"/>
    <w:rsid w:val="00EE37E6"/>
    <w:rsid w:val="00EE3EDC"/>
    <w:rsid w:val="00EE752C"/>
    <w:rsid w:val="00EF303E"/>
    <w:rsid w:val="00EF571D"/>
    <w:rsid w:val="00EF62C7"/>
    <w:rsid w:val="00EF6EA4"/>
    <w:rsid w:val="00F03DA0"/>
    <w:rsid w:val="00F041F6"/>
    <w:rsid w:val="00F06375"/>
    <w:rsid w:val="00F065EC"/>
    <w:rsid w:val="00F06F69"/>
    <w:rsid w:val="00F138C7"/>
    <w:rsid w:val="00F14659"/>
    <w:rsid w:val="00F1477C"/>
    <w:rsid w:val="00F1585E"/>
    <w:rsid w:val="00F170FE"/>
    <w:rsid w:val="00F20B65"/>
    <w:rsid w:val="00F24323"/>
    <w:rsid w:val="00F24F29"/>
    <w:rsid w:val="00F27562"/>
    <w:rsid w:val="00F27BF3"/>
    <w:rsid w:val="00F30125"/>
    <w:rsid w:val="00F35219"/>
    <w:rsid w:val="00F36206"/>
    <w:rsid w:val="00F36B70"/>
    <w:rsid w:val="00F37171"/>
    <w:rsid w:val="00F37C4E"/>
    <w:rsid w:val="00F41718"/>
    <w:rsid w:val="00F41AEC"/>
    <w:rsid w:val="00F448FE"/>
    <w:rsid w:val="00F45ECB"/>
    <w:rsid w:val="00F50910"/>
    <w:rsid w:val="00F50A3E"/>
    <w:rsid w:val="00F50F81"/>
    <w:rsid w:val="00F5106A"/>
    <w:rsid w:val="00F5196F"/>
    <w:rsid w:val="00F54B5D"/>
    <w:rsid w:val="00F55049"/>
    <w:rsid w:val="00F601D0"/>
    <w:rsid w:val="00F60C17"/>
    <w:rsid w:val="00F61AFC"/>
    <w:rsid w:val="00F6324E"/>
    <w:rsid w:val="00F67688"/>
    <w:rsid w:val="00F703A6"/>
    <w:rsid w:val="00F71026"/>
    <w:rsid w:val="00F726F6"/>
    <w:rsid w:val="00F7423B"/>
    <w:rsid w:val="00F74FAD"/>
    <w:rsid w:val="00F75445"/>
    <w:rsid w:val="00F755F9"/>
    <w:rsid w:val="00F76E42"/>
    <w:rsid w:val="00F7729E"/>
    <w:rsid w:val="00F773DF"/>
    <w:rsid w:val="00F80A53"/>
    <w:rsid w:val="00F818A8"/>
    <w:rsid w:val="00F82541"/>
    <w:rsid w:val="00F82A59"/>
    <w:rsid w:val="00F82DC1"/>
    <w:rsid w:val="00F83179"/>
    <w:rsid w:val="00F836BF"/>
    <w:rsid w:val="00F85AAD"/>
    <w:rsid w:val="00F85CF5"/>
    <w:rsid w:val="00F87750"/>
    <w:rsid w:val="00F879EA"/>
    <w:rsid w:val="00F91DEC"/>
    <w:rsid w:val="00F96105"/>
    <w:rsid w:val="00FA1AD6"/>
    <w:rsid w:val="00FA34FF"/>
    <w:rsid w:val="00FA6ED3"/>
    <w:rsid w:val="00FB082E"/>
    <w:rsid w:val="00FB09B2"/>
    <w:rsid w:val="00FB2987"/>
    <w:rsid w:val="00FB7A01"/>
    <w:rsid w:val="00FC05C3"/>
    <w:rsid w:val="00FC0DDB"/>
    <w:rsid w:val="00FC1375"/>
    <w:rsid w:val="00FC21E0"/>
    <w:rsid w:val="00FD1F9A"/>
    <w:rsid w:val="00FD2B23"/>
    <w:rsid w:val="00FD4A43"/>
    <w:rsid w:val="00FD546D"/>
    <w:rsid w:val="00FD5EAA"/>
    <w:rsid w:val="00FD6105"/>
    <w:rsid w:val="00FD6C70"/>
    <w:rsid w:val="00FD6FF4"/>
    <w:rsid w:val="00FE0FF5"/>
    <w:rsid w:val="00FE22D5"/>
    <w:rsid w:val="00FE69AD"/>
    <w:rsid w:val="00FE7274"/>
    <w:rsid w:val="00FF01DE"/>
    <w:rsid w:val="00FF1152"/>
    <w:rsid w:val="00FF1776"/>
    <w:rsid w:val="00FF2C2C"/>
    <w:rsid w:val="00FF3C2D"/>
    <w:rsid w:val="00FF52A2"/>
    <w:rsid w:val="00FF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9A17"/>
  <w15:chartTrackingRefBased/>
  <w15:docId w15:val="{01A48ED0-26C7-4A48-B3CB-BB439AE82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2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72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7D4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57D41"/>
    <w:rPr>
      <w:rFonts w:eastAsiaTheme="minorEastAsia"/>
      <w:kern w:val="0"/>
      <w:lang w:val="en-US"/>
      <w14:ligatures w14:val="none"/>
    </w:rPr>
  </w:style>
  <w:style w:type="character" w:customStyle="1" w:styleId="normaltextrun">
    <w:name w:val="normaltextrun"/>
    <w:basedOn w:val="DefaultParagraphFont"/>
    <w:rsid w:val="00B80C66"/>
  </w:style>
  <w:style w:type="character" w:customStyle="1" w:styleId="eop">
    <w:name w:val="eop"/>
    <w:basedOn w:val="DefaultParagraphFont"/>
    <w:rsid w:val="00B80C66"/>
  </w:style>
  <w:style w:type="paragraph" w:styleId="NormalWeb">
    <w:name w:val="Normal (Web)"/>
    <w:basedOn w:val="Normal"/>
    <w:uiPriority w:val="99"/>
    <w:unhideWhenUsed/>
    <w:rsid w:val="007244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6B47D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findhit">
    <w:name w:val="findhit"/>
    <w:basedOn w:val="DefaultParagraphFont"/>
    <w:rsid w:val="00546467"/>
  </w:style>
  <w:style w:type="character" w:styleId="Hyperlink">
    <w:name w:val="Hyperlink"/>
    <w:basedOn w:val="DefaultParagraphFont"/>
    <w:uiPriority w:val="99"/>
    <w:unhideWhenUsed/>
    <w:rsid w:val="00B442F9"/>
    <w:rPr>
      <w:color w:val="0563C1" w:themeColor="hyperlink"/>
      <w:u w:val="single"/>
    </w:rPr>
  </w:style>
  <w:style w:type="character" w:styleId="UnresolvedMention">
    <w:name w:val="Unresolved Mention"/>
    <w:basedOn w:val="DefaultParagraphFont"/>
    <w:uiPriority w:val="99"/>
    <w:semiHidden/>
    <w:unhideWhenUsed/>
    <w:rsid w:val="004E3509"/>
    <w:rPr>
      <w:color w:val="605E5C"/>
      <w:shd w:val="clear" w:color="auto" w:fill="E1DFDD"/>
    </w:rPr>
  </w:style>
  <w:style w:type="character" w:styleId="FollowedHyperlink">
    <w:name w:val="FollowedHyperlink"/>
    <w:basedOn w:val="DefaultParagraphFont"/>
    <w:uiPriority w:val="99"/>
    <w:semiHidden/>
    <w:unhideWhenUsed/>
    <w:rsid w:val="00756752"/>
    <w:rPr>
      <w:color w:val="954F72" w:themeColor="followedHyperlink"/>
      <w:u w:val="single"/>
    </w:rPr>
  </w:style>
  <w:style w:type="paragraph" w:styleId="z-TopofForm">
    <w:name w:val="HTML Top of Form"/>
    <w:basedOn w:val="Normal"/>
    <w:next w:val="Normal"/>
    <w:link w:val="z-TopofFormChar"/>
    <w:hidden/>
    <w:uiPriority w:val="99"/>
    <w:unhideWhenUsed/>
    <w:rsid w:val="00A83645"/>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rsid w:val="00A83645"/>
    <w:rPr>
      <w:rFonts w:ascii="Arial" w:eastAsia="Times New Roman" w:hAnsi="Arial" w:cs="Arial"/>
      <w:vanish/>
      <w:kern w:val="0"/>
      <w:sz w:val="16"/>
      <w:szCs w:val="16"/>
      <w:lang w:eastAsia="en-GB"/>
      <w14:ligatures w14:val="none"/>
    </w:rPr>
  </w:style>
  <w:style w:type="character" w:customStyle="1" w:styleId="spellingerror">
    <w:name w:val="spellingerror"/>
    <w:basedOn w:val="DefaultParagraphFont"/>
    <w:rsid w:val="00273E3F"/>
  </w:style>
  <w:style w:type="paragraph" w:styleId="Header">
    <w:name w:val="header"/>
    <w:basedOn w:val="Normal"/>
    <w:link w:val="HeaderChar"/>
    <w:uiPriority w:val="99"/>
    <w:unhideWhenUsed/>
    <w:rsid w:val="00EC7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EDD"/>
  </w:style>
  <w:style w:type="paragraph" w:styleId="Footer">
    <w:name w:val="footer"/>
    <w:basedOn w:val="Normal"/>
    <w:link w:val="FooterChar"/>
    <w:uiPriority w:val="99"/>
    <w:unhideWhenUsed/>
    <w:rsid w:val="00EC7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EDD"/>
  </w:style>
  <w:style w:type="paragraph" w:styleId="ListParagraph">
    <w:name w:val="List Paragraph"/>
    <w:basedOn w:val="Normal"/>
    <w:uiPriority w:val="34"/>
    <w:qFormat/>
    <w:rsid w:val="00854B95"/>
    <w:pPr>
      <w:ind w:left="720"/>
      <w:contextualSpacing/>
    </w:pPr>
  </w:style>
  <w:style w:type="character" w:styleId="Strong">
    <w:name w:val="Strong"/>
    <w:basedOn w:val="DefaultParagraphFont"/>
    <w:uiPriority w:val="22"/>
    <w:qFormat/>
    <w:rsid w:val="009F0F18"/>
    <w:rPr>
      <w:b/>
      <w:bCs/>
    </w:rPr>
  </w:style>
  <w:style w:type="character" w:customStyle="1" w:styleId="hgkelc">
    <w:name w:val="hgkelc"/>
    <w:basedOn w:val="DefaultParagraphFont"/>
    <w:rsid w:val="005463B2"/>
  </w:style>
  <w:style w:type="character" w:customStyle="1" w:styleId="mixed-citation">
    <w:name w:val="mixed-citation"/>
    <w:basedOn w:val="DefaultParagraphFont"/>
    <w:rsid w:val="00471A0F"/>
  </w:style>
  <w:style w:type="character" w:customStyle="1" w:styleId="ref-journal">
    <w:name w:val="ref-journal"/>
    <w:basedOn w:val="DefaultParagraphFont"/>
    <w:rsid w:val="00471A0F"/>
  </w:style>
  <w:style w:type="character" w:customStyle="1" w:styleId="nowrap">
    <w:name w:val="nowrap"/>
    <w:basedOn w:val="DefaultParagraphFont"/>
    <w:rsid w:val="00471A0F"/>
  </w:style>
  <w:style w:type="character" w:customStyle="1" w:styleId="ref-title">
    <w:name w:val="ref-title"/>
    <w:basedOn w:val="DefaultParagraphFont"/>
    <w:rsid w:val="0054543B"/>
  </w:style>
  <w:style w:type="character" w:styleId="Emphasis">
    <w:name w:val="Emphasis"/>
    <w:basedOn w:val="DefaultParagraphFont"/>
    <w:uiPriority w:val="20"/>
    <w:qFormat/>
    <w:rsid w:val="0054543B"/>
    <w:rPr>
      <w:i/>
      <w:iCs/>
    </w:rPr>
  </w:style>
  <w:style w:type="character" w:customStyle="1" w:styleId="ref-vol">
    <w:name w:val="ref-vol"/>
    <w:basedOn w:val="DefaultParagraphFont"/>
    <w:rsid w:val="0054543B"/>
  </w:style>
  <w:style w:type="character" w:customStyle="1" w:styleId="ref-iss">
    <w:name w:val="ref-iss"/>
    <w:basedOn w:val="DefaultParagraphFont"/>
    <w:rsid w:val="0054543B"/>
  </w:style>
  <w:style w:type="character" w:customStyle="1" w:styleId="ff6">
    <w:name w:val="ff6"/>
    <w:basedOn w:val="DefaultParagraphFont"/>
    <w:rsid w:val="003138B7"/>
  </w:style>
  <w:style w:type="character" w:customStyle="1" w:styleId="ff9">
    <w:name w:val="ff9"/>
    <w:basedOn w:val="DefaultParagraphFont"/>
    <w:rsid w:val="009E4F6B"/>
  </w:style>
  <w:style w:type="character" w:customStyle="1" w:styleId="ffb">
    <w:name w:val="ffb"/>
    <w:basedOn w:val="DefaultParagraphFont"/>
    <w:rsid w:val="009E4F6B"/>
  </w:style>
  <w:style w:type="paragraph" w:customStyle="1" w:styleId="reference-listitem">
    <w:name w:val="reference-list__item"/>
    <w:basedOn w:val="Normal"/>
    <w:rsid w:val="008005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Subtitle">
    <w:name w:val="Subtitle"/>
    <w:basedOn w:val="Normal"/>
    <w:next w:val="Normal"/>
    <w:link w:val="SubtitleChar"/>
    <w:uiPriority w:val="11"/>
    <w:qFormat/>
    <w:rsid w:val="00AF029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F029F"/>
    <w:rPr>
      <w:rFonts w:eastAsiaTheme="minorEastAsia"/>
      <w:color w:val="5A5A5A" w:themeColor="text1" w:themeTint="A5"/>
      <w:spacing w:val="15"/>
    </w:rPr>
  </w:style>
  <w:style w:type="character" w:customStyle="1" w:styleId="AssignBodyChar">
    <w:name w:val="AssignBody Char"/>
    <w:basedOn w:val="DefaultParagraphFont"/>
    <w:link w:val="AssignBody"/>
    <w:locked/>
    <w:rsid w:val="003409C9"/>
    <w:rPr>
      <w:rFonts w:ascii="Arial" w:hAnsi="Arial" w:cs="Arial"/>
    </w:rPr>
  </w:style>
  <w:style w:type="paragraph" w:customStyle="1" w:styleId="AssignBody">
    <w:name w:val="AssignBody"/>
    <w:basedOn w:val="Normal"/>
    <w:link w:val="AssignBodyChar"/>
    <w:qFormat/>
    <w:rsid w:val="003409C9"/>
    <w:pPr>
      <w:spacing w:after="0" w:line="360" w:lineRule="auto"/>
    </w:pPr>
    <w:rPr>
      <w:rFonts w:ascii="Arial" w:hAnsi="Arial" w:cs="Arial"/>
    </w:rPr>
  </w:style>
  <w:style w:type="character" w:customStyle="1" w:styleId="citation">
    <w:name w:val="citation"/>
    <w:basedOn w:val="DefaultParagraphFont"/>
    <w:rsid w:val="005B65A6"/>
  </w:style>
  <w:style w:type="character" w:customStyle="1" w:styleId="r-search-result">
    <w:name w:val="r-search-result"/>
    <w:basedOn w:val="DefaultParagraphFont"/>
    <w:rsid w:val="005B65A6"/>
  </w:style>
  <w:style w:type="character" w:customStyle="1" w:styleId="Heading1Char">
    <w:name w:val="Heading 1 Char"/>
    <w:basedOn w:val="DefaultParagraphFont"/>
    <w:link w:val="Heading1"/>
    <w:uiPriority w:val="9"/>
    <w:rsid w:val="00BC72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725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71A4"/>
    <w:pPr>
      <w:outlineLvl w:val="9"/>
    </w:pPr>
    <w:rPr>
      <w:kern w:val="0"/>
      <w:lang w:val="en-US"/>
      <w14:ligatures w14:val="none"/>
    </w:rPr>
  </w:style>
  <w:style w:type="paragraph" w:styleId="TOC1">
    <w:name w:val="toc 1"/>
    <w:basedOn w:val="Normal"/>
    <w:next w:val="Normal"/>
    <w:autoRedefine/>
    <w:uiPriority w:val="39"/>
    <w:unhideWhenUsed/>
    <w:rsid w:val="00E671A4"/>
    <w:pPr>
      <w:spacing w:after="100"/>
    </w:pPr>
  </w:style>
  <w:style w:type="paragraph" w:styleId="TOC2">
    <w:name w:val="toc 2"/>
    <w:basedOn w:val="Normal"/>
    <w:next w:val="Normal"/>
    <w:autoRedefine/>
    <w:uiPriority w:val="39"/>
    <w:unhideWhenUsed/>
    <w:rsid w:val="00E671A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9685">
      <w:bodyDiv w:val="1"/>
      <w:marLeft w:val="0"/>
      <w:marRight w:val="0"/>
      <w:marTop w:val="0"/>
      <w:marBottom w:val="0"/>
      <w:divBdr>
        <w:top w:val="none" w:sz="0" w:space="0" w:color="auto"/>
        <w:left w:val="none" w:sz="0" w:space="0" w:color="auto"/>
        <w:bottom w:val="none" w:sz="0" w:space="0" w:color="auto"/>
        <w:right w:val="none" w:sz="0" w:space="0" w:color="auto"/>
      </w:divBdr>
      <w:divsChild>
        <w:div w:id="526214021">
          <w:marLeft w:val="0"/>
          <w:marRight w:val="0"/>
          <w:marTop w:val="0"/>
          <w:marBottom w:val="0"/>
          <w:divBdr>
            <w:top w:val="single" w:sz="2" w:space="0" w:color="D9D9E3"/>
            <w:left w:val="single" w:sz="2" w:space="0" w:color="D9D9E3"/>
            <w:bottom w:val="single" w:sz="2" w:space="0" w:color="D9D9E3"/>
            <w:right w:val="single" w:sz="2" w:space="0" w:color="D9D9E3"/>
          </w:divBdr>
          <w:divsChild>
            <w:div w:id="738018616">
              <w:marLeft w:val="0"/>
              <w:marRight w:val="0"/>
              <w:marTop w:val="0"/>
              <w:marBottom w:val="0"/>
              <w:divBdr>
                <w:top w:val="single" w:sz="2" w:space="0" w:color="D9D9E3"/>
                <w:left w:val="single" w:sz="2" w:space="0" w:color="D9D9E3"/>
                <w:bottom w:val="single" w:sz="2" w:space="0" w:color="D9D9E3"/>
                <w:right w:val="single" w:sz="2" w:space="0" w:color="D9D9E3"/>
              </w:divBdr>
              <w:divsChild>
                <w:div w:id="798450833">
                  <w:marLeft w:val="0"/>
                  <w:marRight w:val="0"/>
                  <w:marTop w:val="0"/>
                  <w:marBottom w:val="0"/>
                  <w:divBdr>
                    <w:top w:val="single" w:sz="2" w:space="0" w:color="D9D9E3"/>
                    <w:left w:val="single" w:sz="2" w:space="0" w:color="D9D9E3"/>
                    <w:bottom w:val="single" w:sz="2" w:space="0" w:color="D9D9E3"/>
                    <w:right w:val="single" w:sz="2" w:space="0" w:color="D9D9E3"/>
                  </w:divBdr>
                  <w:divsChild>
                    <w:div w:id="65762066">
                      <w:marLeft w:val="0"/>
                      <w:marRight w:val="0"/>
                      <w:marTop w:val="0"/>
                      <w:marBottom w:val="0"/>
                      <w:divBdr>
                        <w:top w:val="single" w:sz="2" w:space="0" w:color="D9D9E3"/>
                        <w:left w:val="single" w:sz="2" w:space="0" w:color="D9D9E3"/>
                        <w:bottom w:val="single" w:sz="2" w:space="0" w:color="D9D9E3"/>
                        <w:right w:val="single" w:sz="2" w:space="0" w:color="D9D9E3"/>
                      </w:divBdr>
                      <w:divsChild>
                        <w:div w:id="1871994286">
                          <w:marLeft w:val="0"/>
                          <w:marRight w:val="0"/>
                          <w:marTop w:val="0"/>
                          <w:marBottom w:val="0"/>
                          <w:divBdr>
                            <w:top w:val="single" w:sz="2" w:space="0" w:color="D9D9E3"/>
                            <w:left w:val="single" w:sz="2" w:space="0" w:color="D9D9E3"/>
                            <w:bottom w:val="single" w:sz="2" w:space="0" w:color="D9D9E3"/>
                            <w:right w:val="single" w:sz="2" w:space="0" w:color="D9D9E3"/>
                          </w:divBdr>
                          <w:divsChild>
                            <w:div w:id="205199820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018066">
                                  <w:marLeft w:val="0"/>
                                  <w:marRight w:val="0"/>
                                  <w:marTop w:val="0"/>
                                  <w:marBottom w:val="0"/>
                                  <w:divBdr>
                                    <w:top w:val="single" w:sz="2" w:space="0" w:color="D9D9E3"/>
                                    <w:left w:val="single" w:sz="2" w:space="0" w:color="D9D9E3"/>
                                    <w:bottom w:val="single" w:sz="2" w:space="0" w:color="D9D9E3"/>
                                    <w:right w:val="single" w:sz="2" w:space="0" w:color="D9D9E3"/>
                                  </w:divBdr>
                                  <w:divsChild>
                                    <w:div w:id="1402562799">
                                      <w:marLeft w:val="0"/>
                                      <w:marRight w:val="0"/>
                                      <w:marTop w:val="0"/>
                                      <w:marBottom w:val="0"/>
                                      <w:divBdr>
                                        <w:top w:val="single" w:sz="2" w:space="0" w:color="D9D9E3"/>
                                        <w:left w:val="single" w:sz="2" w:space="0" w:color="D9D9E3"/>
                                        <w:bottom w:val="single" w:sz="2" w:space="0" w:color="D9D9E3"/>
                                        <w:right w:val="single" w:sz="2" w:space="0" w:color="D9D9E3"/>
                                      </w:divBdr>
                                      <w:divsChild>
                                        <w:div w:id="636647698">
                                          <w:marLeft w:val="0"/>
                                          <w:marRight w:val="0"/>
                                          <w:marTop w:val="0"/>
                                          <w:marBottom w:val="0"/>
                                          <w:divBdr>
                                            <w:top w:val="single" w:sz="2" w:space="0" w:color="D9D9E3"/>
                                            <w:left w:val="single" w:sz="2" w:space="0" w:color="D9D9E3"/>
                                            <w:bottom w:val="single" w:sz="2" w:space="0" w:color="D9D9E3"/>
                                            <w:right w:val="single" w:sz="2" w:space="0" w:color="D9D9E3"/>
                                          </w:divBdr>
                                          <w:divsChild>
                                            <w:div w:id="158007721">
                                              <w:marLeft w:val="0"/>
                                              <w:marRight w:val="0"/>
                                              <w:marTop w:val="0"/>
                                              <w:marBottom w:val="0"/>
                                              <w:divBdr>
                                                <w:top w:val="single" w:sz="2" w:space="0" w:color="D9D9E3"/>
                                                <w:left w:val="single" w:sz="2" w:space="0" w:color="D9D9E3"/>
                                                <w:bottom w:val="single" w:sz="2" w:space="0" w:color="D9D9E3"/>
                                                <w:right w:val="single" w:sz="2" w:space="0" w:color="D9D9E3"/>
                                              </w:divBdr>
                                              <w:divsChild>
                                                <w:div w:id="929854823">
                                                  <w:marLeft w:val="0"/>
                                                  <w:marRight w:val="0"/>
                                                  <w:marTop w:val="0"/>
                                                  <w:marBottom w:val="0"/>
                                                  <w:divBdr>
                                                    <w:top w:val="single" w:sz="2" w:space="0" w:color="D9D9E3"/>
                                                    <w:left w:val="single" w:sz="2" w:space="0" w:color="D9D9E3"/>
                                                    <w:bottom w:val="single" w:sz="2" w:space="0" w:color="D9D9E3"/>
                                                    <w:right w:val="single" w:sz="2" w:space="0" w:color="D9D9E3"/>
                                                  </w:divBdr>
                                                  <w:divsChild>
                                                    <w:div w:id="1503468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9206743">
          <w:marLeft w:val="0"/>
          <w:marRight w:val="0"/>
          <w:marTop w:val="0"/>
          <w:marBottom w:val="0"/>
          <w:divBdr>
            <w:top w:val="none" w:sz="0" w:space="0" w:color="auto"/>
            <w:left w:val="none" w:sz="0" w:space="0" w:color="auto"/>
            <w:bottom w:val="none" w:sz="0" w:space="0" w:color="auto"/>
            <w:right w:val="none" w:sz="0" w:space="0" w:color="auto"/>
          </w:divBdr>
        </w:div>
      </w:divsChild>
    </w:div>
    <w:div w:id="16733783">
      <w:bodyDiv w:val="1"/>
      <w:marLeft w:val="0"/>
      <w:marRight w:val="0"/>
      <w:marTop w:val="0"/>
      <w:marBottom w:val="0"/>
      <w:divBdr>
        <w:top w:val="none" w:sz="0" w:space="0" w:color="auto"/>
        <w:left w:val="none" w:sz="0" w:space="0" w:color="auto"/>
        <w:bottom w:val="none" w:sz="0" w:space="0" w:color="auto"/>
        <w:right w:val="none" w:sz="0" w:space="0" w:color="auto"/>
      </w:divBdr>
      <w:divsChild>
        <w:div w:id="1281301677">
          <w:marLeft w:val="0"/>
          <w:marRight w:val="0"/>
          <w:marTop w:val="0"/>
          <w:marBottom w:val="0"/>
          <w:divBdr>
            <w:top w:val="single" w:sz="2" w:space="0" w:color="D9D9E3"/>
            <w:left w:val="single" w:sz="2" w:space="0" w:color="D9D9E3"/>
            <w:bottom w:val="single" w:sz="2" w:space="0" w:color="D9D9E3"/>
            <w:right w:val="single" w:sz="2" w:space="0" w:color="D9D9E3"/>
          </w:divBdr>
          <w:divsChild>
            <w:div w:id="1016616027">
              <w:marLeft w:val="0"/>
              <w:marRight w:val="0"/>
              <w:marTop w:val="0"/>
              <w:marBottom w:val="0"/>
              <w:divBdr>
                <w:top w:val="single" w:sz="2" w:space="0" w:color="D9D9E3"/>
                <w:left w:val="single" w:sz="2" w:space="0" w:color="D9D9E3"/>
                <w:bottom w:val="single" w:sz="2" w:space="0" w:color="D9D9E3"/>
                <w:right w:val="single" w:sz="2" w:space="0" w:color="D9D9E3"/>
              </w:divBdr>
              <w:divsChild>
                <w:div w:id="1724786665">
                  <w:marLeft w:val="0"/>
                  <w:marRight w:val="0"/>
                  <w:marTop w:val="0"/>
                  <w:marBottom w:val="0"/>
                  <w:divBdr>
                    <w:top w:val="single" w:sz="2" w:space="0" w:color="D9D9E3"/>
                    <w:left w:val="single" w:sz="2" w:space="0" w:color="D9D9E3"/>
                    <w:bottom w:val="single" w:sz="2" w:space="0" w:color="D9D9E3"/>
                    <w:right w:val="single" w:sz="2" w:space="0" w:color="D9D9E3"/>
                  </w:divBdr>
                  <w:divsChild>
                    <w:div w:id="1281839269">
                      <w:marLeft w:val="0"/>
                      <w:marRight w:val="0"/>
                      <w:marTop w:val="0"/>
                      <w:marBottom w:val="0"/>
                      <w:divBdr>
                        <w:top w:val="single" w:sz="2" w:space="0" w:color="D9D9E3"/>
                        <w:left w:val="single" w:sz="2" w:space="0" w:color="D9D9E3"/>
                        <w:bottom w:val="single" w:sz="2" w:space="0" w:color="D9D9E3"/>
                        <w:right w:val="single" w:sz="2" w:space="0" w:color="D9D9E3"/>
                      </w:divBdr>
                      <w:divsChild>
                        <w:div w:id="2014842759">
                          <w:marLeft w:val="0"/>
                          <w:marRight w:val="0"/>
                          <w:marTop w:val="0"/>
                          <w:marBottom w:val="0"/>
                          <w:divBdr>
                            <w:top w:val="single" w:sz="2" w:space="0" w:color="D9D9E3"/>
                            <w:left w:val="single" w:sz="2" w:space="0" w:color="D9D9E3"/>
                            <w:bottom w:val="single" w:sz="2" w:space="0" w:color="D9D9E3"/>
                            <w:right w:val="single" w:sz="2" w:space="0" w:color="D9D9E3"/>
                          </w:divBdr>
                          <w:divsChild>
                            <w:div w:id="103712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510878929">
                                  <w:marLeft w:val="0"/>
                                  <w:marRight w:val="0"/>
                                  <w:marTop w:val="0"/>
                                  <w:marBottom w:val="0"/>
                                  <w:divBdr>
                                    <w:top w:val="single" w:sz="2" w:space="0" w:color="D9D9E3"/>
                                    <w:left w:val="single" w:sz="2" w:space="0" w:color="D9D9E3"/>
                                    <w:bottom w:val="single" w:sz="2" w:space="0" w:color="D9D9E3"/>
                                    <w:right w:val="single" w:sz="2" w:space="0" w:color="D9D9E3"/>
                                  </w:divBdr>
                                  <w:divsChild>
                                    <w:div w:id="1498231595">
                                      <w:marLeft w:val="0"/>
                                      <w:marRight w:val="0"/>
                                      <w:marTop w:val="0"/>
                                      <w:marBottom w:val="0"/>
                                      <w:divBdr>
                                        <w:top w:val="single" w:sz="2" w:space="0" w:color="D9D9E3"/>
                                        <w:left w:val="single" w:sz="2" w:space="0" w:color="D9D9E3"/>
                                        <w:bottom w:val="single" w:sz="2" w:space="0" w:color="D9D9E3"/>
                                        <w:right w:val="single" w:sz="2" w:space="0" w:color="D9D9E3"/>
                                      </w:divBdr>
                                      <w:divsChild>
                                        <w:div w:id="139931006">
                                          <w:marLeft w:val="0"/>
                                          <w:marRight w:val="0"/>
                                          <w:marTop w:val="0"/>
                                          <w:marBottom w:val="0"/>
                                          <w:divBdr>
                                            <w:top w:val="single" w:sz="2" w:space="0" w:color="D9D9E3"/>
                                            <w:left w:val="single" w:sz="2" w:space="0" w:color="D9D9E3"/>
                                            <w:bottom w:val="single" w:sz="2" w:space="0" w:color="D9D9E3"/>
                                            <w:right w:val="single" w:sz="2" w:space="0" w:color="D9D9E3"/>
                                          </w:divBdr>
                                          <w:divsChild>
                                            <w:div w:id="995036164">
                                              <w:marLeft w:val="0"/>
                                              <w:marRight w:val="0"/>
                                              <w:marTop w:val="0"/>
                                              <w:marBottom w:val="0"/>
                                              <w:divBdr>
                                                <w:top w:val="single" w:sz="2" w:space="0" w:color="D9D9E3"/>
                                                <w:left w:val="single" w:sz="2" w:space="0" w:color="D9D9E3"/>
                                                <w:bottom w:val="single" w:sz="2" w:space="0" w:color="D9D9E3"/>
                                                <w:right w:val="single" w:sz="2" w:space="0" w:color="D9D9E3"/>
                                              </w:divBdr>
                                              <w:divsChild>
                                                <w:div w:id="521631290">
                                                  <w:marLeft w:val="0"/>
                                                  <w:marRight w:val="0"/>
                                                  <w:marTop w:val="0"/>
                                                  <w:marBottom w:val="0"/>
                                                  <w:divBdr>
                                                    <w:top w:val="single" w:sz="2" w:space="0" w:color="D9D9E3"/>
                                                    <w:left w:val="single" w:sz="2" w:space="0" w:color="D9D9E3"/>
                                                    <w:bottom w:val="single" w:sz="2" w:space="0" w:color="D9D9E3"/>
                                                    <w:right w:val="single" w:sz="2" w:space="0" w:color="D9D9E3"/>
                                                  </w:divBdr>
                                                  <w:divsChild>
                                                    <w:div w:id="223175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778357">
          <w:marLeft w:val="0"/>
          <w:marRight w:val="0"/>
          <w:marTop w:val="0"/>
          <w:marBottom w:val="0"/>
          <w:divBdr>
            <w:top w:val="none" w:sz="0" w:space="0" w:color="auto"/>
            <w:left w:val="none" w:sz="0" w:space="0" w:color="auto"/>
            <w:bottom w:val="none" w:sz="0" w:space="0" w:color="auto"/>
            <w:right w:val="none" w:sz="0" w:space="0" w:color="auto"/>
          </w:divBdr>
        </w:div>
      </w:divsChild>
    </w:div>
    <w:div w:id="26226614">
      <w:bodyDiv w:val="1"/>
      <w:marLeft w:val="0"/>
      <w:marRight w:val="0"/>
      <w:marTop w:val="0"/>
      <w:marBottom w:val="0"/>
      <w:divBdr>
        <w:top w:val="none" w:sz="0" w:space="0" w:color="auto"/>
        <w:left w:val="none" w:sz="0" w:space="0" w:color="auto"/>
        <w:bottom w:val="none" w:sz="0" w:space="0" w:color="auto"/>
        <w:right w:val="none" w:sz="0" w:space="0" w:color="auto"/>
      </w:divBdr>
      <w:divsChild>
        <w:div w:id="879823742">
          <w:marLeft w:val="0"/>
          <w:marRight w:val="0"/>
          <w:marTop w:val="0"/>
          <w:marBottom w:val="0"/>
          <w:divBdr>
            <w:top w:val="single" w:sz="2" w:space="0" w:color="D9D9E3"/>
            <w:left w:val="single" w:sz="2" w:space="0" w:color="D9D9E3"/>
            <w:bottom w:val="single" w:sz="2" w:space="0" w:color="D9D9E3"/>
            <w:right w:val="single" w:sz="2" w:space="0" w:color="D9D9E3"/>
          </w:divBdr>
          <w:divsChild>
            <w:div w:id="1615020315">
              <w:marLeft w:val="0"/>
              <w:marRight w:val="0"/>
              <w:marTop w:val="0"/>
              <w:marBottom w:val="0"/>
              <w:divBdr>
                <w:top w:val="single" w:sz="2" w:space="0" w:color="D9D9E3"/>
                <w:left w:val="single" w:sz="2" w:space="0" w:color="D9D9E3"/>
                <w:bottom w:val="single" w:sz="2" w:space="0" w:color="D9D9E3"/>
                <w:right w:val="single" w:sz="2" w:space="0" w:color="D9D9E3"/>
              </w:divBdr>
              <w:divsChild>
                <w:div w:id="1666518156">
                  <w:marLeft w:val="0"/>
                  <w:marRight w:val="0"/>
                  <w:marTop w:val="0"/>
                  <w:marBottom w:val="0"/>
                  <w:divBdr>
                    <w:top w:val="single" w:sz="2" w:space="0" w:color="D9D9E3"/>
                    <w:left w:val="single" w:sz="2" w:space="0" w:color="D9D9E3"/>
                    <w:bottom w:val="single" w:sz="2" w:space="0" w:color="D9D9E3"/>
                    <w:right w:val="single" w:sz="2" w:space="0" w:color="D9D9E3"/>
                  </w:divBdr>
                  <w:divsChild>
                    <w:div w:id="948588232">
                      <w:marLeft w:val="0"/>
                      <w:marRight w:val="0"/>
                      <w:marTop w:val="0"/>
                      <w:marBottom w:val="0"/>
                      <w:divBdr>
                        <w:top w:val="single" w:sz="2" w:space="0" w:color="D9D9E3"/>
                        <w:left w:val="single" w:sz="2" w:space="0" w:color="D9D9E3"/>
                        <w:bottom w:val="single" w:sz="2" w:space="0" w:color="D9D9E3"/>
                        <w:right w:val="single" w:sz="2" w:space="0" w:color="D9D9E3"/>
                      </w:divBdr>
                      <w:divsChild>
                        <w:div w:id="1199198482">
                          <w:marLeft w:val="0"/>
                          <w:marRight w:val="0"/>
                          <w:marTop w:val="0"/>
                          <w:marBottom w:val="0"/>
                          <w:divBdr>
                            <w:top w:val="single" w:sz="2" w:space="0" w:color="D9D9E3"/>
                            <w:left w:val="single" w:sz="2" w:space="0" w:color="D9D9E3"/>
                            <w:bottom w:val="single" w:sz="2" w:space="0" w:color="D9D9E3"/>
                            <w:right w:val="single" w:sz="2" w:space="0" w:color="D9D9E3"/>
                          </w:divBdr>
                          <w:divsChild>
                            <w:div w:id="668407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130489">
                                  <w:marLeft w:val="0"/>
                                  <w:marRight w:val="0"/>
                                  <w:marTop w:val="0"/>
                                  <w:marBottom w:val="0"/>
                                  <w:divBdr>
                                    <w:top w:val="single" w:sz="2" w:space="0" w:color="D9D9E3"/>
                                    <w:left w:val="single" w:sz="2" w:space="0" w:color="D9D9E3"/>
                                    <w:bottom w:val="single" w:sz="2" w:space="0" w:color="D9D9E3"/>
                                    <w:right w:val="single" w:sz="2" w:space="0" w:color="D9D9E3"/>
                                  </w:divBdr>
                                  <w:divsChild>
                                    <w:div w:id="1193113800">
                                      <w:marLeft w:val="0"/>
                                      <w:marRight w:val="0"/>
                                      <w:marTop w:val="0"/>
                                      <w:marBottom w:val="0"/>
                                      <w:divBdr>
                                        <w:top w:val="single" w:sz="2" w:space="0" w:color="D9D9E3"/>
                                        <w:left w:val="single" w:sz="2" w:space="0" w:color="D9D9E3"/>
                                        <w:bottom w:val="single" w:sz="2" w:space="0" w:color="D9D9E3"/>
                                        <w:right w:val="single" w:sz="2" w:space="0" w:color="D9D9E3"/>
                                      </w:divBdr>
                                      <w:divsChild>
                                        <w:div w:id="142236116">
                                          <w:marLeft w:val="0"/>
                                          <w:marRight w:val="0"/>
                                          <w:marTop w:val="0"/>
                                          <w:marBottom w:val="0"/>
                                          <w:divBdr>
                                            <w:top w:val="single" w:sz="2" w:space="0" w:color="D9D9E3"/>
                                            <w:left w:val="single" w:sz="2" w:space="0" w:color="D9D9E3"/>
                                            <w:bottom w:val="single" w:sz="2" w:space="0" w:color="D9D9E3"/>
                                            <w:right w:val="single" w:sz="2" w:space="0" w:color="D9D9E3"/>
                                          </w:divBdr>
                                          <w:divsChild>
                                            <w:div w:id="1863471580">
                                              <w:marLeft w:val="0"/>
                                              <w:marRight w:val="0"/>
                                              <w:marTop w:val="0"/>
                                              <w:marBottom w:val="0"/>
                                              <w:divBdr>
                                                <w:top w:val="single" w:sz="2" w:space="0" w:color="D9D9E3"/>
                                                <w:left w:val="single" w:sz="2" w:space="0" w:color="D9D9E3"/>
                                                <w:bottom w:val="single" w:sz="2" w:space="0" w:color="D9D9E3"/>
                                                <w:right w:val="single" w:sz="2" w:space="0" w:color="D9D9E3"/>
                                              </w:divBdr>
                                              <w:divsChild>
                                                <w:div w:id="551500480">
                                                  <w:marLeft w:val="0"/>
                                                  <w:marRight w:val="0"/>
                                                  <w:marTop w:val="0"/>
                                                  <w:marBottom w:val="0"/>
                                                  <w:divBdr>
                                                    <w:top w:val="single" w:sz="2" w:space="0" w:color="D9D9E3"/>
                                                    <w:left w:val="single" w:sz="2" w:space="0" w:color="D9D9E3"/>
                                                    <w:bottom w:val="single" w:sz="2" w:space="0" w:color="D9D9E3"/>
                                                    <w:right w:val="single" w:sz="2" w:space="0" w:color="D9D9E3"/>
                                                  </w:divBdr>
                                                  <w:divsChild>
                                                    <w:div w:id="552547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40630849">
          <w:marLeft w:val="0"/>
          <w:marRight w:val="0"/>
          <w:marTop w:val="0"/>
          <w:marBottom w:val="0"/>
          <w:divBdr>
            <w:top w:val="none" w:sz="0" w:space="0" w:color="auto"/>
            <w:left w:val="none" w:sz="0" w:space="0" w:color="auto"/>
            <w:bottom w:val="none" w:sz="0" w:space="0" w:color="auto"/>
            <w:right w:val="none" w:sz="0" w:space="0" w:color="auto"/>
          </w:divBdr>
        </w:div>
      </w:divsChild>
    </w:div>
    <w:div w:id="31812963">
      <w:bodyDiv w:val="1"/>
      <w:marLeft w:val="0"/>
      <w:marRight w:val="0"/>
      <w:marTop w:val="0"/>
      <w:marBottom w:val="0"/>
      <w:divBdr>
        <w:top w:val="none" w:sz="0" w:space="0" w:color="auto"/>
        <w:left w:val="none" w:sz="0" w:space="0" w:color="auto"/>
        <w:bottom w:val="none" w:sz="0" w:space="0" w:color="auto"/>
        <w:right w:val="none" w:sz="0" w:space="0" w:color="auto"/>
      </w:divBdr>
      <w:divsChild>
        <w:div w:id="1927574399">
          <w:marLeft w:val="0"/>
          <w:marRight w:val="0"/>
          <w:marTop w:val="0"/>
          <w:marBottom w:val="0"/>
          <w:divBdr>
            <w:top w:val="none" w:sz="0" w:space="0" w:color="auto"/>
            <w:left w:val="none" w:sz="0" w:space="0" w:color="auto"/>
            <w:bottom w:val="none" w:sz="0" w:space="0" w:color="auto"/>
            <w:right w:val="none" w:sz="0" w:space="0" w:color="auto"/>
          </w:divBdr>
          <w:divsChild>
            <w:div w:id="19635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8942">
      <w:bodyDiv w:val="1"/>
      <w:marLeft w:val="0"/>
      <w:marRight w:val="0"/>
      <w:marTop w:val="0"/>
      <w:marBottom w:val="0"/>
      <w:divBdr>
        <w:top w:val="none" w:sz="0" w:space="0" w:color="auto"/>
        <w:left w:val="none" w:sz="0" w:space="0" w:color="auto"/>
        <w:bottom w:val="none" w:sz="0" w:space="0" w:color="auto"/>
        <w:right w:val="none" w:sz="0" w:space="0" w:color="auto"/>
      </w:divBdr>
      <w:divsChild>
        <w:div w:id="298533522">
          <w:marLeft w:val="0"/>
          <w:marRight w:val="0"/>
          <w:marTop w:val="0"/>
          <w:marBottom w:val="0"/>
          <w:divBdr>
            <w:top w:val="single" w:sz="2" w:space="0" w:color="D9D9E3"/>
            <w:left w:val="single" w:sz="2" w:space="0" w:color="D9D9E3"/>
            <w:bottom w:val="single" w:sz="2" w:space="0" w:color="D9D9E3"/>
            <w:right w:val="single" w:sz="2" w:space="0" w:color="D9D9E3"/>
          </w:divBdr>
          <w:divsChild>
            <w:div w:id="94912390">
              <w:marLeft w:val="0"/>
              <w:marRight w:val="0"/>
              <w:marTop w:val="0"/>
              <w:marBottom w:val="0"/>
              <w:divBdr>
                <w:top w:val="single" w:sz="2" w:space="0" w:color="D9D9E3"/>
                <w:left w:val="single" w:sz="2" w:space="0" w:color="D9D9E3"/>
                <w:bottom w:val="single" w:sz="2" w:space="0" w:color="D9D9E3"/>
                <w:right w:val="single" w:sz="2" w:space="0" w:color="D9D9E3"/>
              </w:divBdr>
              <w:divsChild>
                <w:div w:id="1300112660">
                  <w:marLeft w:val="0"/>
                  <w:marRight w:val="0"/>
                  <w:marTop w:val="0"/>
                  <w:marBottom w:val="0"/>
                  <w:divBdr>
                    <w:top w:val="single" w:sz="2" w:space="0" w:color="D9D9E3"/>
                    <w:left w:val="single" w:sz="2" w:space="0" w:color="D9D9E3"/>
                    <w:bottom w:val="single" w:sz="2" w:space="0" w:color="D9D9E3"/>
                    <w:right w:val="single" w:sz="2" w:space="0" w:color="D9D9E3"/>
                  </w:divBdr>
                  <w:divsChild>
                    <w:div w:id="370957621">
                      <w:marLeft w:val="0"/>
                      <w:marRight w:val="0"/>
                      <w:marTop w:val="0"/>
                      <w:marBottom w:val="0"/>
                      <w:divBdr>
                        <w:top w:val="single" w:sz="2" w:space="0" w:color="D9D9E3"/>
                        <w:left w:val="single" w:sz="2" w:space="0" w:color="D9D9E3"/>
                        <w:bottom w:val="single" w:sz="2" w:space="0" w:color="D9D9E3"/>
                        <w:right w:val="single" w:sz="2" w:space="0" w:color="D9D9E3"/>
                      </w:divBdr>
                      <w:divsChild>
                        <w:div w:id="525369123">
                          <w:marLeft w:val="0"/>
                          <w:marRight w:val="0"/>
                          <w:marTop w:val="0"/>
                          <w:marBottom w:val="0"/>
                          <w:divBdr>
                            <w:top w:val="single" w:sz="2" w:space="0" w:color="D9D9E3"/>
                            <w:left w:val="single" w:sz="2" w:space="0" w:color="D9D9E3"/>
                            <w:bottom w:val="single" w:sz="2" w:space="0" w:color="D9D9E3"/>
                            <w:right w:val="single" w:sz="2" w:space="0" w:color="D9D9E3"/>
                          </w:divBdr>
                          <w:divsChild>
                            <w:div w:id="41983174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7352278">
                                  <w:marLeft w:val="0"/>
                                  <w:marRight w:val="0"/>
                                  <w:marTop w:val="0"/>
                                  <w:marBottom w:val="0"/>
                                  <w:divBdr>
                                    <w:top w:val="single" w:sz="2" w:space="0" w:color="D9D9E3"/>
                                    <w:left w:val="single" w:sz="2" w:space="0" w:color="D9D9E3"/>
                                    <w:bottom w:val="single" w:sz="2" w:space="0" w:color="D9D9E3"/>
                                    <w:right w:val="single" w:sz="2" w:space="0" w:color="D9D9E3"/>
                                  </w:divBdr>
                                  <w:divsChild>
                                    <w:div w:id="580523716">
                                      <w:marLeft w:val="0"/>
                                      <w:marRight w:val="0"/>
                                      <w:marTop w:val="0"/>
                                      <w:marBottom w:val="0"/>
                                      <w:divBdr>
                                        <w:top w:val="single" w:sz="2" w:space="0" w:color="D9D9E3"/>
                                        <w:left w:val="single" w:sz="2" w:space="0" w:color="D9D9E3"/>
                                        <w:bottom w:val="single" w:sz="2" w:space="0" w:color="D9D9E3"/>
                                        <w:right w:val="single" w:sz="2" w:space="0" w:color="D9D9E3"/>
                                      </w:divBdr>
                                      <w:divsChild>
                                        <w:div w:id="473987892">
                                          <w:marLeft w:val="0"/>
                                          <w:marRight w:val="0"/>
                                          <w:marTop w:val="0"/>
                                          <w:marBottom w:val="0"/>
                                          <w:divBdr>
                                            <w:top w:val="single" w:sz="2" w:space="0" w:color="D9D9E3"/>
                                            <w:left w:val="single" w:sz="2" w:space="0" w:color="D9D9E3"/>
                                            <w:bottom w:val="single" w:sz="2" w:space="0" w:color="D9D9E3"/>
                                            <w:right w:val="single" w:sz="2" w:space="0" w:color="D9D9E3"/>
                                          </w:divBdr>
                                          <w:divsChild>
                                            <w:div w:id="238833854">
                                              <w:marLeft w:val="0"/>
                                              <w:marRight w:val="0"/>
                                              <w:marTop w:val="0"/>
                                              <w:marBottom w:val="0"/>
                                              <w:divBdr>
                                                <w:top w:val="single" w:sz="2" w:space="0" w:color="D9D9E3"/>
                                                <w:left w:val="single" w:sz="2" w:space="0" w:color="D9D9E3"/>
                                                <w:bottom w:val="single" w:sz="2" w:space="0" w:color="D9D9E3"/>
                                                <w:right w:val="single" w:sz="2" w:space="0" w:color="D9D9E3"/>
                                              </w:divBdr>
                                              <w:divsChild>
                                                <w:div w:id="906648739">
                                                  <w:marLeft w:val="0"/>
                                                  <w:marRight w:val="0"/>
                                                  <w:marTop w:val="0"/>
                                                  <w:marBottom w:val="0"/>
                                                  <w:divBdr>
                                                    <w:top w:val="single" w:sz="2" w:space="0" w:color="D9D9E3"/>
                                                    <w:left w:val="single" w:sz="2" w:space="0" w:color="D9D9E3"/>
                                                    <w:bottom w:val="single" w:sz="2" w:space="0" w:color="D9D9E3"/>
                                                    <w:right w:val="single" w:sz="2" w:space="0" w:color="D9D9E3"/>
                                                  </w:divBdr>
                                                  <w:divsChild>
                                                    <w:div w:id="824587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68420734">
          <w:marLeft w:val="0"/>
          <w:marRight w:val="0"/>
          <w:marTop w:val="0"/>
          <w:marBottom w:val="0"/>
          <w:divBdr>
            <w:top w:val="none" w:sz="0" w:space="0" w:color="auto"/>
            <w:left w:val="none" w:sz="0" w:space="0" w:color="auto"/>
            <w:bottom w:val="none" w:sz="0" w:space="0" w:color="auto"/>
            <w:right w:val="none" w:sz="0" w:space="0" w:color="auto"/>
          </w:divBdr>
        </w:div>
      </w:divsChild>
    </w:div>
    <w:div w:id="49501608">
      <w:bodyDiv w:val="1"/>
      <w:marLeft w:val="0"/>
      <w:marRight w:val="0"/>
      <w:marTop w:val="0"/>
      <w:marBottom w:val="0"/>
      <w:divBdr>
        <w:top w:val="none" w:sz="0" w:space="0" w:color="auto"/>
        <w:left w:val="none" w:sz="0" w:space="0" w:color="auto"/>
        <w:bottom w:val="none" w:sz="0" w:space="0" w:color="auto"/>
        <w:right w:val="none" w:sz="0" w:space="0" w:color="auto"/>
      </w:divBdr>
    </w:div>
    <w:div w:id="62996747">
      <w:bodyDiv w:val="1"/>
      <w:marLeft w:val="0"/>
      <w:marRight w:val="0"/>
      <w:marTop w:val="0"/>
      <w:marBottom w:val="0"/>
      <w:divBdr>
        <w:top w:val="none" w:sz="0" w:space="0" w:color="auto"/>
        <w:left w:val="none" w:sz="0" w:space="0" w:color="auto"/>
        <w:bottom w:val="none" w:sz="0" w:space="0" w:color="auto"/>
        <w:right w:val="none" w:sz="0" w:space="0" w:color="auto"/>
      </w:divBdr>
      <w:divsChild>
        <w:div w:id="896936059">
          <w:marLeft w:val="0"/>
          <w:marRight w:val="0"/>
          <w:marTop w:val="0"/>
          <w:marBottom w:val="0"/>
          <w:divBdr>
            <w:top w:val="none" w:sz="0" w:space="0" w:color="auto"/>
            <w:left w:val="none" w:sz="0" w:space="0" w:color="auto"/>
            <w:bottom w:val="none" w:sz="0" w:space="0" w:color="auto"/>
            <w:right w:val="none" w:sz="0" w:space="0" w:color="auto"/>
          </w:divBdr>
          <w:divsChild>
            <w:div w:id="11799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1806">
      <w:bodyDiv w:val="1"/>
      <w:marLeft w:val="0"/>
      <w:marRight w:val="0"/>
      <w:marTop w:val="0"/>
      <w:marBottom w:val="0"/>
      <w:divBdr>
        <w:top w:val="none" w:sz="0" w:space="0" w:color="auto"/>
        <w:left w:val="none" w:sz="0" w:space="0" w:color="auto"/>
        <w:bottom w:val="none" w:sz="0" w:space="0" w:color="auto"/>
        <w:right w:val="none" w:sz="0" w:space="0" w:color="auto"/>
      </w:divBdr>
      <w:divsChild>
        <w:div w:id="2124380265">
          <w:marLeft w:val="0"/>
          <w:marRight w:val="0"/>
          <w:marTop w:val="0"/>
          <w:marBottom w:val="0"/>
          <w:divBdr>
            <w:top w:val="none" w:sz="0" w:space="0" w:color="auto"/>
            <w:left w:val="none" w:sz="0" w:space="0" w:color="auto"/>
            <w:bottom w:val="none" w:sz="0" w:space="0" w:color="auto"/>
            <w:right w:val="none" w:sz="0" w:space="0" w:color="auto"/>
          </w:divBdr>
          <w:divsChild>
            <w:div w:id="11894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3220">
      <w:bodyDiv w:val="1"/>
      <w:marLeft w:val="0"/>
      <w:marRight w:val="0"/>
      <w:marTop w:val="0"/>
      <w:marBottom w:val="0"/>
      <w:divBdr>
        <w:top w:val="none" w:sz="0" w:space="0" w:color="auto"/>
        <w:left w:val="none" w:sz="0" w:space="0" w:color="auto"/>
        <w:bottom w:val="none" w:sz="0" w:space="0" w:color="auto"/>
        <w:right w:val="none" w:sz="0" w:space="0" w:color="auto"/>
      </w:divBdr>
      <w:divsChild>
        <w:div w:id="1846937267">
          <w:marLeft w:val="0"/>
          <w:marRight w:val="0"/>
          <w:marTop w:val="0"/>
          <w:marBottom w:val="0"/>
          <w:divBdr>
            <w:top w:val="none" w:sz="0" w:space="0" w:color="auto"/>
            <w:left w:val="none" w:sz="0" w:space="0" w:color="auto"/>
            <w:bottom w:val="none" w:sz="0" w:space="0" w:color="auto"/>
            <w:right w:val="none" w:sz="0" w:space="0" w:color="auto"/>
          </w:divBdr>
        </w:div>
      </w:divsChild>
    </w:div>
    <w:div w:id="77362617">
      <w:bodyDiv w:val="1"/>
      <w:marLeft w:val="0"/>
      <w:marRight w:val="0"/>
      <w:marTop w:val="0"/>
      <w:marBottom w:val="0"/>
      <w:divBdr>
        <w:top w:val="none" w:sz="0" w:space="0" w:color="auto"/>
        <w:left w:val="none" w:sz="0" w:space="0" w:color="auto"/>
        <w:bottom w:val="none" w:sz="0" w:space="0" w:color="auto"/>
        <w:right w:val="none" w:sz="0" w:space="0" w:color="auto"/>
      </w:divBdr>
      <w:divsChild>
        <w:div w:id="1846632791">
          <w:marLeft w:val="0"/>
          <w:marRight w:val="0"/>
          <w:marTop w:val="0"/>
          <w:marBottom w:val="0"/>
          <w:divBdr>
            <w:top w:val="none" w:sz="0" w:space="0" w:color="auto"/>
            <w:left w:val="none" w:sz="0" w:space="0" w:color="auto"/>
            <w:bottom w:val="none" w:sz="0" w:space="0" w:color="auto"/>
            <w:right w:val="none" w:sz="0" w:space="0" w:color="auto"/>
          </w:divBdr>
        </w:div>
        <w:div w:id="1906261396">
          <w:marLeft w:val="0"/>
          <w:marRight w:val="0"/>
          <w:marTop w:val="0"/>
          <w:marBottom w:val="0"/>
          <w:divBdr>
            <w:top w:val="none" w:sz="0" w:space="0" w:color="auto"/>
            <w:left w:val="none" w:sz="0" w:space="0" w:color="auto"/>
            <w:bottom w:val="none" w:sz="0" w:space="0" w:color="auto"/>
            <w:right w:val="none" w:sz="0" w:space="0" w:color="auto"/>
          </w:divBdr>
        </w:div>
        <w:div w:id="1916629157">
          <w:marLeft w:val="0"/>
          <w:marRight w:val="0"/>
          <w:marTop w:val="0"/>
          <w:marBottom w:val="0"/>
          <w:divBdr>
            <w:top w:val="none" w:sz="0" w:space="0" w:color="auto"/>
            <w:left w:val="none" w:sz="0" w:space="0" w:color="auto"/>
            <w:bottom w:val="none" w:sz="0" w:space="0" w:color="auto"/>
            <w:right w:val="none" w:sz="0" w:space="0" w:color="auto"/>
          </w:divBdr>
        </w:div>
        <w:div w:id="78261832">
          <w:marLeft w:val="0"/>
          <w:marRight w:val="0"/>
          <w:marTop w:val="0"/>
          <w:marBottom w:val="0"/>
          <w:divBdr>
            <w:top w:val="none" w:sz="0" w:space="0" w:color="auto"/>
            <w:left w:val="none" w:sz="0" w:space="0" w:color="auto"/>
            <w:bottom w:val="none" w:sz="0" w:space="0" w:color="auto"/>
            <w:right w:val="none" w:sz="0" w:space="0" w:color="auto"/>
          </w:divBdr>
        </w:div>
      </w:divsChild>
    </w:div>
    <w:div w:id="83302318">
      <w:bodyDiv w:val="1"/>
      <w:marLeft w:val="0"/>
      <w:marRight w:val="0"/>
      <w:marTop w:val="0"/>
      <w:marBottom w:val="0"/>
      <w:divBdr>
        <w:top w:val="none" w:sz="0" w:space="0" w:color="auto"/>
        <w:left w:val="none" w:sz="0" w:space="0" w:color="auto"/>
        <w:bottom w:val="none" w:sz="0" w:space="0" w:color="auto"/>
        <w:right w:val="none" w:sz="0" w:space="0" w:color="auto"/>
      </w:divBdr>
      <w:divsChild>
        <w:div w:id="1503162230">
          <w:marLeft w:val="0"/>
          <w:marRight w:val="0"/>
          <w:marTop w:val="0"/>
          <w:marBottom w:val="0"/>
          <w:divBdr>
            <w:top w:val="single" w:sz="2" w:space="0" w:color="D9D9E3"/>
            <w:left w:val="single" w:sz="2" w:space="0" w:color="D9D9E3"/>
            <w:bottom w:val="single" w:sz="2" w:space="0" w:color="D9D9E3"/>
            <w:right w:val="single" w:sz="2" w:space="0" w:color="D9D9E3"/>
          </w:divBdr>
          <w:divsChild>
            <w:div w:id="678124833">
              <w:marLeft w:val="0"/>
              <w:marRight w:val="0"/>
              <w:marTop w:val="0"/>
              <w:marBottom w:val="0"/>
              <w:divBdr>
                <w:top w:val="single" w:sz="2" w:space="0" w:color="D9D9E3"/>
                <w:left w:val="single" w:sz="2" w:space="0" w:color="D9D9E3"/>
                <w:bottom w:val="single" w:sz="2" w:space="0" w:color="D9D9E3"/>
                <w:right w:val="single" w:sz="2" w:space="0" w:color="D9D9E3"/>
              </w:divBdr>
              <w:divsChild>
                <w:div w:id="1651910596">
                  <w:marLeft w:val="0"/>
                  <w:marRight w:val="0"/>
                  <w:marTop w:val="0"/>
                  <w:marBottom w:val="0"/>
                  <w:divBdr>
                    <w:top w:val="single" w:sz="2" w:space="0" w:color="D9D9E3"/>
                    <w:left w:val="single" w:sz="2" w:space="0" w:color="D9D9E3"/>
                    <w:bottom w:val="single" w:sz="2" w:space="0" w:color="D9D9E3"/>
                    <w:right w:val="single" w:sz="2" w:space="0" w:color="D9D9E3"/>
                  </w:divBdr>
                  <w:divsChild>
                    <w:div w:id="1576161565">
                      <w:marLeft w:val="0"/>
                      <w:marRight w:val="0"/>
                      <w:marTop w:val="0"/>
                      <w:marBottom w:val="0"/>
                      <w:divBdr>
                        <w:top w:val="single" w:sz="2" w:space="0" w:color="D9D9E3"/>
                        <w:left w:val="single" w:sz="2" w:space="0" w:color="D9D9E3"/>
                        <w:bottom w:val="single" w:sz="2" w:space="0" w:color="D9D9E3"/>
                        <w:right w:val="single" w:sz="2" w:space="0" w:color="D9D9E3"/>
                      </w:divBdr>
                      <w:divsChild>
                        <w:div w:id="1899514657">
                          <w:marLeft w:val="0"/>
                          <w:marRight w:val="0"/>
                          <w:marTop w:val="0"/>
                          <w:marBottom w:val="0"/>
                          <w:divBdr>
                            <w:top w:val="single" w:sz="2" w:space="0" w:color="D9D9E3"/>
                            <w:left w:val="single" w:sz="2" w:space="0" w:color="D9D9E3"/>
                            <w:bottom w:val="single" w:sz="2" w:space="0" w:color="D9D9E3"/>
                            <w:right w:val="single" w:sz="2" w:space="0" w:color="D9D9E3"/>
                          </w:divBdr>
                          <w:divsChild>
                            <w:div w:id="581909868">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158743">
                                  <w:marLeft w:val="0"/>
                                  <w:marRight w:val="0"/>
                                  <w:marTop w:val="0"/>
                                  <w:marBottom w:val="0"/>
                                  <w:divBdr>
                                    <w:top w:val="single" w:sz="2" w:space="0" w:color="D9D9E3"/>
                                    <w:left w:val="single" w:sz="2" w:space="0" w:color="D9D9E3"/>
                                    <w:bottom w:val="single" w:sz="2" w:space="0" w:color="D9D9E3"/>
                                    <w:right w:val="single" w:sz="2" w:space="0" w:color="D9D9E3"/>
                                  </w:divBdr>
                                  <w:divsChild>
                                    <w:div w:id="535311442">
                                      <w:marLeft w:val="0"/>
                                      <w:marRight w:val="0"/>
                                      <w:marTop w:val="0"/>
                                      <w:marBottom w:val="0"/>
                                      <w:divBdr>
                                        <w:top w:val="single" w:sz="2" w:space="0" w:color="D9D9E3"/>
                                        <w:left w:val="single" w:sz="2" w:space="0" w:color="D9D9E3"/>
                                        <w:bottom w:val="single" w:sz="2" w:space="0" w:color="D9D9E3"/>
                                        <w:right w:val="single" w:sz="2" w:space="0" w:color="D9D9E3"/>
                                      </w:divBdr>
                                      <w:divsChild>
                                        <w:div w:id="1718119022">
                                          <w:marLeft w:val="0"/>
                                          <w:marRight w:val="0"/>
                                          <w:marTop w:val="0"/>
                                          <w:marBottom w:val="0"/>
                                          <w:divBdr>
                                            <w:top w:val="single" w:sz="2" w:space="0" w:color="D9D9E3"/>
                                            <w:left w:val="single" w:sz="2" w:space="0" w:color="D9D9E3"/>
                                            <w:bottom w:val="single" w:sz="2" w:space="0" w:color="D9D9E3"/>
                                            <w:right w:val="single" w:sz="2" w:space="0" w:color="D9D9E3"/>
                                          </w:divBdr>
                                          <w:divsChild>
                                            <w:div w:id="302390223">
                                              <w:marLeft w:val="0"/>
                                              <w:marRight w:val="0"/>
                                              <w:marTop w:val="0"/>
                                              <w:marBottom w:val="0"/>
                                              <w:divBdr>
                                                <w:top w:val="single" w:sz="2" w:space="0" w:color="D9D9E3"/>
                                                <w:left w:val="single" w:sz="2" w:space="0" w:color="D9D9E3"/>
                                                <w:bottom w:val="single" w:sz="2" w:space="0" w:color="D9D9E3"/>
                                                <w:right w:val="single" w:sz="2" w:space="0" w:color="D9D9E3"/>
                                              </w:divBdr>
                                              <w:divsChild>
                                                <w:div w:id="399256066">
                                                  <w:marLeft w:val="0"/>
                                                  <w:marRight w:val="0"/>
                                                  <w:marTop w:val="0"/>
                                                  <w:marBottom w:val="0"/>
                                                  <w:divBdr>
                                                    <w:top w:val="single" w:sz="2" w:space="0" w:color="D9D9E3"/>
                                                    <w:left w:val="single" w:sz="2" w:space="0" w:color="D9D9E3"/>
                                                    <w:bottom w:val="single" w:sz="2" w:space="0" w:color="D9D9E3"/>
                                                    <w:right w:val="single" w:sz="2" w:space="0" w:color="D9D9E3"/>
                                                  </w:divBdr>
                                                  <w:divsChild>
                                                    <w:div w:id="1538545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04322456">
          <w:marLeft w:val="0"/>
          <w:marRight w:val="0"/>
          <w:marTop w:val="0"/>
          <w:marBottom w:val="0"/>
          <w:divBdr>
            <w:top w:val="none" w:sz="0" w:space="0" w:color="auto"/>
            <w:left w:val="none" w:sz="0" w:space="0" w:color="auto"/>
            <w:bottom w:val="none" w:sz="0" w:space="0" w:color="auto"/>
            <w:right w:val="none" w:sz="0" w:space="0" w:color="auto"/>
          </w:divBdr>
        </w:div>
      </w:divsChild>
    </w:div>
    <w:div w:id="84887541">
      <w:bodyDiv w:val="1"/>
      <w:marLeft w:val="0"/>
      <w:marRight w:val="0"/>
      <w:marTop w:val="0"/>
      <w:marBottom w:val="0"/>
      <w:divBdr>
        <w:top w:val="none" w:sz="0" w:space="0" w:color="auto"/>
        <w:left w:val="none" w:sz="0" w:space="0" w:color="auto"/>
        <w:bottom w:val="none" w:sz="0" w:space="0" w:color="auto"/>
        <w:right w:val="none" w:sz="0" w:space="0" w:color="auto"/>
      </w:divBdr>
      <w:divsChild>
        <w:div w:id="194975499">
          <w:marLeft w:val="0"/>
          <w:marRight w:val="0"/>
          <w:marTop w:val="0"/>
          <w:marBottom w:val="0"/>
          <w:divBdr>
            <w:top w:val="single" w:sz="2" w:space="0" w:color="D9D9E3"/>
            <w:left w:val="single" w:sz="2" w:space="0" w:color="D9D9E3"/>
            <w:bottom w:val="single" w:sz="2" w:space="0" w:color="D9D9E3"/>
            <w:right w:val="single" w:sz="2" w:space="0" w:color="D9D9E3"/>
          </w:divBdr>
          <w:divsChild>
            <w:div w:id="1020395590">
              <w:marLeft w:val="0"/>
              <w:marRight w:val="0"/>
              <w:marTop w:val="0"/>
              <w:marBottom w:val="0"/>
              <w:divBdr>
                <w:top w:val="single" w:sz="2" w:space="0" w:color="D9D9E3"/>
                <w:left w:val="single" w:sz="2" w:space="0" w:color="D9D9E3"/>
                <w:bottom w:val="single" w:sz="2" w:space="0" w:color="D9D9E3"/>
                <w:right w:val="single" w:sz="2" w:space="0" w:color="D9D9E3"/>
              </w:divBdr>
              <w:divsChild>
                <w:div w:id="2080863475">
                  <w:marLeft w:val="0"/>
                  <w:marRight w:val="0"/>
                  <w:marTop w:val="0"/>
                  <w:marBottom w:val="0"/>
                  <w:divBdr>
                    <w:top w:val="single" w:sz="2" w:space="0" w:color="D9D9E3"/>
                    <w:left w:val="single" w:sz="2" w:space="0" w:color="D9D9E3"/>
                    <w:bottom w:val="single" w:sz="2" w:space="0" w:color="D9D9E3"/>
                    <w:right w:val="single" w:sz="2" w:space="0" w:color="D9D9E3"/>
                  </w:divBdr>
                  <w:divsChild>
                    <w:div w:id="95641667">
                      <w:marLeft w:val="0"/>
                      <w:marRight w:val="0"/>
                      <w:marTop w:val="0"/>
                      <w:marBottom w:val="0"/>
                      <w:divBdr>
                        <w:top w:val="single" w:sz="2" w:space="0" w:color="D9D9E3"/>
                        <w:left w:val="single" w:sz="2" w:space="0" w:color="D9D9E3"/>
                        <w:bottom w:val="single" w:sz="2" w:space="0" w:color="D9D9E3"/>
                        <w:right w:val="single" w:sz="2" w:space="0" w:color="D9D9E3"/>
                      </w:divBdr>
                      <w:divsChild>
                        <w:div w:id="133304711">
                          <w:marLeft w:val="0"/>
                          <w:marRight w:val="0"/>
                          <w:marTop w:val="0"/>
                          <w:marBottom w:val="0"/>
                          <w:divBdr>
                            <w:top w:val="single" w:sz="2" w:space="0" w:color="D9D9E3"/>
                            <w:left w:val="single" w:sz="2" w:space="0" w:color="D9D9E3"/>
                            <w:bottom w:val="single" w:sz="2" w:space="0" w:color="D9D9E3"/>
                            <w:right w:val="single" w:sz="2" w:space="0" w:color="D9D9E3"/>
                          </w:divBdr>
                          <w:divsChild>
                            <w:div w:id="476849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545173041">
                                  <w:marLeft w:val="0"/>
                                  <w:marRight w:val="0"/>
                                  <w:marTop w:val="0"/>
                                  <w:marBottom w:val="0"/>
                                  <w:divBdr>
                                    <w:top w:val="single" w:sz="2" w:space="0" w:color="D9D9E3"/>
                                    <w:left w:val="single" w:sz="2" w:space="0" w:color="D9D9E3"/>
                                    <w:bottom w:val="single" w:sz="2" w:space="0" w:color="D9D9E3"/>
                                    <w:right w:val="single" w:sz="2" w:space="0" w:color="D9D9E3"/>
                                  </w:divBdr>
                                  <w:divsChild>
                                    <w:div w:id="1345790564">
                                      <w:marLeft w:val="0"/>
                                      <w:marRight w:val="0"/>
                                      <w:marTop w:val="0"/>
                                      <w:marBottom w:val="0"/>
                                      <w:divBdr>
                                        <w:top w:val="single" w:sz="2" w:space="0" w:color="D9D9E3"/>
                                        <w:left w:val="single" w:sz="2" w:space="0" w:color="D9D9E3"/>
                                        <w:bottom w:val="single" w:sz="2" w:space="0" w:color="D9D9E3"/>
                                        <w:right w:val="single" w:sz="2" w:space="0" w:color="D9D9E3"/>
                                      </w:divBdr>
                                      <w:divsChild>
                                        <w:div w:id="40445613">
                                          <w:marLeft w:val="0"/>
                                          <w:marRight w:val="0"/>
                                          <w:marTop w:val="0"/>
                                          <w:marBottom w:val="0"/>
                                          <w:divBdr>
                                            <w:top w:val="single" w:sz="2" w:space="0" w:color="D9D9E3"/>
                                            <w:left w:val="single" w:sz="2" w:space="0" w:color="D9D9E3"/>
                                            <w:bottom w:val="single" w:sz="2" w:space="0" w:color="D9D9E3"/>
                                            <w:right w:val="single" w:sz="2" w:space="0" w:color="D9D9E3"/>
                                          </w:divBdr>
                                          <w:divsChild>
                                            <w:div w:id="555625932">
                                              <w:marLeft w:val="0"/>
                                              <w:marRight w:val="0"/>
                                              <w:marTop w:val="0"/>
                                              <w:marBottom w:val="0"/>
                                              <w:divBdr>
                                                <w:top w:val="single" w:sz="2" w:space="0" w:color="D9D9E3"/>
                                                <w:left w:val="single" w:sz="2" w:space="0" w:color="D9D9E3"/>
                                                <w:bottom w:val="single" w:sz="2" w:space="0" w:color="D9D9E3"/>
                                                <w:right w:val="single" w:sz="2" w:space="0" w:color="D9D9E3"/>
                                              </w:divBdr>
                                              <w:divsChild>
                                                <w:div w:id="1874616541">
                                                  <w:marLeft w:val="0"/>
                                                  <w:marRight w:val="0"/>
                                                  <w:marTop w:val="0"/>
                                                  <w:marBottom w:val="0"/>
                                                  <w:divBdr>
                                                    <w:top w:val="single" w:sz="2" w:space="0" w:color="D9D9E3"/>
                                                    <w:left w:val="single" w:sz="2" w:space="0" w:color="D9D9E3"/>
                                                    <w:bottom w:val="single" w:sz="2" w:space="0" w:color="D9D9E3"/>
                                                    <w:right w:val="single" w:sz="2" w:space="0" w:color="D9D9E3"/>
                                                  </w:divBdr>
                                                  <w:divsChild>
                                                    <w:div w:id="386034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23629460">
          <w:marLeft w:val="0"/>
          <w:marRight w:val="0"/>
          <w:marTop w:val="0"/>
          <w:marBottom w:val="0"/>
          <w:divBdr>
            <w:top w:val="none" w:sz="0" w:space="0" w:color="auto"/>
            <w:left w:val="none" w:sz="0" w:space="0" w:color="auto"/>
            <w:bottom w:val="none" w:sz="0" w:space="0" w:color="auto"/>
            <w:right w:val="none" w:sz="0" w:space="0" w:color="auto"/>
          </w:divBdr>
        </w:div>
      </w:divsChild>
    </w:div>
    <w:div w:id="84961404">
      <w:bodyDiv w:val="1"/>
      <w:marLeft w:val="0"/>
      <w:marRight w:val="0"/>
      <w:marTop w:val="0"/>
      <w:marBottom w:val="0"/>
      <w:divBdr>
        <w:top w:val="none" w:sz="0" w:space="0" w:color="auto"/>
        <w:left w:val="none" w:sz="0" w:space="0" w:color="auto"/>
        <w:bottom w:val="none" w:sz="0" w:space="0" w:color="auto"/>
        <w:right w:val="none" w:sz="0" w:space="0" w:color="auto"/>
      </w:divBdr>
    </w:div>
    <w:div w:id="89745487">
      <w:bodyDiv w:val="1"/>
      <w:marLeft w:val="0"/>
      <w:marRight w:val="0"/>
      <w:marTop w:val="0"/>
      <w:marBottom w:val="0"/>
      <w:divBdr>
        <w:top w:val="none" w:sz="0" w:space="0" w:color="auto"/>
        <w:left w:val="none" w:sz="0" w:space="0" w:color="auto"/>
        <w:bottom w:val="none" w:sz="0" w:space="0" w:color="auto"/>
        <w:right w:val="none" w:sz="0" w:space="0" w:color="auto"/>
      </w:divBdr>
    </w:div>
    <w:div w:id="106387365">
      <w:bodyDiv w:val="1"/>
      <w:marLeft w:val="0"/>
      <w:marRight w:val="0"/>
      <w:marTop w:val="0"/>
      <w:marBottom w:val="0"/>
      <w:divBdr>
        <w:top w:val="none" w:sz="0" w:space="0" w:color="auto"/>
        <w:left w:val="none" w:sz="0" w:space="0" w:color="auto"/>
        <w:bottom w:val="none" w:sz="0" w:space="0" w:color="auto"/>
        <w:right w:val="none" w:sz="0" w:space="0" w:color="auto"/>
      </w:divBdr>
      <w:divsChild>
        <w:div w:id="1526753691">
          <w:marLeft w:val="0"/>
          <w:marRight w:val="0"/>
          <w:marTop w:val="0"/>
          <w:marBottom w:val="0"/>
          <w:divBdr>
            <w:top w:val="none" w:sz="0" w:space="0" w:color="auto"/>
            <w:left w:val="none" w:sz="0" w:space="0" w:color="auto"/>
            <w:bottom w:val="none" w:sz="0" w:space="0" w:color="auto"/>
            <w:right w:val="none" w:sz="0" w:space="0" w:color="auto"/>
          </w:divBdr>
          <w:divsChild>
            <w:div w:id="138421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2123">
      <w:bodyDiv w:val="1"/>
      <w:marLeft w:val="0"/>
      <w:marRight w:val="0"/>
      <w:marTop w:val="0"/>
      <w:marBottom w:val="0"/>
      <w:divBdr>
        <w:top w:val="none" w:sz="0" w:space="0" w:color="auto"/>
        <w:left w:val="none" w:sz="0" w:space="0" w:color="auto"/>
        <w:bottom w:val="none" w:sz="0" w:space="0" w:color="auto"/>
        <w:right w:val="none" w:sz="0" w:space="0" w:color="auto"/>
      </w:divBdr>
      <w:divsChild>
        <w:div w:id="1665165253">
          <w:marLeft w:val="0"/>
          <w:marRight w:val="0"/>
          <w:marTop w:val="0"/>
          <w:marBottom w:val="0"/>
          <w:divBdr>
            <w:top w:val="none" w:sz="0" w:space="0" w:color="auto"/>
            <w:left w:val="none" w:sz="0" w:space="0" w:color="auto"/>
            <w:bottom w:val="none" w:sz="0" w:space="0" w:color="auto"/>
            <w:right w:val="none" w:sz="0" w:space="0" w:color="auto"/>
          </w:divBdr>
          <w:divsChild>
            <w:div w:id="5617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0989">
      <w:bodyDiv w:val="1"/>
      <w:marLeft w:val="0"/>
      <w:marRight w:val="0"/>
      <w:marTop w:val="0"/>
      <w:marBottom w:val="0"/>
      <w:divBdr>
        <w:top w:val="none" w:sz="0" w:space="0" w:color="auto"/>
        <w:left w:val="none" w:sz="0" w:space="0" w:color="auto"/>
        <w:bottom w:val="none" w:sz="0" w:space="0" w:color="auto"/>
        <w:right w:val="none" w:sz="0" w:space="0" w:color="auto"/>
      </w:divBdr>
      <w:divsChild>
        <w:div w:id="504830601">
          <w:marLeft w:val="0"/>
          <w:marRight w:val="0"/>
          <w:marTop w:val="0"/>
          <w:marBottom w:val="0"/>
          <w:divBdr>
            <w:top w:val="none" w:sz="0" w:space="0" w:color="auto"/>
            <w:left w:val="none" w:sz="0" w:space="0" w:color="auto"/>
            <w:bottom w:val="none" w:sz="0" w:space="0" w:color="auto"/>
            <w:right w:val="none" w:sz="0" w:space="0" w:color="auto"/>
          </w:divBdr>
          <w:divsChild>
            <w:div w:id="72040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0389">
      <w:bodyDiv w:val="1"/>
      <w:marLeft w:val="0"/>
      <w:marRight w:val="0"/>
      <w:marTop w:val="0"/>
      <w:marBottom w:val="0"/>
      <w:divBdr>
        <w:top w:val="none" w:sz="0" w:space="0" w:color="auto"/>
        <w:left w:val="none" w:sz="0" w:space="0" w:color="auto"/>
        <w:bottom w:val="none" w:sz="0" w:space="0" w:color="auto"/>
        <w:right w:val="none" w:sz="0" w:space="0" w:color="auto"/>
      </w:divBdr>
      <w:divsChild>
        <w:div w:id="1587960012">
          <w:marLeft w:val="0"/>
          <w:marRight w:val="0"/>
          <w:marTop w:val="0"/>
          <w:marBottom w:val="0"/>
          <w:divBdr>
            <w:top w:val="single" w:sz="2" w:space="0" w:color="D9D9E3"/>
            <w:left w:val="single" w:sz="2" w:space="0" w:color="D9D9E3"/>
            <w:bottom w:val="single" w:sz="2" w:space="0" w:color="D9D9E3"/>
            <w:right w:val="single" w:sz="2" w:space="0" w:color="D9D9E3"/>
          </w:divBdr>
          <w:divsChild>
            <w:div w:id="1909458937">
              <w:marLeft w:val="0"/>
              <w:marRight w:val="0"/>
              <w:marTop w:val="0"/>
              <w:marBottom w:val="0"/>
              <w:divBdr>
                <w:top w:val="single" w:sz="2" w:space="0" w:color="D9D9E3"/>
                <w:left w:val="single" w:sz="2" w:space="0" w:color="D9D9E3"/>
                <w:bottom w:val="single" w:sz="2" w:space="0" w:color="D9D9E3"/>
                <w:right w:val="single" w:sz="2" w:space="0" w:color="D9D9E3"/>
              </w:divBdr>
              <w:divsChild>
                <w:div w:id="1678995400">
                  <w:marLeft w:val="0"/>
                  <w:marRight w:val="0"/>
                  <w:marTop w:val="0"/>
                  <w:marBottom w:val="0"/>
                  <w:divBdr>
                    <w:top w:val="single" w:sz="2" w:space="0" w:color="D9D9E3"/>
                    <w:left w:val="single" w:sz="2" w:space="0" w:color="D9D9E3"/>
                    <w:bottom w:val="single" w:sz="2" w:space="0" w:color="D9D9E3"/>
                    <w:right w:val="single" w:sz="2" w:space="0" w:color="D9D9E3"/>
                  </w:divBdr>
                  <w:divsChild>
                    <w:div w:id="1159228253">
                      <w:marLeft w:val="0"/>
                      <w:marRight w:val="0"/>
                      <w:marTop w:val="0"/>
                      <w:marBottom w:val="0"/>
                      <w:divBdr>
                        <w:top w:val="single" w:sz="2" w:space="0" w:color="D9D9E3"/>
                        <w:left w:val="single" w:sz="2" w:space="0" w:color="D9D9E3"/>
                        <w:bottom w:val="single" w:sz="2" w:space="0" w:color="D9D9E3"/>
                        <w:right w:val="single" w:sz="2" w:space="0" w:color="D9D9E3"/>
                      </w:divBdr>
                      <w:divsChild>
                        <w:div w:id="1250851547">
                          <w:marLeft w:val="0"/>
                          <w:marRight w:val="0"/>
                          <w:marTop w:val="0"/>
                          <w:marBottom w:val="0"/>
                          <w:divBdr>
                            <w:top w:val="single" w:sz="2" w:space="0" w:color="D9D9E3"/>
                            <w:left w:val="single" w:sz="2" w:space="0" w:color="D9D9E3"/>
                            <w:bottom w:val="single" w:sz="2" w:space="0" w:color="D9D9E3"/>
                            <w:right w:val="single" w:sz="2" w:space="0" w:color="D9D9E3"/>
                          </w:divBdr>
                          <w:divsChild>
                            <w:div w:id="1498419690">
                              <w:marLeft w:val="0"/>
                              <w:marRight w:val="0"/>
                              <w:marTop w:val="100"/>
                              <w:marBottom w:val="100"/>
                              <w:divBdr>
                                <w:top w:val="single" w:sz="2" w:space="0" w:color="D9D9E3"/>
                                <w:left w:val="single" w:sz="2" w:space="0" w:color="D9D9E3"/>
                                <w:bottom w:val="single" w:sz="2" w:space="0" w:color="D9D9E3"/>
                                <w:right w:val="single" w:sz="2" w:space="0" w:color="D9D9E3"/>
                              </w:divBdr>
                              <w:divsChild>
                                <w:div w:id="907961280">
                                  <w:marLeft w:val="0"/>
                                  <w:marRight w:val="0"/>
                                  <w:marTop w:val="0"/>
                                  <w:marBottom w:val="0"/>
                                  <w:divBdr>
                                    <w:top w:val="single" w:sz="2" w:space="0" w:color="D9D9E3"/>
                                    <w:left w:val="single" w:sz="2" w:space="0" w:color="D9D9E3"/>
                                    <w:bottom w:val="single" w:sz="2" w:space="0" w:color="D9D9E3"/>
                                    <w:right w:val="single" w:sz="2" w:space="0" w:color="D9D9E3"/>
                                  </w:divBdr>
                                  <w:divsChild>
                                    <w:div w:id="769738625">
                                      <w:marLeft w:val="0"/>
                                      <w:marRight w:val="0"/>
                                      <w:marTop w:val="0"/>
                                      <w:marBottom w:val="0"/>
                                      <w:divBdr>
                                        <w:top w:val="single" w:sz="2" w:space="0" w:color="D9D9E3"/>
                                        <w:left w:val="single" w:sz="2" w:space="0" w:color="D9D9E3"/>
                                        <w:bottom w:val="single" w:sz="2" w:space="0" w:color="D9D9E3"/>
                                        <w:right w:val="single" w:sz="2" w:space="0" w:color="D9D9E3"/>
                                      </w:divBdr>
                                      <w:divsChild>
                                        <w:div w:id="1580090727">
                                          <w:marLeft w:val="0"/>
                                          <w:marRight w:val="0"/>
                                          <w:marTop w:val="0"/>
                                          <w:marBottom w:val="0"/>
                                          <w:divBdr>
                                            <w:top w:val="single" w:sz="2" w:space="0" w:color="D9D9E3"/>
                                            <w:left w:val="single" w:sz="2" w:space="0" w:color="D9D9E3"/>
                                            <w:bottom w:val="single" w:sz="2" w:space="0" w:color="D9D9E3"/>
                                            <w:right w:val="single" w:sz="2" w:space="0" w:color="D9D9E3"/>
                                          </w:divBdr>
                                          <w:divsChild>
                                            <w:div w:id="586116002">
                                              <w:marLeft w:val="0"/>
                                              <w:marRight w:val="0"/>
                                              <w:marTop w:val="0"/>
                                              <w:marBottom w:val="0"/>
                                              <w:divBdr>
                                                <w:top w:val="single" w:sz="2" w:space="0" w:color="D9D9E3"/>
                                                <w:left w:val="single" w:sz="2" w:space="0" w:color="D9D9E3"/>
                                                <w:bottom w:val="single" w:sz="2" w:space="0" w:color="D9D9E3"/>
                                                <w:right w:val="single" w:sz="2" w:space="0" w:color="D9D9E3"/>
                                              </w:divBdr>
                                              <w:divsChild>
                                                <w:div w:id="517545874">
                                                  <w:marLeft w:val="0"/>
                                                  <w:marRight w:val="0"/>
                                                  <w:marTop w:val="0"/>
                                                  <w:marBottom w:val="0"/>
                                                  <w:divBdr>
                                                    <w:top w:val="single" w:sz="2" w:space="0" w:color="D9D9E3"/>
                                                    <w:left w:val="single" w:sz="2" w:space="0" w:color="D9D9E3"/>
                                                    <w:bottom w:val="single" w:sz="2" w:space="0" w:color="D9D9E3"/>
                                                    <w:right w:val="single" w:sz="2" w:space="0" w:color="D9D9E3"/>
                                                  </w:divBdr>
                                                  <w:divsChild>
                                                    <w:div w:id="112751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91256523">
          <w:marLeft w:val="0"/>
          <w:marRight w:val="0"/>
          <w:marTop w:val="0"/>
          <w:marBottom w:val="0"/>
          <w:divBdr>
            <w:top w:val="none" w:sz="0" w:space="0" w:color="auto"/>
            <w:left w:val="none" w:sz="0" w:space="0" w:color="auto"/>
            <w:bottom w:val="none" w:sz="0" w:space="0" w:color="auto"/>
            <w:right w:val="none" w:sz="0" w:space="0" w:color="auto"/>
          </w:divBdr>
        </w:div>
      </w:divsChild>
    </w:div>
    <w:div w:id="169803881">
      <w:bodyDiv w:val="1"/>
      <w:marLeft w:val="0"/>
      <w:marRight w:val="0"/>
      <w:marTop w:val="0"/>
      <w:marBottom w:val="0"/>
      <w:divBdr>
        <w:top w:val="none" w:sz="0" w:space="0" w:color="auto"/>
        <w:left w:val="none" w:sz="0" w:space="0" w:color="auto"/>
        <w:bottom w:val="none" w:sz="0" w:space="0" w:color="auto"/>
        <w:right w:val="none" w:sz="0" w:space="0" w:color="auto"/>
      </w:divBdr>
      <w:divsChild>
        <w:div w:id="987980270">
          <w:marLeft w:val="0"/>
          <w:marRight w:val="0"/>
          <w:marTop w:val="0"/>
          <w:marBottom w:val="0"/>
          <w:divBdr>
            <w:top w:val="none" w:sz="0" w:space="0" w:color="auto"/>
            <w:left w:val="none" w:sz="0" w:space="0" w:color="auto"/>
            <w:bottom w:val="none" w:sz="0" w:space="0" w:color="auto"/>
            <w:right w:val="none" w:sz="0" w:space="0" w:color="auto"/>
          </w:divBdr>
        </w:div>
      </w:divsChild>
    </w:div>
    <w:div w:id="175122866">
      <w:bodyDiv w:val="1"/>
      <w:marLeft w:val="0"/>
      <w:marRight w:val="0"/>
      <w:marTop w:val="0"/>
      <w:marBottom w:val="0"/>
      <w:divBdr>
        <w:top w:val="none" w:sz="0" w:space="0" w:color="auto"/>
        <w:left w:val="none" w:sz="0" w:space="0" w:color="auto"/>
        <w:bottom w:val="none" w:sz="0" w:space="0" w:color="auto"/>
        <w:right w:val="none" w:sz="0" w:space="0" w:color="auto"/>
      </w:divBdr>
      <w:divsChild>
        <w:div w:id="287735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69978">
      <w:bodyDiv w:val="1"/>
      <w:marLeft w:val="0"/>
      <w:marRight w:val="0"/>
      <w:marTop w:val="0"/>
      <w:marBottom w:val="0"/>
      <w:divBdr>
        <w:top w:val="none" w:sz="0" w:space="0" w:color="auto"/>
        <w:left w:val="none" w:sz="0" w:space="0" w:color="auto"/>
        <w:bottom w:val="none" w:sz="0" w:space="0" w:color="auto"/>
        <w:right w:val="none" w:sz="0" w:space="0" w:color="auto"/>
      </w:divBdr>
      <w:divsChild>
        <w:div w:id="600185866">
          <w:marLeft w:val="0"/>
          <w:marRight w:val="0"/>
          <w:marTop w:val="0"/>
          <w:marBottom w:val="0"/>
          <w:divBdr>
            <w:top w:val="single" w:sz="2" w:space="0" w:color="D9D9E3"/>
            <w:left w:val="single" w:sz="2" w:space="0" w:color="D9D9E3"/>
            <w:bottom w:val="single" w:sz="2" w:space="0" w:color="D9D9E3"/>
            <w:right w:val="single" w:sz="2" w:space="0" w:color="D9D9E3"/>
          </w:divBdr>
          <w:divsChild>
            <w:div w:id="814493080">
              <w:marLeft w:val="0"/>
              <w:marRight w:val="0"/>
              <w:marTop w:val="0"/>
              <w:marBottom w:val="0"/>
              <w:divBdr>
                <w:top w:val="single" w:sz="2" w:space="0" w:color="D9D9E3"/>
                <w:left w:val="single" w:sz="2" w:space="0" w:color="D9D9E3"/>
                <w:bottom w:val="single" w:sz="2" w:space="0" w:color="D9D9E3"/>
                <w:right w:val="single" w:sz="2" w:space="0" w:color="D9D9E3"/>
              </w:divBdr>
              <w:divsChild>
                <w:div w:id="822308563">
                  <w:marLeft w:val="0"/>
                  <w:marRight w:val="0"/>
                  <w:marTop w:val="0"/>
                  <w:marBottom w:val="0"/>
                  <w:divBdr>
                    <w:top w:val="single" w:sz="2" w:space="0" w:color="D9D9E3"/>
                    <w:left w:val="single" w:sz="2" w:space="0" w:color="D9D9E3"/>
                    <w:bottom w:val="single" w:sz="2" w:space="0" w:color="D9D9E3"/>
                    <w:right w:val="single" w:sz="2" w:space="0" w:color="D9D9E3"/>
                  </w:divBdr>
                  <w:divsChild>
                    <w:div w:id="468286204">
                      <w:marLeft w:val="0"/>
                      <w:marRight w:val="0"/>
                      <w:marTop w:val="0"/>
                      <w:marBottom w:val="0"/>
                      <w:divBdr>
                        <w:top w:val="single" w:sz="2" w:space="0" w:color="D9D9E3"/>
                        <w:left w:val="single" w:sz="2" w:space="0" w:color="D9D9E3"/>
                        <w:bottom w:val="single" w:sz="2" w:space="0" w:color="D9D9E3"/>
                        <w:right w:val="single" w:sz="2" w:space="0" w:color="D9D9E3"/>
                      </w:divBdr>
                      <w:divsChild>
                        <w:div w:id="1546020542">
                          <w:marLeft w:val="0"/>
                          <w:marRight w:val="0"/>
                          <w:marTop w:val="0"/>
                          <w:marBottom w:val="0"/>
                          <w:divBdr>
                            <w:top w:val="single" w:sz="2" w:space="0" w:color="D9D9E3"/>
                            <w:left w:val="single" w:sz="2" w:space="0" w:color="D9D9E3"/>
                            <w:bottom w:val="single" w:sz="2" w:space="0" w:color="D9D9E3"/>
                            <w:right w:val="single" w:sz="2" w:space="0" w:color="D9D9E3"/>
                          </w:divBdr>
                          <w:divsChild>
                            <w:div w:id="178954622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3511511">
                                  <w:marLeft w:val="0"/>
                                  <w:marRight w:val="0"/>
                                  <w:marTop w:val="0"/>
                                  <w:marBottom w:val="0"/>
                                  <w:divBdr>
                                    <w:top w:val="single" w:sz="2" w:space="0" w:color="D9D9E3"/>
                                    <w:left w:val="single" w:sz="2" w:space="0" w:color="D9D9E3"/>
                                    <w:bottom w:val="single" w:sz="2" w:space="0" w:color="D9D9E3"/>
                                    <w:right w:val="single" w:sz="2" w:space="0" w:color="D9D9E3"/>
                                  </w:divBdr>
                                  <w:divsChild>
                                    <w:div w:id="799615445">
                                      <w:marLeft w:val="0"/>
                                      <w:marRight w:val="0"/>
                                      <w:marTop w:val="0"/>
                                      <w:marBottom w:val="0"/>
                                      <w:divBdr>
                                        <w:top w:val="single" w:sz="2" w:space="0" w:color="D9D9E3"/>
                                        <w:left w:val="single" w:sz="2" w:space="0" w:color="D9D9E3"/>
                                        <w:bottom w:val="single" w:sz="2" w:space="0" w:color="D9D9E3"/>
                                        <w:right w:val="single" w:sz="2" w:space="0" w:color="D9D9E3"/>
                                      </w:divBdr>
                                      <w:divsChild>
                                        <w:div w:id="576863477">
                                          <w:marLeft w:val="0"/>
                                          <w:marRight w:val="0"/>
                                          <w:marTop w:val="0"/>
                                          <w:marBottom w:val="0"/>
                                          <w:divBdr>
                                            <w:top w:val="single" w:sz="2" w:space="0" w:color="D9D9E3"/>
                                            <w:left w:val="single" w:sz="2" w:space="0" w:color="D9D9E3"/>
                                            <w:bottom w:val="single" w:sz="2" w:space="0" w:color="D9D9E3"/>
                                            <w:right w:val="single" w:sz="2" w:space="0" w:color="D9D9E3"/>
                                          </w:divBdr>
                                          <w:divsChild>
                                            <w:div w:id="768239491">
                                              <w:marLeft w:val="0"/>
                                              <w:marRight w:val="0"/>
                                              <w:marTop w:val="0"/>
                                              <w:marBottom w:val="0"/>
                                              <w:divBdr>
                                                <w:top w:val="single" w:sz="2" w:space="0" w:color="D9D9E3"/>
                                                <w:left w:val="single" w:sz="2" w:space="0" w:color="D9D9E3"/>
                                                <w:bottom w:val="single" w:sz="2" w:space="0" w:color="D9D9E3"/>
                                                <w:right w:val="single" w:sz="2" w:space="0" w:color="D9D9E3"/>
                                              </w:divBdr>
                                              <w:divsChild>
                                                <w:div w:id="801851361">
                                                  <w:marLeft w:val="0"/>
                                                  <w:marRight w:val="0"/>
                                                  <w:marTop w:val="0"/>
                                                  <w:marBottom w:val="0"/>
                                                  <w:divBdr>
                                                    <w:top w:val="single" w:sz="2" w:space="0" w:color="D9D9E3"/>
                                                    <w:left w:val="single" w:sz="2" w:space="0" w:color="D9D9E3"/>
                                                    <w:bottom w:val="single" w:sz="2" w:space="0" w:color="D9D9E3"/>
                                                    <w:right w:val="single" w:sz="2" w:space="0" w:color="D9D9E3"/>
                                                  </w:divBdr>
                                                  <w:divsChild>
                                                    <w:div w:id="224222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4790030">
          <w:marLeft w:val="0"/>
          <w:marRight w:val="0"/>
          <w:marTop w:val="0"/>
          <w:marBottom w:val="0"/>
          <w:divBdr>
            <w:top w:val="none" w:sz="0" w:space="0" w:color="auto"/>
            <w:left w:val="none" w:sz="0" w:space="0" w:color="auto"/>
            <w:bottom w:val="none" w:sz="0" w:space="0" w:color="auto"/>
            <w:right w:val="none" w:sz="0" w:space="0" w:color="auto"/>
          </w:divBdr>
        </w:div>
      </w:divsChild>
    </w:div>
    <w:div w:id="197595772">
      <w:bodyDiv w:val="1"/>
      <w:marLeft w:val="0"/>
      <w:marRight w:val="0"/>
      <w:marTop w:val="0"/>
      <w:marBottom w:val="0"/>
      <w:divBdr>
        <w:top w:val="none" w:sz="0" w:space="0" w:color="auto"/>
        <w:left w:val="none" w:sz="0" w:space="0" w:color="auto"/>
        <w:bottom w:val="none" w:sz="0" w:space="0" w:color="auto"/>
        <w:right w:val="none" w:sz="0" w:space="0" w:color="auto"/>
      </w:divBdr>
      <w:divsChild>
        <w:div w:id="875118670">
          <w:marLeft w:val="0"/>
          <w:marRight w:val="0"/>
          <w:marTop w:val="0"/>
          <w:marBottom w:val="0"/>
          <w:divBdr>
            <w:top w:val="none" w:sz="0" w:space="0" w:color="auto"/>
            <w:left w:val="none" w:sz="0" w:space="0" w:color="auto"/>
            <w:bottom w:val="none" w:sz="0" w:space="0" w:color="auto"/>
            <w:right w:val="none" w:sz="0" w:space="0" w:color="auto"/>
          </w:divBdr>
          <w:divsChild>
            <w:div w:id="194506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3790">
      <w:bodyDiv w:val="1"/>
      <w:marLeft w:val="0"/>
      <w:marRight w:val="0"/>
      <w:marTop w:val="0"/>
      <w:marBottom w:val="0"/>
      <w:divBdr>
        <w:top w:val="none" w:sz="0" w:space="0" w:color="auto"/>
        <w:left w:val="none" w:sz="0" w:space="0" w:color="auto"/>
        <w:bottom w:val="none" w:sz="0" w:space="0" w:color="auto"/>
        <w:right w:val="none" w:sz="0" w:space="0" w:color="auto"/>
      </w:divBdr>
      <w:divsChild>
        <w:div w:id="566916410">
          <w:marLeft w:val="0"/>
          <w:marRight w:val="0"/>
          <w:marTop w:val="0"/>
          <w:marBottom w:val="0"/>
          <w:divBdr>
            <w:top w:val="single" w:sz="2" w:space="0" w:color="D9D9E3"/>
            <w:left w:val="single" w:sz="2" w:space="0" w:color="D9D9E3"/>
            <w:bottom w:val="single" w:sz="2" w:space="0" w:color="D9D9E3"/>
            <w:right w:val="single" w:sz="2" w:space="0" w:color="D9D9E3"/>
          </w:divBdr>
          <w:divsChild>
            <w:div w:id="2003510589">
              <w:marLeft w:val="0"/>
              <w:marRight w:val="0"/>
              <w:marTop w:val="0"/>
              <w:marBottom w:val="0"/>
              <w:divBdr>
                <w:top w:val="single" w:sz="2" w:space="0" w:color="D9D9E3"/>
                <w:left w:val="single" w:sz="2" w:space="0" w:color="D9D9E3"/>
                <w:bottom w:val="single" w:sz="2" w:space="0" w:color="D9D9E3"/>
                <w:right w:val="single" w:sz="2" w:space="0" w:color="D9D9E3"/>
              </w:divBdr>
              <w:divsChild>
                <w:div w:id="201210186">
                  <w:marLeft w:val="0"/>
                  <w:marRight w:val="0"/>
                  <w:marTop w:val="0"/>
                  <w:marBottom w:val="0"/>
                  <w:divBdr>
                    <w:top w:val="single" w:sz="2" w:space="0" w:color="D9D9E3"/>
                    <w:left w:val="single" w:sz="2" w:space="0" w:color="D9D9E3"/>
                    <w:bottom w:val="single" w:sz="2" w:space="0" w:color="D9D9E3"/>
                    <w:right w:val="single" w:sz="2" w:space="0" w:color="D9D9E3"/>
                  </w:divBdr>
                  <w:divsChild>
                    <w:div w:id="1404110075">
                      <w:marLeft w:val="0"/>
                      <w:marRight w:val="0"/>
                      <w:marTop w:val="0"/>
                      <w:marBottom w:val="0"/>
                      <w:divBdr>
                        <w:top w:val="single" w:sz="2" w:space="0" w:color="D9D9E3"/>
                        <w:left w:val="single" w:sz="2" w:space="0" w:color="D9D9E3"/>
                        <w:bottom w:val="single" w:sz="2" w:space="0" w:color="D9D9E3"/>
                        <w:right w:val="single" w:sz="2" w:space="0" w:color="D9D9E3"/>
                      </w:divBdr>
                      <w:divsChild>
                        <w:div w:id="955601137">
                          <w:marLeft w:val="0"/>
                          <w:marRight w:val="0"/>
                          <w:marTop w:val="0"/>
                          <w:marBottom w:val="0"/>
                          <w:divBdr>
                            <w:top w:val="single" w:sz="2" w:space="0" w:color="D9D9E3"/>
                            <w:left w:val="single" w:sz="2" w:space="0" w:color="D9D9E3"/>
                            <w:bottom w:val="single" w:sz="2" w:space="0" w:color="D9D9E3"/>
                            <w:right w:val="single" w:sz="2" w:space="0" w:color="D9D9E3"/>
                          </w:divBdr>
                          <w:divsChild>
                            <w:div w:id="844830179">
                              <w:marLeft w:val="0"/>
                              <w:marRight w:val="0"/>
                              <w:marTop w:val="100"/>
                              <w:marBottom w:val="100"/>
                              <w:divBdr>
                                <w:top w:val="single" w:sz="2" w:space="0" w:color="D9D9E3"/>
                                <w:left w:val="single" w:sz="2" w:space="0" w:color="D9D9E3"/>
                                <w:bottom w:val="single" w:sz="2" w:space="0" w:color="D9D9E3"/>
                                <w:right w:val="single" w:sz="2" w:space="0" w:color="D9D9E3"/>
                              </w:divBdr>
                              <w:divsChild>
                                <w:div w:id="1267539024">
                                  <w:marLeft w:val="0"/>
                                  <w:marRight w:val="0"/>
                                  <w:marTop w:val="0"/>
                                  <w:marBottom w:val="0"/>
                                  <w:divBdr>
                                    <w:top w:val="single" w:sz="2" w:space="0" w:color="D9D9E3"/>
                                    <w:left w:val="single" w:sz="2" w:space="0" w:color="D9D9E3"/>
                                    <w:bottom w:val="single" w:sz="2" w:space="0" w:color="D9D9E3"/>
                                    <w:right w:val="single" w:sz="2" w:space="0" w:color="D9D9E3"/>
                                  </w:divBdr>
                                  <w:divsChild>
                                    <w:div w:id="1771195873">
                                      <w:marLeft w:val="0"/>
                                      <w:marRight w:val="0"/>
                                      <w:marTop w:val="0"/>
                                      <w:marBottom w:val="0"/>
                                      <w:divBdr>
                                        <w:top w:val="single" w:sz="2" w:space="0" w:color="D9D9E3"/>
                                        <w:left w:val="single" w:sz="2" w:space="0" w:color="D9D9E3"/>
                                        <w:bottom w:val="single" w:sz="2" w:space="0" w:color="D9D9E3"/>
                                        <w:right w:val="single" w:sz="2" w:space="0" w:color="D9D9E3"/>
                                      </w:divBdr>
                                      <w:divsChild>
                                        <w:div w:id="204372403">
                                          <w:marLeft w:val="0"/>
                                          <w:marRight w:val="0"/>
                                          <w:marTop w:val="0"/>
                                          <w:marBottom w:val="0"/>
                                          <w:divBdr>
                                            <w:top w:val="single" w:sz="2" w:space="0" w:color="D9D9E3"/>
                                            <w:left w:val="single" w:sz="2" w:space="0" w:color="D9D9E3"/>
                                            <w:bottom w:val="single" w:sz="2" w:space="0" w:color="D9D9E3"/>
                                            <w:right w:val="single" w:sz="2" w:space="0" w:color="D9D9E3"/>
                                          </w:divBdr>
                                          <w:divsChild>
                                            <w:div w:id="381367774">
                                              <w:marLeft w:val="0"/>
                                              <w:marRight w:val="0"/>
                                              <w:marTop w:val="0"/>
                                              <w:marBottom w:val="0"/>
                                              <w:divBdr>
                                                <w:top w:val="single" w:sz="2" w:space="0" w:color="D9D9E3"/>
                                                <w:left w:val="single" w:sz="2" w:space="0" w:color="D9D9E3"/>
                                                <w:bottom w:val="single" w:sz="2" w:space="0" w:color="D9D9E3"/>
                                                <w:right w:val="single" w:sz="2" w:space="0" w:color="D9D9E3"/>
                                              </w:divBdr>
                                              <w:divsChild>
                                                <w:div w:id="387648053">
                                                  <w:marLeft w:val="0"/>
                                                  <w:marRight w:val="0"/>
                                                  <w:marTop w:val="0"/>
                                                  <w:marBottom w:val="0"/>
                                                  <w:divBdr>
                                                    <w:top w:val="single" w:sz="2" w:space="0" w:color="D9D9E3"/>
                                                    <w:left w:val="single" w:sz="2" w:space="0" w:color="D9D9E3"/>
                                                    <w:bottom w:val="single" w:sz="2" w:space="0" w:color="D9D9E3"/>
                                                    <w:right w:val="single" w:sz="2" w:space="0" w:color="D9D9E3"/>
                                                  </w:divBdr>
                                                  <w:divsChild>
                                                    <w:div w:id="866526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8747370">
          <w:marLeft w:val="0"/>
          <w:marRight w:val="0"/>
          <w:marTop w:val="0"/>
          <w:marBottom w:val="0"/>
          <w:divBdr>
            <w:top w:val="none" w:sz="0" w:space="0" w:color="auto"/>
            <w:left w:val="none" w:sz="0" w:space="0" w:color="auto"/>
            <w:bottom w:val="none" w:sz="0" w:space="0" w:color="auto"/>
            <w:right w:val="none" w:sz="0" w:space="0" w:color="auto"/>
          </w:divBdr>
        </w:div>
      </w:divsChild>
    </w:div>
    <w:div w:id="216547515">
      <w:bodyDiv w:val="1"/>
      <w:marLeft w:val="0"/>
      <w:marRight w:val="0"/>
      <w:marTop w:val="0"/>
      <w:marBottom w:val="0"/>
      <w:divBdr>
        <w:top w:val="none" w:sz="0" w:space="0" w:color="auto"/>
        <w:left w:val="none" w:sz="0" w:space="0" w:color="auto"/>
        <w:bottom w:val="none" w:sz="0" w:space="0" w:color="auto"/>
        <w:right w:val="none" w:sz="0" w:space="0" w:color="auto"/>
      </w:divBdr>
      <w:divsChild>
        <w:div w:id="757793108">
          <w:marLeft w:val="0"/>
          <w:marRight w:val="0"/>
          <w:marTop w:val="0"/>
          <w:marBottom w:val="0"/>
          <w:divBdr>
            <w:top w:val="none" w:sz="0" w:space="0" w:color="auto"/>
            <w:left w:val="none" w:sz="0" w:space="0" w:color="auto"/>
            <w:bottom w:val="none" w:sz="0" w:space="0" w:color="auto"/>
            <w:right w:val="none" w:sz="0" w:space="0" w:color="auto"/>
          </w:divBdr>
        </w:div>
      </w:divsChild>
    </w:div>
    <w:div w:id="229001028">
      <w:bodyDiv w:val="1"/>
      <w:marLeft w:val="0"/>
      <w:marRight w:val="0"/>
      <w:marTop w:val="0"/>
      <w:marBottom w:val="0"/>
      <w:divBdr>
        <w:top w:val="none" w:sz="0" w:space="0" w:color="auto"/>
        <w:left w:val="none" w:sz="0" w:space="0" w:color="auto"/>
        <w:bottom w:val="none" w:sz="0" w:space="0" w:color="auto"/>
        <w:right w:val="none" w:sz="0" w:space="0" w:color="auto"/>
      </w:divBdr>
      <w:divsChild>
        <w:div w:id="1947616902">
          <w:marLeft w:val="0"/>
          <w:marRight w:val="0"/>
          <w:marTop w:val="0"/>
          <w:marBottom w:val="0"/>
          <w:divBdr>
            <w:top w:val="single" w:sz="2" w:space="0" w:color="D9D9E3"/>
            <w:left w:val="single" w:sz="2" w:space="0" w:color="D9D9E3"/>
            <w:bottom w:val="single" w:sz="2" w:space="0" w:color="D9D9E3"/>
            <w:right w:val="single" w:sz="2" w:space="0" w:color="D9D9E3"/>
          </w:divBdr>
          <w:divsChild>
            <w:div w:id="1784838199">
              <w:marLeft w:val="0"/>
              <w:marRight w:val="0"/>
              <w:marTop w:val="0"/>
              <w:marBottom w:val="0"/>
              <w:divBdr>
                <w:top w:val="single" w:sz="2" w:space="0" w:color="D9D9E3"/>
                <w:left w:val="single" w:sz="2" w:space="0" w:color="D9D9E3"/>
                <w:bottom w:val="single" w:sz="2" w:space="0" w:color="D9D9E3"/>
                <w:right w:val="single" w:sz="2" w:space="0" w:color="D9D9E3"/>
              </w:divBdr>
              <w:divsChild>
                <w:div w:id="1754930521">
                  <w:marLeft w:val="0"/>
                  <w:marRight w:val="0"/>
                  <w:marTop w:val="0"/>
                  <w:marBottom w:val="0"/>
                  <w:divBdr>
                    <w:top w:val="single" w:sz="2" w:space="0" w:color="D9D9E3"/>
                    <w:left w:val="single" w:sz="2" w:space="0" w:color="D9D9E3"/>
                    <w:bottom w:val="single" w:sz="2" w:space="0" w:color="D9D9E3"/>
                    <w:right w:val="single" w:sz="2" w:space="0" w:color="D9D9E3"/>
                  </w:divBdr>
                  <w:divsChild>
                    <w:div w:id="2040668592">
                      <w:marLeft w:val="0"/>
                      <w:marRight w:val="0"/>
                      <w:marTop w:val="0"/>
                      <w:marBottom w:val="0"/>
                      <w:divBdr>
                        <w:top w:val="single" w:sz="2" w:space="0" w:color="D9D9E3"/>
                        <w:left w:val="single" w:sz="2" w:space="0" w:color="D9D9E3"/>
                        <w:bottom w:val="single" w:sz="2" w:space="0" w:color="D9D9E3"/>
                        <w:right w:val="single" w:sz="2" w:space="0" w:color="D9D9E3"/>
                      </w:divBdr>
                      <w:divsChild>
                        <w:div w:id="1557009019">
                          <w:marLeft w:val="0"/>
                          <w:marRight w:val="0"/>
                          <w:marTop w:val="0"/>
                          <w:marBottom w:val="0"/>
                          <w:divBdr>
                            <w:top w:val="single" w:sz="2" w:space="0" w:color="D9D9E3"/>
                            <w:left w:val="single" w:sz="2" w:space="0" w:color="D9D9E3"/>
                            <w:bottom w:val="single" w:sz="2" w:space="0" w:color="D9D9E3"/>
                            <w:right w:val="single" w:sz="2" w:space="0" w:color="D9D9E3"/>
                          </w:divBdr>
                          <w:divsChild>
                            <w:div w:id="1847287156">
                              <w:marLeft w:val="0"/>
                              <w:marRight w:val="0"/>
                              <w:marTop w:val="100"/>
                              <w:marBottom w:val="100"/>
                              <w:divBdr>
                                <w:top w:val="single" w:sz="2" w:space="0" w:color="D9D9E3"/>
                                <w:left w:val="single" w:sz="2" w:space="0" w:color="D9D9E3"/>
                                <w:bottom w:val="single" w:sz="2" w:space="0" w:color="D9D9E3"/>
                                <w:right w:val="single" w:sz="2" w:space="0" w:color="D9D9E3"/>
                              </w:divBdr>
                              <w:divsChild>
                                <w:div w:id="416483995">
                                  <w:marLeft w:val="0"/>
                                  <w:marRight w:val="0"/>
                                  <w:marTop w:val="0"/>
                                  <w:marBottom w:val="0"/>
                                  <w:divBdr>
                                    <w:top w:val="single" w:sz="2" w:space="0" w:color="D9D9E3"/>
                                    <w:left w:val="single" w:sz="2" w:space="0" w:color="D9D9E3"/>
                                    <w:bottom w:val="single" w:sz="2" w:space="0" w:color="D9D9E3"/>
                                    <w:right w:val="single" w:sz="2" w:space="0" w:color="D9D9E3"/>
                                  </w:divBdr>
                                  <w:divsChild>
                                    <w:div w:id="1689789600">
                                      <w:marLeft w:val="0"/>
                                      <w:marRight w:val="0"/>
                                      <w:marTop w:val="0"/>
                                      <w:marBottom w:val="0"/>
                                      <w:divBdr>
                                        <w:top w:val="single" w:sz="2" w:space="0" w:color="D9D9E3"/>
                                        <w:left w:val="single" w:sz="2" w:space="0" w:color="D9D9E3"/>
                                        <w:bottom w:val="single" w:sz="2" w:space="0" w:color="D9D9E3"/>
                                        <w:right w:val="single" w:sz="2" w:space="0" w:color="D9D9E3"/>
                                      </w:divBdr>
                                      <w:divsChild>
                                        <w:div w:id="1071974016">
                                          <w:marLeft w:val="0"/>
                                          <w:marRight w:val="0"/>
                                          <w:marTop w:val="0"/>
                                          <w:marBottom w:val="0"/>
                                          <w:divBdr>
                                            <w:top w:val="single" w:sz="2" w:space="0" w:color="D9D9E3"/>
                                            <w:left w:val="single" w:sz="2" w:space="0" w:color="D9D9E3"/>
                                            <w:bottom w:val="single" w:sz="2" w:space="0" w:color="D9D9E3"/>
                                            <w:right w:val="single" w:sz="2" w:space="0" w:color="D9D9E3"/>
                                          </w:divBdr>
                                          <w:divsChild>
                                            <w:div w:id="946473069">
                                              <w:marLeft w:val="0"/>
                                              <w:marRight w:val="0"/>
                                              <w:marTop w:val="0"/>
                                              <w:marBottom w:val="0"/>
                                              <w:divBdr>
                                                <w:top w:val="single" w:sz="2" w:space="0" w:color="D9D9E3"/>
                                                <w:left w:val="single" w:sz="2" w:space="0" w:color="D9D9E3"/>
                                                <w:bottom w:val="single" w:sz="2" w:space="0" w:color="D9D9E3"/>
                                                <w:right w:val="single" w:sz="2" w:space="0" w:color="D9D9E3"/>
                                              </w:divBdr>
                                              <w:divsChild>
                                                <w:div w:id="2055421117">
                                                  <w:marLeft w:val="0"/>
                                                  <w:marRight w:val="0"/>
                                                  <w:marTop w:val="0"/>
                                                  <w:marBottom w:val="0"/>
                                                  <w:divBdr>
                                                    <w:top w:val="single" w:sz="2" w:space="0" w:color="D9D9E3"/>
                                                    <w:left w:val="single" w:sz="2" w:space="0" w:color="D9D9E3"/>
                                                    <w:bottom w:val="single" w:sz="2" w:space="0" w:color="D9D9E3"/>
                                                    <w:right w:val="single" w:sz="2" w:space="0" w:color="D9D9E3"/>
                                                  </w:divBdr>
                                                  <w:divsChild>
                                                    <w:div w:id="464742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63076041">
          <w:marLeft w:val="0"/>
          <w:marRight w:val="0"/>
          <w:marTop w:val="0"/>
          <w:marBottom w:val="0"/>
          <w:divBdr>
            <w:top w:val="none" w:sz="0" w:space="0" w:color="auto"/>
            <w:left w:val="none" w:sz="0" w:space="0" w:color="auto"/>
            <w:bottom w:val="none" w:sz="0" w:space="0" w:color="auto"/>
            <w:right w:val="none" w:sz="0" w:space="0" w:color="auto"/>
          </w:divBdr>
        </w:div>
      </w:divsChild>
    </w:div>
    <w:div w:id="267272345">
      <w:bodyDiv w:val="1"/>
      <w:marLeft w:val="0"/>
      <w:marRight w:val="0"/>
      <w:marTop w:val="0"/>
      <w:marBottom w:val="0"/>
      <w:divBdr>
        <w:top w:val="none" w:sz="0" w:space="0" w:color="auto"/>
        <w:left w:val="none" w:sz="0" w:space="0" w:color="auto"/>
        <w:bottom w:val="none" w:sz="0" w:space="0" w:color="auto"/>
        <w:right w:val="none" w:sz="0" w:space="0" w:color="auto"/>
      </w:divBdr>
      <w:divsChild>
        <w:div w:id="1708219496">
          <w:marLeft w:val="0"/>
          <w:marRight w:val="0"/>
          <w:marTop w:val="0"/>
          <w:marBottom w:val="0"/>
          <w:divBdr>
            <w:top w:val="single" w:sz="2" w:space="0" w:color="D9D9E3"/>
            <w:left w:val="single" w:sz="2" w:space="0" w:color="D9D9E3"/>
            <w:bottom w:val="single" w:sz="2" w:space="0" w:color="D9D9E3"/>
            <w:right w:val="single" w:sz="2" w:space="0" w:color="D9D9E3"/>
          </w:divBdr>
          <w:divsChild>
            <w:div w:id="1642997565">
              <w:marLeft w:val="0"/>
              <w:marRight w:val="0"/>
              <w:marTop w:val="0"/>
              <w:marBottom w:val="0"/>
              <w:divBdr>
                <w:top w:val="single" w:sz="2" w:space="0" w:color="D9D9E3"/>
                <w:left w:val="single" w:sz="2" w:space="0" w:color="D9D9E3"/>
                <w:bottom w:val="single" w:sz="2" w:space="0" w:color="D9D9E3"/>
                <w:right w:val="single" w:sz="2" w:space="0" w:color="D9D9E3"/>
              </w:divBdr>
              <w:divsChild>
                <w:div w:id="2630851">
                  <w:marLeft w:val="0"/>
                  <w:marRight w:val="0"/>
                  <w:marTop w:val="0"/>
                  <w:marBottom w:val="0"/>
                  <w:divBdr>
                    <w:top w:val="single" w:sz="2" w:space="0" w:color="D9D9E3"/>
                    <w:left w:val="single" w:sz="2" w:space="0" w:color="D9D9E3"/>
                    <w:bottom w:val="single" w:sz="2" w:space="0" w:color="D9D9E3"/>
                    <w:right w:val="single" w:sz="2" w:space="0" w:color="D9D9E3"/>
                  </w:divBdr>
                  <w:divsChild>
                    <w:div w:id="1953318493">
                      <w:marLeft w:val="0"/>
                      <w:marRight w:val="0"/>
                      <w:marTop w:val="0"/>
                      <w:marBottom w:val="0"/>
                      <w:divBdr>
                        <w:top w:val="single" w:sz="2" w:space="0" w:color="D9D9E3"/>
                        <w:left w:val="single" w:sz="2" w:space="0" w:color="D9D9E3"/>
                        <w:bottom w:val="single" w:sz="2" w:space="0" w:color="D9D9E3"/>
                        <w:right w:val="single" w:sz="2" w:space="0" w:color="D9D9E3"/>
                      </w:divBdr>
                      <w:divsChild>
                        <w:div w:id="346299680">
                          <w:marLeft w:val="0"/>
                          <w:marRight w:val="0"/>
                          <w:marTop w:val="0"/>
                          <w:marBottom w:val="0"/>
                          <w:divBdr>
                            <w:top w:val="single" w:sz="2" w:space="0" w:color="D9D9E3"/>
                            <w:left w:val="single" w:sz="2" w:space="0" w:color="D9D9E3"/>
                            <w:bottom w:val="single" w:sz="2" w:space="0" w:color="D9D9E3"/>
                            <w:right w:val="single" w:sz="2" w:space="0" w:color="D9D9E3"/>
                          </w:divBdr>
                          <w:divsChild>
                            <w:div w:id="507209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932228487">
                                  <w:marLeft w:val="0"/>
                                  <w:marRight w:val="0"/>
                                  <w:marTop w:val="0"/>
                                  <w:marBottom w:val="0"/>
                                  <w:divBdr>
                                    <w:top w:val="single" w:sz="2" w:space="0" w:color="D9D9E3"/>
                                    <w:left w:val="single" w:sz="2" w:space="0" w:color="D9D9E3"/>
                                    <w:bottom w:val="single" w:sz="2" w:space="0" w:color="D9D9E3"/>
                                    <w:right w:val="single" w:sz="2" w:space="0" w:color="D9D9E3"/>
                                  </w:divBdr>
                                  <w:divsChild>
                                    <w:div w:id="894317811">
                                      <w:marLeft w:val="0"/>
                                      <w:marRight w:val="0"/>
                                      <w:marTop w:val="0"/>
                                      <w:marBottom w:val="0"/>
                                      <w:divBdr>
                                        <w:top w:val="single" w:sz="2" w:space="0" w:color="D9D9E3"/>
                                        <w:left w:val="single" w:sz="2" w:space="0" w:color="D9D9E3"/>
                                        <w:bottom w:val="single" w:sz="2" w:space="0" w:color="D9D9E3"/>
                                        <w:right w:val="single" w:sz="2" w:space="0" w:color="D9D9E3"/>
                                      </w:divBdr>
                                      <w:divsChild>
                                        <w:div w:id="1256012996">
                                          <w:marLeft w:val="0"/>
                                          <w:marRight w:val="0"/>
                                          <w:marTop w:val="0"/>
                                          <w:marBottom w:val="0"/>
                                          <w:divBdr>
                                            <w:top w:val="single" w:sz="2" w:space="0" w:color="D9D9E3"/>
                                            <w:left w:val="single" w:sz="2" w:space="0" w:color="D9D9E3"/>
                                            <w:bottom w:val="single" w:sz="2" w:space="0" w:color="D9D9E3"/>
                                            <w:right w:val="single" w:sz="2" w:space="0" w:color="D9D9E3"/>
                                          </w:divBdr>
                                          <w:divsChild>
                                            <w:div w:id="969896223">
                                              <w:marLeft w:val="0"/>
                                              <w:marRight w:val="0"/>
                                              <w:marTop w:val="0"/>
                                              <w:marBottom w:val="0"/>
                                              <w:divBdr>
                                                <w:top w:val="single" w:sz="2" w:space="0" w:color="D9D9E3"/>
                                                <w:left w:val="single" w:sz="2" w:space="0" w:color="D9D9E3"/>
                                                <w:bottom w:val="single" w:sz="2" w:space="0" w:color="D9D9E3"/>
                                                <w:right w:val="single" w:sz="2" w:space="0" w:color="D9D9E3"/>
                                              </w:divBdr>
                                              <w:divsChild>
                                                <w:div w:id="746150256">
                                                  <w:marLeft w:val="0"/>
                                                  <w:marRight w:val="0"/>
                                                  <w:marTop w:val="0"/>
                                                  <w:marBottom w:val="0"/>
                                                  <w:divBdr>
                                                    <w:top w:val="single" w:sz="2" w:space="0" w:color="D9D9E3"/>
                                                    <w:left w:val="single" w:sz="2" w:space="0" w:color="D9D9E3"/>
                                                    <w:bottom w:val="single" w:sz="2" w:space="0" w:color="D9D9E3"/>
                                                    <w:right w:val="single" w:sz="2" w:space="0" w:color="D9D9E3"/>
                                                  </w:divBdr>
                                                  <w:divsChild>
                                                    <w:div w:id="1986351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09025723">
          <w:marLeft w:val="0"/>
          <w:marRight w:val="0"/>
          <w:marTop w:val="0"/>
          <w:marBottom w:val="0"/>
          <w:divBdr>
            <w:top w:val="none" w:sz="0" w:space="0" w:color="auto"/>
            <w:left w:val="none" w:sz="0" w:space="0" w:color="auto"/>
            <w:bottom w:val="none" w:sz="0" w:space="0" w:color="auto"/>
            <w:right w:val="none" w:sz="0" w:space="0" w:color="auto"/>
          </w:divBdr>
        </w:div>
      </w:divsChild>
    </w:div>
    <w:div w:id="287127997">
      <w:bodyDiv w:val="1"/>
      <w:marLeft w:val="0"/>
      <w:marRight w:val="0"/>
      <w:marTop w:val="0"/>
      <w:marBottom w:val="0"/>
      <w:divBdr>
        <w:top w:val="none" w:sz="0" w:space="0" w:color="auto"/>
        <w:left w:val="none" w:sz="0" w:space="0" w:color="auto"/>
        <w:bottom w:val="none" w:sz="0" w:space="0" w:color="auto"/>
        <w:right w:val="none" w:sz="0" w:space="0" w:color="auto"/>
      </w:divBdr>
    </w:div>
    <w:div w:id="289092579">
      <w:bodyDiv w:val="1"/>
      <w:marLeft w:val="0"/>
      <w:marRight w:val="0"/>
      <w:marTop w:val="0"/>
      <w:marBottom w:val="0"/>
      <w:divBdr>
        <w:top w:val="none" w:sz="0" w:space="0" w:color="auto"/>
        <w:left w:val="none" w:sz="0" w:space="0" w:color="auto"/>
        <w:bottom w:val="none" w:sz="0" w:space="0" w:color="auto"/>
        <w:right w:val="none" w:sz="0" w:space="0" w:color="auto"/>
      </w:divBdr>
      <w:divsChild>
        <w:div w:id="298077632">
          <w:marLeft w:val="0"/>
          <w:marRight w:val="0"/>
          <w:marTop w:val="0"/>
          <w:marBottom w:val="0"/>
          <w:divBdr>
            <w:top w:val="single" w:sz="2" w:space="0" w:color="D9D9E3"/>
            <w:left w:val="single" w:sz="2" w:space="0" w:color="D9D9E3"/>
            <w:bottom w:val="single" w:sz="2" w:space="0" w:color="D9D9E3"/>
            <w:right w:val="single" w:sz="2" w:space="0" w:color="D9D9E3"/>
          </w:divBdr>
          <w:divsChild>
            <w:div w:id="416367241">
              <w:marLeft w:val="0"/>
              <w:marRight w:val="0"/>
              <w:marTop w:val="0"/>
              <w:marBottom w:val="0"/>
              <w:divBdr>
                <w:top w:val="single" w:sz="2" w:space="0" w:color="D9D9E3"/>
                <w:left w:val="single" w:sz="2" w:space="0" w:color="D9D9E3"/>
                <w:bottom w:val="single" w:sz="2" w:space="0" w:color="D9D9E3"/>
                <w:right w:val="single" w:sz="2" w:space="0" w:color="D9D9E3"/>
              </w:divBdr>
              <w:divsChild>
                <w:div w:id="1310868999">
                  <w:marLeft w:val="0"/>
                  <w:marRight w:val="0"/>
                  <w:marTop w:val="0"/>
                  <w:marBottom w:val="0"/>
                  <w:divBdr>
                    <w:top w:val="single" w:sz="2" w:space="0" w:color="D9D9E3"/>
                    <w:left w:val="single" w:sz="2" w:space="0" w:color="D9D9E3"/>
                    <w:bottom w:val="single" w:sz="2" w:space="0" w:color="D9D9E3"/>
                    <w:right w:val="single" w:sz="2" w:space="0" w:color="D9D9E3"/>
                  </w:divBdr>
                  <w:divsChild>
                    <w:div w:id="396785831">
                      <w:marLeft w:val="0"/>
                      <w:marRight w:val="0"/>
                      <w:marTop w:val="0"/>
                      <w:marBottom w:val="0"/>
                      <w:divBdr>
                        <w:top w:val="single" w:sz="2" w:space="0" w:color="D9D9E3"/>
                        <w:left w:val="single" w:sz="2" w:space="0" w:color="D9D9E3"/>
                        <w:bottom w:val="single" w:sz="2" w:space="0" w:color="D9D9E3"/>
                        <w:right w:val="single" w:sz="2" w:space="0" w:color="D9D9E3"/>
                      </w:divBdr>
                      <w:divsChild>
                        <w:div w:id="2043625077">
                          <w:marLeft w:val="0"/>
                          <w:marRight w:val="0"/>
                          <w:marTop w:val="0"/>
                          <w:marBottom w:val="0"/>
                          <w:divBdr>
                            <w:top w:val="single" w:sz="2" w:space="0" w:color="D9D9E3"/>
                            <w:left w:val="single" w:sz="2" w:space="0" w:color="D9D9E3"/>
                            <w:bottom w:val="single" w:sz="2" w:space="0" w:color="D9D9E3"/>
                            <w:right w:val="single" w:sz="2" w:space="0" w:color="D9D9E3"/>
                          </w:divBdr>
                          <w:divsChild>
                            <w:div w:id="1601138916">
                              <w:marLeft w:val="0"/>
                              <w:marRight w:val="0"/>
                              <w:marTop w:val="100"/>
                              <w:marBottom w:val="100"/>
                              <w:divBdr>
                                <w:top w:val="single" w:sz="2" w:space="0" w:color="D9D9E3"/>
                                <w:left w:val="single" w:sz="2" w:space="0" w:color="D9D9E3"/>
                                <w:bottom w:val="single" w:sz="2" w:space="0" w:color="D9D9E3"/>
                                <w:right w:val="single" w:sz="2" w:space="0" w:color="D9D9E3"/>
                              </w:divBdr>
                              <w:divsChild>
                                <w:div w:id="915045087">
                                  <w:marLeft w:val="0"/>
                                  <w:marRight w:val="0"/>
                                  <w:marTop w:val="0"/>
                                  <w:marBottom w:val="0"/>
                                  <w:divBdr>
                                    <w:top w:val="single" w:sz="2" w:space="0" w:color="D9D9E3"/>
                                    <w:left w:val="single" w:sz="2" w:space="0" w:color="D9D9E3"/>
                                    <w:bottom w:val="single" w:sz="2" w:space="0" w:color="D9D9E3"/>
                                    <w:right w:val="single" w:sz="2" w:space="0" w:color="D9D9E3"/>
                                  </w:divBdr>
                                  <w:divsChild>
                                    <w:div w:id="1816754479">
                                      <w:marLeft w:val="0"/>
                                      <w:marRight w:val="0"/>
                                      <w:marTop w:val="0"/>
                                      <w:marBottom w:val="0"/>
                                      <w:divBdr>
                                        <w:top w:val="single" w:sz="2" w:space="0" w:color="D9D9E3"/>
                                        <w:left w:val="single" w:sz="2" w:space="0" w:color="D9D9E3"/>
                                        <w:bottom w:val="single" w:sz="2" w:space="0" w:color="D9D9E3"/>
                                        <w:right w:val="single" w:sz="2" w:space="0" w:color="D9D9E3"/>
                                      </w:divBdr>
                                      <w:divsChild>
                                        <w:div w:id="586695771">
                                          <w:marLeft w:val="0"/>
                                          <w:marRight w:val="0"/>
                                          <w:marTop w:val="0"/>
                                          <w:marBottom w:val="0"/>
                                          <w:divBdr>
                                            <w:top w:val="single" w:sz="2" w:space="0" w:color="D9D9E3"/>
                                            <w:left w:val="single" w:sz="2" w:space="0" w:color="D9D9E3"/>
                                            <w:bottom w:val="single" w:sz="2" w:space="0" w:color="D9D9E3"/>
                                            <w:right w:val="single" w:sz="2" w:space="0" w:color="D9D9E3"/>
                                          </w:divBdr>
                                          <w:divsChild>
                                            <w:div w:id="639767034">
                                              <w:marLeft w:val="0"/>
                                              <w:marRight w:val="0"/>
                                              <w:marTop w:val="0"/>
                                              <w:marBottom w:val="0"/>
                                              <w:divBdr>
                                                <w:top w:val="single" w:sz="2" w:space="0" w:color="D9D9E3"/>
                                                <w:left w:val="single" w:sz="2" w:space="0" w:color="D9D9E3"/>
                                                <w:bottom w:val="single" w:sz="2" w:space="0" w:color="D9D9E3"/>
                                                <w:right w:val="single" w:sz="2" w:space="0" w:color="D9D9E3"/>
                                              </w:divBdr>
                                              <w:divsChild>
                                                <w:div w:id="2026012108">
                                                  <w:marLeft w:val="0"/>
                                                  <w:marRight w:val="0"/>
                                                  <w:marTop w:val="0"/>
                                                  <w:marBottom w:val="0"/>
                                                  <w:divBdr>
                                                    <w:top w:val="single" w:sz="2" w:space="0" w:color="D9D9E3"/>
                                                    <w:left w:val="single" w:sz="2" w:space="0" w:color="D9D9E3"/>
                                                    <w:bottom w:val="single" w:sz="2" w:space="0" w:color="D9D9E3"/>
                                                    <w:right w:val="single" w:sz="2" w:space="0" w:color="D9D9E3"/>
                                                  </w:divBdr>
                                                  <w:divsChild>
                                                    <w:div w:id="662971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4443272">
          <w:marLeft w:val="0"/>
          <w:marRight w:val="0"/>
          <w:marTop w:val="0"/>
          <w:marBottom w:val="0"/>
          <w:divBdr>
            <w:top w:val="none" w:sz="0" w:space="0" w:color="auto"/>
            <w:left w:val="none" w:sz="0" w:space="0" w:color="auto"/>
            <w:bottom w:val="none" w:sz="0" w:space="0" w:color="auto"/>
            <w:right w:val="none" w:sz="0" w:space="0" w:color="auto"/>
          </w:divBdr>
        </w:div>
      </w:divsChild>
    </w:div>
    <w:div w:id="290525867">
      <w:bodyDiv w:val="1"/>
      <w:marLeft w:val="0"/>
      <w:marRight w:val="0"/>
      <w:marTop w:val="0"/>
      <w:marBottom w:val="0"/>
      <w:divBdr>
        <w:top w:val="none" w:sz="0" w:space="0" w:color="auto"/>
        <w:left w:val="none" w:sz="0" w:space="0" w:color="auto"/>
        <w:bottom w:val="none" w:sz="0" w:space="0" w:color="auto"/>
        <w:right w:val="none" w:sz="0" w:space="0" w:color="auto"/>
      </w:divBdr>
      <w:divsChild>
        <w:div w:id="1663046715">
          <w:marLeft w:val="0"/>
          <w:marRight w:val="0"/>
          <w:marTop w:val="0"/>
          <w:marBottom w:val="0"/>
          <w:divBdr>
            <w:top w:val="single" w:sz="2" w:space="0" w:color="D9D9E3"/>
            <w:left w:val="single" w:sz="2" w:space="0" w:color="D9D9E3"/>
            <w:bottom w:val="single" w:sz="2" w:space="0" w:color="D9D9E3"/>
            <w:right w:val="single" w:sz="2" w:space="0" w:color="D9D9E3"/>
          </w:divBdr>
          <w:divsChild>
            <w:div w:id="106891304">
              <w:marLeft w:val="0"/>
              <w:marRight w:val="0"/>
              <w:marTop w:val="100"/>
              <w:marBottom w:val="100"/>
              <w:divBdr>
                <w:top w:val="single" w:sz="2" w:space="0" w:color="D9D9E3"/>
                <w:left w:val="single" w:sz="2" w:space="0" w:color="D9D9E3"/>
                <w:bottom w:val="single" w:sz="2" w:space="0" w:color="D9D9E3"/>
                <w:right w:val="single" w:sz="2" w:space="0" w:color="D9D9E3"/>
              </w:divBdr>
              <w:divsChild>
                <w:div w:id="408583153">
                  <w:marLeft w:val="0"/>
                  <w:marRight w:val="0"/>
                  <w:marTop w:val="0"/>
                  <w:marBottom w:val="0"/>
                  <w:divBdr>
                    <w:top w:val="single" w:sz="2" w:space="0" w:color="D9D9E3"/>
                    <w:left w:val="single" w:sz="2" w:space="0" w:color="D9D9E3"/>
                    <w:bottom w:val="single" w:sz="2" w:space="0" w:color="D9D9E3"/>
                    <w:right w:val="single" w:sz="2" w:space="0" w:color="D9D9E3"/>
                  </w:divBdr>
                  <w:divsChild>
                    <w:div w:id="1105149587">
                      <w:marLeft w:val="0"/>
                      <w:marRight w:val="0"/>
                      <w:marTop w:val="0"/>
                      <w:marBottom w:val="0"/>
                      <w:divBdr>
                        <w:top w:val="single" w:sz="2" w:space="0" w:color="D9D9E3"/>
                        <w:left w:val="single" w:sz="2" w:space="0" w:color="D9D9E3"/>
                        <w:bottom w:val="single" w:sz="2" w:space="0" w:color="D9D9E3"/>
                        <w:right w:val="single" w:sz="2" w:space="0" w:color="D9D9E3"/>
                      </w:divBdr>
                      <w:divsChild>
                        <w:div w:id="1082608517">
                          <w:marLeft w:val="0"/>
                          <w:marRight w:val="0"/>
                          <w:marTop w:val="0"/>
                          <w:marBottom w:val="0"/>
                          <w:divBdr>
                            <w:top w:val="single" w:sz="2" w:space="0" w:color="D9D9E3"/>
                            <w:left w:val="single" w:sz="2" w:space="0" w:color="D9D9E3"/>
                            <w:bottom w:val="single" w:sz="2" w:space="0" w:color="D9D9E3"/>
                            <w:right w:val="single" w:sz="2" w:space="0" w:color="D9D9E3"/>
                          </w:divBdr>
                          <w:divsChild>
                            <w:div w:id="9533196">
                              <w:marLeft w:val="0"/>
                              <w:marRight w:val="0"/>
                              <w:marTop w:val="0"/>
                              <w:marBottom w:val="0"/>
                              <w:divBdr>
                                <w:top w:val="single" w:sz="2" w:space="0" w:color="D9D9E3"/>
                                <w:left w:val="single" w:sz="2" w:space="0" w:color="D9D9E3"/>
                                <w:bottom w:val="single" w:sz="2" w:space="0" w:color="D9D9E3"/>
                                <w:right w:val="single" w:sz="2" w:space="0" w:color="D9D9E3"/>
                              </w:divBdr>
                              <w:divsChild>
                                <w:div w:id="411123786">
                                  <w:marLeft w:val="0"/>
                                  <w:marRight w:val="0"/>
                                  <w:marTop w:val="0"/>
                                  <w:marBottom w:val="0"/>
                                  <w:divBdr>
                                    <w:top w:val="single" w:sz="2" w:space="0" w:color="D9D9E3"/>
                                    <w:left w:val="single" w:sz="2" w:space="0" w:color="D9D9E3"/>
                                    <w:bottom w:val="single" w:sz="2" w:space="0" w:color="D9D9E3"/>
                                    <w:right w:val="single" w:sz="2" w:space="0" w:color="D9D9E3"/>
                                  </w:divBdr>
                                  <w:divsChild>
                                    <w:div w:id="1257520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95838415">
      <w:bodyDiv w:val="1"/>
      <w:marLeft w:val="0"/>
      <w:marRight w:val="0"/>
      <w:marTop w:val="0"/>
      <w:marBottom w:val="0"/>
      <w:divBdr>
        <w:top w:val="none" w:sz="0" w:space="0" w:color="auto"/>
        <w:left w:val="none" w:sz="0" w:space="0" w:color="auto"/>
        <w:bottom w:val="none" w:sz="0" w:space="0" w:color="auto"/>
        <w:right w:val="none" w:sz="0" w:space="0" w:color="auto"/>
      </w:divBdr>
    </w:div>
    <w:div w:id="296227741">
      <w:bodyDiv w:val="1"/>
      <w:marLeft w:val="0"/>
      <w:marRight w:val="0"/>
      <w:marTop w:val="0"/>
      <w:marBottom w:val="0"/>
      <w:divBdr>
        <w:top w:val="none" w:sz="0" w:space="0" w:color="auto"/>
        <w:left w:val="none" w:sz="0" w:space="0" w:color="auto"/>
        <w:bottom w:val="none" w:sz="0" w:space="0" w:color="auto"/>
        <w:right w:val="none" w:sz="0" w:space="0" w:color="auto"/>
      </w:divBdr>
      <w:divsChild>
        <w:div w:id="1668164903">
          <w:marLeft w:val="0"/>
          <w:marRight w:val="0"/>
          <w:marTop w:val="0"/>
          <w:marBottom w:val="0"/>
          <w:divBdr>
            <w:top w:val="single" w:sz="2" w:space="0" w:color="D9D9E3"/>
            <w:left w:val="single" w:sz="2" w:space="0" w:color="D9D9E3"/>
            <w:bottom w:val="single" w:sz="2" w:space="0" w:color="D9D9E3"/>
            <w:right w:val="single" w:sz="2" w:space="0" w:color="D9D9E3"/>
          </w:divBdr>
          <w:divsChild>
            <w:div w:id="707612016">
              <w:marLeft w:val="0"/>
              <w:marRight w:val="0"/>
              <w:marTop w:val="0"/>
              <w:marBottom w:val="0"/>
              <w:divBdr>
                <w:top w:val="single" w:sz="2" w:space="0" w:color="D9D9E3"/>
                <w:left w:val="single" w:sz="2" w:space="0" w:color="D9D9E3"/>
                <w:bottom w:val="single" w:sz="2" w:space="0" w:color="D9D9E3"/>
                <w:right w:val="single" w:sz="2" w:space="0" w:color="D9D9E3"/>
              </w:divBdr>
              <w:divsChild>
                <w:div w:id="1537738246">
                  <w:marLeft w:val="0"/>
                  <w:marRight w:val="0"/>
                  <w:marTop w:val="0"/>
                  <w:marBottom w:val="0"/>
                  <w:divBdr>
                    <w:top w:val="single" w:sz="2" w:space="0" w:color="D9D9E3"/>
                    <w:left w:val="single" w:sz="2" w:space="0" w:color="D9D9E3"/>
                    <w:bottom w:val="single" w:sz="2" w:space="0" w:color="D9D9E3"/>
                    <w:right w:val="single" w:sz="2" w:space="0" w:color="D9D9E3"/>
                  </w:divBdr>
                  <w:divsChild>
                    <w:div w:id="1501853964">
                      <w:marLeft w:val="0"/>
                      <w:marRight w:val="0"/>
                      <w:marTop w:val="0"/>
                      <w:marBottom w:val="0"/>
                      <w:divBdr>
                        <w:top w:val="single" w:sz="2" w:space="0" w:color="D9D9E3"/>
                        <w:left w:val="single" w:sz="2" w:space="0" w:color="D9D9E3"/>
                        <w:bottom w:val="single" w:sz="2" w:space="0" w:color="D9D9E3"/>
                        <w:right w:val="single" w:sz="2" w:space="0" w:color="D9D9E3"/>
                      </w:divBdr>
                      <w:divsChild>
                        <w:div w:id="2039815542">
                          <w:marLeft w:val="0"/>
                          <w:marRight w:val="0"/>
                          <w:marTop w:val="0"/>
                          <w:marBottom w:val="0"/>
                          <w:divBdr>
                            <w:top w:val="single" w:sz="2" w:space="0" w:color="D9D9E3"/>
                            <w:left w:val="single" w:sz="2" w:space="0" w:color="D9D9E3"/>
                            <w:bottom w:val="single" w:sz="2" w:space="0" w:color="D9D9E3"/>
                            <w:right w:val="single" w:sz="2" w:space="0" w:color="D9D9E3"/>
                          </w:divBdr>
                          <w:divsChild>
                            <w:div w:id="1960910776">
                              <w:marLeft w:val="0"/>
                              <w:marRight w:val="0"/>
                              <w:marTop w:val="100"/>
                              <w:marBottom w:val="100"/>
                              <w:divBdr>
                                <w:top w:val="single" w:sz="2" w:space="0" w:color="D9D9E3"/>
                                <w:left w:val="single" w:sz="2" w:space="0" w:color="D9D9E3"/>
                                <w:bottom w:val="single" w:sz="2" w:space="0" w:color="D9D9E3"/>
                                <w:right w:val="single" w:sz="2" w:space="0" w:color="D9D9E3"/>
                              </w:divBdr>
                              <w:divsChild>
                                <w:div w:id="656307725">
                                  <w:marLeft w:val="0"/>
                                  <w:marRight w:val="0"/>
                                  <w:marTop w:val="0"/>
                                  <w:marBottom w:val="0"/>
                                  <w:divBdr>
                                    <w:top w:val="single" w:sz="2" w:space="0" w:color="D9D9E3"/>
                                    <w:left w:val="single" w:sz="2" w:space="0" w:color="D9D9E3"/>
                                    <w:bottom w:val="single" w:sz="2" w:space="0" w:color="D9D9E3"/>
                                    <w:right w:val="single" w:sz="2" w:space="0" w:color="D9D9E3"/>
                                  </w:divBdr>
                                  <w:divsChild>
                                    <w:div w:id="2013608391">
                                      <w:marLeft w:val="0"/>
                                      <w:marRight w:val="0"/>
                                      <w:marTop w:val="0"/>
                                      <w:marBottom w:val="0"/>
                                      <w:divBdr>
                                        <w:top w:val="single" w:sz="2" w:space="0" w:color="D9D9E3"/>
                                        <w:left w:val="single" w:sz="2" w:space="0" w:color="D9D9E3"/>
                                        <w:bottom w:val="single" w:sz="2" w:space="0" w:color="D9D9E3"/>
                                        <w:right w:val="single" w:sz="2" w:space="0" w:color="D9D9E3"/>
                                      </w:divBdr>
                                      <w:divsChild>
                                        <w:div w:id="514730974">
                                          <w:marLeft w:val="0"/>
                                          <w:marRight w:val="0"/>
                                          <w:marTop w:val="0"/>
                                          <w:marBottom w:val="0"/>
                                          <w:divBdr>
                                            <w:top w:val="single" w:sz="2" w:space="0" w:color="D9D9E3"/>
                                            <w:left w:val="single" w:sz="2" w:space="0" w:color="D9D9E3"/>
                                            <w:bottom w:val="single" w:sz="2" w:space="0" w:color="D9D9E3"/>
                                            <w:right w:val="single" w:sz="2" w:space="0" w:color="D9D9E3"/>
                                          </w:divBdr>
                                          <w:divsChild>
                                            <w:div w:id="2136293531">
                                              <w:marLeft w:val="0"/>
                                              <w:marRight w:val="0"/>
                                              <w:marTop w:val="0"/>
                                              <w:marBottom w:val="0"/>
                                              <w:divBdr>
                                                <w:top w:val="single" w:sz="2" w:space="0" w:color="D9D9E3"/>
                                                <w:left w:val="single" w:sz="2" w:space="0" w:color="D9D9E3"/>
                                                <w:bottom w:val="single" w:sz="2" w:space="0" w:color="D9D9E3"/>
                                                <w:right w:val="single" w:sz="2" w:space="0" w:color="D9D9E3"/>
                                              </w:divBdr>
                                              <w:divsChild>
                                                <w:div w:id="1992978023">
                                                  <w:marLeft w:val="0"/>
                                                  <w:marRight w:val="0"/>
                                                  <w:marTop w:val="0"/>
                                                  <w:marBottom w:val="0"/>
                                                  <w:divBdr>
                                                    <w:top w:val="single" w:sz="2" w:space="0" w:color="D9D9E3"/>
                                                    <w:left w:val="single" w:sz="2" w:space="0" w:color="D9D9E3"/>
                                                    <w:bottom w:val="single" w:sz="2" w:space="0" w:color="D9D9E3"/>
                                                    <w:right w:val="single" w:sz="2" w:space="0" w:color="D9D9E3"/>
                                                  </w:divBdr>
                                                  <w:divsChild>
                                                    <w:div w:id="1687830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52238034">
          <w:marLeft w:val="0"/>
          <w:marRight w:val="0"/>
          <w:marTop w:val="0"/>
          <w:marBottom w:val="0"/>
          <w:divBdr>
            <w:top w:val="none" w:sz="0" w:space="0" w:color="auto"/>
            <w:left w:val="none" w:sz="0" w:space="0" w:color="auto"/>
            <w:bottom w:val="none" w:sz="0" w:space="0" w:color="auto"/>
            <w:right w:val="none" w:sz="0" w:space="0" w:color="auto"/>
          </w:divBdr>
        </w:div>
      </w:divsChild>
    </w:div>
    <w:div w:id="321323192">
      <w:bodyDiv w:val="1"/>
      <w:marLeft w:val="0"/>
      <w:marRight w:val="0"/>
      <w:marTop w:val="0"/>
      <w:marBottom w:val="0"/>
      <w:divBdr>
        <w:top w:val="none" w:sz="0" w:space="0" w:color="auto"/>
        <w:left w:val="none" w:sz="0" w:space="0" w:color="auto"/>
        <w:bottom w:val="none" w:sz="0" w:space="0" w:color="auto"/>
        <w:right w:val="none" w:sz="0" w:space="0" w:color="auto"/>
      </w:divBdr>
      <w:divsChild>
        <w:div w:id="640572723">
          <w:marLeft w:val="0"/>
          <w:marRight w:val="0"/>
          <w:marTop w:val="0"/>
          <w:marBottom w:val="0"/>
          <w:divBdr>
            <w:top w:val="none" w:sz="0" w:space="0" w:color="auto"/>
            <w:left w:val="none" w:sz="0" w:space="0" w:color="auto"/>
            <w:bottom w:val="none" w:sz="0" w:space="0" w:color="auto"/>
            <w:right w:val="none" w:sz="0" w:space="0" w:color="auto"/>
          </w:divBdr>
        </w:div>
      </w:divsChild>
    </w:div>
    <w:div w:id="332756808">
      <w:bodyDiv w:val="1"/>
      <w:marLeft w:val="0"/>
      <w:marRight w:val="0"/>
      <w:marTop w:val="0"/>
      <w:marBottom w:val="0"/>
      <w:divBdr>
        <w:top w:val="none" w:sz="0" w:space="0" w:color="auto"/>
        <w:left w:val="none" w:sz="0" w:space="0" w:color="auto"/>
        <w:bottom w:val="none" w:sz="0" w:space="0" w:color="auto"/>
        <w:right w:val="none" w:sz="0" w:space="0" w:color="auto"/>
      </w:divBdr>
    </w:div>
    <w:div w:id="365300233">
      <w:bodyDiv w:val="1"/>
      <w:marLeft w:val="0"/>
      <w:marRight w:val="0"/>
      <w:marTop w:val="0"/>
      <w:marBottom w:val="0"/>
      <w:divBdr>
        <w:top w:val="none" w:sz="0" w:space="0" w:color="auto"/>
        <w:left w:val="none" w:sz="0" w:space="0" w:color="auto"/>
        <w:bottom w:val="none" w:sz="0" w:space="0" w:color="auto"/>
        <w:right w:val="none" w:sz="0" w:space="0" w:color="auto"/>
      </w:divBdr>
    </w:div>
    <w:div w:id="367491726">
      <w:bodyDiv w:val="1"/>
      <w:marLeft w:val="0"/>
      <w:marRight w:val="0"/>
      <w:marTop w:val="0"/>
      <w:marBottom w:val="0"/>
      <w:divBdr>
        <w:top w:val="none" w:sz="0" w:space="0" w:color="auto"/>
        <w:left w:val="none" w:sz="0" w:space="0" w:color="auto"/>
        <w:bottom w:val="none" w:sz="0" w:space="0" w:color="auto"/>
        <w:right w:val="none" w:sz="0" w:space="0" w:color="auto"/>
      </w:divBdr>
      <w:divsChild>
        <w:div w:id="50858485">
          <w:marLeft w:val="0"/>
          <w:marRight w:val="0"/>
          <w:marTop w:val="0"/>
          <w:marBottom w:val="0"/>
          <w:divBdr>
            <w:top w:val="none" w:sz="0" w:space="0" w:color="auto"/>
            <w:left w:val="none" w:sz="0" w:space="0" w:color="auto"/>
            <w:bottom w:val="none" w:sz="0" w:space="0" w:color="auto"/>
            <w:right w:val="none" w:sz="0" w:space="0" w:color="auto"/>
          </w:divBdr>
        </w:div>
      </w:divsChild>
    </w:div>
    <w:div w:id="376904216">
      <w:bodyDiv w:val="1"/>
      <w:marLeft w:val="0"/>
      <w:marRight w:val="0"/>
      <w:marTop w:val="0"/>
      <w:marBottom w:val="0"/>
      <w:divBdr>
        <w:top w:val="none" w:sz="0" w:space="0" w:color="auto"/>
        <w:left w:val="none" w:sz="0" w:space="0" w:color="auto"/>
        <w:bottom w:val="none" w:sz="0" w:space="0" w:color="auto"/>
        <w:right w:val="none" w:sz="0" w:space="0" w:color="auto"/>
      </w:divBdr>
      <w:divsChild>
        <w:div w:id="176315506">
          <w:marLeft w:val="0"/>
          <w:marRight w:val="0"/>
          <w:marTop w:val="0"/>
          <w:marBottom w:val="0"/>
          <w:divBdr>
            <w:top w:val="none" w:sz="0" w:space="0" w:color="auto"/>
            <w:left w:val="none" w:sz="0" w:space="0" w:color="auto"/>
            <w:bottom w:val="none" w:sz="0" w:space="0" w:color="auto"/>
            <w:right w:val="none" w:sz="0" w:space="0" w:color="auto"/>
          </w:divBdr>
        </w:div>
      </w:divsChild>
    </w:div>
    <w:div w:id="382366226">
      <w:bodyDiv w:val="1"/>
      <w:marLeft w:val="0"/>
      <w:marRight w:val="0"/>
      <w:marTop w:val="0"/>
      <w:marBottom w:val="0"/>
      <w:divBdr>
        <w:top w:val="none" w:sz="0" w:space="0" w:color="auto"/>
        <w:left w:val="none" w:sz="0" w:space="0" w:color="auto"/>
        <w:bottom w:val="none" w:sz="0" w:space="0" w:color="auto"/>
        <w:right w:val="none" w:sz="0" w:space="0" w:color="auto"/>
      </w:divBdr>
      <w:divsChild>
        <w:div w:id="1500271289">
          <w:marLeft w:val="0"/>
          <w:marRight w:val="0"/>
          <w:marTop w:val="0"/>
          <w:marBottom w:val="0"/>
          <w:divBdr>
            <w:top w:val="single" w:sz="2" w:space="0" w:color="D9D9E3"/>
            <w:left w:val="single" w:sz="2" w:space="0" w:color="D9D9E3"/>
            <w:bottom w:val="single" w:sz="2" w:space="0" w:color="D9D9E3"/>
            <w:right w:val="single" w:sz="2" w:space="0" w:color="D9D9E3"/>
          </w:divBdr>
          <w:divsChild>
            <w:div w:id="1214125006">
              <w:marLeft w:val="0"/>
              <w:marRight w:val="0"/>
              <w:marTop w:val="0"/>
              <w:marBottom w:val="0"/>
              <w:divBdr>
                <w:top w:val="single" w:sz="2" w:space="0" w:color="D9D9E3"/>
                <w:left w:val="single" w:sz="2" w:space="0" w:color="D9D9E3"/>
                <w:bottom w:val="single" w:sz="2" w:space="0" w:color="D9D9E3"/>
                <w:right w:val="single" w:sz="2" w:space="0" w:color="D9D9E3"/>
              </w:divBdr>
              <w:divsChild>
                <w:div w:id="173614671">
                  <w:marLeft w:val="0"/>
                  <w:marRight w:val="0"/>
                  <w:marTop w:val="0"/>
                  <w:marBottom w:val="0"/>
                  <w:divBdr>
                    <w:top w:val="single" w:sz="2" w:space="0" w:color="D9D9E3"/>
                    <w:left w:val="single" w:sz="2" w:space="0" w:color="D9D9E3"/>
                    <w:bottom w:val="single" w:sz="2" w:space="0" w:color="D9D9E3"/>
                    <w:right w:val="single" w:sz="2" w:space="0" w:color="D9D9E3"/>
                  </w:divBdr>
                  <w:divsChild>
                    <w:div w:id="1734888780">
                      <w:marLeft w:val="0"/>
                      <w:marRight w:val="0"/>
                      <w:marTop w:val="0"/>
                      <w:marBottom w:val="0"/>
                      <w:divBdr>
                        <w:top w:val="single" w:sz="2" w:space="0" w:color="D9D9E3"/>
                        <w:left w:val="single" w:sz="2" w:space="0" w:color="D9D9E3"/>
                        <w:bottom w:val="single" w:sz="2" w:space="0" w:color="D9D9E3"/>
                        <w:right w:val="single" w:sz="2" w:space="0" w:color="D9D9E3"/>
                      </w:divBdr>
                      <w:divsChild>
                        <w:div w:id="1365012440">
                          <w:marLeft w:val="0"/>
                          <w:marRight w:val="0"/>
                          <w:marTop w:val="0"/>
                          <w:marBottom w:val="0"/>
                          <w:divBdr>
                            <w:top w:val="single" w:sz="2" w:space="0" w:color="D9D9E3"/>
                            <w:left w:val="single" w:sz="2" w:space="0" w:color="D9D9E3"/>
                            <w:bottom w:val="single" w:sz="2" w:space="0" w:color="D9D9E3"/>
                            <w:right w:val="single" w:sz="2" w:space="0" w:color="D9D9E3"/>
                          </w:divBdr>
                          <w:divsChild>
                            <w:div w:id="1386833863">
                              <w:marLeft w:val="0"/>
                              <w:marRight w:val="0"/>
                              <w:marTop w:val="100"/>
                              <w:marBottom w:val="100"/>
                              <w:divBdr>
                                <w:top w:val="single" w:sz="2" w:space="0" w:color="D9D9E3"/>
                                <w:left w:val="single" w:sz="2" w:space="0" w:color="D9D9E3"/>
                                <w:bottom w:val="single" w:sz="2" w:space="0" w:color="D9D9E3"/>
                                <w:right w:val="single" w:sz="2" w:space="0" w:color="D9D9E3"/>
                              </w:divBdr>
                              <w:divsChild>
                                <w:div w:id="1515075593">
                                  <w:marLeft w:val="0"/>
                                  <w:marRight w:val="0"/>
                                  <w:marTop w:val="0"/>
                                  <w:marBottom w:val="0"/>
                                  <w:divBdr>
                                    <w:top w:val="single" w:sz="2" w:space="0" w:color="D9D9E3"/>
                                    <w:left w:val="single" w:sz="2" w:space="0" w:color="D9D9E3"/>
                                    <w:bottom w:val="single" w:sz="2" w:space="0" w:color="D9D9E3"/>
                                    <w:right w:val="single" w:sz="2" w:space="0" w:color="D9D9E3"/>
                                  </w:divBdr>
                                  <w:divsChild>
                                    <w:div w:id="1508060075">
                                      <w:marLeft w:val="0"/>
                                      <w:marRight w:val="0"/>
                                      <w:marTop w:val="0"/>
                                      <w:marBottom w:val="0"/>
                                      <w:divBdr>
                                        <w:top w:val="single" w:sz="2" w:space="0" w:color="D9D9E3"/>
                                        <w:left w:val="single" w:sz="2" w:space="0" w:color="D9D9E3"/>
                                        <w:bottom w:val="single" w:sz="2" w:space="0" w:color="D9D9E3"/>
                                        <w:right w:val="single" w:sz="2" w:space="0" w:color="D9D9E3"/>
                                      </w:divBdr>
                                      <w:divsChild>
                                        <w:div w:id="415136212">
                                          <w:marLeft w:val="0"/>
                                          <w:marRight w:val="0"/>
                                          <w:marTop w:val="0"/>
                                          <w:marBottom w:val="0"/>
                                          <w:divBdr>
                                            <w:top w:val="single" w:sz="2" w:space="0" w:color="D9D9E3"/>
                                            <w:left w:val="single" w:sz="2" w:space="0" w:color="D9D9E3"/>
                                            <w:bottom w:val="single" w:sz="2" w:space="0" w:color="D9D9E3"/>
                                            <w:right w:val="single" w:sz="2" w:space="0" w:color="D9D9E3"/>
                                          </w:divBdr>
                                          <w:divsChild>
                                            <w:div w:id="1941255986">
                                              <w:marLeft w:val="0"/>
                                              <w:marRight w:val="0"/>
                                              <w:marTop w:val="0"/>
                                              <w:marBottom w:val="0"/>
                                              <w:divBdr>
                                                <w:top w:val="single" w:sz="2" w:space="0" w:color="D9D9E3"/>
                                                <w:left w:val="single" w:sz="2" w:space="0" w:color="D9D9E3"/>
                                                <w:bottom w:val="single" w:sz="2" w:space="0" w:color="D9D9E3"/>
                                                <w:right w:val="single" w:sz="2" w:space="0" w:color="D9D9E3"/>
                                              </w:divBdr>
                                              <w:divsChild>
                                                <w:div w:id="470294293">
                                                  <w:marLeft w:val="0"/>
                                                  <w:marRight w:val="0"/>
                                                  <w:marTop w:val="0"/>
                                                  <w:marBottom w:val="0"/>
                                                  <w:divBdr>
                                                    <w:top w:val="single" w:sz="2" w:space="0" w:color="D9D9E3"/>
                                                    <w:left w:val="single" w:sz="2" w:space="0" w:color="D9D9E3"/>
                                                    <w:bottom w:val="single" w:sz="2" w:space="0" w:color="D9D9E3"/>
                                                    <w:right w:val="single" w:sz="2" w:space="0" w:color="D9D9E3"/>
                                                  </w:divBdr>
                                                  <w:divsChild>
                                                    <w:div w:id="1980039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1678059">
          <w:marLeft w:val="0"/>
          <w:marRight w:val="0"/>
          <w:marTop w:val="0"/>
          <w:marBottom w:val="0"/>
          <w:divBdr>
            <w:top w:val="none" w:sz="0" w:space="0" w:color="auto"/>
            <w:left w:val="none" w:sz="0" w:space="0" w:color="auto"/>
            <w:bottom w:val="none" w:sz="0" w:space="0" w:color="auto"/>
            <w:right w:val="none" w:sz="0" w:space="0" w:color="auto"/>
          </w:divBdr>
        </w:div>
      </w:divsChild>
    </w:div>
    <w:div w:id="383063355">
      <w:bodyDiv w:val="1"/>
      <w:marLeft w:val="0"/>
      <w:marRight w:val="0"/>
      <w:marTop w:val="0"/>
      <w:marBottom w:val="0"/>
      <w:divBdr>
        <w:top w:val="none" w:sz="0" w:space="0" w:color="auto"/>
        <w:left w:val="none" w:sz="0" w:space="0" w:color="auto"/>
        <w:bottom w:val="none" w:sz="0" w:space="0" w:color="auto"/>
        <w:right w:val="none" w:sz="0" w:space="0" w:color="auto"/>
      </w:divBdr>
      <w:divsChild>
        <w:div w:id="956915831">
          <w:marLeft w:val="0"/>
          <w:marRight w:val="0"/>
          <w:marTop w:val="0"/>
          <w:marBottom w:val="0"/>
          <w:divBdr>
            <w:top w:val="single" w:sz="2" w:space="0" w:color="D9D9E3"/>
            <w:left w:val="single" w:sz="2" w:space="0" w:color="D9D9E3"/>
            <w:bottom w:val="single" w:sz="2" w:space="0" w:color="D9D9E3"/>
            <w:right w:val="single" w:sz="2" w:space="0" w:color="D9D9E3"/>
          </w:divBdr>
          <w:divsChild>
            <w:div w:id="1469786059">
              <w:marLeft w:val="0"/>
              <w:marRight w:val="0"/>
              <w:marTop w:val="0"/>
              <w:marBottom w:val="0"/>
              <w:divBdr>
                <w:top w:val="single" w:sz="2" w:space="0" w:color="D9D9E3"/>
                <w:left w:val="single" w:sz="2" w:space="0" w:color="D9D9E3"/>
                <w:bottom w:val="single" w:sz="2" w:space="0" w:color="D9D9E3"/>
                <w:right w:val="single" w:sz="2" w:space="0" w:color="D9D9E3"/>
              </w:divBdr>
              <w:divsChild>
                <w:div w:id="29301887">
                  <w:marLeft w:val="0"/>
                  <w:marRight w:val="0"/>
                  <w:marTop w:val="0"/>
                  <w:marBottom w:val="0"/>
                  <w:divBdr>
                    <w:top w:val="single" w:sz="2" w:space="0" w:color="D9D9E3"/>
                    <w:left w:val="single" w:sz="2" w:space="0" w:color="D9D9E3"/>
                    <w:bottom w:val="single" w:sz="2" w:space="0" w:color="D9D9E3"/>
                    <w:right w:val="single" w:sz="2" w:space="0" w:color="D9D9E3"/>
                  </w:divBdr>
                  <w:divsChild>
                    <w:div w:id="1708602271">
                      <w:marLeft w:val="0"/>
                      <w:marRight w:val="0"/>
                      <w:marTop w:val="0"/>
                      <w:marBottom w:val="0"/>
                      <w:divBdr>
                        <w:top w:val="single" w:sz="2" w:space="0" w:color="D9D9E3"/>
                        <w:left w:val="single" w:sz="2" w:space="0" w:color="D9D9E3"/>
                        <w:bottom w:val="single" w:sz="2" w:space="0" w:color="D9D9E3"/>
                        <w:right w:val="single" w:sz="2" w:space="0" w:color="D9D9E3"/>
                      </w:divBdr>
                      <w:divsChild>
                        <w:div w:id="802774929">
                          <w:marLeft w:val="0"/>
                          <w:marRight w:val="0"/>
                          <w:marTop w:val="0"/>
                          <w:marBottom w:val="0"/>
                          <w:divBdr>
                            <w:top w:val="single" w:sz="2" w:space="0" w:color="D9D9E3"/>
                            <w:left w:val="single" w:sz="2" w:space="0" w:color="D9D9E3"/>
                            <w:bottom w:val="single" w:sz="2" w:space="0" w:color="D9D9E3"/>
                            <w:right w:val="single" w:sz="2" w:space="0" w:color="D9D9E3"/>
                          </w:divBdr>
                          <w:divsChild>
                            <w:div w:id="895117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6260876">
                                  <w:marLeft w:val="0"/>
                                  <w:marRight w:val="0"/>
                                  <w:marTop w:val="0"/>
                                  <w:marBottom w:val="0"/>
                                  <w:divBdr>
                                    <w:top w:val="single" w:sz="2" w:space="0" w:color="D9D9E3"/>
                                    <w:left w:val="single" w:sz="2" w:space="0" w:color="D9D9E3"/>
                                    <w:bottom w:val="single" w:sz="2" w:space="0" w:color="D9D9E3"/>
                                    <w:right w:val="single" w:sz="2" w:space="0" w:color="D9D9E3"/>
                                  </w:divBdr>
                                  <w:divsChild>
                                    <w:div w:id="1335377590">
                                      <w:marLeft w:val="0"/>
                                      <w:marRight w:val="0"/>
                                      <w:marTop w:val="0"/>
                                      <w:marBottom w:val="0"/>
                                      <w:divBdr>
                                        <w:top w:val="single" w:sz="2" w:space="0" w:color="D9D9E3"/>
                                        <w:left w:val="single" w:sz="2" w:space="0" w:color="D9D9E3"/>
                                        <w:bottom w:val="single" w:sz="2" w:space="0" w:color="D9D9E3"/>
                                        <w:right w:val="single" w:sz="2" w:space="0" w:color="D9D9E3"/>
                                      </w:divBdr>
                                      <w:divsChild>
                                        <w:div w:id="1168788574">
                                          <w:marLeft w:val="0"/>
                                          <w:marRight w:val="0"/>
                                          <w:marTop w:val="0"/>
                                          <w:marBottom w:val="0"/>
                                          <w:divBdr>
                                            <w:top w:val="single" w:sz="2" w:space="0" w:color="D9D9E3"/>
                                            <w:left w:val="single" w:sz="2" w:space="0" w:color="D9D9E3"/>
                                            <w:bottom w:val="single" w:sz="2" w:space="0" w:color="D9D9E3"/>
                                            <w:right w:val="single" w:sz="2" w:space="0" w:color="D9D9E3"/>
                                          </w:divBdr>
                                          <w:divsChild>
                                            <w:div w:id="26568473">
                                              <w:marLeft w:val="0"/>
                                              <w:marRight w:val="0"/>
                                              <w:marTop w:val="0"/>
                                              <w:marBottom w:val="0"/>
                                              <w:divBdr>
                                                <w:top w:val="single" w:sz="2" w:space="0" w:color="D9D9E3"/>
                                                <w:left w:val="single" w:sz="2" w:space="0" w:color="D9D9E3"/>
                                                <w:bottom w:val="single" w:sz="2" w:space="0" w:color="D9D9E3"/>
                                                <w:right w:val="single" w:sz="2" w:space="0" w:color="D9D9E3"/>
                                              </w:divBdr>
                                              <w:divsChild>
                                                <w:div w:id="1418675532">
                                                  <w:marLeft w:val="0"/>
                                                  <w:marRight w:val="0"/>
                                                  <w:marTop w:val="0"/>
                                                  <w:marBottom w:val="0"/>
                                                  <w:divBdr>
                                                    <w:top w:val="single" w:sz="2" w:space="0" w:color="D9D9E3"/>
                                                    <w:left w:val="single" w:sz="2" w:space="0" w:color="D9D9E3"/>
                                                    <w:bottom w:val="single" w:sz="2" w:space="0" w:color="D9D9E3"/>
                                                    <w:right w:val="single" w:sz="2" w:space="0" w:color="D9D9E3"/>
                                                  </w:divBdr>
                                                  <w:divsChild>
                                                    <w:div w:id="187332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9190365">
          <w:marLeft w:val="0"/>
          <w:marRight w:val="0"/>
          <w:marTop w:val="0"/>
          <w:marBottom w:val="0"/>
          <w:divBdr>
            <w:top w:val="none" w:sz="0" w:space="0" w:color="auto"/>
            <w:left w:val="none" w:sz="0" w:space="0" w:color="auto"/>
            <w:bottom w:val="none" w:sz="0" w:space="0" w:color="auto"/>
            <w:right w:val="none" w:sz="0" w:space="0" w:color="auto"/>
          </w:divBdr>
        </w:div>
      </w:divsChild>
    </w:div>
    <w:div w:id="407306992">
      <w:bodyDiv w:val="1"/>
      <w:marLeft w:val="0"/>
      <w:marRight w:val="0"/>
      <w:marTop w:val="0"/>
      <w:marBottom w:val="0"/>
      <w:divBdr>
        <w:top w:val="none" w:sz="0" w:space="0" w:color="auto"/>
        <w:left w:val="none" w:sz="0" w:space="0" w:color="auto"/>
        <w:bottom w:val="none" w:sz="0" w:space="0" w:color="auto"/>
        <w:right w:val="none" w:sz="0" w:space="0" w:color="auto"/>
      </w:divBdr>
      <w:divsChild>
        <w:div w:id="1747418605">
          <w:marLeft w:val="0"/>
          <w:marRight w:val="0"/>
          <w:marTop w:val="0"/>
          <w:marBottom w:val="0"/>
          <w:divBdr>
            <w:top w:val="none" w:sz="0" w:space="0" w:color="auto"/>
            <w:left w:val="none" w:sz="0" w:space="0" w:color="auto"/>
            <w:bottom w:val="none" w:sz="0" w:space="0" w:color="auto"/>
            <w:right w:val="none" w:sz="0" w:space="0" w:color="auto"/>
          </w:divBdr>
        </w:div>
      </w:divsChild>
    </w:div>
    <w:div w:id="409543028">
      <w:bodyDiv w:val="1"/>
      <w:marLeft w:val="0"/>
      <w:marRight w:val="0"/>
      <w:marTop w:val="0"/>
      <w:marBottom w:val="0"/>
      <w:divBdr>
        <w:top w:val="none" w:sz="0" w:space="0" w:color="auto"/>
        <w:left w:val="none" w:sz="0" w:space="0" w:color="auto"/>
        <w:bottom w:val="none" w:sz="0" w:space="0" w:color="auto"/>
        <w:right w:val="none" w:sz="0" w:space="0" w:color="auto"/>
      </w:divBdr>
    </w:div>
    <w:div w:id="414860712">
      <w:bodyDiv w:val="1"/>
      <w:marLeft w:val="0"/>
      <w:marRight w:val="0"/>
      <w:marTop w:val="0"/>
      <w:marBottom w:val="0"/>
      <w:divBdr>
        <w:top w:val="none" w:sz="0" w:space="0" w:color="auto"/>
        <w:left w:val="none" w:sz="0" w:space="0" w:color="auto"/>
        <w:bottom w:val="none" w:sz="0" w:space="0" w:color="auto"/>
        <w:right w:val="none" w:sz="0" w:space="0" w:color="auto"/>
      </w:divBdr>
      <w:divsChild>
        <w:div w:id="1691759876">
          <w:marLeft w:val="0"/>
          <w:marRight w:val="0"/>
          <w:marTop w:val="0"/>
          <w:marBottom w:val="0"/>
          <w:divBdr>
            <w:top w:val="none" w:sz="0" w:space="0" w:color="auto"/>
            <w:left w:val="none" w:sz="0" w:space="0" w:color="auto"/>
            <w:bottom w:val="none" w:sz="0" w:space="0" w:color="auto"/>
            <w:right w:val="none" w:sz="0" w:space="0" w:color="auto"/>
          </w:divBdr>
        </w:div>
        <w:div w:id="1945069245">
          <w:marLeft w:val="0"/>
          <w:marRight w:val="0"/>
          <w:marTop w:val="0"/>
          <w:marBottom w:val="0"/>
          <w:divBdr>
            <w:top w:val="none" w:sz="0" w:space="0" w:color="auto"/>
            <w:left w:val="none" w:sz="0" w:space="0" w:color="auto"/>
            <w:bottom w:val="none" w:sz="0" w:space="0" w:color="auto"/>
            <w:right w:val="none" w:sz="0" w:space="0" w:color="auto"/>
          </w:divBdr>
        </w:div>
        <w:div w:id="91898650">
          <w:marLeft w:val="0"/>
          <w:marRight w:val="0"/>
          <w:marTop w:val="0"/>
          <w:marBottom w:val="0"/>
          <w:divBdr>
            <w:top w:val="none" w:sz="0" w:space="0" w:color="auto"/>
            <w:left w:val="none" w:sz="0" w:space="0" w:color="auto"/>
            <w:bottom w:val="none" w:sz="0" w:space="0" w:color="auto"/>
            <w:right w:val="none" w:sz="0" w:space="0" w:color="auto"/>
          </w:divBdr>
        </w:div>
        <w:div w:id="1282491170">
          <w:marLeft w:val="0"/>
          <w:marRight w:val="0"/>
          <w:marTop w:val="0"/>
          <w:marBottom w:val="0"/>
          <w:divBdr>
            <w:top w:val="none" w:sz="0" w:space="0" w:color="auto"/>
            <w:left w:val="none" w:sz="0" w:space="0" w:color="auto"/>
            <w:bottom w:val="none" w:sz="0" w:space="0" w:color="auto"/>
            <w:right w:val="none" w:sz="0" w:space="0" w:color="auto"/>
          </w:divBdr>
        </w:div>
      </w:divsChild>
    </w:div>
    <w:div w:id="465391062">
      <w:bodyDiv w:val="1"/>
      <w:marLeft w:val="0"/>
      <w:marRight w:val="0"/>
      <w:marTop w:val="0"/>
      <w:marBottom w:val="0"/>
      <w:divBdr>
        <w:top w:val="none" w:sz="0" w:space="0" w:color="auto"/>
        <w:left w:val="none" w:sz="0" w:space="0" w:color="auto"/>
        <w:bottom w:val="none" w:sz="0" w:space="0" w:color="auto"/>
        <w:right w:val="none" w:sz="0" w:space="0" w:color="auto"/>
      </w:divBdr>
      <w:divsChild>
        <w:div w:id="1878270942">
          <w:marLeft w:val="0"/>
          <w:marRight w:val="0"/>
          <w:marTop w:val="0"/>
          <w:marBottom w:val="0"/>
          <w:divBdr>
            <w:top w:val="single" w:sz="2" w:space="0" w:color="D9D9E3"/>
            <w:left w:val="single" w:sz="2" w:space="0" w:color="D9D9E3"/>
            <w:bottom w:val="single" w:sz="2" w:space="0" w:color="D9D9E3"/>
            <w:right w:val="single" w:sz="2" w:space="0" w:color="D9D9E3"/>
          </w:divBdr>
          <w:divsChild>
            <w:div w:id="652879497">
              <w:marLeft w:val="0"/>
              <w:marRight w:val="0"/>
              <w:marTop w:val="0"/>
              <w:marBottom w:val="0"/>
              <w:divBdr>
                <w:top w:val="single" w:sz="2" w:space="0" w:color="D9D9E3"/>
                <w:left w:val="single" w:sz="2" w:space="0" w:color="D9D9E3"/>
                <w:bottom w:val="single" w:sz="2" w:space="0" w:color="D9D9E3"/>
                <w:right w:val="single" w:sz="2" w:space="0" w:color="D9D9E3"/>
              </w:divBdr>
              <w:divsChild>
                <w:div w:id="569538996">
                  <w:marLeft w:val="0"/>
                  <w:marRight w:val="0"/>
                  <w:marTop w:val="0"/>
                  <w:marBottom w:val="0"/>
                  <w:divBdr>
                    <w:top w:val="single" w:sz="2" w:space="0" w:color="D9D9E3"/>
                    <w:left w:val="single" w:sz="2" w:space="0" w:color="D9D9E3"/>
                    <w:bottom w:val="single" w:sz="2" w:space="0" w:color="D9D9E3"/>
                    <w:right w:val="single" w:sz="2" w:space="0" w:color="D9D9E3"/>
                  </w:divBdr>
                  <w:divsChild>
                    <w:div w:id="1001591416">
                      <w:marLeft w:val="0"/>
                      <w:marRight w:val="0"/>
                      <w:marTop w:val="0"/>
                      <w:marBottom w:val="0"/>
                      <w:divBdr>
                        <w:top w:val="single" w:sz="2" w:space="0" w:color="D9D9E3"/>
                        <w:left w:val="single" w:sz="2" w:space="0" w:color="D9D9E3"/>
                        <w:bottom w:val="single" w:sz="2" w:space="0" w:color="D9D9E3"/>
                        <w:right w:val="single" w:sz="2" w:space="0" w:color="D9D9E3"/>
                      </w:divBdr>
                      <w:divsChild>
                        <w:div w:id="1022315920">
                          <w:marLeft w:val="0"/>
                          <w:marRight w:val="0"/>
                          <w:marTop w:val="0"/>
                          <w:marBottom w:val="0"/>
                          <w:divBdr>
                            <w:top w:val="single" w:sz="2" w:space="0" w:color="D9D9E3"/>
                            <w:left w:val="single" w:sz="2" w:space="0" w:color="D9D9E3"/>
                            <w:bottom w:val="single" w:sz="2" w:space="0" w:color="D9D9E3"/>
                            <w:right w:val="single" w:sz="2" w:space="0" w:color="D9D9E3"/>
                          </w:divBdr>
                          <w:divsChild>
                            <w:div w:id="997806557">
                              <w:marLeft w:val="0"/>
                              <w:marRight w:val="0"/>
                              <w:marTop w:val="100"/>
                              <w:marBottom w:val="100"/>
                              <w:divBdr>
                                <w:top w:val="single" w:sz="2" w:space="0" w:color="D9D9E3"/>
                                <w:left w:val="single" w:sz="2" w:space="0" w:color="D9D9E3"/>
                                <w:bottom w:val="single" w:sz="2" w:space="0" w:color="D9D9E3"/>
                                <w:right w:val="single" w:sz="2" w:space="0" w:color="D9D9E3"/>
                              </w:divBdr>
                              <w:divsChild>
                                <w:div w:id="681902572">
                                  <w:marLeft w:val="0"/>
                                  <w:marRight w:val="0"/>
                                  <w:marTop w:val="0"/>
                                  <w:marBottom w:val="0"/>
                                  <w:divBdr>
                                    <w:top w:val="single" w:sz="2" w:space="0" w:color="D9D9E3"/>
                                    <w:left w:val="single" w:sz="2" w:space="0" w:color="D9D9E3"/>
                                    <w:bottom w:val="single" w:sz="2" w:space="0" w:color="D9D9E3"/>
                                    <w:right w:val="single" w:sz="2" w:space="0" w:color="D9D9E3"/>
                                  </w:divBdr>
                                  <w:divsChild>
                                    <w:div w:id="1323965580">
                                      <w:marLeft w:val="0"/>
                                      <w:marRight w:val="0"/>
                                      <w:marTop w:val="0"/>
                                      <w:marBottom w:val="0"/>
                                      <w:divBdr>
                                        <w:top w:val="single" w:sz="2" w:space="0" w:color="D9D9E3"/>
                                        <w:left w:val="single" w:sz="2" w:space="0" w:color="D9D9E3"/>
                                        <w:bottom w:val="single" w:sz="2" w:space="0" w:color="D9D9E3"/>
                                        <w:right w:val="single" w:sz="2" w:space="0" w:color="D9D9E3"/>
                                      </w:divBdr>
                                      <w:divsChild>
                                        <w:div w:id="203830474">
                                          <w:marLeft w:val="0"/>
                                          <w:marRight w:val="0"/>
                                          <w:marTop w:val="0"/>
                                          <w:marBottom w:val="0"/>
                                          <w:divBdr>
                                            <w:top w:val="single" w:sz="2" w:space="0" w:color="D9D9E3"/>
                                            <w:left w:val="single" w:sz="2" w:space="0" w:color="D9D9E3"/>
                                            <w:bottom w:val="single" w:sz="2" w:space="0" w:color="D9D9E3"/>
                                            <w:right w:val="single" w:sz="2" w:space="0" w:color="D9D9E3"/>
                                          </w:divBdr>
                                          <w:divsChild>
                                            <w:div w:id="791872045">
                                              <w:marLeft w:val="0"/>
                                              <w:marRight w:val="0"/>
                                              <w:marTop w:val="0"/>
                                              <w:marBottom w:val="0"/>
                                              <w:divBdr>
                                                <w:top w:val="single" w:sz="2" w:space="0" w:color="D9D9E3"/>
                                                <w:left w:val="single" w:sz="2" w:space="0" w:color="D9D9E3"/>
                                                <w:bottom w:val="single" w:sz="2" w:space="0" w:color="D9D9E3"/>
                                                <w:right w:val="single" w:sz="2" w:space="0" w:color="D9D9E3"/>
                                              </w:divBdr>
                                              <w:divsChild>
                                                <w:div w:id="1236011070">
                                                  <w:marLeft w:val="0"/>
                                                  <w:marRight w:val="0"/>
                                                  <w:marTop w:val="0"/>
                                                  <w:marBottom w:val="0"/>
                                                  <w:divBdr>
                                                    <w:top w:val="single" w:sz="2" w:space="0" w:color="D9D9E3"/>
                                                    <w:left w:val="single" w:sz="2" w:space="0" w:color="D9D9E3"/>
                                                    <w:bottom w:val="single" w:sz="2" w:space="0" w:color="D9D9E3"/>
                                                    <w:right w:val="single" w:sz="2" w:space="0" w:color="D9D9E3"/>
                                                  </w:divBdr>
                                                  <w:divsChild>
                                                    <w:div w:id="1785148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87871070">
          <w:marLeft w:val="0"/>
          <w:marRight w:val="0"/>
          <w:marTop w:val="0"/>
          <w:marBottom w:val="0"/>
          <w:divBdr>
            <w:top w:val="none" w:sz="0" w:space="0" w:color="auto"/>
            <w:left w:val="none" w:sz="0" w:space="0" w:color="auto"/>
            <w:bottom w:val="none" w:sz="0" w:space="0" w:color="auto"/>
            <w:right w:val="none" w:sz="0" w:space="0" w:color="auto"/>
          </w:divBdr>
        </w:div>
      </w:divsChild>
    </w:div>
    <w:div w:id="469591705">
      <w:bodyDiv w:val="1"/>
      <w:marLeft w:val="0"/>
      <w:marRight w:val="0"/>
      <w:marTop w:val="0"/>
      <w:marBottom w:val="0"/>
      <w:divBdr>
        <w:top w:val="none" w:sz="0" w:space="0" w:color="auto"/>
        <w:left w:val="none" w:sz="0" w:space="0" w:color="auto"/>
        <w:bottom w:val="none" w:sz="0" w:space="0" w:color="auto"/>
        <w:right w:val="none" w:sz="0" w:space="0" w:color="auto"/>
      </w:divBdr>
      <w:divsChild>
        <w:div w:id="2124692041">
          <w:marLeft w:val="0"/>
          <w:marRight w:val="0"/>
          <w:marTop w:val="0"/>
          <w:marBottom w:val="0"/>
          <w:divBdr>
            <w:top w:val="none" w:sz="0" w:space="0" w:color="auto"/>
            <w:left w:val="none" w:sz="0" w:space="0" w:color="auto"/>
            <w:bottom w:val="none" w:sz="0" w:space="0" w:color="auto"/>
            <w:right w:val="none" w:sz="0" w:space="0" w:color="auto"/>
          </w:divBdr>
          <w:divsChild>
            <w:div w:id="31426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40261">
      <w:bodyDiv w:val="1"/>
      <w:marLeft w:val="0"/>
      <w:marRight w:val="0"/>
      <w:marTop w:val="0"/>
      <w:marBottom w:val="0"/>
      <w:divBdr>
        <w:top w:val="none" w:sz="0" w:space="0" w:color="auto"/>
        <w:left w:val="none" w:sz="0" w:space="0" w:color="auto"/>
        <w:bottom w:val="none" w:sz="0" w:space="0" w:color="auto"/>
        <w:right w:val="none" w:sz="0" w:space="0" w:color="auto"/>
      </w:divBdr>
      <w:divsChild>
        <w:div w:id="581841387">
          <w:marLeft w:val="0"/>
          <w:marRight w:val="0"/>
          <w:marTop w:val="0"/>
          <w:marBottom w:val="0"/>
          <w:divBdr>
            <w:top w:val="single" w:sz="2" w:space="0" w:color="auto"/>
            <w:left w:val="single" w:sz="2" w:space="0" w:color="auto"/>
            <w:bottom w:val="single" w:sz="6" w:space="0" w:color="auto"/>
            <w:right w:val="single" w:sz="2" w:space="0" w:color="auto"/>
          </w:divBdr>
          <w:divsChild>
            <w:div w:id="1523668895">
              <w:marLeft w:val="0"/>
              <w:marRight w:val="0"/>
              <w:marTop w:val="100"/>
              <w:marBottom w:val="100"/>
              <w:divBdr>
                <w:top w:val="single" w:sz="2" w:space="0" w:color="D9D9E3"/>
                <w:left w:val="single" w:sz="2" w:space="0" w:color="D9D9E3"/>
                <w:bottom w:val="single" w:sz="2" w:space="0" w:color="D9D9E3"/>
                <w:right w:val="single" w:sz="2" w:space="0" w:color="D9D9E3"/>
              </w:divBdr>
              <w:divsChild>
                <w:div w:id="1570729260">
                  <w:marLeft w:val="0"/>
                  <w:marRight w:val="0"/>
                  <w:marTop w:val="0"/>
                  <w:marBottom w:val="0"/>
                  <w:divBdr>
                    <w:top w:val="single" w:sz="2" w:space="0" w:color="D9D9E3"/>
                    <w:left w:val="single" w:sz="2" w:space="0" w:color="D9D9E3"/>
                    <w:bottom w:val="single" w:sz="2" w:space="0" w:color="D9D9E3"/>
                    <w:right w:val="single" w:sz="2" w:space="0" w:color="D9D9E3"/>
                  </w:divBdr>
                  <w:divsChild>
                    <w:div w:id="2097285927">
                      <w:marLeft w:val="0"/>
                      <w:marRight w:val="0"/>
                      <w:marTop w:val="0"/>
                      <w:marBottom w:val="0"/>
                      <w:divBdr>
                        <w:top w:val="single" w:sz="2" w:space="0" w:color="D9D9E3"/>
                        <w:left w:val="single" w:sz="2" w:space="0" w:color="D9D9E3"/>
                        <w:bottom w:val="single" w:sz="2" w:space="0" w:color="D9D9E3"/>
                        <w:right w:val="single" w:sz="2" w:space="0" w:color="D9D9E3"/>
                      </w:divBdr>
                      <w:divsChild>
                        <w:div w:id="1734427486">
                          <w:marLeft w:val="0"/>
                          <w:marRight w:val="0"/>
                          <w:marTop w:val="0"/>
                          <w:marBottom w:val="0"/>
                          <w:divBdr>
                            <w:top w:val="single" w:sz="2" w:space="0" w:color="D9D9E3"/>
                            <w:left w:val="single" w:sz="2" w:space="0" w:color="D9D9E3"/>
                            <w:bottom w:val="single" w:sz="2" w:space="0" w:color="D9D9E3"/>
                            <w:right w:val="single" w:sz="2" w:space="0" w:color="D9D9E3"/>
                          </w:divBdr>
                          <w:divsChild>
                            <w:div w:id="1879197870">
                              <w:marLeft w:val="0"/>
                              <w:marRight w:val="0"/>
                              <w:marTop w:val="0"/>
                              <w:marBottom w:val="0"/>
                              <w:divBdr>
                                <w:top w:val="single" w:sz="2" w:space="0" w:color="D9D9E3"/>
                                <w:left w:val="single" w:sz="2" w:space="0" w:color="D9D9E3"/>
                                <w:bottom w:val="single" w:sz="2" w:space="0" w:color="D9D9E3"/>
                                <w:right w:val="single" w:sz="2" w:space="0" w:color="D9D9E3"/>
                              </w:divBdr>
                              <w:divsChild>
                                <w:div w:id="1220479647">
                                  <w:marLeft w:val="0"/>
                                  <w:marRight w:val="0"/>
                                  <w:marTop w:val="0"/>
                                  <w:marBottom w:val="0"/>
                                  <w:divBdr>
                                    <w:top w:val="single" w:sz="2" w:space="0" w:color="D9D9E3"/>
                                    <w:left w:val="single" w:sz="2" w:space="0" w:color="D9D9E3"/>
                                    <w:bottom w:val="single" w:sz="2" w:space="0" w:color="D9D9E3"/>
                                    <w:right w:val="single" w:sz="2" w:space="0" w:color="D9D9E3"/>
                                  </w:divBdr>
                                  <w:divsChild>
                                    <w:div w:id="880748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81704104">
      <w:bodyDiv w:val="1"/>
      <w:marLeft w:val="0"/>
      <w:marRight w:val="0"/>
      <w:marTop w:val="0"/>
      <w:marBottom w:val="0"/>
      <w:divBdr>
        <w:top w:val="none" w:sz="0" w:space="0" w:color="auto"/>
        <w:left w:val="none" w:sz="0" w:space="0" w:color="auto"/>
        <w:bottom w:val="none" w:sz="0" w:space="0" w:color="auto"/>
        <w:right w:val="none" w:sz="0" w:space="0" w:color="auto"/>
      </w:divBdr>
      <w:divsChild>
        <w:div w:id="1995374739">
          <w:marLeft w:val="0"/>
          <w:marRight w:val="0"/>
          <w:marTop w:val="0"/>
          <w:marBottom w:val="0"/>
          <w:divBdr>
            <w:top w:val="none" w:sz="0" w:space="0" w:color="auto"/>
            <w:left w:val="none" w:sz="0" w:space="0" w:color="auto"/>
            <w:bottom w:val="none" w:sz="0" w:space="0" w:color="auto"/>
            <w:right w:val="none" w:sz="0" w:space="0" w:color="auto"/>
          </w:divBdr>
        </w:div>
      </w:divsChild>
    </w:div>
    <w:div w:id="499122516">
      <w:bodyDiv w:val="1"/>
      <w:marLeft w:val="0"/>
      <w:marRight w:val="0"/>
      <w:marTop w:val="0"/>
      <w:marBottom w:val="0"/>
      <w:divBdr>
        <w:top w:val="none" w:sz="0" w:space="0" w:color="auto"/>
        <w:left w:val="none" w:sz="0" w:space="0" w:color="auto"/>
        <w:bottom w:val="none" w:sz="0" w:space="0" w:color="auto"/>
        <w:right w:val="none" w:sz="0" w:space="0" w:color="auto"/>
      </w:divBdr>
      <w:divsChild>
        <w:div w:id="610161364">
          <w:marLeft w:val="0"/>
          <w:marRight w:val="0"/>
          <w:marTop w:val="0"/>
          <w:marBottom w:val="0"/>
          <w:divBdr>
            <w:top w:val="single" w:sz="2" w:space="0" w:color="D9D9E3"/>
            <w:left w:val="single" w:sz="2" w:space="0" w:color="D9D9E3"/>
            <w:bottom w:val="single" w:sz="2" w:space="0" w:color="D9D9E3"/>
            <w:right w:val="single" w:sz="2" w:space="0" w:color="D9D9E3"/>
          </w:divBdr>
          <w:divsChild>
            <w:div w:id="745303626">
              <w:marLeft w:val="0"/>
              <w:marRight w:val="0"/>
              <w:marTop w:val="100"/>
              <w:marBottom w:val="100"/>
              <w:divBdr>
                <w:top w:val="single" w:sz="2" w:space="0" w:color="D9D9E3"/>
                <w:left w:val="single" w:sz="2" w:space="0" w:color="D9D9E3"/>
                <w:bottom w:val="single" w:sz="2" w:space="0" w:color="D9D9E3"/>
                <w:right w:val="single" w:sz="2" w:space="0" w:color="D9D9E3"/>
              </w:divBdr>
              <w:divsChild>
                <w:div w:id="73742978">
                  <w:marLeft w:val="0"/>
                  <w:marRight w:val="0"/>
                  <w:marTop w:val="0"/>
                  <w:marBottom w:val="0"/>
                  <w:divBdr>
                    <w:top w:val="single" w:sz="2" w:space="0" w:color="D9D9E3"/>
                    <w:left w:val="single" w:sz="2" w:space="0" w:color="D9D9E3"/>
                    <w:bottom w:val="single" w:sz="2" w:space="0" w:color="D9D9E3"/>
                    <w:right w:val="single" w:sz="2" w:space="0" w:color="D9D9E3"/>
                  </w:divBdr>
                  <w:divsChild>
                    <w:div w:id="1610042974">
                      <w:marLeft w:val="0"/>
                      <w:marRight w:val="0"/>
                      <w:marTop w:val="0"/>
                      <w:marBottom w:val="0"/>
                      <w:divBdr>
                        <w:top w:val="single" w:sz="2" w:space="0" w:color="D9D9E3"/>
                        <w:left w:val="single" w:sz="2" w:space="0" w:color="D9D9E3"/>
                        <w:bottom w:val="single" w:sz="2" w:space="0" w:color="D9D9E3"/>
                        <w:right w:val="single" w:sz="2" w:space="0" w:color="D9D9E3"/>
                      </w:divBdr>
                      <w:divsChild>
                        <w:div w:id="472258564">
                          <w:marLeft w:val="0"/>
                          <w:marRight w:val="0"/>
                          <w:marTop w:val="0"/>
                          <w:marBottom w:val="0"/>
                          <w:divBdr>
                            <w:top w:val="single" w:sz="2" w:space="0" w:color="D9D9E3"/>
                            <w:left w:val="single" w:sz="2" w:space="0" w:color="D9D9E3"/>
                            <w:bottom w:val="single" w:sz="2" w:space="0" w:color="D9D9E3"/>
                            <w:right w:val="single" w:sz="2" w:space="0" w:color="D9D9E3"/>
                          </w:divBdr>
                          <w:divsChild>
                            <w:div w:id="530456946">
                              <w:marLeft w:val="0"/>
                              <w:marRight w:val="0"/>
                              <w:marTop w:val="0"/>
                              <w:marBottom w:val="0"/>
                              <w:divBdr>
                                <w:top w:val="single" w:sz="2" w:space="0" w:color="D9D9E3"/>
                                <w:left w:val="single" w:sz="2" w:space="0" w:color="D9D9E3"/>
                                <w:bottom w:val="single" w:sz="2" w:space="0" w:color="D9D9E3"/>
                                <w:right w:val="single" w:sz="2" w:space="0" w:color="D9D9E3"/>
                              </w:divBdr>
                              <w:divsChild>
                                <w:div w:id="2081324455">
                                  <w:marLeft w:val="0"/>
                                  <w:marRight w:val="0"/>
                                  <w:marTop w:val="0"/>
                                  <w:marBottom w:val="0"/>
                                  <w:divBdr>
                                    <w:top w:val="single" w:sz="2" w:space="0" w:color="D9D9E3"/>
                                    <w:left w:val="single" w:sz="2" w:space="0" w:color="D9D9E3"/>
                                    <w:bottom w:val="single" w:sz="2" w:space="0" w:color="D9D9E3"/>
                                    <w:right w:val="single" w:sz="2" w:space="0" w:color="D9D9E3"/>
                                  </w:divBdr>
                                  <w:divsChild>
                                    <w:div w:id="1863737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12962081">
      <w:bodyDiv w:val="1"/>
      <w:marLeft w:val="0"/>
      <w:marRight w:val="0"/>
      <w:marTop w:val="0"/>
      <w:marBottom w:val="0"/>
      <w:divBdr>
        <w:top w:val="none" w:sz="0" w:space="0" w:color="auto"/>
        <w:left w:val="none" w:sz="0" w:space="0" w:color="auto"/>
        <w:bottom w:val="none" w:sz="0" w:space="0" w:color="auto"/>
        <w:right w:val="none" w:sz="0" w:space="0" w:color="auto"/>
      </w:divBdr>
      <w:divsChild>
        <w:div w:id="255212783">
          <w:marLeft w:val="0"/>
          <w:marRight w:val="0"/>
          <w:marTop w:val="0"/>
          <w:marBottom w:val="0"/>
          <w:divBdr>
            <w:top w:val="single" w:sz="2" w:space="0" w:color="D9D9E3"/>
            <w:left w:val="single" w:sz="2" w:space="0" w:color="D9D9E3"/>
            <w:bottom w:val="single" w:sz="2" w:space="0" w:color="D9D9E3"/>
            <w:right w:val="single" w:sz="2" w:space="0" w:color="D9D9E3"/>
          </w:divBdr>
          <w:divsChild>
            <w:div w:id="1890072824">
              <w:marLeft w:val="0"/>
              <w:marRight w:val="0"/>
              <w:marTop w:val="0"/>
              <w:marBottom w:val="0"/>
              <w:divBdr>
                <w:top w:val="single" w:sz="2" w:space="0" w:color="D9D9E3"/>
                <w:left w:val="single" w:sz="2" w:space="0" w:color="D9D9E3"/>
                <w:bottom w:val="single" w:sz="2" w:space="0" w:color="D9D9E3"/>
                <w:right w:val="single" w:sz="2" w:space="0" w:color="D9D9E3"/>
              </w:divBdr>
              <w:divsChild>
                <w:div w:id="1736971919">
                  <w:marLeft w:val="0"/>
                  <w:marRight w:val="0"/>
                  <w:marTop w:val="0"/>
                  <w:marBottom w:val="0"/>
                  <w:divBdr>
                    <w:top w:val="single" w:sz="2" w:space="0" w:color="D9D9E3"/>
                    <w:left w:val="single" w:sz="2" w:space="0" w:color="D9D9E3"/>
                    <w:bottom w:val="single" w:sz="2" w:space="0" w:color="D9D9E3"/>
                    <w:right w:val="single" w:sz="2" w:space="0" w:color="D9D9E3"/>
                  </w:divBdr>
                  <w:divsChild>
                    <w:div w:id="1944529438">
                      <w:marLeft w:val="0"/>
                      <w:marRight w:val="0"/>
                      <w:marTop w:val="0"/>
                      <w:marBottom w:val="0"/>
                      <w:divBdr>
                        <w:top w:val="single" w:sz="2" w:space="0" w:color="D9D9E3"/>
                        <w:left w:val="single" w:sz="2" w:space="0" w:color="D9D9E3"/>
                        <w:bottom w:val="single" w:sz="2" w:space="0" w:color="D9D9E3"/>
                        <w:right w:val="single" w:sz="2" w:space="0" w:color="D9D9E3"/>
                      </w:divBdr>
                      <w:divsChild>
                        <w:div w:id="884099927">
                          <w:marLeft w:val="0"/>
                          <w:marRight w:val="0"/>
                          <w:marTop w:val="0"/>
                          <w:marBottom w:val="0"/>
                          <w:divBdr>
                            <w:top w:val="single" w:sz="2" w:space="0" w:color="D9D9E3"/>
                            <w:left w:val="single" w:sz="2" w:space="0" w:color="D9D9E3"/>
                            <w:bottom w:val="single" w:sz="2" w:space="0" w:color="D9D9E3"/>
                            <w:right w:val="single" w:sz="2" w:space="0" w:color="D9D9E3"/>
                          </w:divBdr>
                          <w:divsChild>
                            <w:div w:id="1870416572">
                              <w:marLeft w:val="0"/>
                              <w:marRight w:val="0"/>
                              <w:marTop w:val="100"/>
                              <w:marBottom w:val="100"/>
                              <w:divBdr>
                                <w:top w:val="single" w:sz="2" w:space="0" w:color="D9D9E3"/>
                                <w:left w:val="single" w:sz="2" w:space="0" w:color="D9D9E3"/>
                                <w:bottom w:val="single" w:sz="2" w:space="0" w:color="D9D9E3"/>
                                <w:right w:val="single" w:sz="2" w:space="0" w:color="D9D9E3"/>
                              </w:divBdr>
                              <w:divsChild>
                                <w:div w:id="1547987007">
                                  <w:marLeft w:val="0"/>
                                  <w:marRight w:val="0"/>
                                  <w:marTop w:val="0"/>
                                  <w:marBottom w:val="0"/>
                                  <w:divBdr>
                                    <w:top w:val="single" w:sz="2" w:space="0" w:color="D9D9E3"/>
                                    <w:left w:val="single" w:sz="2" w:space="0" w:color="D9D9E3"/>
                                    <w:bottom w:val="single" w:sz="2" w:space="0" w:color="D9D9E3"/>
                                    <w:right w:val="single" w:sz="2" w:space="0" w:color="D9D9E3"/>
                                  </w:divBdr>
                                  <w:divsChild>
                                    <w:div w:id="842285103">
                                      <w:marLeft w:val="0"/>
                                      <w:marRight w:val="0"/>
                                      <w:marTop w:val="0"/>
                                      <w:marBottom w:val="0"/>
                                      <w:divBdr>
                                        <w:top w:val="single" w:sz="2" w:space="0" w:color="D9D9E3"/>
                                        <w:left w:val="single" w:sz="2" w:space="0" w:color="D9D9E3"/>
                                        <w:bottom w:val="single" w:sz="2" w:space="0" w:color="D9D9E3"/>
                                        <w:right w:val="single" w:sz="2" w:space="0" w:color="D9D9E3"/>
                                      </w:divBdr>
                                      <w:divsChild>
                                        <w:div w:id="1748459268">
                                          <w:marLeft w:val="0"/>
                                          <w:marRight w:val="0"/>
                                          <w:marTop w:val="0"/>
                                          <w:marBottom w:val="0"/>
                                          <w:divBdr>
                                            <w:top w:val="single" w:sz="2" w:space="0" w:color="D9D9E3"/>
                                            <w:left w:val="single" w:sz="2" w:space="0" w:color="D9D9E3"/>
                                            <w:bottom w:val="single" w:sz="2" w:space="0" w:color="D9D9E3"/>
                                            <w:right w:val="single" w:sz="2" w:space="0" w:color="D9D9E3"/>
                                          </w:divBdr>
                                          <w:divsChild>
                                            <w:div w:id="1190415812">
                                              <w:marLeft w:val="0"/>
                                              <w:marRight w:val="0"/>
                                              <w:marTop w:val="0"/>
                                              <w:marBottom w:val="0"/>
                                              <w:divBdr>
                                                <w:top w:val="single" w:sz="2" w:space="0" w:color="D9D9E3"/>
                                                <w:left w:val="single" w:sz="2" w:space="0" w:color="D9D9E3"/>
                                                <w:bottom w:val="single" w:sz="2" w:space="0" w:color="D9D9E3"/>
                                                <w:right w:val="single" w:sz="2" w:space="0" w:color="D9D9E3"/>
                                              </w:divBdr>
                                              <w:divsChild>
                                                <w:div w:id="273561816">
                                                  <w:marLeft w:val="0"/>
                                                  <w:marRight w:val="0"/>
                                                  <w:marTop w:val="0"/>
                                                  <w:marBottom w:val="0"/>
                                                  <w:divBdr>
                                                    <w:top w:val="single" w:sz="2" w:space="0" w:color="D9D9E3"/>
                                                    <w:left w:val="single" w:sz="2" w:space="0" w:color="D9D9E3"/>
                                                    <w:bottom w:val="single" w:sz="2" w:space="0" w:color="D9D9E3"/>
                                                    <w:right w:val="single" w:sz="2" w:space="0" w:color="D9D9E3"/>
                                                  </w:divBdr>
                                                  <w:divsChild>
                                                    <w:div w:id="1150630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73612881">
          <w:marLeft w:val="0"/>
          <w:marRight w:val="0"/>
          <w:marTop w:val="0"/>
          <w:marBottom w:val="0"/>
          <w:divBdr>
            <w:top w:val="none" w:sz="0" w:space="0" w:color="auto"/>
            <w:left w:val="none" w:sz="0" w:space="0" w:color="auto"/>
            <w:bottom w:val="none" w:sz="0" w:space="0" w:color="auto"/>
            <w:right w:val="none" w:sz="0" w:space="0" w:color="auto"/>
          </w:divBdr>
        </w:div>
      </w:divsChild>
    </w:div>
    <w:div w:id="517428807">
      <w:bodyDiv w:val="1"/>
      <w:marLeft w:val="0"/>
      <w:marRight w:val="0"/>
      <w:marTop w:val="0"/>
      <w:marBottom w:val="0"/>
      <w:divBdr>
        <w:top w:val="none" w:sz="0" w:space="0" w:color="auto"/>
        <w:left w:val="none" w:sz="0" w:space="0" w:color="auto"/>
        <w:bottom w:val="none" w:sz="0" w:space="0" w:color="auto"/>
        <w:right w:val="none" w:sz="0" w:space="0" w:color="auto"/>
      </w:divBdr>
      <w:divsChild>
        <w:div w:id="316761142">
          <w:marLeft w:val="0"/>
          <w:marRight w:val="0"/>
          <w:marTop w:val="0"/>
          <w:marBottom w:val="0"/>
          <w:divBdr>
            <w:top w:val="none" w:sz="0" w:space="0" w:color="auto"/>
            <w:left w:val="none" w:sz="0" w:space="0" w:color="auto"/>
            <w:bottom w:val="none" w:sz="0" w:space="0" w:color="auto"/>
            <w:right w:val="none" w:sz="0" w:space="0" w:color="auto"/>
          </w:divBdr>
        </w:div>
      </w:divsChild>
    </w:div>
    <w:div w:id="535699347">
      <w:bodyDiv w:val="1"/>
      <w:marLeft w:val="0"/>
      <w:marRight w:val="0"/>
      <w:marTop w:val="0"/>
      <w:marBottom w:val="0"/>
      <w:divBdr>
        <w:top w:val="none" w:sz="0" w:space="0" w:color="auto"/>
        <w:left w:val="none" w:sz="0" w:space="0" w:color="auto"/>
        <w:bottom w:val="none" w:sz="0" w:space="0" w:color="auto"/>
        <w:right w:val="none" w:sz="0" w:space="0" w:color="auto"/>
      </w:divBdr>
      <w:divsChild>
        <w:div w:id="279260511">
          <w:marLeft w:val="0"/>
          <w:marRight w:val="0"/>
          <w:marTop w:val="0"/>
          <w:marBottom w:val="0"/>
          <w:divBdr>
            <w:top w:val="none" w:sz="0" w:space="0" w:color="auto"/>
            <w:left w:val="none" w:sz="0" w:space="0" w:color="auto"/>
            <w:bottom w:val="none" w:sz="0" w:space="0" w:color="auto"/>
            <w:right w:val="none" w:sz="0" w:space="0" w:color="auto"/>
          </w:divBdr>
        </w:div>
      </w:divsChild>
    </w:div>
    <w:div w:id="540284858">
      <w:bodyDiv w:val="1"/>
      <w:marLeft w:val="0"/>
      <w:marRight w:val="0"/>
      <w:marTop w:val="0"/>
      <w:marBottom w:val="0"/>
      <w:divBdr>
        <w:top w:val="none" w:sz="0" w:space="0" w:color="auto"/>
        <w:left w:val="none" w:sz="0" w:space="0" w:color="auto"/>
        <w:bottom w:val="none" w:sz="0" w:space="0" w:color="auto"/>
        <w:right w:val="none" w:sz="0" w:space="0" w:color="auto"/>
      </w:divBdr>
      <w:divsChild>
        <w:div w:id="535850946">
          <w:marLeft w:val="0"/>
          <w:marRight w:val="0"/>
          <w:marTop w:val="0"/>
          <w:marBottom w:val="0"/>
          <w:divBdr>
            <w:top w:val="single" w:sz="2" w:space="0" w:color="D9D9E3"/>
            <w:left w:val="single" w:sz="2" w:space="0" w:color="D9D9E3"/>
            <w:bottom w:val="single" w:sz="2" w:space="0" w:color="D9D9E3"/>
            <w:right w:val="single" w:sz="2" w:space="0" w:color="D9D9E3"/>
          </w:divBdr>
          <w:divsChild>
            <w:div w:id="1159225335">
              <w:marLeft w:val="0"/>
              <w:marRight w:val="0"/>
              <w:marTop w:val="0"/>
              <w:marBottom w:val="0"/>
              <w:divBdr>
                <w:top w:val="single" w:sz="2" w:space="0" w:color="D9D9E3"/>
                <w:left w:val="single" w:sz="2" w:space="0" w:color="D9D9E3"/>
                <w:bottom w:val="single" w:sz="2" w:space="0" w:color="D9D9E3"/>
                <w:right w:val="single" w:sz="2" w:space="0" w:color="D9D9E3"/>
              </w:divBdr>
              <w:divsChild>
                <w:div w:id="1901474121">
                  <w:marLeft w:val="0"/>
                  <w:marRight w:val="0"/>
                  <w:marTop w:val="0"/>
                  <w:marBottom w:val="0"/>
                  <w:divBdr>
                    <w:top w:val="single" w:sz="2" w:space="0" w:color="D9D9E3"/>
                    <w:left w:val="single" w:sz="2" w:space="0" w:color="D9D9E3"/>
                    <w:bottom w:val="single" w:sz="2" w:space="0" w:color="D9D9E3"/>
                    <w:right w:val="single" w:sz="2" w:space="0" w:color="D9D9E3"/>
                  </w:divBdr>
                  <w:divsChild>
                    <w:div w:id="1062217423">
                      <w:marLeft w:val="0"/>
                      <w:marRight w:val="0"/>
                      <w:marTop w:val="0"/>
                      <w:marBottom w:val="0"/>
                      <w:divBdr>
                        <w:top w:val="single" w:sz="2" w:space="0" w:color="D9D9E3"/>
                        <w:left w:val="single" w:sz="2" w:space="0" w:color="D9D9E3"/>
                        <w:bottom w:val="single" w:sz="2" w:space="0" w:color="D9D9E3"/>
                        <w:right w:val="single" w:sz="2" w:space="0" w:color="D9D9E3"/>
                      </w:divBdr>
                      <w:divsChild>
                        <w:div w:id="332294159">
                          <w:marLeft w:val="0"/>
                          <w:marRight w:val="0"/>
                          <w:marTop w:val="0"/>
                          <w:marBottom w:val="0"/>
                          <w:divBdr>
                            <w:top w:val="single" w:sz="2" w:space="0" w:color="D9D9E3"/>
                            <w:left w:val="single" w:sz="2" w:space="0" w:color="D9D9E3"/>
                            <w:bottom w:val="single" w:sz="2" w:space="0" w:color="D9D9E3"/>
                            <w:right w:val="single" w:sz="2" w:space="0" w:color="D9D9E3"/>
                          </w:divBdr>
                          <w:divsChild>
                            <w:div w:id="1183129746">
                              <w:marLeft w:val="0"/>
                              <w:marRight w:val="0"/>
                              <w:marTop w:val="100"/>
                              <w:marBottom w:val="100"/>
                              <w:divBdr>
                                <w:top w:val="single" w:sz="2" w:space="0" w:color="D9D9E3"/>
                                <w:left w:val="single" w:sz="2" w:space="0" w:color="D9D9E3"/>
                                <w:bottom w:val="single" w:sz="2" w:space="0" w:color="D9D9E3"/>
                                <w:right w:val="single" w:sz="2" w:space="0" w:color="D9D9E3"/>
                              </w:divBdr>
                              <w:divsChild>
                                <w:div w:id="508721362">
                                  <w:marLeft w:val="0"/>
                                  <w:marRight w:val="0"/>
                                  <w:marTop w:val="0"/>
                                  <w:marBottom w:val="0"/>
                                  <w:divBdr>
                                    <w:top w:val="single" w:sz="2" w:space="0" w:color="D9D9E3"/>
                                    <w:left w:val="single" w:sz="2" w:space="0" w:color="D9D9E3"/>
                                    <w:bottom w:val="single" w:sz="2" w:space="0" w:color="D9D9E3"/>
                                    <w:right w:val="single" w:sz="2" w:space="0" w:color="D9D9E3"/>
                                  </w:divBdr>
                                  <w:divsChild>
                                    <w:div w:id="328677270">
                                      <w:marLeft w:val="0"/>
                                      <w:marRight w:val="0"/>
                                      <w:marTop w:val="0"/>
                                      <w:marBottom w:val="0"/>
                                      <w:divBdr>
                                        <w:top w:val="single" w:sz="2" w:space="0" w:color="D9D9E3"/>
                                        <w:left w:val="single" w:sz="2" w:space="0" w:color="D9D9E3"/>
                                        <w:bottom w:val="single" w:sz="2" w:space="0" w:color="D9D9E3"/>
                                        <w:right w:val="single" w:sz="2" w:space="0" w:color="D9D9E3"/>
                                      </w:divBdr>
                                      <w:divsChild>
                                        <w:div w:id="116877797">
                                          <w:marLeft w:val="0"/>
                                          <w:marRight w:val="0"/>
                                          <w:marTop w:val="0"/>
                                          <w:marBottom w:val="0"/>
                                          <w:divBdr>
                                            <w:top w:val="single" w:sz="2" w:space="0" w:color="D9D9E3"/>
                                            <w:left w:val="single" w:sz="2" w:space="0" w:color="D9D9E3"/>
                                            <w:bottom w:val="single" w:sz="2" w:space="0" w:color="D9D9E3"/>
                                            <w:right w:val="single" w:sz="2" w:space="0" w:color="D9D9E3"/>
                                          </w:divBdr>
                                          <w:divsChild>
                                            <w:div w:id="91241820">
                                              <w:marLeft w:val="0"/>
                                              <w:marRight w:val="0"/>
                                              <w:marTop w:val="0"/>
                                              <w:marBottom w:val="0"/>
                                              <w:divBdr>
                                                <w:top w:val="single" w:sz="2" w:space="0" w:color="D9D9E3"/>
                                                <w:left w:val="single" w:sz="2" w:space="0" w:color="D9D9E3"/>
                                                <w:bottom w:val="single" w:sz="2" w:space="0" w:color="D9D9E3"/>
                                                <w:right w:val="single" w:sz="2" w:space="0" w:color="D9D9E3"/>
                                              </w:divBdr>
                                              <w:divsChild>
                                                <w:div w:id="1100374446">
                                                  <w:marLeft w:val="0"/>
                                                  <w:marRight w:val="0"/>
                                                  <w:marTop w:val="0"/>
                                                  <w:marBottom w:val="0"/>
                                                  <w:divBdr>
                                                    <w:top w:val="single" w:sz="2" w:space="0" w:color="D9D9E3"/>
                                                    <w:left w:val="single" w:sz="2" w:space="0" w:color="D9D9E3"/>
                                                    <w:bottom w:val="single" w:sz="2" w:space="0" w:color="D9D9E3"/>
                                                    <w:right w:val="single" w:sz="2" w:space="0" w:color="D9D9E3"/>
                                                  </w:divBdr>
                                                  <w:divsChild>
                                                    <w:div w:id="2120293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7418895">
          <w:marLeft w:val="0"/>
          <w:marRight w:val="0"/>
          <w:marTop w:val="0"/>
          <w:marBottom w:val="0"/>
          <w:divBdr>
            <w:top w:val="none" w:sz="0" w:space="0" w:color="auto"/>
            <w:left w:val="none" w:sz="0" w:space="0" w:color="auto"/>
            <w:bottom w:val="none" w:sz="0" w:space="0" w:color="auto"/>
            <w:right w:val="none" w:sz="0" w:space="0" w:color="auto"/>
          </w:divBdr>
        </w:div>
      </w:divsChild>
    </w:div>
    <w:div w:id="594173588">
      <w:bodyDiv w:val="1"/>
      <w:marLeft w:val="0"/>
      <w:marRight w:val="0"/>
      <w:marTop w:val="0"/>
      <w:marBottom w:val="0"/>
      <w:divBdr>
        <w:top w:val="none" w:sz="0" w:space="0" w:color="auto"/>
        <w:left w:val="none" w:sz="0" w:space="0" w:color="auto"/>
        <w:bottom w:val="none" w:sz="0" w:space="0" w:color="auto"/>
        <w:right w:val="none" w:sz="0" w:space="0" w:color="auto"/>
      </w:divBdr>
      <w:divsChild>
        <w:div w:id="1149593533">
          <w:marLeft w:val="0"/>
          <w:marRight w:val="0"/>
          <w:marTop w:val="0"/>
          <w:marBottom w:val="0"/>
          <w:divBdr>
            <w:top w:val="single" w:sz="2" w:space="0" w:color="D9D9E3"/>
            <w:left w:val="single" w:sz="2" w:space="0" w:color="D9D9E3"/>
            <w:bottom w:val="single" w:sz="2" w:space="0" w:color="D9D9E3"/>
            <w:right w:val="single" w:sz="2" w:space="0" w:color="D9D9E3"/>
          </w:divBdr>
          <w:divsChild>
            <w:div w:id="1969696926">
              <w:marLeft w:val="0"/>
              <w:marRight w:val="0"/>
              <w:marTop w:val="0"/>
              <w:marBottom w:val="0"/>
              <w:divBdr>
                <w:top w:val="single" w:sz="2" w:space="0" w:color="D9D9E3"/>
                <w:left w:val="single" w:sz="2" w:space="0" w:color="D9D9E3"/>
                <w:bottom w:val="single" w:sz="2" w:space="0" w:color="D9D9E3"/>
                <w:right w:val="single" w:sz="2" w:space="0" w:color="D9D9E3"/>
              </w:divBdr>
              <w:divsChild>
                <w:div w:id="1377395271">
                  <w:marLeft w:val="0"/>
                  <w:marRight w:val="0"/>
                  <w:marTop w:val="0"/>
                  <w:marBottom w:val="0"/>
                  <w:divBdr>
                    <w:top w:val="single" w:sz="2" w:space="0" w:color="D9D9E3"/>
                    <w:left w:val="single" w:sz="2" w:space="0" w:color="D9D9E3"/>
                    <w:bottom w:val="single" w:sz="2" w:space="0" w:color="D9D9E3"/>
                    <w:right w:val="single" w:sz="2" w:space="0" w:color="D9D9E3"/>
                  </w:divBdr>
                  <w:divsChild>
                    <w:div w:id="415789700">
                      <w:marLeft w:val="0"/>
                      <w:marRight w:val="0"/>
                      <w:marTop w:val="0"/>
                      <w:marBottom w:val="0"/>
                      <w:divBdr>
                        <w:top w:val="single" w:sz="2" w:space="0" w:color="D9D9E3"/>
                        <w:left w:val="single" w:sz="2" w:space="0" w:color="D9D9E3"/>
                        <w:bottom w:val="single" w:sz="2" w:space="0" w:color="D9D9E3"/>
                        <w:right w:val="single" w:sz="2" w:space="0" w:color="D9D9E3"/>
                      </w:divBdr>
                      <w:divsChild>
                        <w:div w:id="883562835">
                          <w:marLeft w:val="0"/>
                          <w:marRight w:val="0"/>
                          <w:marTop w:val="0"/>
                          <w:marBottom w:val="0"/>
                          <w:divBdr>
                            <w:top w:val="single" w:sz="2" w:space="0" w:color="D9D9E3"/>
                            <w:left w:val="single" w:sz="2" w:space="0" w:color="D9D9E3"/>
                            <w:bottom w:val="single" w:sz="2" w:space="0" w:color="D9D9E3"/>
                            <w:right w:val="single" w:sz="2" w:space="0" w:color="D9D9E3"/>
                          </w:divBdr>
                          <w:divsChild>
                            <w:div w:id="78720989">
                              <w:marLeft w:val="0"/>
                              <w:marRight w:val="0"/>
                              <w:marTop w:val="100"/>
                              <w:marBottom w:val="100"/>
                              <w:divBdr>
                                <w:top w:val="single" w:sz="2" w:space="0" w:color="D9D9E3"/>
                                <w:left w:val="single" w:sz="2" w:space="0" w:color="D9D9E3"/>
                                <w:bottom w:val="single" w:sz="2" w:space="0" w:color="D9D9E3"/>
                                <w:right w:val="single" w:sz="2" w:space="0" w:color="D9D9E3"/>
                              </w:divBdr>
                              <w:divsChild>
                                <w:div w:id="606741987">
                                  <w:marLeft w:val="0"/>
                                  <w:marRight w:val="0"/>
                                  <w:marTop w:val="0"/>
                                  <w:marBottom w:val="0"/>
                                  <w:divBdr>
                                    <w:top w:val="single" w:sz="2" w:space="0" w:color="D9D9E3"/>
                                    <w:left w:val="single" w:sz="2" w:space="0" w:color="D9D9E3"/>
                                    <w:bottom w:val="single" w:sz="2" w:space="0" w:color="D9D9E3"/>
                                    <w:right w:val="single" w:sz="2" w:space="0" w:color="D9D9E3"/>
                                  </w:divBdr>
                                  <w:divsChild>
                                    <w:div w:id="1329870492">
                                      <w:marLeft w:val="0"/>
                                      <w:marRight w:val="0"/>
                                      <w:marTop w:val="0"/>
                                      <w:marBottom w:val="0"/>
                                      <w:divBdr>
                                        <w:top w:val="single" w:sz="2" w:space="0" w:color="D9D9E3"/>
                                        <w:left w:val="single" w:sz="2" w:space="0" w:color="D9D9E3"/>
                                        <w:bottom w:val="single" w:sz="2" w:space="0" w:color="D9D9E3"/>
                                        <w:right w:val="single" w:sz="2" w:space="0" w:color="D9D9E3"/>
                                      </w:divBdr>
                                      <w:divsChild>
                                        <w:div w:id="1607810895">
                                          <w:marLeft w:val="0"/>
                                          <w:marRight w:val="0"/>
                                          <w:marTop w:val="0"/>
                                          <w:marBottom w:val="0"/>
                                          <w:divBdr>
                                            <w:top w:val="single" w:sz="2" w:space="0" w:color="D9D9E3"/>
                                            <w:left w:val="single" w:sz="2" w:space="0" w:color="D9D9E3"/>
                                            <w:bottom w:val="single" w:sz="2" w:space="0" w:color="D9D9E3"/>
                                            <w:right w:val="single" w:sz="2" w:space="0" w:color="D9D9E3"/>
                                          </w:divBdr>
                                          <w:divsChild>
                                            <w:div w:id="635649781">
                                              <w:marLeft w:val="0"/>
                                              <w:marRight w:val="0"/>
                                              <w:marTop w:val="0"/>
                                              <w:marBottom w:val="0"/>
                                              <w:divBdr>
                                                <w:top w:val="single" w:sz="2" w:space="0" w:color="D9D9E3"/>
                                                <w:left w:val="single" w:sz="2" w:space="0" w:color="D9D9E3"/>
                                                <w:bottom w:val="single" w:sz="2" w:space="0" w:color="D9D9E3"/>
                                                <w:right w:val="single" w:sz="2" w:space="0" w:color="D9D9E3"/>
                                              </w:divBdr>
                                              <w:divsChild>
                                                <w:div w:id="1183133400">
                                                  <w:marLeft w:val="0"/>
                                                  <w:marRight w:val="0"/>
                                                  <w:marTop w:val="0"/>
                                                  <w:marBottom w:val="0"/>
                                                  <w:divBdr>
                                                    <w:top w:val="single" w:sz="2" w:space="0" w:color="D9D9E3"/>
                                                    <w:left w:val="single" w:sz="2" w:space="0" w:color="D9D9E3"/>
                                                    <w:bottom w:val="single" w:sz="2" w:space="0" w:color="D9D9E3"/>
                                                    <w:right w:val="single" w:sz="2" w:space="0" w:color="D9D9E3"/>
                                                  </w:divBdr>
                                                  <w:divsChild>
                                                    <w:div w:id="879515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25214795">
          <w:marLeft w:val="0"/>
          <w:marRight w:val="0"/>
          <w:marTop w:val="0"/>
          <w:marBottom w:val="0"/>
          <w:divBdr>
            <w:top w:val="none" w:sz="0" w:space="0" w:color="auto"/>
            <w:left w:val="none" w:sz="0" w:space="0" w:color="auto"/>
            <w:bottom w:val="none" w:sz="0" w:space="0" w:color="auto"/>
            <w:right w:val="none" w:sz="0" w:space="0" w:color="auto"/>
          </w:divBdr>
        </w:div>
      </w:divsChild>
    </w:div>
    <w:div w:id="615987652">
      <w:bodyDiv w:val="1"/>
      <w:marLeft w:val="0"/>
      <w:marRight w:val="0"/>
      <w:marTop w:val="0"/>
      <w:marBottom w:val="0"/>
      <w:divBdr>
        <w:top w:val="none" w:sz="0" w:space="0" w:color="auto"/>
        <w:left w:val="none" w:sz="0" w:space="0" w:color="auto"/>
        <w:bottom w:val="none" w:sz="0" w:space="0" w:color="auto"/>
        <w:right w:val="none" w:sz="0" w:space="0" w:color="auto"/>
      </w:divBdr>
      <w:divsChild>
        <w:div w:id="854273672">
          <w:marLeft w:val="0"/>
          <w:marRight w:val="0"/>
          <w:marTop w:val="0"/>
          <w:marBottom w:val="0"/>
          <w:divBdr>
            <w:top w:val="single" w:sz="2" w:space="0" w:color="auto"/>
            <w:left w:val="single" w:sz="2" w:space="0" w:color="auto"/>
            <w:bottom w:val="single" w:sz="6" w:space="0" w:color="auto"/>
            <w:right w:val="single" w:sz="2" w:space="0" w:color="auto"/>
          </w:divBdr>
          <w:divsChild>
            <w:div w:id="1861310521">
              <w:marLeft w:val="0"/>
              <w:marRight w:val="0"/>
              <w:marTop w:val="100"/>
              <w:marBottom w:val="100"/>
              <w:divBdr>
                <w:top w:val="single" w:sz="2" w:space="0" w:color="D9D9E3"/>
                <w:left w:val="single" w:sz="2" w:space="0" w:color="D9D9E3"/>
                <w:bottom w:val="single" w:sz="2" w:space="0" w:color="D9D9E3"/>
                <w:right w:val="single" w:sz="2" w:space="0" w:color="D9D9E3"/>
              </w:divBdr>
              <w:divsChild>
                <w:div w:id="1509711705">
                  <w:marLeft w:val="0"/>
                  <w:marRight w:val="0"/>
                  <w:marTop w:val="0"/>
                  <w:marBottom w:val="0"/>
                  <w:divBdr>
                    <w:top w:val="single" w:sz="2" w:space="0" w:color="D9D9E3"/>
                    <w:left w:val="single" w:sz="2" w:space="0" w:color="D9D9E3"/>
                    <w:bottom w:val="single" w:sz="2" w:space="0" w:color="D9D9E3"/>
                    <w:right w:val="single" w:sz="2" w:space="0" w:color="D9D9E3"/>
                  </w:divBdr>
                  <w:divsChild>
                    <w:div w:id="1488473539">
                      <w:marLeft w:val="0"/>
                      <w:marRight w:val="0"/>
                      <w:marTop w:val="0"/>
                      <w:marBottom w:val="0"/>
                      <w:divBdr>
                        <w:top w:val="single" w:sz="2" w:space="0" w:color="D9D9E3"/>
                        <w:left w:val="single" w:sz="2" w:space="0" w:color="D9D9E3"/>
                        <w:bottom w:val="single" w:sz="2" w:space="0" w:color="D9D9E3"/>
                        <w:right w:val="single" w:sz="2" w:space="0" w:color="D9D9E3"/>
                      </w:divBdr>
                      <w:divsChild>
                        <w:div w:id="118690843">
                          <w:marLeft w:val="0"/>
                          <w:marRight w:val="0"/>
                          <w:marTop w:val="0"/>
                          <w:marBottom w:val="0"/>
                          <w:divBdr>
                            <w:top w:val="single" w:sz="2" w:space="0" w:color="D9D9E3"/>
                            <w:left w:val="single" w:sz="2" w:space="0" w:color="D9D9E3"/>
                            <w:bottom w:val="single" w:sz="2" w:space="0" w:color="D9D9E3"/>
                            <w:right w:val="single" w:sz="2" w:space="0" w:color="D9D9E3"/>
                          </w:divBdr>
                          <w:divsChild>
                            <w:div w:id="677268906">
                              <w:marLeft w:val="0"/>
                              <w:marRight w:val="0"/>
                              <w:marTop w:val="0"/>
                              <w:marBottom w:val="0"/>
                              <w:divBdr>
                                <w:top w:val="single" w:sz="2" w:space="0" w:color="D9D9E3"/>
                                <w:left w:val="single" w:sz="2" w:space="0" w:color="D9D9E3"/>
                                <w:bottom w:val="single" w:sz="2" w:space="0" w:color="D9D9E3"/>
                                <w:right w:val="single" w:sz="2" w:space="0" w:color="D9D9E3"/>
                              </w:divBdr>
                              <w:divsChild>
                                <w:div w:id="1936860607">
                                  <w:marLeft w:val="0"/>
                                  <w:marRight w:val="0"/>
                                  <w:marTop w:val="0"/>
                                  <w:marBottom w:val="0"/>
                                  <w:divBdr>
                                    <w:top w:val="single" w:sz="2" w:space="0" w:color="D9D9E3"/>
                                    <w:left w:val="single" w:sz="2" w:space="0" w:color="D9D9E3"/>
                                    <w:bottom w:val="single" w:sz="2" w:space="0" w:color="D9D9E3"/>
                                    <w:right w:val="single" w:sz="2" w:space="0" w:color="D9D9E3"/>
                                  </w:divBdr>
                                  <w:divsChild>
                                    <w:div w:id="1495487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25165080">
      <w:bodyDiv w:val="1"/>
      <w:marLeft w:val="0"/>
      <w:marRight w:val="0"/>
      <w:marTop w:val="0"/>
      <w:marBottom w:val="0"/>
      <w:divBdr>
        <w:top w:val="none" w:sz="0" w:space="0" w:color="auto"/>
        <w:left w:val="none" w:sz="0" w:space="0" w:color="auto"/>
        <w:bottom w:val="none" w:sz="0" w:space="0" w:color="auto"/>
        <w:right w:val="none" w:sz="0" w:space="0" w:color="auto"/>
      </w:divBdr>
      <w:divsChild>
        <w:div w:id="489292636">
          <w:marLeft w:val="0"/>
          <w:marRight w:val="0"/>
          <w:marTop w:val="0"/>
          <w:marBottom w:val="0"/>
          <w:divBdr>
            <w:top w:val="single" w:sz="2" w:space="0" w:color="D9D9E3"/>
            <w:left w:val="single" w:sz="2" w:space="0" w:color="D9D9E3"/>
            <w:bottom w:val="single" w:sz="2" w:space="0" w:color="D9D9E3"/>
            <w:right w:val="single" w:sz="2" w:space="0" w:color="D9D9E3"/>
          </w:divBdr>
          <w:divsChild>
            <w:div w:id="1601639656">
              <w:marLeft w:val="0"/>
              <w:marRight w:val="0"/>
              <w:marTop w:val="0"/>
              <w:marBottom w:val="0"/>
              <w:divBdr>
                <w:top w:val="single" w:sz="2" w:space="0" w:color="D9D9E3"/>
                <w:left w:val="single" w:sz="2" w:space="0" w:color="D9D9E3"/>
                <w:bottom w:val="single" w:sz="2" w:space="0" w:color="D9D9E3"/>
                <w:right w:val="single" w:sz="2" w:space="0" w:color="D9D9E3"/>
              </w:divBdr>
              <w:divsChild>
                <w:div w:id="1837069646">
                  <w:marLeft w:val="0"/>
                  <w:marRight w:val="0"/>
                  <w:marTop w:val="0"/>
                  <w:marBottom w:val="0"/>
                  <w:divBdr>
                    <w:top w:val="single" w:sz="2" w:space="0" w:color="D9D9E3"/>
                    <w:left w:val="single" w:sz="2" w:space="0" w:color="D9D9E3"/>
                    <w:bottom w:val="single" w:sz="2" w:space="0" w:color="D9D9E3"/>
                    <w:right w:val="single" w:sz="2" w:space="0" w:color="D9D9E3"/>
                  </w:divBdr>
                  <w:divsChild>
                    <w:div w:id="2076973874">
                      <w:marLeft w:val="0"/>
                      <w:marRight w:val="0"/>
                      <w:marTop w:val="0"/>
                      <w:marBottom w:val="0"/>
                      <w:divBdr>
                        <w:top w:val="single" w:sz="2" w:space="0" w:color="D9D9E3"/>
                        <w:left w:val="single" w:sz="2" w:space="0" w:color="D9D9E3"/>
                        <w:bottom w:val="single" w:sz="2" w:space="0" w:color="D9D9E3"/>
                        <w:right w:val="single" w:sz="2" w:space="0" w:color="D9D9E3"/>
                      </w:divBdr>
                      <w:divsChild>
                        <w:div w:id="781732779">
                          <w:marLeft w:val="0"/>
                          <w:marRight w:val="0"/>
                          <w:marTop w:val="0"/>
                          <w:marBottom w:val="0"/>
                          <w:divBdr>
                            <w:top w:val="single" w:sz="2" w:space="0" w:color="D9D9E3"/>
                            <w:left w:val="single" w:sz="2" w:space="0" w:color="D9D9E3"/>
                            <w:bottom w:val="single" w:sz="2" w:space="0" w:color="D9D9E3"/>
                            <w:right w:val="single" w:sz="2" w:space="0" w:color="D9D9E3"/>
                          </w:divBdr>
                          <w:divsChild>
                            <w:div w:id="1426000060">
                              <w:marLeft w:val="0"/>
                              <w:marRight w:val="0"/>
                              <w:marTop w:val="100"/>
                              <w:marBottom w:val="100"/>
                              <w:divBdr>
                                <w:top w:val="single" w:sz="2" w:space="0" w:color="D9D9E3"/>
                                <w:left w:val="single" w:sz="2" w:space="0" w:color="D9D9E3"/>
                                <w:bottom w:val="single" w:sz="2" w:space="0" w:color="D9D9E3"/>
                                <w:right w:val="single" w:sz="2" w:space="0" w:color="D9D9E3"/>
                              </w:divBdr>
                              <w:divsChild>
                                <w:div w:id="332339721">
                                  <w:marLeft w:val="0"/>
                                  <w:marRight w:val="0"/>
                                  <w:marTop w:val="0"/>
                                  <w:marBottom w:val="0"/>
                                  <w:divBdr>
                                    <w:top w:val="single" w:sz="2" w:space="0" w:color="D9D9E3"/>
                                    <w:left w:val="single" w:sz="2" w:space="0" w:color="D9D9E3"/>
                                    <w:bottom w:val="single" w:sz="2" w:space="0" w:color="D9D9E3"/>
                                    <w:right w:val="single" w:sz="2" w:space="0" w:color="D9D9E3"/>
                                  </w:divBdr>
                                  <w:divsChild>
                                    <w:div w:id="375156871">
                                      <w:marLeft w:val="0"/>
                                      <w:marRight w:val="0"/>
                                      <w:marTop w:val="0"/>
                                      <w:marBottom w:val="0"/>
                                      <w:divBdr>
                                        <w:top w:val="single" w:sz="2" w:space="0" w:color="D9D9E3"/>
                                        <w:left w:val="single" w:sz="2" w:space="0" w:color="D9D9E3"/>
                                        <w:bottom w:val="single" w:sz="2" w:space="0" w:color="D9D9E3"/>
                                        <w:right w:val="single" w:sz="2" w:space="0" w:color="D9D9E3"/>
                                      </w:divBdr>
                                      <w:divsChild>
                                        <w:div w:id="1861896084">
                                          <w:marLeft w:val="0"/>
                                          <w:marRight w:val="0"/>
                                          <w:marTop w:val="0"/>
                                          <w:marBottom w:val="0"/>
                                          <w:divBdr>
                                            <w:top w:val="single" w:sz="2" w:space="0" w:color="D9D9E3"/>
                                            <w:left w:val="single" w:sz="2" w:space="0" w:color="D9D9E3"/>
                                            <w:bottom w:val="single" w:sz="2" w:space="0" w:color="D9D9E3"/>
                                            <w:right w:val="single" w:sz="2" w:space="0" w:color="D9D9E3"/>
                                          </w:divBdr>
                                          <w:divsChild>
                                            <w:div w:id="2063090372">
                                              <w:marLeft w:val="0"/>
                                              <w:marRight w:val="0"/>
                                              <w:marTop w:val="0"/>
                                              <w:marBottom w:val="0"/>
                                              <w:divBdr>
                                                <w:top w:val="single" w:sz="2" w:space="0" w:color="D9D9E3"/>
                                                <w:left w:val="single" w:sz="2" w:space="0" w:color="D9D9E3"/>
                                                <w:bottom w:val="single" w:sz="2" w:space="0" w:color="D9D9E3"/>
                                                <w:right w:val="single" w:sz="2" w:space="0" w:color="D9D9E3"/>
                                              </w:divBdr>
                                              <w:divsChild>
                                                <w:div w:id="1216745112">
                                                  <w:marLeft w:val="0"/>
                                                  <w:marRight w:val="0"/>
                                                  <w:marTop w:val="0"/>
                                                  <w:marBottom w:val="0"/>
                                                  <w:divBdr>
                                                    <w:top w:val="single" w:sz="2" w:space="0" w:color="D9D9E3"/>
                                                    <w:left w:val="single" w:sz="2" w:space="0" w:color="D9D9E3"/>
                                                    <w:bottom w:val="single" w:sz="2" w:space="0" w:color="D9D9E3"/>
                                                    <w:right w:val="single" w:sz="2" w:space="0" w:color="D9D9E3"/>
                                                  </w:divBdr>
                                                  <w:divsChild>
                                                    <w:div w:id="1237738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14473843">
          <w:marLeft w:val="0"/>
          <w:marRight w:val="0"/>
          <w:marTop w:val="0"/>
          <w:marBottom w:val="0"/>
          <w:divBdr>
            <w:top w:val="none" w:sz="0" w:space="0" w:color="auto"/>
            <w:left w:val="none" w:sz="0" w:space="0" w:color="auto"/>
            <w:bottom w:val="none" w:sz="0" w:space="0" w:color="auto"/>
            <w:right w:val="none" w:sz="0" w:space="0" w:color="auto"/>
          </w:divBdr>
        </w:div>
      </w:divsChild>
    </w:div>
    <w:div w:id="630593817">
      <w:bodyDiv w:val="1"/>
      <w:marLeft w:val="0"/>
      <w:marRight w:val="0"/>
      <w:marTop w:val="0"/>
      <w:marBottom w:val="0"/>
      <w:divBdr>
        <w:top w:val="none" w:sz="0" w:space="0" w:color="auto"/>
        <w:left w:val="none" w:sz="0" w:space="0" w:color="auto"/>
        <w:bottom w:val="none" w:sz="0" w:space="0" w:color="auto"/>
        <w:right w:val="none" w:sz="0" w:space="0" w:color="auto"/>
      </w:divBdr>
      <w:divsChild>
        <w:div w:id="1543203805">
          <w:marLeft w:val="0"/>
          <w:marRight w:val="0"/>
          <w:marTop w:val="0"/>
          <w:marBottom w:val="0"/>
          <w:divBdr>
            <w:top w:val="none" w:sz="0" w:space="0" w:color="auto"/>
            <w:left w:val="none" w:sz="0" w:space="0" w:color="auto"/>
            <w:bottom w:val="none" w:sz="0" w:space="0" w:color="auto"/>
            <w:right w:val="none" w:sz="0" w:space="0" w:color="auto"/>
          </w:divBdr>
        </w:div>
      </w:divsChild>
    </w:div>
    <w:div w:id="648746456">
      <w:bodyDiv w:val="1"/>
      <w:marLeft w:val="0"/>
      <w:marRight w:val="0"/>
      <w:marTop w:val="0"/>
      <w:marBottom w:val="0"/>
      <w:divBdr>
        <w:top w:val="none" w:sz="0" w:space="0" w:color="auto"/>
        <w:left w:val="none" w:sz="0" w:space="0" w:color="auto"/>
        <w:bottom w:val="none" w:sz="0" w:space="0" w:color="auto"/>
        <w:right w:val="none" w:sz="0" w:space="0" w:color="auto"/>
      </w:divBdr>
      <w:divsChild>
        <w:div w:id="898705669">
          <w:marLeft w:val="0"/>
          <w:marRight w:val="0"/>
          <w:marTop w:val="0"/>
          <w:marBottom w:val="0"/>
          <w:divBdr>
            <w:top w:val="none" w:sz="0" w:space="0" w:color="auto"/>
            <w:left w:val="none" w:sz="0" w:space="0" w:color="auto"/>
            <w:bottom w:val="none" w:sz="0" w:space="0" w:color="auto"/>
            <w:right w:val="none" w:sz="0" w:space="0" w:color="auto"/>
          </w:divBdr>
        </w:div>
        <w:div w:id="1262879528">
          <w:marLeft w:val="0"/>
          <w:marRight w:val="0"/>
          <w:marTop w:val="0"/>
          <w:marBottom w:val="0"/>
          <w:divBdr>
            <w:top w:val="none" w:sz="0" w:space="0" w:color="auto"/>
            <w:left w:val="none" w:sz="0" w:space="0" w:color="auto"/>
            <w:bottom w:val="none" w:sz="0" w:space="0" w:color="auto"/>
            <w:right w:val="none" w:sz="0" w:space="0" w:color="auto"/>
          </w:divBdr>
        </w:div>
      </w:divsChild>
    </w:div>
    <w:div w:id="659387373">
      <w:bodyDiv w:val="1"/>
      <w:marLeft w:val="0"/>
      <w:marRight w:val="0"/>
      <w:marTop w:val="0"/>
      <w:marBottom w:val="0"/>
      <w:divBdr>
        <w:top w:val="none" w:sz="0" w:space="0" w:color="auto"/>
        <w:left w:val="none" w:sz="0" w:space="0" w:color="auto"/>
        <w:bottom w:val="none" w:sz="0" w:space="0" w:color="auto"/>
        <w:right w:val="none" w:sz="0" w:space="0" w:color="auto"/>
      </w:divBdr>
      <w:divsChild>
        <w:div w:id="1552308741">
          <w:marLeft w:val="0"/>
          <w:marRight w:val="0"/>
          <w:marTop w:val="0"/>
          <w:marBottom w:val="0"/>
          <w:divBdr>
            <w:top w:val="single" w:sz="2" w:space="0" w:color="D9D9E3"/>
            <w:left w:val="single" w:sz="2" w:space="0" w:color="D9D9E3"/>
            <w:bottom w:val="single" w:sz="2" w:space="0" w:color="D9D9E3"/>
            <w:right w:val="single" w:sz="2" w:space="0" w:color="D9D9E3"/>
          </w:divBdr>
          <w:divsChild>
            <w:div w:id="1105733871">
              <w:marLeft w:val="0"/>
              <w:marRight w:val="0"/>
              <w:marTop w:val="0"/>
              <w:marBottom w:val="0"/>
              <w:divBdr>
                <w:top w:val="single" w:sz="2" w:space="0" w:color="D9D9E3"/>
                <w:left w:val="single" w:sz="2" w:space="0" w:color="D9D9E3"/>
                <w:bottom w:val="single" w:sz="2" w:space="0" w:color="D9D9E3"/>
                <w:right w:val="single" w:sz="2" w:space="0" w:color="D9D9E3"/>
              </w:divBdr>
              <w:divsChild>
                <w:div w:id="1177766642">
                  <w:marLeft w:val="0"/>
                  <w:marRight w:val="0"/>
                  <w:marTop w:val="0"/>
                  <w:marBottom w:val="0"/>
                  <w:divBdr>
                    <w:top w:val="single" w:sz="2" w:space="0" w:color="D9D9E3"/>
                    <w:left w:val="single" w:sz="2" w:space="0" w:color="D9D9E3"/>
                    <w:bottom w:val="single" w:sz="2" w:space="0" w:color="D9D9E3"/>
                    <w:right w:val="single" w:sz="2" w:space="0" w:color="D9D9E3"/>
                  </w:divBdr>
                  <w:divsChild>
                    <w:div w:id="296378133">
                      <w:marLeft w:val="0"/>
                      <w:marRight w:val="0"/>
                      <w:marTop w:val="0"/>
                      <w:marBottom w:val="0"/>
                      <w:divBdr>
                        <w:top w:val="single" w:sz="2" w:space="0" w:color="D9D9E3"/>
                        <w:left w:val="single" w:sz="2" w:space="0" w:color="D9D9E3"/>
                        <w:bottom w:val="single" w:sz="2" w:space="0" w:color="D9D9E3"/>
                        <w:right w:val="single" w:sz="2" w:space="0" w:color="D9D9E3"/>
                      </w:divBdr>
                      <w:divsChild>
                        <w:div w:id="1748068853">
                          <w:marLeft w:val="0"/>
                          <w:marRight w:val="0"/>
                          <w:marTop w:val="0"/>
                          <w:marBottom w:val="0"/>
                          <w:divBdr>
                            <w:top w:val="single" w:sz="2" w:space="0" w:color="D9D9E3"/>
                            <w:left w:val="single" w:sz="2" w:space="0" w:color="D9D9E3"/>
                            <w:bottom w:val="single" w:sz="2" w:space="0" w:color="D9D9E3"/>
                            <w:right w:val="single" w:sz="2" w:space="0" w:color="D9D9E3"/>
                          </w:divBdr>
                          <w:divsChild>
                            <w:div w:id="637881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5846811">
                                  <w:marLeft w:val="0"/>
                                  <w:marRight w:val="0"/>
                                  <w:marTop w:val="0"/>
                                  <w:marBottom w:val="0"/>
                                  <w:divBdr>
                                    <w:top w:val="single" w:sz="2" w:space="0" w:color="D9D9E3"/>
                                    <w:left w:val="single" w:sz="2" w:space="0" w:color="D9D9E3"/>
                                    <w:bottom w:val="single" w:sz="2" w:space="0" w:color="D9D9E3"/>
                                    <w:right w:val="single" w:sz="2" w:space="0" w:color="D9D9E3"/>
                                  </w:divBdr>
                                  <w:divsChild>
                                    <w:div w:id="462626742">
                                      <w:marLeft w:val="0"/>
                                      <w:marRight w:val="0"/>
                                      <w:marTop w:val="0"/>
                                      <w:marBottom w:val="0"/>
                                      <w:divBdr>
                                        <w:top w:val="single" w:sz="2" w:space="0" w:color="D9D9E3"/>
                                        <w:left w:val="single" w:sz="2" w:space="0" w:color="D9D9E3"/>
                                        <w:bottom w:val="single" w:sz="2" w:space="0" w:color="D9D9E3"/>
                                        <w:right w:val="single" w:sz="2" w:space="0" w:color="D9D9E3"/>
                                      </w:divBdr>
                                      <w:divsChild>
                                        <w:div w:id="1079257418">
                                          <w:marLeft w:val="0"/>
                                          <w:marRight w:val="0"/>
                                          <w:marTop w:val="0"/>
                                          <w:marBottom w:val="0"/>
                                          <w:divBdr>
                                            <w:top w:val="single" w:sz="2" w:space="0" w:color="D9D9E3"/>
                                            <w:left w:val="single" w:sz="2" w:space="0" w:color="D9D9E3"/>
                                            <w:bottom w:val="single" w:sz="2" w:space="0" w:color="D9D9E3"/>
                                            <w:right w:val="single" w:sz="2" w:space="0" w:color="D9D9E3"/>
                                          </w:divBdr>
                                          <w:divsChild>
                                            <w:div w:id="2043550840">
                                              <w:marLeft w:val="0"/>
                                              <w:marRight w:val="0"/>
                                              <w:marTop w:val="0"/>
                                              <w:marBottom w:val="0"/>
                                              <w:divBdr>
                                                <w:top w:val="single" w:sz="2" w:space="0" w:color="D9D9E3"/>
                                                <w:left w:val="single" w:sz="2" w:space="0" w:color="D9D9E3"/>
                                                <w:bottom w:val="single" w:sz="2" w:space="0" w:color="D9D9E3"/>
                                                <w:right w:val="single" w:sz="2" w:space="0" w:color="D9D9E3"/>
                                              </w:divBdr>
                                              <w:divsChild>
                                                <w:div w:id="54083855">
                                                  <w:marLeft w:val="0"/>
                                                  <w:marRight w:val="0"/>
                                                  <w:marTop w:val="0"/>
                                                  <w:marBottom w:val="0"/>
                                                  <w:divBdr>
                                                    <w:top w:val="single" w:sz="2" w:space="0" w:color="D9D9E3"/>
                                                    <w:left w:val="single" w:sz="2" w:space="0" w:color="D9D9E3"/>
                                                    <w:bottom w:val="single" w:sz="2" w:space="0" w:color="D9D9E3"/>
                                                    <w:right w:val="single" w:sz="2" w:space="0" w:color="D9D9E3"/>
                                                  </w:divBdr>
                                                  <w:divsChild>
                                                    <w:div w:id="1760327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9235633">
          <w:marLeft w:val="0"/>
          <w:marRight w:val="0"/>
          <w:marTop w:val="0"/>
          <w:marBottom w:val="0"/>
          <w:divBdr>
            <w:top w:val="none" w:sz="0" w:space="0" w:color="auto"/>
            <w:left w:val="none" w:sz="0" w:space="0" w:color="auto"/>
            <w:bottom w:val="none" w:sz="0" w:space="0" w:color="auto"/>
            <w:right w:val="none" w:sz="0" w:space="0" w:color="auto"/>
          </w:divBdr>
        </w:div>
      </w:divsChild>
    </w:div>
    <w:div w:id="697007862">
      <w:bodyDiv w:val="1"/>
      <w:marLeft w:val="0"/>
      <w:marRight w:val="0"/>
      <w:marTop w:val="0"/>
      <w:marBottom w:val="0"/>
      <w:divBdr>
        <w:top w:val="none" w:sz="0" w:space="0" w:color="auto"/>
        <w:left w:val="none" w:sz="0" w:space="0" w:color="auto"/>
        <w:bottom w:val="none" w:sz="0" w:space="0" w:color="auto"/>
        <w:right w:val="none" w:sz="0" w:space="0" w:color="auto"/>
      </w:divBdr>
      <w:divsChild>
        <w:div w:id="1139148161">
          <w:marLeft w:val="0"/>
          <w:marRight w:val="0"/>
          <w:marTop w:val="0"/>
          <w:marBottom w:val="0"/>
          <w:divBdr>
            <w:top w:val="none" w:sz="0" w:space="0" w:color="auto"/>
            <w:left w:val="none" w:sz="0" w:space="0" w:color="auto"/>
            <w:bottom w:val="none" w:sz="0" w:space="0" w:color="auto"/>
            <w:right w:val="none" w:sz="0" w:space="0" w:color="auto"/>
          </w:divBdr>
        </w:div>
      </w:divsChild>
    </w:div>
    <w:div w:id="707296522">
      <w:bodyDiv w:val="1"/>
      <w:marLeft w:val="0"/>
      <w:marRight w:val="0"/>
      <w:marTop w:val="0"/>
      <w:marBottom w:val="0"/>
      <w:divBdr>
        <w:top w:val="none" w:sz="0" w:space="0" w:color="auto"/>
        <w:left w:val="none" w:sz="0" w:space="0" w:color="auto"/>
        <w:bottom w:val="none" w:sz="0" w:space="0" w:color="auto"/>
        <w:right w:val="none" w:sz="0" w:space="0" w:color="auto"/>
      </w:divBdr>
      <w:divsChild>
        <w:div w:id="834996172">
          <w:marLeft w:val="0"/>
          <w:marRight w:val="0"/>
          <w:marTop w:val="0"/>
          <w:marBottom w:val="0"/>
          <w:divBdr>
            <w:top w:val="none" w:sz="0" w:space="0" w:color="auto"/>
            <w:left w:val="none" w:sz="0" w:space="0" w:color="auto"/>
            <w:bottom w:val="none" w:sz="0" w:space="0" w:color="auto"/>
            <w:right w:val="none" w:sz="0" w:space="0" w:color="auto"/>
          </w:divBdr>
        </w:div>
      </w:divsChild>
    </w:div>
    <w:div w:id="716465975">
      <w:bodyDiv w:val="1"/>
      <w:marLeft w:val="0"/>
      <w:marRight w:val="0"/>
      <w:marTop w:val="0"/>
      <w:marBottom w:val="0"/>
      <w:divBdr>
        <w:top w:val="none" w:sz="0" w:space="0" w:color="auto"/>
        <w:left w:val="none" w:sz="0" w:space="0" w:color="auto"/>
        <w:bottom w:val="none" w:sz="0" w:space="0" w:color="auto"/>
        <w:right w:val="none" w:sz="0" w:space="0" w:color="auto"/>
      </w:divBdr>
      <w:divsChild>
        <w:div w:id="857042482">
          <w:marLeft w:val="0"/>
          <w:marRight w:val="0"/>
          <w:marTop w:val="0"/>
          <w:marBottom w:val="0"/>
          <w:divBdr>
            <w:top w:val="none" w:sz="0" w:space="0" w:color="auto"/>
            <w:left w:val="none" w:sz="0" w:space="0" w:color="auto"/>
            <w:bottom w:val="none" w:sz="0" w:space="0" w:color="auto"/>
            <w:right w:val="none" w:sz="0" w:space="0" w:color="auto"/>
          </w:divBdr>
        </w:div>
      </w:divsChild>
    </w:div>
    <w:div w:id="731929699">
      <w:bodyDiv w:val="1"/>
      <w:marLeft w:val="0"/>
      <w:marRight w:val="0"/>
      <w:marTop w:val="0"/>
      <w:marBottom w:val="0"/>
      <w:divBdr>
        <w:top w:val="none" w:sz="0" w:space="0" w:color="auto"/>
        <w:left w:val="none" w:sz="0" w:space="0" w:color="auto"/>
        <w:bottom w:val="none" w:sz="0" w:space="0" w:color="auto"/>
        <w:right w:val="none" w:sz="0" w:space="0" w:color="auto"/>
      </w:divBdr>
      <w:divsChild>
        <w:div w:id="1882980926">
          <w:marLeft w:val="0"/>
          <w:marRight w:val="0"/>
          <w:marTop w:val="0"/>
          <w:marBottom w:val="0"/>
          <w:divBdr>
            <w:top w:val="single" w:sz="2" w:space="0" w:color="D9D9E3"/>
            <w:left w:val="single" w:sz="2" w:space="0" w:color="D9D9E3"/>
            <w:bottom w:val="single" w:sz="2" w:space="0" w:color="D9D9E3"/>
            <w:right w:val="single" w:sz="2" w:space="0" w:color="D9D9E3"/>
          </w:divBdr>
          <w:divsChild>
            <w:div w:id="1320380329">
              <w:marLeft w:val="0"/>
              <w:marRight w:val="0"/>
              <w:marTop w:val="0"/>
              <w:marBottom w:val="0"/>
              <w:divBdr>
                <w:top w:val="single" w:sz="2" w:space="0" w:color="D9D9E3"/>
                <w:left w:val="single" w:sz="2" w:space="0" w:color="D9D9E3"/>
                <w:bottom w:val="single" w:sz="2" w:space="0" w:color="D9D9E3"/>
                <w:right w:val="single" w:sz="2" w:space="0" w:color="D9D9E3"/>
              </w:divBdr>
              <w:divsChild>
                <w:div w:id="173693560">
                  <w:marLeft w:val="0"/>
                  <w:marRight w:val="0"/>
                  <w:marTop w:val="0"/>
                  <w:marBottom w:val="0"/>
                  <w:divBdr>
                    <w:top w:val="single" w:sz="2" w:space="0" w:color="D9D9E3"/>
                    <w:left w:val="single" w:sz="2" w:space="0" w:color="D9D9E3"/>
                    <w:bottom w:val="single" w:sz="2" w:space="0" w:color="D9D9E3"/>
                    <w:right w:val="single" w:sz="2" w:space="0" w:color="D9D9E3"/>
                  </w:divBdr>
                  <w:divsChild>
                    <w:div w:id="1768841396">
                      <w:marLeft w:val="0"/>
                      <w:marRight w:val="0"/>
                      <w:marTop w:val="0"/>
                      <w:marBottom w:val="0"/>
                      <w:divBdr>
                        <w:top w:val="single" w:sz="2" w:space="0" w:color="D9D9E3"/>
                        <w:left w:val="single" w:sz="2" w:space="0" w:color="D9D9E3"/>
                        <w:bottom w:val="single" w:sz="2" w:space="0" w:color="D9D9E3"/>
                        <w:right w:val="single" w:sz="2" w:space="0" w:color="D9D9E3"/>
                      </w:divBdr>
                      <w:divsChild>
                        <w:div w:id="1454667877">
                          <w:marLeft w:val="0"/>
                          <w:marRight w:val="0"/>
                          <w:marTop w:val="0"/>
                          <w:marBottom w:val="0"/>
                          <w:divBdr>
                            <w:top w:val="single" w:sz="2" w:space="0" w:color="D9D9E3"/>
                            <w:left w:val="single" w:sz="2" w:space="0" w:color="D9D9E3"/>
                            <w:bottom w:val="single" w:sz="2" w:space="0" w:color="D9D9E3"/>
                            <w:right w:val="single" w:sz="2" w:space="0" w:color="D9D9E3"/>
                          </w:divBdr>
                          <w:divsChild>
                            <w:div w:id="650406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6380797">
                                  <w:marLeft w:val="0"/>
                                  <w:marRight w:val="0"/>
                                  <w:marTop w:val="0"/>
                                  <w:marBottom w:val="0"/>
                                  <w:divBdr>
                                    <w:top w:val="single" w:sz="2" w:space="0" w:color="D9D9E3"/>
                                    <w:left w:val="single" w:sz="2" w:space="0" w:color="D9D9E3"/>
                                    <w:bottom w:val="single" w:sz="2" w:space="0" w:color="D9D9E3"/>
                                    <w:right w:val="single" w:sz="2" w:space="0" w:color="D9D9E3"/>
                                  </w:divBdr>
                                  <w:divsChild>
                                    <w:div w:id="1743940924">
                                      <w:marLeft w:val="0"/>
                                      <w:marRight w:val="0"/>
                                      <w:marTop w:val="0"/>
                                      <w:marBottom w:val="0"/>
                                      <w:divBdr>
                                        <w:top w:val="single" w:sz="2" w:space="0" w:color="D9D9E3"/>
                                        <w:left w:val="single" w:sz="2" w:space="0" w:color="D9D9E3"/>
                                        <w:bottom w:val="single" w:sz="2" w:space="0" w:color="D9D9E3"/>
                                        <w:right w:val="single" w:sz="2" w:space="0" w:color="D9D9E3"/>
                                      </w:divBdr>
                                      <w:divsChild>
                                        <w:div w:id="1107627121">
                                          <w:marLeft w:val="0"/>
                                          <w:marRight w:val="0"/>
                                          <w:marTop w:val="0"/>
                                          <w:marBottom w:val="0"/>
                                          <w:divBdr>
                                            <w:top w:val="single" w:sz="2" w:space="0" w:color="D9D9E3"/>
                                            <w:left w:val="single" w:sz="2" w:space="0" w:color="D9D9E3"/>
                                            <w:bottom w:val="single" w:sz="2" w:space="0" w:color="D9D9E3"/>
                                            <w:right w:val="single" w:sz="2" w:space="0" w:color="D9D9E3"/>
                                          </w:divBdr>
                                          <w:divsChild>
                                            <w:div w:id="1498376324">
                                              <w:marLeft w:val="0"/>
                                              <w:marRight w:val="0"/>
                                              <w:marTop w:val="0"/>
                                              <w:marBottom w:val="0"/>
                                              <w:divBdr>
                                                <w:top w:val="single" w:sz="2" w:space="0" w:color="D9D9E3"/>
                                                <w:left w:val="single" w:sz="2" w:space="0" w:color="D9D9E3"/>
                                                <w:bottom w:val="single" w:sz="2" w:space="0" w:color="D9D9E3"/>
                                                <w:right w:val="single" w:sz="2" w:space="0" w:color="D9D9E3"/>
                                              </w:divBdr>
                                              <w:divsChild>
                                                <w:div w:id="86049811">
                                                  <w:marLeft w:val="0"/>
                                                  <w:marRight w:val="0"/>
                                                  <w:marTop w:val="0"/>
                                                  <w:marBottom w:val="0"/>
                                                  <w:divBdr>
                                                    <w:top w:val="single" w:sz="2" w:space="0" w:color="D9D9E3"/>
                                                    <w:left w:val="single" w:sz="2" w:space="0" w:color="D9D9E3"/>
                                                    <w:bottom w:val="single" w:sz="2" w:space="0" w:color="D9D9E3"/>
                                                    <w:right w:val="single" w:sz="2" w:space="0" w:color="D9D9E3"/>
                                                  </w:divBdr>
                                                  <w:divsChild>
                                                    <w:div w:id="1850950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71582360">
          <w:marLeft w:val="0"/>
          <w:marRight w:val="0"/>
          <w:marTop w:val="0"/>
          <w:marBottom w:val="0"/>
          <w:divBdr>
            <w:top w:val="none" w:sz="0" w:space="0" w:color="auto"/>
            <w:left w:val="none" w:sz="0" w:space="0" w:color="auto"/>
            <w:bottom w:val="none" w:sz="0" w:space="0" w:color="auto"/>
            <w:right w:val="none" w:sz="0" w:space="0" w:color="auto"/>
          </w:divBdr>
        </w:div>
      </w:divsChild>
    </w:div>
    <w:div w:id="749545636">
      <w:bodyDiv w:val="1"/>
      <w:marLeft w:val="0"/>
      <w:marRight w:val="0"/>
      <w:marTop w:val="0"/>
      <w:marBottom w:val="0"/>
      <w:divBdr>
        <w:top w:val="none" w:sz="0" w:space="0" w:color="auto"/>
        <w:left w:val="none" w:sz="0" w:space="0" w:color="auto"/>
        <w:bottom w:val="none" w:sz="0" w:space="0" w:color="auto"/>
        <w:right w:val="none" w:sz="0" w:space="0" w:color="auto"/>
      </w:divBdr>
      <w:divsChild>
        <w:div w:id="1907841284">
          <w:marLeft w:val="0"/>
          <w:marRight w:val="0"/>
          <w:marTop w:val="0"/>
          <w:marBottom w:val="0"/>
          <w:divBdr>
            <w:top w:val="single" w:sz="2" w:space="0" w:color="D9D9E3"/>
            <w:left w:val="single" w:sz="2" w:space="0" w:color="D9D9E3"/>
            <w:bottom w:val="single" w:sz="2" w:space="0" w:color="D9D9E3"/>
            <w:right w:val="single" w:sz="2" w:space="0" w:color="D9D9E3"/>
          </w:divBdr>
          <w:divsChild>
            <w:div w:id="1798375324">
              <w:marLeft w:val="0"/>
              <w:marRight w:val="0"/>
              <w:marTop w:val="0"/>
              <w:marBottom w:val="0"/>
              <w:divBdr>
                <w:top w:val="single" w:sz="2" w:space="0" w:color="D9D9E3"/>
                <w:left w:val="single" w:sz="2" w:space="0" w:color="D9D9E3"/>
                <w:bottom w:val="single" w:sz="2" w:space="0" w:color="D9D9E3"/>
                <w:right w:val="single" w:sz="2" w:space="0" w:color="D9D9E3"/>
              </w:divBdr>
              <w:divsChild>
                <w:div w:id="1057053762">
                  <w:marLeft w:val="0"/>
                  <w:marRight w:val="0"/>
                  <w:marTop w:val="0"/>
                  <w:marBottom w:val="0"/>
                  <w:divBdr>
                    <w:top w:val="single" w:sz="2" w:space="0" w:color="D9D9E3"/>
                    <w:left w:val="single" w:sz="2" w:space="0" w:color="D9D9E3"/>
                    <w:bottom w:val="single" w:sz="2" w:space="0" w:color="D9D9E3"/>
                    <w:right w:val="single" w:sz="2" w:space="0" w:color="D9D9E3"/>
                  </w:divBdr>
                  <w:divsChild>
                    <w:div w:id="1046100991">
                      <w:marLeft w:val="0"/>
                      <w:marRight w:val="0"/>
                      <w:marTop w:val="0"/>
                      <w:marBottom w:val="0"/>
                      <w:divBdr>
                        <w:top w:val="single" w:sz="2" w:space="0" w:color="D9D9E3"/>
                        <w:left w:val="single" w:sz="2" w:space="0" w:color="D9D9E3"/>
                        <w:bottom w:val="single" w:sz="2" w:space="0" w:color="D9D9E3"/>
                        <w:right w:val="single" w:sz="2" w:space="0" w:color="D9D9E3"/>
                      </w:divBdr>
                      <w:divsChild>
                        <w:div w:id="897135294">
                          <w:marLeft w:val="0"/>
                          <w:marRight w:val="0"/>
                          <w:marTop w:val="0"/>
                          <w:marBottom w:val="0"/>
                          <w:divBdr>
                            <w:top w:val="single" w:sz="2" w:space="0" w:color="D9D9E3"/>
                            <w:left w:val="single" w:sz="2" w:space="0" w:color="D9D9E3"/>
                            <w:bottom w:val="single" w:sz="2" w:space="0" w:color="D9D9E3"/>
                            <w:right w:val="single" w:sz="2" w:space="0" w:color="D9D9E3"/>
                          </w:divBdr>
                          <w:divsChild>
                            <w:div w:id="2122604809">
                              <w:marLeft w:val="0"/>
                              <w:marRight w:val="0"/>
                              <w:marTop w:val="100"/>
                              <w:marBottom w:val="100"/>
                              <w:divBdr>
                                <w:top w:val="single" w:sz="2" w:space="0" w:color="D9D9E3"/>
                                <w:left w:val="single" w:sz="2" w:space="0" w:color="D9D9E3"/>
                                <w:bottom w:val="single" w:sz="2" w:space="0" w:color="D9D9E3"/>
                                <w:right w:val="single" w:sz="2" w:space="0" w:color="D9D9E3"/>
                              </w:divBdr>
                              <w:divsChild>
                                <w:div w:id="805783957">
                                  <w:marLeft w:val="0"/>
                                  <w:marRight w:val="0"/>
                                  <w:marTop w:val="0"/>
                                  <w:marBottom w:val="0"/>
                                  <w:divBdr>
                                    <w:top w:val="single" w:sz="2" w:space="0" w:color="D9D9E3"/>
                                    <w:left w:val="single" w:sz="2" w:space="0" w:color="D9D9E3"/>
                                    <w:bottom w:val="single" w:sz="2" w:space="0" w:color="D9D9E3"/>
                                    <w:right w:val="single" w:sz="2" w:space="0" w:color="D9D9E3"/>
                                  </w:divBdr>
                                  <w:divsChild>
                                    <w:div w:id="1921714461">
                                      <w:marLeft w:val="0"/>
                                      <w:marRight w:val="0"/>
                                      <w:marTop w:val="0"/>
                                      <w:marBottom w:val="0"/>
                                      <w:divBdr>
                                        <w:top w:val="single" w:sz="2" w:space="0" w:color="D9D9E3"/>
                                        <w:left w:val="single" w:sz="2" w:space="0" w:color="D9D9E3"/>
                                        <w:bottom w:val="single" w:sz="2" w:space="0" w:color="D9D9E3"/>
                                        <w:right w:val="single" w:sz="2" w:space="0" w:color="D9D9E3"/>
                                      </w:divBdr>
                                      <w:divsChild>
                                        <w:div w:id="2020308032">
                                          <w:marLeft w:val="0"/>
                                          <w:marRight w:val="0"/>
                                          <w:marTop w:val="0"/>
                                          <w:marBottom w:val="0"/>
                                          <w:divBdr>
                                            <w:top w:val="single" w:sz="2" w:space="0" w:color="D9D9E3"/>
                                            <w:left w:val="single" w:sz="2" w:space="0" w:color="D9D9E3"/>
                                            <w:bottom w:val="single" w:sz="2" w:space="0" w:color="D9D9E3"/>
                                            <w:right w:val="single" w:sz="2" w:space="0" w:color="D9D9E3"/>
                                          </w:divBdr>
                                          <w:divsChild>
                                            <w:div w:id="1560434734">
                                              <w:marLeft w:val="0"/>
                                              <w:marRight w:val="0"/>
                                              <w:marTop w:val="0"/>
                                              <w:marBottom w:val="0"/>
                                              <w:divBdr>
                                                <w:top w:val="single" w:sz="2" w:space="0" w:color="D9D9E3"/>
                                                <w:left w:val="single" w:sz="2" w:space="0" w:color="D9D9E3"/>
                                                <w:bottom w:val="single" w:sz="2" w:space="0" w:color="D9D9E3"/>
                                                <w:right w:val="single" w:sz="2" w:space="0" w:color="D9D9E3"/>
                                              </w:divBdr>
                                              <w:divsChild>
                                                <w:div w:id="862208040">
                                                  <w:marLeft w:val="0"/>
                                                  <w:marRight w:val="0"/>
                                                  <w:marTop w:val="0"/>
                                                  <w:marBottom w:val="0"/>
                                                  <w:divBdr>
                                                    <w:top w:val="single" w:sz="2" w:space="0" w:color="D9D9E3"/>
                                                    <w:left w:val="single" w:sz="2" w:space="0" w:color="D9D9E3"/>
                                                    <w:bottom w:val="single" w:sz="2" w:space="0" w:color="D9D9E3"/>
                                                    <w:right w:val="single" w:sz="2" w:space="0" w:color="D9D9E3"/>
                                                  </w:divBdr>
                                                  <w:divsChild>
                                                    <w:div w:id="947197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34414069">
          <w:marLeft w:val="0"/>
          <w:marRight w:val="0"/>
          <w:marTop w:val="0"/>
          <w:marBottom w:val="0"/>
          <w:divBdr>
            <w:top w:val="none" w:sz="0" w:space="0" w:color="auto"/>
            <w:left w:val="none" w:sz="0" w:space="0" w:color="auto"/>
            <w:bottom w:val="none" w:sz="0" w:space="0" w:color="auto"/>
            <w:right w:val="none" w:sz="0" w:space="0" w:color="auto"/>
          </w:divBdr>
        </w:div>
      </w:divsChild>
    </w:div>
    <w:div w:id="762409287">
      <w:bodyDiv w:val="1"/>
      <w:marLeft w:val="0"/>
      <w:marRight w:val="0"/>
      <w:marTop w:val="0"/>
      <w:marBottom w:val="0"/>
      <w:divBdr>
        <w:top w:val="none" w:sz="0" w:space="0" w:color="auto"/>
        <w:left w:val="none" w:sz="0" w:space="0" w:color="auto"/>
        <w:bottom w:val="none" w:sz="0" w:space="0" w:color="auto"/>
        <w:right w:val="none" w:sz="0" w:space="0" w:color="auto"/>
      </w:divBdr>
      <w:divsChild>
        <w:div w:id="582107832">
          <w:marLeft w:val="0"/>
          <w:marRight w:val="0"/>
          <w:marTop w:val="0"/>
          <w:marBottom w:val="0"/>
          <w:divBdr>
            <w:top w:val="single" w:sz="2" w:space="0" w:color="D9D9E3"/>
            <w:left w:val="single" w:sz="2" w:space="0" w:color="D9D9E3"/>
            <w:bottom w:val="single" w:sz="2" w:space="0" w:color="D9D9E3"/>
            <w:right w:val="single" w:sz="2" w:space="0" w:color="D9D9E3"/>
          </w:divBdr>
          <w:divsChild>
            <w:div w:id="1691637710">
              <w:marLeft w:val="0"/>
              <w:marRight w:val="0"/>
              <w:marTop w:val="0"/>
              <w:marBottom w:val="0"/>
              <w:divBdr>
                <w:top w:val="single" w:sz="2" w:space="0" w:color="D9D9E3"/>
                <w:left w:val="single" w:sz="2" w:space="0" w:color="D9D9E3"/>
                <w:bottom w:val="single" w:sz="2" w:space="0" w:color="D9D9E3"/>
                <w:right w:val="single" w:sz="2" w:space="0" w:color="D9D9E3"/>
              </w:divBdr>
              <w:divsChild>
                <w:div w:id="241180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68045691">
      <w:bodyDiv w:val="1"/>
      <w:marLeft w:val="0"/>
      <w:marRight w:val="0"/>
      <w:marTop w:val="0"/>
      <w:marBottom w:val="0"/>
      <w:divBdr>
        <w:top w:val="none" w:sz="0" w:space="0" w:color="auto"/>
        <w:left w:val="none" w:sz="0" w:space="0" w:color="auto"/>
        <w:bottom w:val="none" w:sz="0" w:space="0" w:color="auto"/>
        <w:right w:val="none" w:sz="0" w:space="0" w:color="auto"/>
      </w:divBdr>
      <w:divsChild>
        <w:div w:id="1761026403">
          <w:marLeft w:val="0"/>
          <w:marRight w:val="0"/>
          <w:marTop w:val="0"/>
          <w:marBottom w:val="0"/>
          <w:divBdr>
            <w:top w:val="none" w:sz="0" w:space="0" w:color="auto"/>
            <w:left w:val="none" w:sz="0" w:space="0" w:color="auto"/>
            <w:bottom w:val="none" w:sz="0" w:space="0" w:color="auto"/>
            <w:right w:val="none" w:sz="0" w:space="0" w:color="auto"/>
          </w:divBdr>
        </w:div>
        <w:div w:id="1426077133">
          <w:marLeft w:val="0"/>
          <w:marRight w:val="0"/>
          <w:marTop w:val="0"/>
          <w:marBottom w:val="0"/>
          <w:divBdr>
            <w:top w:val="none" w:sz="0" w:space="0" w:color="auto"/>
            <w:left w:val="none" w:sz="0" w:space="0" w:color="auto"/>
            <w:bottom w:val="none" w:sz="0" w:space="0" w:color="auto"/>
            <w:right w:val="none" w:sz="0" w:space="0" w:color="auto"/>
          </w:divBdr>
        </w:div>
        <w:div w:id="530070847">
          <w:marLeft w:val="0"/>
          <w:marRight w:val="0"/>
          <w:marTop w:val="0"/>
          <w:marBottom w:val="0"/>
          <w:divBdr>
            <w:top w:val="none" w:sz="0" w:space="0" w:color="auto"/>
            <w:left w:val="none" w:sz="0" w:space="0" w:color="auto"/>
            <w:bottom w:val="none" w:sz="0" w:space="0" w:color="auto"/>
            <w:right w:val="none" w:sz="0" w:space="0" w:color="auto"/>
          </w:divBdr>
        </w:div>
      </w:divsChild>
    </w:div>
    <w:div w:id="769399380">
      <w:bodyDiv w:val="1"/>
      <w:marLeft w:val="0"/>
      <w:marRight w:val="0"/>
      <w:marTop w:val="0"/>
      <w:marBottom w:val="0"/>
      <w:divBdr>
        <w:top w:val="none" w:sz="0" w:space="0" w:color="auto"/>
        <w:left w:val="none" w:sz="0" w:space="0" w:color="auto"/>
        <w:bottom w:val="none" w:sz="0" w:space="0" w:color="auto"/>
        <w:right w:val="none" w:sz="0" w:space="0" w:color="auto"/>
      </w:divBdr>
      <w:divsChild>
        <w:div w:id="1992908287">
          <w:marLeft w:val="0"/>
          <w:marRight w:val="0"/>
          <w:marTop w:val="0"/>
          <w:marBottom w:val="0"/>
          <w:divBdr>
            <w:top w:val="none" w:sz="0" w:space="0" w:color="auto"/>
            <w:left w:val="none" w:sz="0" w:space="0" w:color="auto"/>
            <w:bottom w:val="none" w:sz="0" w:space="0" w:color="auto"/>
            <w:right w:val="none" w:sz="0" w:space="0" w:color="auto"/>
          </w:divBdr>
        </w:div>
      </w:divsChild>
    </w:div>
    <w:div w:id="802697306">
      <w:bodyDiv w:val="1"/>
      <w:marLeft w:val="0"/>
      <w:marRight w:val="0"/>
      <w:marTop w:val="0"/>
      <w:marBottom w:val="0"/>
      <w:divBdr>
        <w:top w:val="none" w:sz="0" w:space="0" w:color="auto"/>
        <w:left w:val="none" w:sz="0" w:space="0" w:color="auto"/>
        <w:bottom w:val="none" w:sz="0" w:space="0" w:color="auto"/>
        <w:right w:val="none" w:sz="0" w:space="0" w:color="auto"/>
      </w:divBdr>
      <w:divsChild>
        <w:div w:id="436945215">
          <w:marLeft w:val="0"/>
          <w:marRight w:val="0"/>
          <w:marTop w:val="0"/>
          <w:marBottom w:val="0"/>
          <w:divBdr>
            <w:top w:val="none" w:sz="0" w:space="0" w:color="auto"/>
            <w:left w:val="none" w:sz="0" w:space="0" w:color="auto"/>
            <w:bottom w:val="none" w:sz="0" w:space="0" w:color="auto"/>
            <w:right w:val="none" w:sz="0" w:space="0" w:color="auto"/>
          </w:divBdr>
          <w:divsChild>
            <w:div w:id="165918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932316">
      <w:bodyDiv w:val="1"/>
      <w:marLeft w:val="0"/>
      <w:marRight w:val="0"/>
      <w:marTop w:val="0"/>
      <w:marBottom w:val="0"/>
      <w:divBdr>
        <w:top w:val="none" w:sz="0" w:space="0" w:color="auto"/>
        <w:left w:val="none" w:sz="0" w:space="0" w:color="auto"/>
        <w:bottom w:val="none" w:sz="0" w:space="0" w:color="auto"/>
        <w:right w:val="none" w:sz="0" w:space="0" w:color="auto"/>
      </w:divBdr>
      <w:divsChild>
        <w:div w:id="1001590709">
          <w:marLeft w:val="0"/>
          <w:marRight w:val="0"/>
          <w:marTop w:val="0"/>
          <w:marBottom w:val="0"/>
          <w:divBdr>
            <w:top w:val="single" w:sz="2" w:space="0" w:color="D9D9E3"/>
            <w:left w:val="single" w:sz="2" w:space="0" w:color="D9D9E3"/>
            <w:bottom w:val="single" w:sz="2" w:space="0" w:color="D9D9E3"/>
            <w:right w:val="single" w:sz="2" w:space="0" w:color="D9D9E3"/>
          </w:divBdr>
          <w:divsChild>
            <w:div w:id="1958828927">
              <w:marLeft w:val="0"/>
              <w:marRight w:val="0"/>
              <w:marTop w:val="0"/>
              <w:marBottom w:val="0"/>
              <w:divBdr>
                <w:top w:val="single" w:sz="2" w:space="0" w:color="D9D9E3"/>
                <w:left w:val="single" w:sz="2" w:space="0" w:color="D9D9E3"/>
                <w:bottom w:val="single" w:sz="2" w:space="0" w:color="D9D9E3"/>
                <w:right w:val="single" w:sz="2" w:space="0" w:color="D9D9E3"/>
              </w:divBdr>
              <w:divsChild>
                <w:div w:id="2068063965">
                  <w:marLeft w:val="0"/>
                  <w:marRight w:val="0"/>
                  <w:marTop w:val="0"/>
                  <w:marBottom w:val="0"/>
                  <w:divBdr>
                    <w:top w:val="single" w:sz="2" w:space="0" w:color="D9D9E3"/>
                    <w:left w:val="single" w:sz="2" w:space="0" w:color="D9D9E3"/>
                    <w:bottom w:val="single" w:sz="2" w:space="0" w:color="D9D9E3"/>
                    <w:right w:val="single" w:sz="2" w:space="0" w:color="D9D9E3"/>
                  </w:divBdr>
                  <w:divsChild>
                    <w:div w:id="526723071">
                      <w:marLeft w:val="0"/>
                      <w:marRight w:val="0"/>
                      <w:marTop w:val="0"/>
                      <w:marBottom w:val="0"/>
                      <w:divBdr>
                        <w:top w:val="single" w:sz="2" w:space="0" w:color="D9D9E3"/>
                        <w:left w:val="single" w:sz="2" w:space="0" w:color="D9D9E3"/>
                        <w:bottom w:val="single" w:sz="2" w:space="0" w:color="D9D9E3"/>
                        <w:right w:val="single" w:sz="2" w:space="0" w:color="D9D9E3"/>
                      </w:divBdr>
                      <w:divsChild>
                        <w:div w:id="1474980619">
                          <w:marLeft w:val="0"/>
                          <w:marRight w:val="0"/>
                          <w:marTop w:val="0"/>
                          <w:marBottom w:val="0"/>
                          <w:divBdr>
                            <w:top w:val="single" w:sz="2" w:space="0" w:color="D9D9E3"/>
                            <w:left w:val="single" w:sz="2" w:space="0" w:color="D9D9E3"/>
                            <w:bottom w:val="single" w:sz="2" w:space="0" w:color="D9D9E3"/>
                            <w:right w:val="single" w:sz="2" w:space="0" w:color="D9D9E3"/>
                          </w:divBdr>
                          <w:divsChild>
                            <w:div w:id="1328365915">
                              <w:marLeft w:val="0"/>
                              <w:marRight w:val="0"/>
                              <w:marTop w:val="100"/>
                              <w:marBottom w:val="100"/>
                              <w:divBdr>
                                <w:top w:val="single" w:sz="2" w:space="0" w:color="D9D9E3"/>
                                <w:left w:val="single" w:sz="2" w:space="0" w:color="D9D9E3"/>
                                <w:bottom w:val="single" w:sz="2" w:space="0" w:color="D9D9E3"/>
                                <w:right w:val="single" w:sz="2" w:space="0" w:color="D9D9E3"/>
                              </w:divBdr>
                              <w:divsChild>
                                <w:div w:id="789544043">
                                  <w:marLeft w:val="0"/>
                                  <w:marRight w:val="0"/>
                                  <w:marTop w:val="0"/>
                                  <w:marBottom w:val="0"/>
                                  <w:divBdr>
                                    <w:top w:val="single" w:sz="2" w:space="0" w:color="D9D9E3"/>
                                    <w:left w:val="single" w:sz="2" w:space="0" w:color="D9D9E3"/>
                                    <w:bottom w:val="single" w:sz="2" w:space="0" w:color="D9D9E3"/>
                                    <w:right w:val="single" w:sz="2" w:space="0" w:color="D9D9E3"/>
                                  </w:divBdr>
                                  <w:divsChild>
                                    <w:div w:id="1787121591">
                                      <w:marLeft w:val="0"/>
                                      <w:marRight w:val="0"/>
                                      <w:marTop w:val="0"/>
                                      <w:marBottom w:val="0"/>
                                      <w:divBdr>
                                        <w:top w:val="single" w:sz="2" w:space="0" w:color="D9D9E3"/>
                                        <w:left w:val="single" w:sz="2" w:space="0" w:color="D9D9E3"/>
                                        <w:bottom w:val="single" w:sz="2" w:space="0" w:color="D9D9E3"/>
                                        <w:right w:val="single" w:sz="2" w:space="0" w:color="D9D9E3"/>
                                      </w:divBdr>
                                      <w:divsChild>
                                        <w:div w:id="1337148397">
                                          <w:marLeft w:val="0"/>
                                          <w:marRight w:val="0"/>
                                          <w:marTop w:val="0"/>
                                          <w:marBottom w:val="0"/>
                                          <w:divBdr>
                                            <w:top w:val="single" w:sz="2" w:space="0" w:color="D9D9E3"/>
                                            <w:left w:val="single" w:sz="2" w:space="0" w:color="D9D9E3"/>
                                            <w:bottom w:val="single" w:sz="2" w:space="0" w:color="D9D9E3"/>
                                            <w:right w:val="single" w:sz="2" w:space="0" w:color="D9D9E3"/>
                                          </w:divBdr>
                                          <w:divsChild>
                                            <w:div w:id="862284339">
                                              <w:marLeft w:val="0"/>
                                              <w:marRight w:val="0"/>
                                              <w:marTop w:val="0"/>
                                              <w:marBottom w:val="0"/>
                                              <w:divBdr>
                                                <w:top w:val="single" w:sz="2" w:space="0" w:color="D9D9E3"/>
                                                <w:left w:val="single" w:sz="2" w:space="0" w:color="D9D9E3"/>
                                                <w:bottom w:val="single" w:sz="2" w:space="0" w:color="D9D9E3"/>
                                                <w:right w:val="single" w:sz="2" w:space="0" w:color="D9D9E3"/>
                                              </w:divBdr>
                                              <w:divsChild>
                                                <w:div w:id="1620263058">
                                                  <w:marLeft w:val="0"/>
                                                  <w:marRight w:val="0"/>
                                                  <w:marTop w:val="0"/>
                                                  <w:marBottom w:val="0"/>
                                                  <w:divBdr>
                                                    <w:top w:val="single" w:sz="2" w:space="0" w:color="D9D9E3"/>
                                                    <w:left w:val="single" w:sz="2" w:space="0" w:color="D9D9E3"/>
                                                    <w:bottom w:val="single" w:sz="2" w:space="0" w:color="D9D9E3"/>
                                                    <w:right w:val="single" w:sz="2" w:space="0" w:color="D9D9E3"/>
                                                  </w:divBdr>
                                                  <w:divsChild>
                                                    <w:div w:id="176820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25495196">
          <w:marLeft w:val="0"/>
          <w:marRight w:val="0"/>
          <w:marTop w:val="0"/>
          <w:marBottom w:val="0"/>
          <w:divBdr>
            <w:top w:val="none" w:sz="0" w:space="0" w:color="auto"/>
            <w:left w:val="none" w:sz="0" w:space="0" w:color="auto"/>
            <w:bottom w:val="none" w:sz="0" w:space="0" w:color="auto"/>
            <w:right w:val="none" w:sz="0" w:space="0" w:color="auto"/>
          </w:divBdr>
        </w:div>
      </w:divsChild>
    </w:div>
    <w:div w:id="816189852">
      <w:bodyDiv w:val="1"/>
      <w:marLeft w:val="0"/>
      <w:marRight w:val="0"/>
      <w:marTop w:val="0"/>
      <w:marBottom w:val="0"/>
      <w:divBdr>
        <w:top w:val="none" w:sz="0" w:space="0" w:color="auto"/>
        <w:left w:val="none" w:sz="0" w:space="0" w:color="auto"/>
        <w:bottom w:val="none" w:sz="0" w:space="0" w:color="auto"/>
        <w:right w:val="none" w:sz="0" w:space="0" w:color="auto"/>
      </w:divBdr>
      <w:divsChild>
        <w:div w:id="390275669">
          <w:marLeft w:val="0"/>
          <w:marRight w:val="0"/>
          <w:marTop w:val="0"/>
          <w:marBottom w:val="0"/>
          <w:divBdr>
            <w:top w:val="none" w:sz="0" w:space="0" w:color="auto"/>
            <w:left w:val="none" w:sz="0" w:space="0" w:color="auto"/>
            <w:bottom w:val="none" w:sz="0" w:space="0" w:color="auto"/>
            <w:right w:val="none" w:sz="0" w:space="0" w:color="auto"/>
          </w:divBdr>
        </w:div>
      </w:divsChild>
    </w:div>
    <w:div w:id="826437230">
      <w:bodyDiv w:val="1"/>
      <w:marLeft w:val="0"/>
      <w:marRight w:val="0"/>
      <w:marTop w:val="0"/>
      <w:marBottom w:val="0"/>
      <w:divBdr>
        <w:top w:val="none" w:sz="0" w:space="0" w:color="auto"/>
        <w:left w:val="none" w:sz="0" w:space="0" w:color="auto"/>
        <w:bottom w:val="none" w:sz="0" w:space="0" w:color="auto"/>
        <w:right w:val="none" w:sz="0" w:space="0" w:color="auto"/>
      </w:divBdr>
      <w:divsChild>
        <w:div w:id="1313564767">
          <w:marLeft w:val="0"/>
          <w:marRight w:val="0"/>
          <w:marTop w:val="0"/>
          <w:marBottom w:val="0"/>
          <w:divBdr>
            <w:top w:val="single" w:sz="2" w:space="0" w:color="D9D9E3"/>
            <w:left w:val="single" w:sz="2" w:space="0" w:color="D9D9E3"/>
            <w:bottom w:val="single" w:sz="2" w:space="0" w:color="D9D9E3"/>
            <w:right w:val="single" w:sz="2" w:space="0" w:color="D9D9E3"/>
          </w:divBdr>
          <w:divsChild>
            <w:div w:id="1942033411">
              <w:marLeft w:val="0"/>
              <w:marRight w:val="0"/>
              <w:marTop w:val="0"/>
              <w:marBottom w:val="0"/>
              <w:divBdr>
                <w:top w:val="single" w:sz="2" w:space="0" w:color="D9D9E3"/>
                <w:left w:val="single" w:sz="2" w:space="0" w:color="D9D9E3"/>
                <w:bottom w:val="single" w:sz="2" w:space="0" w:color="D9D9E3"/>
                <w:right w:val="single" w:sz="2" w:space="0" w:color="D9D9E3"/>
              </w:divBdr>
              <w:divsChild>
                <w:div w:id="1247961054">
                  <w:marLeft w:val="0"/>
                  <w:marRight w:val="0"/>
                  <w:marTop w:val="0"/>
                  <w:marBottom w:val="0"/>
                  <w:divBdr>
                    <w:top w:val="single" w:sz="2" w:space="0" w:color="D9D9E3"/>
                    <w:left w:val="single" w:sz="2" w:space="0" w:color="D9D9E3"/>
                    <w:bottom w:val="single" w:sz="2" w:space="0" w:color="D9D9E3"/>
                    <w:right w:val="single" w:sz="2" w:space="0" w:color="D9D9E3"/>
                  </w:divBdr>
                  <w:divsChild>
                    <w:div w:id="1205874156">
                      <w:marLeft w:val="0"/>
                      <w:marRight w:val="0"/>
                      <w:marTop w:val="0"/>
                      <w:marBottom w:val="0"/>
                      <w:divBdr>
                        <w:top w:val="single" w:sz="2" w:space="0" w:color="D9D9E3"/>
                        <w:left w:val="single" w:sz="2" w:space="0" w:color="D9D9E3"/>
                        <w:bottom w:val="single" w:sz="2" w:space="0" w:color="D9D9E3"/>
                        <w:right w:val="single" w:sz="2" w:space="0" w:color="D9D9E3"/>
                      </w:divBdr>
                      <w:divsChild>
                        <w:div w:id="427702548">
                          <w:marLeft w:val="0"/>
                          <w:marRight w:val="0"/>
                          <w:marTop w:val="0"/>
                          <w:marBottom w:val="0"/>
                          <w:divBdr>
                            <w:top w:val="single" w:sz="2" w:space="0" w:color="D9D9E3"/>
                            <w:left w:val="single" w:sz="2" w:space="0" w:color="D9D9E3"/>
                            <w:bottom w:val="single" w:sz="2" w:space="0" w:color="D9D9E3"/>
                            <w:right w:val="single" w:sz="2" w:space="0" w:color="D9D9E3"/>
                          </w:divBdr>
                          <w:divsChild>
                            <w:div w:id="1485009875">
                              <w:marLeft w:val="0"/>
                              <w:marRight w:val="0"/>
                              <w:marTop w:val="100"/>
                              <w:marBottom w:val="100"/>
                              <w:divBdr>
                                <w:top w:val="single" w:sz="2" w:space="0" w:color="D9D9E3"/>
                                <w:left w:val="single" w:sz="2" w:space="0" w:color="D9D9E3"/>
                                <w:bottom w:val="single" w:sz="2" w:space="0" w:color="D9D9E3"/>
                                <w:right w:val="single" w:sz="2" w:space="0" w:color="D9D9E3"/>
                              </w:divBdr>
                              <w:divsChild>
                                <w:div w:id="283509999">
                                  <w:marLeft w:val="0"/>
                                  <w:marRight w:val="0"/>
                                  <w:marTop w:val="0"/>
                                  <w:marBottom w:val="0"/>
                                  <w:divBdr>
                                    <w:top w:val="single" w:sz="2" w:space="0" w:color="D9D9E3"/>
                                    <w:left w:val="single" w:sz="2" w:space="0" w:color="D9D9E3"/>
                                    <w:bottom w:val="single" w:sz="2" w:space="0" w:color="D9D9E3"/>
                                    <w:right w:val="single" w:sz="2" w:space="0" w:color="D9D9E3"/>
                                  </w:divBdr>
                                  <w:divsChild>
                                    <w:div w:id="928195180">
                                      <w:marLeft w:val="0"/>
                                      <w:marRight w:val="0"/>
                                      <w:marTop w:val="0"/>
                                      <w:marBottom w:val="0"/>
                                      <w:divBdr>
                                        <w:top w:val="single" w:sz="2" w:space="0" w:color="D9D9E3"/>
                                        <w:left w:val="single" w:sz="2" w:space="0" w:color="D9D9E3"/>
                                        <w:bottom w:val="single" w:sz="2" w:space="0" w:color="D9D9E3"/>
                                        <w:right w:val="single" w:sz="2" w:space="0" w:color="D9D9E3"/>
                                      </w:divBdr>
                                      <w:divsChild>
                                        <w:div w:id="638806638">
                                          <w:marLeft w:val="0"/>
                                          <w:marRight w:val="0"/>
                                          <w:marTop w:val="0"/>
                                          <w:marBottom w:val="0"/>
                                          <w:divBdr>
                                            <w:top w:val="single" w:sz="2" w:space="0" w:color="D9D9E3"/>
                                            <w:left w:val="single" w:sz="2" w:space="0" w:color="D9D9E3"/>
                                            <w:bottom w:val="single" w:sz="2" w:space="0" w:color="D9D9E3"/>
                                            <w:right w:val="single" w:sz="2" w:space="0" w:color="D9D9E3"/>
                                          </w:divBdr>
                                          <w:divsChild>
                                            <w:div w:id="1653370195">
                                              <w:marLeft w:val="0"/>
                                              <w:marRight w:val="0"/>
                                              <w:marTop w:val="0"/>
                                              <w:marBottom w:val="0"/>
                                              <w:divBdr>
                                                <w:top w:val="single" w:sz="2" w:space="0" w:color="D9D9E3"/>
                                                <w:left w:val="single" w:sz="2" w:space="0" w:color="D9D9E3"/>
                                                <w:bottom w:val="single" w:sz="2" w:space="0" w:color="D9D9E3"/>
                                                <w:right w:val="single" w:sz="2" w:space="0" w:color="D9D9E3"/>
                                              </w:divBdr>
                                              <w:divsChild>
                                                <w:div w:id="1481389099">
                                                  <w:marLeft w:val="0"/>
                                                  <w:marRight w:val="0"/>
                                                  <w:marTop w:val="0"/>
                                                  <w:marBottom w:val="0"/>
                                                  <w:divBdr>
                                                    <w:top w:val="single" w:sz="2" w:space="0" w:color="D9D9E3"/>
                                                    <w:left w:val="single" w:sz="2" w:space="0" w:color="D9D9E3"/>
                                                    <w:bottom w:val="single" w:sz="2" w:space="0" w:color="D9D9E3"/>
                                                    <w:right w:val="single" w:sz="2" w:space="0" w:color="D9D9E3"/>
                                                  </w:divBdr>
                                                  <w:divsChild>
                                                    <w:div w:id="896741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71406368">
          <w:marLeft w:val="0"/>
          <w:marRight w:val="0"/>
          <w:marTop w:val="0"/>
          <w:marBottom w:val="0"/>
          <w:divBdr>
            <w:top w:val="none" w:sz="0" w:space="0" w:color="auto"/>
            <w:left w:val="none" w:sz="0" w:space="0" w:color="auto"/>
            <w:bottom w:val="none" w:sz="0" w:space="0" w:color="auto"/>
            <w:right w:val="none" w:sz="0" w:space="0" w:color="auto"/>
          </w:divBdr>
        </w:div>
      </w:divsChild>
    </w:div>
    <w:div w:id="860822019">
      <w:bodyDiv w:val="1"/>
      <w:marLeft w:val="0"/>
      <w:marRight w:val="0"/>
      <w:marTop w:val="0"/>
      <w:marBottom w:val="0"/>
      <w:divBdr>
        <w:top w:val="none" w:sz="0" w:space="0" w:color="auto"/>
        <w:left w:val="none" w:sz="0" w:space="0" w:color="auto"/>
        <w:bottom w:val="none" w:sz="0" w:space="0" w:color="auto"/>
        <w:right w:val="none" w:sz="0" w:space="0" w:color="auto"/>
      </w:divBdr>
      <w:divsChild>
        <w:div w:id="713893769">
          <w:marLeft w:val="0"/>
          <w:marRight w:val="0"/>
          <w:marTop w:val="0"/>
          <w:marBottom w:val="0"/>
          <w:divBdr>
            <w:top w:val="none" w:sz="0" w:space="0" w:color="auto"/>
            <w:left w:val="none" w:sz="0" w:space="0" w:color="auto"/>
            <w:bottom w:val="none" w:sz="0" w:space="0" w:color="auto"/>
            <w:right w:val="none" w:sz="0" w:space="0" w:color="auto"/>
          </w:divBdr>
        </w:div>
      </w:divsChild>
    </w:div>
    <w:div w:id="889193687">
      <w:bodyDiv w:val="1"/>
      <w:marLeft w:val="0"/>
      <w:marRight w:val="0"/>
      <w:marTop w:val="0"/>
      <w:marBottom w:val="0"/>
      <w:divBdr>
        <w:top w:val="none" w:sz="0" w:space="0" w:color="auto"/>
        <w:left w:val="none" w:sz="0" w:space="0" w:color="auto"/>
        <w:bottom w:val="none" w:sz="0" w:space="0" w:color="auto"/>
        <w:right w:val="none" w:sz="0" w:space="0" w:color="auto"/>
      </w:divBdr>
      <w:divsChild>
        <w:div w:id="6798213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4584167">
      <w:bodyDiv w:val="1"/>
      <w:marLeft w:val="0"/>
      <w:marRight w:val="0"/>
      <w:marTop w:val="0"/>
      <w:marBottom w:val="0"/>
      <w:divBdr>
        <w:top w:val="none" w:sz="0" w:space="0" w:color="auto"/>
        <w:left w:val="none" w:sz="0" w:space="0" w:color="auto"/>
        <w:bottom w:val="none" w:sz="0" w:space="0" w:color="auto"/>
        <w:right w:val="none" w:sz="0" w:space="0" w:color="auto"/>
      </w:divBdr>
      <w:divsChild>
        <w:div w:id="733115432">
          <w:marLeft w:val="0"/>
          <w:marRight w:val="0"/>
          <w:marTop w:val="0"/>
          <w:marBottom w:val="0"/>
          <w:divBdr>
            <w:top w:val="none" w:sz="0" w:space="0" w:color="auto"/>
            <w:left w:val="none" w:sz="0" w:space="0" w:color="auto"/>
            <w:bottom w:val="none" w:sz="0" w:space="0" w:color="auto"/>
            <w:right w:val="none" w:sz="0" w:space="0" w:color="auto"/>
          </w:divBdr>
        </w:div>
      </w:divsChild>
    </w:div>
    <w:div w:id="910576741">
      <w:bodyDiv w:val="1"/>
      <w:marLeft w:val="0"/>
      <w:marRight w:val="0"/>
      <w:marTop w:val="0"/>
      <w:marBottom w:val="0"/>
      <w:divBdr>
        <w:top w:val="none" w:sz="0" w:space="0" w:color="auto"/>
        <w:left w:val="none" w:sz="0" w:space="0" w:color="auto"/>
        <w:bottom w:val="none" w:sz="0" w:space="0" w:color="auto"/>
        <w:right w:val="none" w:sz="0" w:space="0" w:color="auto"/>
      </w:divBdr>
      <w:divsChild>
        <w:div w:id="1017388613">
          <w:marLeft w:val="0"/>
          <w:marRight w:val="0"/>
          <w:marTop w:val="0"/>
          <w:marBottom w:val="0"/>
          <w:divBdr>
            <w:top w:val="single" w:sz="2" w:space="0" w:color="D9D9E3"/>
            <w:left w:val="single" w:sz="2" w:space="0" w:color="D9D9E3"/>
            <w:bottom w:val="single" w:sz="2" w:space="0" w:color="D9D9E3"/>
            <w:right w:val="single" w:sz="2" w:space="0" w:color="D9D9E3"/>
          </w:divBdr>
          <w:divsChild>
            <w:div w:id="437481451">
              <w:marLeft w:val="0"/>
              <w:marRight w:val="0"/>
              <w:marTop w:val="0"/>
              <w:marBottom w:val="0"/>
              <w:divBdr>
                <w:top w:val="single" w:sz="2" w:space="0" w:color="D9D9E3"/>
                <w:left w:val="single" w:sz="2" w:space="0" w:color="D9D9E3"/>
                <w:bottom w:val="single" w:sz="2" w:space="0" w:color="D9D9E3"/>
                <w:right w:val="single" w:sz="2" w:space="0" w:color="D9D9E3"/>
              </w:divBdr>
              <w:divsChild>
                <w:div w:id="935208603">
                  <w:marLeft w:val="0"/>
                  <w:marRight w:val="0"/>
                  <w:marTop w:val="0"/>
                  <w:marBottom w:val="0"/>
                  <w:divBdr>
                    <w:top w:val="single" w:sz="2" w:space="0" w:color="D9D9E3"/>
                    <w:left w:val="single" w:sz="2" w:space="0" w:color="D9D9E3"/>
                    <w:bottom w:val="single" w:sz="2" w:space="0" w:color="D9D9E3"/>
                    <w:right w:val="single" w:sz="2" w:space="0" w:color="D9D9E3"/>
                  </w:divBdr>
                  <w:divsChild>
                    <w:div w:id="612132749">
                      <w:marLeft w:val="0"/>
                      <w:marRight w:val="0"/>
                      <w:marTop w:val="0"/>
                      <w:marBottom w:val="0"/>
                      <w:divBdr>
                        <w:top w:val="single" w:sz="2" w:space="0" w:color="D9D9E3"/>
                        <w:left w:val="single" w:sz="2" w:space="0" w:color="D9D9E3"/>
                        <w:bottom w:val="single" w:sz="2" w:space="0" w:color="D9D9E3"/>
                        <w:right w:val="single" w:sz="2" w:space="0" w:color="D9D9E3"/>
                      </w:divBdr>
                      <w:divsChild>
                        <w:div w:id="1514682316">
                          <w:marLeft w:val="0"/>
                          <w:marRight w:val="0"/>
                          <w:marTop w:val="0"/>
                          <w:marBottom w:val="0"/>
                          <w:divBdr>
                            <w:top w:val="single" w:sz="2" w:space="0" w:color="D9D9E3"/>
                            <w:left w:val="single" w:sz="2" w:space="0" w:color="D9D9E3"/>
                            <w:bottom w:val="single" w:sz="2" w:space="0" w:color="D9D9E3"/>
                            <w:right w:val="single" w:sz="2" w:space="0" w:color="D9D9E3"/>
                          </w:divBdr>
                          <w:divsChild>
                            <w:div w:id="708451069">
                              <w:marLeft w:val="0"/>
                              <w:marRight w:val="0"/>
                              <w:marTop w:val="100"/>
                              <w:marBottom w:val="100"/>
                              <w:divBdr>
                                <w:top w:val="single" w:sz="2" w:space="0" w:color="D9D9E3"/>
                                <w:left w:val="single" w:sz="2" w:space="0" w:color="D9D9E3"/>
                                <w:bottom w:val="single" w:sz="2" w:space="0" w:color="D9D9E3"/>
                                <w:right w:val="single" w:sz="2" w:space="0" w:color="D9D9E3"/>
                              </w:divBdr>
                              <w:divsChild>
                                <w:div w:id="855584852">
                                  <w:marLeft w:val="0"/>
                                  <w:marRight w:val="0"/>
                                  <w:marTop w:val="0"/>
                                  <w:marBottom w:val="0"/>
                                  <w:divBdr>
                                    <w:top w:val="single" w:sz="2" w:space="0" w:color="D9D9E3"/>
                                    <w:left w:val="single" w:sz="2" w:space="0" w:color="D9D9E3"/>
                                    <w:bottom w:val="single" w:sz="2" w:space="0" w:color="D9D9E3"/>
                                    <w:right w:val="single" w:sz="2" w:space="0" w:color="D9D9E3"/>
                                  </w:divBdr>
                                  <w:divsChild>
                                    <w:div w:id="1411384462">
                                      <w:marLeft w:val="0"/>
                                      <w:marRight w:val="0"/>
                                      <w:marTop w:val="0"/>
                                      <w:marBottom w:val="0"/>
                                      <w:divBdr>
                                        <w:top w:val="single" w:sz="2" w:space="0" w:color="D9D9E3"/>
                                        <w:left w:val="single" w:sz="2" w:space="0" w:color="D9D9E3"/>
                                        <w:bottom w:val="single" w:sz="2" w:space="0" w:color="D9D9E3"/>
                                        <w:right w:val="single" w:sz="2" w:space="0" w:color="D9D9E3"/>
                                      </w:divBdr>
                                      <w:divsChild>
                                        <w:div w:id="1923024622">
                                          <w:marLeft w:val="0"/>
                                          <w:marRight w:val="0"/>
                                          <w:marTop w:val="0"/>
                                          <w:marBottom w:val="0"/>
                                          <w:divBdr>
                                            <w:top w:val="single" w:sz="2" w:space="0" w:color="D9D9E3"/>
                                            <w:left w:val="single" w:sz="2" w:space="0" w:color="D9D9E3"/>
                                            <w:bottom w:val="single" w:sz="2" w:space="0" w:color="D9D9E3"/>
                                            <w:right w:val="single" w:sz="2" w:space="0" w:color="D9D9E3"/>
                                          </w:divBdr>
                                          <w:divsChild>
                                            <w:div w:id="1508861438">
                                              <w:marLeft w:val="0"/>
                                              <w:marRight w:val="0"/>
                                              <w:marTop w:val="0"/>
                                              <w:marBottom w:val="0"/>
                                              <w:divBdr>
                                                <w:top w:val="single" w:sz="2" w:space="0" w:color="D9D9E3"/>
                                                <w:left w:val="single" w:sz="2" w:space="0" w:color="D9D9E3"/>
                                                <w:bottom w:val="single" w:sz="2" w:space="0" w:color="D9D9E3"/>
                                                <w:right w:val="single" w:sz="2" w:space="0" w:color="D9D9E3"/>
                                              </w:divBdr>
                                              <w:divsChild>
                                                <w:div w:id="1387294547">
                                                  <w:marLeft w:val="0"/>
                                                  <w:marRight w:val="0"/>
                                                  <w:marTop w:val="0"/>
                                                  <w:marBottom w:val="0"/>
                                                  <w:divBdr>
                                                    <w:top w:val="single" w:sz="2" w:space="0" w:color="D9D9E3"/>
                                                    <w:left w:val="single" w:sz="2" w:space="0" w:color="D9D9E3"/>
                                                    <w:bottom w:val="single" w:sz="2" w:space="0" w:color="D9D9E3"/>
                                                    <w:right w:val="single" w:sz="2" w:space="0" w:color="D9D9E3"/>
                                                  </w:divBdr>
                                                  <w:divsChild>
                                                    <w:div w:id="525368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1936981">
          <w:marLeft w:val="0"/>
          <w:marRight w:val="0"/>
          <w:marTop w:val="0"/>
          <w:marBottom w:val="0"/>
          <w:divBdr>
            <w:top w:val="none" w:sz="0" w:space="0" w:color="auto"/>
            <w:left w:val="none" w:sz="0" w:space="0" w:color="auto"/>
            <w:bottom w:val="none" w:sz="0" w:space="0" w:color="auto"/>
            <w:right w:val="none" w:sz="0" w:space="0" w:color="auto"/>
          </w:divBdr>
        </w:div>
      </w:divsChild>
    </w:div>
    <w:div w:id="916983902">
      <w:bodyDiv w:val="1"/>
      <w:marLeft w:val="0"/>
      <w:marRight w:val="0"/>
      <w:marTop w:val="0"/>
      <w:marBottom w:val="0"/>
      <w:divBdr>
        <w:top w:val="none" w:sz="0" w:space="0" w:color="auto"/>
        <w:left w:val="none" w:sz="0" w:space="0" w:color="auto"/>
        <w:bottom w:val="none" w:sz="0" w:space="0" w:color="auto"/>
        <w:right w:val="none" w:sz="0" w:space="0" w:color="auto"/>
      </w:divBdr>
      <w:divsChild>
        <w:div w:id="825779481">
          <w:marLeft w:val="0"/>
          <w:marRight w:val="0"/>
          <w:marTop w:val="0"/>
          <w:marBottom w:val="0"/>
          <w:divBdr>
            <w:top w:val="single" w:sz="2" w:space="0" w:color="D9D9E3"/>
            <w:left w:val="single" w:sz="2" w:space="0" w:color="D9D9E3"/>
            <w:bottom w:val="single" w:sz="2" w:space="0" w:color="D9D9E3"/>
            <w:right w:val="single" w:sz="2" w:space="0" w:color="D9D9E3"/>
          </w:divBdr>
          <w:divsChild>
            <w:div w:id="1875534970">
              <w:marLeft w:val="0"/>
              <w:marRight w:val="0"/>
              <w:marTop w:val="0"/>
              <w:marBottom w:val="0"/>
              <w:divBdr>
                <w:top w:val="single" w:sz="2" w:space="0" w:color="D9D9E3"/>
                <w:left w:val="single" w:sz="2" w:space="0" w:color="D9D9E3"/>
                <w:bottom w:val="single" w:sz="2" w:space="0" w:color="D9D9E3"/>
                <w:right w:val="single" w:sz="2" w:space="0" w:color="D9D9E3"/>
              </w:divBdr>
              <w:divsChild>
                <w:div w:id="2000885628">
                  <w:marLeft w:val="0"/>
                  <w:marRight w:val="0"/>
                  <w:marTop w:val="0"/>
                  <w:marBottom w:val="0"/>
                  <w:divBdr>
                    <w:top w:val="single" w:sz="2" w:space="0" w:color="D9D9E3"/>
                    <w:left w:val="single" w:sz="2" w:space="0" w:color="D9D9E3"/>
                    <w:bottom w:val="single" w:sz="2" w:space="0" w:color="D9D9E3"/>
                    <w:right w:val="single" w:sz="2" w:space="0" w:color="D9D9E3"/>
                  </w:divBdr>
                  <w:divsChild>
                    <w:div w:id="1267033652">
                      <w:marLeft w:val="0"/>
                      <w:marRight w:val="0"/>
                      <w:marTop w:val="0"/>
                      <w:marBottom w:val="0"/>
                      <w:divBdr>
                        <w:top w:val="single" w:sz="2" w:space="0" w:color="D9D9E3"/>
                        <w:left w:val="single" w:sz="2" w:space="0" w:color="D9D9E3"/>
                        <w:bottom w:val="single" w:sz="2" w:space="0" w:color="D9D9E3"/>
                        <w:right w:val="single" w:sz="2" w:space="0" w:color="D9D9E3"/>
                      </w:divBdr>
                      <w:divsChild>
                        <w:div w:id="177817540">
                          <w:marLeft w:val="0"/>
                          <w:marRight w:val="0"/>
                          <w:marTop w:val="0"/>
                          <w:marBottom w:val="0"/>
                          <w:divBdr>
                            <w:top w:val="single" w:sz="2" w:space="0" w:color="D9D9E3"/>
                            <w:left w:val="single" w:sz="2" w:space="0" w:color="D9D9E3"/>
                            <w:bottom w:val="single" w:sz="2" w:space="0" w:color="D9D9E3"/>
                            <w:right w:val="single" w:sz="2" w:space="0" w:color="D9D9E3"/>
                          </w:divBdr>
                          <w:divsChild>
                            <w:div w:id="1340735828">
                              <w:marLeft w:val="0"/>
                              <w:marRight w:val="0"/>
                              <w:marTop w:val="100"/>
                              <w:marBottom w:val="100"/>
                              <w:divBdr>
                                <w:top w:val="single" w:sz="2" w:space="0" w:color="D9D9E3"/>
                                <w:left w:val="single" w:sz="2" w:space="0" w:color="D9D9E3"/>
                                <w:bottom w:val="single" w:sz="2" w:space="0" w:color="D9D9E3"/>
                                <w:right w:val="single" w:sz="2" w:space="0" w:color="D9D9E3"/>
                              </w:divBdr>
                              <w:divsChild>
                                <w:div w:id="68575608">
                                  <w:marLeft w:val="0"/>
                                  <w:marRight w:val="0"/>
                                  <w:marTop w:val="0"/>
                                  <w:marBottom w:val="0"/>
                                  <w:divBdr>
                                    <w:top w:val="single" w:sz="2" w:space="0" w:color="D9D9E3"/>
                                    <w:left w:val="single" w:sz="2" w:space="0" w:color="D9D9E3"/>
                                    <w:bottom w:val="single" w:sz="2" w:space="0" w:color="D9D9E3"/>
                                    <w:right w:val="single" w:sz="2" w:space="0" w:color="D9D9E3"/>
                                  </w:divBdr>
                                  <w:divsChild>
                                    <w:div w:id="1334532936">
                                      <w:marLeft w:val="0"/>
                                      <w:marRight w:val="0"/>
                                      <w:marTop w:val="0"/>
                                      <w:marBottom w:val="0"/>
                                      <w:divBdr>
                                        <w:top w:val="single" w:sz="2" w:space="0" w:color="D9D9E3"/>
                                        <w:left w:val="single" w:sz="2" w:space="0" w:color="D9D9E3"/>
                                        <w:bottom w:val="single" w:sz="2" w:space="0" w:color="D9D9E3"/>
                                        <w:right w:val="single" w:sz="2" w:space="0" w:color="D9D9E3"/>
                                      </w:divBdr>
                                      <w:divsChild>
                                        <w:div w:id="1927036521">
                                          <w:marLeft w:val="0"/>
                                          <w:marRight w:val="0"/>
                                          <w:marTop w:val="0"/>
                                          <w:marBottom w:val="0"/>
                                          <w:divBdr>
                                            <w:top w:val="single" w:sz="2" w:space="0" w:color="D9D9E3"/>
                                            <w:left w:val="single" w:sz="2" w:space="0" w:color="D9D9E3"/>
                                            <w:bottom w:val="single" w:sz="2" w:space="0" w:color="D9D9E3"/>
                                            <w:right w:val="single" w:sz="2" w:space="0" w:color="D9D9E3"/>
                                          </w:divBdr>
                                          <w:divsChild>
                                            <w:div w:id="1173838157">
                                              <w:marLeft w:val="0"/>
                                              <w:marRight w:val="0"/>
                                              <w:marTop w:val="0"/>
                                              <w:marBottom w:val="0"/>
                                              <w:divBdr>
                                                <w:top w:val="single" w:sz="2" w:space="0" w:color="D9D9E3"/>
                                                <w:left w:val="single" w:sz="2" w:space="0" w:color="D9D9E3"/>
                                                <w:bottom w:val="single" w:sz="2" w:space="0" w:color="D9D9E3"/>
                                                <w:right w:val="single" w:sz="2" w:space="0" w:color="D9D9E3"/>
                                              </w:divBdr>
                                              <w:divsChild>
                                                <w:div w:id="1314066772">
                                                  <w:marLeft w:val="0"/>
                                                  <w:marRight w:val="0"/>
                                                  <w:marTop w:val="0"/>
                                                  <w:marBottom w:val="0"/>
                                                  <w:divBdr>
                                                    <w:top w:val="single" w:sz="2" w:space="0" w:color="D9D9E3"/>
                                                    <w:left w:val="single" w:sz="2" w:space="0" w:color="D9D9E3"/>
                                                    <w:bottom w:val="single" w:sz="2" w:space="0" w:color="D9D9E3"/>
                                                    <w:right w:val="single" w:sz="2" w:space="0" w:color="D9D9E3"/>
                                                  </w:divBdr>
                                                  <w:divsChild>
                                                    <w:div w:id="1294021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01488686">
          <w:marLeft w:val="0"/>
          <w:marRight w:val="0"/>
          <w:marTop w:val="0"/>
          <w:marBottom w:val="0"/>
          <w:divBdr>
            <w:top w:val="none" w:sz="0" w:space="0" w:color="auto"/>
            <w:left w:val="none" w:sz="0" w:space="0" w:color="auto"/>
            <w:bottom w:val="none" w:sz="0" w:space="0" w:color="auto"/>
            <w:right w:val="none" w:sz="0" w:space="0" w:color="auto"/>
          </w:divBdr>
        </w:div>
      </w:divsChild>
    </w:div>
    <w:div w:id="935021323">
      <w:bodyDiv w:val="1"/>
      <w:marLeft w:val="0"/>
      <w:marRight w:val="0"/>
      <w:marTop w:val="0"/>
      <w:marBottom w:val="0"/>
      <w:divBdr>
        <w:top w:val="none" w:sz="0" w:space="0" w:color="auto"/>
        <w:left w:val="none" w:sz="0" w:space="0" w:color="auto"/>
        <w:bottom w:val="none" w:sz="0" w:space="0" w:color="auto"/>
        <w:right w:val="none" w:sz="0" w:space="0" w:color="auto"/>
      </w:divBdr>
      <w:divsChild>
        <w:div w:id="458038065">
          <w:marLeft w:val="0"/>
          <w:marRight w:val="0"/>
          <w:marTop w:val="0"/>
          <w:marBottom w:val="0"/>
          <w:divBdr>
            <w:top w:val="single" w:sz="2" w:space="0" w:color="D9D9E3"/>
            <w:left w:val="single" w:sz="2" w:space="0" w:color="D9D9E3"/>
            <w:bottom w:val="single" w:sz="2" w:space="0" w:color="D9D9E3"/>
            <w:right w:val="single" w:sz="2" w:space="0" w:color="D9D9E3"/>
          </w:divBdr>
          <w:divsChild>
            <w:div w:id="1759211455">
              <w:marLeft w:val="0"/>
              <w:marRight w:val="0"/>
              <w:marTop w:val="0"/>
              <w:marBottom w:val="0"/>
              <w:divBdr>
                <w:top w:val="single" w:sz="2" w:space="0" w:color="D9D9E3"/>
                <w:left w:val="single" w:sz="2" w:space="0" w:color="D9D9E3"/>
                <w:bottom w:val="single" w:sz="2" w:space="0" w:color="D9D9E3"/>
                <w:right w:val="single" w:sz="2" w:space="0" w:color="D9D9E3"/>
              </w:divBdr>
              <w:divsChild>
                <w:div w:id="316232496">
                  <w:marLeft w:val="0"/>
                  <w:marRight w:val="0"/>
                  <w:marTop w:val="0"/>
                  <w:marBottom w:val="0"/>
                  <w:divBdr>
                    <w:top w:val="single" w:sz="2" w:space="0" w:color="D9D9E3"/>
                    <w:left w:val="single" w:sz="2" w:space="0" w:color="D9D9E3"/>
                    <w:bottom w:val="single" w:sz="2" w:space="0" w:color="D9D9E3"/>
                    <w:right w:val="single" w:sz="2" w:space="0" w:color="D9D9E3"/>
                  </w:divBdr>
                  <w:divsChild>
                    <w:div w:id="41952619">
                      <w:marLeft w:val="0"/>
                      <w:marRight w:val="0"/>
                      <w:marTop w:val="0"/>
                      <w:marBottom w:val="0"/>
                      <w:divBdr>
                        <w:top w:val="single" w:sz="2" w:space="0" w:color="D9D9E3"/>
                        <w:left w:val="single" w:sz="2" w:space="0" w:color="D9D9E3"/>
                        <w:bottom w:val="single" w:sz="2" w:space="0" w:color="D9D9E3"/>
                        <w:right w:val="single" w:sz="2" w:space="0" w:color="D9D9E3"/>
                      </w:divBdr>
                      <w:divsChild>
                        <w:div w:id="753211233">
                          <w:marLeft w:val="0"/>
                          <w:marRight w:val="0"/>
                          <w:marTop w:val="0"/>
                          <w:marBottom w:val="0"/>
                          <w:divBdr>
                            <w:top w:val="single" w:sz="2" w:space="0" w:color="D9D9E3"/>
                            <w:left w:val="single" w:sz="2" w:space="0" w:color="D9D9E3"/>
                            <w:bottom w:val="single" w:sz="2" w:space="0" w:color="D9D9E3"/>
                            <w:right w:val="single" w:sz="2" w:space="0" w:color="D9D9E3"/>
                          </w:divBdr>
                          <w:divsChild>
                            <w:div w:id="1769502599">
                              <w:marLeft w:val="0"/>
                              <w:marRight w:val="0"/>
                              <w:marTop w:val="100"/>
                              <w:marBottom w:val="100"/>
                              <w:divBdr>
                                <w:top w:val="single" w:sz="2" w:space="0" w:color="D9D9E3"/>
                                <w:left w:val="single" w:sz="2" w:space="0" w:color="D9D9E3"/>
                                <w:bottom w:val="single" w:sz="2" w:space="0" w:color="D9D9E3"/>
                                <w:right w:val="single" w:sz="2" w:space="0" w:color="D9D9E3"/>
                              </w:divBdr>
                              <w:divsChild>
                                <w:div w:id="632371754">
                                  <w:marLeft w:val="0"/>
                                  <w:marRight w:val="0"/>
                                  <w:marTop w:val="0"/>
                                  <w:marBottom w:val="0"/>
                                  <w:divBdr>
                                    <w:top w:val="single" w:sz="2" w:space="0" w:color="D9D9E3"/>
                                    <w:left w:val="single" w:sz="2" w:space="0" w:color="D9D9E3"/>
                                    <w:bottom w:val="single" w:sz="2" w:space="0" w:color="D9D9E3"/>
                                    <w:right w:val="single" w:sz="2" w:space="0" w:color="D9D9E3"/>
                                  </w:divBdr>
                                  <w:divsChild>
                                    <w:div w:id="74862425">
                                      <w:marLeft w:val="0"/>
                                      <w:marRight w:val="0"/>
                                      <w:marTop w:val="0"/>
                                      <w:marBottom w:val="0"/>
                                      <w:divBdr>
                                        <w:top w:val="single" w:sz="2" w:space="0" w:color="D9D9E3"/>
                                        <w:left w:val="single" w:sz="2" w:space="0" w:color="D9D9E3"/>
                                        <w:bottom w:val="single" w:sz="2" w:space="0" w:color="D9D9E3"/>
                                        <w:right w:val="single" w:sz="2" w:space="0" w:color="D9D9E3"/>
                                      </w:divBdr>
                                      <w:divsChild>
                                        <w:div w:id="35013283">
                                          <w:marLeft w:val="0"/>
                                          <w:marRight w:val="0"/>
                                          <w:marTop w:val="0"/>
                                          <w:marBottom w:val="0"/>
                                          <w:divBdr>
                                            <w:top w:val="single" w:sz="2" w:space="0" w:color="D9D9E3"/>
                                            <w:left w:val="single" w:sz="2" w:space="0" w:color="D9D9E3"/>
                                            <w:bottom w:val="single" w:sz="2" w:space="0" w:color="D9D9E3"/>
                                            <w:right w:val="single" w:sz="2" w:space="0" w:color="D9D9E3"/>
                                          </w:divBdr>
                                          <w:divsChild>
                                            <w:div w:id="971400616">
                                              <w:marLeft w:val="0"/>
                                              <w:marRight w:val="0"/>
                                              <w:marTop w:val="0"/>
                                              <w:marBottom w:val="0"/>
                                              <w:divBdr>
                                                <w:top w:val="single" w:sz="2" w:space="0" w:color="D9D9E3"/>
                                                <w:left w:val="single" w:sz="2" w:space="0" w:color="D9D9E3"/>
                                                <w:bottom w:val="single" w:sz="2" w:space="0" w:color="D9D9E3"/>
                                                <w:right w:val="single" w:sz="2" w:space="0" w:color="D9D9E3"/>
                                              </w:divBdr>
                                              <w:divsChild>
                                                <w:div w:id="69810011">
                                                  <w:marLeft w:val="0"/>
                                                  <w:marRight w:val="0"/>
                                                  <w:marTop w:val="0"/>
                                                  <w:marBottom w:val="0"/>
                                                  <w:divBdr>
                                                    <w:top w:val="single" w:sz="2" w:space="0" w:color="D9D9E3"/>
                                                    <w:left w:val="single" w:sz="2" w:space="0" w:color="D9D9E3"/>
                                                    <w:bottom w:val="single" w:sz="2" w:space="0" w:color="D9D9E3"/>
                                                    <w:right w:val="single" w:sz="2" w:space="0" w:color="D9D9E3"/>
                                                  </w:divBdr>
                                                  <w:divsChild>
                                                    <w:div w:id="2078702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42065257">
          <w:marLeft w:val="0"/>
          <w:marRight w:val="0"/>
          <w:marTop w:val="0"/>
          <w:marBottom w:val="0"/>
          <w:divBdr>
            <w:top w:val="none" w:sz="0" w:space="0" w:color="auto"/>
            <w:left w:val="none" w:sz="0" w:space="0" w:color="auto"/>
            <w:bottom w:val="none" w:sz="0" w:space="0" w:color="auto"/>
            <w:right w:val="none" w:sz="0" w:space="0" w:color="auto"/>
          </w:divBdr>
        </w:div>
      </w:divsChild>
    </w:div>
    <w:div w:id="940070826">
      <w:bodyDiv w:val="1"/>
      <w:marLeft w:val="0"/>
      <w:marRight w:val="0"/>
      <w:marTop w:val="0"/>
      <w:marBottom w:val="0"/>
      <w:divBdr>
        <w:top w:val="none" w:sz="0" w:space="0" w:color="auto"/>
        <w:left w:val="none" w:sz="0" w:space="0" w:color="auto"/>
        <w:bottom w:val="none" w:sz="0" w:space="0" w:color="auto"/>
        <w:right w:val="none" w:sz="0" w:space="0" w:color="auto"/>
      </w:divBdr>
      <w:divsChild>
        <w:div w:id="1050232631">
          <w:marLeft w:val="0"/>
          <w:marRight w:val="0"/>
          <w:marTop w:val="0"/>
          <w:marBottom w:val="0"/>
          <w:divBdr>
            <w:top w:val="none" w:sz="0" w:space="0" w:color="auto"/>
            <w:left w:val="none" w:sz="0" w:space="0" w:color="auto"/>
            <w:bottom w:val="none" w:sz="0" w:space="0" w:color="auto"/>
            <w:right w:val="none" w:sz="0" w:space="0" w:color="auto"/>
          </w:divBdr>
          <w:divsChild>
            <w:div w:id="11541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7266">
      <w:bodyDiv w:val="1"/>
      <w:marLeft w:val="0"/>
      <w:marRight w:val="0"/>
      <w:marTop w:val="0"/>
      <w:marBottom w:val="0"/>
      <w:divBdr>
        <w:top w:val="none" w:sz="0" w:space="0" w:color="auto"/>
        <w:left w:val="none" w:sz="0" w:space="0" w:color="auto"/>
        <w:bottom w:val="none" w:sz="0" w:space="0" w:color="auto"/>
        <w:right w:val="none" w:sz="0" w:space="0" w:color="auto"/>
      </w:divBdr>
      <w:divsChild>
        <w:div w:id="1292709335">
          <w:marLeft w:val="0"/>
          <w:marRight w:val="0"/>
          <w:marTop w:val="0"/>
          <w:marBottom w:val="0"/>
          <w:divBdr>
            <w:top w:val="single" w:sz="2" w:space="0" w:color="D9D9E3"/>
            <w:left w:val="single" w:sz="2" w:space="0" w:color="D9D9E3"/>
            <w:bottom w:val="single" w:sz="2" w:space="0" w:color="D9D9E3"/>
            <w:right w:val="single" w:sz="2" w:space="0" w:color="D9D9E3"/>
          </w:divBdr>
          <w:divsChild>
            <w:div w:id="1946421681">
              <w:marLeft w:val="0"/>
              <w:marRight w:val="0"/>
              <w:marTop w:val="0"/>
              <w:marBottom w:val="0"/>
              <w:divBdr>
                <w:top w:val="single" w:sz="2" w:space="0" w:color="D9D9E3"/>
                <w:left w:val="single" w:sz="2" w:space="0" w:color="D9D9E3"/>
                <w:bottom w:val="single" w:sz="2" w:space="0" w:color="D9D9E3"/>
                <w:right w:val="single" w:sz="2" w:space="0" w:color="D9D9E3"/>
              </w:divBdr>
              <w:divsChild>
                <w:div w:id="2020962361">
                  <w:marLeft w:val="0"/>
                  <w:marRight w:val="0"/>
                  <w:marTop w:val="0"/>
                  <w:marBottom w:val="0"/>
                  <w:divBdr>
                    <w:top w:val="single" w:sz="2" w:space="0" w:color="D9D9E3"/>
                    <w:left w:val="single" w:sz="2" w:space="0" w:color="D9D9E3"/>
                    <w:bottom w:val="single" w:sz="2" w:space="0" w:color="D9D9E3"/>
                    <w:right w:val="single" w:sz="2" w:space="0" w:color="D9D9E3"/>
                  </w:divBdr>
                  <w:divsChild>
                    <w:div w:id="1797797354">
                      <w:marLeft w:val="0"/>
                      <w:marRight w:val="0"/>
                      <w:marTop w:val="0"/>
                      <w:marBottom w:val="0"/>
                      <w:divBdr>
                        <w:top w:val="single" w:sz="2" w:space="0" w:color="D9D9E3"/>
                        <w:left w:val="single" w:sz="2" w:space="0" w:color="D9D9E3"/>
                        <w:bottom w:val="single" w:sz="2" w:space="0" w:color="D9D9E3"/>
                        <w:right w:val="single" w:sz="2" w:space="0" w:color="D9D9E3"/>
                      </w:divBdr>
                      <w:divsChild>
                        <w:div w:id="2069258683">
                          <w:marLeft w:val="0"/>
                          <w:marRight w:val="0"/>
                          <w:marTop w:val="0"/>
                          <w:marBottom w:val="0"/>
                          <w:divBdr>
                            <w:top w:val="single" w:sz="2" w:space="0" w:color="D9D9E3"/>
                            <w:left w:val="single" w:sz="2" w:space="0" w:color="D9D9E3"/>
                            <w:bottom w:val="single" w:sz="2" w:space="0" w:color="D9D9E3"/>
                            <w:right w:val="single" w:sz="2" w:space="0" w:color="D9D9E3"/>
                          </w:divBdr>
                          <w:divsChild>
                            <w:div w:id="1014497967">
                              <w:marLeft w:val="0"/>
                              <w:marRight w:val="0"/>
                              <w:marTop w:val="100"/>
                              <w:marBottom w:val="100"/>
                              <w:divBdr>
                                <w:top w:val="single" w:sz="2" w:space="0" w:color="D9D9E3"/>
                                <w:left w:val="single" w:sz="2" w:space="0" w:color="D9D9E3"/>
                                <w:bottom w:val="single" w:sz="2" w:space="0" w:color="D9D9E3"/>
                                <w:right w:val="single" w:sz="2" w:space="0" w:color="D9D9E3"/>
                              </w:divBdr>
                              <w:divsChild>
                                <w:div w:id="863402748">
                                  <w:marLeft w:val="0"/>
                                  <w:marRight w:val="0"/>
                                  <w:marTop w:val="0"/>
                                  <w:marBottom w:val="0"/>
                                  <w:divBdr>
                                    <w:top w:val="single" w:sz="2" w:space="0" w:color="D9D9E3"/>
                                    <w:left w:val="single" w:sz="2" w:space="0" w:color="D9D9E3"/>
                                    <w:bottom w:val="single" w:sz="2" w:space="0" w:color="D9D9E3"/>
                                    <w:right w:val="single" w:sz="2" w:space="0" w:color="D9D9E3"/>
                                  </w:divBdr>
                                  <w:divsChild>
                                    <w:div w:id="399985313">
                                      <w:marLeft w:val="0"/>
                                      <w:marRight w:val="0"/>
                                      <w:marTop w:val="0"/>
                                      <w:marBottom w:val="0"/>
                                      <w:divBdr>
                                        <w:top w:val="single" w:sz="2" w:space="0" w:color="D9D9E3"/>
                                        <w:left w:val="single" w:sz="2" w:space="0" w:color="D9D9E3"/>
                                        <w:bottom w:val="single" w:sz="2" w:space="0" w:color="D9D9E3"/>
                                        <w:right w:val="single" w:sz="2" w:space="0" w:color="D9D9E3"/>
                                      </w:divBdr>
                                      <w:divsChild>
                                        <w:div w:id="882905417">
                                          <w:marLeft w:val="0"/>
                                          <w:marRight w:val="0"/>
                                          <w:marTop w:val="0"/>
                                          <w:marBottom w:val="0"/>
                                          <w:divBdr>
                                            <w:top w:val="single" w:sz="2" w:space="0" w:color="D9D9E3"/>
                                            <w:left w:val="single" w:sz="2" w:space="0" w:color="D9D9E3"/>
                                            <w:bottom w:val="single" w:sz="2" w:space="0" w:color="D9D9E3"/>
                                            <w:right w:val="single" w:sz="2" w:space="0" w:color="D9D9E3"/>
                                          </w:divBdr>
                                          <w:divsChild>
                                            <w:div w:id="232398301">
                                              <w:marLeft w:val="0"/>
                                              <w:marRight w:val="0"/>
                                              <w:marTop w:val="0"/>
                                              <w:marBottom w:val="0"/>
                                              <w:divBdr>
                                                <w:top w:val="single" w:sz="2" w:space="0" w:color="D9D9E3"/>
                                                <w:left w:val="single" w:sz="2" w:space="0" w:color="D9D9E3"/>
                                                <w:bottom w:val="single" w:sz="2" w:space="0" w:color="D9D9E3"/>
                                                <w:right w:val="single" w:sz="2" w:space="0" w:color="D9D9E3"/>
                                              </w:divBdr>
                                              <w:divsChild>
                                                <w:div w:id="1548831810">
                                                  <w:marLeft w:val="0"/>
                                                  <w:marRight w:val="0"/>
                                                  <w:marTop w:val="0"/>
                                                  <w:marBottom w:val="0"/>
                                                  <w:divBdr>
                                                    <w:top w:val="single" w:sz="2" w:space="0" w:color="D9D9E3"/>
                                                    <w:left w:val="single" w:sz="2" w:space="0" w:color="D9D9E3"/>
                                                    <w:bottom w:val="single" w:sz="2" w:space="0" w:color="D9D9E3"/>
                                                    <w:right w:val="single" w:sz="2" w:space="0" w:color="D9D9E3"/>
                                                  </w:divBdr>
                                                  <w:divsChild>
                                                    <w:div w:id="364604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2381702">
          <w:marLeft w:val="0"/>
          <w:marRight w:val="0"/>
          <w:marTop w:val="0"/>
          <w:marBottom w:val="0"/>
          <w:divBdr>
            <w:top w:val="none" w:sz="0" w:space="0" w:color="auto"/>
            <w:left w:val="none" w:sz="0" w:space="0" w:color="auto"/>
            <w:bottom w:val="none" w:sz="0" w:space="0" w:color="auto"/>
            <w:right w:val="none" w:sz="0" w:space="0" w:color="auto"/>
          </w:divBdr>
        </w:div>
      </w:divsChild>
    </w:div>
    <w:div w:id="954487411">
      <w:bodyDiv w:val="1"/>
      <w:marLeft w:val="0"/>
      <w:marRight w:val="0"/>
      <w:marTop w:val="0"/>
      <w:marBottom w:val="0"/>
      <w:divBdr>
        <w:top w:val="none" w:sz="0" w:space="0" w:color="auto"/>
        <w:left w:val="none" w:sz="0" w:space="0" w:color="auto"/>
        <w:bottom w:val="none" w:sz="0" w:space="0" w:color="auto"/>
        <w:right w:val="none" w:sz="0" w:space="0" w:color="auto"/>
      </w:divBdr>
      <w:divsChild>
        <w:div w:id="2061854823">
          <w:marLeft w:val="0"/>
          <w:marRight w:val="0"/>
          <w:marTop w:val="0"/>
          <w:marBottom w:val="0"/>
          <w:divBdr>
            <w:top w:val="none" w:sz="0" w:space="0" w:color="auto"/>
            <w:left w:val="none" w:sz="0" w:space="0" w:color="auto"/>
            <w:bottom w:val="none" w:sz="0" w:space="0" w:color="auto"/>
            <w:right w:val="none" w:sz="0" w:space="0" w:color="auto"/>
          </w:divBdr>
        </w:div>
        <w:div w:id="396712984">
          <w:marLeft w:val="0"/>
          <w:marRight w:val="0"/>
          <w:marTop w:val="0"/>
          <w:marBottom w:val="0"/>
          <w:divBdr>
            <w:top w:val="none" w:sz="0" w:space="0" w:color="auto"/>
            <w:left w:val="none" w:sz="0" w:space="0" w:color="auto"/>
            <w:bottom w:val="none" w:sz="0" w:space="0" w:color="auto"/>
            <w:right w:val="none" w:sz="0" w:space="0" w:color="auto"/>
          </w:divBdr>
        </w:div>
      </w:divsChild>
    </w:div>
    <w:div w:id="957103791">
      <w:bodyDiv w:val="1"/>
      <w:marLeft w:val="0"/>
      <w:marRight w:val="0"/>
      <w:marTop w:val="0"/>
      <w:marBottom w:val="0"/>
      <w:divBdr>
        <w:top w:val="none" w:sz="0" w:space="0" w:color="auto"/>
        <w:left w:val="none" w:sz="0" w:space="0" w:color="auto"/>
        <w:bottom w:val="none" w:sz="0" w:space="0" w:color="auto"/>
        <w:right w:val="none" w:sz="0" w:space="0" w:color="auto"/>
      </w:divBdr>
      <w:divsChild>
        <w:div w:id="328096085">
          <w:marLeft w:val="0"/>
          <w:marRight w:val="0"/>
          <w:marTop w:val="200"/>
          <w:marBottom w:val="200"/>
          <w:divBdr>
            <w:top w:val="none" w:sz="0" w:space="0" w:color="auto"/>
            <w:left w:val="none" w:sz="0" w:space="0" w:color="auto"/>
            <w:bottom w:val="none" w:sz="0" w:space="0" w:color="auto"/>
            <w:right w:val="none" w:sz="0" w:space="0" w:color="auto"/>
          </w:divBdr>
        </w:div>
      </w:divsChild>
    </w:div>
    <w:div w:id="959065987">
      <w:bodyDiv w:val="1"/>
      <w:marLeft w:val="0"/>
      <w:marRight w:val="0"/>
      <w:marTop w:val="0"/>
      <w:marBottom w:val="0"/>
      <w:divBdr>
        <w:top w:val="none" w:sz="0" w:space="0" w:color="auto"/>
        <w:left w:val="none" w:sz="0" w:space="0" w:color="auto"/>
        <w:bottom w:val="none" w:sz="0" w:space="0" w:color="auto"/>
        <w:right w:val="none" w:sz="0" w:space="0" w:color="auto"/>
      </w:divBdr>
    </w:div>
    <w:div w:id="971666725">
      <w:bodyDiv w:val="1"/>
      <w:marLeft w:val="0"/>
      <w:marRight w:val="0"/>
      <w:marTop w:val="0"/>
      <w:marBottom w:val="0"/>
      <w:divBdr>
        <w:top w:val="none" w:sz="0" w:space="0" w:color="auto"/>
        <w:left w:val="none" w:sz="0" w:space="0" w:color="auto"/>
        <w:bottom w:val="none" w:sz="0" w:space="0" w:color="auto"/>
        <w:right w:val="none" w:sz="0" w:space="0" w:color="auto"/>
      </w:divBdr>
      <w:divsChild>
        <w:div w:id="128255736">
          <w:marLeft w:val="0"/>
          <w:marRight w:val="0"/>
          <w:marTop w:val="0"/>
          <w:marBottom w:val="0"/>
          <w:divBdr>
            <w:top w:val="single" w:sz="2" w:space="0" w:color="D9D9E3"/>
            <w:left w:val="single" w:sz="2" w:space="0" w:color="D9D9E3"/>
            <w:bottom w:val="single" w:sz="2" w:space="0" w:color="D9D9E3"/>
            <w:right w:val="single" w:sz="2" w:space="0" w:color="D9D9E3"/>
          </w:divBdr>
          <w:divsChild>
            <w:div w:id="1580748802">
              <w:marLeft w:val="0"/>
              <w:marRight w:val="0"/>
              <w:marTop w:val="0"/>
              <w:marBottom w:val="0"/>
              <w:divBdr>
                <w:top w:val="single" w:sz="2" w:space="0" w:color="D9D9E3"/>
                <w:left w:val="single" w:sz="2" w:space="0" w:color="D9D9E3"/>
                <w:bottom w:val="single" w:sz="2" w:space="0" w:color="D9D9E3"/>
                <w:right w:val="single" w:sz="2" w:space="0" w:color="D9D9E3"/>
              </w:divBdr>
              <w:divsChild>
                <w:div w:id="156307376">
                  <w:marLeft w:val="0"/>
                  <w:marRight w:val="0"/>
                  <w:marTop w:val="0"/>
                  <w:marBottom w:val="0"/>
                  <w:divBdr>
                    <w:top w:val="single" w:sz="2" w:space="0" w:color="D9D9E3"/>
                    <w:left w:val="single" w:sz="2" w:space="0" w:color="D9D9E3"/>
                    <w:bottom w:val="single" w:sz="2" w:space="0" w:color="D9D9E3"/>
                    <w:right w:val="single" w:sz="2" w:space="0" w:color="D9D9E3"/>
                  </w:divBdr>
                  <w:divsChild>
                    <w:div w:id="1986886264">
                      <w:marLeft w:val="0"/>
                      <w:marRight w:val="0"/>
                      <w:marTop w:val="0"/>
                      <w:marBottom w:val="0"/>
                      <w:divBdr>
                        <w:top w:val="single" w:sz="2" w:space="0" w:color="D9D9E3"/>
                        <w:left w:val="single" w:sz="2" w:space="0" w:color="D9D9E3"/>
                        <w:bottom w:val="single" w:sz="2" w:space="0" w:color="D9D9E3"/>
                        <w:right w:val="single" w:sz="2" w:space="0" w:color="D9D9E3"/>
                      </w:divBdr>
                      <w:divsChild>
                        <w:div w:id="36242996">
                          <w:marLeft w:val="0"/>
                          <w:marRight w:val="0"/>
                          <w:marTop w:val="0"/>
                          <w:marBottom w:val="0"/>
                          <w:divBdr>
                            <w:top w:val="single" w:sz="2" w:space="0" w:color="D9D9E3"/>
                            <w:left w:val="single" w:sz="2" w:space="0" w:color="D9D9E3"/>
                            <w:bottom w:val="single" w:sz="2" w:space="0" w:color="D9D9E3"/>
                            <w:right w:val="single" w:sz="2" w:space="0" w:color="D9D9E3"/>
                          </w:divBdr>
                          <w:divsChild>
                            <w:div w:id="1934699980">
                              <w:marLeft w:val="0"/>
                              <w:marRight w:val="0"/>
                              <w:marTop w:val="100"/>
                              <w:marBottom w:val="100"/>
                              <w:divBdr>
                                <w:top w:val="single" w:sz="2" w:space="0" w:color="D9D9E3"/>
                                <w:left w:val="single" w:sz="2" w:space="0" w:color="D9D9E3"/>
                                <w:bottom w:val="single" w:sz="2" w:space="0" w:color="D9D9E3"/>
                                <w:right w:val="single" w:sz="2" w:space="0" w:color="D9D9E3"/>
                              </w:divBdr>
                              <w:divsChild>
                                <w:div w:id="659505186">
                                  <w:marLeft w:val="0"/>
                                  <w:marRight w:val="0"/>
                                  <w:marTop w:val="0"/>
                                  <w:marBottom w:val="0"/>
                                  <w:divBdr>
                                    <w:top w:val="single" w:sz="2" w:space="0" w:color="D9D9E3"/>
                                    <w:left w:val="single" w:sz="2" w:space="0" w:color="D9D9E3"/>
                                    <w:bottom w:val="single" w:sz="2" w:space="0" w:color="D9D9E3"/>
                                    <w:right w:val="single" w:sz="2" w:space="0" w:color="D9D9E3"/>
                                  </w:divBdr>
                                  <w:divsChild>
                                    <w:div w:id="1396584115">
                                      <w:marLeft w:val="0"/>
                                      <w:marRight w:val="0"/>
                                      <w:marTop w:val="0"/>
                                      <w:marBottom w:val="0"/>
                                      <w:divBdr>
                                        <w:top w:val="single" w:sz="2" w:space="0" w:color="D9D9E3"/>
                                        <w:left w:val="single" w:sz="2" w:space="0" w:color="D9D9E3"/>
                                        <w:bottom w:val="single" w:sz="2" w:space="0" w:color="D9D9E3"/>
                                        <w:right w:val="single" w:sz="2" w:space="0" w:color="D9D9E3"/>
                                      </w:divBdr>
                                      <w:divsChild>
                                        <w:div w:id="1082527780">
                                          <w:marLeft w:val="0"/>
                                          <w:marRight w:val="0"/>
                                          <w:marTop w:val="0"/>
                                          <w:marBottom w:val="0"/>
                                          <w:divBdr>
                                            <w:top w:val="single" w:sz="2" w:space="0" w:color="D9D9E3"/>
                                            <w:left w:val="single" w:sz="2" w:space="0" w:color="D9D9E3"/>
                                            <w:bottom w:val="single" w:sz="2" w:space="0" w:color="D9D9E3"/>
                                            <w:right w:val="single" w:sz="2" w:space="0" w:color="D9D9E3"/>
                                          </w:divBdr>
                                          <w:divsChild>
                                            <w:div w:id="981693830">
                                              <w:marLeft w:val="0"/>
                                              <w:marRight w:val="0"/>
                                              <w:marTop w:val="0"/>
                                              <w:marBottom w:val="0"/>
                                              <w:divBdr>
                                                <w:top w:val="single" w:sz="2" w:space="0" w:color="D9D9E3"/>
                                                <w:left w:val="single" w:sz="2" w:space="0" w:color="D9D9E3"/>
                                                <w:bottom w:val="single" w:sz="2" w:space="0" w:color="D9D9E3"/>
                                                <w:right w:val="single" w:sz="2" w:space="0" w:color="D9D9E3"/>
                                              </w:divBdr>
                                              <w:divsChild>
                                                <w:div w:id="949967773">
                                                  <w:marLeft w:val="0"/>
                                                  <w:marRight w:val="0"/>
                                                  <w:marTop w:val="0"/>
                                                  <w:marBottom w:val="0"/>
                                                  <w:divBdr>
                                                    <w:top w:val="single" w:sz="2" w:space="0" w:color="D9D9E3"/>
                                                    <w:left w:val="single" w:sz="2" w:space="0" w:color="D9D9E3"/>
                                                    <w:bottom w:val="single" w:sz="2" w:space="0" w:color="D9D9E3"/>
                                                    <w:right w:val="single" w:sz="2" w:space="0" w:color="D9D9E3"/>
                                                  </w:divBdr>
                                                  <w:divsChild>
                                                    <w:div w:id="1556893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6271971">
          <w:marLeft w:val="0"/>
          <w:marRight w:val="0"/>
          <w:marTop w:val="0"/>
          <w:marBottom w:val="0"/>
          <w:divBdr>
            <w:top w:val="none" w:sz="0" w:space="0" w:color="auto"/>
            <w:left w:val="none" w:sz="0" w:space="0" w:color="auto"/>
            <w:bottom w:val="none" w:sz="0" w:space="0" w:color="auto"/>
            <w:right w:val="none" w:sz="0" w:space="0" w:color="auto"/>
          </w:divBdr>
        </w:div>
      </w:divsChild>
    </w:div>
    <w:div w:id="991912081">
      <w:bodyDiv w:val="1"/>
      <w:marLeft w:val="0"/>
      <w:marRight w:val="0"/>
      <w:marTop w:val="0"/>
      <w:marBottom w:val="0"/>
      <w:divBdr>
        <w:top w:val="none" w:sz="0" w:space="0" w:color="auto"/>
        <w:left w:val="none" w:sz="0" w:space="0" w:color="auto"/>
        <w:bottom w:val="none" w:sz="0" w:space="0" w:color="auto"/>
        <w:right w:val="none" w:sz="0" w:space="0" w:color="auto"/>
      </w:divBdr>
    </w:div>
    <w:div w:id="1003557742">
      <w:bodyDiv w:val="1"/>
      <w:marLeft w:val="0"/>
      <w:marRight w:val="0"/>
      <w:marTop w:val="0"/>
      <w:marBottom w:val="0"/>
      <w:divBdr>
        <w:top w:val="none" w:sz="0" w:space="0" w:color="auto"/>
        <w:left w:val="none" w:sz="0" w:space="0" w:color="auto"/>
        <w:bottom w:val="none" w:sz="0" w:space="0" w:color="auto"/>
        <w:right w:val="none" w:sz="0" w:space="0" w:color="auto"/>
      </w:divBdr>
      <w:divsChild>
        <w:div w:id="347029803">
          <w:marLeft w:val="0"/>
          <w:marRight w:val="0"/>
          <w:marTop w:val="0"/>
          <w:marBottom w:val="0"/>
          <w:divBdr>
            <w:top w:val="single" w:sz="2" w:space="0" w:color="D9D9E3"/>
            <w:left w:val="single" w:sz="2" w:space="0" w:color="D9D9E3"/>
            <w:bottom w:val="single" w:sz="2" w:space="0" w:color="D9D9E3"/>
            <w:right w:val="single" w:sz="2" w:space="0" w:color="D9D9E3"/>
          </w:divBdr>
          <w:divsChild>
            <w:div w:id="1522742673">
              <w:marLeft w:val="0"/>
              <w:marRight w:val="0"/>
              <w:marTop w:val="0"/>
              <w:marBottom w:val="0"/>
              <w:divBdr>
                <w:top w:val="single" w:sz="2" w:space="0" w:color="D9D9E3"/>
                <w:left w:val="single" w:sz="2" w:space="0" w:color="D9D9E3"/>
                <w:bottom w:val="single" w:sz="2" w:space="0" w:color="D9D9E3"/>
                <w:right w:val="single" w:sz="2" w:space="0" w:color="D9D9E3"/>
              </w:divBdr>
              <w:divsChild>
                <w:div w:id="1106265108">
                  <w:marLeft w:val="0"/>
                  <w:marRight w:val="0"/>
                  <w:marTop w:val="0"/>
                  <w:marBottom w:val="0"/>
                  <w:divBdr>
                    <w:top w:val="single" w:sz="2" w:space="0" w:color="D9D9E3"/>
                    <w:left w:val="single" w:sz="2" w:space="0" w:color="D9D9E3"/>
                    <w:bottom w:val="single" w:sz="2" w:space="0" w:color="D9D9E3"/>
                    <w:right w:val="single" w:sz="2" w:space="0" w:color="D9D9E3"/>
                  </w:divBdr>
                  <w:divsChild>
                    <w:div w:id="118692457">
                      <w:marLeft w:val="0"/>
                      <w:marRight w:val="0"/>
                      <w:marTop w:val="0"/>
                      <w:marBottom w:val="0"/>
                      <w:divBdr>
                        <w:top w:val="single" w:sz="2" w:space="0" w:color="D9D9E3"/>
                        <w:left w:val="single" w:sz="2" w:space="0" w:color="D9D9E3"/>
                        <w:bottom w:val="single" w:sz="2" w:space="0" w:color="D9D9E3"/>
                        <w:right w:val="single" w:sz="2" w:space="0" w:color="D9D9E3"/>
                      </w:divBdr>
                      <w:divsChild>
                        <w:div w:id="2002804679">
                          <w:marLeft w:val="0"/>
                          <w:marRight w:val="0"/>
                          <w:marTop w:val="0"/>
                          <w:marBottom w:val="0"/>
                          <w:divBdr>
                            <w:top w:val="single" w:sz="2" w:space="0" w:color="D9D9E3"/>
                            <w:left w:val="single" w:sz="2" w:space="0" w:color="D9D9E3"/>
                            <w:bottom w:val="single" w:sz="2" w:space="0" w:color="D9D9E3"/>
                            <w:right w:val="single" w:sz="2" w:space="0" w:color="D9D9E3"/>
                          </w:divBdr>
                          <w:divsChild>
                            <w:div w:id="473520724">
                              <w:marLeft w:val="0"/>
                              <w:marRight w:val="0"/>
                              <w:marTop w:val="100"/>
                              <w:marBottom w:val="100"/>
                              <w:divBdr>
                                <w:top w:val="single" w:sz="2" w:space="0" w:color="D9D9E3"/>
                                <w:left w:val="single" w:sz="2" w:space="0" w:color="D9D9E3"/>
                                <w:bottom w:val="single" w:sz="2" w:space="0" w:color="D9D9E3"/>
                                <w:right w:val="single" w:sz="2" w:space="0" w:color="D9D9E3"/>
                              </w:divBdr>
                              <w:divsChild>
                                <w:div w:id="700399688">
                                  <w:marLeft w:val="0"/>
                                  <w:marRight w:val="0"/>
                                  <w:marTop w:val="0"/>
                                  <w:marBottom w:val="0"/>
                                  <w:divBdr>
                                    <w:top w:val="single" w:sz="2" w:space="0" w:color="D9D9E3"/>
                                    <w:left w:val="single" w:sz="2" w:space="0" w:color="D9D9E3"/>
                                    <w:bottom w:val="single" w:sz="2" w:space="0" w:color="D9D9E3"/>
                                    <w:right w:val="single" w:sz="2" w:space="0" w:color="D9D9E3"/>
                                  </w:divBdr>
                                  <w:divsChild>
                                    <w:div w:id="2077779753">
                                      <w:marLeft w:val="0"/>
                                      <w:marRight w:val="0"/>
                                      <w:marTop w:val="0"/>
                                      <w:marBottom w:val="0"/>
                                      <w:divBdr>
                                        <w:top w:val="single" w:sz="2" w:space="0" w:color="D9D9E3"/>
                                        <w:left w:val="single" w:sz="2" w:space="0" w:color="D9D9E3"/>
                                        <w:bottom w:val="single" w:sz="2" w:space="0" w:color="D9D9E3"/>
                                        <w:right w:val="single" w:sz="2" w:space="0" w:color="D9D9E3"/>
                                      </w:divBdr>
                                      <w:divsChild>
                                        <w:div w:id="591862722">
                                          <w:marLeft w:val="0"/>
                                          <w:marRight w:val="0"/>
                                          <w:marTop w:val="0"/>
                                          <w:marBottom w:val="0"/>
                                          <w:divBdr>
                                            <w:top w:val="single" w:sz="2" w:space="0" w:color="D9D9E3"/>
                                            <w:left w:val="single" w:sz="2" w:space="0" w:color="D9D9E3"/>
                                            <w:bottom w:val="single" w:sz="2" w:space="0" w:color="D9D9E3"/>
                                            <w:right w:val="single" w:sz="2" w:space="0" w:color="D9D9E3"/>
                                          </w:divBdr>
                                          <w:divsChild>
                                            <w:div w:id="342978739">
                                              <w:marLeft w:val="0"/>
                                              <w:marRight w:val="0"/>
                                              <w:marTop w:val="0"/>
                                              <w:marBottom w:val="0"/>
                                              <w:divBdr>
                                                <w:top w:val="single" w:sz="2" w:space="0" w:color="D9D9E3"/>
                                                <w:left w:val="single" w:sz="2" w:space="0" w:color="D9D9E3"/>
                                                <w:bottom w:val="single" w:sz="2" w:space="0" w:color="D9D9E3"/>
                                                <w:right w:val="single" w:sz="2" w:space="0" w:color="D9D9E3"/>
                                              </w:divBdr>
                                              <w:divsChild>
                                                <w:div w:id="1460493182">
                                                  <w:marLeft w:val="0"/>
                                                  <w:marRight w:val="0"/>
                                                  <w:marTop w:val="0"/>
                                                  <w:marBottom w:val="0"/>
                                                  <w:divBdr>
                                                    <w:top w:val="single" w:sz="2" w:space="0" w:color="D9D9E3"/>
                                                    <w:left w:val="single" w:sz="2" w:space="0" w:color="D9D9E3"/>
                                                    <w:bottom w:val="single" w:sz="2" w:space="0" w:color="D9D9E3"/>
                                                    <w:right w:val="single" w:sz="2" w:space="0" w:color="D9D9E3"/>
                                                  </w:divBdr>
                                                  <w:divsChild>
                                                    <w:div w:id="11291251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18214014">
          <w:marLeft w:val="0"/>
          <w:marRight w:val="0"/>
          <w:marTop w:val="0"/>
          <w:marBottom w:val="0"/>
          <w:divBdr>
            <w:top w:val="none" w:sz="0" w:space="0" w:color="auto"/>
            <w:left w:val="none" w:sz="0" w:space="0" w:color="auto"/>
            <w:bottom w:val="none" w:sz="0" w:space="0" w:color="auto"/>
            <w:right w:val="none" w:sz="0" w:space="0" w:color="auto"/>
          </w:divBdr>
        </w:div>
      </w:divsChild>
    </w:div>
    <w:div w:id="1052729853">
      <w:bodyDiv w:val="1"/>
      <w:marLeft w:val="0"/>
      <w:marRight w:val="0"/>
      <w:marTop w:val="0"/>
      <w:marBottom w:val="0"/>
      <w:divBdr>
        <w:top w:val="none" w:sz="0" w:space="0" w:color="auto"/>
        <w:left w:val="none" w:sz="0" w:space="0" w:color="auto"/>
        <w:bottom w:val="none" w:sz="0" w:space="0" w:color="auto"/>
        <w:right w:val="none" w:sz="0" w:space="0" w:color="auto"/>
      </w:divBdr>
      <w:divsChild>
        <w:div w:id="62022755">
          <w:marLeft w:val="0"/>
          <w:marRight w:val="0"/>
          <w:marTop w:val="0"/>
          <w:marBottom w:val="0"/>
          <w:divBdr>
            <w:top w:val="none" w:sz="0" w:space="0" w:color="auto"/>
            <w:left w:val="none" w:sz="0" w:space="0" w:color="auto"/>
            <w:bottom w:val="none" w:sz="0" w:space="0" w:color="auto"/>
            <w:right w:val="none" w:sz="0" w:space="0" w:color="auto"/>
          </w:divBdr>
        </w:div>
      </w:divsChild>
    </w:div>
    <w:div w:id="1101872691">
      <w:bodyDiv w:val="1"/>
      <w:marLeft w:val="0"/>
      <w:marRight w:val="0"/>
      <w:marTop w:val="0"/>
      <w:marBottom w:val="0"/>
      <w:divBdr>
        <w:top w:val="none" w:sz="0" w:space="0" w:color="auto"/>
        <w:left w:val="none" w:sz="0" w:space="0" w:color="auto"/>
        <w:bottom w:val="none" w:sz="0" w:space="0" w:color="auto"/>
        <w:right w:val="none" w:sz="0" w:space="0" w:color="auto"/>
      </w:divBdr>
      <w:divsChild>
        <w:div w:id="1951544573">
          <w:marLeft w:val="0"/>
          <w:marRight w:val="0"/>
          <w:marTop w:val="0"/>
          <w:marBottom w:val="0"/>
          <w:divBdr>
            <w:top w:val="single" w:sz="2" w:space="0" w:color="auto"/>
            <w:left w:val="single" w:sz="2" w:space="0" w:color="auto"/>
            <w:bottom w:val="single" w:sz="6" w:space="0" w:color="auto"/>
            <w:right w:val="single" w:sz="2" w:space="0" w:color="auto"/>
          </w:divBdr>
          <w:divsChild>
            <w:div w:id="1330717394">
              <w:marLeft w:val="0"/>
              <w:marRight w:val="0"/>
              <w:marTop w:val="100"/>
              <w:marBottom w:val="100"/>
              <w:divBdr>
                <w:top w:val="single" w:sz="2" w:space="0" w:color="D9D9E3"/>
                <w:left w:val="single" w:sz="2" w:space="0" w:color="D9D9E3"/>
                <w:bottom w:val="single" w:sz="2" w:space="0" w:color="D9D9E3"/>
                <w:right w:val="single" w:sz="2" w:space="0" w:color="D9D9E3"/>
              </w:divBdr>
              <w:divsChild>
                <w:div w:id="1942639390">
                  <w:marLeft w:val="0"/>
                  <w:marRight w:val="0"/>
                  <w:marTop w:val="0"/>
                  <w:marBottom w:val="0"/>
                  <w:divBdr>
                    <w:top w:val="single" w:sz="2" w:space="0" w:color="D9D9E3"/>
                    <w:left w:val="single" w:sz="2" w:space="0" w:color="D9D9E3"/>
                    <w:bottom w:val="single" w:sz="2" w:space="0" w:color="D9D9E3"/>
                    <w:right w:val="single" w:sz="2" w:space="0" w:color="D9D9E3"/>
                  </w:divBdr>
                  <w:divsChild>
                    <w:div w:id="374083888">
                      <w:marLeft w:val="0"/>
                      <w:marRight w:val="0"/>
                      <w:marTop w:val="0"/>
                      <w:marBottom w:val="0"/>
                      <w:divBdr>
                        <w:top w:val="single" w:sz="2" w:space="0" w:color="D9D9E3"/>
                        <w:left w:val="single" w:sz="2" w:space="0" w:color="D9D9E3"/>
                        <w:bottom w:val="single" w:sz="2" w:space="0" w:color="D9D9E3"/>
                        <w:right w:val="single" w:sz="2" w:space="0" w:color="D9D9E3"/>
                      </w:divBdr>
                      <w:divsChild>
                        <w:div w:id="253054378">
                          <w:marLeft w:val="0"/>
                          <w:marRight w:val="0"/>
                          <w:marTop w:val="0"/>
                          <w:marBottom w:val="0"/>
                          <w:divBdr>
                            <w:top w:val="single" w:sz="2" w:space="0" w:color="D9D9E3"/>
                            <w:left w:val="single" w:sz="2" w:space="0" w:color="D9D9E3"/>
                            <w:bottom w:val="single" w:sz="2" w:space="0" w:color="D9D9E3"/>
                            <w:right w:val="single" w:sz="2" w:space="0" w:color="D9D9E3"/>
                          </w:divBdr>
                          <w:divsChild>
                            <w:div w:id="1977374590">
                              <w:marLeft w:val="0"/>
                              <w:marRight w:val="0"/>
                              <w:marTop w:val="0"/>
                              <w:marBottom w:val="0"/>
                              <w:divBdr>
                                <w:top w:val="single" w:sz="2" w:space="0" w:color="D9D9E3"/>
                                <w:left w:val="single" w:sz="2" w:space="0" w:color="D9D9E3"/>
                                <w:bottom w:val="single" w:sz="2" w:space="0" w:color="D9D9E3"/>
                                <w:right w:val="single" w:sz="2" w:space="0" w:color="D9D9E3"/>
                              </w:divBdr>
                              <w:divsChild>
                                <w:div w:id="1461457390">
                                  <w:marLeft w:val="0"/>
                                  <w:marRight w:val="0"/>
                                  <w:marTop w:val="0"/>
                                  <w:marBottom w:val="0"/>
                                  <w:divBdr>
                                    <w:top w:val="single" w:sz="2" w:space="0" w:color="D9D9E3"/>
                                    <w:left w:val="single" w:sz="2" w:space="0" w:color="D9D9E3"/>
                                    <w:bottom w:val="single" w:sz="2" w:space="0" w:color="D9D9E3"/>
                                    <w:right w:val="single" w:sz="2" w:space="0" w:color="D9D9E3"/>
                                  </w:divBdr>
                                  <w:divsChild>
                                    <w:div w:id="126052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02187974">
      <w:bodyDiv w:val="1"/>
      <w:marLeft w:val="0"/>
      <w:marRight w:val="0"/>
      <w:marTop w:val="0"/>
      <w:marBottom w:val="0"/>
      <w:divBdr>
        <w:top w:val="none" w:sz="0" w:space="0" w:color="auto"/>
        <w:left w:val="none" w:sz="0" w:space="0" w:color="auto"/>
        <w:bottom w:val="none" w:sz="0" w:space="0" w:color="auto"/>
        <w:right w:val="none" w:sz="0" w:space="0" w:color="auto"/>
      </w:divBdr>
      <w:divsChild>
        <w:div w:id="2010404808">
          <w:marLeft w:val="0"/>
          <w:marRight w:val="0"/>
          <w:marTop w:val="0"/>
          <w:marBottom w:val="0"/>
          <w:divBdr>
            <w:top w:val="single" w:sz="2" w:space="0" w:color="D9D9E3"/>
            <w:left w:val="single" w:sz="2" w:space="0" w:color="D9D9E3"/>
            <w:bottom w:val="single" w:sz="2" w:space="0" w:color="D9D9E3"/>
            <w:right w:val="single" w:sz="2" w:space="0" w:color="D9D9E3"/>
          </w:divBdr>
          <w:divsChild>
            <w:div w:id="1253512437">
              <w:marLeft w:val="0"/>
              <w:marRight w:val="0"/>
              <w:marTop w:val="0"/>
              <w:marBottom w:val="0"/>
              <w:divBdr>
                <w:top w:val="single" w:sz="2" w:space="0" w:color="D9D9E3"/>
                <w:left w:val="single" w:sz="2" w:space="0" w:color="D9D9E3"/>
                <w:bottom w:val="single" w:sz="2" w:space="0" w:color="D9D9E3"/>
                <w:right w:val="single" w:sz="2" w:space="0" w:color="D9D9E3"/>
              </w:divBdr>
              <w:divsChild>
                <w:div w:id="231739348">
                  <w:marLeft w:val="0"/>
                  <w:marRight w:val="0"/>
                  <w:marTop w:val="0"/>
                  <w:marBottom w:val="0"/>
                  <w:divBdr>
                    <w:top w:val="single" w:sz="2" w:space="0" w:color="D9D9E3"/>
                    <w:left w:val="single" w:sz="2" w:space="0" w:color="D9D9E3"/>
                    <w:bottom w:val="single" w:sz="2" w:space="0" w:color="D9D9E3"/>
                    <w:right w:val="single" w:sz="2" w:space="0" w:color="D9D9E3"/>
                  </w:divBdr>
                  <w:divsChild>
                    <w:div w:id="1475684021">
                      <w:marLeft w:val="0"/>
                      <w:marRight w:val="0"/>
                      <w:marTop w:val="0"/>
                      <w:marBottom w:val="0"/>
                      <w:divBdr>
                        <w:top w:val="single" w:sz="2" w:space="0" w:color="D9D9E3"/>
                        <w:left w:val="single" w:sz="2" w:space="0" w:color="D9D9E3"/>
                        <w:bottom w:val="single" w:sz="2" w:space="0" w:color="D9D9E3"/>
                        <w:right w:val="single" w:sz="2" w:space="0" w:color="D9D9E3"/>
                      </w:divBdr>
                      <w:divsChild>
                        <w:div w:id="1355959200">
                          <w:marLeft w:val="0"/>
                          <w:marRight w:val="0"/>
                          <w:marTop w:val="0"/>
                          <w:marBottom w:val="0"/>
                          <w:divBdr>
                            <w:top w:val="single" w:sz="2" w:space="0" w:color="D9D9E3"/>
                            <w:left w:val="single" w:sz="2" w:space="0" w:color="D9D9E3"/>
                            <w:bottom w:val="single" w:sz="2" w:space="0" w:color="D9D9E3"/>
                            <w:right w:val="single" w:sz="2" w:space="0" w:color="D9D9E3"/>
                          </w:divBdr>
                          <w:divsChild>
                            <w:div w:id="1563370864">
                              <w:marLeft w:val="0"/>
                              <w:marRight w:val="0"/>
                              <w:marTop w:val="100"/>
                              <w:marBottom w:val="100"/>
                              <w:divBdr>
                                <w:top w:val="single" w:sz="2" w:space="0" w:color="D9D9E3"/>
                                <w:left w:val="single" w:sz="2" w:space="0" w:color="D9D9E3"/>
                                <w:bottom w:val="single" w:sz="2" w:space="0" w:color="D9D9E3"/>
                                <w:right w:val="single" w:sz="2" w:space="0" w:color="D9D9E3"/>
                              </w:divBdr>
                              <w:divsChild>
                                <w:div w:id="980964667">
                                  <w:marLeft w:val="0"/>
                                  <w:marRight w:val="0"/>
                                  <w:marTop w:val="0"/>
                                  <w:marBottom w:val="0"/>
                                  <w:divBdr>
                                    <w:top w:val="single" w:sz="2" w:space="0" w:color="D9D9E3"/>
                                    <w:left w:val="single" w:sz="2" w:space="0" w:color="D9D9E3"/>
                                    <w:bottom w:val="single" w:sz="2" w:space="0" w:color="D9D9E3"/>
                                    <w:right w:val="single" w:sz="2" w:space="0" w:color="D9D9E3"/>
                                  </w:divBdr>
                                  <w:divsChild>
                                    <w:div w:id="1475441617">
                                      <w:marLeft w:val="0"/>
                                      <w:marRight w:val="0"/>
                                      <w:marTop w:val="0"/>
                                      <w:marBottom w:val="0"/>
                                      <w:divBdr>
                                        <w:top w:val="single" w:sz="2" w:space="0" w:color="D9D9E3"/>
                                        <w:left w:val="single" w:sz="2" w:space="0" w:color="D9D9E3"/>
                                        <w:bottom w:val="single" w:sz="2" w:space="0" w:color="D9D9E3"/>
                                        <w:right w:val="single" w:sz="2" w:space="0" w:color="D9D9E3"/>
                                      </w:divBdr>
                                      <w:divsChild>
                                        <w:div w:id="2114084619">
                                          <w:marLeft w:val="0"/>
                                          <w:marRight w:val="0"/>
                                          <w:marTop w:val="0"/>
                                          <w:marBottom w:val="0"/>
                                          <w:divBdr>
                                            <w:top w:val="single" w:sz="2" w:space="0" w:color="D9D9E3"/>
                                            <w:left w:val="single" w:sz="2" w:space="0" w:color="D9D9E3"/>
                                            <w:bottom w:val="single" w:sz="2" w:space="0" w:color="D9D9E3"/>
                                            <w:right w:val="single" w:sz="2" w:space="0" w:color="D9D9E3"/>
                                          </w:divBdr>
                                          <w:divsChild>
                                            <w:div w:id="1997489897">
                                              <w:marLeft w:val="0"/>
                                              <w:marRight w:val="0"/>
                                              <w:marTop w:val="0"/>
                                              <w:marBottom w:val="0"/>
                                              <w:divBdr>
                                                <w:top w:val="single" w:sz="2" w:space="0" w:color="D9D9E3"/>
                                                <w:left w:val="single" w:sz="2" w:space="0" w:color="D9D9E3"/>
                                                <w:bottom w:val="single" w:sz="2" w:space="0" w:color="D9D9E3"/>
                                                <w:right w:val="single" w:sz="2" w:space="0" w:color="D9D9E3"/>
                                              </w:divBdr>
                                              <w:divsChild>
                                                <w:div w:id="1630551895">
                                                  <w:marLeft w:val="0"/>
                                                  <w:marRight w:val="0"/>
                                                  <w:marTop w:val="0"/>
                                                  <w:marBottom w:val="0"/>
                                                  <w:divBdr>
                                                    <w:top w:val="single" w:sz="2" w:space="0" w:color="D9D9E3"/>
                                                    <w:left w:val="single" w:sz="2" w:space="0" w:color="D9D9E3"/>
                                                    <w:bottom w:val="single" w:sz="2" w:space="0" w:color="D9D9E3"/>
                                                    <w:right w:val="single" w:sz="2" w:space="0" w:color="D9D9E3"/>
                                                  </w:divBdr>
                                                  <w:divsChild>
                                                    <w:div w:id="1753549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8676198">
          <w:marLeft w:val="0"/>
          <w:marRight w:val="0"/>
          <w:marTop w:val="0"/>
          <w:marBottom w:val="0"/>
          <w:divBdr>
            <w:top w:val="none" w:sz="0" w:space="0" w:color="auto"/>
            <w:left w:val="none" w:sz="0" w:space="0" w:color="auto"/>
            <w:bottom w:val="none" w:sz="0" w:space="0" w:color="auto"/>
            <w:right w:val="none" w:sz="0" w:space="0" w:color="auto"/>
          </w:divBdr>
        </w:div>
      </w:divsChild>
    </w:div>
    <w:div w:id="1143696976">
      <w:bodyDiv w:val="1"/>
      <w:marLeft w:val="0"/>
      <w:marRight w:val="0"/>
      <w:marTop w:val="0"/>
      <w:marBottom w:val="0"/>
      <w:divBdr>
        <w:top w:val="none" w:sz="0" w:space="0" w:color="auto"/>
        <w:left w:val="none" w:sz="0" w:space="0" w:color="auto"/>
        <w:bottom w:val="none" w:sz="0" w:space="0" w:color="auto"/>
        <w:right w:val="none" w:sz="0" w:space="0" w:color="auto"/>
      </w:divBdr>
      <w:divsChild>
        <w:div w:id="1850950460">
          <w:marLeft w:val="0"/>
          <w:marRight w:val="0"/>
          <w:marTop w:val="0"/>
          <w:marBottom w:val="0"/>
          <w:divBdr>
            <w:top w:val="single" w:sz="2" w:space="0" w:color="D9D9E3"/>
            <w:left w:val="single" w:sz="2" w:space="0" w:color="D9D9E3"/>
            <w:bottom w:val="single" w:sz="2" w:space="0" w:color="D9D9E3"/>
            <w:right w:val="single" w:sz="2" w:space="0" w:color="D9D9E3"/>
          </w:divBdr>
          <w:divsChild>
            <w:div w:id="190538909">
              <w:marLeft w:val="0"/>
              <w:marRight w:val="0"/>
              <w:marTop w:val="0"/>
              <w:marBottom w:val="0"/>
              <w:divBdr>
                <w:top w:val="single" w:sz="2" w:space="0" w:color="D9D9E3"/>
                <w:left w:val="single" w:sz="2" w:space="0" w:color="D9D9E3"/>
                <w:bottom w:val="single" w:sz="2" w:space="0" w:color="D9D9E3"/>
                <w:right w:val="single" w:sz="2" w:space="0" w:color="D9D9E3"/>
              </w:divBdr>
              <w:divsChild>
                <w:div w:id="613172489">
                  <w:marLeft w:val="0"/>
                  <w:marRight w:val="0"/>
                  <w:marTop w:val="0"/>
                  <w:marBottom w:val="0"/>
                  <w:divBdr>
                    <w:top w:val="single" w:sz="2" w:space="0" w:color="D9D9E3"/>
                    <w:left w:val="single" w:sz="2" w:space="0" w:color="D9D9E3"/>
                    <w:bottom w:val="single" w:sz="2" w:space="0" w:color="D9D9E3"/>
                    <w:right w:val="single" w:sz="2" w:space="0" w:color="D9D9E3"/>
                  </w:divBdr>
                  <w:divsChild>
                    <w:div w:id="264384453">
                      <w:marLeft w:val="0"/>
                      <w:marRight w:val="0"/>
                      <w:marTop w:val="0"/>
                      <w:marBottom w:val="0"/>
                      <w:divBdr>
                        <w:top w:val="single" w:sz="2" w:space="0" w:color="D9D9E3"/>
                        <w:left w:val="single" w:sz="2" w:space="0" w:color="D9D9E3"/>
                        <w:bottom w:val="single" w:sz="2" w:space="0" w:color="D9D9E3"/>
                        <w:right w:val="single" w:sz="2" w:space="0" w:color="D9D9E3"/>
                      </w:divBdr>
                      <w:divsChild>
                        <w:div w:id="1135218015">
                          <w:marLeft w:val="0"/>
                          <w:marRight w:val="0"/>
                          <w:marTop w:val="0"/>
                          <w:marBottom w:val="0"/>
                          <w:divBdr>
                            <w:top w:val="single" w:sz="2" w:space="0" w:color="D9D9E3"/>
                            <w:left w:val="single" w:sz="2" w:space="0" w:color="D9D9E3"/>
                            <w:bottom w:val="single" w:sz="2" w:space="0" w:color="D9D9E3"/>
                            <w:right w:val="single" w:sz="2" w:space="0" w:color="D9D9E3"/>
                          </w:divBdr>
                          <w:divsChild>
                            <w:div w:id="100390157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87142">
                                  <w:marLeft w:val="0"/>
                                  <w:marRight w:val="0"/>
                                  <w:marTop w:val="0"/>
                                  <w:marBottom w:val="0"/>
                                  <w:divBdr>
                                    <w:top w:val="single" w:sz="2" w:space="0" w:color="D9D9E3"/>
                                    <w:left w:val="single" w:sz="2" w:space="0" w:color="D9D9E3"/>
                                    <w:bottom w:val="single" w:sz="2" w:space="0" w:color="D9D9E3"/>
                                    <w:right w:val="single" w:sz="2" w:space="0" w:color="D9D9E3"/>
                                  </w:divBdr>
                                  <w:divsChild>
                                    <w:div w:id="1119492445">
                                      <w:marLeft w:val="0"/>
                                      <w:marRight w:val="0"/>
                                      <w:marTop w:val="0"/>
                                      <w:marBottom w:val="0"/>
                                      <w:divBdr>
                                        <w:top w:val="single" w:sz="2" w:space="0" w:color="D9D9E3"/>
                                        <w:left w:val="single" w:sz="2" w:space="0" w:color="D9D9E3"/>
                                        <w:bottom w:val="single" w:sz="2" w:space="0" w:color="D9D9E3"/>
                                        <w:right w:val="single" w:sz="2" w:space="0" w:color="D9D9E3"/>
                                      </w:divBdr>
                                      <w:divsChild>
                                        <w:div w:id="496723817">
                                          <w:marLeft w:val="0"/>
                                          <w:marRight w:val="0"/>
                                          <w:marTop w:val="0"/>
                                          <w:marBottom w:val="0"/>
                                          <w:divBdr>
                                            <w:top w:val="single" w:sz="2" w:space="0" w:color="D9D9E3"/>
                                            <w:left w:val="single" w:sz="2" w:space="0" w:color="D9D9E3"/>
                                            <w:bottom w:val="single" w:sz="2" w:space="0" w:color="D9D9E3"/>
                                            <w:right w:val="single" w:sz="2" w:space="0" w:color="D9D9E3"/>
                                          </w:divBdr>
                                          <w:divsChild>
                                            <w:div w:id="602881052">
                                              <w:marLeft w:val="0"/>
                                              <w:marRight w:val="0"/>
                                              <w:marTop w:val="0"/>
                                              <w:marBottom w:val="0"/>
                                              <w:divBdr>
                                                <w:top w:val="single" w:sz="2" w:space="0" w:color="D9D9E3"/>
                                                <w:left w:val="single" w:sz="2" w:space="0" w:color="D9D9E3"/>
                                                <w:bottom w:val="single" w:sz="2" w:space="0" w:color="D9D9E3"/>
                                                <w:right w:val="single" w:sz="2" w:space="0" w:color="D9D9E3"/>
                                              </w:divBdr>
                                              <w:divsChild>
                                                <w:div w:id="1263218459">
                                                  <w:marLeft w:val="0"/>
                                                  <w:marRight w:val="0"/>
                                                  <w:marTop w:val="0"/>
                                                  <w:marBottom w:val="0"/>
                                                  <w:divBdr>
                                                    <w:top w:val="single" w:sz="2" w:space="0" w:color="D9D9E3"/>
                                                    <w:left w:val="single" w:sz="2" w:space="0" w:color="D9D9E3"/>
                                                    <w:bottom w:val="single" w:sz="2" w:space="0" w:color="D9D9E3"/>
                                                    <w:right w:val="single" w:sz="2" w:space="0" w:color="D9D9E3"/>
                                                  </w:divBdr>
                                                  <w:divsChild>
                                                    <w:div w:id="1572275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6936931">
          <w:marLeft w:val="0"/>
          <w:marRight w:val="0"/>
          <w:marTop w:val="0"/>
          <w:marBottom w:val="0"/>
          <w:divBdr>
            <w:top w:val="none" w:sz="0" w:space="0" w:color="auto"/>
            <w:left w:val="none" w:sz="0" w:space="0" w:color="auto"/>
            <w:bottom w:val="none" w:sz="0" w:space="0" w:color="auto"/>
            <w:right w:val="none" w:sz="0" w:space="0" w:color="auto"/>
          </w:divBdr>
        </w:div>
      </w:divsChild>
    </w:div>
    <w:div w:id="1147015446">
      <w:bodyDiv w:val="1"/>
      <w:marLeft w:val="0"/>
      <w:marRight w:val="0"/>
      <w:marTop w:val="0"/>
      <w:marBottom w:val="0"/>
      <w:divBdr>
        <w:top w:val="none" w:sz="0" w:space="0" w:color="auto"/>
        <w:left w:val="none" w:sz="0" w:space="0" w:color="auto"/>
        <w:bottom w:val="none" w:sz="0" w:space="0" w:color="auto"/>
        <w:right w:val="none" w:sz="0" w:space="0" w:color="auto"/>
      </w:divBdr>
    </w:div>
    <w:div w:id="1194227541">
      <w:bodyDiv w:val="1"/>
      <w:marLeft w:val="0"/>
      <w:marRight w:val="0"/>
      <w:marTop w:val="0"/>
      <w:marBottom w:val="0"/>
      <w:divBdr>
        <w:top w:val="none" w:sz="0" w:space="0" w:color="auto"/>
        <w:left w:val="none" w:sz="0" w:space="0" w:color="auto"/>
        <w:bottom w:val="none" w:sz="0" w:space="0" w:color="auto"/>
        <w:right w:val="none" w:sz="0" w:space="0" w:color="auto"/>
      </w:divBdr>
      <w:divsChild>
        <w:div w:id="851189706">
          <w:marLeft w:val="0"/>
          <w:marRight w:val="0"/>
          <w:marTop w:val="0"/>
          <w:marBottom w:val="0"/>
          <w:divBdr>
            <w:top w:val="single" w:sz="2" w:space="0" w:color="D9D9E3"/>
            <w:left w:val="single" w:sz="2" w:space="0" w:color="D9D9E3"/>
            <w:bottom w:val="single" w:sz="2" w:space="0" w:color="D9D9E3"/>
            <w:right w:val="single" w:sz="2" w:space="0" w:color="D9D9E3"/>
          </w:divBdr>
          <w:divsChild>
            <w:div w:id="1096291484">
              <w:marLeft w:val="0"/>
              <w:marRight w:val="0"/>
              <w:marTop w:val="0"/>
              <w:marBottom w:val="0"/>
              <w:divBdr>
                <w:top w:val="single" w:sz="2" w:space="0" w:color="D9D9E3"/>
                <w:left w:val="single" w:sz="2" w:space="0" w:color="D9D9E3"/>
                <w:bottom w:val="single" w:sz="2" w:space="0" w:color="D9D9E3"/>
                <w:right w:val="single" w:sz="2" w:space="0" w:color="D9D9E3"/>
              </w:divBdr>
              <w:divsChild>
                <w:div w:id="789859345">
                  <w:marLeft w:val="0"/>
                  <w:marRight w:val="0"/>
                  <w:marTop w:val="0"/>
                  <w:marBottom w:val="0"/>
                  <w:divBdr>
                    <w:top w:val="single" w:sz="2" w:space="0" w:color="D9D9E3"/>
                    <w:left w:val="single" w:sz="2" w:space="0" w:color="D9D9E3"/>
                    <w:bottom w:val="single" w:sz="2" w:space="0" w:color="D9D9E3"/>
                    <w:right w:val="single" w:sz="2" w:space="0" w:color="D9D9E3"/>
                  </w:divBdr>
                  <w:divsChild>
                    <w:div w:id="801272251">
                      <w:marLeft w:val="0"/>
                      <w:marRight w:val="0"/>
                      <w:marTop w:val="0"/>
                      <w:marBottom w:val="0"/>
                      <w:divBdr>
                        <w:top w:val="single" w:sz="2" w:space="0" w:color="D9D9E3"/>
                        <w:left w:val="single" w:sz="2" w:space="0" w:color="D9D9E3"/>
                        <w:bottom w:val="single" w:sz="2" w:space="0" w:color="D9D9E3"/>
                        <w:right w:val="single" w:sz="2" w:space="0" w:color="D9D9E3"/>
                      </w:divBdr>
                      <w:divsChild>
                        <w:div w:id="681662805">
                          <w:marLeft w:val="0"/>
                          <w:marRight w:val="0"/>
                          <w:marTop w:val="0"/>
                          <w:marBottom w:val="0"/>
                          <w:divBdr>
                            <w:top w:val="single" w:sz="2" w:space="0" w:color="D9D9E3"/>
                            <w:left w:val="single" w:sz="2" w:space="0" w:color="D9D9E3"/>
                            <w:bottom w:val="single" w:sz="2" w:space="0" w:color="D9D9E3"/>
                            <w:right w:val="single" w:sz="2" w:space="0" w:color="D9D9E3"/>
                          </w:divBdr>
                          <w:divsChild>
                            <w:div w:id="996684701">
                              <w:marLeft w:val="0"/>
                              <w:marRight w:val="0"/>
                              <w:marTop w:val="100"/>
                              <w:marBottom w:val="100"/>
                              <w:divBdr>
                                <w:top w:val="single" w:sz="2" w:space="0" w:color="D9D9E3"/>
                                <w:left w:val="single" w:sz="2" w:space="0" w:color="D9D9E3"/>
                                <w:bottom w:val="single" w:sz="2" w:space="0" w:color="D9D9E3"/>
                                <w:right w:val="single" w:sz="2" w:space="0" w:color="D9D9E3"/>
                              </w:divBdr>
                              <w:divsChild>
                                <w:div w:id="23219584">
                                  <w:marLeft w:val="0"/>
                                  <w:marRight w:val="0"/>
                                  <w:marTop w:val="0"/>
                                  <w:marBottom w:val="0"/>
                                  <w:divBdr>
                                    <w:top w:val="single" w:sz="2" w:space="0" w:color="D9D9E3"/>
                                    <w:left w:val="single" w:sz="2" w:space="0" w:color="D9D9E3"/>
                                    <w:bottom w:val="single" w:sz="2" w:space="0" w:color="D9D9E3"/>
                                    <w:right w:val="single" w:sz="2" w:space="0" w:color="D9D9E3"/>
                                  </w:divBdr>
                                  <w:divsChild>
                                    <w:div w:id="1826847816">
                                      <w:marLeft w:val="0"/>
                                      <w:marRight w:val="0"/>
                                      <w:marTop w:val="0"/>
                                      <w:marBottom w:val="0"/>
                                      <w:divBdr>
                                        <w:top w:val="single" w:sz="2" w:space="0" w:color="D9D9E3"/>
                                        <w:left w:val="single" w:sz="2" w:space="0" w:color="D9D9E3"/>
                                        <w:bottom w:val="single" w:sz="2" w:space="0" w:color="D9D9E3"/>
                                        <w:right w:val="single" w:sz="2" w:space="0" w:color="D9D9E3"/>
                                      </w:divBdr>
                                      <w:divsChild>
                                        <w:div w:id="498929601">
                                          <w:marLeft w:val="0"/>
                                          <w:marRight w:val="0"/>
                                          <w:marTop w:val="0"/>
                                          <w:marBottom w:val="0"/>
                                          <w:divBdr>
                                            <w:top w:val="single" w:sz="2" w:space="0" w:color="D9D9E3"/>
                                            <w:left w:val="single" w:sz="2" w:space="0" w:color="D9D9E3"/>
                                            <w:bottom w:val="single" w:sz="2" w:space="0" w:color="D9D9E3"/>
                                            <w:right w:val="single" w:sz="2" w:space="0" w:color="D9D9E3"/>
                                          </w:divBdr>
                                          <w:divsChild>
                                            <w:div w:id="584606678">
                                              <w:marLeft w:val="0"/>
                                              <w:marRight w:val="0"/>
                                              <w:marTop w:val="0"/>
                                              <w:marBottom w:val="0"/>
                                              <w:divBdr>
                                                <w:top w:val="single" w:sz="2" w:space="0" w:color="D9D9E3"/>
                                                <w:left w:val="single" w:sz="2" w:space="0" w:color="D9D9E3"/>
                                                <w:bottom w:val="single" w:sz="2" w:space="0" w:color="D9D9E3"/>
                                                <w:right w:val="single" w:sz="2" w:space="0" w:color="D9D9E3"/>
                                              </w:divBdr>
                                              <w:divsChild>
                                                <w:div w:id="147983965">
                                                  <w:marLeft w:val="0"/>
                                                  <w:marRight w:val="0"/>
                                                  <w:marTop w:val="0"/>
                                                  <w:marBottom w:val="0"/>
                                                  <w:divBdr>
                                                    <w:top w:val="single" w:sz="2" w:space="0" w:color="D9D9E3"/>
                                                    <w:left w:val="single" w:sz="2" w:space="0" w:color="D9D9E3"/>
                                                    <w:bottom w:val="single" w:sz="2" w:space="0" w:color="D9D9E3"/>
                                                    <w:right w:val="single" w:sz="2" w:space="0" w:color="D9D9E3"/>
                                                  </w:divBdr>
                                                  <w:divsChild>
                                                    <w:div w:id="92365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41696713">
          <w:marLeft w:val="0"/>
          <w:marRight w:val="0"/>
          <w:marTop w:val="0"/>
          <w:marBottom w:val="0"/>
          <w:divBdr>
            <w:top w:val="none" w:sz="0" w:space="0" w:color="auto"/>
            <w:left w:val="none" w:sz="0" w:space="0" w:color="auto"/>
            <w:bottom w:val="none" w:sz="0" w:space="0" w:color="auto"/>
            <w:right w:val="none" w:sz="0" w:space="0" w:color="auto"/>
          </w:divBdr>
        </w:div>
      </w:divsChild>
    </w:div>
    <w:div w:id="1201212483">
      <w:bodyDiv w:val="1"/>
      <w:marLeft w:val="0"/>
      <w:marRight w:val="0"/>
      <w:marTop w:val="0"/>
      <w:marBottom w:val="0"/>
      <w:divBdr>
        <w:top w:val="none" w:sz="0" w:space="0" w:color="auto"/>
        <w:left w:val="none" w:sz="0" w:space="0" w:color="auto"/>
        <w:bottom w:val="none" w:sz="0" w:space="0" w:color="auto"/>
        <w:right w:val="none" w:sz="0" w:space="0" w:color="auto"/>
      </w:divBdr>
      <w:divsChild>
        <w:div w:id="1227764250">
          <w:marLeft w:val="0"/>
          <w:marRight w:val="0"/>
          <w:marTop w:val="0"/>
          <w:marBottom w:val="0"/>
          <w:divBdr>
            <w:top w:val="single" w:sz="2" w:space="0" w:color="D9D9E3"/>
            <w:left w:val="single" w:sz="2" w:space="0" w:color="D9D9E3"/>
            <w:bottom w:val="single" w:sz="2" w:space="0" w:color="D9D9E3"/>
            <w:right w:val="single" w:sz="2" w:space="0" w:color="D9D9E3"/>
          </w:divBdr>
          <w:divsChild>
            <w:div w:id="302085123">
              <w:marLeft w:val="0"/>
              <w:marRight w:val="0"/>
              <w:marTop w:val="0"/>
              <w:marBottom w:val="0"/>
              <w:divBdr>
                <w:top w:val="single" w:sz="2" w:space="0" w:color="D9D9E3"/>
                <w:left w:val="single" w:sz="2" w:space="0" w:color="D9D9E3"/>
                <w:bottom w:val="single" w:sz="2" w:space="0" w:color="D9D9E3"/>
                <w:right w:val="single" w:sz="2" w:space="0" w:color="D9D9E3"/>
              </w:divBdr>
              <w:divsChild>
                <w:div w:id="375400558">
                  <w:marLeft w:val="0"/>
                  <w:marRight w:val="0"/>
                  <w:marTop w:val="0"/>
                  <w:marBottom w:val="0"/>
                  <w:divBdr>
                    <w:top w:val="single" w:sz="2" w:space="0" w:color="D9D9E3"/>
                    <w:left w:val="single" w:sz="2" w:space="0" w:color="D9D9E3"/>
                    <w:bottom w:val="single" w:sz="2" w:space="0" w:color="D9D9E3"/>
                    <w:right w:val="single" w:sz="2" w:space="0" w:color="D9D9E3"/>
                  </w:divBdr>
                  <w:divsChild>
                    <w:div w:id="689913067">
                      <w:marLeft w:val="0"/>
                      <w:marRight w:val="0"/>
                      <w:marTop w:val="0"/>
                      <w:marBottom w:val="0"/>
                      <w:divBdr>
                        <w:top w:val="single" w:sz="2" w:space="0" w:color="D9D9E3"/>
                        <w:left w:val="single" w:sz="2" w:space="0" w:color="D9D9E3"/>
                        <w:bottom w:val="single" w:sz="2" w:space="0" w:color="D9D9E3"/>
                        <w:right w:val="single" w:sz="2" w:space="0" w:color="D9D9E3"/>
                      </w:divBdr>
                      <w:divsChild>
                        <w:div w:id="511183300">
                          <w:marLeft w:val="0"/>
                          <w:marRight w:val="0"/>
                          <w:marTop w:val="0"/>
                          <w:marBottom w:val="0"/>
                          <w:divBdr>
                            <w:top w:val="single" w:sz="2" w:space="0" w:color="D9D9E3"/>
                            <w:left w:val="single" w:sz="2" w:space="0" w:color="D9D9E3"/>
                            <w:bottom w:val="single" w:sz="2" w:space="0" w:color="D9D9E3"/>
                            <w:right w:val="single" w:sz="2" w:space="0" w:color="D9D9E3"/>
                          </w:divBdr>
                          <w:divsChild>
                            <w:div w:id="1968506614">
                              <w:marLeft w:val="0"/>
                              <w:marRight w:val="0"/>
                              <w:marTop w:val="100"/>
                              <w:marBottom w:val="100"/>
                              <w:divBdr>
                                <w:top w:val="single" w:sz="2" w:space="0" w:color="D9D9E3"/>
                                <w:left w:val="single" w:sz="2" w:space="0" w:color="D9D9E3"/>
                                <w:bottom w:val="single" w:sz="2" w:space="0" w:color="D9D9E3"/>
                                <w:right w:val="single" w:sz="2" w:space="0" w:color="D9D9E3"/>
                              </w:divBdr>
                              <w:divsChild>
                                <w:div w:id="651063113">
                                  <w:marLeft w:val="0"/>
                                  <w:marRight w:val="0"/>
                                  <w:marTop w:val="0"/>
                                  <w:marBottom w:val="0"/>
                                  <w:divBdr>
                                    <w:top w:val="single" w:sz="2" w:space="0" w:color="D9D9E3"/>
                                    <w:left w:val="single" w:sz="2" w:space="0" w:color="D9D9E3"/>
                                    <w:bottom w:val="single" w:sz="2" w:space="0" w:color="D9D9E3"/>
                                    <w:right w:val="single" w:sz="2" w:space="0" w:color="D9D9E3"/>
                                  </w:divBdr>
                                  <w:divsChild>
                                    <w:div w:id="834148138">
                                      <w:marLeft w:val="0"/>
                                      <w:marRight w:val="0"/>
                                      <w:marTop w:val="0"/>
                                      <w:marBottom w:val="0"/>
                                      <w:divBdr>
                                        <w:top w:val="single" w:sz="2" w:space="0" w:color="D9D9E3"/>
                                        <w:left w:val="single" w:sz="2" w:space="0" w:color="D9D9E3"/>
                                        <w:bottom w:val="single" w:sz="2" w:space="0" w:color="D9D9E3"/>
                                        <w:right w:val="single" w:sz="2" w:space="0" w:color="D9D9E3"/>
                                      </w:divBdr>
                                      <w:divsChild>
                                        <w:div w:id="765662467">
                                          <w:marLeft w:val="0"/>
                                          <w:marRight w:val="0"/>
                                          <w:marTop w:val="0"/>
                                          <w:marBottom w:val="0"/>
                                          <w:divBdr>
                                            <w:top w:val="single" w:sz="2" w:space="0" w:color="D9D9E3"/>
                                            <w:left w:val="single" w:sz="2" w:space="0" w:color="D9D9E3"/>
                                            <w:bottom w:val="single" w:sz="2" w:space="0" w:color="D9D9E3"/>
                                            <w:right w:val="single" w:sz="2" w:space="0" w:color="D9D9E3"/>
                                          </w:divBdr>
                                          <w:divsChild>
                                            <w:div w:id="1055156970">
                                              <w:marLeft w:val="0"/>
                                              <w:marRight w:val="0"/>
                                              <w:marTop w:val="0"/>
                                              <w:marBottom w:val="0"/>
                                              <w:divBdr>
                                                <w:top w:val="single" w:sz="2" w:space="0" w:color="D9D9E3"/>
                                                <w:left w:val="single" w:sz="2" w:space="0" w:color="D9D9E3"/>
                                                <w:bottom w:val="single" w:sz="2" w:space="0" w:color="D9D9E3"/>
                                                <w:right w:val="single" w:sz="2" w:space="0" w:color="D9D9E3"/>
                                              </w:divBdr>
                                              <w:divsChild>
                                                <w:div w:id="581766163">
                                                  <w:marLeft w:val="0"/>
                                                  <w:marRight w:val="0"/>
                                                  <w:marTop w:val="0"/>
                                                  <w:marBottom w:val="0"/>
                                                  <w:divBdr>
                                                    <w:top w:val="single" w:sz="2" w:space="0" w:color="D9D9E3"/>
                                                    <w:left w:val="single" w:sz="2" w:space="0" w:color="D9D9E3"/>
                                                    <w:bottom w:val="single" w:sz="2" w:space="0" w:color="D9D9E3"/>
                                                    <w:right w:val="single" w:sz="2" w:space="0" w:color="D9D9E3"/>
                                                  </w:divBdr>
                                                  <w:divsChild>
                                                    <w:div w:id="1151674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27406031">
          <w:marLeft w:val="0"/>
          <w:marRight w:val="0"/>
          <w:marTop w:val="0"/>
          <w:marBottom w:val="0"/>
          <w:divBdr>
            <w:top w:val="none" w:sz="0" w:space="0" w:color="auto"/>
            <w:left w:val="none" w:sz="0" w:space="0" w:color="auto"/>
            <w:bottom w:val="none" w:sz="0" w:space="0" w:color="auto"/>
            <w:right w:val="none" w:sz="0" w:space="0" w:color="auto"/>
          </w:divBdr>
        </w:div>
      </w:divsChild>
    </w:div>
    <w:div w:id="1204558669">
      <w:bodyDiv w:val="1"/>
      <w:marLeft w:val="0"/>
      <w:marRight w:val="0"/>
      <w:marTop w:val="0"/>
      <w:marBottom w:val="0"/>
      <w:divBdr>
        <w:top w:val="none" w:sz="0" w:space="0" w:color="auto"/>
        <w:left w:val="none" w:sz="0" w:space="0" w:color="auto"/>
        <w:bottom w:val="none" w:sz="0" w:space="0" w:color="auto"/>
        <w:right w:val="none" w:sz="0" w:space="0" w:color="auto"/>
      </w:divBdr>
      <w:divsChild>
        <w:div w:id="191069679">
          <w:marLeft w:val="0"/>
          <w:marRight w:val="0"/>
          <w:marTop w:val="0"/>
          <w:marBottom w:val="0"/>
          <w:divBdr>
            <w:top w:val="single" w:sz="2" w:space="0" w:color="D9D9E3"/>
            <w:left w:val="single" w:sz="2" w:space="0" w:color="D9D9E3"/>
            <w:bottom w:val="single" w:sz="2" w:space="0" w:color="D9D9E3"/>
            <w:right w:val="single" w:sz="2" w:space="0" w:color="D9D9E3"/>
          </w:divBdr>
          <w:divsChild>
            <w:div w:id="890926288">
              <w:marLeft w:val="0"/>
              <w:marRight w:val="0"/>
              <w:marTop w:val="0"/>
              <w:marBottom w:val="0"/>
              <w:divBdr>
                <w:top w:val="single" w:sz="2" w:space="0" w:color="D9D9E3"/>
                <w:left w:val="single" w:sz="2" w:space="0" w:color="D9D9E3"/>
                <w:bottom w:val="single" w:sz="2" w:space="0" w:color="D9D9E3"/>
                <w:right w:val="single" w:sz="2" w:space="0" w:color="D9D9E3"/>
              </w:divBdr>
              <w:divsChild>
                <w:div w:id="295840716">
                  <w:marLeft w:val="0"/>
                  <w:marRight w:val="0"/>
                  <w:marTop w:val="0"/>
                  <w:marBottom w:val="0"/>
                  <w:divBdr>
                    <w:top w:val="single" w:sz="2" w:space="0" w:color="D9D9E3"/>
                    <w:left w:val="single" w:sz="2" w:space="0" w:color="D9D9E3"/>
                    <w:bottom w:val="single" w:sz="2" w:space="0" w:color="D9D9E3"/>
                    <w:right w:val="single" w:sz="2" w:space="0" w:color="D9D9E3"/>
                  </w:divBdr>
                  <w:divsChild>
                    <w:div w:id="1622803797">
                      <w:marLeft w:val="0"/>
                      <w:marRight w:val="0"/>
                      <w:marTop w:val="0"/>
                      <w:marBottom w:val="0"/>
                      <w:divBdr>
                        <w:top w:val="single" w:sz="2" w:space="0" w:color="D9D9E3"/>
                        <w:left w:val="single" w:sz="2" w:space="0" w:color="D9D9E3"/>
                        <w:bottom w:val="single" w:sz="2" w:space="0" w:color="D9D9E3"/>
                        <w:right w:val="single" w:sz="2" w:space="0" w:color="D9D9E3"/>
                      </w:divBdr>
                      <w:divsChild>
                        <w:div w:id="743379818">
                          <w:marLeft w:val="0"/>
                          <w:marRight w:val="0"/>
                          <w:marTop w:val="0"/>
                          <w:marBottom w:val="0"/>
                          <w:divBdr>
                            <w:top w:val="single" w:sz="2" w:space="0" w:color="D9D9E3"/>
                            <w:left w:val="single" w:sz="2" w:space="0" w:color="D9D9E3"/>
                            <w:bottom w:val="single" w:sz="2" w:space="0" w:color="D9D9E3"/>
                            <w:right w:val="single" w:sz="2" w:space="0" w:color="D9D9E3"/>
                          </w:divBdr>
                          <w:divsChild>
                            <w:div w:id="994263643">
                              <w:marLeft w:val="0"/>
                              <w:marRight w:val="0"/>
                              <w:marTop w:val="100"/>
                              <w:marBottom w:val="100"/>
                              <w:divBdr>
                                <w:top w:val="single" w:sz="2" w:space="0" w:color="D9D9E3"/>
                                <w:left w:val="single" w:sz="2" w:space="0" w:color="D9D9E3"/>
                                <w:bottom w:val="single" w:sz="2" w:space="0" w:color="D9D9E3"/>
                                <w:right w:val="single" w:sz="2" w:space="0" w:color="D9D9E3"/>
                              </w:divBdr>
                              <w:divsChild>
                                <w:div w:id="887843192">
                                  <w:marLeft w:val="0"/>
                                  <w:marRight w:val="0"/>
                                  <w:marTop w:val="0"/>
                                  <w:marBottom w:val="0"/>
                                  <w:divBdr>
                                    <w:top w:val="single" w:sz="2" w:space="0" w:color="D9D9E3"/>
                                    <w:left w:val="single" w:sz="2" w:space="0" w:color="D9D9E3"/>
                                    <w:bottom w:val="single" w:sz="2" w:space="0" w:color="D9D9E3"/>
                                    <w:right w:val="single" w:sz="2" w:space="0" w:color="D9D9E3"/>
                                  </w:divBdr>
                                  <w:divsChild>
                                    <w:div w:id="2080713549">
                                      <w:marLeft w:val="0"/>
                                      <w:marRight w:val="0"/>
                                      <w:marTop w:val="0"/>
                                      <w:marBottom w:val="0"/>
                                      <w:divBdr>
                                        <w:top w:val="single" w:sz="2" w:space="0" w:color="D9D9E3"/>
                                        <w:left w:val="single" w:sz="2" w:space="0" w:color="D9D9E3"/>
                                        <w:bottom w:val="single" w:sz="2" w:space="0" w:color="D9D9E3"/>
                                        <w:right w:val="single" w:sz="2" w:space="0" w:color="D9D9E3"/>
                                      </w:divBdr>
                                      <w:divsChild>
                                        <w:div w:id="898512636">
                                          <w:marLeft w:val="0"/>
                                          <w:marRight w:val="0"/>
                                          <w:marTop w:val="0"/>
                                          <w:marBottom w:val="0"/>
                                          <w:divBdr>
                                            <w:top w:val="single" w:sz="2" w:space="0" w:color="D9D9E3"/>
                                            <w:left w:val="single" w:sz="2" w:space="0" w:color="D9D9E3"/>
                                            <w:bottom w:val="single" w:sz="2" w:space="0" w:color="D9D9E3"/>
                                            <w:right w:val="single" w:sz="2" w:space="0" w:color="D9D9E3"/>
                                          </w:divBdr>
                                          <w:divsChild>
                                            <w:div w:id="1173836013">
                                              <w:marLeft w:val="0"/>
                                              <w:marRight w:val="0"/>
                                              <w:marTop w:val="0"/>
                                              <w:marBottom w:val="0"/>
                                              <w:divBdr>
                                                <w:top w:val="single" w:sz="2" w:space="0" w:color="D9D9E3"/>
                                                <w:left w:val="single" w:sz="2" w:space="0" w:color="D9D9E3"/>
                                                <w:bottom w:val="single" w:sz="2" w:space="0" w:color="D9D9E3"/>
                                                <w:right w:val="single" w:sz="2" w:space="0" w:color="D9D9E3"/>
                                              </w:divBdr>
                                              <w:divsChild>
                                                <w:div w:id="1263369717">
                                                  <w:marLeft w:val="0"/>
                                                  <w:marRight w:val="0"/>
                                                  <w:marTop w:val="0"/>
                                                  <w:marBottom w:val="0"/>
                                                  <w:divBdr>
                                                    <w:top w:val="single" w:sz="2" w:space="0" w:color="D9D9E3"/>
                                                    <w:left w:val="single" w:sz="2" w:space="0" w:color="D9D9E3"/>
                                                    <w:bottom w:val="single" w:sz="2" w:space="0" w:color="D9D9E3"/>
                                                    <w:right w:val="single" w:sz="2" w:space="0" w:color="D9D9E3"/>
                                                  </w:divBdr>
                                                  <w:divsChild>
                                                    <w:div w:id="1260261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70998648">
          <w:marLeft w:val="0"/>
          <w:marRight w:val="0"/>
          <w:marTop w:val="0"/>
          <w:marBottom w:val="0"/>
          <w:divBdr>
            <w:top w:val="none" w:sz="0" w:space="0" w:color="auto"/>
            <w:left w:val="none" w:sz="0" w:space="0" w:color="auto"/>
            <w:bottom w:val="none" w:sz="0" w:space="0" w:color="auto"/>
            <w:right w:val="none" w:sz="0" w:space="0" w:color="auto"/>
          </w:divBdr>
        </w:div>
      </w:divsChild>
    </w:div>
    <w:div w:id="1205219907">
      <w:bodyDiv w:val="1"/>
      <w:marLeft w:val="0"/>
      <w:marRight w:val="0"/>
      <w:marTop w:val="0"/>
      <w:marBottom w:val="0"/>
      <w:divBdr>
        <w:top w:val="none" w:sz="0" w:space="0" w:color="auto"/>
        <w:left w:val="none" w:sz="0" w:space="0" w:color="auto"/>
        <w:bottom w:val="none" w:sz="0" w:space="0" w:color="auto"/>
        <w:right w:val="none" w:sz="0" w:space="0" w:color="auto"/>
      </w:divBdr>
      <w:divsChild>
        <w:div w:id="1213075080">
          <w:marLeft w:val="0"/>
          <w:marRight w:val="0"/>
          <w:marTop w:val="0"/>
          <w:marBottom w:val="0"/>
          <w:divBdr>
            <w:top w:val="single" w:sz="2" w:space="0" w:color="D9D9E3"/>
            <w:left w:val="single" w:sz="2" w:space="0" w:color="D9D9E3"/>
            <w:bottom w:val="single" w:sz="2" w:space="0" w:color="D9D9E3"/>
            <w:right w:val="single" w:sz="2" w:space="0" w:color="D9D9E3"/>
          </w:divBdr>
          <w:divsChild>
            <w:div w:id="1912693855">
              <w:marLeft w:val="0"/>
              <w:marRight w:val="0"/>
              <w:marTop w:val="0"/>
              <w:marBottom w:val="0"/>
              <w:divBdr>
                <w:top w:val="single" w:sz="2" w:space="0" w:color="D9D9E3"/>
                <w:left w:val="single" w:sz="2" w:space="0" w:color="D9D9E3"/>
                <w:bottom w:val="single" w:sz="2" w:space="0" w:color="D9D9E3"/>
                <w:right w:val="single" w:sz="2" w:space="0" w:color="D9D9E3"/>
              </w:divBdr>
              <w:divsChild>
                <w:div w:id="1021972694">
                  <w:marLeft w:val="0"/>
                  <w:marRight w:val="0"/>
                  <w:marTop w:val="0"/>
                  <w:marBottom w:val="0"/>
                  <w:divBdr>
                    <w:top w:val="single" w:sz="2" w:space="0" w:color="D9D9E3"/>
                    <w:left w:val="single" w:sz="2" w:space="0" w:color="D9D9E3"/>
                    <w:bottom w:val="single" w:sz="2" w:space="0" w:color="D9D9E3"/>
                    <w:right w:val="single" w:sz="2" w:space="0" w:color="D9D9E3"/>
                  </w:divBdr>
                  <w:divsChild>
                    <w:div w:id="1039738677">
                      <w:marLeft w:val="0"/>
                      <w:marRight w:val="0"/>
                      <w:marTop w:val="0"/>
                      <w:marBottom w:val="0"/>
                      <w:divBdr>
                        <w:top w:val="single" w:sz="2" w:space="0" w:color="D9D9E3"/>
                        <w:left w:val="single" w:sz="2" w:space="0" w:color="D9D9E3"/>
                        <w:bottom w:val="single" w:sz="2" w:space="0" w:color="D9D9E3"/>
                        <w:right w:val="single" w:sz="2" w:space="0" w:color="D9D9E3"/>
                      </w:divBdr>
                      <w:divsChild>
                        <w:div w:id="2025396981">
                          <w:marLeft w:val="0"/>
                          <w:marRight w:val="0"/>
                          <w:marTop w:val="0"/>
                          <w:marBottom w:val="0"/>
                          <w:divBdr>
                            <w:top w:val="single" w:sz="2" w:space="0" w:color="D9D9E3"/>
                            <w:left w:val="single" w:sz="2" w:space="0" w:color="D9D9E3"/>
                            <w:bottom w:val="single" w:sz="2" w:space="0" w:color="D9D9E3"/>
                            <w:right w:val="single" w:sz="2" w:space="0" w:color="D9D9E3"/>
                          </w:divBdr>
                          <w:divsChild>
                            <w:div w:id="1471047657">
                              <w:marLeft w:val="0"/>
                              <w:marRight w:val="0"/>
                              <w:marTop w:val="100"/>
                              <w:marBottom w:val="100"/>
                              <w:divBdr>
                                <w:top w:val="single" w:sz="2" w:space="0" w:color="D9D9E3"/>
                                <w:left w:val="single" w:sz="2" w:space="0" w:color="D9D9E3"/>
                                <w:bottom w:val="single" w:sz="2" w:space="0" w:color="D9D9E3"/>
                                <w:right w:val="single" w:sz="2" w:space="0" w:color="D9D9E3"/>
                              </w:divBdr>
                              <w:divsChild>
                                <w:div w:id="2087146077">
                                  <w:marLeft w:val="0"/>
                                  <w:marRight w:val="0"/>
                                  <w:marTop w:val="0"/>
                                  <w:marBottom w:val="0"/>
                                  <w:divBdr>
                                    <w:top w:val="single" w:sz="2" w:space="0" w:color="D9D9E3"/>
                                    <w:left w:val="single" w:sz="2" w:space="0" w:color="D9D9E3"/>
                                    <w:bottom w:val="single" w:sz="2" w:space="0" w:color="D9D9E3"/>
                                    <w:right w:val="single" w:sz="2" w:space="0" w:color="D9D9E3"/>
                                  </w:divBdr>
                                  <w:divsChild>
                                    <w:div w:id="640499706">
                                      <w:marLeft w:val="0"/>
                                      <w:marRight w:val="0"/>
                                      <w:marTop w:val="0"/>
                                      <w:marBottom w:val="0"/>
                                      <w:divBdr>
                                        <w:top w:val="single" w:sz="2" w:space="0" w:color="D9D9E3"/>
                                        <w:left w:val="single" w:sz="2" w:space="0" w:color="D9D9E3"/>
                                        <w:bottom w:val="single" w:sz="2" w:space="0" w:color="D9D9E3"/>
                                        <w:right w:val="single" w:sz="2" w:space="0" w:color="D9D9E3"/>
                                      </w:divBdr>
                                      <w:divsChild>
                                        <w:div w:id="1278372659">
                                          <w:marLeft w:val="0"/>
                                          <w:marRight w:val="0"/>
                                          <w:marTop w:val="0"/>
                                          <w:marBottom w:val="0"/>
                                          <w:divBdr>
                                            <w:top w:val="single" w:sz="2" w:space="0" w:color="D9D9E3"/>
                                            <w:left w:val="single" w:sz="2" w:space="0" w:color="D9D9E3"/>
                                            <w:bottom w:val="single" w:sz="2" w:space="0" w:color="D9D9E3"/>
                                            <w:right w:val="single" w:sz="2" w:space="0" w:color="D9D9E3"/>
                                          </w:divBdr>
                                          <w:divsChild>
                                            <w:div w:id="2013877262">
                                              <w:marLeft w:val="0"/>
                                              <w:marRight w:val="0"/>
                                              <w:marTop w:val="0"/>
                                              <w:marBottom w:val="0"/>
                                              <w:divBdr>
                                                <w:top w:val="single" w:sz="2" w:space="0" w:color="D9D9E3"/>
                                                <w:left w:val="single" w:sz="2" w:space="0" w:color="D9D9E3"/>
                                                <w:bottom w:val="single" w:sz="2" w:space="0" w:color="D9D9E3"/>
                                                <w:right w:val="single" w:sz="2" w:space="0" w:color="D9D9E3"/>
                                              </w:divBdr>
                                              <w:divsChild>
                                                <w:div w:id="950167062">
                                                  <w:marLeft w:val="0"/>
                                                  <w:marRight w:val="0"/>
                                                  <w:marTop w:val="0"/>
                                                  <w:marBottom w:val="0"/>
                                                  <w:divBdr>
                                                    <w:top w:val="single" w:sz="2" w:space="0" w:color="D9D9E3"/>
                                                    <w:left w:val="single" w:sz="2" w:space="0" w:color="D9D9E3"/>
                                                    <w:bottom w:val="single" w:sz="2" w:space="0" w:color="D9D9E3"/>
                                                    <w:right w:val="single" w:sz="2" w:space="0" w:color="D9D9E3"/>
                                                  </w:divBdr>
                                                  <w:divsChild>
                                                    <w:div w:id="1211575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49334474">
          <w:marLeft w:val="0"/>
          <w:marRight w:val="0"/>
          <w:marTop w:val="0"/>
          <w:marBottom w:val="0"/>
          <w:divBdr>
            <w:top w:val="none" w:sz="0" w:space="0" w:color="auto"/>
            <w:left w:val="none" w:sz="0" w:space="0" w:color="auto"/>
            <w:bottom w:val="none" w:sz="0" w:space="0" w:color="auto"/>
            <w:right w:val="none" w:sz="0" w:space="0" w:color="auto"/>
          </w:divBdr>
        </w:div>
      </w:divsChild>
    </w:div>
    <w:div w:id="1217936040">
      <w:bodyDiv w:val="1"/>
      <w:marLeft w:val="0"/>
      <w:marRight w:val="0"/>
      <w:marTop w:val="0"/>
      <w:marBottom w:val="0"/>
      <w:divBdr>
        <w:top w:val="none" w:sz="0" w:space="0" w:color="auto"/>
        <w:left w:val="none" w:sz="0" w:space="0" w:color="auto"/>
        <w:bottom w:val="none" w:sz="0" w:space="0" w:color="auto"/>
        <w:right w:val="none" w:sz="0" w:space="0" w:color="auto"/>
      </w:divBdr>
      <w:divsChild>
        <w:div w:id="1001465262">
          <w:marLeft w:val="0"/>
          <w:marRight w:val="0"/>
          <w:marTop w:val="0"/>
          <w:marBottom w:val="0"/>
          <w:divBdr>
            <w:top w:val="none" w:sz="0" w:space="0" w:color="auto"/>
            <w:left w:val="none" w:sz="0" w:space="0" w:color="auto"/>
            <w:bottom w:val="none" w:sz="0" w:space="0" w:color="auto"/>
            <w:right w:val="none" w:sz="0" w:space="0" w:color="auto"/>
          </w:divBdr>
        </w:div>
        <w:div w:id="180243751">
          <w:marLeft w:val="0"/>
          <w:marRight w:val="0"/>
          <w:marTop w:val="0"/>
          <w:marBottom w:val="0"/>
          <w:divBdr>
            <w:top w:val="none" w:sz="0" w:space="0" w:color="auto"/>
            <w:left w:val="none" w:sz="0" w:space="0" w:color="auto"/>
            <w:bottom w:val="none" w:sz="0" w:space="0" w:color="auto"/>
            <w:right w:val="none" w:sz="0" w:space="0" w:color="auto"/>
          </w:divBdr>
        </w:div>
        <w:div w:id="1720936333">
          <w:marLeft w:val="0"/>
          <w:marRight w:val="0"/>
          <w:marTop w:val="0"/>
          <w:marBottom w:val="0"/>
          <w:divBdr>
            <w:top w:val="none" w:sz="0" w:space="0" w:color="auto"/>
            <w:left w:val="none" w:sz="0" w:space="0" w:color="auto"/>
            <w:bottom w:val="none" w:sz="0" w:space="0" w:color="auto"/>
            <w:right w:val="none" w:sz="0" w:space="0" w:color="auto"/>
          </w:divBdr>
        </w:div>
        <w:div w:id="1027099975">
          <w:marLeft w:val="0"/>
          <w:marRight w:val="0"/>
          <w:marTop w:val="0"/>
          <w:marBottom w:val="0"/>
          <w:divBdr>
            <w:top w:val="none" w:sz="0" w:space="0" w:color="auto"/>
            <w:left w:val="none" w:sz="0" w:space="0" w:color="auto"/>
            <w:bottom w:val="none" w:sz="0" w:space="0" w:color="auto"/>
            <w:right w:val="none" w:sz="0" w:space="0" w:color="auto"/>
          </w:divBdr>
        </w:div>
      </w:divsChild>
    </w:div>
    <w:div w:id="1237279648">
      <w:bodyDiv w:val="1"/>
      <w:marLeft w:val="0"/>
      <w:marRight w:val="0"/>
      <w:marTop w:val="0"/>
      <w:marBottom w:val="0"/>
      <w:divBdr>
        <w:top w:val="none" w:sz="0" w:space="0" w:color="auto"/>
        <w:left w:val="none" w:sz="0" w:space="0" w:color="auto"/>
        <w:bottom w:val="none" w:sz="0" w:space="0" w:color="auto"/>
        <w:right w:val="none" w:sz="0" w:space="0" w:color="auto"/>
      </w:divBdr>
      <w:divsChild>
        <w:div w:id="903756865">
          <w:marLeft w:val="0"/>
          <w:marRight w:val="0"/>
          <w:marTop w:val="0"/>
          <w:marBottom w:val="0"/>
          <w:divBdr>
            <w:top w:val="none" w:sz="0" w:space="0" w:color="auto"/>
            <w:left w:val="none" w:sz="0" w:space="0" w:color="auto"/>
            <w:bottom w:val="none" w:sz="0" w:space="0" w:color="auto"/>
            <w:right w:val="none" w:sz="0" w:space="0" w:color="auto"/>
          </w:divBdr>
        </w:div>
        <w:div w:id="528955316">
          <w:marLeft w:val="0"/>
          <w:marRight w:val="0"/>
          <w:marTop w:val="0"/>
          <w:marBottom w:val="0"/>
          <w:divBdr>
            <w:top w:val="none" w:sz="0" w:space="0" w:color="auto"/>
            <w:left w:val="none" w:sz="0" w:space="0" w:color="auto"/>
            <w:bottom w:val="none" w:sz="0" w:space="0" w:color="auto"/>
            <w:right w:val="none" w:sz="0" w:space="0" w:color="auto"/>
          </w:divBdr>
        </w:div>
        <w:div w:id="368184146">
          <w:marLeft w:val="0"/>
          <w:marRight w:val="0"/>
          <w:marTop w:val="0"/>
          <w:marBottom w:val="0"/>
          <w:divBdr>
            <w:top w:val="none" w:sz="0" w:space="0" w:color="auto"/>
            <w:left w:val="none" w:sz="0" w:space="0" w:color="auto"/>
            <w:bottom w:val="none" w:sz="0" w:space="0" w:color="auto"/>
            <w:right w:val="none" w:sz="0" w:space="0" w:color="auto"/>
          </w:divBdr>
        </w:div>
      </w:divsChild>
    </w:div>
    <w:div w:id="1241520231">
      <w:bodyDiv w:val="1"/>
      <w:marLeft w:val="0"/>
      <w:marRight w:val="0"/>
      <w:marTop w:val="0"/>
      <w:marBottom w:val="0"/>
      <w:divBdr>
        <w:top w:val="none" w:sz="0" w:space="0" w:color="auto"/>
        <w:left w:val="none" w:sz="0" w:space="0" w:color="auto"/>
        <w:bottom w:val="none" w:sz="0" w:space="0" w:color="auto"/>
        <w:right w:val="none" w:sz="0" w:space="0" w:color="auto"/>
      </w:divBdr>
      <w:divsChild>
        <w:div w:id="1197506499">
          <w:marLeft w:val="0"/>
          <w:marRight w:val="0"/>
          <w:marTop w:val="0"/>
          <w:marBottom w:val="0"/>
          <w:divBdr>
            <w:top w:val="single" w:sz="2" w:space="0" w:color="D9D9E3"/>
            <w:left w:val="single" w:sz="2" w:space="0" w:color="D9D9E3"/>
            <w:bottom w:val="single" w:sz="2" w:space="0" w:color="D9D9E3"/>
            <w:right w:val="single" w:sz="2" w:space="0" w:color="D9D9E3"/>
          </w:divBdr>
          <w:divsChild>
            <w:div w:id="1352799245">
              <w:marLeft w:val="0"/>
              <w:marRight w:val="0"/>
              <w:marTop w:val="0"/>
              <w:marBottom w:val="0"/>
              <w:divBdr>
                <w:top w:val="single" w:sz="2" w:space="0" w:color="D9D9E3"/>
                <w:left w:val="single" w:sz="2" w:space="0" w:color="D9D9E3"/>
                <w:bottom w:val="single" w:sz="2" w:space="0" w:color="D9D9E3"/>
                <w:right w:val="single" w:sz="2" w:space="0" w:color="D9D9E3"/>
              </w:divBdr>
              <w:divsChild>
                <w:div w:id="279805573">
                  <w:marLeft w:val="0"/>
                  <w:marRight w:val="0"/>
                  <w:marTop w:val="0"/>
                  <w:marBottom w:val="0"/>
                  <w:divBdr>
                    <w:top w:val="single" w:sz="2" w:space="0" w:color="D9D9E3"/>
                    <w:left w:val="single" w:sz="2" w:space="0" w:color="D9D9E3"/>
                    <w:bottom w:val="single" w:sz="2" w:space="0" w:color="D9D9E3"/>
                    <w:right w:val="single" w:sz="2" w:space="0" w:color="D9D9E3"/>
                  </w:divBdr>
                  <w:divsChild>
                    <w:div w:id="680937104">
                      <w:marLeft w:val="0"/>
                      <w:marRight w:val="0"/>
                      <w:marTop w:val="0"/>
                      <w:marBottom w:val="0"/>
                      <w:divBdr>
                        <w:top w:val="single" w:sz="2" w:space="0" w:color="D9D9E3"/>
                        <w:left w:val="single" w:sz="2" w:space="0" w:color="D9D9E3"/>
                        <w:bottom w:val="single" w:sz="2" w:space="0" w:color="D9D9E3"/>
                        <w:right w:val="single" w:sz="2" w:space="0" w:color="D9D9E3"/>
                      </w:divBdr>
                      <w:divsChild>
                        <w:div w:id="1704817783">
                          <w:marLeft w:val="0"/>
                          <w:marRight w:val="0"/>
                          <w:marTop w:val="0"/>
                          <w:marBottom w:val="0"/>
                          <w:divBdr>
                            <w:top w:val="single" w:sz="2" w:space="0" w:color="D9D9E3"/>
                            <w:left w:val="single" w:sz="2" w:space="0" w:color="D9D9E3"/>
                            <w:bottom w:val="single" w:sz="2" w:space="0" w:color="D9D9E3"/>
                            <w:right w:val="single" w:sz="2" w:space="0" w:color="D9D9E3"/>
                          </w:divBdr>
                          <w:divsChild>
                            <w:div w:id="1746369667">
                              <w:marLeft w:val="0"/>
                              <w:marRight w:val="0"/>
                              <w:marTop w:val="100"/>
                              <w:marBottom w:val="100"/>
                              <w:divBdr>
                                <w:top w:val="single" w:sz="2" w:space="0" w:color="D9D9E3"/>
                                <w:left w:val="single" w:sz="2" w:space="0" w:color="D9D9E3"/>
                                <w:bottom w:val="single" w:sz="2" w:space="0" w:color="D9D9E3"/>
                                <w:right w:val="single" w:sz="2" w:space="0" w:color="D9D9E3"/>
                              </w:divBdr>
                              <w:divsChild>
                                <w:div w:id="939945260">
                                  <w:marLeft w:val="0"/>
                                  <w:marRight w:val="0"/>
                                  <w:marTop w:val="0"/>
                                  <w:marBottom w:val="0"/>
                                  <w:divBdr>
                                    <w:top w:val="single" w:sz="2" w:space="0" w:color="D9D9E3"/>
                                    <w:left w:val="single" w:sz="2" w:space="0" w:color="D9D9E3"/>
                                    <w:bottom w:val="single" w:sz="2" w:space="0" w:color="D9D9E3"/>
                                    <w:right w:val="single" w:sz="2" w:space="0" w:color="D9D9E3"/>
                                  </w:divBdr>
                                  <w:divsChild>
                                    <w:div w:id="1765610645">
                                      <w:marLeft w:val="0"/>
                                      <w:marRight w:val="0"/>
                                      <w:marTop w:val="0"/>
                                      <w:marBottom w:val="0"/>
                                      <w:divBdr>
                                        <w:top w:val="single" w:sz="2" w:space="0" w:color="D9D9E3"/>
                                        <w:left w:val="single" w:sz="2" w:space="0" w:color="D9D9E3"/>
                                        <w:bottom w:val="single" w:sz="2" w:space="0" w:color="D9D9E3"/>
                                        <w:right w:val="single" w:sz="2" w:space="0" w:color="D9D9E3"/>
                                      </w:divBdr>
                                      <w:divsChild>
                                        <w:div w:id="1369835747">
                                          <w:marLeft w:val="0"/>
                                          <w:marRight w:val="0"/>
                                          <w:marTop w:val="0"/>
                                          <w:marBottom w:val="0"/>
                                          <w:divBdr>
                                            <w:top w:val="single" w:sz="2" w:space="0" w:color="D9D9E3"/>
                                            <w:left w:val="single" w:sz="2" w:space="0" w:color="D9D9E3"/>
                                            <w:bottom w:val="single" w:sz="2" w:space="0" w:color="D9D9E3"/>
                                            <w:right w:val="single" w:sz="2" w:space="0" w:color="D9D9E3"/>
                                          </w:divBdr>
                                          <w:divsChild>
                                            <w:div w:id="450172818">
                                              <w:marLeft w:val="0"/>
                                              <w:marRight w:val="0"/>
                                              <w:marTop w:val="0"/>
                                              <w:marBottom w:val="0"/>
                                              <w:divBdr>
                                                <w:top w:val="single" w:sz="2" w:space="0" w:color="D9D9E3"/>
                                                <w:left w:val="single" w:sz="2" w:space="0" w:color="D9D9E3"/>
                                                <w:bottom w:val="single" w:sz="2" w:space="0" w:color="D9D9E3"/>
                                                <w:right w:val="single" w:sz="2" w:space="0" w:color="D9D9E3"/>
                                              </w:divBdr>
                                              <w:divsChild>
                                                <w:div w:id="250167735">
                                                  <w:marLeft w:val="0"/>
                                                  <w:marRight w:val="0"/>
                                                  <w:marTop w:val="0"/>
                                                  <w:marBottom w:val="0"/>
                                                  <w:divBdr>
                                                    <w:top w:val="single" w:sz="2" w:space="0" w:color="D9D9E3"/>
                                                    <w:left w:val="single" w:sz="2" w:space="0" w:color="D9D9E3"/>
                                                    <w:bottom w:val="single" w:sz="2" w:space="0" w:color="D9D9E3"/>
                                                    <w:right w:val="single" w:sz="2" w:space="0" w:color="D9D9E3"/>
                                                  </w:divBdr>
                                                  <w:divsChild>
                                                    <w:div w:id="753209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8273416">
          <w:marLeft w:val="0"/>
          <w:marRight w:val="0"/>
          <w:marTop w:val="0"/>
          <w:marBottom w:val="0"/>
          <w:divBdr>
            <w:top w:val="none" w:sz="0" w:space="0" w:color="auto"/>
            <w:left w:val="none" w:sz="0" w:space="0" w:color="auto"/>
            <w:bottom w:val="none" w:sz="0" w:space="0" w:color="auto"/>
            <w:right w:val="none" w:sz="0" w:space="0" w:color="auto"/>
          </w:divBdr>
        </w:div>
      </w:divsChild>
    </w:div>
    <w:div w:id="1242332643">
      <w:bodyDiv w:val="1"/>
      <w:marLeft w:val="0"/>
      <w:marRight w:val="0"/>
      <w:marTop w:val="0"/>
      <w:marBottom w:val="0"/>
      <w:divBdr>
        <w:top w:val="none" w:sz="0" w:space="0" w:color="auto"/>
        <w:left w:val="none" w:sz="0" w:space="0" w:color="auto"/>
        <w:bottom w:val="none" w:sz="0" w:space="0" w:color="auto"/>
        <w:right w:val="none" w:sz="0" w:space="0" w:color="auto"/>
      </w:divBdr>
      <w:divsChild>
        <w:div w:id="1918396534">
          <w:marLeft w:val="0"/>
          <w:marRight w:val="0"/>
          <w:marTop w:val="0"/>
          <w:marBottom w:val="0"/>
          <w:divBdr>
            <w:top w:val="single" w:sz="2" w:space="0" w:color="D9D9E3"/>
            <w:left w:val="single" w:sz="2" w:space="0" w:color="D9D9E3"/>
            <w:bottom w:val="single" w:sz="2" w:space="0" w:color="D9D9E3"/>
            <w:right w:val="single" w:sz="2" w:space="0" w:color="D9D9E3"/>
          </w:divBdr>
          <w:divsChild>
            <w:div w:id="772362899">
              <w:marLeft w:val="0"/>
              <w:marRight w:val="0"/>
              <w:marTop w:val="0"/>
              <w:marBottom w:val="0"/>
              <w:divBdr>
                <w:top w:val="single" w:sz="2" w:space="0" w:color="D9D9E3"/>
                <w:left w:val="single" w:sz="2" w:space="0" w:color="D9D9E3"/>
                <w:bottom w:val="single" w:sz="2" w:space="0" w:color="D9D9E3"/>
                <w:right w:val="single" w:sz="2" w:space="0" w:color="D9D9E3"/>
              </w:divBdr>
              <w:divsChild>
                <w:div w:id="203176919">
                  <w:marLeft w:val="0"/>
                  <w:marRight w:val="0"/>
                  <w:marTop w:val="0"/>
                  <w:marBottom w:val="0"/>
                  <w:divBdr>
                    <w:top w:val="single" w:sz="2" w:space="0" w:color="D9D9E3"/>
                    <w:left w:val="single" w:sz="2" w:space="0" w:color="D9D9E3"/>
                    <w:bottom w:val="single" w:sz="2" w:space="0" w:color="D9D9E3"/>
                    <w:right w:val="single" w:sz="2" w:space="0" w:color="D9D9E3"/>
                  </w:divBdr>
                  <w:divsChild>
                    <w:div w:id="1925844810">
                      <w:marLeft w:val="0"/>
                      <w:marRight w:val="0"/>
                      <w:marTop w:val="0"/>
                      <w:marBottom w:val="0"/>
                      <w:divBdr>
                        <w:top w:val="single" w:sz="2" w:space="0" w:color="D9D9E3"/>
                        <w:left w:val="single" w:sz="2" w:space="0" w:color="D9D9E3"/>
                        <w:bottom w:val="single" w:sz="2" w:space="0" w:color="D9D9E3"/>
                        <w:right w:val="single" w:sz="2" w:space="0" w:color="D9D9E3"/>
                      </w:divBdr>
                      <w:divsChild>
                        <w:div w:id="283469497">
                          <w:marLeft w:val="0"/>
                          <w:marRight w:val="0"/>
                          <w:marTop w:val="0"/>
                          <w:marBottom w:val="0"/>
                          <w:divBdr>
                            <w:top w:val="single" w:sz="2" w:space="0" w:color="D9D9E3"/>
                            <w:left w:val="single" w:sz="2" w:space="0" w:color="D9D9E3"/>
                            <w:bottom w:val="single" w:sz="2" w:space="0" w:color="D9D9E3"/>
                            <w:right w:val="single" w:sz="2" w:space="0" w:color="D9D9E3"/>
                          </w:divBdr>
                          <w:divsChild>
                            <w:div w:id="52048940">
                              <w:marLeft w:val="0"/>
                              <w:marRight w:val="0"/>
                              <w:marTop w:val="100"/>
                              <w:marBottom w:val="100"/>
                              <w:divBdr>
                                <w:top w:val="single" w:sz="2" w:space="0" w:color="D9D9E3"/>
                                <w:left w:val="single" w:sz="2" w:space="0" w:color="D9D9E3"/>
                                <w:bottom w:val="single" w:sz="2" w:space="0" w:color="D9D9E3"/>
                                <w:right w:val="single" w:sz="2" w:space="0" w:color="D9D9E3"/>
                              </w:divBdr>
                              <w:divsChild>
                                <w:div w:id="1620532474">
                                  <w:marLeft w:val="0"/>
                                  <w:marRight w:val="0"/>
                                  <w:marTop w:val="0"/>
                                  <w:marBottom w:val="0"/>
                                  <w:divBdr>
                                    <w:top w:val="single" w:sz="2" w:space="0" w:color="D9D9E3"/>
                                    <w:left w:val="single" w:sz="2" w:space="0" w:color="D9D9E3"/>
                                    <w:bottom w:val="single" w:sz="2" w:space="0" w:color="D9D9E3"/>
                                    <w:right w:val="single" w:sz="2" w:space="0" w:color="D9D9E3"/>
                                  </w:divBdr>
                                  <w:divsChild>
                                    <w:div w:id="2027319046">
                                      <w:marLeft w:val="0"/>
                                      <w:marRight w:val="0"/>
                                      <w:marTop w:val="0"/>
                                      <w:marBottom w:val="0"/>
                                      <w:divBdr>
                                        <w:top w:val="single" w:sz="2" w:space="0" w:color="D9D9E3"/>
                                        <w:left w:val="single" w:sz="2" w:space="0" w:color="D9D9E3"/>
                                        <w:bottom w:val="single" w:sz="2" w:space="0" w:color="D9D9E3"/>
                                        <w:right w:val="single" w:sz="2" w:space="0" w:color="D9D9E3"/>
                                      </w:divBdr>
                                      <w:divsChild>
                                        <w:div w:id="1712073524">
                                          <w:marLeft w:val="0"/>
                                          <w:marRight w:val="0"/>
                                          <w:marTop w:val="0"/>
                                          <w:marBottom w:val="0"/>
                                          <w:divBdr>
                                            <w:top w:val="single" w:sz="2" w:space="0" w:color="D9D9E3"/>
                                            <w:left w:val="single" w:sz="2" w:space="0" w:color="D9D9E3"/>
                                            <w:bottom w:val="single" w:sz="2" w:space="0" w:color="D9D9E3"/>
                                            <w:right w:val="single" w:sz="2" w:space="0" w:color="D9D9E3"/>
                                          </w:divBdr>
                                          <w:divsChild>
                                            <w:div w:id="779882613">
                                              <w:marLeft w:val="0"/>
                                              <w:marRight w:val="0"/>
                                              <w:marTop w:val="0"/>
                                              <w:marBottom w:val="0"/>
                                              <w:divBdr>
                                                <w:top w:val="single" w:sz="2" w:space="0" w:color="D9D9E3"/>
                                                <w:left w:val="single" w:sz="2" w:space="0" w:color="D9D9E3"/>
                                                <w:bottom w:val="single" w:sz="2" w:space="0" w:color="D9D9E3"/>
                                                <w:right w:val="single" w:sz="2" w:space="0" w:color="D9D9E3"/>
                                              </w:divBdr>
                                              <w:divsChild>
                                                <w:div w:id="783041382">
                                                  <w:marLeft w:val="0"/>
                                                  <w:marRight w:val="0"/>
                                                  <w:marTop w:val="0"/>
                                                  <w:marBottom w:val="0"/>
                                                  <w:divBdr>
                                                    <w:top w:val="single" w:sz="2" w:space="0" w:color="D9D9E3"/>
                                                    <w:left w:val="single" w:sz="2" w:space="0" w:color="D9D9E3"/>
                                                    <w:bottom w:val="single" w:sz="2" w:space="0" w:color="D9D9E3"/>
                                                    <w:right w:val="single" w:sz="2" w:space="0" w:color="D9D9E3"/>
                                                  </w:divBdr>
                                                  <w:divsChild>
                                                    <w:div w:id="1989748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04152907">
          <w:marLeft w:val="0"/>
          <w:marRight w:val="0"/>
          <w:marTop w:val="0"/>
          <w:marBottom w:val="0"/>
          <w:divBdr>
            <w:top w:val="none" w:sz="0" w:space="0" w:color="auto"/>
            <w:left w:val="none" w:sz="0" w:space="0" w:color="auto"/>
            <w:bottom w:val="none" w:sz="0" w:space="0" w:color="auto"/>
            <w:right w:val="none" w:sz="0" w:space="0" w:color="auto"/>
          </w:divBdr>
        </w:div>
      </w:divsChild>
    </w:div>
    <w:div w:id="1243031037">
      <w:bodyDiv w:val="1"/>
      <w:marLeft w:val="0"/>
      <w:marRight w:val="0"/>
      <w:marTop w:val="0"/>
      <w:marBottom w:val="0"/>
      <w:divBdr>
        <w:top w:val="none" w:sz="0" w:space="0" w:color="auto"/>
        <w:left w:val="none" w:sz="0" w:space="0" w:color="auto"/>
        <w:bottom w:val="none" w:sz="0" w:space="0" w:color="auto"/>
        <w:right w:val="none" w:sz="0" w:space="0" w:color="auto"/>
      </w:divBdr>
      <w:divsChild>
        <w:div w:id="1685284600">
          <w:marLeft w:val="0"/>
          <w:marRight w:val="0"/>
          <w:marTop w:val="0"/>
          <w:marBottom w:val="0"/>
          <w:divBdr>
            <w:top w:val="single" w:sz="2" w:space="0" w:color="D9D9E3"/>
            <w:left w:val="single" w:sz="2" w:space="0" w:color="D9D9E3"/>
            <w:bottom w:val="single" w:sz="2" w:space="0" w:color="D9D9E3"/>
            <w:right w:val="single" w:sz="2" w:space="0" w:color="D9D9E3"/>
          </w:divBdr>
          <w:divsChild>
            <w:div w:id="2009823199">
              <w:marLeft w:val="0"/>
              <w:marRight w:val="0"/>
              <w:marTop w:val="0"/>
              <w:marBottom w:val="0"/>
              <w:divBdr>
                <w:top w:val="single" w:sz="2" w:space="0" w:color="D9D9E3"/>
                <w:left w:val="single" w:sz="2" w:space="0" w:color="D9D9E3"/>
                <w:bottom w:val="single" w:sz="2" w:space="0" w:color="D9D9E3"/>
                <w:right w:val="single" w:sz="2" w:space="0" w:color="D9D9E3"/>
              </w:divBdr>
              <w:divsChild>
                <w:div w:id="1486161219">
                  <w:marLeft w:val="0"/>
                  <w:marRight w:val="0"/>
                  <w:marTop w:val="0"/>
                  <w:marBottom w:val="0"/>
                  <w:divBdr>
                    <w:top w:val="single" w:sz="2" w:space="0" w:color="D9D9E3"/>
                    <w:left w:val="single" w:sz="2" w:space="0" w:color="D9D9E3"/>
                    <w:bottom w:val="single" w:sz="2" w:space="0" w:color="D9D9E3"/>
                    <w:right w:val="single" w:sz="2" w:space="0" w:color="D9D9E3"/>
                  </w:divBdr>
                  <w:divsChild>
                    <w:div w:id="1456019190">
                      <w:marLeft w:val="0"/>
                      <w:marRight w:val="0"/>
                      <w:marTop w:val="0"/>
                      <w:marBottom w:val="0"/>
                      <w:divBdr>
                        <w:top w:val="single" w:sz="2" w:space="0" w:color="D9D9E3"/>
                        <w:left w:val="single" w:sz="2" w:space="0" w:color="D9D9E3"/>
                        <w:bottom w:val="single" w:sz="2" w:space="0" w:color="D9D9E3"/>
                        <w:right w:val="single" w:sz="2" w:space="0" w:color="D9D9E3"/>
                      </w:divBdr>
                      <w:divsChild>
                        <w:div w:id="394668354">
                          <w:marLeft w:val="0"/>
                          <w:marRight w:val="0"/>
                          <w:marTop w:val="0"/>
                          <w:marBottom w:val="0"/>
                          <w:divBdr>
                            <w:top w:val="single" w:sz="2" w:space="0" w:color="D9D9E3"/>
                            <w:left w:val="single" w:sz="2" w:space="0" w:color="D9D9E3"/>
                            <w:bottom w:val="single" w:sz="2" w:space="0" w:color="D9D9E3"/>
                            <w:right w:val="single" w:sz="2" w:space="0" w:color="D9D9E3"/>
                          </w:divBdr>
                          <w:divsChild>
                            <w:div w:id="271671924">
                              <w:marLeft w:val="0"/>
                              <w:marRight w:val="0"/>
                              <w:marTop w:val="100"/>
                              <w:marBottom w:val="100"/>
                              <w:divBdr>
                                <w:top w:val="single" w:sz="2" w:space="0" w:color="D9D9E3"/>
                                <w:left w:val="single" w:sz="2" w:space="0" w:color="D9D9E3"/>
                                <w:bottom w:val="single" w:sz="2" w:space="0" w:color="D9D9E3"/>
                                <w:right w:val="single" w:sz="2" w:space="0" w:color="D9D9E3"/>
                              </w:divBdr>
                              <w:divsChild>
                                <w:div w:id="376860410">
                                  <w:marLeft w:val="0"/>
                                  <w:marRight w:val="0"/>
                                  <w:marTop w:val="0"/>
                                  <w:marBottom w:val="0"/>
                                  <w:divBdr>
                                    <w:top w:val="single" w:sz="2" w:space="0" w:color="D9D9E3"/>
                                    <w:left w:val="single" w:sz="2" w:space="0" w:color="D9D9E3"/>
                                    <w:bottom w:val="single" w:sz="2" w:space="0" w:color="D9D9E3"/>
                                    <w:right w:val="single" w:sz="2" w:space="0" w:color="D9D9E3"/>
                                  </w:divBdr>
                                  <w:divsChild>
                                    <w:div w:id="11804868">
                                      <w:marLeft w:val="0"/>
                                      <w:marRight w:val="0"/>
                                      <w:marTop w:val="0"/>
                                      <w:marBottom w:val="0"/>
                                      <w:divBdr>
                                        <w:top w:val="single" w:sz="2" w:space="0" w:color="D9D9E3"/>
                                        <w:left w:val="single" w:sz="2" w:space="0" w:color="D9D9E3"/>
                                        <w:bottom w:val="single" w:sz="2" w:space="0" w:color="D9D9E3"/>
                                        <w:right w:val="single" w:sz="2" w:space="0" w:color="D9D9E3"/>
                                      </w:divBdr>
                                      <w:divsChild>
                                        <w:div w:id="937298404">
                                          <w:marLeft w:val="0"/>
                                          <w:marRight w:val="0"/>
                                          <w:marTop w:val="0"/>
                                          <w:marBottom w:val="0"/>
                                          <w:divBdr>
                                            <w:top w:val="single" w:sz="2" w:space="0" w:color="D9D9E3"/>
                                            <w:left w:val="single" w:sz="2" w:space="0" w:color="D9D9E3"/>
                                            <w:bottom w:val="single" w:sz="2" w:space="0" w:color="D9D9E3"/>
                                            <w:right w:val="single" w:sz="2" w:space="0" w:color="D9D9E3"/>
                                          </w:divBdr>
                                          <w:divsChild>
                                            <w:div w:id="382368037">
                                              <w:marLeft w:val="0"/>
                                              <w:marRight w:val="0"/>
                                              <w:marTop w:val="0"/>
                                              <w:marBottom w:val="0"/>
                                              <w:divBdr>
                                                <w:top w:val="single" w:sz="2" w:space="0" w:color="D9D9E3"/>
                                                <w:left w:val="single" w:sz="2" w:space="0" w:color="D9D9E3"/>
                                                <w:bottom w:val="single" w:sz="2" w:space="0" w:color="D9D9E3"/>
                                                <w:right w:val="single" w:sz="2" w:space="0" w:color="D9D9E3"/>
                                              </w:divBdr>
                                              <w:divsChild>
                                                <w:div w:id="690032004">
                                                  <w:marLeft w:val="0"/>
                                                  <w:marRight w:val="0"/>
                                                  <w:marTop w:val="0"/>
                                                  <w:marBottom w:val="0"/>
                                                  <w:divBdr>
                                                    <w:top w:val="single" w:sz="2" w:space="0" w:color="D9D9E3"/>
                                                    <w:left w:val="single" w:sz="2" w:space="0" w:color="D9D9E3"/>
                                                    <w:bottom w:val="single" w:sz="2" w:space="0" w:color="D9D9E3"/>
                                                    <w:right w:val="single" w:sz="2" w:space="0" w:color="D9D9E3"/>
                                                  </w:divBdr>
                                                  <w:divsChild>
                                                    <w:div w:id="1240796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6925186">
          <w:marLeft w:val="0"/>
          <w:marRight w:val="0"/>
          <w:marTop w:val="0"/>
          <w:marBottom w:val="0"/>
          <w:divBdr>
            <w:top w:val="none" w:sz="0" w:space="0" w:color="auto"/>
            <w:left w:val="none" w:sz="0" w:space="0" w:color="auto"/>
            <w:bottom w:val="none" w:sz="0" w:space="0" w:color="auto"/>
            <w:right w:val="none" w:sz="0" w:space="0" w:color="auto"/>
          </w:divBdr>
        </w:div>
      </w:divsChild>
    </w:div>
    <w:div w:id="1264648364">
      <w:bodyDiv w:val="1"/>
      <w:marLeft w:val="0"/>
      <w:marRight w:val="0"/>
      <w:marTop w:val="0"/>
      <w:marBottom w:val="0"/>
      <w:divBdr>
        <w:top w:val="none" w:sz="0" w:space="0" w:color="auto"/>
        <w:left w:val="none" w:sz="0" w:space="0" w:color="auto"/>
        <w:bottom w:val="none" w:sz="0" w:space="0" w:color="auto"/>
        <w:right w:val="none" w:sz="0" w:space="0" w:color="auto"/>
      </w:divBdr>
      <w:divsChild>
        <w:div w:id="1611205799">
          <w:marLeft w:val="0"/>
          <w:marRight w:val="0"/>
          <w:marTop w:val="0"/>
          <w:marBottom w:val="0"/>
          <w:divBdr>
            <w:top w:val="single" w:sz="2" w:space="0" w:color="D9D9E3"/>
            <w:left w:val="single" w:sz="2" w:space="0" w:color="D9D9E3"/>
            <w:bottom w:val="single" w:sz="2" w:space="0" w:color="D9D9E3"/>
            <w:right w:val="single" w:sz="2" w:space="0" w:color="D9D9E3"/>
          </w:divBdr>
          <w:divsChild>
            <w:div w:id="537353612">
              <w:marLeft w:val="0"/>
              <w:marRight w:val="0"/>
              <w:marTop w:val="0"/>
              <w:marBottom w:val="0"/>
              <w:divBdr>
                <w:top w:val="single" w:sz="2" w:space="0" w:color="D9D9E3"/>
                <w:left w:val="single" w:sz="2" w:space="0" w:color="D9D9E3"/>
                <w:bottom w:val="single" w:sz="2" w:space="0" w:color="D9D9E3"/>
                <w:right w:val="single" w:sz="2" w:space="0" w:color="D9D9E3"/>
              </w:divBdr>
              <w:divsChild>
                <w:div w:id="433356329">
                  <w:marLeft w:val="0"/>
                  <w:marRight w:val="0"/>
                  <w:marTop w:val="0"/>
                  <w:marBottom w:val="0"/>
                  <w:divBdr>
                    <w:top w:val="single" w:sz="2" w:space="0" w:color="D9D9E3"/>
                    <w:left w:val="single" w:sz="2" w:space="0" w:color="D9D9E3"/>
                    <w:bottom w:val="single" w:sz="2" w:space="0" w:color="D9D9E3"/>
                    <w:right w:val="single" w:sz="2" w:space="0" w:color="D9D9E3"/>
                  </w:divBdr>
                  <w:divsChild>
                    <w:div w:id="582953907">
                      <w:marLeft w:val="0"/>
                      <w:marRight w:val="0"/>
                      <w:marTop w:val="0"/>
                      <w:marBottom w:val="0"/>
                      <w:divBdr>
                        <w:top w:val="single" w:sz="2" w:space="0" w:color="D9D9E3"/>
                        <w:left w:val="single" w:sz="2" w:space="0" w:color="D9D9E3"/>
                        <w:bottom w:val="single" w:sz="2" w:space="0" w:color="D9D9E3"/>
                        <w:right w:val="single" w:sz="2" w:space="0" w:color="D9D9E3"/>
                      </w:divBdr>
                      <w:divsChild>
                        <w:div w:id="1527712316">
                          <w:marLeft w:val="0"/>
                          <w:marRight w:val="0"/>
                          <w:marTop w:val="0"/>
                          <w:marBottom w:val="0"/>
                          <w:divBdr>
                            <w:top w:val="single" w:sz="2" w:space="0" w:color="D9D9E3"/>
                            <w:left w:val="single" w:sz="2" w:space="0" w:color="D9D9E3"/>
                            <w:bottom w:val="single" w:sz="2" w:space="0" w:color="D9D9E3"/>
                            <w:right w:val="single" w:sz="2" w:space="0" w:color="D9D9E3"/>
                          </w:divBdr>
                          <w:divsChild>
                            <w:div w:id="141777448">
                              <w:marLeft w:val="0"/>
                              <w:marRight w:val="0"/>
                              <w:marTop w:val="100"/>
                              <w:marBottom w:val="100"/>
                              <w:divBdr>
                                <w:top w:val="single" w:sz="2" w:space="0" w:color="D9D9E3"/>
                                <w:left w:val="single" w:sz="2" w:space="0" w:color="D9D9E3"/>
                                <w:bottom w:val="single" w:sz="2" w:space="0" w:color="D9D9E3"/>
                                <w:right w:val="single" w:sz="2" w:space="0" w:color="D9D9E3"/>
                              </w:divBdr>
                              <w:divsChild>
                                <w:div w:id="605506462">
                                  <w:marLeft w:val="0"/>
                                  <w:marRight w:val="0"/>
                                  <w:marTop w:val="0"/>
                                  <w:marBottom w:val="0"/>
                                  <w:divBdr>
                                    <w:top w:val="single" w:sz="2" w:space="0" w:color="D9D9E3"/>
                                    <w:left w:val="single" w:sz="2" w:space="0" w:color="D9D9E3"/>
                                    <w:bottom w:val="single" w:sz="2" w:space="0" w:color="D9D9E3"/>
                                    <w:right w:val="single" w:sz="2" w:space="0" w:color="D9D9E3"/>
                                  </w:divBdr>
                                  <w:divsChild>
                                    <w:div w:id="1594436572">
                                      <w:marLeft w:val="0"/>
                                      <w:marRight w:val="0"/>
                                      <w:marTop w:val="0"/>
                                      <w:marBottom w:val="0"/>
                                      <w:divBdr>
                                        <w:top w:val="single" w:sz="2" w:space="0" w:color="D9D9E3"/>
                                        <w:left w:val="single" w:sz="2" w:space="0" w:color="D9D9E3"/>
                                        <w:bottom w:val="single" w:sz="2" w:space="0" w:color="D9D9E3"/>
                                        <w:right w:val="single" w:sz="2" w:space="0" w:color="D9D9E3"/>
                                      </w:divBdr>
                                      <w:divsChild>
                                        <w:div w:id="933250235">
                                          <w:marLeft w:val="0"/>
                                          <w:marRight w:val="0"/>
                                          <w:marTop w:val="0"/>
                                          <w:marBottom w:val="0"/>
                                          <w:divBdr>
                                            <w:top w:val="single" w:sz="2" w:space="0" w:color="D9D9E3"/>
                                            <w:left w:val="single" w:sz="2" w:space="0" w:color="D9D9E3"/>
                                            <w:bottom w:val="single" w:sz="2" w:space="0" w:color="D9D9E3"/>
                                            <w:right w:val="single" w:sz="2" w:space="0" w:color="D9D9E3"/>
                                          </w:divBdr>
                                          <w:divsChild>
                                            <w:div w:id="1518036600">
                                              <w:marLeft w:val="0"/>
                                              <w:marRight w:val="0"/>
                                              <w:marTop w:val="0"/>
                                              <w:marBottom w:val="0"/>
                                              <w:divBdr>
                                                <w:top w:val="single" w:sz="2" w:space="0" w:color="D9D9E3"/>
                                                <w:left w:val="single" w:sz="2" w:space="0" w:color="D9D9E3"/>
                                                <w:bottom w:val="single" w:sz="2" w:space="0" w:color="D9D9E3"/>
                                                <w:right w:val="single" w:sz="2" w:space="0" w:color="D9D9E3"/>
                                              </w:divBdr>
                                              <w:divsChild>
                                                <w:div w:id="668824113">
                                                  <w:marLeft w:val="0"/>
                                                  <w:marRight w:val="0"/>
                                                  <w:marTop w:val="0"/>
                                                  <w:marBottom w:val="0"/>
                                                  <w:divBdr>
                                                    <w:top w:val="single" w:sz="2" w:space="0" w:color="D9D9E3"/>
                                                    <w:left w:val="single" w:sz="2" w:space="0" w:color="D9D9E3"/>
                                                    <w:bottom w:val="single" w:sz="2" w:space="0" w:color="D9D9E3"/>
                                                    <w:right w:val="single" w:sz="2" w:space="0" w:color="D9D9E3"/>
                                                  </w:divBdr>
                                                  <w:divsChild>
                                                    <w:div w:id="565533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69167334">
          <w:marLeft w:val="0"/>
          <w:marRight w:val="0"/>
          <w:marTop w:val="0"/>
          <w:marBottom w:val="0"/>
          <w:divBdr>
            <w:top w:val="none" w:sz="0" w:space="0" w:color="auto"/>
            <w:left w:val="none" w:sz="0" w:space="0" w:color="auto"/>
            <w:bottom w:val="none" w:sz="0" w:space="0" w:color="auto"/>
            <w:right w:val="none" w:sz="0" w:space="0" w:color="auto"/>
          </w:divBdr>
        </w:div>
      </w:divsChild>
    </w:div>
    <w:div w:id="1287734191">
      <w:bodyDiv w:val="1"/>
      <w:marLeft w:val="0"/>
      <w:marRight w:val="0"/>
      <w:marTop w:val="0"/>
      <w:marBottom w:val="0"/>
      <w:divBdr>
        <w:top w:val="none" w:sz="0" w:space="0" w:color="auto"/>
        <w:left w:val="none" w:sz="0" w:space="0" w:color="auto"/>
        <w:bottom w:val="none" w:sz="0" w:space="0" w:color="auto"/>
        <w:right w:val="none" w:sz="0" w:space="0" w:color="auto"/>
      </w:divBdr>
      <w:divsChild>
        <w:div w:id="1531644647">
          <w:marLeft w:val="0"/>
          <w:marRight w:val="0"/>
          <w:marTop w:val="0"/>
          <w:marBottom w:val="0"/>
          <w:divBdr>
            <w:top w:val="single" w:sz="2" w:space="0" w:color="D9D9E3"/>
            <w:left w:val="single" w:sz="2" w:space="0" w:color="D9D9E3"/>
            <w:bottom w:val="single" w:sz="2" w:space="0" w:color="D9D9E3"/>
            <w:right w:val="single" w:sz="2" w:space="0" w:color="D9D9E3"/>
          </w:divBdr>
          <w:divsChild>
            <w:div w:id="1584686206">
              <w:marLeft w:val="0"/>
              <w:marRight w:val="0"/>
              <w:marTop w:val="100"/>
              <w:marBottom w:val="100"/>
              <w:divBdr>
                <w:top w:val="single" w:sz="2" w:space="0" w:color="D9D9E3"/>
                <w:left w:val="single" w:sz="2" w:space="0" w:color="D9D9E3"/>
                <w:bottom w:val="single" w:sz="2" w:space="0" w:color="D9D9E3"/>
                <w:right w:val="single" w:sz="2" w:space="0" w:color="D9D9E3"/>
              </w:divBdr>
              <w:divsChild>
                <w:div w:id="97064810">
                  <w:marLeft w:val="0"/>
                  <w:marRight w:val="0"/>
                  <w:marTop w:val="0"/>
                  <w:marBottom w:val="0"/>
                  <w:divBdr>
                    <w:top w:val="single" w:sz="2" w:space="0" w:color="D9D9E3"/>
                    <w:left w:val="single" w:sz="2" w:space="0" w:color="D9D9E3"/>
                    <w:bottom w:val="single" w:sz="2" w:space="0" w:color="D9D9E3"/>
                    <w:right w:val="single" w:sz="2" w:space="0" w:color="D9D9E3"/>
                  </w:divBdr>
                  <w:divsChild>
                    <w:div w:id="764809761">
                      <w:marLeft w:val="0"/>
                      <w:marRight w:val="0"/>
                      <w:marTop w:val="0"/>
                      <w:marBottom w:val="0"/>
                      <w:divBdr>
                        <w:top w:val="single" w:sz="2" w:space="0" w:color="D9D9E3"/>
                        <w:left w:val="single" w:sz="2" w:space="0" w:color="D9D9E3"/>
                        <w:bottom w:val="single" w:sz="2" w:space="0" w:color="D9D9E3"/>
                        <w:right w:val="single" w:sz="2" w:space="0" w:color="D9D9E3"/>
                      </w:divBdr>
                      <w:divsChild>
                        <w:div w:id="1565525540">
                          <w:marLeft w:val="0"/>
                          <w:marRight w:val="0"/>
                          <w:marTop w:val="0"/>
                          <w:marBottom w:val="0"/>
                          <w:divBdr>
                            <w:top w:val="single" w:sz="2" w:space="0" w:color="D9D9E3"/>
                            <w:left w:val="single" w:sz="2" w:space="0" w:color="D9D9E3"/>
                            <w:bottom w:val="single" w:sz="2" w:space="0" w:color="D9D9E3"/>
                            <w:right w:val="single" w:sz="2" w:space="0" w:color="D9D9E3"/>
                          </w:divBdr>
                          <w:divsChild>
                            <w:div w:id="1385520884">
                              <w:marLeft w:val="0"/>
                              <w:marRight w:val="0"/>
                              <w:marTop w:val="0"/>
                              <w:marBottom w:val="0"/>
                              <w:divBdr>
                                <w:top w:val="single" w:sz="2" w:space="0" w:color="D9D9E3"/>
                                <w:left w:val="single" w:sz="2" w:space="0" w:color="D9D9E3"/>
                                <w:bottom w:val="single" w:sz="2" w:space="0" w:color="D9D9E3"/>
                                <w:right w:val="single" w:sz="2" w:space="0" w:color="D9D9E3"/>
                              </w:divBdr>
                              <w:divsChild>
                                <w:div w:id="1533230804">
                                  <w:marLeft w:val="0"/>
                                  <w:marRight w:val="0"/>
                                  <w:marTop w:val="0"/>
                                  <w:marBottom w:val="0"/>
                                  <w:divBdr>
                                    <w:top w:val="single" w:sz="2" w:space="0" w:color="D9D9E3"/>
                                    <w:left w:val="single" w:sz="2" w:space="0" w:color="D9D9E3"/>
                                    <w:bottom w:val="single" w:sz="2" w:space="0" w:color="D9D9E3"/>
                                    <w:right w:val="single" w:sz="2" w:space="0" w:color="D9D9E3"/>
                                  </w:divBdr>
                                  <w:divsChild>
                                    <w:div w:id="174812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9558491">
      <w:bodyDiv w:val="1"/>
      <w:marLeft w:val="0"/>
      <w:marRight w:val="0"/>
      <w:marTop w:val="0"/>
      <w:marBottom w:val="0"/>
      <w:divBdr>
        <w:top w:val="none" w:sz="0" w:space="0" w:color="auto"/>
        <w:left w:val="none" w:sz="0" w:space="0" w:color="auto"/>
        <w:bottom w:val="none" w:sz="0" w:space="0" w:color="auto"/>
        <w:right w:val="none" w:sz="0" w:space="0" w:color="auto"/>
      </w:divBdr>
      <w:divsChild>
        <w:div w:id="1417630687">
          <w:marLeft w:val="0"/>
          <w:marRight w:val="0"/>
          <w:marTop w:val="0"/>
          <w:marBottom w:val="0"/>
          <w:divBdr>
            <w:top w:val="single" w:sz="2" w:space="0" w:color="D9D9E3"/>
            <w:left w:val="single" w:sz="2" w:space="0" w:color="D9D9E3"/>
            <w:bottom w:val="single" w:sz="2" w:space="0" w:color="D9D9E3"/>
            <w:right w:val="single" w:sz="2" w:space="0" w:color="D9D9E3"/>
          </w:divBdr>
          <w:divsChild>
            <w:div w:id="1912545248">
              <w:marLeft w:val="0"/>
              <w:marRight w:val="0"/>
              <w:marTop w:val="0"/>
              <w:marBottom w:val="0"/>
              <w:divBdr>
                <w:top w:val="single" w:sz="2" w:space="0" w:color="D9D9E3"/>
                <w:left w:val="single" w:sz="2" w:space="0" w:color="D9D9E3"/>
                <w:bottom w:val="single" w:sz="2" w:space="0" w:color="D9D9E3"/>
                <w:right w:val="single" w:sz="2" w:space="0" w:color="D9D9E3"/>
              </w:divBdr>
              <w:divsChild>
                <w:div w:id="476412122">
                  <w:marLeft w:val="0"/>
                  <w:marRight w:val="0"/>
                  <w:marTop w:val="0"/>
                  <w:marBottom w:val="0"/>
                  <w:divBdr>
                    <w:top w:val="single" w:sz="2" w:space="0" w:color="D9D9E3"/>
                    <w:left w:val="single" w:sz="2" w:space="0" w:color="D9D9E3"/>
                    <w:bottom w:val="single" w:sz="2" w:space="0" w:color="D9D9E3"/>
                    <w:right w:val="single" w:sz="2" w:space="0" w:color="D9D9E3"/>
                  </w:divBdr>
                  <w:divsChild>
                    <w:div w:id="1978215414">
                      <w:marLeft w:val="0"/>
                      <w:marRight w:val="0"/>
                      <w:marTop w:val="0"/>
                      <w:marBottom w:val="0"/>
                      <w:divBdr>
                        <w:top w:val="single" w:sz="2" w:space="0" w:color="D9D9E3"/>
                        <w:left w:val="single" w:sz="2" w:space="0" w:color="D9D9E3"/>
                        <w:bottom w:val="single" w:sz="2" w:space="0" w:color="D9D9E3"/>
                        <w:right w:val="single" w:sz="2" w:space="0" w:color="D9D9E3"/>
                      </w:divBdr>
                      <w:divsChild>
                        <w:div w:id="23872410">
                          <w:marLeft w:val="0"/>
                          <w:marRight w:val="0"/>
                          <w:marTop w:val="0"/>
                          <w:marBottom w:val="0"/>
                          <w:divBdr>
                            <w:top w:val="single" w:sz="2" w:space="0" w:color="D9D9E3"/>
                            <w:left w:val="single" w:sz="2" w:space="0" w:color="D9D9E3"/>
                            <w:bottom w:val="single" w:sz="2" w:space="0" w:color="D9D9E3"/>
                            <w:right w:val="single" w:sz="2" w:space="0" w:color="D9D9E3"/>
                          </w:divBdr>
                          <w:divsChild>
                            <w:div w:id="573393481">
                              <w:marLeft w:val="0"/>
                              <w:marRight w:val="0"/>
                              <w:marTop w:val="100"/>
                              <w:marBottom w:val="100"/>
                              <w:divBdr>
                                <w:top w:val="single" w:sz="2" w:space="0" w:color="D9D9E3"/>
                                <w:left w:val="single" w:sz="2" w:space="0" w:color="D9D9E3"/>
                                <w:bottom w:val="single" w:sz="2" w:space="0" w:color="D9D9E3"/>
                                <w:right w:val="single" w:sz="2" w:space="0" w:color="D9D9E3"/>
                              </w:divBdr>
                              <w:divsChild>
                                <w:div w:id="516624666">
                                  <w:marLeft w:val="0"/>
                                  <w:marRight w:val="0"/>
                                  <w:marTop w:val="0"/>
                                  <w:marBottom w:val="0"/>
                                  <w:divBdr>
                                    <w:top w:val="single" w:sz="2" w:space="0" w:color="D9D9E3"/>
                                    <w:left w:val="single" w:sz="2" w:space="0" w:color="D9D9E3"/>
                                    <w:bottom w:val="single" w:sz="2" w:space="0" w:color="D9D9E3"/>
                                    <w:right w:val="single" w:sz="2" w:space="0" w:color="D9D9E3"/>
                                  </w:divBdr>
                                  <w:divsChild>
                                    <w:div w:id="1717003405">
                                      <w:marLeft w:val="0"/>
                                      <w:marRight w:val="0"/>
                                      <w:marTop w:val="0"/>
                                      <w:marBottom w:val="0"/>
                                      <w:divBdr>
                                        <w:top w:val="single" w:sz="2" w:space="0" w:color="D9D9E3"/>
                                        <w:left w:val="single" w:sz="2" w:space="0" w:color="D9D9E3"/>
                                        <w:bottom w:val="single" w:sz="2" w:space="0" w:color="D9D9E3"/>
                                        <w:right w:val="single" w:sz="2" w:space="0" w:color="D9D9E3"/>
                                      </w:divBdr>
                                      <w:divsChild>
                                        <w:div w:id="319162541">
                                          <w:marLeft w:val="0"/>
                                          <w:marRight w:val="0"/>
                                          <w:marTop w:val="0"/>
                                          <w:marBottom w:val="0"/>
                                          <w:divBdr>
                                            <w:top w:val="single" w:sz="2" w:space="0" w:color="D9D9E3"/>
                                            <w:left w:val="single" w:sz="2" w:space="0" w:color="D9D9E3"/>
                                            <w:bottom w:val="single" w:sz="2" w:space="0" w:color="D9D9E3"/>
                                            <w:right w:val="single" w:sz="2" w:space="0" w:color="D9D9E3"/>
                                          </w:divBdr>
                                          <w:divsChild>
                                            <w:div w:id="1622762557">
                                              <w:marLeft w:val="0"/>
                                              <w:marRight w:val="0"/>
                                              <w:marTop w:val="0"/>
                                              <w:marBottom w:val="0"/>
                                              <w:divBdr>
                                                <w:top w:val="single" w:sz="2" w:space="0" w:color="D9D9E3"/>
                                                <w:left w:val="single" w:sz="2" w:space="0" w:color="D9D9E3"/>
                                                <w:bottom w:val="single" w:sz="2" w:space="0" w:color="D9D9E3"/>
                                                <w:right w:val="single" w:sz="2" w:space="0" w:color="D9D9E3"/>
                                              </w:divBdr>
                                              <w:divsChild>
                                                <w:div w:id="1295673884">
                                                  <w:marLeft w:val="0"/>
                                                  <w:marRight w:val="0"/>
                                                  <w:marTop w:val="0"/>
                                                  <w:marBottom w:val="0"/>
                                                  <w:divBdr>
                                                    <w:top w:val="single" w:sz="2" w:space="0" w:color="D9D9E3"/>
                                                    <w:left w:val="single" w:sz="2" w:space="0" w:color="D9D9E3"/>
                                                    <w:bottom w:val="single" w:sz="2" w:space="0" w:color="D9D9E3"/>
                                                    <w:right w:val="single" w:sz="2" w:space="0" w:color="D9D9E3"/>
                                                  </w:divBdr>
                                                  <w:divsChild>
                                                    <w:div w:id="1871722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72119584">
          <w:marLeft w:val="0"/>
          <w:marRight w:val="0"/>
          <w:marTop w:val="0"/>
          <w:marBottom w:val="0"/>
          <w:divBdr>
            <w:top w:val="none" w:sz="0" w:space="0" w:color="auto"/>
            <w:left w:val="none" w:sz="0" w:space="0" w:color="auto"/>
            <w:bottom w:val="none" w:sz="0" w:space="0" w:color="auto"/>
            <w:right w:val="none" w:sz="0" w:space="0" w:color="auto"/>
          </w:divBdr>
        </w:div>
      </w:divsChild>
    </w:div>
    <w:div w:id="1328899136">
      <w:bodyDiv w:val="1"/>
      <w:marLeft w:val="0"/>
      <w:marRight w:val="0"/>
      <w:marTop w:val="0"/>
      <w:marBottom w:val="0"/>
      <w:divBdr>
        <w:top w:val="none" w:sz="0" w:space="0" w:color="auto"/>
        <w:left w:val="none" w:sz="0" w:space="0" w:color="auto"/>
        <w:bottom w:val="none" w:sz="0" w:space="0" w:color="auto"/>
        <w:right w:val="none" w:sz="0" w:space="0" w:color="auto"/>
      </w:divBdr>
      <w:divsChild>
        <w:div w:id="1436948991">
          <w:marLeft w:val="0"/>
          <w:marRight w:val="0"/>
          <w:marTop w:val="0"/>
          <w:marBottom w:val="0"/>
          <w:divBdr>
            <w:top w:val="none" w:sz="0" w:space="0" w:color="auto"/>
            <w:left w:val="none" w:sz="0" w:space="0" w:color="auto"/>
            <w:bottom w:val="none" w:sz="0" w:space="0" w:color="auto"/>
            <w:right w:val="none" w:sz="0" w:space="0" w:color="auto"/>
          </w:divBdr>
        </w:div>
      </w:divsChild>
    </w:div>
    <w:div w:id="1367411082">
      <w:bodyDiv w:val="1"/>
      <w:marLeft w:val="0"/>
      <w:marRight w:val="0"/>
      <w:marTop w:val="0"/>
      <w:marBottom w:val="0"/>
      <w:divBdr>
        <w:top w:val="none" w:sz="0" w:space="0" w:color="auto"/>
        <w:left w:val="none" w:sz="0" w:space="0" w:color="auto"/>
        <w:bottom w:val="none" w:sz="0" w:space="0" w:color="auto"/>
        <w:right w:val="none" w:sz="0" w:space="0" w:color="auto"/>
      </w:divBdr>
      <w:divsChild>
        <w:div w:id="532034432">
          <w:marLeft w:val="0"/>
          <w:marRight w:val="0"/>
          <w:marTop w:val="0"/>
          <w:marBottom w:val="0"/>
          <w:divBdr>
            <w:top w:val="none" w:sz="0" w:space="0" w:color="auto"/>
            <w:left w:val="none" w:sz="0" w:space="0" w:color="auto"/>
            <w:bottom w:val="none" w:sz="0" w:space="0" w:color="auto"/>
            <w:right w:val="none" w:sz="0" w:space="0" w:color="auto"/>
          </w:divBdr>
          <w:divsChild>
            <w:div w:id="208892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7116">
      <w:bodyDiv w:val="1"/>
      <w:marLeft w:val="0"/>
      <w:marRight w:val="0"/>
      <w:marTop w:val="0"/>
      <w:marBottom w:val="0"/>
      <w:divBdr>
        <w:top w:val="none" w:sz="0" w:space="0" w:color="auto"/>
        <w:left w:val="none" w:sz="0" w:space="0" w:color="auto"/>
        <w:bottom w:val="none" w:sz="0" w:space="0" w:color="auto"/>
        <w:right w:val="none" w:sz="0" w:space="0" w:color="auto"/>
      </w:divBdr>
      <w:divsChild>
        <w:div w:id="321158136">
          <w:marLeft w:val="0"/>
          <w:marRight w:val="0"/>
          <w:marTop w:val="0"/>
          <w:marBottom w:val="0"/>
          <w:divBdr>
            <w:top w:val="single" w:sz="2" w:space="0" w:color="D9D9E3"/>
            <w:left w:val="single" w:sz="2" w:space="0" w:color="D9D9E3"/>
            <w:bottom w:val="single" w:sz="2" w:space="0" w:color="D9D9E3"/>
            <w:right w:val="single" w:sz="2" w:space="0" w:color="D9D9E3"/>
          </w:divBdr>
          <w:divsChild>
            <w:div w:id="1821144690">
              <w:marLeft w:val="0"/>
              <w:marRight w:val="0"/>
              <w:marTop w:val="0"/>
              <w:marBottom w:val="0"/>
              <w:divBdr>
                <w:top w:val="single" w:sz="2" w:space="0" w:color="D9D9E3"/>
                <w:left w:val="single" w:sz="2" w:space="0" w:color="D9D9E3"/>
                <w:bottom w:val="single" w:sz="2" w:space="0" w:color="D9D9E3"/>
                <w:right w:val="single" w:sz="2" w:space="0" w:color="D9D9E3"/>
              </w:divBdr>
              <w:divsChild>
                <w:div w:id="305547759">
                  <w:marLeft w:val="0"/>
                  <w:marRight w:val="0"/>
                  <w:marTop w:val="0"/>
                  <w:marBottom w:val="0"/>
                  <w:divBdr>
                    <w:top w:val="single" w:sz="2" w:space="0" w:color="D9D9E3"/>
                    <w:left w:val="single" w:sz="2" w:space="0" w:color="D9D9E3"/>
                    <w:bottom w:val="single" w:sz="2" w:space="0" w:color="D9D9E3"/>
                    <w:right w:val="single" w:sz="2" w:space="0" w:color="D9D9E3"/>
                  </w:divBdr>
                  <w:divsChild>
                    <w:div w:id="1704475743">
                      <w:marLeft w:val="0"/>
                      <w:marRight w:val="0"/>
                      <w:marTop w:val="0"/>
                      <w:marBottom w:val="0"/>
                      <w:divBdr>
                        <w:top w:val="single" w:sz="2" w:space="0" w:color="D9D9E3"/>
                        <w:left w:val="single" w:sz="2" w:space="0" w:color="D9D9E3"/>
                        <w:bottom w:val="single" w:sz="2" w:space="0" w:color="D9D9E3"/>
                        <w:right w:val="single" w:sz="2" w:space="0" w:color="D9D9E3"/>
                      </w:divBdr>
                      <w:divsChild>
                        <w:div w:id="1962151266">
                          <w:marLeft w:val="0"/>
                          <w:marRight w:val="0"/>
                          <w:marTop w:val="0"/>
                          <w:marBottom w:val="0"/>
                          <w:divBdr>
                            <w:top w:val="single" w:sz="2" w:space="0" w:color="D9D9E3"/>
                            <w:left w:val="single" w:sz="2" w:space="0" w:color="D9D9E3"/>
                            <w:bottom w:val="single" w:sz="2" w:space="0" w:color="D9D9E3"/>
                            <w:right w:val="single" w:sz="2" w:space="0" w:color="D9D9E3"/>
                          </w:divBdr>
                          <w:divsChild>
                            <w:div w:id="1056197403">
                              <w:marLeft w:val="0"/>
                              <w:marRight w:val="0"/>
                              <w:marTop w:val="100"/>
                              <w:marBottom w:val="100"/>
                              <w:divBdr>
                                <w:top w:val="single" w:sz="2" w:space="0" w:color="D9D9E3"/>
                                <w:left w:val="single" w:sz="2" w:space="0" w:color="D9D9E3"/>
                                <w:bottom w:val="single" w:sz="2" w:space="0" w:color="D9D9E3"/>
                                <w:right w:val="single" w:sz="2" w:space="0" w:color="D9D9E3"/>
                              </w:divBdr>
                              <w:divsChild>
                                <w:div w:id="944732273">
                                  <w:marLeft w:val="0"/>
                                  <w:marRight w:val="0"/>
                                  <w:marTop w:val="0"/>
                                  <w:marBottom w:val="0"/>
                                  <w:divBdr>
                                    <w:top w:val="single" w:sz="2" w:space="0" w:color="D9D9E3"/>
                                    <w:left w:val="single" w:sz="2" w:space="0" w:color="D9D9E3"/>
                                    <w:bottom w:val="single" w:sz="2" w:space="0" w:color="D9D9E3"/>
                                    <w:right w:val="single" w:sz="2" w:space="0" w:color="D9D9E3"/>
                                  </w:divBdr>
                                  <w:divsChild>
                                    <w:div w:id="1861353647">
                                      <w:marLeft w:val="0"/>
                                      <w:marRight w:val="0"/>
                                      <w:marTop w:val="0"/>
                                      <w:marBottom w:val="0"/>
                                      <w:divBdr>
                                        <w:top w:val="single" w:sz="2" w:space="0" w:color="D9D9E3"/>
                                        <w:left w:val="single" w:sz="2" w:space="0" w:color="D9D9E3"/>
                                        <w:bottom w:val="single" w:sz="2" w:space="0" w:color="D9D9E3"/>
                                        <w:right w:val="single" w:sz="2" w:space="0" w:color="D9D9E3"/>
                                      </w:divBdr>
                                      <w:divsChild>
                                        <w:div w:id="2074739054">
                                          <w:marLeft w:val="0"/>
                                          <w:marRight w:val="0"/>
                                          <w:marTop w:val="0"/>
                                          <w:marBottom w:val="0"/>
                                          <w:divBdr>
                                            <w:top w:val="single" w:sz="2" w:space="0" w:color="D9D9E3"/>
                                            <w:left w:val="single" w:sz="2" w:space="0" w:color="D9D9E3"/>
                                            <w:bottom w:val="single" w:sz="2" w:space="0" w:color="D9D9E3"/>
                                            <w:right w:val="single" w:sz="2" w:space="0" w:color="D9D9E3"/>
                                          </w:divBdr>
                                          <w:divsChild>
                                            <w:div w:id="1359817584">
                                              <w:marLeft w:val="0"/>
                                              <w:marRight w:val="0"/>
                                              <w:marTop w:val="0"/>
                                              <w:marBottom w:val="0"/>
                                              <w:divBdr>
                                                <w:top w:val="single" w:sz="2" w:space="0" w:color="D9D9E3"/>
                                                <w:left w:val="single" w:sz="2" w:space="0" w:color="D9D9E3"/>
                                                <w:bottom w:val="single" w:sz="2" w:space="0" w:color="D9D9E3"/>
                                                <w:right w:val="single" w:sz="2" w:space="0" w:color="D9D9E3"/>
                                              </w:divBdr>
                                              <w:divsChild>
                                                <w:div w:id="1178153576">
                                                  <w:marLeft w:val="0"/>
                                                  <w:marRight w:val="0"/>
                                                  <w:marTop w:val="0"/>
                                                  <w:marBottom w:val="0"/>
                                                  <w:divBdr>
                                                    <w:top w:val="single" w:sz="2" w:space="0" w:color="D9D9E3"/>
                                                    <w:left w:val="single" w:sz="2" w:space="0" w:color="D9D9E3"/>
                                                    <w:bottom w:val="single" w:sz="2" w:space="0" w:color="D9D9E3"/>
                                                    <w:right w:val="single" w:sz="2" w:space="0" w:color="D9D9E3"/>
                                                  </w:divBdr>
                                                  <w:divsChild>
                                                    <w:div w:id="1786921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5590277">
          <w:marLeft w:val="0"/>
          <w:marRight w:val="0"/>
          <w:marTop w:val="0"/>
          <w:marBottom w:val="0"/>
          <w:divBdr>
            <w:top w:val="none" w:sz="0" w:space="0" w:color="auto"/>
            <w:left w:val="none" w:sz="0" w:space="0" w:color="auto"/>
            <w:bottom w:val="none" w:sz="0" w:space="0" w:color="auto"/>
            <w:right w:val="none" w:sz="0" w:space="0" w:color="auto"/>
          </w:divBdr>
        </w:div>
      </w:divsChild>
    </w:div>
    <w:div w:id="1372456957">
      <w:bodyDiv w:val="1"/>
      <w:marLeft w:val="0"/>
      <w:marRight w:val="0"/>
      <w:marTop w:val="0"/>
      <w:marBottom w:val="0"/>
      <w:divBdr>
        <w:top w:val="none" w:sz="0" w:space="0" w:color="auto"/>
        <w:left w:val="none" w:sz="0" w:space="0" w:color="auto"/>
        <w:bottom w:val="none" w:sz="0" w:space="0" w:color="auto"/>
        <w:right w:val="none" w:sz="0" w:space="0" w:color="auto"/>
      </w:divBdr>
      <w:divsChild>
        <w:div w:id="599070980">
          <w:marLeft w:val="0"/>
          <w:marRight w:val="0"/>
          <w:marTop w:val="0"/>
          <w:marBottom w:val="0"/>
          <w:divBdr>
            <w:top w:val="single" w:sz="2" w:space="0" w:color="D9D9E3"/>
            <w:left w:val="single" w:sz="2" w:space="0" w:color="D9D9E3"/>
            <w:bottom w:val="single" w:sz="2" w:space="0" w:color="D9D9E3"/>
            <w:right w:val="single" w:sz="2" w:space="0" w:color="D9D9E3"/>
          </w:divBdr>
          <w:divsChild>
            <w:div w:id="2001494534">
              <w:marLeft w:val="0"/>
              <w:marRight w:val="0"/>
              <w:marTop w:val="0"/>
              <w:marBottom w:val="0"/>
              <w:divBdr>
                <w:top w:val="single" w:sz="2" w:space="0" w:color="D9D9E3"/>
                <w:left w:val="single" w:sz="2" w:space="0" w:color="D9D9E3"/>
                <w:bottom w:val="single" w:sz="2" w:space="0" w:color="D9D9E3"/>
                <w:right w:val="single" w:sz="2" w:space="0" w:color="D9D9E3"/>
              </w:divBdr>
              <w:divsChild>
                <w:div w:id="325283163">
                  <w:marLeft w:val="0"/>
                  <w:marRight w:val="0"/>
                  <w:marTop w:val="0"/>
                  <w:marBottom w:val="0"/>
                  <w:divBdr>
                    <w:top w:val="single" w:sz="2" w:space="0" w:color="D9D9E3"/>
                    <w:left w:val="single" w:sz="2" w:space="0" w:color="D9D9E3"/>
                    <w:bottom w:val="single" w:sz="2" w:space="0" w:color="D9D9E3"/>
                    <w:right w:val="single" w:sz="2" w:space="0" w:color="D9D9E3"/>
                  </w:divBdr>
                  <w:divsChild>
                    <w:div w:id="265696660">
                      <w:marLeft w:val="0"/>
                      <w:marRight w:val="0"/>
                      <w:marTop w:val="0"/>
                      <w:marBottom w:val="0"/>
                      <w:divBdr>
                        <w:top w:val="single" w:sz="2" w:space="0" w:color="D9D9E3"/>
                        <w:left w:val="single" w:sz="2" w:space="0" w:color="D9D9E3"/>
                        <w:bottom w:val="single" w:sz="2" w:space="0" w:color="D9D9E3"/>
                        <w:right w:val="single" w:sz="2" w:space="0" w:color="D9D9E3"/>
                      </w:divBdr>
                      <w:divsChild>
                        <w:div w:id="261493291">
                          <w:marLeft w:val="0"/>
                          <w:marRight w:val="0"/>
                          <w:marTop w:val="0"/>
                          <w:marBottom w:val="0"/>
                          <w:divBdr>
                            <w:top w:val="single" w:sz="2" w:space="0" w:color="D9D9E3"/>
                            <w:left w:val="single" w:sz="2" w:space="0" w:color="D9D9E3"/>
                            <w:bottom w:val="single" w:sz="2" w:space="0" w:color="D9D9E3"/>
                            <w:right w:val="single" w:sz="2" w:space="0" w:color="D9D9E3"/>
                          </w:divBdr>
                          <w:divsChild>
                            <w:div w:id="1446080547">
                              <w:marLeft w:val="0"/>
                              <w:marRight w:val="0"/>
                              <w:marTop w:val="100"/>
                              <w:marBottom w:val="100"/>
                              <w:divBdr>
                                <w:top w:val="single" w:sz="2" w:space="0" w:color="D9D9E3"/>
                                <w:left w:val="single" w:sz="2" w:space="0" w:color="D9D9E3"/>
                                <w:bottom w:val="single" w:sz="2" w:space="0" w:color="D9D9E3"/>
                                <w:right w:val="single" w:sz="2" w:space="0" w:color="D9D9E3"/>
                              </w:divBdr>
                              <w:divsChild>
                                <w:div w:id="1336883496">
                                  <w:marLeft w:val="0"/>
                                  <w:marRight w:val="0"/>
                                  <w:marTop w:val="0"/>
                                  <w:marBottom w:val="0"/>
                                  <w:divBdr>
                                    <w:top w:val="single" w:sz="2" w:space="0" w:color="D9D9E3"/>
                                    <w:left w:val="single" w:sz="2" w:space="0" w:color="D9D9E3"/>
                                    <w:bottom w:val="single" w:sz="2" w:space="0" w:color="D9D9E3"/>
                                    <w:right w:val="single" w:sz="2" w:space="0" w:color="D9D9E3"/>
                                  </w:divBdr>
                                  <w:divsChild>
                                    <w:div w:id="990408527">
                                      <w:marLeft w:val="0"/>
                                      <w:marRight w:val="0"/>
                                      <w:marTop w:val="0"/>
                                      <w:marBottom w:val="0"/>
                                      <w:divBdr>
                                        <w:top w:val="single" w:sz="2" w:space="0" w:color="D9D9E3"/>
                                        <w:left w:val="single" w:sz="2" w:space="0" w:color="D9D9E3"/>
                                        <w:bottom w:val="single" w:sz="2" w:space="0" w:color="D9D9E3"/>
                                        <w:right w:val="single" w:sz="2" w:space="0" w:color="D9D9E3"/>
                                      </w:divBdr>
                                      <w:divsChild>
                                        <w:div w:id="1423145834">
                                          <w:marLeft w:val="0"/>
                                          <w:marRight w:val="0"/>
                                          <w:marTop w:val="0"/>
                                          <w:marBottom w:val="0"/>
                                          <w:divBdr>
                                            <w:top w:val="single" w:sz="2" w:space="0" w:color="D9D9E3"/>
                                            <w:left w:val="single" w:sz="2" w:space="0" w:color="D9D9E3"/>
                                            <w:bottom w:val="single" w:sz="2" w:space="0" w:color="D9D9E3"/>
                                            <w:right w:val="single" w:sz="2" w:space="0" w:color="D9D9E3"/>
                                          </w:divBdr>
                                          <w:divsChild>
                                            <w:div w:id="1960137225">
                                              <w:marLeft w:val="0"/>
                                              <w:marRight w:val="0"/>
                                              <w:marTop w:val="0"/>
                                              <w:marBottom w:val="0"/>
                                              <w:divBdr>
                                                <w:top w:val="single" w:sz="2" w:space="0" w:color="D9D9E3"/>
                                                <w:left w:val="single" w:sz="2" w:space="0" w:color="D9D9E3"/>
                                                <w:bottom w:val="single" w:sz="2" w:space="0" w:color="D9D9E3"/>
                                                <w:right w:val="single" w:sz="2" w:space="0" w:color="D9D9E3"/>
                                              </w:divBdr>
                                              <w:divsChild>
                                                <w:div w:id="670765287">
                                                  <w:marLeft w:val="0"/>
                                                  <w:marRight w:val="0"/>
                                                  <w:marTop w:val="0"/>
                                                  <w:marBottom w:val="0"/>
                                                  <w:divBdr>
                                                    <w:top w:val="single" w:sz="2" w:space="0" w:color="D9D9E3"/>
                                                    <w:left w:val="single" w:sz="2" w:space="0" w:color="D9D9E3"/>
                                                    <w:bottom w:val="single" w:sz="2" w:space="0" w:color="D9D9E3"/>
                                                    <w:right w:val="single" w:sz="2" w:space="0" w:color="D9D9E3"/>
                                                  </w:divBdr>
                                                  <w:divsChild>
                                                    <w:div w:id="1185942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9751299">
          <w:marLeft w:val="0"/>
          <w:marRight w:val="0"/>
          <w:marTop w:val="0"/>
          <w:marBottom w:val="0"/>
          <w:divBdr>
            <w:top w:val="none" w:sz="0" w:space="0" w:color="auto"/>
            <w:left w:val="none" w:sz="0" w:space="0" w:color="auto"/>
            <w:bottom w:val="none" w:sz="0" w:space="0" w:color="auto"/>
            <w:right w:val="none" w:sz="0" w:space="0" w:color="auto"/>
          </w:divBdr>
        </w:div>
      </w:divsChild>
    </w:div>
    <w:div w:id="1399551946">
      <w:bodyDiv w:val="1"/>
      <w:marLeft w:val="0"/>
      <w:marRight w:val="0"/>
      <w:marTop w:val="0"/>
      <w:marBottom w:val="0"/>
      <w:divBdr>
        <w:top w:val="none" w:sz="0" w:space="0" w:color="auto"/>
        <w:left w:val="none" w:sz="0" w:space="0" w:color="auto"/>
        <w:bottom w:val="none" w:sz="0" w:space="0" w:color="auto"/>
        <w:right w:val="none" w:sz="0" w:space="0" w:color="auto"/>
      </w:divBdr>
      <w:divsChild>
        <w:div w:id="779834796">
          <w:marLeft w:val="0"/>
          <w:marRight w:val="0"/>
          <w:marTop w:val="15"/>
          <w:marBottom w:val="0"/>
          <w:divBdr>
            <w:top w:val="single" w:sz="48" w:space="0" w:color="auto"/>
            <w:left w:val="single" w:sz="48" w:space="0" w:color="auto"/>
            <w:bottom w:val="single" w:sz="48" w:space="0" w:color="auto"/>
            <w:right w:val="single" w:sz="48" w:space="0" w:color="auto"/>
          </w:divBdr>
          <w:divsChild>
            <w:div w:id="1256938774">
              <w:marLeft w:val="0"/>
              <w:marRight w:val="0"/>
              <w:marTop w:val="0"/>
              <w:marBottom w:val="0"/>
              <w:divBdr>
                <w:top w:val="none" w:sz="0" w:space="0" w:color="auto"/>
                <w:left w:val="none" w:sz="0" w:space="0" w:color="auto"/>
                <w:bottom w:val="none" w:sz="0" w:space="0" w:color="auto"/>
                <w:right w:val="none" w:sz="0" w:space="0" w:color="auto"/>
              </w:divBdr>
              <w:divsChild>
                <w:div w:id="1615483336">
                  <w:marLeft w:val="0"/>
                  <w:marRight w:val="0"/>
                  <w:marTop w:val="0"/>
                  <w:marBottom w:val="0"/>
                  <w:divBdr>
                    <w:top w:val="none" w:sz="0" w:space="0" w:color="auto"/>
                    <w:left w:val="none" w:sz="0" w:space="0" w:color="auto"/>
                    <w:bottom w:val="none" w:sz="0" w:space="0" w:color="auto"/>
                    <w:right w:val="none" w:sz="0" w:space="0" w:color="auto"/>
                  </w:divBdr>
                </w:div>
                <w:div w:id="195508175">
                  <w:marLeft w:val="0"/>
                  <w:marRight w:val="0"/>
                  <w:marTop w:val="0"/>
                  <w:marBottom w:val="0"/>
                  <w:divBdr>
                    <w:top w:val="none" w:sz="0" w:space="0" w:color="auto"/>
                    <w:left w:val="none" w:sz="0" w:space="0" w:color="auto"/>
                    <w:bottom w:val="none" w:sz="0" w:space="0" w:color="auto"/>
                    <w:right w:val="none" w:sz="0" w:space="0" w:color="auto"/>
                  </w:divBdr>
                </w:div>
                <w:div w:id="672807530">
                  <w:marLeft w:val="0"/>
                  <w:marRight w:val="0"/>
                  <w:marTop w:val="0"/>
                  <w:marBottom w:val="0"/>
                  <w:divBdr>
                    <w:top w:val="none" w:sz="0" w:space="0" w:color="auto"/>
                    <w:left w:val="none" w:sz="0" w:space="0" w:color="auto"/>
                    <w:bottom w:val="none" w:sz="0" w:space="0" w:color="auto"/>
                    <w:right w:val="none" w:sz="0" w:space="0" w:color="auto"/>
                  </w:divBdr>
                </w:div>
                <w:div w:id="2146191797">
                  <w:marLeft w:val="0"/>
                  <w:marRight w:val="0"/>
                  <w:marTop w:val="0"/>
                  <w:marBottom w:val="0"/>
                  <w:divBdr>
                    <w:top w:val="none" w:sz="0" w:space="0" w:color="auto"/>
                    <w:left w:val="none" w:sz="0" w:space="0" w:color="auto"/>
                    <w:bottom w:val="none" w:sz="0" w:space="0" w:color="auto"/>
                    <w:right w:val="none" w:sz="0" w:space="0" w:color="auto"/>
                  </w:divBdr>
                </w:div>
                <w:div w:id="1203051553">
                  <w:marLeft w:val="0"/>
                  <w:marRight w:val="0"/>
                  <w:marTop w:val="0"/>
                  <w:marBottom w:val="0"/>
                  <w:divBdr>
                    <w:top w:val="none" w:sz="0" w:space="0" w:color="auto"/>
                    <w:left w:val="none" w:sz="0" w:space="0" w:color="auto"/>
                    <w:bottom w:val="none" w:sz="0" w:space="0" w:color="auto"/>
                    <w:right w:val="none" w:sz="0" w:space="0" w:color="auto"/>
                  </w:divBdr>
                </w:div>
                <w:div w:id="905384485">
                  <w:marLeft w:val="0"/>
                  <w:marRight w:val="0"/>
                  <w:marTop w:val="0"/>
                  <w:marBottom w:val="0"/>
                  <w:divBdr>
                    <w:top w:val="none" w:sz="0" w:space="0" w:color="auto"/>
                    <w:left w:val="none" w:sz="0" w:space="0" w:color="auto"/>
                    <w:bottom w:val="none" w:sz="0" w:space="0" w:color="auto"/>
                    <w:right w:val="none" w:sz="0" w:space="0" w:color="auto"/>
                  </w:divBdr>
                </w:div>
                <w:div w:id="463040856">
                  <w:marLeft w:val="0"/>
                  <w:marRight w:val="0"/>
                  <w:marTop w:val="0"/>
                  <w:marBottom w:val="0"/>
                  <w:divBdr>
                    <w:top w:val="none" w:sz="0" w:space="0" w:color="auto"/>
                    <w:left w:val="none" w:sz="0" w:space="0" w:color="auto"/>
                    <w:bottom w:val="none" w:sz="0" w:space="0" w:color="auto"/>
                    <w:right w:val="none" w:sz="0" w:space="0" w:color="auto"/>
                  </w:divBdr>
                </w:div>
                <w:div w:id="167295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77277">
      <w:bodyDiv w:val="1"/>
      <w:marLeft w:val="0"/>
      <w:marRight w:val="0"/>
      <w:marTop w:val="0"/>
      <w:marBottom w:val="0"/>
      <w:divBdr>
        <w:top w:val="none" w:sz="0" w:space="0" w:color="auto"/>
        <w:left w:val="none" w:sz="0" w:space="0" w:color="auto"/>
        <w:bottom w:val="none" w:sz="0" w:space="0" w:color="auto"/>
        <w:right w:val="none" w:sz="0" w:space="0" w:color="auto"/>
      </w:divBdr>
      <w:divsChild>
        <w:div w:id="311132133">
          <w:marLeft w:val="0"/>
          <w:marRight w:val="0"/>
          <w:marTop w:val="0"/>
          <w:marBottom w:val="0"/>
          <w:divBdr>
            <w:top w:val="single" w:sz="2" w:space="0" w:color="D9D9E3"/>
            <w:left w:val="single" w:sz="2" w:space="0" w:color="D9D9E3"/>
            <w:bottom w:val="single" w:sz="2" w:space="0" w:color="D9D9E3"/>
            <w:right w:val="single" w:sz="2" w:space="0" w:color="D9D9E3"/>
          </w:divBdr>
          <w:divsChild>
            <w:div w:id="833303516">
              <w:marLeft w:val="0"/>
              <w:marRight w:val="0"/>
              <w:marTop w:val="0"/>
              <w:marBottom w:val="0"/>
              <w:divBdr>
                <w:top w:val="single" w:sz="2" w:space="0" w:color="D9D9E3"/>
                <w:left w:val="single" w:sz="2" w:space="0" w:color="D9D9E3"/>
                <w:bottom w:val="single" w:sz="2" w:space="0" w:color="D9D9E3"/>
                <w:right w:val="single" w:sz="2" w:space="0" w:color="D9D9E3"/>
              </w:divBdr>
              <w:divsChild>
                <w:div w:id="1195188524">
                  <w:marLeft w:val="0"/>
                  <w:marRight w:val="0"/>
                  <w:marTop w:val="0"/>
                  <w:marBottom w:val="0"/>
                  <w:divBdr>
                    <w:top w:val="single" w:sz="2" w:space="0" w:color="D9D9E3"/>
                    <w:left w:val="single" w:sz="2" w:space="0" w:color="D9D9E3"/>
                    <w:bottom w:val="single" w:sz="2" w:space="0" w:color="D9D9E3"/>
                    <w:right w:val="single" w:sz="2" w:space="0" w:color="D9D9E3"/>
                  </w:divBdr>
                  <w:divsChild>
                    <w:div w:id="1083257311">
                      <w:marLeft w:val="0"/>
                      <w:marRight w:val="0"/>
                      <w:marTop w:val="0"/>
                      <w:marBottom w:val="0"/>
                      <w:divBdr>
                        <w:top w:val="single" w:sz="2" w:space="0" w:color="D9D9E3"/>
                        <w:left w:val="single" w:sz="2" w:space="0" w:color="D9D9E3"/>
                        <w:bottom w:val="single" w:sz="2" w:space="0" w:color="D9D9E3"/>
                        <w:right w:val="single" w:sz="2" w:space="0" w:color="D9D9E3"/>
                      </w:divBdr>
                      <w:divsChild>
                        <w:div w:id="1713378774">
                          <w:marLeft w:val="0"/>
                          <w:marRight w:val="0"/>
                          <w:marTop w:val="0"/>
                          <w:marBottom w:val="0"/>
                          <w:divBdr>
                            <w:top w:val="single" w:sz="2" w:space="0" w:color="D9D9E3"/>
                            <w:left w:val="single" w:sz="2" w:space="0" w:color="D9D9E3"/>
                            <w:bottom w:val="single" w:sz="2" w:space="0" w:color="D9D9E3"/>
                            <w:right w:val="single" w:sz="2" w:space="0" w:color="D9D9E3"/>
                          </w:divBdr>
                          <w:divsChild>
                            <w:div w:id="1303730155">
                              <w:marLeft w:val="0"/>
                              <w:marRight w:val="0"/>
                              <w:marTop w:val="100"/>
                              <w:marBottom w:val="100"/>
                              <w:divBdr>
                                <w:top w:val="single" w:sz="2" w:space="0" w:color="D9D9E3"/>
                                <w:left w:val="single" w:sz="2" w:space="0" w:color="D9D9E3"/>
                                <w:bottom w:val="single" w:sz="2" w:space="0" w:color="D9D9E3"/>
                                <w:right w:val="single" w:sz="2" w:space="0" w:color="D9D9E3"/>
                              </w:divBdr>
                              <w:divsChild>
                                <w:div w:id="520902257">
                                  <w:marLeft w:val="0"/>
                                  <w:marRight w:val="0"/>
                                  <w:marTop w:val="0"/>
                                  <w:marBottom w:val="0"/>
                                  <w:divBdr>
                                    <w:top w:val="single" w:sz="2" w:space="0" w:color="D9D9E3"/>
                                    <w:left w:val="single" w:sz="2" w:space="0" w:color="D9D9E3"/>
                                    <w:bottom w:val="single" w:sz="2" w:space="0" w:color="D9D9E3"/>
                                    <w:right w:val="single" w:sz="2" w:space="0" w:color="D9D9E3"/>
                                  </w:divBdr>
                                  <w:divsChild>
                                    <w:div w:id="835612233">
                                      <w:marLeft w:val="0"/>
                                      <w:marRight w:val="0"/>
                                      <w:marTop w:val="0"/>
                                      <w:marBottom w:val="0"/>
                                      <w:divBdr>
                                        <w:top w:val="single" w:sz="2" w:space="0" w:color="D9D9E3"/>
                                        <w:left w:val="single" w:sz="2" w:space="0" w:color="D9D9E3"/>
                                        <w:bottom w:val="single" w:sz="2" w:space="0" w:color="D9D9E3"/>
                                        <w:right w:val="single" w:sz="2" w:space="0" w:color="D9D9E3"/>
                                      </w:divBdr>
                                      <w:divsChild>
                                        <w:div w:id="1564754466">
                                          <w:marLeft w:val="0"/>
                                          <w:marRight w:val="0"/>
                                          <w:marTop w:val="0"/>
                                          <w:marBottom w:val="0"/>
                                          <w:divBdr>
                                            <w:top w:val="single" w:sz="2" w:space="0" w:color="D9D9E3"/>
                                            <w:left w:val="single" w:sz="2" w:space="0" w:color="D9D9E3"/>
                                            <w:bottom w:val="single" w:sz="2" w:space="0" w:color="D9D9E3"/>
                                            <w:right w:val="single" w:sz="2" w:space="0" w:color="D9D9E3"/>
                                          </w:divBdr>
                                          <w:divsChild>
                                            <w:div w:id="952176196">
                                              <w:marLeft w:val="0"/>
                                              <w:marRight w:val="0"/>
                                              <w:marTop w:val="0"/>
                                              <w:marBottom w:val="0"/>
                                              <w:divBdr>
                                                <w:top w:val="single" w:sz="2" w:space="0" w:color="D9D9E3"/>
                                                <w:left w:val="single" w:sz="2" w:space="0" w:color="D9D9E3"/>
                                                <w:bottom w:val="single" w:sz="2" w:space="0" w:color="D9D9E3"/>
                                                <w:right w:val="single" w:sz="2" w:space="0" w:color="D9D9E3"/>
                                              </w:divBdr>
                                              <w:divsChild>
                                                <w:div w:id="612172074">
                                                  <w:marLeft w:val="0"/>
                                                  <w:marRight w:val="0"/>
                                                  <w:marTop w:val="0"/>
                                                  <w:marBottom w:val="0"/>
                                                  <w:divBdr>
                                                    <w:top w:val="single" w:sz="2" w:space="0" w:color="D9D9E3"/>
                                                    <w:left w:val="single" w:sz="2" w:space="0" w:color="D9D9E3"/>
                                                    <w:bottom w:val="single" w:sz="2" w:space="0" w:color="D9D9E3"/>
                                                    <w:right w:val="single" w:sz="2" w:space="0" w:color="D9D9E3"/>
                                                  </w:divBdr>
                                                  <w:divsChild>
                                                    <w:div w:id="731729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7874807">
          <w:marLeft w:val="0"/>
          <w:marRight w:val="0"/>
          <w:marTop w:val="0"/>
          <w:marBottom w:val="0"/>
          <w:divBdr>
            <w:top w:val="none" w:sz="0" w:space="0" w:color="auto"/>
            <w:left w:val="none" w:sz="0" w:space="0" w:color="auto"/>
            <w:bottom w:val="none" w:sz="0" w:space="0" w:color="auto"/>
            <w:right w:val="none" w:sz="0" w:space="0" w:color="auto"/>
          </w:divBdr>
        </w:div>
      </w:divsChild>
    </w:div>
    <w:div w:id="1420371317">
      <w:bodyDiv w:val="1"/>
      <w:marLeft w:val="0"/>
      <w:marRight w:val="0"/>
      <w:marTop w:val="0"/>
      <w:marBottom w:val="0"/>
      <w:divBdr>
        <w:top w:val="none" w:sz="0" w:space="0" w:color="auto"/>
        <w:left w:val="none" w:sz="0" w:space="0" w:color="auto"/>
        <w:bottom w:val="none" w:sz="0" w:space="0" w:color="auto"/>
        <w:right w:val="none" w:sz="0" w:space="0" w:color="auto"/>
      </w:divBdr>
      <w:divsChild>
        <w:div w:id="1210805251">
          <w:marLeft w:val="0"/>
          <w:marRight w:val="0"/>
          <w:marTop w:val="0"/>
          <w:marBottom w:val="0"/>
          <w:divBdr>
            <w:top w:val="single" w:sz="2" w:space="0" w:color="D9D9E3"/>
            <w:left w:val="single" w:sz="2" w:space="0" w:color="D9D9E3"/>
            <w:bottom w:val="single" w:sz="2" w:space="0" w:color="D9D9E3"/>
            <w:right w:val="single" w:sz="2" w:space="0" w:color="D9D9E3"/>
          </w:divBdr>
          <w:divsChild>
            <w:div w:id="1980383051">
              <w:marLeft w:val="0"/>
              <w:marRight w:val="0"/>
              <w:marTop w:val="0"/>
              <w:marBottom w:val="0"/>
              <w:divBdr>
                <w:top w:val="single" w:sz="2" w:space="0" w:color="D9D9E3"/>
                <w:left w:val="single" w:sz="2" w:space="0" w:color="D9D9E3"/>
                <w:bottom w:val="single" w:sz="2" w:space="0" w:color="D9D9E3"/>
                <w:right w:val="single" w:sz="2" w:space="0" w:color="D9D9E3"/>
              </w:divBdr>
              <w:divsChild>
                <w:div w:id="838495963">
                  <w:marLeft w:val="0"/>
                  <w:marRight w:val="0"/>
                  <w:marTop w:val="0"/>
                  <w:marBottom w:val="0"/>
                  <w:divBdr>
                    <w:top w:val="single" w:sz="2" w:space="0" w:color="D9D9E3"/>
                    <w:left w:val="single" w:sz="2" w:space="0" w:color="D9D9E3"/>
                    <w:bottom w:val="single" w:sz="2" w:space="0" w:color="D9D9E3"/>
                    <w:right w:val="single" w:sz="2" w:space="0" w:color="D9D9E3"/>
                  </w:divBdr>
                  <w:divsChild>
                    <w:div w:id="2033989123">
                      <w:marLeft w:val="0"/>
                      <w:marRight w:val="0"/>
                      <w:marTop w:val="0"/>
                      <w:marBottom w:val="0"/>
                      <w:divBdr>
                        <w:top w:val="single" w:sz="2" w:space="0" w:color="D9D9E3"/>
                        <w:left w:val="single" w:sz="2" w:space="0" w:color="D9D9E3"/>
                        <w:bottom w:val="single" w:sz="2" w:space="0" w:color="D9D9E3"/>
                        <w:right w:val="single" w:sz="2" w:space="0" w:color="D9D9E3"/>
                      </w:divBdr>
                      <w:divsChild>
                        <w:div w:id="847519369">
                          <w:marLeft w:val="0"/>
                          <w:marRight w:val="0"/>
                          <w:marTop w:val="0"/>
                          <w:marBottom w:val="0"/>
                          <w:divBdr>
                            <w:top w:val="single" w:sz="2" w:space="0" w:color="D9D9E3"/>
                            <w:left w:val="single" w:sz="2" w:space="0" w:color="D9D9E3"/>
                            <w:bottom w:val="single" w:sz="2" w:space="0" w:color="D9D9E3"/>
                            <w:right w:val="single" w:sz="2" w:space="0" w:color="D9D9E3"/>
                          </w:divBdr>
                          <w:divsChild>
                            <w:div w:id="1288466691">
                              <w:marLeft w:val="0"/>
                              <w:marRight w:val="0"/>
                              <w:marTop w:val="100"/>
                              <w:marBottom w:val="100"/>
                              <w:divBdr>
                                <w:top w:val="single" w:sz="2" w:space="0" w:color="D9D9E3"/>
                                <w:left w:val="single" w:sz="2" w:space="0" w:color="D9D9E3"/>
                                <w:bottom w:val="single" w:sz="2" w:space="0" w:color="D9D9E3"/>
                                <w:right w:val="single" w:sz="2" w:space="0" w:color="D9D9E3"/>
                              </w:divBdr>
                              <w:divsChild>
                                <w:div w:id="234125623">
                                  <w:marLeft w:val="0"/>
                                  <w:marRight w:val="0"/>
                                  <w:marTop w:val="0"/>
                                  <w:marBottom w:val="0"/>
                                  <w:divBdr>
                                    <w:top w:val="single" w:sz="2" w:space="0" w:color="D9D9E3"/>
                                    <w:left w:val="single" w:sz="2" w:space="0" w:color="D9D9E3"/>
                                    <w:bottom w:val="single" w:sz="2" w:space="0" w:color="D9D9E3"/>
                                    <w:right w:val="single" w:sz="2" w:space="0" w:color="D9D9E3"/>
                                  </w:divBdr>
                                  <w:divsChild>
                                    <w:div w:id="1601645014">
                                      <w:marLeft w:val="0"/>
                                      <w:marRight w:val="0"/>
                                      <w:marTop w:val="0"/>
                                      <w:marBottom w:val="0"/>
                                      <w:divBdr>
                                        <w:top w:val="single" w:sz="2" w:space="0" w:color="D9D9E3"/>
                                        <w:left w:val="single" w:sz="2" w:space="0" w:color="D9D9E3"/>
                                        <w:bottom w:val="single" w:sz="2" w:space="0" w:color="D9D9E3"/>
                                        <w:right w:val="single" w:sz="2" w:space="0" w:color="D9D9E3"/>
                                      </w:divBdr>
                                      <w:divsChild>
                                        <w:div w:id="414593480">
                                          <w:marLeft w:val="0"/>
                                          <w:marRight w:val="0"/>
                                          <w:marTop w:val="0"/>
                                          <w:marBottom w:val="0"/>
                                          <w:divBdr>
                                            <w:top w:val="single" w:sz="2" w:space="0" w:color="D9D9E3"/>
                                            <w:left w:val="single" w:sz="2" w:space="0" w:color="D9D9E3"/>
                                            <w:bottom w:val="single" w:sz="2" w:space="0" w:color="D9D9E3"/>
                                            <w:right w:val="single" w:sz="2" w:space="0" w:color="D9D9E3"/>
                                          </w:divBdr>
                                          <w:divsChild>
                                            <w:div w:id="1496796726">
                                              <w:marLeft w:val="0"/>
                                              <w:marRight w:val="0"/>
                                              <w:marTop w:val="0"/>
                                              <w:marBottom w:val="0"/>
                                              <w:divBdr>
                                                <w:top w:val="single" w:sz="2" w:space="0" w:color="D9D9E3"/>
                                                <w:left w:val="single" w:sz="2" w:space="0" w:color="D9D9E3"/>
                                                <w:bottom w:val="single" w:sz="2" w:space="0" w:color="D9D9E3"/>
                                                <w:right w:val="single" w:sz="2" w:space="0" w:color="D9D9E3"/>
                                              </w:divBdr>
                                              <w:divsChild>
                                                <w:div w:id="755900827">
                                                  <w:marLeft w:val="0"/>
                                                  <w:marRight w:val="0"/>
                                                  <w:marTop w:val="0"/>
                                                  <w:marBottom w:val="0"/>
                                                  <w:divBdr>
                                                    <w:top w:val="single" w:sz="2" w:space="0" w:color="D9D9E3"/>
                                                    <w:left w:val="single" w:sz="2" w:space="0" w:color="D9D9E3"/>
                                                    <w:bottom w:val="single" w:sz="2" w:space="0" w:color="D9D9E3"/>
                                                    <w:right w:val="single" w:sz="2" w:space="0" w:color="D9D9E3"/>
                                                  </w:divBdr>
                                                  <w:divsChild>
                                                    <w:div w:id="972562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35093444">
          <w:marLeft w:val="0"/>
          <w:marRight w:val="0"/>
          <w:marTop w:val="0"/>
          <w:marBottom w:val="0"/>
          <w:divBdr>
            <w:top w:val="none" w:sz="0" w:space="0" w:color="auto"/>
            <w:left w:val="none" w:sz="0" w:space="0" w:color="auto"/>
            <w:bottom w:val="none" w:sz="0" w:space="0" w:color="auto"/>
            <w:right w:val="none" w:sz="0" w:space="0" w:color="auto"/>
          </w:divBdr>
        </w:div>
      </w:divsChild>
    </w:div>
    <w:div w:id="1426926626">
      <w:bodyDiv w:val="1"/>
      <w:marLeft w:val="0"/>
      <w:marRight w:val="0"/>
      <w:marTop w:val="0"/>
      <w:marBottom w:val="0"/>
      <w:divBdr>
        <w:top w:val="none" w:sz="0" w:space="0" w:color="auto"/>
        <w:left w:val="none" w:sz="0" w:space="0" w:color="auto"/>
        <w:bottom w:val="none" w:sz="0" w:space="0" w:color="auto"/>
        <w:right w:val="none" w:sz="0" w:space="0" w:color="auto"/>
      </w:divBdr>
    </w:div>
    <w:div w:id="1439596301">
      <w:bodyDiv w:val="1"/>
      <w:marLeft w:val="0"/>
      <w:marRight w:val="0"/>
      <w:marTop w:val="0"/>
      <w:marBottom w:val="0"/>
      <w:divBdr>
        <w:top w:val="none" w:sz="0" w:space="0" w:color="auto"/>
        <w:left w:val="none" w:sz="0" w:space="0" w:color="auto"/>
        <w:bottom w:val="none" w:sz="0" w:space="0" w:color="auto"/>
        <w:right w:val="none" w:sz="0" w:space="0" w:color="auto"/>
      </w:divBdr>
      <w:divsChild>
        <w:div w:id="1585456605">
          <w:marLeft w:val="0"/>
          <w:marRight w:val="0"/>
          <w:marTop w:val="0"/>
          <w:marBottom w:val="0"/>
          <w:divBdr>
            <w:top w:val="single" w:sz="2" w:space="0" w:color="D9D9E3"/>
            <w:left w:val="single" w:sz="2" w:space="0" w:color="D9D9E3"/>
            <w:bottom w:val="single" w:sz="2" w:space="0" w:color="D9D9E3"/>
            <w:right w:val="single" w:sz="2" w:space="0" w:color="D9D9E3"/>
          </w:divBdr>
          <w:divsChild>
            <w:div w:id="862942472">
              <w:marLeft w:val="0"/>
              <w:marRight w:val="0"/>
              <w:marTop w:val="100"/>
              <w:marBottom w:val="100"/>
              <w:divBdr>
                <w:top w:val="single" w:sz="2" w:space="0" w:color="D9D9E3"/>
                <w:left w:val="single" w:sz="2" w:space="0" w:color="D9D9E3"/>
                <w:bottom w:val="single" w:sz="2" w:space="0" w:color="D9D9E3"/>
                <w:right w:val="single" w:sz="2" w:space="0" w:color="D9D9E3"/>
              </w:divBdr>
              <w:divsChild>
                <w:div w:id="76219824">
                  <w:marLeft w:val="0"/>
                  <w:marRight w:val="0"/>
                  <w:marTop w:val="0"/>
                  <w:marBottom w:val="0"/>
                  <w:divBdr>
                    <w:top w:val="single" w:sz="2" w:space="0" w:color="D9D9E3"/>
                    <w:left w:val="single" w:sz="2" w:space="0" w:color="D9D9E3"/>
                    <w:bottom w:val="single" w:sz="2" w:space="0" w:color="D9D9E3"/>
                    <w:right w:val="single" w:sz="2" w:space="0" w:color="D9D9E3"/>
                  </w:divBdr>
                  <w:divsChild>
                    <w:div w:id="1245383027">
                      <w:marLeft w:val="0"/>
                      <w:marRight w:val="0"/>
                      <w:marTop w:val="0"/>
                      <w:marBottom w:val="0"/>
                      <w:divBdr>
                        <w:top w:val="single" w:sz="2" w:space="0" w:color="D9D9E3"/>
                        <w:left w:val="single" w:sz="2" w:space="0" w:color="D9D9E3"/>
                        <w:bottom w:val="single" w:sz="2" w:space="0" w:color="D9D9E3"/>
                        <w:right w:val="single" w:sz="2" w:space="0" w:color="D9D9E3"/>
                      </w:divBdr>
                      <w:divsChild>
                        <w:div w:id="1244409137">
                          <w:marLeft w:val="0"/>
                          <w:marRight w:val="0"/>
                          <w:marTop w:val="0"/>
                          <w:marBottom w:val="0"/>
                          <w:divBdr>
                            <w:top w:val="single" w:sz="2" w:space="0" w:color="D9D9E3"/>
                            <w:left w:val="single" w:sz="2" w:space="0" w:color="D9D9E3"/>
                            <w:bottom w:val="single" w:sz="2" w:space="0" w:color="D9D9E3"/>
                            <w:right w:val="single" w:sz="2" w:space="0" w:color="D9D9E3"/>
                          </w:divBdr>
                          <w:divsChild>
                            <w:div w:id="1271089613">
                              <w:marLeft w:val="0"/>
                              <w:marRight w:val="0"/>
                              <w:marTop w:val="0"/>
                              <w:marBottom w:val="0"/>
                              <w:divBdr>
                                <w:top w:val="single" w:sz="2" w:space="0" w:color="D9D9E3"/>
                                <w:left w:val="single" w:sz="2" w:space="0" w:color="D9D9E3"/>
                                <w:bottom w:val="single" w:sz="2" w:space="0" w:color="D9D9E3"/>
                                <w:right w:val="single" w:sz="2" w:space="0" w:color="D9D9E3"/>
                              </w:divBdr>
                              <w:divsChild>
                                <w:div w:id="776414706">
                                  <w:marLeft w:val="0"/>
                                  <w:marRight w:val="0"/>
                                  <w:marTop w:val="0"/>
                                  <w:marBottom w:val="0"/>
                                  <w:divBdr>
                                    <w:top w:val="single" w:sz="2" w:space="0" w:color="D9D9E3"/>
                                    <w:left w:val="single" w:sz="2" w:space="0" w:color="D9D9E3"/>
                                    <w:bottom w:val="single" w:sz="2" w:space="0" w:color="D9D9E3"/>
                                    <w:right w:val="single" w:sz="2" w:space="0" w:color="D9D9E3"/>
                                  </w:divBdr>
                                  <w:divsChild>
                                    <w:div w:id="36898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45538728">
      <w:bodyDiv w:val="1"/>
      <w:marLeft w:val="0"/>
      <w:marRight w:val="0"/>
      <w:marTop w:val="0"/>
      <w:marBottom w:val="0"/>
      <w:divBdr>
        <w:top w:val="none" w:sz="0" w:space="0" w:color="auto"/>
        <w:left w:val="none" w:sz="0" w:space="0" w:color="auto"/>
        <w:bottom w:val="none" w:sz="0" w:space="0" w:color="auto"/>
        <w:right w:val="none" w:sz="0" w:space="0" w:color="auto"/>
      </w:divBdr>
      <w:divsChild>
        <w:div w:id="10256025">
          <w:marLeft w:val="0"/>
          <w:marRight w:val="0"/>
          <w:marTop w:val="0"/>
          <w:marBottom w:val="0"/>
          <w:divBdr>
            <w:top w:val="none" w:sz="0" w:space="0" w:color="auto"/>
            <w:left w:val="none" w:sz="0" w:space="0" w:color="auto"/>
            <w:bottom w:val="none" w:sz="0" w:space="0" w:color="auto"/>
            <w:right w:val="none" w:sz="0" w:space="0" w:color="auto"/>
          </w:divBdr>
        </w:div>
      </w:divsChild>
    </w:div>
    <w:div w:id="1446580760">
      <w:bodyDiv w:val="1"/>
      <w:marLeft w:val="0"/>
      <w:marRight w:val="0"/>
      <w:marTop w:val="0"/>
      <w:marBottom w:val="0"/>
      <w:divBdr>
        <w:top w:val="none" w:sz="0" w:space="0" w:color="auto"/>
        <w:left w:val="none" w:sz="0" w:space="0" w:color="auto"/>
        <w:bottom w:val="none" w:sz="0" w:space="0" w:color="auto"/>
        <w:right w:val="none" w:sz="0" w:space="0" w:color="auto"/>
      </w:divBdr>
      <w:divsChild>
        <w:div w:id="491718739">
          <w:marLeft w:val="0"/>
          <w:marRight w:val="0"/>
          <w:marTop w:val="0"/>
          <w:marBottom w:val="0"/>
          <w:divBdr>
            <w:top w:val="none" w:sz="0" w:space="0" w:color="auto"/>
            <w:left w:val="none" w:sz="0" w:space="0" w:color="auto"/>
            <w:bottom w:val="none" w:sz="0" w:space="0" w:color="auto"/>
            <w:right w:val="none" w:sz="0" w:space="0" w:color="auto"/>
          </w:divBdr>
        </w:div>
      </w:divsChild>
    </w:div>
    <w:div w:id="1451513388">
      <w:bodyDiv w:val="1"/>
      <w:marLeft w:val="0"/>
      <w:marRight w:val="0"/>
      <w:marTop w:val="0"/>
      <w:marBottom w:val="0"/>
      <w:divBdr>
        <w:top w:val="none" w:sz="0" w:space="0" w:color="auto"/>
        <w:left w:val="none" w:sz="0" w:space="0" w:color="auto"/>
        <w:bottom w:val="none" w:sz="0" w:space="0" w:color="auto"/>
        <w:right w:val="none" w:sz="0" w:space="0" w:color="auto"/>
      </w:divBdr>
      <w:divsChild>
        <w:div w:id="758721400">
          <w:marLeft w:val="0"/>
          <w:marRight w:val="0"/>
          <w:marTop w:val="0"/>
          <w:marBottom w:val="0"/>
          <w:divBdr>
            <w:top w:val="single" w:sz="2" w:space="0" w:color="D9D9E3"/>
            <w:left w:val="single" w:sz="2" w:space="0" w:color="D9D9E3"/>
            <w:bottom w:val="single" w:sz="2" w:space="0" w:color="D9D9E3"/>
            <w:right w:val="single" w:sz="2" w:space="0" w:color="D9D9E3"/>
          </w:divBdr>
          <w:divsChild>
            <w:div w:id="884877786">
              <w:marLeft w:val="0"/>
              <w:marRight w:val="0"/>
              <w:marTop w:val="100"/>
              <w:marBottom w:val="100"/>
              <w:divBdr>
                <w:top w:val="single" w:sz="2" w:space="0" w:color="D9D9E3"/>
                <w:left w:val="single" w:sz="2" w:space="0" w:color="D9D9E3"/>
                <w:bottom w:val="single" w:sz="2" w:space="0" w:color="D9D9E3"/>
                <w:right w:val="single" w:sz="2" w:space="0" w:color="D9D9E3"/>
              </w:divBdr>
              <w:divsChild>
                <w:div w:id="1211109308">
                  <w:marLeft w:val="0"/>
                  <w:marRight w:val="0"/>
                  <w:marTop w:val="0"/>
                  <w:marBottom w:val="0"/>
                  <w:divBdr>
                    <w:top w:val="single" w:sz="2" w:space="0" w:color="D9D9E3"/>
                    <w:left w:val="single" w:sz="2" w:space="0" w:color="D9D9E3"/>
                    <w:bottom w:val="single" w:sz="2" w:space="0" w:color="D9D9E3"/>
                    <w:right w:val="single" w:sz="2" w:space="0" w:color="D9D9E3"/>
                  </w:divBdr>
                  <w:divsChild>
                    <w:div w:id="955402280">
                      <w:marLeft w:val="0"/>
                      <w:marRight w:val="0"/>
                      <w:marTop w:val="0"/>
                      <w:marBottom w:val="0"/>
                      <w:divBdr>
                        <w:top w:val="single" w:sz="2" w:space="0" w:color="D9D9E3"/>
                        <w:left w:val="single" w:sz="2" w:space="0" w:color="D9D9E3"/>
                        <w:bottom w:val="single" w:sz="2" w:space="0" w:color="D9D9E3"/>
                        <w:right w:val="single" w:sz="2" w:space="0" w:color="D9D9E3"/>
                      </w:divBdr>
                      <w:divsChild>
                        <w:div w:id="143471127">
                          <w:marLeft w:val="0"/>
                          <w:marRight w:val="0"/>
                          <w:marTop w:val="0"/>
                          <w:marBottom w:val="0"/>
                          <w:divBdr>
                            <w:top w:val="single" w:sz="2" w:space="0" w:color="D9D9E3"/>
                            <w:left w:val="single" w:sz="2" w:space="0" w:color="D9D9E3"/>
                            <w:bottom w:val="single" w:sz="2" w:space="0" w:color="D9D9E3"/>
                            <w:right w:val="single" w:sz="2" w:space="0" w:color="D9D9E3"/>
                          </w:divBdr>
                          <w:divsChild>
                            <w:div w:id="762608862">
                              <w:marLeft w:val="0"/>
                              <w:marRight w:val="0"/>
                              <w:marTop w:val="0"/>
                              <w:marBottom w:val="0"/>
                              <w:divBdr>
                                <w:top w:val="single" w:sz="2" w:space="0" w:color="D9D9E3"/>
                                <w:left w:val="single" w:sz="2" w:space="0" w:color="D9D9E3"/>
                                <w:bottom w:val="single" w:sz="2" w:space="0" w:color="D9D9E3"/>
                                <w:right w:val="single" w:sz="2" w:space="0" w:color="D9D9E3"/>
                              </w:divBdr>
                              <w:divsChild>
                                <w:div w:id="1821457917">
                                  <w:marLeft w:val="0"/>
                                  <w:marRight w:val="0"/>
                                  <w:marTop w:val="0"/>
                                  <w:marBottom w:val="0"/>
                                  <w:divBdr>
                                    <w:top w:val="single" w:sz="2" w:space="0" w:color="D9D9E3"/>
                                    <w:left w:val="single" w:sz="2" w:space="0" w:color="D9D9E3"/>
                                    <w:bottom w:val="single" w:sz="2" w:space="0" w:color="D9D9E3"/>
                                    <w:right w:val="single" w:sz="2" w:space="0" w:color="D9D9E3"/>
                                  </w:divBdr>
                                  <w:divsChild>
                                    <w:div w:id="1537038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04592059">
      <w:bodyDiv w:val="1"/>
      <w:marLeft w:val="0"/>
      <w:marRight w:val="0"/>
      <w:marTop w:val="0"/>
      <w:marBottom w:val="0"/>
      <w:divBdr>
        <w:top w:val="none" w:sz="0" w:space="0" w:color="auto"/>
        <w:left w:val="none" w:sz="0" w:space="0" w:color="auto"/>
        <w:bottom w:val="none" w:sz="0" w:space="0" w:color="auto"/>
        <w:right w:val="none" w:sz="0" w:space="0" w:color="auto"/>
      </w:divBdr>
      <w:divsChild>
        <w:div w:id="430781462">
          <w:marLeft w:val="0"/>
          <w:marRight w:val="0"/>
          <w:marTop w:val="0"/>
          <w:marBottom w:val="0"/>
          <w:divBdr>
            <w:top w:val="single" w:sz="2" w:space="0" w:color="D9D9E3"/>
            <w:left w:val="single" w:sz="2" w:space="0" w:color="D9D9E3"/>
            <w:bottom w:val="single" w:sz="2" w:space="0" w:color="D9D9E3"/>
            <w:right w:val="single" w:sz="2" w:space="0" w:color="D9D9E3"/>
          </w:divBdr>
          <w:divsChild>
            <w:div w:id="606353095">
              <w:marLeft w:val="0"/>
              <w:marRight w:val="0"/>
              <w:marTop w:val="0"/>
              <w:marBottom w:val="0"/>
              <w:divBdr>
                <w:top w:val="single" w:sz="2" w:space="0" w:color="D9D9E3"/>
                <w:left w:val="single" w:sz="2" w:space="0" w:color="D9D9E3"/>
                <w:bottom w:val="single" w:sz="2" w:space="0" w:color="D9D9E3"/>
                <w:right w:val="single" w:sz="2" w:space="0" w:color="D9D9E3"/>
              </w:divBdr>
              <w:divsChild>
                <w:div w:id="1826357706">
                  <w:marLeft w:val="0"/>
                  <w:marRight w:val="0"/>
                  <w:marTop w:val="0"/>
                  <w:marBottom w:val="0"/>
                  <w:divBdr>
                    <w:top w:val="single" w:sz="2" w:space="0" w:color="D9D9E3"/>
                    <w:left w:val="single" w:sz="2" w:space="0" w:color="D9D9E3"/>
                    <w:bottom w:val="single" w:sz="2" w:space="0" w:color="D9D9E3"/>
                    <w:right w:val="single" w:sz="2" w:space="0" w:color="D9D9E3"/>
                  </w:divBdr>
                  <w:divsChild>
                    <w:div w:id="1954894640">
                      <w:marLeft w:val="0"/>
                      <w:marRight w:val="0"/>
                      <w:marTop w:val="0"/>
                      <w:marBottom w:val="0"/>
                      <w:divBdr>
                        <w:top w:val="single" w:sz="2" w:space="0" w:color="D9D9E3"/>
                        <w:left w:val="single" w:sz="2" w:space="0" w:color="D9D9E3"/>
                        <w:bottom w:val="single" w:sz="2" w:space="0" w:color="D9D9E3"/>
                        <w:right w:val="single" w:sz="2" w:space="0" w:color="D9D9E3"/>
                      </w:divBdr>
                      <w:divsChild>
                        <w:div w:id="347373550">
                          <w:marLeft w:val="0"/>
                          <w:marRight w:val="0"/>
                          <w:marTop w:val="0"/>
                          <w:marBottom w:val="0"/>
                          <w:divBdr>
                            <w:top w:val="single" w:sz="2" w:space="0" w:color="D9D9E3"/>
                            <w:left w:val="single" w:sz="2" w:space="0" w:color="D9D9E3"/>
                            <w:bottom w:val="single" w:sz="2" w:space="0" w:color="D9D9E3"/>
                            <w:right w:val="single" w:sz="2" w:space="0" w:color="D9D9E3"/>
                          </w:divBdr>
                          <w:divsChild>
                            <w:div w:id="1436755871">
                              <w:marLeft w:val="0"/>
                              <w:marRight w:val="0"/>
                              <w:marTop w:val="100"/>
                              <w:marBottom w:val="100"/>
                              <w:divBdr>
                                <w:top w:val="single" w:sz="2" w:space="0" w:color="D9D9E3"/>
                                <w:left w:val="single" w:sz="2" w:space="0" w:color="D9D9E3"/>
                                <w:bottom w:val="single" w:sz="2" w:space="0" w:color="D9D9E3"/>
                                <w:right w:val="single" w:sz="2" w:space="0" w:color="D9D9E3"/>
                              </w:divBdr>
                              <w:divsChild>
                                <w:div w:id="1379668789">
                                  <w:marLeft w:val="0"/>
                                  <w:marRight w:val="0"/>
                                  <w:marTop w:val="0"/>
                                  <w:marBottom w:val="0"/>
                                  <w:divBdr>
                                    <w:top w:val="single" w:sz="2" w:space="0" w:color="D9D9E3"/>
                                    <w:left w:val="single" w:sz="2" w:space="0" w:color="D9D9E3"/>
                                    <w:bottom w:val="single" w:sz="2" w:space="0" w:color="D9D9E3"/>
                                    <w:right w:val="single" w:sz="2" w:space="0" w:color="D9D9E3"/>
                                  </w:divBdr>
                                  <w:divsChild>
                                    <w:div w:id="1093279792">
                                      <w:marLeft w:val="0"/>
                                      <w:marRight w:val="0"/>
                                      <w:marTop w:val="0"/>
                                      <w:marBottom w:val="0"/>
                                      <w:divBdr>
                                        <w:top w:val="single" w:sz="2" w:space="0" w:color="D9D9E3"/>
                                        <w:left w:val="single" w:sz="2" w:space="0" w:color="D9D9E3"/>
                                        <w:bottom w:val="single" w:sz="2" w:space="0" w:color="D9D9E3"/>
                                        <w:right w:val="single" w:sz="2" w:space="0" w:color="D9D9E3"/>
                                      </w:divBdr>
                                      <w:divsChild>
                                        <w:div w:id="516431836">
                                          <w:marLeft w:val="0"/>
                                          <w:marRight w:val="0"/>
                                          <w:marTop w:val="0"/>
                                          <w:marBottom w:val="0"/>
                                          <w:divBdr>
                                            <w:top w:val="single" w:sz="2" w:space="0" w:color="D9D9E3"/>
                                            <w:left w:val="single" w:sz="2" w:space="0" w:color="D9D9E3"/>
                                            <w:bottom w:val="single" w:sz="2" w:space="0" w:color="D9D9E3"/>
                                            <w:right w:val="single" w:sz="2" w:space="0" w:color="D9D9E3"/>
                                          </w:divBdr>
                                          <w:divsChild>
                                            <w:div w:id="1581059904">
                                              <w:marLeft w:val="0"/>
                                              <w:marRight w:val="0"/>
                                              <w:marTop w:val="0"/>
                                              <w:marBottom w:val="0"/>
                                              <w:divBdr>
                                                <w:top w:val="single" w:sz="2" w:space="0" w:color="D9D9E3"/>
                                                <w:left w:val="single" w:sz="2" w:space="0" w:color="D9D9E3"/>
                                                <w:bottom w:val="single" w:sz="2" w:space="0" w:color="D9D9E3"/>
                                                <w:right w:val="single" w:sz="2" w:space="0" w:color="D9D9E3"/>
                                              </w:divBdr>
                                              <w:divsChild>
                                                <w:div w:id="52775477">
                                                  <w:marLeft w:val="0"/>
                                                  <w:marRight w:val="0"/>
                                                  <w:marTop w:val="0"/>
                                                  <w:marBottom w:val="0"/>
                                                  <w:divBdr>
                                                    <w:top w:val="single" w:sz="2" w:space="0" w:color="D9D9E3"/>
                                                    <w:left w:val="single" w:sz="2" w:space="0" w:color="D9D9E3"/>
                                                    <w:bottom w:val="single" w:sz="2" w:space="0" w:color="D9D9E3"/>
                                                    <w:right w:val="single" w:sz="2" w:space="0" w:color="D9D9E3"/>
                                                  </w:divBdr>
                                                  <w:divsChild>
                                                    <w:div w:id="168642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03348992">
          <w:marLeft w:val="0"/>
          <w:marRight w:val="0"/>
          <w:marTop w:val="0"/>
          <w:marBottom w:val="0"/>
          <w:divBdr>
            <w:top w:val="none" w:sz="0" w:space="0" w:color="auto"/>
            <w:left w:val="none" w:sz="0" w:space="0" w:color="auto"/>
            <w:bottom w:val="none" w:sz="0" w:space="0" w:color="auto"/>
            <w:right w:val="none" w:sz="0" w:space="0" w:color="auto"/>
          </w:divBdr>
        </w:div>
      </w:divsChild>
    </w:div>
    <w:div w:id="1505894832">
      <w:bodyDiv w:val="1"/>
      <w:marLeft w:val="0"/>
      <w:marRight w:val="0"/>
      <w:marTop w:val="0"/>
      <w:marBottom w:val="0"/>
      <w:divBdr>
        <w:top w:val="none" w:sz="0" w:space="0" w:color="auto"/>
        <w:left w:val="none" w:sz="0" w:space="0" w:color="auto"/>
        <w:bottom w:val="none" w:sz="0" w:space="0" w:color="auto"/>
        <w:right w:val="none" w:sz="0" w:space="0" w:color="auto"/>
      </w:divBdr>
      <w:divsChild>
        <w:div w:id="436563867">
          <w:marLeft w:val="0"/>
          <w:marRight w:val="0"/>
          <w:marTop w:val="0"/>
          <w:marBottom w:val="0"/>
          <w:divBdr>
            <w:top w:val="single" w:sz="2" w:space="0" w:color="D9D9E3"/>
            <w:left w:val="single" w:sz="2" w:space="0" w:color="D9D9E3"/>
            <w:bottom w:val="single" w:sz="2" w:space="0" w:color="D9D9E3"/>
            <w:right w:val="single" w:sz="2" w:space="0" w:color="D9D9E3"/>
          </w:divBdr>
          <w:divsChild>
            <w:div w:id="562444793">
              <w:marLeft w:val="0"/>
              <w:marRight w:val="0"/>
              <w:marTop w:val="0"/>
              <w:marBottom w:val="0"/>
              <w:divBdr>
                <w:top w:val="single" w:sz="2" w:space="0" w:color="D9D9E3"/>
                <w:left w:val="single" w:sz="2" w:space="0" w:color="D9D9E3"/>
                <w:bottom w:val="single" w:sz="2" w:space="0" w:color="D9D9E3"/>
                <w:right w:val="single" w:sz="2" w:space="0" w:color="D9D9E3"/>
              </w:divBdr>
              <w:divsChild>
                <w:div w:id="331495912">
                  <w:marLeft w:val="0"/>
                  <w:marRight w:val="0"/>
                  <w:marTop w:val="0"/>
                  <w:marBottom w:val="0"/>
                  <w:divBdr>
                    <w:top w:val="single" w:sz="2" w:space="0" w:color="D9D9E3"/>
                    <w:left w:val="single" w:sz="2" w:space="0" w:color="D9D9E3"/>
                    <w:bottom w:val="single" w:sz="2" w:space="0" w:color="D9D9E3"/>
                    <w:right w:val="single" w:sz="2" w:space="0" w:color="D9D9E3"/>
                  </w:divBdr>
                  <w:divsChild>
                    <w:div w:id="1400790263">
                      <w:marLeft w:val="0"/>
                      <w:marRight w:val="0"/>
                      <w:marTop w:val="0"/>
                      <w:marBottom w:val="0"/>
                      <w:divBdr>
                        <w:top w:val="single" w:sz="2" w:space="0" w:color="D9D9E3"/>
                        <w:left w:val="single" w:sz="2" w:space="0" w:color="D9D9E3"/>
                        <w:bottom w:val="single" w:sz="2" w:space="0" w:color="D9D9E3"/>
                        <w:right w:val="single" w:sz="2" w:space="0" w:color="D9D9E3"/>
                      </w:divBdr>
                      <w:divsChild>
                        <w:div w:id="779884124">
                          <w:marLeft w:val="0"/>
                          <w:marRight w:val="0"/>
                          <w:marTop w:val="0"/>
                          <w:marBottom w:val="0"/>
                          <w:divBdr>
                            <w:top w:val="single" w:sz="2" w:space="0" w:color="D9D9E3"/>
                            <w:left w:val="single" w:sz="2" w:space="0" w:color="D9D9E3"/>
                            <w:bottom w:val="single" w:sz="2" w:space="0" w:color="D9D9E3"/>
                            <w:right w:val="single" w:sz="2" w:space="0" w:color="D9D9E3"/>
                          </w:divBdr>
                          <w:divsChild>
                            <w:div w:id="270357751">
                              <w:marLeft w:val="0"/>
                              <w:marRight w:val="0"/>
                              <w:marTop w:val="100"/>
                              <w:marBottom w:val="100"/>
                              <w:divBdr>
                                <w:top w:val="single" w:sz="2" w:space="0" w:color="D9D9E3"/>
                                <w:left w:val="single" w:sz="2" w:space="0" w:color="D9D9E3"/>
                                <w:bottom w:val="single" w:sz="2" w:space="0" w:color="D9D9E3"/>
                                <w:right w:val="single" w:sz="2" w:space="0" w:color="D9D9E3"/>
                              </w:divBdr>
                              <w:divsChild>
                                <w:div w:id="1998652590">
                                  <w:marLeft w:val="0"/>
                                  <w:marRight w:val="0"/>
                                  <w:marTop w:val="0"/>
                                  <w:marBottom w:val="0"/>
                                  <w:divBdr>
                                    <w:top w:val="single" w:sz="2" w:space="0" w:color="D9D9E3"/>
                                    <w:left w:val="single" w:sz="2" w:space="0" w:color="D9D9E3"/>
                                    <w:bottom w:val="single" w:sz="2" w:space="0" w:color="D9D9E3"/>
                                    <w:right w:val="single" w:sz="2" w:space="0" w:color="D9D9E3"/>
                                  </w:divBdr>
                                  <w:divsChild>
                                    <w:div w:id="4479889">
                                      <w:marLeft w:val="0"/>
                                      <w:marRight w:val="0"/>
                                      <w:marTop w:val="0"/>
                                      <w:marBottom w:val="0"/>
                                      <w:divBdr>
                                        <w:top w:val="single" w:sz="2" w:space="0" w:color="D9D9E3"/>
                                        <w:left w:val="single" w:sz="2" w:space="0" w:color="D9D9E3"/>
                                        <w:bottom w:val="single" w:sz="2" w:space="0" w:color="D9D9E3"/>
                                        <w:right w:val="single" w:sz="2" w:space="0" w:color="D9D9E3"/>
                                      </w:divBdr>
                                      <w:divsChild>
                                        <w:div w:id="442580686">
                                          <w:marLeft w:val="0"/>
                                          <w:marRight w:val="0"/>
                                          <w:marTop w:val="0"/>
                                          <w:marBottom w:val="0"/>
                                          <w:divBdr>
                                            <w:top w:val="single" w:sz="2" w:space="0" w:color="D9D9E3"/>
                                            <w:left w:val="single" w:sz="2" w:space="0" w:color="D9D9E3"/>
                                            <w:bottom w:val="single" w:sz="2" w:space="0" w:color="D9D9E3"/>
                                            <w:right w:val="single" w:sz="2" w:space="0" w:color="D9D9E3"/>
                                          </w:divBdr>
                                          <w:divsChild>
                                            <w:div w:id="1433403870">
                                              <w:marLeft w:val="0"/>
                                              <w:marRight w:val="0"/>
                                              <w:marTop w:val="0"/>
                                              <w:marBottom w:val="0"/>
                                              <w:divBdr>
                                                <w:top w:val="single" w:sz="2" w:space="0" w:color="D9D9E3"/>
                                                <w:left w:val="single" w:sz="2" w:space="0" w:color="D9D9E3"/>
                                                <w:bottom w:val="single" w:sz="2" w:space="0" w:color="D9D9E3"/>
                                                <w:right w:val="single" w:sz="2" w:space="0" w:color="D9D9E3"/>
                                              </w:divBdr>
                                              <w:divsChild>
                                                <w:div w:id="168713605">
                                                  <w:marLeft w:val="0"/>
                                                  <w:marRight w:val="0"/>
                                                  <w:marTop w:val="0"/>
                                                  <w:marBottom w:val="0"/>
                                                  <w:divBdr>
                                                    <w:top w:val="single" w:sz="2" w:space="0" w:color="D9D9E3"/>
                                                    <w:left w:val="single" w:sz="2" w:space="0" w:color="D9D9E3"/>
                                                    <w:bottom w:val="single" w:sz="2" w:space="0" w:color="D9D9E3"/>
                                                    <w:right w:val="single" w:sz="2" w:space="0" w:color="D9D9E3"/>
                                                  </w:divBdr>
                                                  <w:divsChild>
                                                    <w:div w:id="298146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5958565">
          <w:marLeft w:val="0"/>
          <w:marRight w:val="0"/>
          <w:marTop w:val="0"/>
          <w:marBottom w:val="0"/>
          <w:divBdr>
            <w:top w:val="none" w:sz="0" w:space="0" w:color="auto"/>
            <w:left w:val="none" w:sz="0" w:space="0" w:color="auto"/>
            <w:bottom w:val="none" w:sz="0" w:space="0" w:color="auto"/>
            <w:right w:val="none" w:sz="0" w:space="0" w:color="auto"/>
          </w:divBdr>
        </w:div>
      </w:divsChild>
    </w:div>
    <w:div w:id="1530338962">
      <w:bodyDiv w:val="1"/>
      <w:marLeft w:val="0"/>
      <w:marRight w:val="0"/>
      <w:marTop w:val="0"/>
      <w:marBottom w:val="0"/>
      <w:divBdr>
        <w:top w:val="none" w:sz="0" w:space="0" w:color="auto"/>
        <w:left w:val="none" w:sz="0" w:space="0" w:color="auto"/>
        <w:bottom w:val="none" w:sz="0" w:space="0" w:color="auto"/>
        <w:right w:val="none" w:sz="0" w:space="0" w:color="auto"/>
      </w:divBdr>
      <w:divsChild>
        <w:div w:id="99880226">
          <w:marLeft w:val="0"/>
          <w:marRight w:val="0"/>
          <w:marTop w:val="0"/>
          <w:marBottom w:val="0"/>
          <w:divBdr>
            <w:top w:val="none" w:sz="0" w:space="0" w:color="auto"/>
            <w:left w:val="none" w:sz="0" w:space="0" w:color="auto"/>
            <w:bottom w:val="none" w:sz="0" w:space="0" w:color="auto"/>
            <w:right w:val="none" w:sz="0" w:space="0" w:color="auto"/>
          </w:divBdr>
        </w:div>
      </w:divsChild>
    </w:div>
    <w:div w:id="1534882069">
      <w:bodyDiv w:val="1"/>
      <w:marLeft w:val="0"/>
      <w:marRight w:val="0"/>
      <w:marTop w:val="0"/>
      <w:marBottom w:val="0"/>
      <w:divBdr>
        <w:top w:val="none" w:sz="0" w:space="0" w:color="auto"/>
        <w:left w:val="none" w:sz="0" w:space="0" w:color="auto"/>
        <w:bottom w:val="none" w:sz="0" w:space="0" w:color="auto"/>
        <w:right w:val="none" w:sz="0" w:space="0" w:color="auto"/>
      </w:divBdr>
      <w:divsChild>
        <w:div w:id="192621157">
          <w:marLeft w:val="0"/>
          <w:marRight w:val="0"/>
          <w:marTop w:val="0"/>
          <w:marBottom w:val="0"/>
          <w:divBdr>
            <w:top w:val="none" w:sz="0" w:space="0" w:color="auto"/>
            <w:left w:val="none" w:sz="0" w:space="0" w:color="auto"/>
            <w:bottom w:val="none" w:sz="0" w:space="0" w:color="auto"/>
            <w:right w:val="none" w:sz="0" w:space="0" w:color="auto"/>
          </w:divBdr>
        </w:div>
      </w:divsChild>
    </w:div>
    <w:div w:id="1554274405">
      <w:bodyDiv w:val="1"/>
      <w:marLeft w:val="0"/>
      <w:marRight w:val="0"/>
      <w:marTop w:val="0"/>
      <w:marBottom w:val="0"/>
      <w:divBdr>
        <w:top w:val="none" w:sz="0" w:space="0" w:color="auto"/>
        <w:left w:val="none" w:sz="0" w:space="0" w:color="auto"/>
        <w:bottom w:val="none" w:sz="0" w:space="0" w:color="auto"/>
        <w:right w:val="none" w:sz="0" w:space="0" w:color="auto"/>
      </w:divBdr>
      <w:divsChild>
        <w:div w:id="1136753990">
          <w:marLeft w:val="0"/>
          <w:marRight w:val="0"/>
          <w:marTop w:val="0"/>
          <w:marBottom w:val="0"/>
          <w:divBdr>
            <w:top w:val="single" w:sz="2" w:space="0" w:color="D9D9E3"/>
            <w:left w:val="single" w:sz="2" w:space="0" w:color="D9D9E3"/>
            <w:bottom w:val="single" w:sz="2" w:space="0" w:color="D9D9E3"/>
            <w:right w:val="single" w:sz="2" w:space="0" w:color="D9D9E3"/>
          </w:divBdr>
          <w:divsChild>
            <w:div w:id="1386177164">
              <w:marLeft w:val="0"/>
              <w:marRight w:val="0"/>
              <w:marTop w:val="0"/>
              <w:marBottom w:val="0"/>
              <w:divBdr>
                <w:top w:val="single" w:sz="2" w:space="0" w:color="D9D9E3"/>
                <w:left w:val="single" w:sz="2" w:space="0" w:color="D9D9E3"/>
                <w:bottom w:val="single" w:sz="2" w:space="0" w:color="D9D9E3"/>
                <w:right w:val="single" w:sz="2" w:space="0" w:color="D9D9E3"/>
              </w:divBdr>
              <w:divsChild>
                <w:div w:id="336923751">
                  <w:marLeft w:val="0"/>
                  <w:marRight w:val="0"/>
                  <w:marTop w:val="0"/>
                  <w:marBottom w:val="0"/>
                  <w:divBdr>
                    <w:top w:val="single" w:sz="2" w:space="0" w:color="D9D9E3"/>
                    <w:left w:val="single" w:sz="2" w:space="0" w:color="D9D9E3"/>
                    <w:bottom w:val="single" w:sz="2" w:space="0" w:color="D9D9E3"/>
                    <w:right w:val="single" w:sz="2" w:space="0" w:color="D9D9E3"/>
                  </w:divBdr>
                  <w:divsChild>
                    <w:div w:id="1300575066">
                      <w:marLeft w:val="0"/>
                      <w:marRight w:val="0"/>
                      <w:marTop w:val="0"/>
                      <w:marBottom w:val="0"/>
                      <w:divBdr>
                        <w:top w:val="single" w:sz="2" w:space="0" w:color="D9D9E3"/>
                        <w:left w:val="single" w:sz="2" w:space="0" w:color="D9D9E3"/>
                        <w:bottom w:val="single" w:sz="2" w:space="0" w:color="D9D9E3"/>
                        <w:right w:val="single" w:sz="2" w:space="0" w:color="D9D9E3"/>
                      </w:divBdr>
                      <w:divsChild>
                        <w:div w:id="1790968661">
                          <w:marLeft w:val="0"/>
                          <w:marRight w:val="0"/>
                          <w:marTop w:val="0"/>
                          <w:marBottom w:val="0"/>
                          <w:divBdr>
                            <w:top w:val="single" w:sz="2" w:space="0" w:color="D9D9E3"/>
                            <w:left w:val="single" w:sz="2" w:space="0" w:color="D9D9E3"/>
                            <w:bottom w:val="single" w:sz="2" w:space="0" w:color="D9D9E3"/>
                            <w:right w:val="single" w:sz="2" w:space="0" w:color="D9D9E3"/>
                          </w:divBdr>
                          <w:divsChild>
                            <w:div w:id="1537162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456866563">
                                  <w:marLeft w:val="0"/>
                                  <w:marRight w:val="0"/>
                                  <w:marTop w:val="0"/>
                                  <w:marBottom w:val="0"/>
                                  <w:divBdr>
                                    <w:top w:val="single" w:sz="2" w:space="0" w:color="D9D9E3"/>
                                    <w:left w:val="single" w:sz="2" w:space="0" w:color="D9D9E3"/>
                                    <w:bottom w:val="single" w:sz="2" w:space="0" w:color="D9D9E3"/>
                                    <w:right w:val="single" w:sz="2" w:space="0" w:color="D9D9E3"/>
                                  </w:divBdr>
                                  <w:divsChild>
                                    <w:div w:id="1574192919">
                                      <w:marLeft w:val="0"/>
                                      <w:marRight w:val="0"/>
                                      <w:marTop w:val="0"/>
                                      <w:marBottom w:val="0"/>
                                      <w:divBdr>
                                        <w:top w:val="single" w:sz="2" w:space="0" w:color="D9D9E3"/>
                                        <w:left w:val="single" w:sz="2" w:space="0" w:color="D9D9E3"/>
                                        <w:bottom w:val="single" w:sz="2" w:space="0" w:color="D9D9E3"/>
                                        <w:right w:val="single" w:sz="2" w:space="0" w:color="D9D9E3"/>
                                      </w:divBdr>
                                      <w:divsChild>
                                        <w:div w:id="888150420">
                                          <w:marLeft w:val="0"/>
                                          <w:marRight w:val="0"/>
                                          <w:marTop w:val="0"/>
                                          <w:marBottom w:val="0"/>
                                          <w:divBdr>
                                            <w:top w:val="single" w:sz="2" w:space="0" w:color="D9D9E3"/>
                                            <w:left w:val="single" w:sz="2" w:space="0" w:color="D9D9E3"/>
                                            <w:bottom w:val="single" w:sz="2" w:space="0" w:color="D9D9E3"/>
                                            <w:right w:val="single" w:sz="2" w:space="0" w:color="D9D9E3"/>
                                          </w:divBdr>
                                          <w:divsChild>
                                            <w:div w:id="212474096">
                                              <w:marLeft w:val="0"/>
                                              <w:marRight w:val="0"/>
                                              <w:marTop w:val="0"/>
                                              <w:marBottom w:val="0"/>
                                              <w:divBdr>
                                                <w:top w:val="single" w:sz="2" w:space="0" w:color="D9D9E3"/>
                                                <w:left w:val="single" w:sz="2" w:space="0" w:color="D9D9E3"/>
                                                <w:bottom w:val="single" w:sz="2" w:space="0" w:color="D9D9E3"/>
                                                <w:right w:val="single" w:sz="2" w:space="0" w:color="D9D9E3"/>
                                              </w:divBdr>
                                              <w:divsChild>
                                                <w:div w:id="402721059">
                                                  <w:marLeft w:val="0"/>
                                                  <w:marRight w:val="0"/>
                                                  <w:marTop w:val="0"/>
                                                  <w:marBottom w:val="0"/>
                                                  <w:divBdr>
                                                    <w:top w:val="single" w:sz="2" w:space="0" w:color="D9D9E3"/>
                                                    <w:left w:val="single" w:sz="2" w:space="0" w:color="D9D9E3"/>
                                                    <w:bottom w:val="single" w:sz="2" w:space="0" w:color="D9D9E3"/>
                                                    <w:right w:val="single" w:sz="2" w:space="0" w:color="D9D9E3"/>
                                                  </w:divBdr>
                                                  <w:divsChild>
                                                    <w:div w:id="319038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93754126">
          <w:marLeft w:val="0"/>
          <w:marRight w:val="0"/>
          <w:marTop w:val="0"/>
          <w:marBottom w:val="0"/>
          <w:divBdr>
            <w:top w:val="none" w:sz="0" w:space="0" w:color="auto"/>
            <w:left w:val="none" w:sz="0" w:space="0" w:color="auto"/>
            <w:bottom w:val="none" w:sz="0" w:space="0" w:color="auto"/>
            <w:right w:val="none" w:sz="0" w:space="0" w:color="auto"/>
          </w:divBdr>
        </w:div>
      </w:divsChild>
    </w:div>
    <w:div w:id="1563640863">
      <w:bodyDiv w:val="1"/>
      <w:marLeft w:val="0"/>
      <w:marRight w:val="0"/>
      <w:marTop w:val="0"/>
      <w:marBottom w:val="0"/>
      <w:divBdr>
        <w:top w:val="none" w:sz="0" w:space="0" w:color="auto"/>
        <w:left w:val="none" w:sz="0" w:space="0" w:color="auto"/>
        <w:bottom w:val="none" w:sz="0" w:space="0" w:color="auto"/>
        <w:right w:val="none" w:sz="0" w:space="0" w:color="auto"/>
      </w:divBdr>
      <w:divsChild>
        <w:div w:id="1926570909">
          <w:marLeft w:val="0"/>
          <w:marRight w:val="0"/>
          <w:marTop w:val="0"/>
          <w:marBottom w:val="0"/>
          <w:divBdr>
            <w:top w:val="single" w:sz="2" w:space="0" w:color="D9D9E3"/>
            <w:left w:val="single" w:sz="2" w:space="0" w:color="D9D9E3"/>
            <w:bottom w:val="single" w:sz="2" w:space="0" w:color="D9D9E3"/>
            <w:right w:val="single" w:sz="2" w:space="0" w:color="D9D9E3"/>
          </w:divBdr>
          <w:divsChild>
            <w:div w:id="1471089981">
              <w:marLeft w:val="0"/>
              <w:marRight w:val="0"/>
              <w:marTop w:val="0"/>
              <w:marBottom w:val="0"/>
              <w:divBdr>
                <w:top w:val="single" w:sz="2" w:space="0" w:color="D9D9E3"/>
                <w:left w:val="single" w:sz="2" w:space="0" w:color="D9D9E3"/>
                <w:bottom w:val="single" w:sz="2" w:space="0" w:color="D9D9E3"/>
                <w:right w:val="single" w:sz="2" w:space="0" w:color="D9D9E3"/>
              </w:divBdr>
              <w:divsChild>
                <w:div w:id="1251818452">
                  <w:marLeft w:val="0"/>
                  <w:marRight w:val="0"/>
                  <w:marTop w:val="0"/>
                  <w:marBottom w:val="0"/>
                  <w:divBdr>
                    <w:top w:val="single" w:sz="2" w:space="0" w:color="D9D9E3"/>
                    <w:left w:val="single" w:sz="2" w:space="0" w:color="D9D9E3"/>
                    <w:bottom w:val="single" w:sz="2" w:space="0" w:color="D9D9E3"/>
                    <w:right w:val="single" w:sz="2" w:space="0" w:color="D9D9E3"/>
                  </w:divBdr>
                  <w:divsChild>
                    <w:div w:id="1462311189">
                      <w:marLeft w:val="0"/>
                      <w:marRight w:val="0"/>
                      <w:marTop w:val="0"/>
                      <w:marBottom w:val="0"/>
                      <w:divBdr>
                        <w:top w:val="single" w:sz="2" w:space="0" w:color="D9D9E3"/>
                        <w:left w:val="single" w:sz="2" w:space="0" w:color="D9D9E3"/>
                        <w:bottom w:val="single" w:sz="2" w:space="0" w:color="D9D9E3"/>
                        <w:right w:val="single" w:sz="2" w:space="0" w:color="D9D9E3"/>
                      </w:divBdr>
                      <w:divsChild>
                        <w:div w:id="1083380102">
                          <w:marLeft w:val="0"/>
                          <w:marRight w:val="0"/>
                          <w:marTop w:val="0"/>
                          <w:marBottom w:val="0"/>
                          <w:divBdr>
                            <w:top w:val="single" w:sz="2" w:space="0" w:color="D9D9E3"/>
                            <w:left w:val="single" w:sz="2" w:space="0" w:color="D9D9E3"/>
                            <w:bottom w:val="single" w:sz="2" w:space="0" w:color="D9D9E3"/>
                            <w:right w:val="single" w:sz="2" w:space="0" w:color="D9D9E3"/>
                          </w:divBdr>
                          <w:divsChild>
                            <w:div w:id="1278945888">
                              <w:marLeft w:val="0"/>
                              <w:marRight w:val="0"/>
                              <w:marTop w:val="100"/>
                              <w:marBottom w:val="100"/>
                              <w:divBdr>
                                <w:top w:val="single" w:sz="2" w:space="0" w:color="D9D9E3"/>
                                <w:left w:val="single" w:sz="2" w:space="0" w:color="D9D9E3"/>
                                <w:bottom w:val="single" w:sz="2" w:space="0" w:color="D9D9E3"/>
                                <w:right w:val="single" w:sz="2" w:space="0" w:color="D9D9E3"/>
                              </w:divBdr>
                              <w:divsChild>
                                <w:div w:id="940187589">
                                  <w:marLeft w:val="0"/>
                                  <w:marRight w:val="0"/>
                                  <w:marTop w:val="0"/>
                                  <w:marBottom w:val="0"/>
                                  <w:divBdr>
                                    <w:top w:val="single" w:sz="2" w:space="0" w:color="D9D9E3"/>
                                    <w:left w:val="single" w:sz="2" w:space="0" w:color="D9D9E3"/>
                                    <w:bottom w:val="single" w:sz="2" w:space="0" w:color="D9D9E3"/>
                                    <w:right w:val="single" w:sz="2" w:space="0" w:color="D9D9E3"/>
                                  </w:divBdr>
                                  <w:divsChild>
                                    <w:div w:id="705980668">
                                      <w:marLeft w:val="0"/>
                                      <w:marRight w:val="0"/>
                                      <w:marTop w:val="0"/>
                                      <w:marBottom w:val="0"/>
                                      <w:divBdr>
                                        <w:top w:val="single" w:sz="2" w:space="0" w:color="D9D9E3"/>
                                        <w:left w:val="single" w:sz="2" w:space="0" w:color="D9D9E3"/>
                                        <w:bottom w:val="single" w:sz="2" w:space="0" w:color="D9D9E3"/>
                                        <w:right w:val="single" w:sz="2" w:space="0" w:color="D9D9E3"/>
                                      </w:divBdr>
                                      <w:divsChild>
                                        <w:div w:id="500705958">
                                          <w:marLeft w:val="0"/>
                                          <w:marRight w:val="0"/>
                                          <w:marTop w:val="0"/>
                                          <w:marBottom w:val="0"/>
                                          <w:divBdr>
                                            <w:top w:val="single" w:sz="2" w:space="0" w:color="D9D9E3"/>
                                            <w:left w:val="single" w:sz="2" w:space="0" w:color="D9D9E3"/>
                                            <w:bottom w:val="single" w:sz="2" w:space="0" w:color="D9D9E3"/>
                                            <w:right w:val="single" w:sz="2" w:space="0" w:color="D9D9E3"/>
                                          </w:divBdr>
                                          <w:divsChild>
                                            <w:div w:id="1153329574">
                                              <w:marLeft w:val="0"/>
                                              <w:marRight w:val="0"/>
                                              <w:marTop w:val="0"/>
                                              <w:marBottom w:val="0"/>
                                              <w:divBdr>
                                                <w:top w:val="single" w:sz="2" w:space="0" w:color="D9D9E3"/>
                                                <w:left w:val="single" w:sz="2" w:space="0" w:color="D9D9E3"/>
                                                <w:bottom w:val="single" w:sz="2" w:space="0" w:color="D9D9E3"/>
                                                <w:right w:val="single" w:sz="2" w:space="0" w:color="D9D9E3"/>
                                              </w:divBdr>
                                              <w:divsChild>
                                                <w:div w:id="892152586">
                                                  <w:marLeft w:val="0"/>
                                                  <w:marRight w:val="0"/>
                                                  <w:marTop w:val="0"/>
                                                  <w:marBottom w:val="0"/>
                                                  <w:divBdr>
                                                    <w:top w:val="single" w:sz="2" w:space="0" w:color="D9D9E3"/>
                                                    <w:left w:val="single" w:sz="2" w:space="0" w:color="D9D9E3"/>
                                                    <w:bottom w:val="single" w:sz="2" w:space="0" w:color="D9D9E3"/>
                                                    <w:right w:val="single" w:sz="2" w:space="0" w:color="D9D9E3"/>
                                                  </w:divBdr>
                                                  <w:divsChild>
                                                    <w:div w:id="1139372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25579902">
          <w:marLeft w:val="0"/>
          <w:marRight w:val="0"/>
          <w:marTop w:val="0"/>
          <w:marBottom w:val="0"/>
          <w:divBdr>
            <w:top w:val="none" w:sz="0" w:space="0" w:color="auto"/>
            <w:left w:val="none" w:sz="0" w:space="0" w:color="auto"/>
            <w:bottom w:val="none" w:sz="0" w:space="0" w:color="auto"/>
            <w:right w:val="none" w:sz="0" w:space="0" w:color="auto"/>
          </w:divBdr>
        </w:div>
      </w:divsChild>
    </w:div>
    <w:div w:id="1566918559">
      <w:bodyDiv w:val="1"/>
      <w:marLeft w:val="0"/>
      <w:marRight w:val="0"/>
      <w:marTop w:val="0"/>
      <w:marBottom w:val="0"/>
      <w:divBdr>
        <w:top w:val="none" w:sz="0" w:space="0" w:color="auto"/>
        <w:left w:val="none" w:sz="0" w:space="0" w:color="auto"/>
        <w:bottom w:val="none" w:sz="0" w:space="0" w:color="auto"/>
        <w:right w:val="none" w:sz="0" w:space="0" w:color="auto"/>
      </w:divBdr>
    </w:div>
    <w:div w:id="1577933148">
      <w:bodyDiv w:val="1"/>
      <w:marLeft w:val="0"/>
      <w:marRight w:val="0"/>
      <w:marTop w:val="0"/>
      <w:marBottom w:val="0"/>
      <w:divBdr>
        <w:top w:val="none" w:sz="0" w:space="0" w:color="auto"/>
        <w:left w:val="none" w:sz="0" w:space="0" w:color="auto"/>
        <w:bottom w:val="none" w:sz="0" w:space="0" w:color="auto"/>
        <w:right w:val="none" w:sz="0" w:space="0" w:color="auto"/>
      </w:divBdr>
      <w:divsChild>
        <w:div w:id="1786658072">
          <w:marLeft w:val="0"/>
          <w:marRight w:val="0"/>
          <w:marTop w:val="0"/>
          <w:marBottom w:val="0"/>
          <w:divBdr>
            <w:top w:val="single" w:sz="2" w:space="0" w:color="D9D9E3"/>
            <w:left w:val="single" w:sz="2" w:space="0" w:color="D9D9E3"/>
            <w:bottom w:val="single" w:sz="2" w:space="0" w:color="D9D9E3"/>
            <w:right w:val="single" w:sz="2" w:space="0" w:color="D9D9E3"/>
          </w:divBdr>
          <w:divsChild>
            <w:div w:id="174266582">
              <w:marLeft w:val="0"/>
              <w:marRight w:val="0"/>
              <w:marTop w:val="0"/>
              <w:marBottom w:val="0"/>
              <w:divBdr>
                <w:top w:val="single" w:sz="2" w:space="0" w:color="D9D9E3"/>
                <w:left w:val="single" w:sz="2" w:space="0" w:color="D9D9E3"/>
                <w:bottom w:val="single" w:sz="2" w:space="0" w:color="D9D9E3"/>
                <w:right w:val="single" w:sz="2" w:space="0" w:color="D9D9E3"/>
              </w:divBdr>
              <w:divsChild>
                <w:div w:id="1638876485">
                  <w:marLeft w:val="0"/>
                  <w:marRight w:val="0"/>
                  <w:marTop w:val="0"/>
                  <w:marBottom w:val="0"/>
                  <w:divBdr>
                    <w:top w:val="single" w:sz="2" w:space="0" w:color="D9D9E3"/>
                    <w:left w:val="single" w:sz="2" w:space="0" w:color="D9D9E3"/>
                    <w:bottom w:val="single" w:sz="2" w:space="0" w:color="D9D9E3"/>
                    <w:right w:val="single" w:sz="2" w:space="0" w:color="D9D9E3"/>
                  </w:divBdr>
                  <w:divsChild>
                    <w:div w:id="521283406">
                      <w:marLeft w:val="0"/>
                      <w:marRight w:val="0"/>
                      <w:marTop w:val="0"/>
                      <w:marBottom w:val="0"/>
                      <w:divBdr>
                        <w:top w:val="single" w:sz="2" w:space="0" w:color="D9D9E3"/>
                        <w:left w:val="single" w:sz="2" w:space="0" w:color="D9D9E3"/>
                        <w:bottom w:val="single" w:sz="2" w:space="0" w:color="D9D9E3"/>
                        <w:right w:val="single" w:sz="2" w:space="0" w:color="D9D9E3"/>
                      </w:divBdr>
                      <w:divsChild>
                        <w:div w:id="1518076555">
                          <w:marLeft w:val="0"/>
                          <w:marRight w:val="0"/>
                          <w:marTop w:val="0"/>
                          <w:marBottom w:val="0"/>
                          <w:divBdr>
                            <w:top w:val="single" w:sz="2" w:space="0" w:color="D9D9E3"/>
                            <w:left w:val="single" w:sz="2" w:space="0" w:color="D9D9E3"/>
                            <w:bottom w:val="single" w:sz="2" w:space="0" w:color="D9D9E3"/>
                            <w:right w:val="single" w:sz="2" w:space="0" w:color="D9D9E3"/>
                          </w:divBdr>
                          <w:divsChild>
                            <w:div w:id="530342588">
                              <w:marLeft w:val="0"/>
                              <w:marRight w:val="0"/>
                              <w:marTop w:val="100"/>
                              <w:marBottom w:val="100"/>
                              <w:divBdr>
                                <w:top w:val="single" w:sz="2" w:space="0" w:color="D9D9E3"/>
                                <w:left w:val="single" w:sz="2" w:space="0" w:color="D9D9E3"/>
                                <w:bottom w:val="single" w:sz="2" w:space="0" w:color="D9D9E3"/>
                                <w:right w:val="single" w:sz="2" w:space="0" w:color="D9D9E3"/>
                              </w:divBdr>
                              <w:divsChild>
                                <w:div w:id="1820075348">
                                  <w:marLeft w:val="0"/>
                                  <w:marRight w:val="0"/>
                                  <w:marTop w:val="0"/>
                                  <w:marBottom w:val="0"/>
                                  <w:divBdr>
                                    <w:top w:val="single" w:sz="2" w:space="0" w:color="D9D9E3"/>
                                    <w:left w:val="single" w:sz="2" w:space="0" w:color="D9D9E3"/>
                                    <w:bottom w:val="single" w:sz="2" w:space="0" w:color="D9D9E3"/>
                                    <w:right w:val="single" w:sz="2" w:space="0" w:color="D9D9E3"/>
                                  </w:divBdr>
                                  <w:divsChild>
                                    <w:div w:id="1340813461">
                                      <w:marLeft w:val="0"/>
                                      <w:marRight w:val="0"/>
                                      <w:marTop w:val="0"/>
                                      <w:marBottom w:val="0"/>
                                      <w:divBdr>
                                        <w:top w:val="single" w:sz="2" w:space="0" w:color="D9D9E3"/>
                                        <w:left w:val="single" w:sz="2" w:space="0" w:color="D9D9E3"/>
                                        <w:bottom w:val="single" w:sz="2" w:space="0" w:color="D9D9E3"/>
                                        <w:right w:val="single" w:sz="2" w:space="0" w:color="D9D9E3"/>
                                      </w:divBdr>
                                      <w:divsChild>
                                        <w:div w:id="194580149">
                                          <w:marLeft w:val="0"/>
                                          <w:marRight w:val="0"/>
                                          <w:marTop w:val="0"/>
                                          <w:marBottom w:val="0"/>
                                          <w:divBdr>
                                            <w:top w:val="single" w:sz="2" w:space="0" w:color="D9D9E3"/>
                                            <w:left w:val="single" w:sz="2" w:space="0" w:color="D9D9E3"/>
                                            <w:bottom w:val="single" w:sz="2" w:space="0" w:color="D9D9E3"/>
                                            <w:right w:val="single" w:sz="2" w:space="0" w:color="D9D9E3"/>
                                          </w:divBdr>
                                          <w:divsChild>
                                            <w:div w:id="619722176">
                                              <w:marLeft w:val="0"/>
                                              <w:marRight w:val="0"/>
                                              <w:marTop w:val="0"/>
                                              <w:marBottom w:val="0"/>
                                              <w:divBdr>
                                                <w:top w:val="single" w:sz="2" w:space="0" w:color="D9D9E3"/>
                                                <w:left w:val="single" w:sz="2" w:space="0" w:color="D9D9E3"/>
                                                <w:bottom w:val="single" w:sz="2" w:space="0" w:color="D9D9E3"/>
                                                <w:right w:val="single" w:sz="2" w:space="0" w:color="D9D9E3"/>
                                              </w:divBdr>
                                              <w:divsChild>
                                                <w:div w:id="4943477">
                                                  <w:marLeft w:val="0"/>
                                                  <w:marRight w:val="0"/>
                                                  <w:marTop w:val="0"/>
                                                  <w:marBottom w:val="0"/>
                                                  <w:divBdr>
                                                    <w:top w:val="single" w:sz="2" w:space="0" w:color="D9D9E3"/>
                                                    <w:left w:val="single" w:sz="2" w:space="0" w:color="D9D9E3"/>
                                                    <w:bottom w:val="single" w:sz="2" w:space="0" w:color="D9D9E3"/>
                                                    <w:right w:val="single" w:sz="2" w:space="0" w:color="D9D9E3"/>
                                                  </w:divBdr>
                                                  <w:divsChild>
                                                    <w:div w:id="1941907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66813003">
          <w:marLeft w:val="0"/>
          <w:marRight w:val="0"/>
          <w:marTop w:val="0"/>
          <w:marBottom w:val="0"/>
          <w:divBdr>
            <w:top w:val="none" w:sz="0" w:space="0" w:color="auto"/>
            <w:left w:val="none" w:sz="0" w:space="0" w:color="auto"/>
            <w:bottom w:val="none" w:sz="0" w:space="0" w:color="auto"/>
            <w:right w:val="none" w:sz="0" w:space="0" w:color="auto"/>
          </w:divBdr>
        </w:div>
      </w:divsChild>
    </w:div>
    <w:div w:id="1606111780">
      <w:bodyDiv w:val="1"/>
      <w:marLeft w:val="0"/>
      <w:marRight w:val="0"/>
      <w:marTop w:val="0"/>
      <w:marBottom w:val="0"/>
      <w:divBdr>
        <w:top w:val="none" w:sz="0" w:space="0" w:color="auto"/>
        <w:left w:val="none" w:sz="0" w:space="0" w:color="auto"/>
        <w:bottom w:val="none" w:sz="0" w:space="0" w:color="auto"/>
        <w:right w:val="none" w:sz="0" w:space="0" w:color="auto"/>
      </w:divBdr>
    </w:div>
    <w:div w:id="1611619527">
      <w:bodyDiv w:val="1"/>
      <w:marLeft w:val="0"/>
      <w:marRight w:val="0"/>
      <w:marTop w:val="0"/>
      <w:marBottom w:val="0"/>
      <w:divBdr>
        <w:top w:val="none" w:sz="0" w:space="0" w:color="auto"/>
        <w:left w:val="none" w:sz="0" w:space="0" w:color="auto"/>
        <w:bottom w:val="none" w:sz="0" w:space="0" w:color="auto"/>
        <w:right w:val="none" w:sz="0" w:space="0" w:color="auto"/>
      </w:divBdr>
      <w:divsChild>
        <w:div w:id="1158495709">
          <w:marLeft w:val="0"/>
          <w:marRight w:val="0"/>
          <w:marTop w:val="0"/>
          <w:marBottom w:val="0"/>
          <w:divBdr>
            <w:top w:val="none" w:sz="0" w:space="0" w:color="auto"/>
            <w:left w:val="none" w:sz="0" w:space="0" w:color="auto"/>
            <w:bottom w:val="none" w:sz="0" w:space="0" w:color="auto"/>
            <w:right w:val="none" w:sz="0" w:space="0" w:color="auto"/>
          </w:divBdr>
          <w:divsChild>
            <w:div w:id="14551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504510">
      <w:bodyDiv w:val="1"/>
      <w:marLeft w:val="0"/>
      <w:marRight w:val="0"/>
      <w:marTop w:val="0"/>
      <w:marBottom w:val="0"/>
      <w:divBdr>
        <w:top w:val="none" w:sz="0" w:space="0" w:color="auto"/>
        <w:left w:val="none" w:sz="0" w:space="0" w:color="auto"/>
        <w:bottom w:val="none" w:sz="0" w:space="0" w:color="auto"/>
        <w:right w:val="none" w:sz="0" w:space="0" w:color="auto"/>
      </w:divBdr>
      <w:divsChild>
        <w:div w:id="1302467820">
          <w:marLeft w:val="0"/>
          <w:marRight w:val="0"/>
          <w:marTop w:val="0"/>
          <w:marBottom w:val="0"/>
          <w:divBdr>
            <w:top w:val="single" w:sz="2" w:space="0" w:color="D9D9E3"/>
            <w:left w:val="single" w:sz="2" w:space="0" w:color="D9D9E3"/>
            <w:bottom w:val="single" w:sz="2" w:space="0" w:color="D9D9E3"/>
            <w:right w:val="single" w:sz="2" w:space="0" w:color="D9D9E3"/>
          </w:divBdr>
          <w:divsChild>
            <w:div w:id="954481226">
              <w:marLeft w:val="0"/>
              <w:marRight w:val="0"/>
              <w:marTop w:val="0"/>
              <w:marBottom w:val="0"/>
              <w:divBdr>
                <w:top w:val="single" w:sz="2" w:space="0" w:color="D9D9E3"/>
                <w:left w:val="single" w:sz="2" w:space="0" w:color="D9D9E3"/>
                <w:bottom w:val="single" w:sz="2" w:space="0" w:color="D9D9E3"/>
                <w:right w:val="single" w:sz="2" w:space="0" w:color="D9D9E3"/>
              </w:divBdr>
              <w:divsChild>
                <w:div w:id="1925217340">
                  <w:marLeft w:val="0"/>
                  <w:marRight w:val="0"/>
                  <w:marTop w:val="0"/>
                  <w:marBottom w:val="0"/>
                  <w:divBdr>
                    <w:top w:val="single" w:sz="2" w:space="0" w:color="D9D9E3"/>
                    <w:left w:val="single" w:sz="2" w:space="0" w:color="D9D9E3"/>
                    <w:bottom w:val="single" w:sz="2" w:space="0" w:color="D9D9E3"/>
                    <w:right w:val="single" w:sz="2" w:space="0" w:color="D9D9E3"/>
                  </w:divBdr>
                  <w:divsChild>
                    <w:div w:id="144325422">
                      <w:marLeft w:val="0"/>
                      <w:marRight w:val="0"/>
                      <w:marTop w:val="0"/>
                      <w:marBottom w:val="0"/>
                      <w:divBdr>
                        <w:top w:val="single" w:sz="2" w:space="0" w:color="D9D9E3"/>
                        <w:left w:val="single" w:sz="2" w:space="0" w:color="D9D9E3"/>
                        <w:bottom w:val="single" w:sz="2" w:space="0" w:color="D9D9E3"/>
                        <w:right w:val="single" w:sz="2" w:space="0" w:color="D9D9E3"/>
                      </w:divBdr>
                      <w:divsChild>
                        <w:div w:id="1135369419">
                          <w:marLeft w:val="0"/>
                          <w:marRight w:val="0"/>
                          <w:marTop w:val="0"/>
                          <w:marBottom w:val="0"/>
                          <w:divBdr>
                            <w:top w:val="single" w:sz="2" w:space="0" w:color="D9D9E3"/>
                            <w:left w:val="single" w:sz="2" w:space="0" w:color="D9D9E3"/>
                            <w:bottom w:val="single" w:sz="2" w:space="0" w:color="D9D9E3"/>
                            <w:right w:val="single" w:sz="2" w:space="0" w:color="D9D9E3"/>
                          </w:divBdr>
                          <w:divsChild>
                            <w:div w:id="210687924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0110943">
                                  <w:marLeft w:val="0"/>
                                  <w:marRight w:val="0"/>
                                  <w:marTop w:val="0"/>
                                  <w:marBottom w:val="0"/>
                                  <w:divBdr>
                                    <w:top w:val="single" w:sz="2" w:space="0" w:color="D9D9E3"/>
                                    <w:left w:val="single" w:sz="2" w:space="0" w:color="D9D9E3"/>
                                    <w:bottom w:val="single" w:sz="2" w:space="0" w:color="D9D9E3"/>
                                    <w:right w:val="single" w:sz="2" w:space="0" w:color="D9D9E3"/>
                                  </w:divBdr>
                                  <w:divsChild>
                                    <w:div w:id="921641088">
                                      <w:marLeft w:val="0"/>
                                      <w:marRight w:val="0"/>
                                      <w:marTop w:val="0"/>
                                      <w:marBottom w:val="0"/>
                                      <w:divBdr>
                                        <w:top w:val="single" w:sz="2" w:space="0" w:color="D9D9E3"/>
                                        <w:left w:val="single" w:sz="2" w:space="0" w:color="D9D9E3"/>
                                        <w:bottom w:val="single" w:sz="2" w:space="0" w:color="D9D9E3"/>
                                        <w:right w:val="single" w:sz="2" w:space="0" w:color="D9D9E3"/>
                                      </w:divBdr>
                                      <w:divsChild>
                                        <w:div w:id="396245895">
                                          <w:marLeft w:val="0"/>
                                          <w:marRight w:val="0"/>
                                          <w:marTop w:val="0"/>
                                          <w:marBottom w:val="0"/>
                                          <w:divBdr>
                                            <w:top w:val="single" w:sz="2" w:space="0" w:color="D9D9E3"/>
                                            <w:left w:val="single" w:sz="2" w:space="0" w:color="D9D9E3"/>
                                            <w:bottom w:val="single" w:sz="2" w:space="0" w:color="D9D9E3"/>
                                            <w:right w:val="single" w:sz="2" w:space="0" w:color="D9D9E3"/>
                                          </w:divBdr>
                                          <w:divsChild>
                                            <w:div w:id="367879396">
                                              <w:marLeft w:val="0"/>
                                              <w:marRight w:val="0"/>
                                              <w:marTop w:val="0"/>
                                              <w:marBottom w:val="0"/>
                                              <w:divBdr>
                                                <w:top w:val="single" w:sz="2" w:space="0" w:color="D9D9E3"/>
                                                <w:left w:val="single" w:sz="2" w:space="0" w:color="D9D9E3"/>
                                                <w:bottom w:val="single" w:sz="2" w:space="0" w:color="D9D9E3"/>
                                                <w:right w:val="single" w:sz="2" w:space="0" w:color="D9D9E3"/>
                                              </w:divBdr>
                                              <w:divsChild>
                                                <w:div w:id="2124490835">
                                                  <w:marLeft w:val="0"/>
                                                  <w:marRight w:val="0"/>
                                                  <w:marTop w:val="0"/>
                                                  <w:marBottom w:val="0"/>
                                                  <w:divBdr>
                                                    <w:top w:val="single" w:sz="2" w:space="0" w:color="D9D9E3"/>
                                                    <w:left w:val="single" w:sz="2" w:space="0" w:color="D9D9E3"/>
                                                    <w:bottom w:val="single" w:sz="2" w:space="0" w:color="D9D9E3"/>
                                                    <w:right w:val="single" w:sz="2" w:space="0" w:color="D9D9E3"/>
                                                  </w:divBdr>
                                                  <w:divsChild>
                                                    <w:div w:id="1177620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6888571">
          <w:marLeft w:val="0"/>
          <w:marRight w:val="0"/>
          <w:marTop w:val="0"/>
          <w:marBottom w:val="0"/>
          <w:divBdr>
            <w:top w:val="none" w:sz="0" w:space="0" w:color="auto"/>
            <w:left w:val="none" w:sz="0" w:space="0" w:color="auto"/>
            <w:bottom w:val="none" w:sz="0" w:space="0" w:color="auto"/>
            <w:right w:val="none" w:sz="0" w:space="0" w:color="auto"/>
          </w:divBdr>
        </w:div>
      </w:divsChild>
    </w:div>
    <w:div w:id="1646936688">
      <w:bodyDiv w:val="1"/>
      <w:marLeft w:val="0"/>
      <w:marRight w:val="0"/>
      <w:marTop w:val="0"/>
      <w:marBottom w:val="0"/>
      <w:divBdr>
        <w:top w:val="none" w:sz="0" w:space="0" w:color="auto"/>
        <w:left w:val="none" w:sz="0" w:space="0" w:color="auto"/>
        <w:bottom w:val="none" w:sz="0" w:space="0" w:color="auto"/>
        <w:right w:val="none" w:sz="0" w:space="0" w:color="auto"/>
      </w:divBdr>
      <w:divsChild>
        <w:div w:id="98529614">
          <w:marLeft w:val="0"/>
          <w:marRight w:val="0"/>
          <w:marTop w:val="0"/>
          <w:marBottom w:val="0"/>
          <w:divBdr>
            <w:top w:val="single" w:sz="2" w:space="0" w:color="D9D9E3"/>
            <w:left w:val="single" w:sz="2" w:space="0" w:color="D9D9E3"/>
            <w:bottom w:val="single" w:sz="2" w:space="0" w:color="D9D9E3"/>
            <w:right w:val="single" w:sz="2" w:space="0" w:color="D9D9E3"/>
          </w:divBdr>
          <w:divsChild>
            <w:div w:id="1613171219">
              <w:marLeft w:val="0"/>
              <w:marRight w:val="0"/>
              <w:marTop w:val="0"/>
              <w:marBottom w:val="0"/>
              <w:divBdr>
                <w:top w:val="single" w:sz="2" w:space="0" w:color="D9D9E3"/>
                <w:left w:val="single" w:sz="2" w:space="0" w:color="D9D9E3"/>
                <w:bottom w:val="single" w:sz="2" w:space="0" w:color="D9D9E3"/>
                <w:right w:val="single" w:sz="2" w:space="0" w:color="D9D9E3"/>
              </w:divBdr>
              <w:divsChild>
                <w:div w:id="1823505723">
                  <w:marLeft w:val="0"/>
                  <w:marRight w:val="0"/>
                  <w:marTop w:val="0"/>
                  <w:marBottom w:val="0"/>
                  <w:divBdr>
                    <w:top w:val="single" w:sz="2" w:space="0" w:color="D9D9E3"/>
                    <w:left w:val="single" w:sz="2" w:space="0" w:color="D9D9E3"/>
                    <w:bottom w:val="single" w:sz="2" w:space="0" w:color="D9D9E3"/>
                    <w:right w:val="single" w:sz="2" w:space="0" w:color="D9D9E3"/>
                  </w:divBdr>
                  <w:divsChild>
                    <w:div w:id="649749414">
                      <w:marLeft w:val="0"/>
                      <w:marRight w:val="0"/>
                      <w:marTop w:val="0"/>
                      <w:marBottom w:val="0"/>
                      <w:divBdr>
                        <w:top w:val="single" w:sz="2" w:space="0" w:color="D9D9E3"/>
                        <w:left w:val="single" w:sz="2" w:space="0" w:color="D9D9E3"/>
                        <w:bottom w:val="single" w:sz="2" w:space="0" w:color="D9D9E3"/>
                        <w:right w:val="single" w:sz="2" w:space="0" w:color="D9D9E3"/>
                      </w:divBdr>
                      <w:divsChild>
                        <w:div w:id="1381325905">
                          <w:marLeft w:val="0"/>
                          <w:marRight w:val="0"/>
                          <w:marTop w:val="0"/>
                          <w:marBottom w:val="0"/>
                          <w:divBdr>
                            <w:top w:val="single" w:sz="2" w:space="0" w:color="D9D9E3"/>
                            <w:left w:val="single" w:sz="2" w:space="0" w:color="D9D9E3"/>
                            <w:bottom w:val="single" w:sz="2" w:space="0" w:color="D9D9E3"/>
                            <w:right w:val="single" w:sz="2" w:space="0" w:color="D9D9E3"/>
                          </w:divBdr>
                          <w:divsChild>
                            <w:div w:id="68649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105695">
                                  <w:marLeft w:val="0"/>
                                  <w:marRight w:val="0"/>
                                  <w:marTop w:val="0"/>
                                  <w:marBottom w:val="0"/>
                                  <w:divBdr>
                                    <w:top w:val="single" w:sz="2" w:space="0" w:color="D9D9E3"/>
                                    <w:left w:val="single" w:sz="2" w:space="0" w:color="D9D9E3"/>
                                    <w:bottom w:val="single" w:sz="2" w:space="0" w:color="D9D9E3"/>
                                    <w:right w:val="single" w:sz="2" w:space="0" w:color="D9D9E3"/>
                                  </w:divBdr>
                                  <w:divsChild>
                                    <w:div w:id="416094997">
                                      <w:marLeft w:val="0"/>
                                      <w:marRight w:val="0"/>
                                      <w:marTop w:val="0"/>
                                      <w:marBottom w:val="0"/>
                                      <w:divBdr>
                                        <w:top w:val="single" w:sz="2" w:space="0" w:color="D9D9E3"/>
                                        <w:left w:val="single" w:sz="2" w:space="0" w:color="D9D9E3"/>
                                        <w:bottom w:val="single" w:sz="2" w:space="0" w:color="D9D9E3"/>
                                        <w:right w:val="single" w:sz="2" w:space="0" w:color="D9D9E3"/>
                                      </w:divBdr>
                                      <w:divsChild>
                                        <w:div w:id="739061807">
                                          <w:marLeft w:val="0"/>
                                          <w:marRight w:val="0"/>
                                          <w:marTop w:val="0"/>
                                          <w:marBottom w:val="0"/>
                                          <w:divBdr>
                                            <w:top w:val="single" w:sz="2" w:space="0" w:color="D9D9E3"/>
                                            <w:left w:val="single" w:sz="2" w:space="0" w:color="D9D9E3"/>
                                            <w:bottom w:val="single" w:sz="2" w:space="0" w:color="D9D9E3"/>
                                            <w:right w:val="single" w:sz="2" w:space="0" w:color="D9D9E3"/>
                                          </w:divBdr>
                                          <w:divsChild>
                                            <w:div w:id="1061446260">
                                              <w:marLeft w:val="0"/>
                                              <w:marRight w:val="0"/>
                                              <w:marTop w:val="0"/>
                                              <w:marBottom w:val="0"/>
                                              <w:divBdr>
                                                <w:top w:val="single" w:sz="2" w:space="0" w:color="D9D9E3"/>
                                                <w:left w:val="single" w:sz="2" w:space="0" w:color="D9D9E3"/>
                                                <w:bottom w:val="single" w:sz="2" w:space="0" w:color="D9D9E3"/>
                                                <w:right w:val="single" w:sz="2" w:space="0" w:color="D9D9E3"/>
                                              </w:divBdr>
                                              <w:divsChild>
                                                <w:div w:id="696275902">
                                                  <w:marLeft w:val="0"/>
                                                  <w:marRight w:val="0"/>
                                                  <w:marTop w:val="0"/>
                                                  <w:marBottom w:val="0"/>
                                                  <w:divBdr>
                                                    <w:top w:val="single" w:sz="2" w:space="0" w:color="D9D9E3"/>
                                                    <w:left w:val="single" w:sz="2" w:space="0" w:color="D9D9E3"/>
                                                    <w:bottom w:val="single" w:sz="2" w:space="0" w:color="D9D9E3"/>
                                                    <w:right w:val="single" w:sz="2" w:space="0" w:color="D9D9E3"/>
                                                  </w:divBdr>
                                                  <w:divsChild>
                                                    <w:div w:id="471482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0340295">
          <w:marLeft w:val="0"/>
          <w:marRight w:val="0"/>
          <w:marTop w:val="0"/>
          <w:marBottom w:val="0"/>
          <w:divBdr>
            <w:top w:val="none" w:sz="0" w:space="0" w:color="auto"/>
            <w:left w:val="none" w:sz="0" w:space="0" w:color="auto"/>
            <w:bottom w:val="none" w:sz="0" w:space="0" w:color="auto"/>
            <w:right w:val="none" w:sz="0" w:space="0" w:color="auto"/>
          </w:divBdr>
        </w:div>
      </w:divsChild>
    </w:div>
    <w:div w:id="1654338177">
      <w:bodyDiv w:val="1"/>
      <w:marLeft w:val="0"/>
      <w:marRight w:val="0"/>
      <w:marTop w:val="0"/>
      <w:marBottom w:val="0"/>
      <w:divBdr>
        <w:top w:val="none" w:sz="0" w:space="0" w:color="auto"/>
        <w:left w:val="none" w:sz="0" w:space="0" w:color="auto"/>
        <w:bottom w:val="none" w:sz="0" w:space="0" w:color="auto"/>
        <w:right w:val="none" w:sz="0" w:space="0" w:color="auto"/>
      </w:divBdr>
      <w:divsChild>
        <w:div w:id="984433456">
          <w:marLeft w:val="0"/>
          <w:marRight w:val="0"/>
          <w:marTop w:val="0"/>
          <w:marBottom w:val="0"/>
          <w:divBdr>
            <w:top w:val="single" w:sz="2" w:space="0" w:color="D9D9E3"/>
            <w:left w:val="single" w:sz="2" w:space="0" w:color="D9D9E3"/>
            <w:bottom w:val="single" w:sz="2" w:space="0" w:color="D9D9E3"/>
            <w:right w:val="single" w:sz="2" w:space="0" w:color="D9D9E3"/>
          </w:divBdr>
          <w:divsChild>
            <w:div w:id="677659457">
              <w:marLeft w:val="0"/>
              <w:marRight w:val="0"/>
              <w:marTop w:val="0"/>
              <w:marBottom w:val="0"/>
              <w:divBdr>
                <w:top w:val="single" w:sz="2" w:space="0" w:color="D9D9E3"/>
                <w:left w:val="single" w:sz="2" w:space="0" w:color="D9D9E3"/>
                <w:bottom w:val="single" w:sz="2" w:space="0" w:color="D9D9E3"/>
                <w:right w:val="single" w:sz="2" w:space="0" w:color="D9D9E3"/>
              </w:divBdr>
              <w:divsChild>
                <w:div w:id="1659921226">
                  <w:marLeft w:val="0"/>
                  <w:marRight w:val="0"/>
                  <w:marTop w:val="0"/>
                  <w:marBottom w:val="0"/>
                  <w:divBdr>
                    <w:top w:val="single" w:sz="2" w:space="0" w:color="D9D9E3"/>
                    <w:left w:val="single" w:sz="2" w:space="0" w:color="D9D9E3"/>
                    <w:bottom w:val="single" w:sz="2" w:space="0" w:color="D9D9E3"/>
                    <w:right w:val="single" w:sz="2" w:space="0" w:color="D9D9E3"/>
                  </w:divBdr>
                  <w:divsChild>
                    <w:div w:id="1278371846">
                      <w:marLeft w:val="0"/>
                      <w:marRight w:val="0"/>
                      <w:marTop w:val="0"/>
                      <w:marBottom w:val="0"/>
                      <w:divBdr>
                        <w:top w:val="single" w:sz="2" w:space="0" w:color="D9D9E3"/>
                        <w:left w:val="single" w:sz="2" w:space="0" w:color="D9D9E3"/>
                        <w:bottom w:val="single" w:sz="2" w:space="0" w:color="D9D9E3"/>
                        <w:right w:val="single" w:sz="2" w:space="0" w:color="D9D9E3"/>
                      </w:divBdr>
                      <w:divsChild>
                        <w:div w:id="745152039">
                          <w:marLeft w:val="0"/>
                          <w:marRight w:val="0"/>
                          <w:marTop w:val="0"/>
                          <w:marBottom w:val="0"/>
                          <w:divBdr>
                            <w:top w:val="single" w:sz="2" w:space="0" w:color="D9D9E3"/>
                            <w:left w:val="single" w:sz="2" w:space="0" w:color="D9D9E3"/>
                            <w:bottom w:val="single" w:sz="2" w:space="0" w:color="D9D9E3"/>
                            <w:right w:val="single" w:sz="2" w:space="0" w:color="D9D9E3"/>
                          </w:divBdr>
                          <w:divsChild>
                            <w:div w:id="2068410697">
                              <w:marLeft w:val="0"/>
                              <w:marRight w:val="0"/>
                              <w:marTop w:val="100"/>
                              <w:marBottom w:val="100"/>
                              <w:divBdr>
                                <w:top w:val="single" w:sz="2" w:space="0" w:color="D9D9E3"/>
                                <w:left w:val="single" w:sz="2" w:space="0" w:color="D9D9E3"/>
                                <w:bottom w:val="single" w:sz="2" w:space="0" w:color="D9D9E3"/>
                                <w:right w:val="single" w:sz="2" w:space="0" w:color="D9D9E3"/>
                              </w:divBdr>
                              <w:divsChild>
                                <w:div w:id="627975454">
                                  <w:marLeft w:val="0"/>
                                  <w:marRight w:val="0"/>
                                  <w:marTop w:val="0"/>
                                  <w:marBottom w:val="0"/>
                                  <w:divBdr>
                                    <w:top w:val="single" w:sz="2" w:space="0" w:color="D9D9E3"/>
                                    <w:left w:val="single" w:sz="2" w:space="0" w:color="D9D9E3"/>
                                    <w:bottom w:val="single" w:sz="2" w:space="0" w:color="D9D9E3"/>
                                    <w:right w:val="single" w:sz="2" w:space="0" w:color="D9D9E3"/>
                                  </w:divBdr>
                                  <w:divsChild>
                                    <w:div w:id="1454979837">
                                      <w:marLeft w:val="0"/>
                                      <w:marRight w:val="0"/>
                                      <w:marTop w:val="0"/>
                                      <w:marBottom w:val="0"/>
                                      <w:divBdr>
                                        <w:top w:val="single" w:sz="2" w:space="0" w:color="D9D9E3"/>
                                        <w:left w:val="single" w:sz="2" w:space="0" w:color="D9D9E3"/>
                                        <w:bottom w:val="single" w:sz="2" w:space="0" w:color="D9D9E3"/>
                                        <w:right w:val="single" w:sz="2" w:space="0" w:color="D9D9E3"/>
                                      </w:divBdr>
                                      <w:divsChild>
                                        <w:div w:id="1445730808">
                                          <w:marLeft w:val="0"/>
                                          <w:marRight w:val="0"/>
                                          <w:marTop w:val="0"/>
                                          <w:marBottom w:val="0"/>
                                          <w:divBdr>
                                            <w:top w:val="single" w:sz="2" w:space="0" w:color="D9D9E3"/>
                                            <w:left w:val="single" w:sz="2" w:space="0" w:color="D9D9E3"/>
                                            <w:bottom w:val="single" w:sz="2" w:space="0" w:color="D9D9E3"/>
                                            <w:right w:val="single" w:sz="2" w:space="0" w:color="D9D9E3"/>
                                          </w:divBdr>
                                          <w:divsChild>
                                            <w:div w:id="79984350">
                                              <w:marLeft w:val="0"/>
                                              <w:marRight w:val="0"/>
                                              <w:marTop w:val="0"/>
                                              <w:marBottom w:val="0"/>
                                              <w:divBdr>
                                                <w:top w:val="single" w:sz="2" w:space="0" w:color="D9D9E3"/>
                                                <w:left w:val="single" w:sz="2" w:space="0" w:color="D9D9E3"/>
                                                <w:bottom w:val="single" w:sz="2" w:space="0" w:color="D9D9E3"/>
                                                <w:right w:val="single" w:sz="2" w:space="0" w:color="D9D9E3"/>
                                              </w:divBdr>
                                              <w:divsChild>
                                                <w:div w:id="1073817503">
                                                  <w:marLeft w:val="0"/>
                                                  <w:marRight w:val="0"/>
                                                  <w:marTop w:val="0"/>
                                                  <w:marBottom w:val="0"/>
                                                  <w:divBdr>
                                                    <w:top w:val="single" w:sz="2" w:space="0" w:color="D9D9E3"/>
                                                    <w:left w:val="single" w:sz="2" w:space="0" w:color="D9D9E3"/>
                                                    <w:bottom w:val="single" w:sz="2" w:space="0" w:color="D9D9E3"/>
                                                    <w:right w:val="single" w:sz="2" w:space="0" w:color="D9D9E3"/>
                                                  </w:divBdr>
                                                  <w:divsChild>
                                                    <w:div w:id="113988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06998773">
          <w:marLeft w:val="0"/>
          <w:marRight w:val="0"/>
          <w:marTop w:val="0"/>
          <w:marBottom w:val="0"/>
          <w:divBdr>
            <w:top w:val="none" w:sz="0" w:space="0" w:color="auto"/>
            <w:left w:val="none" w:sz="0" w:space="0" w:color="auto"/>
            <w:bottom w:val="none" w:sz="0" w:space="0" w:color="auto"/>
            <w:right w:val="none" w:sz="0" w:space="0" w:color="auto"/>
          </w:divBdr>
        </w:div>
      </w:divsChild>
    </w:div>
    <w:div w:id="1659000321">
      <w:bodyDiv w:val="1"/>
      <w:marLeft w:val="0"/>
      <w:marRight w:val="0"/>
      <w:marTop w:val="0"/>
      <w:marBottom w:val="0"/>
      <w:divBdr>
        <w:top w:val="none" w:sz="0" w:space="0" w:color="auto"/>
        <w:left w:val="none" w:sz="0" w:space="0" w:color="auto"/>
        <w:bottom w:val="none" w:sz="0" w:space="0" w:color="auto"/>
        <w:right w:val="none" w:sz="0" w:space="0" w:color="auto"/>
      </w:divBdr>
      <w:divsChild>
        <w:div w:id="1172069012">
          <w:marLeft w:val="0"/>
          <w:marRight w:val="0"/>
          <w:marTop w:val="0"/>
          <w:marBottom w:val="0"/>
          <w:divBdr>
            <w:top w:val="single" w:sz="2" w:space="0" w:color="D9D9E3"/>
            <w:left w:val="single" w:sz="2" w:space="0" w:color="D9D9E3"/>
            <w:bottom w:val="single" w:sz="2" w:space="0" w:color="D9D9E3"/>
            <w:right w:val="single" w:sz="2" w:space="0" w:color="D9D9E3"/>
          </w:divBdr>
          <w:divsChild>
            <w:div w:id="2052069997">
              <w:marLeft w:val="0"/>
              <w:marRight w:val="0"/>
              <w:marTop w:val="0"/>
              <w:marBottom w:val="0"/>
              <w:divBdr>
                <w:top w:val="single" w:sz="2" w:space="0" w:color="D9D9E3"/>
                <w:left w:val="single" w:sz="2" w:space="0" w:color="D9D9E3"/>
                <w:bottom w:val="single" w:sz="2" w:space="0" w:color="D9D9E3"/>
                <w:right w:val="single" w:sz="2" w:space="0" w:color="D9D9E3"/>
              </w:divBdr>
              <w:divsChild>
                <w:div w:id="2117362721">
                  <w:marLeft w:val="0"/>
                  <w:marRight w:val="0"/>
                  <w:marTop w:val="0"/>
                  <w:marBottom w:val="0"/>
                  <w:divBdr>
                    <w:top w:val="single" w:sz="2" w:space="0" w:color="D9D9E3"/>
                    <w:left w:val="single" w:sz="2" w:space="0" w:color="D9D9E3"/>
                    <w:bottom w:val="single" w:sz="2" w:space="0" w:color="D9D9E3"/>
                    <w:right w:val="single" w:sz="2" w:space="0" w:color="D9D9E3"/>
                  </w:divBdr>
                  <w:divsChild>
                    <w:div w:id="1463306805">
                      <w:marLeft w:val="0"/>
                      <w:marRight w:val="0"/>
                      <w:marTop w:val="0"/>
                      <w:marBottom w:val="0"/>
                      <w:divBdr>
                        <w:top w:val="single" w:sz="2" w:space="0" w:color="D9D9E3"/>
                        <w:left w:val="single" w:sz="2" w:space="0" w:color="D9D9E3"/>
                        <w:bottom w:val="single" w:sz="2" w:space="0" w:color="D9D9E3"/>
                        <w:right w:val="single" w:sz="2" w:space="0" w:color="D9D9E3"/>
                      </w:divBdr>
                      <w:divsChild>
                        <w:div w:id="218128159">
                          <w:marLeft w:val="0"/>
                          <w:marRight w:val="0"/>
                          <w:marTop w:val="0"/>
                          <w:marBottom w:val="0"/>
                          <w:divBdr>
                            <w:top w:val="single" w:sz="2" w:space="0" w:color="D9D9E3"/>
                            <w:left w:val="single" w:sz="2" w:space="0" w:color="D9D9E3"/>
                            <w:bottom w:val="single" w:sz="2" w:space="0" w:color="D9D9E3"/>
                            <w:right w:val="single" w:sz="2" w:space="0" w:color="D9D9E3"/>
                          </w:divBdr>
                          <w:divsChild>
                            <w:div w:id="1196651351">
                              <w:marLeft w:val="0"/>
                              <w:marRight w:val="0"/>
                              <w:marTop w:val="100"/>
                              <w:marBottom w:val="100"/>
                              <w:divBdr>
                                <w:top w:val="single" w:sz="2" w:space="0" w:color="D9D9E3"/>
                                <w:left w:val="single" w:sz="2" w:space="0" w:color="D9D9E3"/>
                                <w:bottom w:val="single" w:sz="2" w:space="0" w:color="D9D9E3"/>
                                <w:right w:val="single" w:sz="2" w:space="0" w:color="D9D9E3"/>
                              </w:divBdr>
                              <w:divsChild>
                                <w:div w:id="909391911">
                                  <w:marLeft w:val="0"/>
                                  <w:marRight w:val="0"/>
                                  <w:marTop w:val="0"/>
                                  <w:marBottom w:val="0"/>
                                  <w:divBdr>
                                    <w:top w:val="single" w:sz="2" w:space="0" w:color="D9D9E3"/>
                                    <w:left w:val="single" w:sz="2" w:space="0" w:color="D9D9E3"/>
                                    <w:bottom w:val="single" w:sz="2" w:space="0" w:color="D9D9E3"/>
                                    <w:right w:val="single" w:sz="2" w:space="0" w:color="D9D9E3"/>
                                  </w:divBdr>
                                  <w:divsChild>
                                    <w:div w:id="456608654">
                                      <w:marLeft w:val="0"/>
                                      <w:marRight w:val="0"/>
                                      <w:marTop w:val="0"/>
                                      <w:marBottom w:val="0"/>
                                      <w:divBdr>
                                        <w:top w:val="single" w:sz="2" w:space="0" w:color="D9D9E3"/>
                                        <w:left w:val="single" w:sz="2" w:space="0" w:color="D9D9E3"/>
                                        <w:bottom w:val="single" w:sz="2" w:space="0" w:color="D9D9E3"/>
                                        <w:right w:val="single" w:sz="2" w:space="0" w:color="D9D9E3"/>
                                      </w:divBdr>
                                      <w:divsChild>
                                        <w:div w:id="372004634">
                                          <w:marLeft w:val="0"/>
                                          <w:marRight w:val="0"/>
                                          <w:marTop w:val="0"/>
                                          <w:marBottom w:val="0"/>
                                          <w:divBdr>
                                            <w:top w:val="single" w:sz="2" w:space="0" w:color="D9D9E3"/>
                                            <w:left w:val="single" w:sz="2" w:space="0" w:color="D9D9E3"/>
                                            <w:bottom w:val="single" w:sz="2" w:space="0" w:color="D9D9E3"/>
                                            <w:right w:val="single" w:sz="2" w:space="0" w:color="D9D9E3"/>
                                          </w:divBdr>
                                          <w:divsChild>
                                            <w:div w:id="1030302710">
                                              <w:marLeft w:val="0"/>
                                              <w:marRight w:val="0"/>
                                              <w:marTop w:val="0"/>
                                              <w:marBottom w:val="0"/>
                                              <w:divBdr>
                                                <w:top w:val="single" w:sz="2" w:space="0" w:color="D9D9E3"/>
                                                <w:left w:val="single" w:sz="2" w:space="0" w:color="D9D9E3"/>
                                                <w:bottom w:val="single" w:sz="2" w:space="0" w:color="D9D9E3"/>
                                                <w:right w:val="single" w:sz="2" w:space="0" w:color="D9D9E3"/>
                                              </w:divBdr>
                                              <w:divsChild>
                                                <w:div w:id="1729303114">
                                                  <w:marLeft w:val="0"/>
                                                  <w:marRight w:val="0"/>
                                                  <w:marTop w:val="0"/>
                                                  <w:marBottom w:val="0"/>
                                                  <w:divBdr>
                                                    <w:top w:val="single" w:sz="2" w:space="0" w:color="D9D9E3"/>
                                                    <w:left w:val="single" w:sz="2" w:space="0" w:color="D9D9E3"/>
                                                    <w:bottom w:val="single" w:sz="2" w:space="0" w:color="D9D9E3"/>
                                                    <w:right w:val="single" w:sz="2" w:space="0" w:color="D9D9E3"/>
                                                  </w:divBdr>
                                                  <w:divsChild>
                                                    <w:div w:id="867639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51171236">
          <w:marLeft w:val="0"/>
          <w:marRight w:val="0"/>
          <w:marTop w:val="0"/>
          <w:marBottom w:val="0"/>
          <w:divBdr>
            <w:top w:val="none" w:sz="0" w:space="0" w:color="auto"/>
            <w:left w:val="none" w:sz="0" w:space="0" w:color="auto"/>
            <w:bottom w:val="none" w:sz="0" w:space="0" w:color="auto"/>
            <w:right w:val="none" w:sz="0" w:space="0" w:color="auto"/>
          </w:divBdr>
        </w:div>
      </w:divsChild>
    </w:div>
    <w:div w:id="1664627516">
      <w:bodyDiv w:val="1"/>
      <w:marLeft w:val="0"/>
      <w:marRight w:val="0"/>
      <w:marTop w:val="0"/>
      <w:marBottom w:val="0"/>
      <w:divBdr>
        <w:top w:val="none" w:sz="0" w:space="0" w:color="auto"/>
        <w:left w:val="none" w:sz="0" w:space="0" w:color="auto"/>
        <w:bottom w:val="none" w:sz="0" w:space="0" w:color="auto"/>
        <w:right w:val="none" w:sz="0" w:space="0" w:color="auto"/>
      </w:divBdr>
      <w:divsChild>
        <w:div w:id="2085030181">
          <w:marLeft w:val="0"/>
          <w:marRight w:val="0"/>
          <w:marTop w:val="0"/>
          <w:marBottom w:val="0"/>
          <w:divBdr>
            <w:top w:val="none" w:sz="0" w:space="0" w:color="auto"/>
            <w:left w:val="none" w:sz="0" w:space="0" w:color="auto"/>
            <w:bottom w:val="none" w:sz="0" w:space="0" w:color="auto"/>
            <w:right w:val="none" w:sz="0" w:space="0" w:color="auto"/>
          </w:divBdr>
        </w:div>
      </w:divsChild>
    </w:div>
    <w:div w:id="1670715276">
      <w:bodyDiv w:val="1"/>
      <w:marLeft w:val="0"/>
      <w:marRight w:val="0"/>
      <w:marTop w:val="0"/>
      <w:marBottom w:val="0"/>
      <w:divBdr>
        <w:top w:val="none" w:sz="0" w:space="0" w:color="auto"/>
        <w:left w:val="none" w:sz="0" w:space="0" w:color="auto"/>
        <w:bottom w:val="none" w:sz="0" w:space="0" w:color="auto"/>
        <w:right w:val="none" w:sz="0" w:space="0" w:color="auto"/>
      </w:divBdr>
    </w:div>
    <w:div w:id="1680889226">
      <w:bodyDiv w:val="1"/>
      <w:marLeft w:val="0"/>
      <w:marRight w:val="0"/>
      <w:marTop w:val="0"/>
      <w:marBottom w:val="0"/>
      <w:divBdr>
        <w:top w:val="none" w:sz="0" w:space="0" w:color="auto"/>
        <w:left w:val="none" w:sz="0" w:space="0" w:color="auto"/>
        <w:bottom w:val="none" w:sz="0" w:space="0" w:color="auto"/>
        <w:right w:val="none" w:sz="0" w:space="0" w:color="auto"/>
      </w:divBdr>
      <w:divsChild>
        <w:div w:id="936257437">
          <w:marLeft w:val="0"/>
          <w:marRight w:val="0"/>
          <w:marTop w:val="0"/>
          <w:marBottom w:val="0"/>
          <w:divBdr>
            <w:top w:val="single" w:sz="2" w:space="0" w:color="D9D9E3"/>
            <w:left w:val="single" w:sz="2" w:space="0" w:color="D9D9E3"/>
            <w:bottom w:val="single" w:sz="2" w:space="0" w:color="D9D9E3"/>
            <w:right w:val="single" w:sz="2" w:space="0" w:color="D9D9E3"/>
          </w:divBdr>
          <w:divsChild>
            <w:div w:id="1000348769">
              <w:marLeft w:val="0"/>
              <w:marRight w:val="0"/>
              <w:marTop w:val="0"/>
              <w:marBottom w:val="0"/>
              <w:divBdr>
                <w:top w:val="single" w:sz="2" w:space="0" w:color="D9D9E3"/>
                <w:left w:val="single" w:sz="2" w:space="0" w:color="D9D9E3"/>
                <w:bottom w:val="single" w:sz="2" w:space="0" w:color="D9D9E3"/>
                <w:right w:val="single" w:sz="2" w:space="0" w:color="D9D9E3"/>
              </w:divBdr>
              <w:divsChild>
                <w:div w:id="41172718">
                  <w:marLeft w:val="0"/>
                  <w:marRight w:val="0"/>
                  <w:marTop w:val="0"/>
                  <w:marBottom w:val="0"/>
                  <w:divBdr>
                    <w:top w:val="single" w:sz="2" w:space="0" w:color="D9D9E3"/>
                    <w:left w:val="single" w:sz="2" w:space="0" w:color="D9D9E3"/>
                    <w:bottom w:val="single" w:sz="2" w:space="0" w:color="D9D9E3"/>
                    <w:right w:val="single" w:sz="2" w:space="0" w:color="D9D9E3"/>
                  </w:divBdr>
                  <w:divsChild>
                    <w:div w:id="969898249">
                      <w:marLeft w:val="0"/>
                      <w:marRight w:val="0"/>
                      <w:marTop w:val="0"/>
                      <w:marBottom w:val="0"/>
                      <w:divBdr>
                        <w:top w:val="single" w:sz="2" w:space="0" w:color="D9D9E3"/>
                        <w:left w:val="single" w:sz="2" w:space="0" w:color="D9D9E3"/>
                        <w:bottom w:val="single" w:sz="2" w:space="0" w:color="D9D9E3"/>
                        <w:right w:val="single" w:sz="2" w:space="0" w:color="D9D9E3"/>
                      </w:divBdr>
                      <w:divsChild>
                        <w:div w:id="18163269">
                          <w:marLeft w:val="0"/>
                          <w:marRight w:val="0"/>
                          <w:marTop w:val="0"/>
                          <w:marBottom w:val="0"/>
                          <w:divBdr>
                            <w:top w:val="single" w:sz="2" w:space="0" w:color="D9D9E3"/>
                            <w:left w:val="single" w:sz="2" w:space="0" w:color="D9D9E3"/>
                            <w:bottom w:val="single" w:sz="2" w:space="0" w:color="D9D9E3"/>
                            <w:right w:val="single" w:sz="2" w:space="0" w:color="D9D9E3"/>
                          </w:divBdr>
                          <w:divsChild>
                            <w:div w:id="1469934893">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507526">
                                  <w:marLeft w:val="0"/>
                                  <w:marRight w:val="0"/>
                                  <w:marTop w:val="0"/>
                                  <w:marBottom w:val="0"/>
                                  <w:divBdr>
                                    <w:top w:val="single" w:sz="2" w:space="0" w:color="D9D9E3"/>
                                    <w:left w:val="single" w:sz="2" w:space="0" w:color="D9D9E3"/>
                                    <w:bottom w:val="single" w:sz="2" w:space="0" w:color="D9D9E3"/>
                                    <w:right w:val="single" w:sz="2" w:space="0" w:color="D9D9E3"/>
                                  </w:divBdr>
                                  <w:divsChild>
                                    <w:div w:id="1656836193">
                                      <w:marLeft w:val="0"/>
                                      <w:marRight w:val="0"/>
                                      <w:marTop w:val="0"/>
                                      <w:marBottom w:val="0"/>
                                      <w:divBdr>
                                        <w:top w:val="single" w:sz="2" w:space="0" w:color="D9D9E3"/>
                                        <w:left w:val="single" w:sz="2" w:space="0" w:color="D9D9E3"/>
                                        <w:bottom w:val="single" w:sz="2" w:space="0" w:color="D9D9E3"/>
                                        <w:right w:val="single" w:sz="2" w:space="0" w:color="D9D9E3"/>
                                      </w:divBdr>
                                      <w:divsChild>
                                        <w:div w:id="1223708713">
                                          <w:marLeft w:val="0"/>
                                          <w:marRight w:val="0"/>
                                          <w:marTop w:val="0"/>
                                          <w:marBottom w:val="0"/>
                                          <w:divBdr>
                                            <w:top w:val="single" w:sz="2" w:space="0" w:color="D9D9E3"/>
                                            <w:left w:val="single" w:sz="2" w:space="0" w:color="D9D9E3"/>
                                            <w:bottom w:val="single" w:sz="2" w:space="0" w:color="D9D9E3"/>
                                            <w:right w:val="single" w:sz="2" w:space="0" w:color="D9D9E3"/>
                                          </w:divBdr>
                                          <w:divsChild>
                                            <w:div w:id="1262564391">
                                              <w:marLeft w:val="0"/>
                                              <w:marRight w:val="0"/>
                                              <w:marTop w:val="0"/>
                                              <w:marBottom w:val="0"/>
                                              <w:divBdr>
                                                <w:top w:val="single" w:sz="2" w:space="0" w:color="D9D9E3"/>
                                                <w:left w:val="single" w:sz="2" w:space="0" w:color="D9D9E3"/>
                                                <w:bottom w:val="single" w:sz="2" w:space="0" w:color="D9D9E3"/>
                                                <w:right w:val="single" w:sz="2" w:space="0" w:color="D9D9E3"/>
                                              </w:divBdr>
                                              <w:divsChild>
                                                <w:div w:id="1845391693">
                                                  <w:marLeft w:val="0"/>
                                                  <w:marRight w:val="0"/>
                                                  <w:marTop w:val="0"/>
                                                  <w:marBottom w:val="0"/>
                                                  <w:divBdr>
                                                    <w:top w:val="single" w:sz="2" w:space="0" w:color="D9D9E3"/>
                                                    <w:left w:val="single" w:sz="2" w:space="0" w:color="D9D9E3"/>
                                                    <w:bottom w:val="single" w:sz="2" w:space="0" w:color="D9D9E3"/>
                                                    <w:right w:val="single" w:sz="2" w:space="0" w:color="D9D9E3"/>
                                                  </w:divBdr>
                                                  <w:divsChild>
                                                    <w:div w:id="87739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30949235">
          <w:marLeft w:val="0"/>
          <w:marRight w:val="0"/>
          <w:marTop w:val="0"/>
          <w:marBottom w:val="0"/>
          <w:divBdr>
            <w:top w:val="none" w:sz="0" w:space="0" w:color="auto"/>
            <w:left w:val="none" w:sz="0" w:space="0" w:color="auto"/>
            <w:bottom w:val="none" w:sz="0" w:space="0" w:color="auto"/>
            <w:right w:val="none" w:sz="0" w:space="0" w:color="auto"/>
          </w:divBdr>
        </w:div>
      </w:divsChild>
    </w:div>
    <w:div w:id="1697778464">
      <w:bodyDiv w:val="1"/>
      <w:marLeft w:val="0"/>
      <w:marRight w:val="0"/>
      <w:marTop w:val="0"/>
      <w:marBottom w:val="0"/>
      <w:divBdr>
        <w:top w:val="none" w:sz="0" w:space="0" w:color="auto"/>
        <w:left w:val="none" w:sz="0" w:space="0" w:color="auto"/>
        <w:bottom w:val="none" w:sz="0" w:space="0" w:color="auto"/>
        <w:right w:val="none" w:sz="0" w:space="0" w:color="auto"/>
      </w:divBdr>
      <w:divsChild>
        <w:div w:id="110250245">
          <w:marLeft w:val="0"/>
          <w:marRight w:val="0"/>
          <w:marTop w:val="0"/>
          <w:marBottom w:val="0"/>
          <w:divBdr>
            <w:top w:val="none" w:sz="0" w:space="0" w:color="auto"/>
            <w:left w:val="none" w:sz="0" w:space="0" w:color="auto"/>
            <w:bottom w:val="none" w:sz="0" w:space="0" w:color="auto"/>
            <w:right w:val="none" w:sz="0" w:space="0" w:color="auto"/>
          </w:divBdr>
        </w:div>
      </w:divsChild>
    </w:div>
    <w:div w:id="1710301904">
      <w:bodyDiv w:val="1"/>
      <w:marLeft w:val="0"/>
      <w:marRight w:val="0"/>
      <w:marTop w:val="0"/>
      <w:marBottom w:val="0"/>
      <w:divBdr>
        <w:top w:val="none" w:sz="0" w:space="0" w:color="auto"/>
        <w:left w:val="none" w:sz="0" w:space="0" w:color="auto"/>
        <w:bottom w:val="none" w:sz="0" w:space="0" w:color="auto"/>
        <w:right w:val="none" w:sz="0" w:space="0" w:color="auto"/>
      </w:divBdr>
      <w:divsChild>
        <w:div w:id="1426684455">
          <w:marLeft w:val="0"/>
          <w:marRight w:val="0"/>
          <w:marTop w:val="0"/>
          <w:marBottom w:val="0"/>
          <w:divBdr>
            <w:top w:val="single" w:sz="2" w:space="0" w:color="D9D9E3"/>
            <w:left w:val="single" w:sz="2" w:space="0" w:color="D9D9E3"/>
            <w:bottom w:val="single" w:sz="2" w:space="0" w:color="D9D9E3"/>
            <w:right w:val="single" w:sz="2" w:space="0" w:color="D9D9E3"/>
          </w:divBdr>
          <w:divsChild>
            <w:div w:id="273876144">
              <w:marLeft w:val="0"/>
              <w:marRight w:val="0"/>
              <w:marTop w:val="0"/>
              <w:marBottom w:val="0"/>
              <w:divBdr>
                <w:top w:val="single" w:sz="2" w:space="0" w:color="D9D9E3"/>
                <w:left w:val="single" w:sz="2" w:space="0" w:color="D9D9E3"/>
                <w:bottom w:val="single" w:sz="2" w:space="0" w:color="D9D9E3"/>
                <w:right w:val="single" w:sz="2" w:space="0" w:color="D9D9E3"/>
              </w:divBdr>
              <w:divsChild>
                <w:div w:id="1121611587">
                  <w:marLeft w:val="0"/>
                  <w:marRight w:val="0"/>
                  <w:marTop w:val="0"/>
                  <w:marBottom w:val="0"/>
                  <w:divBdr>
                    <w:top w:val="single" w:sz="2" w:space="0" w:color="D9D9E3"/>
                    <w:left w:val="single" w:sz="2" w:space="0" w:color="D9D9E3"/>
                    <w:bottom w:val="single" w:sz="2" w:space="0" w:color="D9D9E3"/>
                    <w:right w:val="single" w:sz="2" w:space="0" w:color="D9D9E3"/>
                  </w:divBdr>
                  <w:divsChild>
                    <w:div w:id="815224389">
                      <w:marLeft w:val="0"/>
                      <w:marRight w:val="0"/>
                      <w:marTop w:val="0"/>
                      <w:marBottom w:val="0"/>
                      <w:divBdr>
                        <w:top w:val="single" w:sz="2" w:space="0" w:color="D9D9E3"/>
                        <w:left w:val="single" w:sz="2" w:space="0" w:color="D9D9E3"/>
                        <w:bottom w:val="single" w:sz="2" w:space="0" w:color="D9D9E3"/>
                        <w:right w:val="single" w:sz="2" w:space="0" w:color="D9D9E3"/>
                      </w:divBdr>
                      <w:divsChild>
                        <w:div w:id="515001451">
                          <w:marLeft w:val="0"/>
                          <w:marRight w:val="0"/>
                          <w:marTop w:val="0"/>
                          <w:marBottom w:val="0"/>
                          <w:divBdr>
                            <w:top w:val="single" w:sz="2" w:space="0" w:color="D9D9E3"/>
                            <w:left w:val="single" w:sz="2" w:space="0" w:color="D9D9E3"/>
                            <w:bottom w:val="single" w:sz="2" w:space="0" w:color="D9D9E3"/>
                            <w:right w:val="single" w:sz="2" w:space="0" w:color="D9D9E3"/>
                          </w:divBdr>
                          <w:divsChild>
                            <w:div w:id="543173853">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352343">
                                  <w:marLeft w:val="0"/>
                                  <w:marRight w:val="0"/>
                                  <w:marTop w:val="0"/>
                                  <w:marBottom w:val="0"/>
                                  <w:divBdr>
                                    <w:top w:val="single" w:sz="2" w:space="0" w:color="D9D9E3"/>
                                    <w:left w:val="single" w:sz="2" w:space="0" w:color="D9D9E3"/>
                                    <w:bottom w:val="single" w:sz="2" w:space="0" w:color="D9D9E3"/>
                                    <w:right w:val="single" w:sz="2" w:space="0" w:color="D9D9E3"/>
                                  </w:divBdr>
                                  <w:divsChild>
                                    <w:div w:id="2010592846">
                                      <w:marLeft w:val="0"/>
                                      <w:marRight w:val="0"/>
                                      <w:marTop w:val="0"/>
                                      <w:marBottom w:val="0"/>
                                      <w:divBdr>
                                        <w:top w:val="single" w:sz="2" w:space="0" w:color="D9D9E3"/>
                                        <w:left w:val="single" w:sz="2" w:space="0" w:color="D9D9E3"/>
                                        <w:bottom w:val="single" w:sz="2" w:space="0" w:color="D9D9E3"/>
                                        <w:right w:val="single" w:sz="2" w:space="0" w:color="D9D9E3"/>
                                      </w:divBdr>
                                      <w:divsChild>
                                        <w:div w:id="650869088">
                                          <w:marLeft w:val="0"/>
                                          <w:marRight w:val="0"/>
                                          <w:marTop w:val="0"/>
                                          <w:marBottom w:val="0"/>
                                          <w:divBdr>
                                            <w:top w:val="single" w:sz="2" w:space="0" w:color="D9D9E3"/>
                                            <w:left w:val="single" w:sz="2" w:space="0" w:color="D9D9E3"/>
                                            <w:bottom w:val="single" w:sz="2" w:space="0" w:color="D9D9E3"/>
                                            <w:right w:val="single" w:sz="2" w:space="0" w:color="D9D9E3"/>
                                          </w:divBdr>
                                          <w:divsChild>
                                            <w:div w:id="760489981">
                                              <w:marLeft w:val="0"/>
                                              <w:marRight w:val="0"/>
                                              <w:marTop w:val="0"/>
                                              <w:marBottom w:val="0"/>
                                              <w:divBdr>
                                                <w:top w:val="single" w:sz="2" w:space="0" w:color="D9D9E3"/>
                                                <w:left w:val="single" w:sz="2" w:space="0" w:color="D9D9E3"/>
                                                <w:bottom w:val="single" w:sz="2" w:space="0" w:color="D9D9E3"/>
                                                <w:right w:val="single" w:sz="2" w:space="0" w:color="D9D9E3"/>
                                              </w:divBdr>
                                              <w:divsChild>
                                                <w:div w:id="1728844712">
                                                  <w:marLeft w:val="0"/>
                                                  <w:marRight w:val="0"/>
                                                  <w:marTop w:val="0"/>
                                                  <w:marBottom w:val="0"/>
                                                  <w:divBdr>
                                                    <w:top w:val="single" w:sz="2" w:space="0" w:color="D9D9E3"/>
                                                    <w:left w:val="single" w:sz="2" w:space="0" w:color="D9D9E3"/>
                                                    <w:bottom w:val="single" w:sz="2" w:space="0" w:color="D9D9E3"/>
                                                    <w:right w:val="single" w:sz="2" w:space="0" w:color="D9D9E3"/>
                                                  </w:divBdr>
                                                  <w:divsChild>
                                                    <w:div w:id="224218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26925569">
          <w:marLeft w:val="0"/>
          <w:marRight w:val="0"/>
          <w:marTop w:val="0"/>
          <w:marBottom w:val="0"/>
          <w:divBdr>
            <w:top w:val="none" w:sz="0" w:space="0" w:color="auto"/>
            <w:left w:val="none" w:sz="0" w:space="0" w:color="auto"/>
            <w:bottom w:val="none" w:sz="0" w:space="0" w:color="auto"/>
            <w:right w:val="none" w:sz="0" w:space="0" w:color="auto"/>
          </w:divBdr>
        </w:div>
      </w:divsChild>
    </w:div>
    <w:div w:id="1714650536">
      <w:bodyDiv w:val="1"/>
      <w:marLeft w:val="0"/>
      <w:marRight w:val="0"/>
      <w:marTop w:val="0"/>
      <w:marBottom w:val="0"/>
      <w:divBdr>
        <w:top w:val="none" w:sz="0" w:space="0" w:color="auto"/>
        <w:left w:val="none" w:sz="0" w:space="0" w:color="auto"/>
        <w:bottom w:val="none" w:sz="0" w:space="0" w:color="auto"/>
        <w:right w:val="none" w:sz="0" w:space="0" w:color="auto"/>
      </w:divBdr>
      <w:divsChild>
        <w:div w:id="2060589838">
          <w:marLeft w:val="0"/>
          <w:marRight w:val="0"/>
          <w:marTop w:val="0"/>
          <w:marBottom w:val="0"/>
          <w:divBdr>
            <w:top w:val="none" w:sz="0" w:space="0" w:color="auto"/>
            <w:left w:val="none" w:sz="0" w:space="0" w:color="auto"/>
            <w:bottom w:val="none" w:sz="0" w:space="0" w:color="auto"/>
            <w:right w:val="none" w:sz="0" w:space="0" w:color="auto"/>
          </w:divBdr>
        </w:div>
      </w:divsChild>
    </w:div>
    <w:div w:id="1720084809">
      <w:bodyDiv w:val="1"/>
      <w:marLeft w:val="0"/>
      <w:marRight w:val="0"/>
      <w:marTop w:val="0"/>
      <w:marBottom w:val="0"/>
      <w:divBdr>
        <w:top w:val="none" w:sz="0" w:space="0" w:color="auto"/>
        <w:left w:val="none" w:sz="0" w:space="0" w:color="auto"/>
        <w:bottom w:val="none" w:sz="0" w:space="0" w:color="auto"/>
        <w:right w:val="none" w:sz="0" w:space="0" w:color="auto"/>
      </w:divBdr>
      <w:divsChild>
        <w:div w:id="916935924">
          <w:marLeft w:val="0"/>
          <w:marRight w:val="0"/>
          <w:marTop w:val="0"/>
          <w:marBottom w:val="0"/>
          <w:divBdr>
            <w:top w:val="single" w:sz="2" w:space="0" w:color="D9D9E3"/>
            <w:left w:val="single" w:sz="2" w:space="0" w:color="D9D9E3"/>
            <w:bottom w:val="single" w:sz="2" w:space="0" w:color="D9D9E3"/>
            <w:right w:val="single" w:sz="2" w:space="0" w:color="D9D9E3"/>
          </w:divBdr>
          <w:divsChild>
            <w:div w:id="1306857111">
              <w:marLeft w:val="0"/>
              <w:marRight w:val="0"/>
              <w:marTop w:val="0"/>
              <w:marBottom w:val="0"/>
              <w:divBdr>
                <w:top w:val="single" w:sz="2" w:space="0" w:color="D9D9E3"/>
                <w:left w:val="single" w:sz="2" w:space="0" w:color="D9D9E3"/>
                <w:bottom w:val="single" w:sz="2" w:space="0" w:color="D9D9E3"/>
                <w:right w:val="single" w:sz="2" w:space="0" w:color="D9D9E3"/>
              </w:divBdr>
              <w:divsChild>
                <w:div w:id="2124684258">
                  <w:marLeft w:val="0"/>
                  <w:marRight w:val="0"/>
                  <w:marTop w:val="0"/>
                  <w:marBottom w:val="0"/>
                  <w:divBdr>
                    <w:top w:val="single" w:sz="2" w:space="0" w:color="D9D9E3"/>
                    <w:left w:val="single" w:sz="2" w:space="0" w:color="D9D9E3"/>
                    <w:bottom w:val="single" w:sz="2" w:space="0" w:color="D9D9E3"/>
                    <w:right w:val="single" w:sz="2" w:space="0" w:color="D9D9E3"/>
                  </w:divBdr>
                  <w:divsChild>
                    <w:div w:id="952899549">
                      <w:marLeft w:val="0"/>
                      <w:marRight w:val="0"/>
                      <w:marTop w:val="0"/>
                      <w:marBottom w:val="0"/>
                      <w:divBdr>
                        <w:top w:val="single" w:sz="2" w:space="0" w:color="D9D9E3"/>
                        <w:left w:val="single" w:sz="2" w:space="0" w:color="D9D9E3"/>
                        <w:bottom w:val="single" w:sz="2" w:space="0" w:color="D9D9E3"/>
                        <w:right w:val="single" w:sz="2" w:space="0" w:color="D9D9E3"/>
                      </w:divBdr>
                      <w:divsChild>
                        <w:div w:id="1226602265">
                          <w:marLeft w:val="0"/>
                          <w:marRight w:val="0"/>
                          <w:marTop w:val="0"/>
                          <w:marBottom w:val="0"/>
                          <w:divBdr>
                            <w:top w:val="single" w:sz="2" w:space="0" w:color="D9D9E3"/>
                            <w:left w:val="single" w:sz="2" w:space="0" w:color="D9D9E3"/>
                            <w:bottom w:val="single" w:sz="2" w:space="0" w:color="D9D9E3"/>
                            <w:right w:val="single" w:sz="2" w:space="0" w:color="D9D9E3"/>
                          </w:divBdr>
                          <w:divsChild>
                            <w:div w:id="721639982">
                              <w:marLeft w:val="0"/>
                              <w:marRight w:val="0"/>
                              <w:marTop w:val="100"/>
                              <w:marBottom w:val="100"/>
                              <w:divBdr>
                                <w:top w:val="single" w:sz="2" w:space="0" w:color="D9D9E3"/>
                                <w:left w:val="single" w:sz="2" w:space="0" w:color="D9D9E3"/>
                                <w:bottom w:val="single" w:sz="2" w:space="0" w:color="D9D9E3"/>
                                <w:right w:val="single" w:sz="2" w:space="0" w:color="D9D9E3"/>
                              </w:divBdr>
                              <w:divsChild>
                                <w:div w:id="2106000432">
                                  <w:marLeft w:val="0"/>
                                  <w:marRight w:val="0"/>
                                  <w:marTop w:val="0"/>
                                  <w:marBottom w:val="0"/>
                                  <w:divBdr>
                                    <w:top w:val="single" w:sz="2" w:space="0" w:color="D9D9E3"/>
                                    <w:left w:val="single" w:sz="2" w:space="0" w:color="D9D9E3"/>
                                    <w:bottom w:val="single" w:sz="2" w:space="0" w:color="D9D9E3"/>
                                    <w:right w:val="single" w:sz="2" w:space="0" w:color="D9D9E3"/>
                                  </w:divBdr>
                                  <w:divsChild>
                                    <w:div w:id="2060352027">
                                      <w:marLeft w:val="0"/>
                                      <w:marRight w:val="0"/>
                                      <w:marTop w:val="0"/>
                                      <w:marBottom w:val="0"/>
                                      <w:divBdr>
                                        <w:top w:val="single" w:sz="2" w:space="0" w:color="D9D9E3"/>
                                        <w:left w:val="single" w:sz="2" w:space="0" w:color="D9D9E3"/>
                                        <w:bottom w:val="single" w:sz="2" w:space="0" w:color="D9D9E3"/>
                                        <w:right w:val="single" w:sz="2" w:space="0" w:color="D9D9E3"/>
                                      </w:divBdr>
                                      <w:divsChild>
                                        <w:div w:id="1704212127">
                                          <w:marLeft w:val="0"/>
                                          <w:marRight w:val="0"/>
                                          <w:marTop w:val="0"/>
                                          <w:marBottom w:val="0"/>
                                          <w:divBdr>
                                            <w:top w:val="single" w:sz="2" w:space="0" w:color="D9D9E3"/>
                                            <w:left w:val="single" w:sz="2" w:space="0" w:color="D9D9E3"/>
                                            <w:bottom w:val="single" w:sz="2" w:space="0" w:color="D9D9E3"/>
                                            <w:right w:val="single" w:sz="2" w:space="0" w:color="D9D9E3"/>
                                          </w:divBdr>
                                          <w:divsChild>
                                            <w:div w:id="1877348275">
                                              <w:marLeft w:val="0"/>
                                              <w:marRight w:val="0"/>
                                              <w:marTop w:val="0"/>
                                              <w:marBottom w:val="0"/>
                                              <w:divBdr>
                                                <w:top w:val="single" w:sz="2" w:space="0" w:color="D9D9E3"/>
                                                <w:left w:val="single" w:sz="2" w:space="0" w:color="D9D9E3"/>
                                                <w:bottom w:val="single" w:sz="2" w:space="0" w:color="D9D9E3"/>
                                                <w:right w:val="single" w:sz="2" w:space="0" w:color="D9D9E3"/>
                                              </w:divBdr>
                                              <w:divsChild>
                                                <w:div w:id="1578125457">
                                                  <w:marLeft w:val="0"/>
                                                  <w:marRight w:val="0"/>
                                                  <w:marTop w:val="0"/>
                                                  <w:marBottom w:val="0"/>
                                                  <w:divBdr>
                                                    <w:top w:val="single" w:sz="2" w:space="0" w:color="D9D9E3"/>
                                                    <w:left w:val="single" w:sz="2" w:space="0" w:color="D9D9E3"/>
                                                    <w:bottom w:val="single" w:sz="2" w:space="0" w:color="D9D9E3"/>
                                                    <w:right w:val="single" w:sz="2" w:space="0" w:color="D9D9E3"/>
                                                  </w:divBdr>
                                                  <w:divsChild>
                                                    <w:div w:id="5718116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2138807">
          <w:marLeft w:val="0"/>
          <w:marRight w:val="0"/>
          <w:marTop w:val="0"/>
          <w:marBottom w:val="0"/>
          <w:divBdr>
            <w:top w:val="none" w:sz="0" w:space="0" w:color="auto"/>
            <w:left w:val="none" w:sz="0" w:space="0" w:color="auto"/>
            <w:bottom w:val="none" w:sz="0" w:space="0" w:color="auto"/>
            <w:right w:val="none" w:sz="0" w:space="0" w:color="auto"/>
          </w:divBdr>
        </w:div>
      </w:divsChild>
    </w:div>
    <w:div w:id="1720742833">
      <w:bodyDiv w:val="1"/>
      <w:marLeft w:val="0"/>
      <w:marRight w:val="0"/>
      <w:marTop w:val="0"/>
      <w:marBottom w:val="0"/>
      <w:divBdr>
        <w:top w:val="none" w:sz="0" w:space="0" w:color="auto"/>
        <w:left w:val="none" w:sz="0" w:space="0" w:color="auto"/>
        <w:bottom w:val="none" w:sz="0" w:space="0" w:color="auto"/>
        <w:right w:val="none" w:sz="0" w:space="0" w:color="auto"/>
      </w:divBdr>
      <w:divsChild>
        <w:div w:id="1461993192">
          <w:marLeft w:val="0"/>
          <w:marRight w:val="0"/>
          <w:marTop w:val="0"/>
          <w:marBottom w:val="0"/>
          <w:divBdr>
            <w:top w:val="none" w:sz="0" w:space="0" w:color="auto"/>
            <w:left w:val="none" w:sz="0" w:space="0" w:color="auto"/>
            <w:bottom w:val="none" w:sz="0" w:space="0" w:color="auto"/>
            <w:right w:val="none" w:sz="0" w:space="0" w:color="auto"/>
          </w:divBdr>
        </w:div>
      </w:divsChild>
    </w:div>
    <w:div w:id="1754281379">
      <w:bodyDiv w:val="1"/>
      <w:marLeft w:val="0"/>
      <w:marRight w:val="0"/>
      <w:marTop w:val="0"/>
      <w:marBottom w:val="0"/>
      <w:divBdr>
        <w:top w:val="none" w:sz="0" w:space="0" w:color="auto"/>
        <w:left w:val="none" w:sz="0" w:space="0" w:color="auto"/>
        <w:bottom w:val="none" w:sz="0" w:space="0" w:color="auto"/>
        <w:right w:val="none" w:sz="0" w:space="0" w:color="auto"/>
      </w:divBdr>
      <w:divsChild>
        <w:div w:id="2000494709">
          <w:marLeft w:val="0"/>
          <w:marRight w:val="0"/>
          <w:marTop w:val="0"/>
          <w:marBottom w:val="0"/>
          <w:divBdr>
            <w:top w:val="single" w:sz="2" w:space="0" w:color="D9D9E3"/>
            <w:left w:val="single" w:sz="2" w:space="0" w:color="D9D9E3"/>
            <w:bottom w:val="single" w:sz="2" w:space="0" w:color="D9D9E3"/>
            <w:right w:val="single" w:sz="2" w:space="0" w:color="D9D9E3"/>
          </w:divBdr>
          <w:divsChild>
            <w:div w:id="1617564656">
              <w:marLeft w:val="0"/>
              <w:marRight w:val="0"/>
              <w:marTop w:val="0"/>
              <w:marBottom w:val="0"/>
              <w:divBdr>
                <w:top w:val="single" w:sz="2" w:space="0" w:color="D9D9E3"/>
                <w:left w:val="single" w:sz="2" w:space="0" w:color="D9D9E3"/>
                <w:bottom w:val="single" w:sz="2" w:space="0" w:color="D9D9E3"/>
                <w:right w:val="single" w:sz="2" w:space="0" w:color="D9D9E3"/>
              </w:divBdr>
              <w:divsChild>
                <w:div w:id="1520462448">
                  <w:marLeft w:val="0"/>
                  <w:marRight w:val="0"/>
                  <w:marTop w:val="0"/>
                  <w:marBottom w:val="0"/>
                  <w:divBdr>
                    <w:top w:val="single" w:sz="2" w:space="0" w:color="D9D9E3"/>
                    <w:left w:val="single" w:sz="2" w:space="0" w:color="D9D9E3"/>
                    <w:bottom w:val="single" w:sz="2" w:space="0" w:color="D9D9E3"/>
                    <w:right w:val="single" w:sz="2" w:space="0" w:color="D9D9E3"/>
                  </w:divBdr>
                  <w:divsChild>
                    <w:div w:id="1868520587">
                      <w:marLeft w:val="0"/>
                      <w:marRight w:val="0"/>
                      <w:marTop w:val="0"/>
                      <w:marBottom w:val="0"/>
                      <w:divBdr>
                        <w:top w:val="single" w:sz="2" w:space="0" w:color="D9D9E3"/>
                        <w:left w:val="single" w:sz="2" w:space="0" w:color="D9D9E3"/>
                        <w:bottom w:val="single" w:sz="2" w:space="0" w:color="D9D9E3"/>
                        <w:right w:val="single" w:sz="2" w:space="0" w:color="D9D9E3"/>
                      </w:divBdr>
                      <w:divsChild>
                        <w:div w:id="521095306">
                          <w:marLeft w:val="0"/>
                          <w:marRight w:val="0"/>
                          <w:marTop w:val="0"/>
                          <w:marBottom w:val="0"/>
                          <w:divBdr>
                            <w:top w:val="single" w:sz="2" w:space="0" w:color="D9D9E3"/>
                            <w:left w:val="single" w:sz="2" w:space="0" w:color="D9D9E3"/>
                            <w:bottom w:val="single" w:sz="2" w:space="0" w:color="D9D9E3"/>
                            <w:right w:val="single" w:sz="2" w:space="0" w:color="D9D9E3"/>
                          </w:divBdr>
                          <w:divsChild>
                            <w:div w:id="2084447312">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390027">
                                  <w:marLeft w:val="0"/>
                                  <w:marRight w:val="0"/>
                                  <w:marTop w:val="0"/>
                                  <w:marBottom w:val="0"/>
                                  <w:divBdr>
                                    <w:top w:val="single" w:sz="2" w:space="0" w:color="D9D9E3"/>
                                    <w:left w:val="single" w:sz="2" w:space="0" w:color="D9D9E3"/>
                                    <w:bottom w:val="single" w:sz="2" w:space="0" w:color="D9D9E3"/>
                                    <w:right w:val="single" w:sz="2" w:space="0" w:color="D9D9E3"/>
                                  </w:divBdr>
                                  <w:divsChild>
                                    <w:div w:id="657803763">
                                      <w:marLeft w:val="0"/>
                                      <w:marRight w:val="0"/>
                                      <w:marTop w:val="0"/>
                                      <w:marBottom w:val="0"/>
                                      <w:divBdr>
                                        <w:top w:val="single" w:sz="2" w:space="0" w:color="D9D9E3"/>
                                        <w:left w:val="single" w:sz="2" w:space="0" w:color="D9D9E3"/>
                                        <w:bottom w:val="single" w:sz="2" w:space="0" w:color="D9D9E3"/>
                                        <w:right w:val="single" w:sz="2" w:space="0" w:color="D9D9E3"/>
                                      </w:divBdr>
                                      <w:divsChild>
                                        <w:div w:id="62337766">
                                          <w:marLeft w:val="0"/>
                                          <w:marRight w:val="0"/>
                                          <w:marTop w:val="0"/>
                                          <w:marBottom w:val="0"/>
                                          <w:divBdr>
                                            <w:top w:val="single" w:sz="2" w:space="0" w:color="D9D9E3"/>
                                            <w:left w:val="single" w:sz="2" w:space="0" w:color="D9D9E3"/>
                                            <w:bottom w:val="single" w:sz="2" w:space="0" w:color="D9D9E3"/>
                                            <w:right w:val="single" w:sz="2" w:space="0" w:color="D9D9E3"/>
                                          </w:divBdr>
                                          <w:divsChild>
                                            <w:div w:id="1487864882">
                                              <w:marLeft w:val="0"/>
                                              <w:marRight w:val="0"/>
                                              <w:marTop w:val="0"/>
                                              <w:marBottom w:val="0"/>
                                              <w:divBdr>
                                                <w:top w:val="single" w:sz="2" w:space="0" w:color="D9D9E3"/>
                                                <w:left w:val="single" w:sz="2" w:space="0" w:color="D9D9E3"/>
                                                <w:bottom w:val="single" w:sz="2" w:space="0" w:color="D9D9E3"/>
                                                <w:right w:val="single" w:sz="2" w:space="0" w:color="D9D9E3"/>
                                              </w:divBdr>
                                              <w:divsChild>
                                                <w:div w:id="102384877">
                                                  <w:marLeft w:val="0"/>
                                                  <w:marRight w:val="0"/>
                                                  <w:marTop w:val="0"/>
                                                  <w:marBottom w:val="0"/>
                                                  <w:divBdr>
                                                    <w:top w:val="single" w:sz="2" w:space="0" w:color="D9D9E3"/>
                                                    <w:left w:val="single" w:sz="2" w:space="0" w:color="D9D9E3"/>
                                                    <w:bottom w:val="single" w:sz="2" w:space="0" w:color="D9D9E3"/>
                                                    <w:right w:val="single" w:sz="2" w:space="0" w:color="D9D9E3"/>
                                                  </w:divBdr>
                                                  <w:divsChild>
                                                    <w:div w:id="1399397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2000127">
          <w:marLeft w:val="0"/>
          <w:marRight w:val="0"/>
          <w:marTop w:val="0"/>
          <w:marBottom w:val="0"/>
          <w:divBdr>
            <w:top w:val="none" w:sz="0" w:space="0" w:color="auto"/>
            <w:left w:val="none" w:sz="0" w:space="0" w:color="auto"/>
            <w:bottom w:val="none" w:sz="0" w:space="0" w:color="auto"/>
            <w:right w:val="none" w:sz="0" w:space="0" w:color="auto"/>
          </w:divBdr>
        </w:div>
      </w:divsChild>
    </w:div>
    <w:div w:id="1789228930">
      <w:bodyDiv w:val="1"/>
      <w:marLeft w:val="0"/>
      <w:marRight w:val="0"/>
      <w:marTop w:val="0"/>
      <w:marBottom w:val="0"/>
      <w:divBdr>
        <w:top w:val="none" w:sz="0" w:space="0" w:color="auto"/>
        <w:left w:val="none" w:sz="0" w:space="0" w:color="auto"/>
        <w:bottom w:val="none" w:sz="0" w:space="0" w:color="auto"/>
        <w:right w:val="none" w:sz="0" w:space="0" w:color="auto"/>
      </w:divBdr>
      <w:divsChild>
        <w:div w:id="1179545906">
          <w:marLeft w:val="0"/>
          <w:marRight w:val="0"/>
          <w:marTop w:val="0"/>
          <w:marBottom w:val="0"/>
          <w:divBdr>
            <w:top w:val="single" w:sz="2" w:space="0" w:color="D9D9E3"/>
            <w:left w:val="single" w:sz="2" w:space="0" w:color="D9D9E3"/>
            <w:bottom w:val="single" w:sz="2" w:space="0" w:color="D9D9E3"/>
            <w:right w:val="single" w:sz="2" w:space="0" w:color="D9D9E3"/>
          </w:divBdr>
          <w:divsChild>
            <w:div w:id="1659337028">
              <w:marLeft w:val="0"/>
              <w:marRight w:val="0"/>
              <w:marTop w:val="0"/>
              <w:marBottom w:val="0"/>
              <w:divBdr>
                <w:top w:val="single" w:sz="2" w:space="0" w:color="D9D9E3"/>
                <w:left w:val="single" w:sz="2" w:space="0" w:color="D9D9E3"/>
                <w:bottom w:val="single" w:sz="2" w:space="0" w:color="D9D9E3"/>
                <w:right w:val="single" w:sz="2" w:space="0" w:color="D9D9E3"/>
              </w:divBdr>
              <w:divsChild>
                <w:div w:id="1911846442">
                  <w:marLeft w:val="0"/>
                  <w:marRight w:val="0"/>
                  <w:marTop w:val="0"/>
                  <w:marBottom w:val="0"/>
                  <w:divBdr>
                    <w:top w:val="single" w:sz="2" w:space="0" w:color="D9D9E3"/>
                    <w:left w:val="single" w:sz="2" w:space="0" w:color="D9D9E3"/>
                    <w:bottom w:val="single" w:sz="2" w:space="0" w:color="D9D9E3"/>
                    <w:right w:val="single" w:sz="2" w:space="0" w:color="D9D9E3"/>
                  </w:divBdr>
                  <w:divsChild>
                    <w:div w:id="617027338">
                      <w:marLeft w:val="0"/>
                      <w:marRight w:val="0"/>
                      <w:marTop w:val="0"/>
                      <w:marBottom w:val="0"/>
                      <w:divBdr>
                        <w:top w:val="single" w:sz="2" w:space="0" w:color="D9D9E3"/>
                        <w:left w:val="single" w:sz="2" w:space="0" w:color="D9D9E3"/>
                        <w:bottom w:val="single" w:sz="2" w:space="0" w:color="D9D9E3"/>
                        <w:right w:val="single" w:sz="2" w:space="0" w:color="D9D9E3"/>
                      </w:divBdr>
                      <w:divsChild>
                        <w:div w:id="1716394891">
                          <w:marLeft w:val="0"/>
                          <w:marRight w:val="0"/>
                          <w:marTop w:val="0"/>
                          <w:marBottom w:val="0"/>
                          <w:divBdr>
                            <w:top w:val="single" w:sz="2" w:space="0" w:color="D9D9E3"/>
                            <w:left w:val="single" w:sz="2" w:space="0" w:color="D9D9E3"/>
                            <w:bottom w:val="single" w:sz="2" w:space="0" w:color="D9D9E3"/>
                            <w:right w:val="single" w:sz="2" w:space="0" w:color="D9D9E3"/>
                          </w:divBdr>
                          <w:divsChild>
                            <w:div w:id="1753425318">
                              <w:marLeft w:val="0"/>
                              <w:marRight w:val="0"/>
                              <w:marTop w:val="100"/>
                              <w:marBottom w:val="100"/>
                              <w:divBdr>
                                <w:top w:val="single" w:sz="2" w:space="0" w:color="D9D9E3"/>
                                <w:left w:val="single" w:sz="2" w:space="0" w:color="D9D9E3"/>
                                <w:bottom w:val="single" w:sz="2" w:space="0" w:color="D9D9E3"/>
                                <w:right w:val="single" w:sz="2" w:space="0" w:color="D9D9E3"/>
                              </w:divBdr>
                              <w:divsChild>
                                <w:div w:id="293368786">
                                  <w:marLeft w:val="0"/>
                                  <w:marRight w:val="0"/>
                                  <w:marTop w:val="0"/>
                                  <w:marBottom w:val="0"/>
                                  <w:divBdr>
                                    <w:top w:val="single" w:sz="2" w:space="0" w:color="D9D9E3"/>
                                    <w:left w:val="single" w:sz="2" w:space="0" w:color="D9D9E3"/>
                                    <w:bottom w:val="single" w:sz="2" w:space="0" w:color="D9D9E3"/>
                                    <w:right w:val="single" w:sz="2" w:space="0" w:color="D9D9E3"/>
                                  </w:divBdr>
                                  <w:divsChild>
                                    <w:div w:id="1471276">
                                      <w:marLeft w:val="0"/>
                                      <w:marRight w:val="0"/>
                                      <w:marTop w:val="0"/>
                                      <w:marBottom w:val="0"/>
                                      <w:divBdr>
                                        <w:top w:val="single" w:sz="2" w:space="0" w:color="D9D9E3"/>
                                        <w:left w:val="single" w:sz="2" w:space="0" w:color="D9D9E3"/>
                                        <w:bottom w:val="single" w:sz="2" w:space="0" w:color="D9D9E3"/>
                                        <w:right w:val="single" w:sz="2" w:space="0" w:color="D9D9E3"/>
                                      </w:divBdr>
                                      <w:divsChild>
                                        <w:div w:id="347294365">
                                          <w:marLeft w:val="0"/>
                                          <w:marRight w:val="0"/>
                                          <w:marTop w:val="0"/>
                                          <w:marBottom w:val="0"/>
                                          <w:divBdr>
                                            <w:top w:val="single" w:sz="2" w:space="0" w:color="D9D9E3"/>
                                            <w:left w:val="single" w:sz="2" w:space="0" w:color="D9D9E3"/>
                                            <w:bottom w:val="single" w:sz="2" w:space="0" w:color="D9D9E3"/>
                                            <w:right w:val="single" w:sz="2" w:space="0" w:color="D9D9E3"/>
                                          </w:divBdr>
                                          <w:divsChild>
                                            <w:div w:id="1398675208">
                                              <w:marLeft w:val="0"/>
                                              <w:marRight w:val="0"/>
                                              <w:marTop w:val="0"/>
                                              <w:marBottom w:val="0"/>
                                              <w:divBdr>
                                                <w:top w:val="single" w:sz="2" w:space="0" w:color="D9D9E3"/>
                                                <w:left w:val="single" w:sz="2" w:space="0" w:color="D9D9E3"/>
                                                <w:bottom w:val="single" w:sz="2" w:space="0" w:color="D9D9E3"/>
                                                <w:right w:val="single" w:sz="2" w:space="0" w:color="D9D9E3"/>
                                              </w:divBdr>
                                              <w:divsChild>
                                                <w:div w:id="617420463">
                                                  <w:marLeft w:val="0"/>
                                                  <w:marRight w:val="0"/>
                                                  <w:marTop w:val="0"/>
                                                  <w:marBottom w:val="0"/>
                                                  <w:divBdr>
                                                    <w:top w:val="single" w:sz="2" w:space="0" w:color="D9D9E3"/>
                                                    <w:left w:val="single" w:sz="2" w:space="0" w:color="D9D9E3"/>
                                                    <w:bottom w:val="single" w:sz="2" w:space="0" w:color="D9D9E3"/>
                                                    <w:right w:val="single" w:sz="2" w:space="0" w:color="D9D9E3"/>
                                                  </w:divBdr>
                                                  <w:divsChild>
                                                    <w:div w:id="485705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24045482">
          <w:marLeft w:val="0"/>
          <w:marRight w:val="0"/>
          <w:marTop w:val="0"/>
          <w:marBottom w:val="0"/>
          <w:divBdr>
            <w:top w:val="none" w:sz="0" w:space="0" w:color="auto"/>
            <w:left w:val="none" w:sz="0" w:space="0" w:color="auto"/>
            <w:bottom w:val="none" w:sz="0" w:space="0" w:color="auto"/>
            <w:right w:val="none" w:sz="0" w:space="0" w:color="auto"/>
          </w:divBdr>
        </w:div>
      </w:divsChild>
    </w:div>
    <w:div w:id="1794517001">
      <w:bodyDiv w:val="1"/>
      <w:marLeft w:val="0"/>
      <w:marRight w:val="0"/>
      <w:marTop w:val="0"/>
      <w:marBottom w:val="0"/>
      <w:divBdr>
        <w:top w:val="none" w:sz="0" w:space="0" w:color="auto"/>
        <w:left w:val="none" w:sz="0" w:space="0" w:color="auto"/>
        <w:bottom w:val="none" w:sz="0" w:space="0" w:color="auto"/>
        <w:right w:val="none" w:sz="0" w:space="0" w:color="auto"/>
      </w:divBdr>
      <w:divsChild>
        <w:div w:id="41564511">
          <w:marLeft w:val="0"/>
          <w:marRight w:val="0"/>
          <w:marTop w:val="0"/>
          <w:marBottom w:val="0"/>
          <w:divBdr>
            <w:top w:val="single" w:sz="2" w:space="0" w:color="D9D9E3"/>
            <w:left w:val="single" w:sz="2" w:space="0" w:color="D9D9E3"/>
            <w:bottom w:val="single" w:sz="2" w:space="0" w:color="D9D9E3"/>
            <w:right w:val="single" w:sz="2" w:space="0" w:color="D9D9E3"/>
          </w:divBdr>
          <w:divsChild>
            <w:div w:id="1644962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886697">
                  <w:marLeft w:val="0"/>
                  <w:marRight w:val="0"/>
                  <w:marTop w:val="0"/>
                  <w:marBottom w:val="0"/>
                  <w:divBdr>
                    <w:top w:val="single" w:sz="2" w:space="0" w:color="D9D9E3"/>
                    <w:left w:val="single" w:sz="2" w:space="0" w:color="D9D9E3"/>
                    <w:bottom w:val="single" w:sz="2" w:space="0" w:color="D9D9E3"/>
                    <w:right w:val="single" w:sz="2" w:space="0" w:color="D9D9E3"/>
                  </w:divBdr>
                  <w:divsChild>
                    <w:div w:id="1488860769">
                      <w:marLeft w:val="0"/>
                      <w:marRight w:val="0"/>
                      <w:marTop w:val="0"/>
                      <w:marBottom w:val="0"/>
                      <w:divBdr>
                        <w:top w:val="single" w:sz="2" w:space="0" w:color="D9D9E3"/>
                        <w:left w:val="single" w:sz="2" w:space="0" w:color="D9D9E3"/>
                        <w:bottom w:val="single" w:sz="2" w:space="0" w:color="D9D9E3"/>
                        <w:right w:val="single" w:sz="2" w:space="0" w:color="D9D9E3"/>
                      </w:divBdr>
                      <w:divsChild>
                        <w:div w:id="836305215">
                          <w:marLeft w:val="0"/>
                          <w:marRight w:val="0"/>
                          <w:marTop w:val="0"/>
                          <w:marBottom w:val="0"/>
                          <w:divBdr>
                            <w:top w:val="single" w:sz="2" w:space="0" w:color="D9D9E3"/>
                            <w:left w:val="single" w:sz="2" w:space="0" w:color="D9D9E3"/>
                            <w:bottom w:val="single" w:sz="2" w:space="0" w:color="D9D9E3"/>
                            <w:right w:val="single" w:sz="2" w:space="0" w:color="D9D9E3"/>
                          </w:divBdr>
                          <w:divsChild>
                            <w:div w:id="711419375">
                              <w:marLeft w:val="0"/>
                              <w:marRight w:val="0"/>
                              <w:marTop w:val="0"/>
                              <w:marBottom w:val="0"/>
                              <w:divBdr>
                                <w:top w:val="single" w:sz="2" w:space="0" w:color="D9D9E3"/>
                                <w:left w:val="single" w:sz="2" w:space="0" w:color="D9D9E3"/>
                                <w:bottom w:val="single" w:sz="2" w:space="0" w:color="D9D9E3"/>
                                <w:right w:val="single" w:sz="2" w:space="0" w:color="D9D9E3"/>
                              </w:divBdr>
                              <w:divsChild>
                                <w:div w:id="105127502">
                                  <w:marLeft w:val="0"/>
                                  <w:marRight w:val="0"/>
                                  <w:marTop w:val="0"/>
                                  <w:marBottom w:val="0"/>
                                  <w:divBdr>
                                    <w:top w:val="single" w:sz="2" w:space="0" w:color="D9D9E3"/>
                                    <w:left w:val="single" w:sz="2" w:space="0" w:color="D9D9E3"/>
                                    <w:bottom w:val="single" w:sz="2" w:space="0" w:color="D9D9E3"/>
                                    <w:right w:val="single" w:sz="2" w:space="0" w:color="D9D9E3"/>
                                  </w:divBdr>
                                  <w:divsChild>
                                    <w:div w:id="17602518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99185496">
      <w:bodyDiv w:val="1"/>
      <w:marLeft w:val="0"/>
      <w:marRight w:val="0"/>
      <w:marTop w:val="0"/>
      <w:marBottom w:val="0"/>
      <w:divBdr>
        <w:top w:val="none" w:sz="0" w:space="0" w:color="auto"/>
        <w:left w:val="none" w:sz="0" w:space="0" w:color="auto"/>
        <w:bottom w:val="none" w:sz="0" w:space="0" w:color="auto"/>
        <w:right w:val="none" w:sz="0" w:space="0" w:color="auto"/>
      </w:divBdr>
      <w:divsChild>
        <w:div w:id="1375349954">
          <w:marLeft w:val="0"/>
          <w:marRight w:val="0"/>
          <w:marTop w:val="0"/>
          <w:marBottom w:val="0"/>
          <w:divBdr>
            <w:top w:val="single" w:sz="2" w:space="0" w:color="D9D9E3"/>
            <w:left w:val="single" w:sz="2" w:space="0" w:color="D9D9E3"/>
            <w:bottom w:val="single" w:sz="2" w:space="0" w:color="D9D9E3"/>
            <w:right w:val="single" w:sz="2" w:space="0" w:color="D9D9E3"/>
          </w:divBdr>
          <w:divsChild>
            <w:div w:id="1357929380">
              <w:marLeft w:val="0"/>
              <w:marRight w:val="0"/>
              <w:marTop w:val="0"/>
              <w:marBottom w:val="0"/>
              <w:divBdr>
                <w:top w:val="single" w:sz="2" w:space="0" w:color="D9D9E3"/>
                <w:left w:val="single" w:sz="2" w:space="0" w:color="D9D9E3"/>
                <w:bottom w:val="single" w:sz="2" w:space="0" w:color="D9D9E3"/>
                <w:right w:val="single" w:sz="2" w:space="0" w:color="D9D9E3"/>
              </w:divBdr>
              <w:divsChild>
                <w:div w:id="489978967">
                  <w:marLeft w:val="0"/>
                  <w:marRight w:val="0"/>
                  <w:marTop w:val="0"/>
                  <w:marBottom w:val="0"/>
                  <w:divBdr>
                    <w:top w:val="single" w:sz="2" w:space="0" w:color="D9D9E3"/>
                    <w:left w:val="single" w:sz="2" w:space="0" w:color="D9D9E3"/>
                    <w:bottom w:val="single" w:sz="2" w:space="0" w:color="D9D9E3"/>
                    <w:right w:val="single" w:sz="2" w:space="0" w:color="D9D9E3"/>
                  </w:divBdr>
                  <w:divsChild>
                    <w:div w:id="32468190">
                      <w:marLeft w:val="0"/>
                      <w:marRight w:val="0"/>
                      <w:marTop w:val="0"/>
                      <w:marBottom w:val="0"/>
                      <w:divBdr>
                        <w:top w:val="single" w:sz="2" w:space="0" w:color="D9D9E3"/>
                        <w:left w:val="single" w:sz="2" w:space="0" w:color="D9D9E3"/>
                        <w:bottom w:val="single" w:sz="2" w:space="0" w:color="D9D9E3"/>
                        <w:right w:val="single" w:sz="2" w:space="0" w:color="D9D9E3"/>
                      </w:divBdr>
                      <w:divsChild>
                        <w:div w:id="191380241">
                          <w:marLeft w:val="0"/>
                          <w:marRight w:val="0"/>
                          <w:marTop w:val="0"/>
                          <w:marBottom w:val="0"/>
                          <w:divBdr>
                            <w:top w:val="single" w:sz="2" w:space="0" w:color="D9D9E3"/>
                            <w:left w:val="single" w:sz="2" w:space="0" w:color="D9D9E3"/>
                            <w:bottom w:val="single" w:sz="2" w:space="0" w:color="D9D9E3"/>
                            <w:right w:val="single" w:sz="2" w:space="0" w:color="D9D9E3"/>
                          </w:divBdr>
                          <w:divsChild>
                            <w:div w:id="1097411073">
                              <w:marLeft w:val="0"/>
                              <w:marRight w:val="0"/>
                              <w:marTop w:val="100"/>
                              <w:marBottom w:val="100"/>
                              <w:divBdr>
                                <w:top w:val="single" w:sz="2" w:space="0" w:color="D9D9E3"/>
                                <w:left w:val="single" w:sz="2" w:space="0" w:color="D9D9E3"/>
                                <w:bottom w:val="single" w:sz="2" w:space="0" w:color="D9D9E3"/>
                                <w:right w:val="single" w:sz="2" w:space="0" w:color="D9D9E3"/>
                              </w:divBdr>
                              <w:divsChild>
                                <w:div w:id="7293335">
                                  <w:marLeft w:val="0"/>
                                  <w:marRight w:val="0"/>
                                  <w:marTop w:val="0"/>
                                  <w:marBottom w:val="0"/>
                                  <w:divBdr>
                                    <w:top w:val="single" w:sz="2" w:space="0" w:color="D9D9E3"/>
                                    <w:left w:val="single" w:sz="2" w:space="0" w:color="D9D9E3"/>
                                    <w:bottom w:val="single" w:sz="2" w:space="0" w:color="D9D9E3"/>
                                    <w:right w:val="single" w:sz="2" w:space="0" w:color="D9D9E3"/>
                                  </w:divBdr>
                                  <w:divsChild>
                                    <w:div w:id="239101582">
                                      <w:marLeft w:val="0"/>
                                      <w:marRight w:val="0"/>
                                      <w:marTop w:val="0"/>
                                      <w:marBottom w:val="0"/>
                                      <w:divBdr>
                                        <w:top w:val="single" w:sz="2" w:space="0" w:color="D9D9E3"/>
                                        <w:left w:val="single" w:sz="2" w:space="0" w:color="D9D9E3"/>
                                        <w:bottom w:val="single" w:sz="2" w:space="0" w:color="D9D9E3"/>
                                        <w:right w:val="single" w:sz="2" w:space="0" w:color="D9D9E3"/>
                                      </w:divBdr>
                                      <w:divsChild>
                                        <w:div w:id="1192381849">
                                          <w:marLeft w:val="0"/>
                                          <w:marRight w:val="0"/>
                                          <w:marTop w:val="0"/>
                                          <w:marBottom w:val="0"/>
                                          <w:divBdr>
                                            <w:top w:val="single" w:sz="2" w:space="0" w:color="D9D9E3"/>
                                            <w:left w:val="single" w:sz="2" w:space="0" w:color="D9D9E3"/>
                                            <w:bottom w:val="single" w:sz="2" w:space="0" w:color="D9D9E3"/>
                                            <w:right w:val="single" w:sz="2" w:space="0" w:color="D9D9E3"/>
                                          </w:divBdr>
                                          <w:divsChild>
                                            <w:div w:id="305479436">
                                              <w:marLeft w:val="0"/>
                                              <w:marRight w:val="0"/>
                                              <w:marTop w:val="0"/>
                                              <w:marBottom w:val="0"/>
                                              <w:divBdr>
                                                <w:top w:val="single" w:sz="2" w:space="0" w:color="D9D9E3"/>
                                                <w:left w:val="single" w:sz="2" w:space="0" w:color="D9D9E3"/>
                                                <w:bottom w:val="single" w:sz="2" w:space="0" w:color="D9D9E3"/>
                                                <w:right w:val="single" w:sz="2" w:space="0" w:color="D9D9E3"/>
                                              </w:divBdr>
                                              <w:divsChild>
                                                <w:div w:id="18972635">
                                                  <w:marLeft w:val="0"/>
                                                  <w:marRight w:val="0"/>
                                                  <w:marTop w:val="0"/>
                                                  <w:marBottom w:val="0"/>
                                                  <w:divBdr>
                                                    <w:top w:val="single" w:sz="2" w:space="0" w:color="D9D9E3"/>
                                                    <w:left w:val="single" w:sz="2" w:space="0" w:color="D9D9E3"/>
                                                    <w:bottom w:val="single" w:sz="2" w:space="0" w:color="D9D9E3"/>
                                                    <w:right w:val="single" w:sz="2" w:space="0" w:color="D9D9E3"/>
                                                  </w:divBdr>
                                                  <w:divsChild>
                                                    <w:div w:id="330915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1783093">
          <w:marLeft w:val="0"/>
          <w:marRight w:val="0"/>
          <w:marTop w:val="0"/>
          <w:marBottom w:val="0"/>
          <w:divBdr>
            <w:top w:val="none" w:sz="0" w:space="0" w:color="auto"/>
            <w:left w:val="none" w:sz="0" w:space="0" w:color="auto"/>
            <w:bottom w:val="none" w:sz="0" w:space="0" w:color="auto"/>
            <w:right w:val="none" w:sz="0" w:space="0" w:color="auto"/>
          </w:divBdr>
        </w:div>
      </w:divsChild>
    </w:div>
    <w:div w:id="1811438969">
      <w:bodyDiv w:val="1"/>
      <w:marLeft w:val="0"/>
      <w:marRight w:val="0"/>
      <w:marTop w:val="0"/>
      <w:marBottom w:val="0"/>
      <w:divBdr>
        <w:top w:val="none" w:sz="0" w:space="0" w:color="auto"/>
        <w:left w:val="none" w:sz="0" w:space="0" w:color="auto"/>
        <w:bottom w:val="none" w:sz="0" w:space="0" w:color="auto"/>
        <w:right w:val="none" w:sz="0" w:space="0" w:color="auto"/>
      </w:divBdr>
      <w:divsChild>
        <w:div w:id="1201865665">
          <w:marLeft w:val="0"/>
          <w:marRight w:val="0"/>
          <w:marTop w:val="0"/>
          <w:marBottom w:val="0"/>
          <w:divBdr>
            <w:top w:val="single" w:sz="2" w:space="0" w:color="D9D9E3"/>
            <w:left w:val="single" w:sz="2" w:space="0" w:color="D9D9E3"/>
            <w:bottom w:val="single" w:sz="2" w:space="0" w:color="D9D9E3"/>
            <w:right w:val="single" w:sz="2" w:space="0" w:color="D9D9E3"/>
          </w:divBdr>
          <w:divsChild>
            <w:div w:id="1454666775">
              <w:marLeft w:val="0"/>
              <w:marRight w:val="0"/>
              <w:marTop w:val="0"/>
              <w:marBottom w:val="0"/>
              <w:divBdr>
                <w:top w:val="single" w:sz="2" w:space="0" w:color="D9D9E3"/>
                <w:left w:val="single" w:sz="2" w:space="0" w:color="D9D9E3"/>
                <w:bottom w:val="single" w:sz="2" w:space="0" w:color="D9D9E3"/>
                <w:right w:val="single" w:sz="2" w:space="0" w:color="D9D9E3"/>
              </w:divBdr>
              <w:divsChild>
                <w:div w:id="1468013248">
                  <w:marLeft w:val="0"/>
                  <w:marRight w:val="0"/>
                  <w:marTop w:val="0"/>
                  <w:marBottom w:val="0"/>
                  <w:divBdr>
                    <w:top w:val="single" w:sz="2" w:space="0" w:color="D9D9E3"/>
                    <w:left w:val="single" w:sz="2" w:space="0" w:color="D9D9E3"/>
                    <w:bottom w:val="single" w:sz="2" w:space="0" w:color="D9D9E3"/>
                    <w:right w:val="single" w:sz="2" w:space="0" w:color="D9D9E3"/>
                  </w:divBdr>
                  <w:divsChild>
                    <w:div w:id="722487316">
                      <w:marLeft w:val="0"/>
                      <w:marRight w:val="0"/>
                      <w:marTop w:val="0"/>
                      <w:marBottom w:val="0"/>
                      <w:divBdr>
                        <w:top w:val="single" w:sz="2" w:space="0" w:color="D9D9E3"/>
                        <w:left w:val="single" w:sz="2" w:space="0" w:color="D9D9E3"/>
                        <w:bottom w:val="single" w:sz="2" w:space="0" w:color="D9D9E3"/>
                        <w:right w:val="single" w:sz="2" w:space="0" w:color="D9D9E3"/>
                      </w:divBdr>
                      <w:divsChild>
                        <w:div w:id="1672414253">
                          <w:marLeft w:val="0"/>
                          <w:marRight w:val="0"/>
                          <w:marTop w:val="0"/>
                          <w:marBottom w:val="0"/>
                          <w:divBdr>
                            <w:top w:val="single" w:sz="2" w:space="0" w:color="D9D9E3"/>
                            <w:left w:val="single" w:sz="2" w:space="0" w:color="D9D9E3"/>
                            <w:bottom w:val="single" w:sz="2" w:space="0" w:color="D9D9E3"/>
                            <w:right w:val="single" w:sz="2" w:space="0" w:color="D9D9E3"/>
                          </w:divBdr>
                          <w:divsChild>
                            <w:div w:id="1913734134">
                              <w:marLeft w:val="0"/>
                              <w:marRight w:val="0"/>
                              <w:marTop w:val="100"/>
                              <w:marBottom w:val="100"/>
                              <w:divBdr>
                                <w:top w:val="single" w:sz="2" w:space="0" w:color="D9D9E3"/>
                                <w:left w:val="single" w:sz="2" w:space="0" w:color="D9D9E3"/>
                                <w:bottom w:val="single" w:sz="2" w:space="0" w:color="D9D9E3"/>
                                <w:right w:val="single" w:sz="2" w:space="0" w:color="D9D9E3"/>
                              </w:divBdr>
                              <w:divsChild>
                                <w:div w:id="238951659">
                                  <w:marLeft w:val="0"/>
                                  <w:marRight w:val="0"/>
                                  <w:marTop w:val="0"/>
                                  <w:marBottom w:val="0"/>
                                  <w:divBdr>
                                    <w:top w:val="single" w:sz="2" w:space="0" w:color="D9D9E3"/>
                                    <w:left w:val="single" w:sz="2" w:space="0" w:color="D9D9E3"/>
                                    <w:bottom w:val="single" w:sz="2" w:space="0" w:color="D9D9E3"/>
                                    <w:right w:val="single" w:sz="2" w:space="0" w:color="D9D9E3"/>
                                  </w:divBdr>
                                  <w:divsChild>
                                    <w:div w:id="673343909">
                                      <w:marLeft w:val="0"/>
                                      <w:marRight w:val="0"/>
                                      <w:marTop w:val="0"/>
                                      <w:marBottom w:val="0"/>
                                      <w:divBdr>
                                        <w:top w:val="single" w:sz="2" w:space="0" w:color="D9D9E3"/>
                                        <w:left w:val="single" w:sz="2" w:space="0" w:color="D9D9E3"/>
                                        <w:bottom w:val="single" w:sz="2" w:space="0" w:color="D9D9E3"/>
                                        <w:right w:val="single" w:sz="2" w:space="0" w:color="D9D9E3"/>
                                      </w:divBdr>
                                      <w:divsChild>
                                        <w:div w:id="1772387024">
                                          <w:marLeft w:val="0"/>
                                          <w:marRight w:val="0"/>
                                          <w:marTop w:val="0"/>
                                          <w:marBottom w:val="0"/>
                                          <w:divBdr>
                                            <w:top w:val="single" w:sz="2" w:space="0" w:color="D9D9E3"/>
                                            <w:left w:val="single" w:sz="2" w:space="0" w:color="D9D9E3"/>
                                            <w:bottom w:val="single" w:sz="2" w:space="0" w:color="D9D9E3"/>
                                            <w:right w:val="single" w:sz="2" w:space="0" w:color="D9D9E3"/>
                                          </w:divBdr>
                                          <w:divsChild>
                                            <w:div w:id="1391539717">
                                              <w:marLeft w:val="0"/>
                                              <w:marRight w:val="0"/>
                                              <w:marTop w:val="0"/>
                                              <w:marBottom w:val="0"/>
                                              <w:divBdr>
                                                <w:top w:val="single" w:sz="2" w:space="0" w:color="D9D9E3"/>
                                                <w:left w:val="single" w:sz="2" w:space="0" w:color="D9D9E3"/>
                                                <w:bottom w:val="single" w:sz="2" w:space="0" w:color="D9D9E3"/>
                                                <w:right w:val="single" w:sz="2" w:space="0" w:color="D9D9E3"/>
                                              </w:divBdr>
                                              <w:divsChild>
                                                <w:div w:id="177043903">
                                                  <w:marLeft w:val="0"/>
                                                  <w:marRight w:val="0"/>
                                                  <w:marTop w:val="0"/>
                                                  <w:marBottom w:val="0"/>
                                                  <w:divBdr>
                                                    <w:top w:val="single" w:sz="2" w:space="0" w:color="D9D9E3"/>
                                                    <w:left w:val="single" w:sz="2" w:space="0" w:color="D9D9E3"/>
                                                    <w:bottom w:val="single" w:sz="2" w:space="0" w:color="D9D9E3"/>
                                                    <w:right w:val="single" w:sz="2" w:space="0" w:color="D9D9E3"/>
                                                  </w:divBdr>
                                                  <w:divsChild>
                                                    <w:div w:id="1012948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5362823">
          <w:marLeft w:val="0"/>
          <w:marRight w:val="0"/>
          <w:marTop w:val="0"/>
          <w:marBottom w:val="0"/>
          <w:divBdr>
            <w:top w:val="none" w:sz="0" w:space="0" w:color="auto"/>
            <w:left w:val="none" w:sz="0" w:space="0" w:color="auto"/>
            <w:bottom w:val="none" w:sz="0" w:space="0" w:color="auto"/>
            <w:right w:val="none" w:sz="0" w:space="0" w:color="auto"/>
          </w:divBdr>
        </w:div>
      </w:divsChild>
    </w:div>
    <w:div w:id="1822193515">
      <w:bodyDiv w:val="1"/>
      <w:marLeft w:val="0"/>
      <w:marRight w:val="0"/>
      <w:marTop w:val="0"/>
      <w:marBottom w:val="0"/>
      <w:divBdr>
        <w:top w:val="none" w:sz="0" w:space="0" w:color="auto"/>
        <w:left w:val="none" w:sz="0" w:space="0" w:color="auto"/>
        <w:bottom w:val="none" w:sz="0" w:space="0" w:color="auto"/>
        <w:right w:val="none" w:sz="0" w:space="0" w:color="auto"/>
      </w:divBdr>
      <w:divsChild>
        <w:div w:id="493111721">
          <w:marLeft w:val="0"/>
          <w:marRight w:val="0"/>
          <w:marTop w:val="0"/>
          <w:marBottom w:val="0"/>
          <w:divBdr>
            <w:top w:val="single" w:sz="2" w:space="0" w:color="D9D9E3"/>
            <w:left w:val="single" w:sz="2" w:space="0" w:color="D9D9E3"/>
            <w:bottom w:val="single" w:sz="2" w:space="0" w:color="D9D9E3"/>
            <w:right w:val="single" w:sz="2" w:space="0" w:color="D9D9E3"/>
          </w:divBdr>
          <w:divsChild>
            <w:div w:id="2104177878">
              <w:marLeft w:val="0"/>
              <w:marRight w:val="0"/>
              <w:marTop w:val="0"/>
              <w:marBottom w:val="0"/>
              <w:divBdr>
                <w:top w:val="single" w:sz="2" w:space="0" w:color="D9D9E3"/>
                <w:left w:val="single" w:sz="2" w:space="0" w:color="D9D9E3"/>
                <w:bottom w:val="single" w:sz="2" w:space="0" w:color="D9D9E3"/>
                <w:right w:val="single" w:sz="2" w:space="0" w:color="D9D9E3"/>
              </w:divBdr>
              <w:divsChild>
                <w:div w:id="572932397">
                  <w:marLeft w:val="0"/>
                  <w:marRight w:val="0"/>
                  <w:marTop w:val="0"/>
                  <w:marBottom w:val="0"/>
                  <w:divBdr>
                    <w:top w:val="single" w:sz="2" w:space="0" w:color="D9D9E3"/>
                    <w:left w:val="single" w:sz="2" w:space="0" w:color="D9D9E3"/>
                    <w:bottom w:val="single" w:sz="2" w:space="0" w:color="D9D9E3"/>
                    <w:right w:val="single" w:sz="2" w:space="0" w:color="D9D9E3"/>
                  </w:divBdr>
                  <w:divsChild>
                    <w:div w:id="1807972541">
                      <w:marLeft w:val="0"/>
                      <w:marRight w:val="0"/>
                      <w:marTop w:val="0"/>
                      <w:marBottom w:val="0"/>
                      <w:divBdr>
                        <w:top w:val="single" w:sz="2" w:space="0" w:color="D9D9E3"/>
                        <w:left w:val="single" w:sz="2" w:space="0" w:color="D9D9E3"/>
                        <w:bottom w:val="single" w:sz="2" w:space="0" w:color="D9D9E3"/>
                        <w:right w:val="single" w:sz="2" w:space="0" w:color="D9D9E3"/>
                      </w:divBdr>
                      <w:divsChild>
                        <w:div w:id="33042561">
                          <w:marLeft w:val="0"/>
                          <w:marRight w:val="0"/>
                          <w:marTop w:val="0"/>
                          <w:marBottom w:val="0"/>
                          <w:divBdr>
                            <w:top w:val="single" w:sz="2" w:space="0" w:color="D9D9E3"/>
                            <w:left w:val="single" w:sz="2" w:space="0" w:color="D9D9E3"/>
                            <w:bottom w:val="single" w:sz="2" w:space="0" w:color="D9D9E3"/>
                            <w:right w:val="single" w:sz="2" w:space="0" w:color="D9D9E3"/>
                          </w:divBdr>
                          <w:divsChild>
                            <w:div w:id="12639959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7312600">
                                  <w:marLeft w:val="0"/>
                                  <w:marRight w:val="0"/>
                                  <w:marTop w:val="0"/>
                                  <w:marBottom w:val="0"/>
                                  <w:divBdr>
                                    <w:top w:val="single" w:sz="2" w:space="0" w:color="D9D9E3"/>
                                    <w:left w:val="single" w:sz="2" w:space="0" w:color="D9D9E3"/>
                                    <w:bottom w:val="single" w:sz="2" w:space="0" w:color="D9D9E3"/>
                                    <w:right w:val="single" w:sz="2" w:space="0" w:color="D9D9E3"/>
                                  </w:divBdr>
                                  <w:divsChild>
                                    <w:div w:id="68622140">
                                      <w:marLeft w:val="0"/>
                                      <w:marRight w:val="0"/>
                                      <w:marTop w:val="0"/>
                                      <w:marBottom w:val="0"/>
                                      <w:divBdr>
                                        <w:top w:val="single" w:sz="2" w:space="0" w:color="D9D9E3"/>
                                        <w:left w:val="single" w:sz="2" w:space="0" w:color="D9D9E3"/>
                                        <w:bottom w:val="single" w:sz="2" w:space="0" w:color="D9D9E3"/>
                                        <w:right w:val="single" w:sz="2" w:space="0" w:color="D9D9E3"/>
                                      </w:divBdr>
                                      <w:divsChild>
                                        <w:div w:id="964121449">
                                          <w:marLeft w:val="0"/>
                                          <w:marRight w:val="0"/>
                                          <w:marTop w:val="0"/>
                                          <w:marBottom w:val="0"/>
                                          <w:divBdr>
                                            <w:top w:val="single" w:sz="2" w:space="0" w:color="D9D9E3"/>
                                            <w:left w:val="single" w:sz="2" w:space="0" w:color="D9D9E3"/>
                                            <w:bottom w:val="single" w:sz="2" w:space="0" w:color="D9D9E3"/>
                                            <w:right w:val="single" w:sz="2" w:space="0" w:color="D9D9E3"/>
                                          </w:divBdr>
                                          <w:divsChild>
                                            <w:div w:id="1125654508">
                                              <w:marLeft w:val="0"/>
                                              <w:marRight w:val="0"/>
                                              <w:marTop w:val="0"/>
                                              <w:marBottom w:val="0"/>
                                              <w:divBdr>
                                                <w:top w:val="single" w:sz="2" w:space="0" w:color="D9D9E3"/>
                                                <w:left w:val="single" w:sz="2" w:space="0" w:color="D9D9E3"/>
                                                <w:bottom w:val="single" w:sz="2" w:space="0" w:color="D9D9E3"/>
                                                <w:right w:val="single" w:sz="2" w:space="0" w:color="D9D9E3"/>
                                              </w:divBdr>
                                              <w:divsChild>
                                                <w:div w:id="1588074826">
                                                  <w:marLeft w:val="0"/>
                                                  <w:marRight w:val="0"/>
                                                  <w:marTop w:val="0"/>
                                                  <w:marBottom w:val="0"/>
                                                  <w:divBdr>
                                                    <w:top w:val="single" w:sz="2" w:space="0" w:color="D9D9E3"/>
                                                    <w:left w:val="single" w:sz="2" w:space="0" w:color="D9D9E3"/>
                                                    <w:bottom w:val="single" w:sz="2" w:space="0" w:color="D9D9E3"/>
                                                    <w:right w:val="single" w:sz="2" w:space="0" w:color="D9D9E3"/>
                                                  </w:divBdr>
                                                  <w:divsChild>
                                                    <w:div w:id="884024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87591946">
          <w:marLeft w:val="0"/>
          <w:marRight w:val="0"/>
          <w:marTop w:val="0"/>
          <w:marBottom w:val="0"/>
          <w:divBdr>
            <w:top w:val="none" w:sz="0" w:space="0" w:color="auto"/>
            <w:left w:val="none" w:sz="0" w:space="0" w:color="auto"/>
            <w:bottom w:val="none" w:sz="0" w:space="0" w:color="auto"/>
            <w:right w:val="none" w:sz="0" w:space="0" w:color="auto"/>
          </w:divBdr>
        </w:div>
      </w:divsChild>
    </w:div>
    <w:div w:id="1859393282">
      <w:bodyDiv w:val="1"/>
      <w:marLeft w:val="0"/>
      <w:marRight w:val="0"/>
      <w:marTop w:val="0"/>
      <w:marBottom w:val="0"/>
      <w:divBdr>
        <w:top w:val="none" w:sz="0" w:space="0" w:color="auto"/>
        <w:left w:val="none" w:sz="0" w:space="0" w:color="auto"/>
        <w:bottom w:val="none" w:sz="0" w:space="0" w:color="auto"/>
        <w:right w:val="none" w:sz="0" w:space="0" w:color="auto"/>
      </w:divBdr>
    </w:div>
    <w:div w:id="1869681900">
      <w:bodyDiv w:val="1"/>
      <w:marLeft w:val="0"/>
      <w:marRight w:val="0"/>
      <w:marTop w:val="0"/>
      <w:marBottom w:val="0"/>
      <w:divBdr>
        <w:top w:val="none" w:sz="0" w:space="0" w:color="auto"/>
        <w:left w:val="none" w:sz="0" w:space="0" w:color="auto"/>
        <w:bottom w:val="none" w:sz="0" w:space="0" w:color="auto"/>
        <w:right w:val="none" w:sz="0" w:space="0" w:color="auto"/>
      </w:divBdr>
    </w:div>
    <w:div w:id="1869835052">
      <w:bodyDiv w:val="1"/>
      <w:marLeft w:val="0"/>
      <w:marRight w:val="0"/>
      <w:marTop w:val="0"/>
      <w:marBottom w:val="0"/>
      <w:divBdr>
        <w:top w:val="none" w:sz="0" w:space="0" w:color="auto"/>
        <w:left w:val="none" w:sz="0" w:space="0" w:color="auto"/>
        <w:bottom w:val="none" w:sz="0" w:space="0" w:color="auto"/>
        <w:right w:val="none" w:sz="0" w:space="0" w:color="auto"/>
      </w:divBdr>
      <w:divsChild>
        <w:div w:id="1590114859">
          <w:marLeft w:val="0"/>
          <w:marRight w:val="0"/>
          <w:marTop w:val="0"/>
          <w:marBottom w:val="0"/>
          <w:divBdr>
            <w:top w:val="single" w:sz="2" w:space="0" w:color="D9D9E3"/>
            <w:left w:val="single" w:sz="2" w:space="0" w:color="D9D9E3"/>
            <w:bottom w:val="single" w:sz="2" w:space="0" w:color="D9D9E3"/>
            <w:right w:val="single" w:sz="2" w:space="0" w:color="D9D9E3"/>
          </w:divBdr>
          <w:divsChild>
            <w:div w:id="1988435832">
              <w:marLeft w:val="0"/>
              <w:marRight w:val="0"/>
              <w:marTop w:val="0"/>
              <w:marBottom w:val="0"/>
              <w:divBdr>
                <w:top w:val="single" w:sz="2" w:space="0" w:color="D9D9E3"/>
                <w:left w:val="single" w:sz="2" w:space="0" w:color="D9D9E3"/>
                <w:bottom w:val="single" w:sz="2" w:space="0" w:color="D9D9E3"/>
                <w:right w:val="single" w:sz="2" w:space="0" w:color="D9D9E3"/>
              </w:divBdr>
              <w:divsChild>
                <w:div w:id="1857838933">
                  <w:marLeft w:val="0"/>
                  <w:marRight w:val="0"/>
                  <w:marTop w:val="0"/>
                  <w:marBottom w:val="0"/>
                  <w:divBdr>
                    <w:top w:val="single" w:sz="2" w:space="0" w:color="D9D9E3"/>
                    <w:left w:val="single" w:sz="2" w:space="0" w:color="D9D9E3"/>
                    <w:bottom w:val="single" w:sz="2" w:space="0" w:color="D9D9E3"/>
                    <w:right w:val="single" w:sz="2" w:space="0" w:color="D9D9E3"/>
                  </w:divBdr>
                  <w:divsChild>
                    <w:div w:id="1003511337">
                      <w:marLeft w:val="0"/>
                      <w:marRight w:val="0"/>
                      <w:marTop w:val="0"/>
                      <w:marBottom w:val="0"/>
                      <w:divBdr>
                        <w:top w:val="single" w:sz="2" w:space="0" w:color="D9D9E3"/>
                        <w:left w:val="single" w:sz="2" w:space="0" w:color="D9D9E3"/>
                        <w:bottom w:val="single" w:sz="2" w:space="0" w:color="D9D9E3"/>
                        <w:right w:val="single" w:sz="2" w:space="0" w:color="D9D9E3"/>
                      </w:divBdr>
                      <w:divsChild>
                        <w:div w:id="1331372760">
                          <w:marLeft w:val="0"/>
                          <w:marRight w:val="0"/>
                          <w:marTop w:val="0"/>
                          <w:marBottom w:val="0"/>
                          <w:divBdr>
                            <w:top w:val="single" w:sz="2" w:space="0" w:color="D9D9E3"/>
                            <w:left w:val="single" w:sz="2" w:space="0" w:color="D9D9E3"/>
                            <w:bottom w:val="single" w:sz="2" w:space="0" w:color="D9D9E3"/>
                            <w:right w:val="single" w:sz="2" w:space="0" w:color="D9D9E3"/>
                          </w:divBdr>
                          <w:divsChild>
                            <w:div w:id="527986641">
                              <w:marLeft w:val="0"/>
                              <w:marRight w:val="0"/>
                              <w:marTop w:val="100"/>
                              <w:marBottom w:val="100"/>
                              <w:divBdr>
                                <w:top w:val="single" w:sz="2" w:space="0" w:color="D9D9E3"/>
                                <w:left w:val="single" w:sz="2" w:space="0" w:color="D9D9E3"/>
                                <w:bottom w:val="single" w:sz="2" w:space="0" w:color="D9D9E3"/>
                                <w:right w:val="single" w:sz="2" w:space="0" w:color="D9D9E3"/>
                              </w:divBdr>
                              <w:divsChild>
                                <w:div w:id="1967663438">
                                  <w:marLeft w:val="0"/>
                                  <w:marRight w:val="0"/>
                                  <w:marTop w:val="0"/>
                                  <w:marBottom w:val="0"/>
                                  <w:divBdr>
                                    <w:top w:val="single" w:sz="2" w:space="0" w:color="D9D9E3"/>
                                    <w:left w:val="single" w:sz="2" w:space="0" w:color="D9D9E3"/>
                                    <w:bottom w:val="single" w:sz="2" w:space="0" w:color="D9D9E3"/>
                                    <w:right w:val="single" w:sz="2" w:space="0" w:color="D9D9E3"/>
                                  </w:divBdr>
                                  <w:divsChild>
                                    <w:div w:id="688871663">
                                      <w:marLeft w:val="0"/>
                                      <w:marRight w:val="0"/>
                                      <w:marTop w:val="0"/>
                                      <w:marBottom w:val="0"/>
                                      <w:divBdr>
                                        <w:top w:val="single" w:sz="2" w:space="0" w:color="D9D9E3"/>
                                        <w:left w:val="single" w:sz="2" w:space="0" w:color="D9D9E3"/>
                                        <w:bottom w:val="single" w:sz="2" w:space="0" w:color="D9D9E3"/>
                                        <w:right w:val="single" w:sz="2" w:space="0" w:color="D9D9E3"/>
                                      </w:divBdr>
                                      <w:divsChild>
                                        <w:div w:id="1879926045">
                                          <w:marLeft w:val="0"/>
                                          <w:marRight w:val="0"/>
                                          <w:marTop w:val="0"/>
                                          <w:marBottom w:val="0"/>
                                          <w:divBdr>
                                            <w:top w:val="single" w:sz="2" w:space="0" w:color="D9D9E3"/>
                                            <w:left w:val="single" w:sz="2" w:space="0" w:color="D9D9E3"/>
                                            <w:bottom w:val="single" w:sz="2" w:space="0" w:color="D9D9E3"/>
                                            <w:right w:val="single" w:sz="2" w:space="0" w:color="D9D9E3"/>
                                          </w:divBdr>
                                          <w:divsChild>
                                            <w:div w:id="1097945680">
                                              <w:marLeft w:val="0"/>
                                              <w:marRight w:val="0"/>
                                              <w:marTop w:val="0"/>
                                              <w:marBottom w:val="0"/>
                                              <w:divBdr>
                                                <w:top w:val="single" w:sz="2" w:space="0" w:color="D9D9E3"/>
                                                <w:left w:val="single" w:sz="2" w:space="0" w:color="D9D9E3"/>
                                                <w:bottom w:val="single" w:sz="2" w:space="0" w:color="D9D9E3"/>
                                                <w:right w:val="single" w:sz="2" w:space="0" w:color="D9D9E3"/>
                                              </w:divBdr>
                                              <w:divsChild>
                                                <w:div w:id="169181161">
                                                  <w:marLeft w:val="0"/>
                                                  <w:marRight w:val="0"/>
                                                  <w:marTop w:val="0"/>
                                                  <w:marBottom w:val="0"/>
                                                  <w:divBdr>
                                                    <w:top w:val="single" w:sz="2" w:space="0" w:color="D9D9E3"/>
                                                    <w:left w:val="single" w:sz="2" w:space="0" w:color="D9D9E3"/>
                                                    <w:bottom w:val="single" w:sz="2" w:space="0" w:color="D9D9E3"/>
                                                    <w:right w:val="single" w:sz="2" w:space="0" w:color="D9D9E3"/>
                                                  </w:divBdr>
                                                  <w:divsChild>
                                                    <w:div w:id="429008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6405988">
          <w:marLeft w:val="0"/>
          <w:marRight w:val="0"/>
          <w:marTop w:val="0"/>
          <w:marBottom w:val="0"/>
          <w:divBdr>
            <w:top w:val="none" w:sz="0" w:space="0" w:color="auto"/>
            <w:left w:val="none" w:sz="0" w:space="0" w:color="auto"/>
            <w:bottom w:val="none" w:sz="0" w:space="0" w:color="auto"/>
            <w:right w:val="none" w:sz="0" w:space="0" w:color="auto"/>
          </w:divBdr>
        </w:div>
      </w:divsChild>
    </w:div>
    <w:div w:id="1871651187">
      <w:bodyDiv w:val="1"/>
      <w:marLeft w:val="0"/>
      <w:marRight w:val="0"/>
      <w:marTop w:val="0"/>
      <w:marBottom w:val="0"/>
      <w:divBdr>
        <w:top w:val="none" w:sz="0" w:space="0" w:color="auto"/>
        <w:left w:val="none" w:sz="0" w:space="0" w:color="auto"/>
        <w:bottom w:val="none" w:sz="0" w:space="0" w:color="auto"/>
        <w:right w:val="none" w:sz="0" w:space="0" w:color="auto"/>
      </w:divBdr>
      <w:divsChild>
        <w:div w:id="1275403685">
          <w:marLeft w:val="0"/>
          <w:marRight w:val="0"/>
          <w:marTop w:val="0"/>
          <w:marBottom w:val="0"/>
          <w:divBdr>
            <w:top w:val="single" w:sz="2" w:space="0" w:color="D9D9E3"/>
            <w:left w:val="single" w:sz="2" w:space="0" w:color="D9D9E3"/>
            <w:bottom w:val="single" w:sz="2" w:space="0" w:color="D9D9E3"/>
            <w:right w:val="single" w:sz="2" w:space="0" w:color="D9D9E3"/>
          </w:divBdr>
          <w:divsChild>
            <w:div w:id="2095317257">
              <w:marLeft w:val="0"/>
              <w:marRight w:val="0"/>
              <w:marTop w:val="0"/>
              <w:marBottom w:val="0"/>
              <w:divBdr>
                <w:top w:val="single" w:sz="2" w:space="0" w:color="D9D9E3"/>
                <w:left w:val="single" w:sz="2" w:space="0" w:color="D9D9E3"/>
                <w:bottom w:val="single" w:sz="2" w:space="0" w:color="D9D9E3"/>
                <w:right w:val="single" w:sz="2" w:space="0" w:color="D9D9E3"/>
              </w:divBdr>
              <w:divsChild>
                <w:div w:id="701443662">
                  <w:marLeft w:val="0"/>
                  <w:marRight w:val="0"/>
                  <w:marTop w:val="0"/>
                  <w:marBottom w:val="0"/>
                  <w:divBdr>
                    <w:top w:val="single" w:sz="2" w:space="0" w:color="D9D9E3"/>
                    <w:left w:val="single" w:sz="2" w:space="0" w:color="D9D9E3"/>
                    <w:bottom w:val="single" w:sz="2" w:space="0" w:color="D9D9E3"/>
                    <w:right w:val="single" w:sz="2" w:space="0" w:color="D9D9E3"/>
                  </w:divBdr>
                  <w:divsChild>
                    <w:div w:id="801965474">
                      <w:marLeft w:val="0"/>
                      <w:marRight w:val="0"/>
                      <w:marTop w:val="0"/>
                      <w:marBottom w:val="0"/>
                      <w:divBdr>
                        <w:top w:val="single" w:sz="2" w:space="0" w:color="D9D9E3"/>
                        <w:left w:val="single" w:sz="2" w:space="0" w:color="D9D9E3"/>
                        <w:bottom w:val="single" w:sz="2" w:space="0" w:color="D9D9E3"/>
                        <w:right w:val="single" w:sz="2" w:space="0" w:color="D9D9E3"/>
                      </w:divBdr>
                      <w:divsChild>
                        <w:div w:id="613439942">
                          <w:marLeft w:val="0"/>
                          <w:marRight w:val="0"/>
                          <w:marTop w:val="0"/>
                          <w:marBottom w:val="0"/>
                          <w:divBdr>
                            <w:top w:val="single" w:sz="2" w:space="0" w:color="D9D9E3"/>
                            <w:left w:val="single" w:sz="2" w:space="0" w:color="D9D9E3"/>
                            <w:bottom w:val="single" w:sz="2" w:space="0" w:color="D9D9E3"/>
                            <w:right w:val="single" w:sz="2" w:space="0" w:color="D9D9E3"/>
                          </w:divBdr>
                          <w:divsChild>
                            <w:div w:id="883251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941861">
                                  <w:marLeft w:val="0"/>
                                  <w:marRight w:val="0"/>
                                  <w:marTop w:val="0"/>
                                  <w:marBottom w:val="0"/>
                                  <w:divBdr>
                                    <w:top w:val="single" w:sz="2" w:space="0" w:color="D9D9E3"/>
                                    <w:left w:val="single" w:sz="2" w:space="0" w:color="D9D9E3"/>
                                    <w:bottom w:val="single" w:sz="2" w:space="0" w:color="D9D9E3"/>
                                    <w:right w:val="single" w:sz="2" w:space="0" w:color="D9D9E3"/>
                                  </w:divBdr>
                                  <w:divsChild>
                                    <w:div w:id="1876116625">
                                      <w:marLeft w:val="0"/>
                                      <w:marRight w:val="0"/>
                                      <w:marTop w:val="0"/>
                                      <w:marBottom w:val="0"/>
                                      <w:divBdr>
                                        <w:top w:val="single" w:sz="2" w:space="0" w:color="D9D9E3"/>
                                        <w:left w:val="single" w:sz="2" w:space="0" w:color="D9D9E3"/>
                                        <w:bottom w:val="single" w:sz="2" w:space="0" w:color="D9D9E3"/>
                                        <w:right w:val="single" w:sz="2" w:space="0" w:color="D9D9E3"/>
                                      </w:divBdr>
                                      <w:divsChild>
                                        <w:div w:id="641695649">
                                          <w:marLeft w:val="0"/>
                                          <w:marRight w:val="0"/>
                                          <w:marTop w:val="0"/>
                                          <w:marBottom w:val="0"/>
                                          <w:divBdr>
                                            <w:top w:val="single" w:sz="2" w:space="0" w:color="D9D9E3"/>
                                            <w:left w:val="single" w:sz="2" w:space="0" w:color="D9D9E3"/>
                                            <w:bottom w:val="single" w:sz="2" w:space="0" w:color="D9D9E3"/>
                                            <w:right w:val="single" w:sz="2" w:space="0" w:color="D9D9E3"/>
                                          </w:divBdr>
                                          <w:divsChild>
                                            <w:div w:id="758018884">
                                              <w:marLeft w:val="0"/>
                                              <w:marRight w:val="0"/>
                                              <w:marTop w:val="0"/>
                                              <w:marBottom w:val="0"/>
                                              <w:divBdr>
                                                <w:top w:val="single" w:sz="2" w:space="0" w:color="D9D9E3"/>
                                                <w:left w:val="single" w:sz="2" w:space="0" w:color="D9D9E3"/>
                                                <w:bottom w:val="single" w:sz="2" w:space="0" w:color="D9D9E3"/>
                                                <w:right w:val="single" w:sz="2" w:space="0" w:color="D9D9E3"/>
                                              </w:divBdr>
                                              <w:divsChild>
                                                <w:div w:id="2056273362">
                                                  <w:marLeft w:val="0"/>
                                                  <w:marRight w:val="0"/>
                                                  <w:marTop w:val="0"/>
                                                  <w:marBottom w:val="0"/>
                                                  <w:divBdr>
                                                    <w:top w:val="single" w:sz="2" w:space="0" w:color="D9D9E3"/>
                                                    <w:left w:val="single" w:sz="2" w:space="0" w:color="D9D9E3"/>
                                                    <w:bottom w:val="single" w:sz="2" w:space="0" w:color="D9D9E3"/>
                                                    <w:right w:val="single" w:sz="2" w:space="0" w:color="D9D9E3"/>
                                                  </w:divBdr>
                                                  <w:divsChild>
                                                    <w:div w:id="1206603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3999866">
          <w:marLeft w:val="0"/>
          <w:marRight w:val="0"/>
          <w:marTop w:val="0"/>
          <w:marBottom w:val="0"/>
          <w:divBdr>
            <w:top w:val="none" w:sz="0" w:space="0" w:color="auto"/>
            <w:left w:val="none" w:sz="0" w:space="0" w:color="auto"/>
            <w:bottom w:val="none" w:sz="0" w:space="0" w:color="auto"/>
            <w:right w:val="none" w:sz="0" w:space="0" w:color="auto"/>
          </w:divBdr>
        </w:div>
      </w:divsChild>
    </w:div>
    <w:div w:id="1904875053">
      <w:bodyDiv w:val="1"/>
      <w:marLeft w:val="0"/>
      <w:marRight w:val="0"/>
      <w:marTop w:val="0"/>
      <w:marBottom w:val="0"/>
      <w:divBdr>
        <w:top w:val="none" w:sz="0" w:space="0" w:color="auto"/>
        <w:left w:val="none" w:sz="0" w:space="0" w:color="auto"/>
        <w:bottom w:val="none" w:sz="0" w:space="0" w:color="auto"/>
        <w:right w:val="none" w:sz="0" w:space="0" w:color="auto"/>
      </w:divBdr>
      <w:divsChild>
        <w:div w:id="2050837993">
          <w:marLeft w:val="0"/>
          <w:marRight w:val="0"/>
          <w:marTop w:val="0"/>
          <w:marBottom w:val="0"/>
          <w:divBdr>
            <w:top w:val="single" w:sz="2" w:space="0" w:color="D9D9E3"/>
            <w:left w:val="single" w:sz="2" w:space="0" w:color="D9D9E3"/>
            <w:bottom w:val="single" w:sz="2" w:space="0" w:color="D9D9E3"/>
            <w:right w:val="single" w:sz="2" w:space="0" w:color="D9D9E3"/>
          </w:divBdr>
          <w:divsChild>
            <w:div w:id="602033914">
              <w:marLeft w:val="0"/>
              <w:marRight w:val="0"/>
              <w:marTop w:val="0"/>
              <w:marBottom w:val="0"/>
              <w:divBdr>
                <w:top w:val="single" w:sz="2" w:space="0" w:color="D9D9E3"/>
                <w:left w:val="single" w:sz="2" w:space="0" w:color="D9D9E3"/>
                <w:bottom w:val="single" w:sz="2" w:space="0" w:color="D9D9E3"/>
                <w:right w:val="single" w:sz="2" w:space="0" w:color="D9D9E3"/>
              </w:divBdr>
              <w:divsChild>
                <w:div w:id="654648267">
                  <w:marLeft w:val="0"/>
                  <w:marRight w:val="0"/>
                  <w:marTop w:val="0"/>
                  <w:marBottom w:val="0"/>
                  <w:divBdr>
                    <w:top w:val="single" w:sz="2" w:space="0" w:color="D9D9E3"/>
                    <w:left w:val="single" w:sz="2" w:space="0" w:color="D9D9E3"/>
                    <w:bottom w:val="single" w:sz="2" w:space="0" w:color="D9D9E3"/>
                    <w:right w:val="single" w:sz="2" w:space="0" w:color="D9D9E3"/>
                  </w:divBdr>
                  <w:divsChild>
                    <w:div w:id="101656710">
                      <w:marLeft w:val="0"/>
                      <w:marRight w:val="0"/>
                      <w:marTop w:val="0"/>
                      <w:marBottom w:val="0"/>
                      <w:divBdr>
                        <w:top w:val="single" w:sz="2" w:space="0" w:color="D9D9E3"/>
                        <w:left w:val="single" w:sz="2" w:space="0" w:color="D9D9E3"/>
                        <w:bottom w:val="single" w:sz="2" w:space="0" w:color="D9D9E3"/>
                        <w:right w:val="single" w:sz="2" w:space="0" w:color="D9D9E3"/>
                      </w:divBdr>
                      <w:divsChild>
                        <w:div w:id="2029017448">
                          <w:marLeft w:val="0"/>
                          <w:marRight w:val="0"/>
                          <w:marTop w:val="0"/>
                          <w:marBottom w:val="0"/>
                          <w:divBdr>
                            <w:top w:val="single" w:sz="2" w:space="0" w:color="D9D9E3"/>
                            <w:left w:val="single" w:sz="2" w:space="0" w:color="D9D9E3"/>
                            <w:bottom w:val="single" w:sz="2" w:space="0" w:color="D9D9E3"/>
                            <w:right w:val="single" w:sz="2" w:space="0" w:color="D9D9E3"/>
                          </w:divBdr>
                          <w:divsChild>
                            <w:div w:id="1020085166">
                              <w:marLeft w:val="0"/>
                              <w:marRight w:val="0"/>
                              <w:marTop w:val="100"/>
                              <w:marBottom w:val="100"/>
                              <w:divBdr>
                                <w:top w:val="single" w:sz="2" w:space="0" w:color="D9D9E3"/>
                                <w:left w:val="single" w:sz="2" w:space="0" w:color="D9D9E3"/>
                                <w:bottom w:val="single" w:sz="2" w:space="0" w:color="D9D9E3"/>
                                <w:right w:val="single" w:sz="2" w:space="0" w:color="D9D9E3"/>
                              </w:divBdr>
                              <w:divsChild>
                                <w:div w:id="307900758">
                                  <w:marLeft w:val="0"/>
                                  <w:marRight w:val="0"/>
                                  <w:marTop w:val="0"/>
                                  <w:marBottom w:val="0"/>
                                  <w:divBdr>
                                    <w:top w:val="single" w:sz="2" w:space="0" w:color="D9D9E3"/>
                                    <w:left w:val="single" w:sz="2" w:space="0" w:color="D9D9E3"/>
                                    <w:bottom w:val="single" w:sz="2" w:space="0" w:color="D9D9E3"/>
                                    <w:right w:val="single" w:sz="2" w:space="0" w:color="D9D9E3"/>
                                  </w:divBdr>
                                  <w:divsChild>
                                    <w:div w:id="845022742">
                                      <w:marLeft w:val="0"/>
                                      <w:marRight w:val="0"/>
                                      <w:marTop w:val="0"/>
                                      <w:marBottom w:val="0"/>
                                      <w:divBdr>
                                        <w:top w:val="single" w:sz="2" w:space="0" w:color="D9D9E3"/>
                                        <w:left w:val="single" w:sz="2" w:space="0" w:color="D9D9E3"/>
                                        <w:bottom w:val="single" w:sz="2" w:space="0" w:color="D9D9E3"/>
                                        <w:right w:val="single" w:sz="2" w:space="0" w:color="D9D9E3"/>
                                      </w:divBdr>
                                      <w:divsChild>
                                        <w:div w:id="421680325">
                                          <w:marLeft w:val="0"/>
                                          <w:marRight w:val="0"/>
                                          <w:marTop w:val="0"/>
                                          <w:marBottom w:val="0"/>
                                          <w:divBdr>
                                            <w:top w:val="single" w:sz="2" w:space="0" w:color="D9D9E3"/>
                                            <w:left w:val="single" w:sz="2" w:space="0" w:color="D9D9E3"/>
                                            <w:bottom w:val="single" w:sz="2" w:space="0" w:color="D9D9E3"/>
                                            <w:right w:val="single" w:sz="2" w:space="0" w:color="D9D9E3"/>
                                          </w:divBdr>
                                          <w:divsChild>
                                            <w:div w:id="2054572388">
                                              <w:marLeft w:val="0"/>
                                              <w:marRight w:val="0"/>
                                              <w:marTop w:val="0"/>
                                              <w:marBottom w:val="0"/>
                                              <w:divBdr>
                                                <w:top w:val="single" w:sz="2" w:space="0" w:color="D9D9E3"/>
                                                <w:left w:val="single" w:sz="2" w:space="0" w:color="D9D9E3"/>
                                                <w:bottom w:val="single" w:sz="2" w:space="0" w:color="D9D9E3"/>
                                                <w:right w:val="single" w:sz="2" w:space="0" w:color="D9D9E3"/>
                                              </w:divBdr>
                                              <w:divsChild>
                                                <w:div w:id="2090812030">
                                                  <w:marLeft w:val="0"/>
                                                  <w:marRight w:val="0"/>
                                                  <w:marTop w:val="0"/>
                                                  <w:marBottom w:val="0"/>
                                                  <w:divBdr>
                                                    <w:top w:val="single" w:sz="2" w:space="0" w:color="D9D9E3"/>
                                                    <w:left w:val="single" w:sz="2" w:space="0" w:color="D9D9E3"/>
                                                    <w:bottom w:val="single" w:sz="2" w:space="0" w:color="D9D9E3"/>
                                                    <w:right w:val="single" w:sz="2" w:space="0" w:color="D9D9E3"/>
                                                  </w:divBdr>
                                                  <w:divsChild>
                                                    <w:div w:id="914894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12971252">
          <w:marLeft w:val="0"/>
          <w:marRight w:val="0"/>
          <w:marTop w:val="0"/>
          <w:marBottom w:val="0"/>
          <w:divBdr>
            <w:top w:val="none" w:sz="0" w:space="0" w:color="auto"/>
            <w:left w:val="none" w:sz="0" w:space="0" w:color="auto"/>
            <w:bottom w:val="none" w:sz="0" w:space="0" w:color="auto"/>
            <w:right w:val="none" w:sz="0" w:space="0" w:color="auto"/>
          </w:divBdr>
        </w:div>
      </w:divsChild>
    </w:div>
    <w:div w:id="1926069823">
      <w:bodyDiv w:val="1"/>
      <w:marLeft w:val="0"/>
      <w:marRight w:val="0"/>
      <w:marTop w:val="0"/>
      <w:marBottom w:val="0"/>
      <w:divBdr>
        <w:top w:val="none" w:sz="0" w:space="0" w:color="auto"/>
        <w:left w:val="none" w:sz="0" w:space="0" w:color="auto"/>
        <w:bottom w:val="none" w:sz="0" w:space="0" w:color="auto"/>
        <w:right w:val="none" w:sz="0" w:space="0" w:color="auto"/>
      </w:divBdr>
      <w:divsChild>
        <w:div w:id="2122407528">
          <w:marLeft w:val="0"/>
          <w:marRight w:val="0"/>
          <w:marTop w:val="0"/>
          <w:marBottom w:val="0"/>
          <w:divBdr>
            <w:top w:val="single" w:sz="2" w:space="0" w:color="auto"/>
            <w:left w:val="single" w:sz="2" w:space="0" w:color="auto"/>
            <w:bottom w:val="single" w:sz="6" w:space="0" w:color="auto"/>
            <w:right w:val="single" w:sz="2" w:space="0" w:color="auto"/>
          </w:divBdr>
          <w:divsChild>
            <w:div w:id="531264587">
              <w:marLeft w:val="0"/>
              <w:marRight w:val="0"/>
              <w:marTop w:val="100"/>
              <w:marBottom w:val="100"/>
              <w:divBdr>
                <w:top w:val="single" w:sz="2" w:space="0" w:color="D9D9E3"/>
                <w:left w:val="single" w:sz="2" w:space="0" w:color="D9D9E3"/>
                <w:bottom w:val="single" w:sz="2" w:space="0" w:color="D9D9E3"/>
                <w:right w:val="single" w:sz="2" w:space="0" w:color="D9D9E3"/>
              </w:divBdr>
              <w:divsChild>
                <w:div w:id="578514639">
                  <w:marLeft w:val="0"/>
                  <w:marRight w:val="0"/>
                  <w:marTop w:val="0"/>
                  <w:marBottom w:val="0"/>
                  <w:divBdr>
                    <w:top w:val="single" w:sz="2" w:space="0" w:color="D9D9E3"/>
                    <w:left w:val="single" w:sz="2" w:space="0" w:color="D9D9E3"/>
                    <w:bottom w:val="single" w:sz="2" w:space="0" w:color="D9D9E3"/>
                    <w:right w:val="single" w:sz="2" w:space="0" w:color="D9D9E3"/>
                  </w:divBdr>
                  <w:divsChild>
                    <w:div w:id="1611350235">
                      <w:marLeft w:val="0"/>
                      <w:marRight w:val="0"/>
                      <w:marTop w:val="0"/>
                      <w:marBottom w:val="0"/>
                      <w:divBdr>
                        <w:top w:val="single" w:sz="2" w:space="0" w:color="D9D9E3"/>
                        <w:left w:val="single" w:sz="2" w:space="0" w:color="D9D9E3"/>
                        <w:bottom w:val="single" w:sz="2" w:space="0" w:color="D9D9E3"/>
                        <w:right w:val="single" w:sz="2" w:space="0" w:color="D9D9E3"/>
                      </w:divBdr>
                      <w:divsChild>
                        <w:div w:id="539558991">
                          <w:marLeft w:val="0"/>
                          <w:marRight w:val="0"/>
                          <w:marTop w:val="0"/>
                          <w:marBottom w:val="0"/>
                          <w:divBdr>
                            <w:top w:val="single" w:sz="2" w:space="0" w:color="D9D9E3"/>
                            <w:left w:val="single" w:sz="2" w:space="0" w:color="D9D9E3"/>
                            <w:bottom w:val="single" w:sz="2" w:space="0" w:color="D9D9E3"/>
                            <w:right w:val="single" w:sz="2" w:space="0" w:color="D9D9E3"/>
                          </w:divBdr>
                          <w:divsChild>
                            <w:div w:id="1204291248">
                              <w:marLeft w:val="0"/>
                              <w:marRight w:val="0"/>
                              <w:marTop w:val="0"/>
                              <w:marBottom w:val="0"/>
                              <w:divBdr>
                                <w:top w:val="single" w:sz="2" w:space="0" w:color="D9D9E3"/>
                                <w:left w:val="single" w:sz="2" w:space="0" w:color="D9D9E3"/>
                                <w:bottom w:val="single" w:sz="2" w:space="0" w:color="D9D9E3"/>
                                <w:right w:val="single" w:sz="2" w:space="0" w:color="D9D9E3"/>
                              </w:divBdr>
                              <w:divsChild>
                                <w:div w:id="686174800">
                                  <w:marLeft w:val="0"/>
                                  <w:marRight w:val="0"/>
                                  <w:marTop w:val="0"/>
                                  <w:marBottom w:val="0"/>
                                  <w:divBdr>
                                    <w:top w:val="single" w:sz="2" w:space="0" w:color="D9D9E3"/>
                                    <w:left w:val="single" w:sz="2" w:space="0" w:color="D9D9E3"/>
                                    <w:bottom w:val="single" w:sz="2" w:space="0" w:color="D9D9E3"/>
                                    <w:right w:val="single" w:sz="2" w:space="0" w:color="D9D9E3"/>
                                  </w:divBdr>
                                  <w:divsChild>
                                    <w:div w:id="991375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36941100">
      <w:bodyDiv w:val="1"/>
      <w:marLeft w:val="0"/>
      <w:marRight w:val="0"/>
      <w:marTop w:val="0"/>
      <w:marBottom w:val="0"/>
      <w:divBdr>
        <w:top w:val="none" w:sz="0" w:space="0" w:color="auto"/>
        <w:left w:val="none" w:sz="0" w:space="0" w:color="auto"/>
        <w:bottom w:val="none" w:sz="0" w:space="0" w:color="auto"/>
        <w:right w:val="none" w:sz="0" w:space="0" w:color="auto"/>
      </w:divBdr>
      <w:divsChild>
        <w:div w:id="1802074817">
          <w:marLeft w:val="0"/>
          <w:marRight w:val="0"/>
          <w:marTop w:val="0"/>
          <w:marBottom w:val="0"/>
          <w:divBdr>
            <w:top w:val="single" w:sz="2" w:space="0" w:color="D9D9E3"/>
            <w:left w:val="single" w:sz="2" w:space="0" w:color="D9D9E3"/>
            <w:bottom w:val="single" w:sz="2" w:space="0" w:color="D9D9E3"/>
            <w:right w:val="single" w:sz="2" w:space="0" w:color="D9D9E3"/>
          </w:divBdr>
          <w:divsChild>
            <w:div w:id="971712190">
              <w:marLeft w:val="0"/>
              <w:marRight w:val="0"/>
              <w:marTop w:val="0"/>
              <w:marBottom w:val="0"/>
              <w:divBdr>
                <w:top w:val="single" w:sz="2" w:space="0" w:color="D9D9E3"/>
                <w:left w:val="single" w:sz="2" w:space="0" w:color="D9D9E3"/>
                <w:bottom w:val="single" w:sz="2" w:space="0" w:color="D9D9E3"/>
                <w:right w:val="single" w:sz="2" w:space="0" w:color="D9D9E3"/>
              </w:divBdr>
              <w:divsChild>
                <w:div w:id="2134907894">
                  <w:marLeft w:val="0"/>
                  <w:marRight w:val="0"/>
                  <w:marTop w:val="0"/>
                  <w:marBottom w:val="0"/>
                  <w:divBdr>
                    <w:top w:val="single" w:sz="2" w:space="0" w:color="D9D9E3"/>
                    <w:left w:val="single" w:sz="2" w:space="0" w:color="D9D9E3"/>
                    <w:bottom w:val="single" w:sz="2" w:space="0" w:color="D9D9E3"/>
                    <w:right w:val="single" w:sz="2" w:space="0" w:color="D9D9E3"/>
                  </w:divBdr>
                  <w:divsChild>
                    <w:div w:id="2023703974">
                      <w:marLeft w:val="0"/>
                      <w:marRight w:val="0"/>
                      <w:marTop w:val="0"/>
                      <w:marBottom w:val="0"/>
                      <w:divBdr>
                        <w:top w:val="single" w:sz="2" w:space="0" w:color="D9D9E3"/>
                        <w:left w:val="single" w:sz="2" w:space="0" w:color="D9D9E3"/>
                        <w:bottom w:val="single" w:sz="2" w:space="0" w:color="D9D9E3"/>
                        <w:right w:val="single" w:sz="2" w:space="0" w:color="D9D9E3"/>
                      </w:divBdr>
                      <w:divsChild>
                        <w:div w:id="876703421">
                          <w:marLeft w:val="0"/>
                          <w:marRight w:val="0"/>
                          <w:marTop w:val="0"/>
                          <w:marBottom w:val="0"/>
                          <w:divBdr>
                            <w:top w:val="single" w:sz="2" w:space="0" w:color="D9D9E3"/>
                            <w:left w:val="single" w:sz="2" w:space="0" w:color="D9D9E3"/>
                            <w:bottom w:val="single" w:sz="2" w:space="0" w:color="D9D9E3"/>
                            <w:right w:val="single" w:sz="2" w:space="0" w:color="D9D9E3"/>
                          </w:divBdr>
                          <w:divsChild>
                            <w:div w:id="828906606">
                              <w:marLeft w:val="0"/>
                              <w:marRight w:val="0"/>
                              <w:marTop w:val="100"/>
                              <w:marBottom w:val="100"/>
                              <w:divBdr>
                                <w:top w:val="single" w:sz="2" w:space="0" w:color="D9D9E3"/>
                                <w:left w:val="single" w:sz="2" w:space="0" w:color="D9D9E3"/>
                                <w:bottom w:val="single" w:sz="2" w:space="0" w:color="D9D9E3"/>
                                <w:right w:val="single" w:sz="2" w:space="0" w:color="D9D9E3"/>
                              </w:divBdr>
                              <w:divsChild>
                                <w:div w:id="991175467">
                                  <w:marLeft w:val="0"/>
                                  <w:marRight w:val="0"/>
                                  <w:marTop w:val="0"/>
                                  <w:marBottom w:val="0"/>
                                  <w:divBdr>
                                    <w:top w:val="single" w:sz="2" w:space="0" w:color="D9D9E3"/>
                                    <w:left w:val="single" w:sz="2" w:space="0" w:color="D9D9E3"/>
                                    <w:bottom w:val="single" w:sz="2" w:space="0" w:color="D9D9E3"/>
                                    <w:right w:val="single" w:sz="2" w:space="0" w:color="D9D9E3"/>
                                  </w:divBdr>
                                  <w:divsChild>
                                    <w:div w:id="65960833">
                                      <w:marLeft w:val="0"/>
                                      <w:marRight w:val="0"/>
                                      <w:marTop w:val="0"/>
                                      <w:marBottom w:val="0"/>
                                      <w:divBdr>
                                        <w:top w:val="single" w:sz="2" w:space="0" w:color="D9D9E3"/>
                                        <w:left w:val="single" w:sz="2" w:space="0" w:color="D9D9E3"/>
                                        <w:bottom w:val="single" w:sz="2" w:space="0" w:color="D9D9E3"/>
                                        <w:right w:val="single" w:sz="2" w:space="0" w:color="D9D9E3"/>
                                      </w:divBdr>
                                      <w:divsChild>
                                        <w:div w:id="189799793">
                                          <w:marLeft w:val="0"/>
                                          <w:marRight w:val="0"/>
                                          <w:marTop w:val="0"/>
                                          <w:marBottom w:val="0"/>
                                          <w:divBdr>
                                            <w:top w:val="single" w:sz="2" w:space="0" w:color="D9D9E3"/>
                                            <w:left w:val="single" w:sz="2" w:space="0" w:color="D9D9E3"/>
                                            <w:bottom w:val="single" w:sz="2" w:space="0" w:color="D9D9E3"/>
                                            <w:right w:val="single" w:sz="2" w:space="0" w:color="D9D9E3"/>
                                          </w:divBdr>
                                          <w:divsChild>
                                            <w:div w:id="1869177109">
                                              <w:marLeft w:val="0"/>
                                              <w:marRight w:val="0"/>
                                              <w:marTop w:val="0"/>
                                              <w:marBottom w:val="0"/>
                                              <w:divBdr>
                                                <w:top w:val="single" w:sz="2" w:space="0" w:color="D9D9E3"/>
                                                <w:left w:val="single" w:sz="2" w:space="0" w:color="D9D9E3"/>
                                                <w:bottom w:val="single" w:sz="2" w:space="0" w:color="D9D9E3"/>
                                                <w:right w:val="single" w:sz="2" w:space="0" w:color="D9D9E3"/>
                                              </w:divBdr>
                                              <w:divsChild>
                                                <w:div w:id="627971353">
                                                  <w:marLeft w:val="0"/>
                                                  <w:marRight w:val="0"/>
                                                  <w:marTop w:val="0"/>
                                                  <w:marBottom w:val="0"/>
                                                  <w:divBdr>
                                                    <w:top w:val="single" w:sz="2" w:space="0" w:color="D9D9E3"/>
                                                    <w:left w:val="single" w:sz="2" w:space="0" w:color="D9D9E3"/>
                                                    <w:bottom w:val="single" w:sz="2" w:space="0" w:color="D9D9E3"/>
                                                    <w:right w:val="single" w:sz="2" w:space="0" w:color="D9D9E3"/>
                                                  </w:divBdr>
                                                  <w:divsChild>
                                                    <w:div w:id="229392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42402136">
          <w:marLeft w:val="0"/>
          <w:marRight w:val="0"/>
          <w:marTop w:val="0"/>
          <w:marBottom w:val="0"/>
          <w:divBdr>
            <w:top w:val="none" w:sz="0" w:space="0" w:color="auto"/>
            <w:left w:val="none" w:sz="0" w:space="0" w:color="auto"/>
            <w:bottom w:val="none" w:sz="0" w:space="0" w:color="auto"/>
            <w:right w:val="none" w:sz="0" w:space="0" w:color="auto"/>
          </w:divBdr>
        </w:div>
      </w:divsChild>
    </w:div>
    <w:div w:id="1962804227">
      <w:bodyDiv w:val="1"/>
      <w:marLeft w:val="0"/>
      <w:marRight w:val="0"/>
      <w:marTop w:val="0"/>
      <w:marBottom w:val="0"/>
      <w:divBdr>
        <w:top w:val="none" w:sz="0" w:space="0" w:color="auto"/>
        <w:left w:val="none" w:sz="0" w:space="0" w:color="auto"/>
        <w:bottom w:val="none" w:sz="0" w:space="0" w:color="auto"/>
        <w:right w:val="none" w:sz="0" w:space="0" w:color="auto"/>
      </w:divBdr>
      <w:divsChild>
        <w:div w:id="1782842911">
          <w:marLeft w:val="0"/>
          <w:marRight w:val="0"/>
          <w:marTop w:val="0"/>
          <w:marBottom w:val="0"/>
          <w:divBdr>
            <w:top w:val="single" w:sz="2" w:space="0" w:color="D9D9E3"/>
            <w:left w:val="single" w:sz="2" w:space="0" w:color="D9D9E3"/>
            <w:bottom w:val="single" w:sz="2" w:space="0" w:color="D9D9E3"/>
            <w:right w:val="single" w:sz="2" w:space="0" w:color="D9D9E3"/>
          </w:divBdr>
          <w:divsChild>
            <w:div w:id="1316839987">
              <w:marLeft w:val="0"/>
              <w:marRight w:val="0"/>
              <w:marTop w:val="0"/>
              <w:marBottom w:val="0"/>
              <w:divBdr>
                <w:top w:val="single" w:sz="2" w:space="0" w:color="D9D9E3"/>
                <w:left w:val="single" w:sz="2" w:space="0" w:color="D9D9E3"/>
                <w:bottom w:val="single" w:sz="2" w:space="0" w:color="D9D9E3"/>
                <w:right w:val="single" w:sz="2" w:space="0" w:color="D9D9E3"/>
              </w:divBdr>
              <w:divsChild>
                <w:div w:id="1896357178">
                  <w:marLeft w:val="0"/>
                  <w:marRight w:val="0"/>
                  <w:marTop w:val="0"/>
                  <w:marBottom w:val="0"/>
                  <w:divBdr>
                    <w:top w:val="single" w:sz="2" w:space="0" w:color="D9D9E3"/>
                    <w:left w:val="single" w:sz="2" w:space="0" w:color="D9D9E3"/>
                    <w:bottom w:val="single" w:sz="2" w:space="0" w:color="D9D9E3"/>
                    <w:right w:val="single" w:sz="2" w:space="0" w:color="D9D9E3"/>
                  </w:divBdr>
                  <w:divsChild>
                    <w:div w:id="1003508144">
                      <w:marLeft w:val="0"/>
                      <w:marRight w:val="0"/>
                      <w:marTop w:val="0"/>
                      <w:marBottom w:val="0"/>
                      <w:divBdr>
                        <w:top w:val="single" w:sz="2" w:space="0" w:color="D9D9E3"/>
                        <w:left w:val="single" w:sz="2" w:space="0" w:color="D9D9E3"/>
                        <w:bottom w:val="single" w:sz="2" w:space="0" w:color="D9D9E3"/>
                        <w:right w:val="single" w:sz="2" w:space="0" w:color="D9D9E3"/>
                      </w:divBdr>
                      <w:divsChild>
                        <w:div w:id="1648515366">
                          <w:marLeft w:val="0"/>
                          <w:marRight w:val="0"/>
                          <w:marTop w:val="0"/>
                          <w:marBottom w:val="0"/>
                          <w:divBdr>
                            <w:top w:val="single" w:sz="2" w:space="0" w:color="D9D9E3"/>
                            <w:left w:val="single" w:sz="2" w:space="0" w:color="D9D9E3"/>
                            <w:bottom w:val="single" w:sz="2" w:space="0" w:color="D9D9E3"/>
                            <w:right w:val="single" w:sz="2" w:space="0" w:color="D9D9E3"/>
                          </w:divBdr>
                          <w:divsChild>
                            <w:div w:id="1103526112">
                              <w:marLeft w:val="0"/>
                              <w:marRight w:val="0"/>
                              <w:marTop w:val="100"/>
                              <w:marBottom w:val="100"/>
                              <w:divBdr>
                                <w:top w:val="single" w:sz="2" w:space="0" w:color="D9D9E3"/>
                                <w:left w:val="single" w:sz="2" w:space="0" w:color="D9D9E3"/>
                                <w:bottom w:val="single" w:sz="2" w:space="0" w:color="D9D9E3"/>
                                <w:right w:val="single" w:sz="2" w:space="0" w:color="D9D9E3"/>
                              </w:divBdr>
                              <w:divsChild>
                                <w:div w:id="503084612">
                                  <w:marLeft w:val="0"/>
                                  <w:marRight w:val="0"/>
                                  <w:marTop w:val="0"/>
                                  <w:marBottom w:val="0"/>
                                  <w:divBdr>
                                    <w:top w:val="single" w:sz="2" w:space="0" w:color="D9D9E3"/>
                                    <w:left w:val="single" w:sz="2" w:space="0" w:color="D9D9E3"/>
                                    <w:bottom w:val="single" w:sz="2" w:space="0" w:color="D9D9E3"/>
                                    <w:right w:val="single" w:sz="2" w:space="0" w:color="D9D9E3"/>
                                  </w:divBdr>
                                  <w:divsChild>
                                    <w:div w:id="688412389">
                                      <w:marLeft w:val="0"/>
                                      <w:marRight w:val="0"/>
                                      <w:marTop w:val="0"/>
                                      <w:marBottom w:val="0"/>
                                      <w:divBdr>
                                        <w:top w:val="single" w:sz="2" w:space="0" w:color="D9D9E3"/>
                                        <w:left w:val="single" w:sz="2" w:space="0" w:color="D9D9E3"/>
                                        <w:bottom w:val="single" w:sz="2" w:space="0" w:color="D9D9E3"/>
                                        <w:right w:val="single" w:sz="2" w:space="0" w:color="D9D9E3"/>
                                      </w:divBdr>
                                      <w:divsChild>
                                        <w:div w:id="1554853809">
                                          <w:marLeft w:val="0"/>
                                          <w:marRight w:val="0"/>
                                          <w:marTop w:val="0"/>
                                          <w:marBottom w:val="0"/>
                                          <w:divBdr>
                                            <w:top w:val="single" w:sz="2" w:space="0" w:color="D9D9E3"/>
                                            <w:left w:val="single" w:sz="2" w:space="0" w:color="D9D9E3"/>
                                            <w:bottom w:val="single" w:sz="2" w:space="0" w:color="D9D9E3"/>
                                            <w:right w:val="single" w:sz="2" w:space="0" w:color="D9D9E3"/>
                                          </w:divBdr>
                                          <w:divsChild>
                                            <w:div w:id="472138188">
                                              <w:marLeft w:val="0"/>
                                              <w:marRight w:val="0"/>
                                              <w:marTop w:val="0"/>
                                              <w:marBottom w:val="0"/>
                                              <w:divBdr>
                                                <w:top w:val="single" w:sz="2" w:space="0" w:color="D9D9E3"/>
                                                <w:left w:val="single" w:sz="2" w:space="0" w:color="D9D9E3"/>
                                                <w:bottom w:val="single" w:sz="2" w:space="0" w:color="D9D9E3"/>
                                                <w:right w:val="single" w:sz="2" w:space="0" w:color="D9D9E3"/>
                                              </w:divBdr>
                                              <w:divsChild>
                                                <w:div w:id="1396582880">
                                                  <w:marLeft w:val="0"/>
                                                  <w:marRight w:val="0"/>
                                                  <w:marTop w:val="0"/>
                                                  <w:marBottom w:val="0"/>
                                                  <w:divBdr>
                                                    <w:top w:val="single" w:sz="2" w:space="0" w:color="D9D9E3"/>
                                                    <w:left w:val="single" w:sz="2" w:space="0" w:color="D9D9E3"/>
                                                    <w:bottom w:val="single" w:sz="2" w:space="0" w:color="D9D9E3"/>
                                                    <w:right w:val="single" w:sz="2" w:space="0" w:color="D9D9E3"/>
                                                  </w:divBdr>
                                                  <w:divsChild>
                                                    <w:div w:id="1466583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17568929">
          <w:marLeft w:val="0"/>
          <w:marRight w:val="0"/>
          <w:marTop w:val="0"/>
          <w:marBottom w:val="0"/>
          <w:divBdr>
            <w:top w:val="none" w:sz="0" w:space="0" w:color="auto"/>
            <w:left w:val="none" w:sz="0" w:space="0" w:color="auto"/>
            <w:bottom w:val="none" w:sz="0" w:space="0" w:color="auto"/>
            <w:right w:val="none" w:sz="0" w:space="0" w:color="auto"/>
          </w:divBdr>
        </w:div>
      </w:divsChild>
    </w:div>
    <w:div w:id="1993219248">
      <w:bodyDiv w:val="1"/>
      <w:marLeft w:val="0"/>
      <w:marRight w:val="0"/>
      <w:marTop w:val="0"/>
      <w:marBottom w:val="0"/>
      <w:divBdr>
        <w:top w:val="none" w:sz="0" w:space="0" w:color="auto"/>
        <w:left w:val="none" w:sz="0" w:space="0" w:color="auto"/>
        <w:bottom w:val="none" w:sz="0" w:space="0" w:color="auto"/>
        <w:right w:val="none" w:sz="0" w:space="0" w:color="auto"/>
      </w:divBdr>
      <w:divsChild>
        <w:div w:id="408508037">
          <w:marLeft w:val="0"/>
          <w:marRight w:val="0"/>
          <w:marTop w:val="0"/>
          <w:marBottom w:val="0"/>
          <w:divBdr>
            <w:top w:val="single" w:sz="2" w:space="0" w:color="D9D9E3"/>
            <w:left w:val="single" w:sz="2" w:space="0" w:color="D9D9E3"/>
            <w:bottom w:val="single" w:sz="2" w:space="0" w:color="D9D9E3"/>
            <w:right w:val="single" w:sz="2" w:space="0" w:color="D9D9E3"/>
          </w:divBdr>
          <w:divsChild>
            <w:div w:id="1607151159">
              <w:marLeft w:val="0"/>
              <w:marRight w:val="0"/>
              <w:marTop w:val="0"/>
              <w:marBottom w:val="0"/>
              <w:divBdr>
                <w:top w:val="single" w:sz="2" w:space="0" w:color="D9D9E3"/>
                <w:left w:val="single" w:sz="2" w:space="0" w:color="D9D9E3"/>
                <w:bottom w:val="single" w:sz="2" w:space="0" w:color="D9D9E3"/>
                <w:right w:val="single" w:sz="2" w:space="0" w:color="D9D9E3"/>
              </w:divBdr>
              <w:divsChild>
                <w:div w:id="16003151">
                  <w:marLeft w:val="0"/>
                  <w:marRight w:val="0"/>
                  <w:marTop w:val="0"/>
                  <w:marBottom w:val="0"/>
                  <w:divBdr>
                    <w:top w:val="single" w:sz="2" w:space="0" w:color="D9D9E3"/>
                    <w:left w:val="single" w:sz="2" w:space="0" w:color="D9D9E3"/>
                    <w:bottom w:val="single" w:sz="2" w:space="0" w:color="D9D9E3"/>
                    <w:right w:val="single" w:sz="2" w:space="0" w:color="D9D9E3"/>
                  </w:divBdr>
                  <w:divsChild>
                    <w:div w:id="50344917">
                      <w:marLeft w:val="0"/>
                      <w:marRight w:val="0"/>
                      <w:marTop w:val="0"/>
                      <w:marBottom w:val="0"/>
                      <w:divBdr>
                        <w:top w:val="single" w:sz="2" w:space="0" w:color="D9D9E3"/>
                        <w:left w:val="single" w:sz="2" w:space="0" w:color="D9D9E3"/>
                        <w:bottom w:val="single" w:sz="2" w:space="0" w:color="D9D9E3"/>
                        <w:right w:val="single" w:sz="2" w:space="0" w:color="D9D9E3"/>
                      </w:divBdr>
                      <w:divsChild>
                        <w:div w:id="91586269">
                          <w:marLeft w:val="0"/>
                          <w:marRight w:val="0"/>
                          <w:marTop w:val="0"/>
                          <w:marBottom w:val="0"/>
                          <w:divBdr>
                            <w:top w:val="single" w:sz="2" w:space="0" w:color="D9D9E3"/>
                            <w:left w:val="single" w:sz="2" w:space="0" w:color="D9D9E3"/>
                            <w:bottom w:val="single" w:sz="2" w:space="0" w:color="D9D9E3"/>
                            <w:right w:val="single" w:sz="2" w:space="0" w:color="D9D9E3"/>
                          </w:divBdr>
                          <w:divsChild>
                            <w:div w:id="199173907">
                              <w:marLeft w:val="0"/>
                              <w:marRight w:val="0"/>
                              <w:marTop w:val="100"/>
                              <w:marBottom w:val="100"/>
                              <w:divBdr>
                                <w:top w:val="single" w:sz="2" w:space="0" w:color="D9D9E3"/>
                                <w:left w:val="single" w:sz="2" w:space="0" w:color="D9D9E3"/>
                                <w:bottom w:val="single" w:sz="2" w:space="0" w:color="D9D9E3"/>
                                <w:right w:val="single" w:sz="2" w:space="0" w:color="D9D9E3"/>
                              </w:divBdr>
                              <w:divsChild>
                                <w:div w:id="851408925">
                                  <w:marLeft w:val="0"/>
                                  <w:marRight w:val="0"/>
                                  <w:marTop w:val="0"/>
                                  <w:marBottom w:val="0"/>
                                  <w:divBdr>
                                    <w:top w:val="single" w:sz="2" w:space="0" w:color="D9D9E3"/>
                                    <w:left w:val="single" w:sz="2" w:space="0" w:color="D9D9E3"/>
                                    <w:bottom w:val="single" w:sz="2" w:space="0" w:color="D9D9E3"/>
                                    <w:right w:val="single" w:sz="2" w:space="0" w:color="D9D9E3"/>
                                  </w:divBdr>
                                  <w:divsChild>
                                    <w:div w:id="428089961">
                                      <w:marLeft w:val="0"/>
                                      <w:marRight w:val="0"/>
                                      <w:marTop w:val="0"/>
                                      <w:marBottom w:val="0"/>
                                      <w:divBdr>
                                        <w:top w:val="single" w:sz="2" w:space="0" w:color="D9D9E3"/>
                                        <w:left w:val="single" w:sz="2" w:space="0" w:color="D9D9E3"/>
                                        <w:bottom w:val="single" w:sz="2" w:space="0" w:color="D9D9E3"/>
                                        <w:right w:val="single" w:sz="2" w:space="0" w:color="D9D9E3"/>
                                      </w:divBdr>
                                      <w:divsChild>
                                        <w:div w:id="1451515578">
                                          <w:marLeft w:val="0"/>
                                          <w:marRight w:val="0"/>
                                          <w:marTop w:val="0"/>
                                          <w:marBottom w:val="0"/>
                                          <w:divBdr>
                                            <w:top w:val="single" w:sz="2" w:space="0" w:color="D9D9E3"/>
                                            <w:left w:val="single" w:sz="2" w:space="0" w:color="D9D9E3"/>
                                            <w:bottom w:val="single" w:sz="2" w:space="0" w:color="D9D9E3"/>
                                            <w:right w:val="single" w:sz="2" w:space="0" w:color="D9D9E3"/>
                                          </w:divBdr>
                                          <w:divsChild>
                                            <w:div w:id="1410345429">
                                              <w:marLeft w:val="0"/>
                                              <w:marRight w:val="0"/>
                                              <w:marTop w:val="0"/>
                                              <w:marBottom w:val="0"/>
                                              <w:divBdr>
                                                <w:top w:val="single" w:sz="2" w:space="0" w:color="D9D9E3"/>
                                                <w:left w:val="single" w:sz="2" w:space="0" w:color="D9D9E3"/>
                                                <w:bottom w:val="single" w:sz="2" w:space="0" w:color="D9D9E3"/>
                                                <w:right w:val="single" w:sz="2" w:space="0" w:color="D9D9E3"/>
                                              </w:divBdr>
                                              <w:divsChild>
                                                <w:div w:id="810949186">
                                                  <w:marLeft w:val="0"/>
                                                  <w:marRight w:val="0"/>
                                                  <w:marTop w:val="0"/>
                                                  <w:marBottom w:val="0"/>
                                                  <w:divBdr>
                                                    <w:top w:val="single" w:sz="2" w:space="0" w:color="D9D9E3"/>
                                                    <w:left w:val="single" w:sz="2" w:space="0" w:color="D9D9E3"/>
                                                    <w:bottom w:val="single" w:sz="2" w:space="0" w:color="D9D9E3"/>
                                                    <w:right w:val="single" w:sz="2" w:space="0" w:color="D9D9E3"/>
                                                  </w:divBdr>
                                                  <w:divsChild>
                                                    <w:div w:id="710761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0615947">
          <w:marLeft w:val="0"/>
          <w:marRight w:val="0"/>
          <w:marTop w:val="0"/>
          <w:marBottom w:val="0"/>
          <w:divBdr>
            <w:top w:val="none" w:sz="0" w:space="0" w:color="auto"/>
            <w:left w:val="none" w:sz="0" w:space="0" w:color="auto"/>
            <w:bottom w:val="none" w:sz="0" w:space="0" w:color="auto"/>
            <w:right w:val="none" w:sz="0" w:space="0" w:color="auto"/>
          </w:divBdr>
        </w:div>
      </w:divsChild>
    </w:div>
    <w:div w:id="1994141222">
      <w:bodyDiv w:val="1"/>
      <w:marLeft w:val="0"/>
      <w:marRight w:val="0"/>
      <w:marTop w:val="0"/>
      <w:marBottom w:val="0"/>
      <w:divBdr>
        <w:top w:val="none" w:sz="0" w:space="0" w:color="auto"/>
        <w:left w:val="none" w:sz="0" w:space="0" w:color="auto"/>
        <w:bottom w:val="none" w:sz="0" w:space="0" w:color="auto"/>
        <w:right w:val="none" w:sz="0" w:space="0" w:color="auto"/>
      </w:divBdr>
      <w:divsChild>
        <w:div w:id="1114862410">
          <w:marLeft w:val="0"/>
          <w:marRight w:val="0"/>
          <w:marTop w:val="0"/>
          <w:marBottom w:val="0"/>
          <w:divBdr>
            <w:top w:val="single" w:sz="2" w:space="0" w:color="D9D9E3"/>
            <w:left w:val="single" w:sz="2" w:space="0" w:color="D9D9E3"/>
            <w:bottom w:val="single" w:sz="2" w:space="0" w:color="D9D9E3"/>
            <w:right w:val="single" w:sz="2" w:space="0" w:color="D9D9E3"/>
          </w:divBdr>
          <w:divsChild>
            <w:div w:id="818883412">
              <w:marLeft w:val="0"/>
              <w:marRight w:val="0"/>
              <w:marTop w:val="0"/>
              <w:marBottom w:val="0"/>
              <w:divBdr>
                <w:top w:val="single" w:sz="2" w:space="0" w:color="D9D9E3"/>
                <w:left w:val="single" w:sz="2" w:space="0" w:color="D9D9E3"/>
                <w:bottom w:val="single" w:sz="2" w:space="0" w:color="D9D9E3"/>
                <w:right w:val="single" w:sz="2" w:space="0" w:color="D9D9E3"/>
              </w:divBdr>
              <w:divsChild>
                <w:div w:id="1916894892">
                  <w:marLeft w:val="0"/>
                  <w:marRight w:val="0"/>
                  <w:marTop w:val="0"/>
                  <w:marBottom w:val="0"/>
                  <w:divBdr>
                    <w:top w:val="single" w:sz="2" w:space="0" w:color="D9D9E3"/>
                    <w:left w:val="single" w:sz="2" w:space="0" w:color="D9D9E3"/>
                    <w:bottom w:val="single" w:sz="2" w:space="0" w:color="D9D9E3"/>
                    <w:right w:val="single" w:sz="2" w:space="0" w:color="D9D9E3"/>
                  </w:divBdr>
                  <w:divsChild>
                    <w:div w:id="1130632240">
                      <w:marLeft w:val="0"/>
                      <w:marRight w:val="0"/>
                      <w:marTop w:val="0"/>
                      <w:marBottom w:val="0"/>
                      <w:divBdr>
                        <w:top w:val="single" w:sz="2" w:space="0" w:color="D9D9E3"/>
                        <w:left w:val="single" w:sz="2" w:space="0" w:color="D9D9E3"/>
                        <w:bottom w:val="single" w:sz="2" w:space="0" w:color="D9D9E3"/>
                        <w:right w:val="single" w:sz="2" w:space="0" w:color="D9D9E3"/>
                      </w:divBdr>
                      <w:divsChild>
                        <w:div w:id="1568152836">
                          <w:marLeft w:val="0"/>
                          <w:marRight w:val="0"/>
                          <w:marTop w:val="0"/>
                          <w:marBottom w:val="0"/>
                          <w:divBdr>
                            <w:top w:val="single" w:sz="2" w:space="0" w:color="D9D9E3"/>
                            <w:left w:val="single" w:sz="2" w:space="0" w:color="D9D9E3"/>
                            <w:bottom w:val="single" w:sz="2" w:space="0" w:color="D9D9E3"/>
                            <w:right w:val="single" w:sz="2" w:space="0" w:color="D9D9E3"/>
                          </w:divBdr>
                          <w:divsChild>
                            <w:div w:id="501507675">
                              <w:marLeft w:val="0"/>
                              <w:marRight w:val="0"/>
                              <w:marTop w:val="100"/>
                              <w:marBottom w:val="100"/>
                              <w:divBdr>
                                <w:top w:val="single" w:sz="2" w:space="0" w:color="D9D9E3"/>
                                <w:left w:val="single" w:sz="2" w:space="0" w:color="D9D9E3"/>
                                <w:bottom w:val="single" w:sz="2" w:space="0" w:color="D9D9E3"/>
                                <w:right w:val="single" w:sz="2" w:space="0" w:color="D9D9E3"/>
                              </w:divBdr>
                              <w:divsChild>
                                <w:div w:id="511264577">
                                  <w:marLeft w:val="0"/>
                                  <w:marRight w:val="0"/>
                                  <w:marTop w:val="0"/>
                                  <w:marBottom w:val="0"/>
                                  <w:divBdr>
                                    <w:top w:val="single" w:sz="2" w:space="0" w:color="D9D9E3"/>
                                    <w:left w:val="single" w:sz="2" w:space="0" w:color="D9D9E3"/>
                                    <w:bottom w:val="single" w:sz="2" w:space="0" w:color="D9D9E3"/>
                                    <w:right w:val="single" w:sz="2" w:space="0" w:color="D9D9E3"/>
                                  </w:divBdr>
                                  <w:divsChild>
                                    <w:div w:id="1176381377">
                                      <w:marLeft w:val="0"/>
                                      <w:marRight w:val="0"/>
                                      <w:marTop w:val="0"/>
                                      <w:marBottom w:val="0"/>
                                      <w:divBdr>
                                        <w:top w:val="single" w:sz="2" w:space="0" w:color="D9D9E3"/>
                                        <w:left w:val="single" w:sz="2" w:space="0" w:color="D9D9E3"/>
                                        <w:bottom w:val="single" w:sz="2" w:space="0" w:color="D9D9E3"/>
                                        <w:right w:val="single" w:sz="2" w:space="0" w:color="D9D9E3"/>
                                      </w:divBdr>
                                      <w:divsChild>
                                        <w:div w:id="1198087233">
                                          <w:marLeft w:val="0"/>
                                          <w:marRight w:val="0"/>
                                          <w:marTop w:val="0"/>
                                          <w:marBottom w:val="0"/>
                                          <w:divBdr>
                                            <w:top w:val="single" w:sz="2" w:space="0" w:color="D9D9E3"/>
                                            <w:left w:val="single" w:sz="2" w:space="0" w:color="D9D9E3"/>
                                            <w:bottom w:val="single" w:sz="2" w:space="0" w:color="D9D9E3"/>
                                            <w:right w:val="single" w:sz="2" w:space="0" w:color="D9D9E3"/>
                                          </w:divBdr>
                                          <w:divsChild>
                                            <w:div w:id="1710838234">
                                              <w:marLeft w:val="0"/>
                                              <w:marRight w:val="0"/>
                                              <w:marTop w:val="0"/>
                                              <w:marBottom w:val="0"/>
                                              <w:divBdr>
                                                <w:top w:val="single" w:sz="2" w:space="0" w:color="D9D9E3"/>
                                                <w:left w:val="single" w:sz="2" w:space="0" w:color="D9D9E3"/>
                                                <w:bottom w:val="single" w:sz="2" w:space="0" w:color="D9D9E3"/>
                                                <w:right w:val="single" w:sz="2" w:space="0" w:color="D9D9E3"/>
                                              </w:divBdr>
                                              <w:divsChild>
                                                <w:div w:id="1572889042">
                                                  <w:marLeft w:val="0"/>
                                                  <w:marRight w:val="0"/>
                                                  <w:marTop w:val="0"/>
                                                  <w:marBottom w:val="0"/>
                                                  <w:divBdr>
                                                    <w:top w:val="single" w:sz="2" w:space="0" w:color="D9D9E3"/>
                                                    <w:left w:val="single" w:sz="2" w:space="0" w:color="D9D9E3"/>
                                                    <w:bottom w:val="single" w:sz="2" w:space="0" w:color="D9D9E3"/>
                                                    <w:right w:val="single" w:sz="2" w:space="0" w:color="D9D9E3"/>
                                                  </w:divBdr>
                                                  <w:divsChild>
                                                    <w:div w:id="1457531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07344333">
          <w:marLeft w:val="0"/>
          <w:marRight w:val="0"/>
          <w:marTop w:val="0"/>
          <w:marBottom w:val="0"/>
          <w:divBdr>
            <w:top w:val="none" w:sz="0" w:space="0" w:color="auto"/>
            <w:left w:val="none" w:sz="0" w:space="0" w:color="auto"/>
            <w:bottom w:val="none" w:sz="0" w:space="0" w:color="auto"/>
            <w:right w:val="none" w:sz="0" w:space="0" w:color="auto"/>
          </w:divBdr>
        </w:div>
      </w:divsChild>
    </w:div>
    <w:div w:id="2012483386">
      <w:bodyDiv w:val="1"/>
      <w:marLeft w:val="0"/>
      <w:marRight w:val="0"/>
      <w:marTop w:val="0"/>
      <w:marBottom w:val="0"/>
      <w:divBdr>
        <w:top w:val="none" w:sz="0" w:space="0" w:color="auto"/>
        <w:left w:val="none" w:sz="0" w:space="0" w:color="auto"/>
        <w:bottom w:val="none" w:sz="0" w:space="0" w:color="auto"/>
        <w:right w:val="none" w:sz="0" w:space="0" w:color="auto"/>
      </w:divBdr>
      <w:divsChild>
        <w:div w:id="439838050">
          <w:marLeft w:val="0"/>
          <w:marRight w:val="0"/>
          <w:marTop w:val="0"/>
          <w:marBottom w:val="0"/>
          <w:divBdr>
            <w:top w:val="single" w:sz="2" w:space="0" w:color="D9D9E3"/>
            <w:left w:val="single" w:sz="2" w:space="0" w:color="D9D9E3"/>
            <w:bottom w:val="single" w:sz="2" w:space="0" w:color="D9D9E3"/>
            <w:right w:val="single" w:sz="2" w:space="0" w:color="D9D9E3"/>
          </w:divBdr>
          <w:divsChild>
            <w:div w:id="2061202404">
              <w:marLeft w:val="0"/>
              <w:marRight w:val="0"/>
              <w:marTop w:val="0"/>
              <w:marBottom w:val="0"/>
              <w:divBdr>
                <w:top w:val="single" w:sz="2" w:space="0" w:color="D9D9E3"/>
                <w:left w:val="single" w:sz="2" w:space="0" w:color="D9D9E3"/>
                <w:bottom w:val="single" w:sz="2" w:space="0" w:color="D9D9E3"/>
                <w:right w:val="single" w:sz="2" w:space="0" w:color="D9D9E3"/>
              </w:divBdr>
              <w:divsChild>
                <w:div w:id="358774595">
                  <w:marLeft w:val="0"/>
                  <w:marRight w:val="0"/>
                  <w:marTop w:val="0"/>
                  <w:marBottom w:val="0"/>
                  <w:divBdr>
                    <w:top w:val="single" w:sz="2" w:space="0" w:color="D9D9E3"/>
                    <w:left w:val="single" w:sz="2" w:space="0" w:color="D9D9E3"/>
                    <w:bottom w:val="single" w:sz="2" w:space="0" w:color="D9D9E3"/>
                    <w:right w:val="single" w:sz="2" w:space="0" w:color="D9D9E3"/>
                  </w:divBdr>
                  <w:divsChild>
                    <w:div w:id="1363629202">
                      <w:marLeft w:val="0"/>
                      <w:marRight w:val="0"/>
                      <w:marTop w:val="0"/>
                      <w:marBottom w:val="0"/>
                      <w:divBdr>
                        <w:top w:val="single" w:sz="2" w:space="0" w:color="D9D9E3"/>
                        <w:left w:val="single" w:sz="2" w:space="0" w:color="D9D9E3"/>
                        <w:bottom w:val="single" w:sz="2" w:space="0" w:color="D9D9E3"/>
                        <w:right w:val="single" w:sz="2" w:space="0" w:color="D9D9E3"/>
                      </w:divBdr>
                      <w:divsChild>
                        <w:div w:id="1808081577">
                          <w:marLeft w:val="0"/>
                          <w:marRight w:val="0"/>
                          <w:marTop w:val="0"/>
                          <w:marBottom w:val="0"/>
                          <w:divBdr>
                            <w:top w:val="single" w:sz="2" w:space="0" w:color="D9D9E3"/>
                            <w:left w:val="single" w:sz="2" w:space="0" w:color="D9D9E3"/>
                            <w:bottom w:val="single" w:sz="2" w:space="0" w:color="D9D9E3"/>
                            <w:right w:val="single" w:sz="2" w:space="0" w:color="D9D9E3"/>
                          </w:divBdr>
                          <w:divsChild>
                            <w:div w:id="1542746186">
                              <w:marLeft w:val="0"/>
                              <w:marRight w:val="0"/>
                              <w:marTop w:val="100"/>
                              <w:marBottom w:val="100"/>
                              <w:divBdr>
                                <w:top w:val="single" w:sz="2" w:space="0" w:color="D9D9E3"/>
                                <w:left w:val="single" w:sz="2" w:space="0" w:color="D9D9E3"/>
                                <w:bottom w:val="single" w:sz="2" w:space="0" w:color="D9D9E3"/>
                                <w:right w:val="single" w:sz="2" w:space="0" w:color="D9D9E3"/>
                              </w:divBdr>
                              <w:divsChild>
                                <w:div w:id="2112821272">
                                  <w:marLeft w:val="0"/>
                                  <w:marRight w:val="0"/>
                                  <w:marTop w:val="0"/>
                                  <w:marBottom w:val="0"/>
                                  <w:divBdr>
                                    <w:top w:val="single" w:sz="2" w:space="0" w:color="D9D9E3"/>
                                    <w:left w:val="single" w:sz="2" w:space="0" w:color="D9D9E3"/>
                                    <w:bottom w:val="single" w:sz="2" w:space="0" w:color="D9D9E3"/>
                                    <w:right w:val="single" w:sz="2" w:space="0" w:color="D9D9E3"/>
                                  </w:divBdr>
                                  <w:divsChild>
                                    <w:div w:id="1571190779">
                                      <w:marLeft w:val="0"/>
                                      <w:marRight w:val="0"/>
                                      <w:marTop w:val="0"/>
                                      <w:marBottom w:val="0"/>
                                      <w:divBdr>
                                        <w:top w:val="single" w:sz="2" w:space="0" w:color="D9D9E3"/>
                                        <w:left w:val="single" w:sz="2" w:space="0" w:color="D9D9E3"/>
                                        <w:bottom w:val="single" w:sz="2" w:space="0" w:color="D9D9E3"/>
                                        <w:right w:val="single" w:sz="2" w:space="0" w:color="D9D9E3"/>
                                      </w:divBdr>
                                      <w:divsChild>
                                        <w:div w:id="42558150">
                                          <w:marLeft w:val="0"/>
                                          <w:marRight w:val="0"/>
                                          <w:marTop w:val="0"/>
                                          <w:marBottom w:val="0"/>
                                          <w:divBdr>
                                            <w:top w:val="single" w:sz="2" w:space="0" w:color="D9D9E3"/>
                                            <w:left w:val="single" w:sz="2" w:space="0" w:color="D9D9E3"/>
                                            <w:bottom w:val="single" w:sz="2" w:space="0" w:color="D9D9E3"/>
                                            <w:right w:val="single" w:sz="2" w:space="0" w:color="D9D9E3"/>
                                          </w:divBdr>
                                          <w:divsChild>
                                            <w:div w:id="1069579529">
                                              <w:marLeft w:val="0"/>
                                              <w:marRight w:val="0"/>
                                              <w:marTop w:val="0"/>
                                              <w:marBottom w:val="0"/>
                                              <w:divBdr>
                                                <w:top w:val="single" w:sz="2" w:space="0" w:color="D9D9E3"/>
                                                <w:left w:val="single" w:sz="2" w:space="0" w:color="D9D9E3"/>
                                                <w:bottom w:val="single" w:sz="2" w:space="0" w:color="D9D9E3"/>
                                                <w:right w:val="single" w:sz="2" w:space="0" w:color="D9D9E3"/>
                                              </w:divBdr>
                                              <w:divsChild>
                                                <w:div w:id="719209602">
                                                  <w:marLeft w:val="0"/>
                                                  <w:marRight w:val="0"/>
                                                  <w:marTop w:val="0"/>
                                                  <w:marBottom w:val="0"/>
                                                  <w:divBdr>
                                                    <w:top w:val="single" w:sz="2" w:space="0" w:color="D9D9E3"/>
                                                    <w:left w:val="single" w:sz="2" w:space="0" w:color="D9D9E3"/>
                                                    <w:bottom w:val="single" w:sz="2" w:space="0" w:color="D9D9E3"/>
                                                    <w:right w:val="single" w:sz="2" w:space="0" w:color="D9D9E3"/>
                                                  </w:divBdr>
                                                  <w:divsChild>
                                                    <w:div w:id="1316110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27816689">
          <w:marLeft w:val="0"/>
          <w:marRight w:val="0"/>
          <w:marTop w:val="0"/>
          <w:marBottom w:val="0"/>
          <w:divBdr>
            <w:top w:val="none" w:sz="0" w:space="0" w:color="auto"/>
            <w:left w:val="none" w:sz="0" w:space="0" w:color="auto"/>
            <w:bottom w:val="none" w:sz="0" w:space="0" w:color="auto"/>
            <w:right w:val="none" w:sz="0" w:space="0" w:color="auto"/>
          </w:divBdr>
        </w:div>
      </w:divsChild>
    </w:div>
    <w:div w:id="2023847973">
      <w:bodyDiv w:val="1"/>
      <w:marLeft w:val="0"/>
      <w:marRight w:val="0"/>
      <w:marTop w:val="0"/>
      <w:marBottom w:val="0"/>
      <w:divBdr>
        <w:top w:val="none" w:sz="0" w:space="0" w:color="auto"/>
        <w:left w:val="none" w:sz="0" w:space="0" w:color="auto"/>
        <w:bottom w:val="none" w:sz="0" w:space="0" w:color="auto"/>
        <w:right w:val="none" w:sz="0" w:space="0" w:color="auto"/>
      </w:divBdr>
      <w:divsChild>
        <w:div w:id="30424606">
          <w:marLeft w:val="0"/>
          <w:marRight w:val="0"/>
          <w:marTop w:val="0"/>
          <w:marBottom w:val="0"/>
          <w:divBdr>
            <w:top w:val="single" w:sz="2" w:space="0" w:color="D9D9E3"/>
            <w:left w:val="single" w:sz="2" w:space="0" w:color="D9D9E3"/>
            <w:bottom w:val="single" w:sz="2" w:space="0" w:color="D9D9E3"/>
            <w:right w:val="single" w:sz="2" w:space="0" w:color="D9D9E3"/>
          </w:divBdr>
          <w:divsChild>
            <w:div w:id="1407336312">
              <w:marLeft w:val="0"/>
              <w:marRight w:val="0"/>
              <w:marTop w:val="0"/>
              <w:marBottom w:val="0"/>
              <w:divBdr>
                <w:top w:val="single" w:sz="2" w:space="0" w:color="D9D9E3"/>
                <w:left w:val="single" w:sz="2" w:space="0" w:color="D9D9E3"/>
                <w:bottom w:val="single" w:sz="2" w:space="0" w:color="D9D9E3"/>
                <w:right w:val="single" w:sz="2" w:space="0" w:color="D9D9E3"/>
              </w:divBdr>
              <w:divsChild>
                <w:div w:id="1310133374">
                  <w:marLeft w:val="0"/>
                  <w:marRight w:val="0"/>
                  <w:marTop w:val="0"/>
                  <w:marBottom w:val="0"/>
                  <w:divBdr>
                    <w:top w:val="single" w:sz="2" w:space="0" w:color="D9D9E3"/>
                    <w:left w:val="single" w:sz="2" w:space="0" w:color="D9D9E3"/>
                    <w:bottom w:val="single" w:sz="2" w:space="0" w:color="D9D9E3"/>
                    <w:right w:val="single" w:sz="2" w:space="0" w:color="D9D9E3"/>
                  </w:divBdr>
                  <w:divsChild>
                    <w:div w:id="1668633861">
                      <w:marLeft w:val="0"/>
                      <w:marRight w:val="0"/>
                      <w:marTop w:val="0"/>
                      <w:marBottom w:val="0"/>
                      <w:divBdr>
                        <w:top w:val="single" w:sz="2" w:space="0" w:color="D9D9E3"/>
                        <w:left w:val="single" w:sz="2" w:space="0" w:color="D9D9E3"/>
                        <w:bottom w:val="single" w:sz="2" w:space="0" w:color="D9D9E3"/>
                        <w:right w:val="single" w:sz="2" w:space="0" w:color="D9D9E3"/>
                      </w:divBdr>
                      <w:divsChild>
                        <w:div w:id="517430294">
                          <w:marLeft w:val="0"/>
                          <w:marRight w:val="0"/>
                          <w:marTop w:val="0"/>
                          <w:marBottom w:val="0"/>
                          <w:divBdr>
                            <w:top w:val="single" w:sz="2" w:space="0" w:color="D9D9E3"/>
                            <w:left w:val="single" w:sz="2" w:space="0" w:color="D9D9E3"/>
                            <w:bottom w:val="single" w:sz="2" w:space="0" w:color="D9D9E3"/>
                            <w:right w:val="single" w:sz="2" w:space="0" w:color="D9D9E3"/>
                          </w:divBdr>
                          <w:divsChild>
                            <w:div w:id="1947357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24892237">
                                  <w:marLeft w:val="0"/>
                                  <w:marRight w:val="0"/>
                                  <w:marTop w:val="0"/>
                                  <w:marBottom w:val="0"/>
                                  <w:divBdr>
                                    <w:top w:val="single" w:sz="2" w:space="0" w:color="D9D9E3"/>
                                    <w:left w:val="single" w:sz="2" w:space="0" w:color="D9D9E3"/>
                                    <w:bottom w:val="single" w:sz="2" w:space="0" w:color="D9D9E3"/>
                                    <w:right w:val="single" w:sz="2" w:space="0" w:color="D9D9E3"/>
                                  </w:divBdr>
                                  <w:divsChild>
                                    <w:div w:id="5792765">
                                      <w:marLeft w:val="0"/>
                                      <w:marRight w:val="0"/>
                                      <w:marTop w:val="0"/>
                                      <w:marBottom w:val="0"/>
                                      <w:divBdr>
                                        <w:top w:val="single" w:sz="2" w:space="0" w:color="D9D9E3"/>
                                        <w:left w:val="single" w:sz="2" w:space="0" w:color="D9D9E3"/>
                                        <w:bottom w:val="single" w:sz="2" w:space="0" w:color="D9D9E3"/>
                                        <w:right w:val="single" w:sz="2" w:space="0" w:color="D9D9E3"/>
                                      </w:divBdr>
                                      <w:divsChild>
                                        <w:div w:id="547377141">
                                          <w:marLeft w:val="0"/>
                                          <w:marRight w:val="0"/>
                                          <w:marTop w:val="0"/>
                                          <w:marBottom w:val="0"/>
                                          <w:divBdr>
                                            <w:top w:val="single" w:sz="2" w:space="0" w:color="D9D9E3"/>
                                            <w:left w:val="single" w:sz="2" w:space="0" w:color="D9D9E3"/>
                                            <w:bottom w:val="single" w:sz="2" w:space="0" w:color="D9D9E3"/>
                                            <w:right w:val="single" w:sz="2" w:space="0" w:color="D9D9E3"/>
                                          </w:divBdr>
                                          <w:divsChild>
                                            <w:div w:id="1221744140">
                                              <w:marLeft w:val="0"/>
                                              <w:marRight w:val="0"/>
                                              <w:marTop w:val="0"/>
                                              <w:marBottom w:val="0"/>
                                              <w:divBdr>
                                                <w:top w:val="single" w:sz="2" w:space="0" w:color="D9D9E3"/>
                                                <w:left w:val="single" w:sz="2" w:space="0" w:color="D9D9E3"/>
                                                <w:bottom w:val="single" w:sz="2" w:space="0" w:color="D9D9E3"/>
                                                <w:right w:val="single" w:sz="2" w:space="0" w:color="D9D9E3"/>
                                              </w:divBdr>
                                              <w:divsChild>
                                                <w:div w:id="1371757967">
                                                  <w:marLeft w:val="0"/>
                                                  <w:marRight w:val="0"/>
                                                  <w:marTop w:val="0"/>
                                                  <w:marBottom w:val="0"/>
                                                  <w:divBdr>
                                                    <w:top w:val="single" w:sz="2" w:space="0" w:color="D9D9E3"/>
                                                    <w:left w:val="single" w:sz="2" w:space="0" w:color="D9D9E3"/>
                                                    <w:bottom w:val="single" w:sz="2" w:space="0" w:color="D9D9E3"/>
                                                    <w:right w:val="single" w:sz="2" w:space="0" w:color="D9D9E3"/>
                                                  </w:divBdr>
                                                  <w:divsChild>
                                                    <w:div w:id="266616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9950974">
          <w:marLeft w:val="0"/>
          <w:marRight w:val="0"/>
          <w:marTop w:val="0"/>
          <w:marBottom w:val="0"/>
          <w:divBdr>
            <w:top w:val="none" w:sz="0" w:space="0" w:color="auto"/>
            <w:left w:val="none" w:sz="0" w:space="0" w:color="auto"/>
            <w:bottom w:val="none" w:sz="0" w:space="0" w:color="auto"/>
            <w:right w:val="none" w:sz="0" w:space="0" w:color="auto"/>
          </w:divBdr>
        </w:div>
      </w:divsChild>
    </w:div>
    <w:div w:id="2038265222">
      <w:bodyDiv w:val="1"/>
      <w:marLeft w:val="0"/>
      <w:marRight w:val="0"/>
      <w:marTop w:val="0"/>
      <w:marBottom w:val="0"/>
      <w:divBdr>
        <w:top w:val="none" w:sz="0" w:space="0" w:color="auto"/>
        <w:left w:val="none" w:sz="0" w:space="0" w:color="auto"/>
        <w:bottom w:val="none" w:sz="0" w:space="0" w:color="auto"/>
        <w:right w:val="none" w:sz="0" w:space="0" w:color="auto"/>
      </w:divBdr>
      <w:divsChild>
        <w:div w:id="405494777">
          <w:marLeft w:val="0"/>
          <w:marRight w:val="0"/>
          <w:marTop w:val="0"/>
          <w:marBottom w:val="0"/>
          <w:divBdr>
            <w:top w:val="none" w:sz="0" w:space="0" w:color="auto"/>
            <w:left w:val="none" w:sz="0" w:space="0" w:color="auto"/>
            <w:bottom w:val="none" w:sz="0" w:space="0" w:color="auto"/>
            <w:right w:val="none" w:sz="0" w:space="0" w:color="auto"/>
          </w:divBdr>
          <w:divsChild>
            <w:div w:id="16768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349348">
      <w:bodyDiv w:val="1"/>
      <w:marLeft w:val="0"/>
      <w:marRight w:val="0"/>
      <w:marTop w:val="0"/>
      <w:marBottom w:val="0"/>
      <w:divBdr>
        <w:top w:val="none" w:sz="0" w:space="0" w:color="auto"/>
        <w:left w:val="none" w:sz="0" w:space="0" w:color="auto"/>
        <w:bottom w:val="none" w:sz="0" w:space="0" w:color="auto"/>
        <w:right w:val="none" w:sz="0" w:space="0" w:color="auto"/>
      </w:divBdr>
      <w:divsChild>
        <w:div w:id="398747171">
          <w:marLeft w:val="0"/>
          <w:marRight w:val="0"/>
          <w:marTop w:val="0"/>
          <w:marBottom w:val="0"/>
          <w:divBdr>
            <w:top w:val="none" w:sz="0" w:space="0" w:color="auto"/>
            <w:left w:val="none" w:sz="0" w:space="0" w:color="auto"/>
            <w:bottom w:val="none" w:sz="0" w:space="0" w:color="auto"/>
            <w:right w:val="none" w:sz="0" w:space="0" w:color="auto"/>
          </w:divBdr>
        </w:div>
      </w:divsChild>
    </w:div>
    <w:div w:id="2060811938">
      <w:bodyDiv w:val="1"/>
      <w:marLeft w:val="0"/>
      <w:marRight w:val="0"/>
      <w:marTop w:val="0"/>
      <w:marBottom w:val="0"/>
      <w:divBdr>
        <w:top w:val="none" w:sz="0" w:space="0" w:color="auto"/>
        <w:left w:val="none" w:sz="0" w:space="0" w:color="auto"/>
        <w:bottom w:val="none" w:sz="0" w:space="0" w:color="auto"/>
        <w:right w:val="none" w:sz="0" w:space="0" w:color="auto"/>
      </w:divBdr>
      <w:divsChild>
        <w:div w:id="666597023">
          <w:marLeft w:val="0"/>
          <w:marRight w:val="0"/>
          <w:marTop w:val="0"/>
          <w:marBottom w:val="0"/>
          <w:divBdr>
            <w:top w:val="single" w:sz="2" w:space="0" w:color="D9D9E3"/>
            <w:left w:val="single" w:sz="2" w:space="0" w:color="D9D9E3"/>
            <w:bottom w:val="single" w:sz="2" w:space="0" w:color="D9D9E3"/>
            <w:right w:val="single" w:sz="2" w:space="0" w:color="D9D9E3"/>
          </w:divBdr>
          <w:divsChild>
            <w:div w:id="137627730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3939167">
                  <w:marLeft w:val="0"/>
                  <w:marRight w:val="0"/>
                  <w:marTop w:val="0"/>
                  <w:marBottom w:val="0"/>
                  <w:divBdr>
                    <w:top w:val="single" w:sz="2" w:space="0" w:color="D9D9E3"/>
                    <w:left w:val="single" w:sz="2" w:space="0" w:color="D9D9E3"/>
                    <w:bottom w:val="single" w:sz="2" w:space="0" w:color="D9D9E3"/>
                    <w:right w:val="single" w:sz="2" w:space="0" w:color="D9D9E3"/>
                  </w:divBdr>
                  <w:divsChild>
                    <w:div w:id="1907832564">
                      <w:marLeft w:val="0"/>
                      <w:marRight w:val="0"/>
                      <w:marTop w:val="0"/>
                      <w:marBottom w:val="0"/>
                      <w:divBdr>
                        <w:top w:val="single" w:sz="2" w:space="0" w:color="D9D9E3"/>
                        <w:left w:val="single" w:sz="2" w:space="0" w:color="D9D9E3"/>
                        <w:bottom w:val="single" w:sz="2" w:space="0" w:color="D9D9E3"/>
                        <w:right w:val="single" w:sz="2" w:space="0" w:color="D9D9E3"/>
                      </w:divBdr>
                      <w:divsChild>
                        <w:div w:id="226958614">
                          <w:marLeft w:val="0"/>
                          <w:marRight w:val="0"/>
                          <w:marTop w:val="0"/>
                          <w:marBottom w:val="0"/>
                          <w:divBdr>
                            <w:top w:val="single" w:sz="2" w:space="0" w:color="D9D9E3"/>
                            <w:left w:val="single" w:sz="2" w:space="0" w:color="D9D9E3"/>
                            <w:bottom w:val="single" w:sz="2" w:space="0" w:color="D9D9E3"/>
                            <w:right w:val="single" w:sz="2" w:space="0" w:color="D9D9E3"/>
                          </w:divBdr>
                          <w:divsChild>
                            <w:div w:id="1849252103">
                              <w:marLeft w:val="0"/>
                              <w:marRight w:val="0"/>
                              <w:marTop w:val="0"/>
                              <w:marBottom w:val="0"/>
                              <w:divBdr>
                                <w:top w:val="single" w:sz="2" w:space="0" w:color="D9D9E3"/>
                                <w:left w:val="single" w:sz="2" w:space="0" w:color="D9D9E3"/>
                                <w:bottom w:val="single" w:sz="2" w:space="0" w:color="D9D9E3"/>
                                <w:right w:val="single" w:sz="2" w:space="0" w:color="D9D9E3"/>
                              </w:divBdr>
                              <w:divsChild>
                                <w:div w:id="1124424626">
                                  <w:marLeft w:val="0"/>
                                  <w:marRight w:val="0"/>
                                  <w:marTop w:val="0"/>
                                  <w:marBottom w:val="0"/>
                                  <w:divBdr>
                                    <w:top w:val="single" w:sz="2" w:space="0" w:color="D9D9E3"/>
                                    <w:left w:val="single" w:sz="2" w:space="0" w:color="D9D9E3"/>
                                    <w:bottom w:val="single" w:sz="2" w:space="0" w:color="D9D9E3"/>
                                    <w:right w:val="single" w:sz="2" w:space="0" w:color="D9D9E3"/>
                                  </w:divBdr>
                                  <w:divsChild>
                                    <w:div w:id="54202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64596669">
      <w:bodyDiv w:val="1"/>
      <w:marLeft w:val="0"/>
      <w:marRight w:val="0"/>
      <w:marTop w:val="0"/>
      <w:marBottom w:val="0"/>
      <w:divBdr>
        <w:top w:val="none" w:sz="0" w:space="0" w:color="auto"/>
        <w:left w:val="none" w:sz="0" w:space="0" w:color="auto"/>
        <w:bottom w:val="none" w:sz="0" w:space="0" w:color="auto"/>
        <w:right w:val="none" w:sz="0" w:space="0" w:color="auto"/>
      </w:divBdr>
      <w:divsChild>
        <w:div w:id="163135579">
          <w:marLeft w:val="0"/>
          <w:marRight w:val="0"/>
          <w:marTop w:val="200"/>
          <w:marBottom w:val="200"/>
          <w:divBdr>
            <w:top w:val="none" w:sz="0" w:space="0" w:color="auto"/>
            <w:left w:val="none" w:sz="0" w:space="0" w:color="auto"/>
            <w:bottom w:val="none" w:sz="0" w:space="0" w:color="auto"/>
            <w:right w:val="none" w:sz="0" w:space="0" w:color="auto"/>
          </w:divBdr>
        </w:div>
      </w:divsChild>
    </w:div>
    <w:div w:id="2065105810">
      <w:bodyDiv w:val="1"/>
      <w:marLeft w:val="0"/>
      <w:marRight w:val="0"/>
      <w:marTop w:val="0"/>
      <w:marBottom w:val="0"/>
      <w:divBdr>
        <w:top w:val="none" w:sz="0" w:space="0" w:color="auto"/>
        <w:left w:val="none" w:sz="0" w:space="0" w:color="auto"/>
        <w:bottom w:val="none" w:sz="0" w:space="0" w:color="auto"/>
        <w:right w:val="none" w:sz="0" w:space="0" w:color="auto"/>
      </w:divBdr>
      <w:divsChild>
        <w:div w:id="1176963193">
          <w:marLeft w:val="0"/>
          <w:marRight w:val="0"/>
          <w:marTop w:val="0"/>
          <w:marBottom w:val="0"/>
          <w:divBdr>
            <w:top w:val="single" w:sz="2" w:space="0" w:color="D9D9E3"/>
            <w:left w:val="single" w:sz="2" w:space="0" w:color="D9D9E3"/>
            <w:bottom w:val="single" w:sz="2" w:space="0" w:color="D9D9E3"/>
            <w:right w:val="single" w:sz="2" w:space="0" w:color="D9D9E3"/>
          </w:divBdr>
          <w:divsChild>
            <w:div w:id="1270629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17224811">
                  <w:marLeft w:val="0"/>
                  <w:marRight w:val="0"/>
                  <w:marTop w:val="0"/>
                  <w:marBottom w:val="0"/>
                  <w:divBdr>
                    <w:top w:val="single" w:sz="2" w:space="0" w:color="D9D9E3"/>
                    <w:left w:val="single" w:sz="2" w:space="0" w:color="D9D9E3"/>
                    <w:bottom w:val="single" w:sz="2" w:space="0" w:color="D9D9E3"/>
                    <w:right w:val="single" w:sz="2" w:space="0" w:color="D9D9E3"/>
                  </w:divBdr>
                  <w:divsChild>
                    <w:div w:id="1781341391">
                      <w:marLeft w:val="0"/>
                      <w:marRight w:val="0"/>
                      <w:marTop w:val="0"/>
                      <w:marBottom w:val="0"/>
                      <w:divBdr>
                        <w:top w:val="single" w:sz="2" w:space="0" w:color="D9D9E3"/>
                        <w:left w:val="single" w:sz="2" w:space="0" w:color="D9D9E3"/>
                        <w:bottom w:val="single" w:sz="2" w:space="0" w:color="D9D9E3"/>
                        <w:right w:val="single" w:sz="2" w:space="0" w:color="D9D9E3"/>
                      </w:divBdr>
                      <w:divsChild>
                        <w:div w:id="1642465216">
                          <w:marLeft w:val="0"/>
                          <w:marRight w:val="0"/>
                          <w:marTop w:val="0"/>
                          <w:marBottom w:val="0"/>
                          <w:divBdr>
                            <w:top w:val="single" w:sz="2" w:space="0" w:color="D9D9E3"/>
                            <w:left w:val="single" w:sz="2" w:space="0" w:color="D9D9E3"/>
                            <w:bottom w:val="single" w:sz="2" w:space="0" w:color="D9D9E3"/>
                            <w:right w:val="single" w:sz="2" w:space="0" w:color="D9D9E3"/>
                          </w:divBdr>
                          <w:divsChild>
                            <w:div w:id="1674643933">
                              <w:marLeft w:val="0"/>
                              <w:marRight w:val="0"/>
                              <w:marTop w:val="0"/>
                              <w:marBottom w:val="0"/>
                              <w:divBdr>
                                <w:top w:val="single" w:sz="2" w:space="0" w:color="D9D9E3"/>
                                <w:left w:val="single" w:sz="2" w:space="0" w:color="D9D9E3"/>
                                <w:bottom w:val="single" w:sz="2" w:space="0" w:color="D9D9E3"/>
                                <w:right w:val="single" w:sz="2" w:space="0" w:color="D9D9E3"/>
                              </w:divBdr>
                              <w:divsChild>
                                <w:div w:id="657617210">
                                  <w:marLeft w:val="0"/>
                                  <w:marRight w:val="0"/>
                                  <w:marTop w:val="0"/>
                                  <w:marBottom w:val="0"/>
                                  <w:divBdr>
                                    <w:top w:val="single" w:sz="2" w:space="0" w:color="D9D9E3"/>
                                    <w:left w:val="single" w:sz="2" w:space="0" w:color="D9D9E3"/>
                                    <w:bottom w:val="single" w:sz="2" w:space="0" w:color="D9D9E3"/>
                                    <w:right w:val="single" w:sz="2" w:space="0" w:color="D9D9E3"/>
                                  </w:divBdr>
                                  <w:divsChild>
                                    <w:div w:id="100443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66445787">
      <w:bodyDiv w:val="1"/>
      <w:marLeft w:val="0"/>
      <w:marRight w:val="0"/>
      <w:marTop w:val="0"/>
      <w:marBottom w:val="0"/>
      <w:divBdr>
        <w:top w:val="none" w:sz="0" w:space="0" w:color="auto"/>
        <w:left w:val="none" w:sz="0" w:space="0" w:color="auto"/>
        <w:bottom w:val="none" w:sz="0" w:space="0" w:color="auto"/>
        <w:right w:val="none" w:sz="0" w:space="0" w:color="auto"/>
      </w:divBdr>
      <w:divsChild>
        <w:div w:id="612327175">
          <w:marLeft w:val="0"/>
          <w:marRight w:val="0"/>
          <w:marTop w:val="0"/>
          <w:marBottom w:val="0"/>
          <w:divBdr>
            <w:top w:val="single" w:sz="2" w:space="0" w:color="D9D9E3"/>
            <w:left w:val="single" w:sz="2" w:space="0" w:color="D9D9E3"/>
            <w:bottom w:val="single" w:sz="2" w:space="0" w:color="D9D9E3"/>
            <w:right w:val="single" w:sz="2" w:space="0" w:color="D9D9E3"/>
          </w:divBdr>
          <w:divsChild>
            <w:div w:id="1276667775">
              <w:marLeft w:val="0"/>
              <w:marRight w:val="0"/>
              <w:marTop w:val="0"/>
              <w:marBottom w:val="0"/>
              <w:divBdr>
                <w:top w:val="single" w:sz="2" w:space="0" w:color="D9D9E3"/>
                <w:left w:val="single" w:sz="2" w:space="0" w:color="D9D9E3"/>
                <w:bottom w:val="single" w:sz="2" w:space="0" w:color="D9D9E3"/>
                <w:right w:val="single" w:sz="2" w:space="0" w:color="D9D9E3"/>
              </w:divBdr>
              <w:divsChild>
                <w:div w:id="2115049532">
                  <w:marLeft w:val="0"/>
                  <w:marRight w:val="0"/>
                  <w:marTop w:val="0"/>
                  <w:marBottom w:val="0"/>
                  <w:divBdr>
                    <w:top w:val="single" w:sz="2" w:space="0" w:color="D9D9E3"/>
                    <w:left w:val="single" w:sz="2" w:space="0" w:color="D9D9E3"/>
                    <w:bottom w:val="single" w:sz="2" w:space="0" w:color="D9D9E3"/>
                    <w:right w:val="single" w:sz="2" w:space="0" w:color="D9D9E3"/>
                  </w:divBdr>
                  <w:divsChild>
                    <w:div w:id="1226793283">
                      <w:marLeft w:val="0"/>
                      <w:marRight w:val="0"/>
                      <w:marTop w:val="0"/>
                      <w:marBottom w:val="0"/>
                      <w:divBdr>
                        <w:top w:val="single" w:sz="2" w:space="0" w:color="D9D9E3"/>
                        <w:left w:val="single" w:sz="2" w:space="0" w:color="D9D9E3"/>
                        <w:bottom w:val="single" w:sz="2" w:space="0" w:color="D9D9E3"/>
                        <w:right w:val="single" w:sz="2" w:space="0" w:color="D9D9E3"/>
                      </w:divBdr>
                      <w:divsChild>
                        <w:div w:id="1977251176">
                          <w:marLeft w:val="0"/>
                          <w:marRight w:val="0"/>
                          <w:marTop w:val="0"/>
                          <w:marBottom w:val="0"/>
                          <w:divBdr>
                            <w:top w:val="single" w:sz="2" w:space="0" w:color="D9D9E3"/>
                            <w:left w:val="single" w:sz="2" w:space="0" w:color="D9D9E3"/>
                            <w:bottom w:val="single" w:sz="2" w:space="0" w:color="D9D9E3"/>
                            <w:right w:val="single" w:sz="2" w:space="0" w:color="D9D9E3"/>
                          </w:divBdr>
                          <w:divsChild>
                            <w:div w:id="561058683">
                              <w:marLeft w:val="0"/>
                              <w:marRight w:val="0"/>
                              <w:marTop w:val="100"/>
                              <w:marBottom w:val="100"/>
                              <w:divBdr>
                                <w:top w:val="single" w:sz="2" w:space="0" w:color="D9D9E3"/>
                                <w:left w:val="single" w:sz="2" w:space="0" w:color="D9D9E3"/>
                                <w:bottom w:val="single" w:sz="2" w:space="0" w:color="D9D9E3"/>
                                <w:right w:val="single" w:sz="2" w:space="0" w:color="D9D9E3"/>
                              </w:divBdr>
                              <w:divsChild>
                                <w:div w:id="514618871">
                                  <w:marLeft w:val="0"/>
                                  <w:marRight w:val="0"/>
                                  <w:marTop w:val="0"/>
                                  <w:marBottom w:val="0"/>
                                  <w:divBdr>
                                    <w:top w:val="single" w:sz="2" w:space="0" w:color="D9D9E3"/>
                                    <w:left w:val="single" w:sz="2" w:space="0" w:color="D9D9E3"/>
                                    <w:bottom w:val="single" w:sz="2" w:space="0" w:color="D9D9E3"/>
                                    <w:right w:val="single" w:sz="2" w:space="0" w:color="D9D9E3"/>
                                  </w:divBdr>
                                  <w:divsChild>
                                    <w:div w:id="999817891">
                                      <w:marLeft w:val="0"/>
                                      <w:marRight w:val="0"/>
                                      <w:marTop w:val="0"/>
                                      <w:marBottom w:val="0"/>
                                      <w:divBdr>
                                        <w:top w:val="single" w:sz="2" w:space="0" w:color="D9D9E3"/>
                                        <w:left w:val="single" w:sz="2" w:space="0" w:color="D9D9E3"/>
                                        <w:bottom w:val="single" w:sz="2" w:space="0" w:color="D9D9E3"/>
                                        <w:right w:val="single" w:sz="2" w:space="0" w:color="D9D9E3"/>
                                      </w:divBdr>
                                      <w:divsChild>
                                        <w:div w:id="2044672866">
                                          <w:marLeft w:val="0"/>
                                          <w:marRight w:val="0"/>
                                          <w:marTop w:val="0"/>
                                          <w:marBottom w:val="0"/>
                                          <w:divBdr>
                                            <w:top w:val="single" w:sz="2" w:space="0" w:color="D9D9E3"/>
                                            <w:left w:val="single" w:sz="2" w:space="0" w:color="D9D9E3"/>
                                            <w:bottom w:val="single" w:sz="2" w:space="0" w:color="D9D9E3"/>
                                            <w:right w:val="single" w:sz="2" w:space="0" w:color="D9D9E3"/>
                                          </w:divBdr>
                                          <w:divsChild>
                                            <w:div w:id="169759032">
                                              <w:marLeft w:val="0"/>
                                              <w:marRight w:val="0"/>
                                              <w:marTop w:val="0"/>
                                              <w:marBottom w:val="0"/>
                                              <w:divBdr>
                                                <w:top w:val="single" w:sz="2" w:space="0" w:color="D9D9E3"/>
                                                <w:left w:val="single" w:sz="2" w:space="0" w:color="D9D9E3"/>
                                                <w:bottom w:val="single" w:sz="2" w:space="0" w:color="D9D9E3"/>
                                                <w:right w:val="single" w:sz="2" w:space="0" w:color="D9D9E3"/>
                                              </w:divBdr>
                                              <w:divsChild>
                                                <w:div w:id="1724449295">
                                                  <w:marLeft w:val="0"/>
                                                  <w:marRight w:val="0"/>
                                                  <w:marTop w:val="0"/>
                                                  <w:marBottom w:val="0"/>
                                                  <w:divBdr>
                                                    <w:top w:val="single" w:sz="2" w:space="0" w:color="D9D9E3"/>
                                                    <w:left w:val="single" w:sz="2" w:space="0" w:color="D9D9E3"/>
                                                    <w:bottom w:val="single" w:sz="2" w:space="0" w:color="D9D9E3"/>
                                                    <w:right w:val="single" w:sz="2" w:space="0" w:color="D9D9E3"/>
                                                  </w:divBdr>
                                                  <w:divsChild>
                                                    <w:div w:id="832374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5432805">
          <w:marLeft w:val="0"/>
          <w:marRight w:val="0"/>
          <w:marTop w:val="0"/>
          <w:marBottom w:val="0"/>
          <w:divBdr>
            <w:top w:val="none" w:sz="0" w:space="0" w:color="auto"/>
            <w:left w:val="none" w:sz="0" w:space="0" w:color="auto"/>
            <w:bottom w:val="none" w:sz="0" w:space="0" w:color="auto"/>
            <w:right w:val="none" w:sz="0" w:space="0" w:color="auto"/>
          </w:divBdr>
        </w:div>
      </w:divsChild>
    </w:div>
    <w:div w:id="2072801471">
      <w:bodyDiv w:val="1"/>
      <w:marLeft w:val="0"/>
      <w:marRight w:val="0"/>
      <w:marTop w:val="0"/>
      <w:marBottom w:val="0"/>
      <w:divBdr>
        <w:top w:val="none" w:sz="0" w:space="0" w:color="auto"/>
        <w:left w:val="none" w:sz="0" w:space="0" w:color="auto"/>
        <w:bottom w:val="none" w:sz="0" w:space="0" w:color="auto"/>
        <w:right w:val="none" w:sz="0" w:space="0" w:color="auto"/>
      </w:divBdr>
      <w:divsChild>
        <w:div w:id="1626958872">
          <w:marLeft w:val="0"/>
          <w:marRight w:val="0"/>
          <w:marTop w:val="0"/>
          <w:marBottom w:val="0"/>
          <w:divBdr>
            <w:top w:val="single" w:sz="2" w:space="0" w:color="D9D9E3"/>
            <w:left w:val="single" w:sz="2" w:space="0" w:color="D9D9E3"/>
            <w:bottom w:val="single" w:sz="2" w:space="0" w:color="D9D9E3"/>
            <w:right w:val="single" w:sz="2" w:space="0" w:color="D9D9E3"/>
          </w:divBdr>
          <w:divsChild>
            <w:div w:id="1547599510">
              <w:marLeft w:val="0"/>
              <w:marRight w:val="0"/>
              <w:marTop w:val="0"/>
              <w:marBottom w:val="0"/>
              <w:divBdr>
                <w:top w:val="single" w:sz="2" w:space="0" w:color="D9D9E3"/>
                <w:left w:val="single" w:sz="2" w:space="0" w:color="D9D9E3"/>
                <w:bottom w:val="single" w:sz="2" w:space="0" w:color="D9D9E3"/>
                <w:right w:val="single" w:sz="2" w:space="0" w:color="D9D9E3"/>
              </w:divBdr>
              <w:divsChild>
                <w:div w:id="1217086708">
                  <w:marLeft w:val="0"/>
                  <w:marRight w:val="0"/>
                  <w:marTop w:val="0"/>
                  <w:marBottom w:val="0"/>
                  <w:divBdr>
                    <w:top w:val="single" w:sz="2" w:space="0" w:color="D9D9E3"/>
                    <w:left w:val="single" w:sz="2" w:space="0" w:color="D9D9E3"/>
                    <w:bottom w:val="single" w:sz="2" w:space="0" w:color="D9D9E3"/>
                    <w:right w:val="single" w:sz="2" w:space="0" w:color="D9D9E3"/>
                  </w:divBdr>
                  <w:divsChild>
                    <w:div w:id="42952606">
                      <w:marLeft w:val="0"/>
                      <w:marRight w:val="0"/>
                      <w:marTop w:val="0"/>
                      <w:marBottom w:val="0"/>
                      <w:divBdr>
                        <w:top w:val="single" w:sz="2" w:space="0" w:color="D9D9E3"/>
                        <w:left w:val="single" w:sz="2" w:space="0" w:color="D9D9E3"/>
                        <w:bottom w:val="single" w:sz="2" w:space="0" w:color="D9D9E3"/>
                        <w:right w:val="single" w:sz="2" w:space="0" w:color="D9D9E3"/>
                      </w:divBdr>
                      <w:divsChild>
                        <w:div w:id="1666546173">
                          <w:marLeft w:val="0"/>
                          <w:marRight w:val="0"/>
                          <w:marTop w:val="0"/>
                          <w:marBottom w:val="0"/>
                          <w:divBdr>
                            <w:top w:val="single" w:sz="2" w:space="0" w:color="D9D9E3"/>
                            <w:left w:val="single" w:sz="2" w:space="0" w:color="D9D9E3"/>
                            <w:bottom w:val="single" w:sz="2" w:space="0" w:color="D9D9E3"/>
                            <w:right w:val="single" w:sz="2" w:space="0" w:color="D9D9E3"/>
                          </w:divBdr>
                          <w:divsChild>
                            <w:div w:id="2537724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6966653">
                                  <w:marLeft w:val="0"/>
                                  <w:marRight w:val="0"/>
                                  <w:marTop w:val="0"/>
                                  <w:marBottom w:val="0"/>
                                  <w:divBdr>
                                    <w:top w:val="single" w:sz="2" w:space="0" w:color="D9D9E3"/>
                                    <w:left w:val="single" w:sz="2" w:space="0" w:color="D9D9E3"/>
                                    <w:bottom w:val="single" w:sz="2" w:space="0" w:color="D9D9E3"/>
                                    <w:right w:val="single" w:sz="2" w:space="0" w:color="D9D9E3"/>
                                  </w:divBdr>
                                  <w:divsChild>
                                    <w:div w:id="1280601151">
                                      <w:marLeft w:val="0"/>
                                      <w:marRight w:val="0"/>
                                      <w:marTop w:val="0"/>
                                      <w:marBottom w:val="0"/>
                                      <w:divBdr>
                                        <w:top w:val="single" w:sz="2" w:space="0" w:color="D9D9E3"/>
                                        <w:left w:val="single" w:sz="2" w:space="0" w:color="D9D9E3"/>
                                        <w:bottom w:val="single" w:sz="2" w:space="0" w:color="D9D9E3"/>
                                        <w:right w:val="single" w:sz="2" w:space="0" w:color="D9D9E3"/>
                                      </w:divBdr>
                                      <w:divsChild>
                                        <w:div w:id="479081074">
                                          <w:marLeft w:val="0"/>
                                          <w:marRight w:val="0"/>
                                          <w:marTop w:val="0"/>
                                          <w:marBottom w:val="0"/>
                                          <w:divBdr>
                                            <w:top w:val="single" w:sz="2" w:space="0" w:color="D9D9E3"/>
                                            <w:left w:val="single" w:sz="2" w:space="0" w:color="D9D9E3"/>
                                            <w:bottom w:val="single" w:sz="2" w:space="0" w:color="D9D9E3"/>
                                            <w:right w:val="single" w:sz="2" w:space="0" w:color="D9D9E3"/>
                                          </w:divBdr>
                                          <w:divsChild>
                                            <w:div w:id="411856284">
                                              <w:marLeft w:val="0"/>
                                              <w:marRight w:val="0"/>
                                              <w:marTop w:val="0"/>
                                              <w:marBottom w:val="0"/>
                                              <w:divBdr>
                                                <w:top w:val="single" w:sz="2" w:space="0" w:color="D9D9E3"/>
                                                <w:left w:val="single" w:sz="2" w:space="0" w:color="D9D9E3"/>
                                                <w:bottom w:val="single" w:sz="2" w:space="0" w:color="D9D9E3"/>
                                                <w:right w:val="single" w:sz="2" w:space="0" w:color="D9D9E3"/>
                                              </w:divBdr>
                                              <w:divsChild>
                                                <w:div w:id="1164201690">
                                                  <w:marLeft w:val="0"/>
                                                  <w:marRight w:val="0"/>
                                                  <w:marTop w:val="0"/>
                                                  <w:marBottom w:val="0"/>
                                                  <w:divBdr>
                                                    <w:top w:val="single" w:sz="2" w:space="0" w:color="D9D9E3"/>
                                                    <w:left w:val="single" w:sz="2" w:space="0" w:color="D9D9E3"/>
                                                    <w:bottom w:val="single" w:sz="2" w:space="0" w:color="D9D9E3"/>
                                                    <w:right w:val="single" w:sz="2" w:space="0" w:color="D9D9E3"/>
                                                  </w:divBdr>
                                                  <w:divsChild>
                                                    <w:div w:id="1256133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2332878">
          <w:marLeft w:val="0"/>
          <w:marRight w:val="0"/>
          <w:marTop w:val="0"/>
          <w:marBottom w:val="0"/>
          <w:divBdr>
            <w:top w:val="none" w:sz="0" w:space="0" w:color="auto"/>
            <w:left w:val="none" w:sz="0" w:space="0" w:color="auto"/>
            <w:bottom w:val="none" w:sz="0" w:space="0" w:color="auto"/>
            <w:right w:val="none" w:sz="0" w:space="0" w:color="auto"/>
          </w:divBdr>
        </w:div>
      </w:divsChild>
    </w:div>
    <w:div w:id="2094738261">
      <w:bodyDiv w:val="1"/>
      <w:marLeft w:val="0"/>
      <w:marRight w:val="0"/>
      <w:marTop w:val="0"/>
      <w:marBottom w:val="0"/>
      <w:divBdr>
        <w:top w:val="none" w:sz="0" w:space="0" w:color="auto"/>
        <w:left w:val="none" w:sz="0" w:space="0" w:color="auto"/>
        <w:bottom w:val="none" w:sz="0" w:space="0" w:color="auto"/>
        <w:right w:val="none" w:sz="0" w:space="0" w:color="auto"/>
      </w:divBdr>
    </w:div>
    <w:div w:id="2102330998">
      <w:bodyDiv w:val="1"/>
      <w:marLeft w:val="0"/>
      <w:marRight w:val="0"/>
      <w:marTop w:val="0"/>
      <w:marBottom w:val="0"/>
      <w:divBdr>
        <w:top w:val="none" w:sz="0" w:space="0" w:color="auto"/>
        <w:left w:val="none" w:sz="0" w:space="0" w:color="auto"/>
        <w:bottom w:val="none" w:sz="0" w:space="0" w:color="auto"/>
        <w:right w:val="none" w:sz="0" w:space="0" w:color="auto"/>
      </w:divBdr>
      <w:divsChild>
        <w:div w:id="1654991697">
          <w:marLeft w:val="0"/>
          <w:marRight w:val="0"/>
          <w:marTop w:val="0"/>
          <w:marBottom w:val="0"/>
          <w:divBdr>
            <w:top w:val="none" w:sz="0" w:space="0" w:color="auto"/>
            <w:left w:val="none" w:sz="0" w:space="0" w:color="auto"/>
            <w:bottom w:val="none" w:sz="0" w:space="0" w:color="auto"/>
            <w:right w:val="none" w:sz="0" w:space="0" w:color="auto"/>
          </w:divBdr>
        </w:div>
        <w:div w:id="1728383357">
          <w:marLeft w:val="0"/>
          <w:marRight w:val="0"/>
          <w:marTop w:val="0"/>
          <w:marBottom w:val="0"/>
          <w:divBdr>
            <w:top w:val="none" w:sz="0" w:space="0" w:color="auto"/>
            <w:left w:val="none" w:sz="0" w:space="0" w:color="auto"/>
            <w:bottom w:val="none" w:sz="0" w:space="0" w:color="auto"/>
            <w:right w:val="none" w:sz="0" w:space="0" w:color="auto"/>
          </w:divBdr>
        </w:div>
      </w:divsChild>
    </w:div>
    <w:div w:id="2105300132">
      <w:bodyDiv w:val="1"/>
      <w:marLeft w:val="0"/>
      <w:marRight w:val="0"/>
      <w:marTop w:val="0"/>
      <w:marBottom w:val="0"/>
      <w:divBdr>
        <w:top w:val="none" w:sz="0" w:space="0" w:color="auto"/>
        <w:left w:val="none" w:sz="0" w:space="0" w:color="auto"/>
        <w:bottom w:val="none" w:sz="0" w:space="0" w:color="auto"/>
        <w:right w:val="none" w:sz="0" w:space="0" w:color="auto"/>
      </w:divBdr>
      <w:divsChild>
        <w:div w:id="1055809491">
          <w:marLeft w:val="0"/>
          <w:marRight w:val="0"/>
          <w:marTop w:val="0"/>
          <w:marBottom w:val="0"/>
          <w:divBdr>
            <w:top w:val="single" w:sz="2" w:space="0" w:color="D9D9E3"/>
            <w:left w:val="single" w:sz="2" w:space="0" w:color="D9D9E3"/>
            <w:bottom w:val="single" w:sz="2" w:space="0" w:color="D9D9E3"/>
            <w:right w:val="single" w:sz="2" w:space="0" w:color="D9D9E3"/>
          </w:divBdr>
          <w:divsChild>
            <w:div w:id="1795831807">
              <w:marLeft w:val="0"/>
              <w:marRight w:val="0"/>
              <w:marTop w:val="0"/>
              <w:marBottom w:val="0"/>
              <w:divBdr>
                <w:top w:val="single" w:sz="2" w:space="0" w:color="D9D9E3"/>
                <w:left w:val="single" w:sz="2" w:space="0" w:color="D9D9E3"/>
                <w:bottom w:val="single" w:sz="2" w:space="0" w:color="D9D9E3"/>
                <w:right w:val="single" w:sz="2" w:space="0" w:color="D9D9E3"/>
              </w:divBdr>
              <w:divsChild>
                <w:div w:id="156195662">
                  <w:marLeft w:val="0"/>
                  <w:marRight w:val="0"/>
                  <w:marTop w:val="0"/>
                  <w:marBottom w:val="0"/>
                  <w:divBdr>
                    <w:top w:val="single" w:sz="2" w:space="0" w:color="D9D9E3"/>
                    <w:left w:val="single" w:sz="2" w:space="0" w:color="D9D9E3"/>
                    <w:bottom w:val="single" w:sz="2" w:space="0" w:color="D9D9E3"/>
                    <w:right w:val="single" w:sz="2" w:space="0" w:color="D9D9E3"/>
                  </w:divBdr>
                  <w:divsChild>
                    <w:div w:id="1834301214">
                      <w:marLeft w:val="0"/>
                      <w:marRight w:val="0"/>
                      <w:marTop w:val="0"/>
                      <w:marBottom w:val="0"/>
                      <w:divBdr>
                        <w:top w:val="single" w:sz="2" w:space="0" w:color="D9D9E3"/>
                        <w:left w:val="single" w:sz="2" w:space="0" w:color="D9D9E3"/>
                        <w:bottom w:val="single" w:sz="2" w:space="0" w:color="D9D9E3"/>
                        <w:right w:val="single" w:sz="2" w:space="0" w:color="D9D9E3"/>
                      </w:divBdr>
                      <w:divsChild>
                        <w:div w:id="169833149">
                          <w:marLeft w:val="0"/>
                          <w:marRight w:val="0"/>
                          <w:marTop w:val="0"/>
                          <w:marBottom w:val="0"/>
                          <w:divBdr>
                            <w:top w:val="single" w:sz="2" w:space="0" w:color="D9D9E3"/>
                            <w:left w:val="single" w:sz="2" w:space="0" w:color="D9D9E3"/>
                            <w:bottom w:val="single" w:sz="2" w:space="0" w:color="D9D9E3"/>
                            <w:right w:val="single" w:sz="2" w:space="0" w:color="D9D9E3"/>
                          </w:divBdr>
                          <w:divsChild>
                            <w:div w:id="23332126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4851634">
                                  <w:marLeft w:val="0"/>
                                  <w:marRight w:val="0"/>
                                  <w:marTop w:val="0"/>
                                  <w:marBottom w:val="0"/>
                                  <w:divBdr>
                                    <w:top w:val="single" w:sz="2" w:space="0" w:color="D9D9E3"/>
                                    <w:left w:val="single" w:sz="2" w:space="0" w:color="D9D9E3"/>
                                    <w:bottom w:val="single" w:sz="2" w:space="0" w:color="D9D9E3"/>
                                    <w:right w:val="single" w:sz="2" w:space="0" w:color="D9D9E3"/>
                                  </w:divBdr>
                                  <w:divsChild>
                                    <w:div w:id="1429502292">
                                      <w:marLeft w:val="0"/>
                                      <w:marRight w:val="0"/>
                                      <w:marTop w:val="0"/>
                                      <w:marBottom w:val="0"/>
                                      <w:divBdr>
                                        <w:top w:val="single" w:sz="2" w:space="0" w:color="D9D9E3"/>
                                        <w:left w:val="single" w:sz="2" w:space="0" w:color="D9D9E3"/>
                                        <w:bottom w:val="single" w:sz="2" w:space="0" w:color="D9D9E3"/>
                                        <w:right w:val="single" w:sz="2" w:space="0" w:color="D9D9E3"/>
                                      </w:divBdr>
                                      <w:divsChild>
                                        <w:div w:id="1252199377">
                                          <w:marLeft w:val="0"/>
                                          <w:marRight w:val="0"/>
                                          <w:marTop w:val="0"/>
                                          <w:marBottom w:val="0"/>
                                          <w:divBdr>
                                            <w:top w:val="single" w:sz="2" w:space="0" w:color="D9D9E3"/>
                                            <w:left w:val="single" w:sz="2" w:space="0" w:color="D9D9E3"/>
                                            <w:bottom w:val="single" w:sz="2" w:space="0" w:color="D9D9E3"/>
                                            <w:right w:val="single" w:sz="2" w:space="0" w:color="D9D9E3"/>
                                          </w:divBdr>
                                          <w:divsChild>
                                            <w:div w:id="954554900">
                                              <w:marLeft w:val="0"/>
                                              <w:marRight w:val="0"/>
                                              <w:marTop w:val="0"/>
                                              <w:marBottom w:val="0"/>
                                              <w:divBdr>
                                                <w:top w:val="single" w:sz="2" w:space="0" w:color="D9D9E3"/>
                                                <w:left w:val="single" w:sz="2" w:space="0" w:color="D9D9E3"/>
                                                <w:bottom w:val="single" w:sz="2" w:space="0" w:color="D9D9E3"/>
                                                <w:right w:val="single" w:sz="2" w:space="0" w:color="D9D9E3"/>
                                              </w:divBdr>
                                              <w:divsChild>
                                                <w:div w:id="1873573884">
                                                  <w:marLeft w:val="0"/>
                                                  <w:marRight w:val="0"/>
                                                  <w:marTop w:val="0"/>
                                                  <w:marBottom w:val="0"/>
                                                  <w:divBdr>
                                                    <w:top w:val="single" w:sz="2" w:space="0" w:color="D9D9E3"/>
                                                    <w:left w:val="single" w:sz="2" w:space="0" w:color="D9D9E3"/>
                                                    <w:bottom w:val="single" w:sz="2" w:space="0" w:color="D9D9E3"/>
                                                    <w:right w:val="single" w:sz="2" w:space="0" w:color="D9D9E3"/>
                                                  </w:divBdr>
                                                  <w:divsChild>
                                                    <w:div w:id="1905793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30868967">
          <w:marLeft w:val="0"/>
          <w:marRight w:val="0"/>
          <w:marTop w:val="0"/>
          <w:marBottom w:val="0"/>
          <w:divBdr>
            <w:top w:val="none" w:sz="0" w:space="0" w:color="auto"/>
            <w:left w:val="none" w:sz="0" w:space="0" w:color="auto"/>
            <w:bottom w:val="none" w:sz="0" w:space="0" w:color="auto"/>
            <w:right w:val="none" w:sz="0" w:space="0" w:color="auto"/>
          </w:divBdr>
        </w:div>
      </w:divsChild>
    </w:div>
    <w:div w:id="2124423127">
      <w:bodyDiv w:val="1"/>
      <w:marLeft w:val="0"/>
      <w:marRight w:val="0"/>
      <w:marTop w:val="0"/>
      <w:marBottom w:val="0"/>
      <w:divBdr>
        <w:top w:val="none" w:sz="0" w:space="0" w:color="auto"/>
        <w:left w:val="none" w:sz="0" w:space="0" w:color="auto"/>
        <w:bottom w:val="none" w:sz="0" w:space="0" w:color="auto"/>
        <w:right w:val="none" w:sz="0" w:space="0" w:color="auto"/>
      </w:divBdr>
      <w:divsChild>
        <w:div w:id="615797895">
          <w:marLeft w:val="0"/>
          <w:marRight w:val="0"/>
          <w:marTop w:val="0"/>
          <w:marBottom w:val="0"/>
          <w:divBdr>
            <w:top w:val="single" w:sz="2" w:space="0" w:color="D9D9E3"/>
            <w:left w:val="single" w:sz="2" w:space="0" w:color="D9D9E3"/>
            <w:bottom w:val="single" w:sz="2" w:space="0" w:color="D9D9E3"/>
            <w:right w:val="single" w:sz="2" w:space="0" w:color="D9D9E3"/>
          </w:divBdr>
          <w:divsChild>
            <w:div w:id="161205577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6804106">
                  <w:marLeft w:val="0"/>
                  <w:marRight w:val="0"/>
                  <w:marTop w:val="0"/>
                  <w:marBottom w:val="0"/>
                  <w:divBdr>
                    <w:top w:val="single" w:sz="2" w:space="0" w:color="D9D9E3"/>
                    <w:left w:val="single" w:sz="2" w:space="0" w:color="D9D9E3"/>
                    <w:bottom w:val="single" w:sz="2" w:space="0" w:color="D9D9E3"/>
                    <w:right w:val="single" w:sz="2" w:space="0" w:color="D9D9E3"/>
                  </w:divBdr>
                  <w:divsChild>
                    <w:div w:id="58789064">
                      <w:marLeft w:val="0"/>
                      <w:marRight w:val="0"/>
                      <w:marTop w:val="0"/>
                      <w:marBottom w:val="0"/>
                      <w:divBdr>
                        <w:top w:val="single" w:sz="2" w:space="0" w:color="D9D9E3"/>
                        <w:left w:val="single" w:sz="2" w:space="0" w:color="D9D9E3"/>
                        <w:bottom w:val="single" w:sz="2" w:space="0" w:color="D9D9E3"/>
                        <w:right w:val="single" w:sz="2" w:space="0" w:color="D9D9E3"/>
                      </w:divBdr>
                      <w:divsChild>
                        <w:div w:id="754327184">
                          <w:marLeft w:val="0"/>
                          <w:marRight w:val="0"/>
                          <w:marTop w:val="0"/>
                          <w:marBottom w:val="0"/>
                          <w:divBdr>
                            <w:top w:val="single" w:sz="2" w:space="0" w:color="D9D9E3"/>
                            <w:left w:val="single" w:sz="2" w:space="0" w:color="D9D9E3"/>
                            <w:bottom w:val="single" w:sz="2" w:space="0" w:color="D9D9E3"/>
                            <w:right w:val="single" w:sz="2" w:space="0" w:color="D9D9E3"/>
                          </w:divBdr>
                          <w:divsChild>
                            <w:div w:id="1039161168">
                              <w:marLeft w:val="0"/>
                              <w:marRight w:val="0"/>
                              <w:marTop w:val="0"/>
                              <w:marBottom w:val="0"/>
                              <w:divBdr>
                                <w:top w:val="single" w:sz="2" w:space="0" w:color="D9D9E3"/>
                                <w:left w:val="single" w:sz="2" w:space="0" w:color="D9D9E3"/>
                                <w:bottom w:val="single" w:sz="2" w:space="0" w:color="D9D9E3"/>
                                <w:right w:val="single" w:sz="2" w:space="0" w:color="D9D9E3"/>
                              </w:divBdr>
                              <w:divsChild>
                                <w:div w:id="822744968">
                                  <w:marLeft w:val="0"/>
                                  <w:marRight w:val="0"/>
                                  <w:marTop w:val="0"/>
                                  <w:marBottom w:val="0"/>
                                  <w:divBdr>
                                    <w:top w:val="single" w:sz="2" w:space="0" w:color="D9D9E3"/>
                                    <w:left w:val="single" w:sz="2" w:space="0" w:color="D9D9E3"/>
                                    <w:bottom w:val="single" w:sz="2" w:space="0" w:color="D9D9E3"/>
                                    <w:right w:val="single" w:sz="2" w:space="0" w:color="D9D9E3"/>
                                  </w:divBdr>
                                  <w:divsChild>
                                    <w:div w:id="13043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34595201">
      <w:bodyDiv w:val="1"/>
      <w:marLeft w:val="0"/>
      <w:marRight w:val="0"/>
      <w:marTop w:val="0"/>
      <w:marBottom w:val="0"/>
      <w:divBdr>
        <w:top w:val="none" w:sz="0" w:space="0" w:color="auto"/>
        <w:left w:val="none" w:sz="0" w:space="0" w:color="auto"/>
        <w:bottom w:val="none" w:sz="0" w:space="0" w:color="auto"/>
        <w:right w:val="none" w:sz="0" w:space="0" w:color="auto"/>
      </w:divBdr>
      <w:divsChild>
        <w:div w:id="1551721205">
          <w:marLeft w:val="0"/>
          <w:marRight w:val="0"/>
          <w:marTop w:val="0"/>
          <w:marBottom w:val="0"/>
          <w:divBdr>
            <w:top w:val="none" w:sz="0" w:space="0" w:color="auto"/>
            <w:left w:val="none" w:sz="0" w:space="0" w:color="auto"/>
            <w:bottom w:val="none" w:sz="0" w:space="0" w:color="auto"/>
            <w:right w:val="none" w:sz="0" w:space="0" w:color="auto"/>
          </w:divBdr>
        </w:div>
      </w:divsChild>
    </w:div>
    <w:div w:id="2135371299">
      <w:bodyDiv w:val="1"/>
      <w:marLeft w:val="0"/>
      <w:marRight w:val="0"/>
      <w:marTop w:val="0"/>
      <w:marBottom w:val="0"/>
      <w:divBdr>
        <w:top w:val="none" w:sz="0" w:space="0" w:color="auto"/>
        <w:left w:val="none" w:sz="0" w:space="0" w:color="auto"/>
        <w:bottom w:val="none" w:sz="0" w:space="0" w:color="auto"/>
        <w:right w:val="none" w:sz="0" w:space="0" w:color="auto"/>
      </w:divBdr>
      <w:divsChild>
        <w:div w:id="1043209628">
          <w:marLeft w:val="0"/>
          <w:marRight w:val="0"/>
          <w:marTop w:val="0"/>
          <w:marBottom w:val="0"/>
          <w:divBdr>
            <w:top w:val="single" w:sz="2" w:space="0" w:color="D9D9E3"/>
            <w:left w:val="single" w:sz="2" w:space="0" w:color="D9D9E3"/>
            <w:bottom w:val="single" w:sz="2" w:space="0" w:color="D9D9E3"/>
            <w:right w:val="single" w:sz="2" w:space="0" w:color="D9D9E3"/>
          </w:divBdr>
          <w:divsChild>
            <w:div w:id="1019510367">
              <w:marLeft w:val="0"/>
              <w:marRight w:val="0"/>
              <w:marTop w:val="0"/>
              <w:marBottom w:val="0"/>
              <w:divBdr>
                <w:top w:val="single" w:sz="2" w:space="0" w:color="D9D9E3"/>
                <w:left w:val="single" w:sz="2" w:space="0" w:color="D9D9E3"/>
                <w:bottom w:val="single" w:sz="2" w:space="0" w:color="D9D9E3"/>
                <w:right w:val="single" w:sz="2" w:space="0" w:color="D9D9E3"/>
              </w:divBdr>
              <w:divsChild>
                <w:div w:id="67920544">
                  <w:marLeft w:val="0"/>
                  <w:marRight w:val="0"/>
                  <w:marTop w:val="0"/>
                  <w:marBottom w:val="0"/>
                  <w:divBdr>
                    <w:top w:val="single" w:sz="2" w:space="0" w:color="D9D9E3"/>
                    <w:left w:val="single" w:sz="2" w:space="0" w:color="D9D9E3"/>
                    <w:bottom w:val="single" w:sz="2" w:space="0" w:color="D9D9E3"/>
                    <w:right w:val="single" w:sz="2" w:space="0" w:color="D9D9E3"/>
                  </w:divBdr>
                  <w:divsChild>
                    <w:div w:id="1269705234">
                      <w:marLeft w:val="0"/>
                      <w:marRight w:val="0"/>
                      <w:marTop w:val="0"/>
                      <w:marBottom w:val="0"/>
                      <w:divBdr>
                        <w:top w:val="single" w:sz="2" w:space="0" w:color="D9D9E3"/>
                        <w:left w:val="single" w:sz="2" w:space="0" w:color="D9D9E3"/>
                        <w:bottom w:val="single" w:sz="2" w:space="0" w:color="D9D9E3"/>
                        <w:right w:val="single" w:sz="2" w:space="0" w:color="D9D9E3"/>
                      </w:divBdr>
                      <w:divsChild>
                        <w:div w:id="499125915">
                          <w:marLeft w:val="0"/>
                          <w:marRight w:val="0"/>
                          <w:marTop w:val="0"/>
                          <w:marBottom w:val="0"/>
                          <w:divBdr>
                            <w:top w:val="single" w:sz="2" w:space="0" w:color="D9D9E3"/>
                            <w:left w:val="single" w:sz="2" w:space="0" w:color="D9D9E3"/>
                            <w:bottom w:val="single" w:sz="2" w:space="0" w:color="D9D9E3"/>
                            <w:right w:val="single" w:sz="2" w:space="0" w:color="D9D9E3"/>
                          </w:divBdr>
                          <w:divsChild>
                            <w:div w:id="23019782">
                              <w:marLeft w:val="0"/>
                              <w:marRight w:val="0"/>
                              <w:marTop w:val="100"/>
                              <w:marBottom w:val="100"/>
                              <w:divBdr>
                                <w:top w:val="single" w:sz="2" w:space="0" w:color="D9D9E3"/>
                                <w:left w:val="single" w:sz="2" w:space="0" w:color="D9D9E3"/>
                                <w:bottom w:val="single" w:sz="2" w:space="0" w:color="D9D9E3"/>
                                <w:right w:val="single" w:sz="2" w:space="0" w:color="D9D9E3"/>
                              </w:divBdr>
                              <w:divsChild>
                                <w:div w:id="633294883">
                                  <w:marLeft w:val="0"/>
                                  <w:marRight w:val="0"/>
                                  <w:marTop w:val="0"/>
                                  <w:marBottom w:val="0"/>
                                  <w:divBdr>
                                    <w:top w:val="single" w:sz="2" w:space="0" w:color="D9D9E3"/>
                                    <w:left w:val="single" w:sz="2" w:space="0" w:color="D9D9E3"/>
                                    <w:bottom w:val="single" w:sz="2" w:space="0" w:color="D9D9E3"/>
                                    <w:right w:val="single" w:sz="2" w:space="0" w:color="D9D9E3"/>
                                  </w:divBdr>
                                  <w:divsChild>
                                    <w:div w:id="296760691">
                                      <w:marLeft w:val="0"/>
                                      <w:marRight w:val="0"/>
                                      <w:marTop w:val="0"/>
                                      <w:marBottom w:val="0"/>
                                      <w:divBdr>
                                        <w:top w:val="single" w:sz="2" w:space="0" w:color="D9D9E3"/>
                                        <w:left w:val="single" w:sz="2" w:space="0" w:color="D9D9E3"/>
                                        <w:bottom w:val="single" w:sz="2" w:space="0" w:color="D9D9E3"/>
                                        <w:right w:val="single" w:sz="2" w:space="0" w:color="D9D9E3"/>
                                      </w:divBdr>
                                      <w:divsChild>
                                        <w:div w:id="1041711329">
                                          <w:marLeft w:val="0"/>
                                          <w:marRight w:val="0"/>
                                          <w:marTop w:val="0"/>
                                          <w:marBottom w:val="0"/>
                                          <w:divBdr>
                                            <w:top w:val="single" w:sz="2" w:space="0" w:color="D9D9E3"/>
                                            <w:left w:val="single" w:sz="2" w:space="0" w:color="D9D9E3"/>
                                            <w:bottom w:val="single" w:sz="2" w:space="0" w:color="D9D9E3"/>
                                            <w:right w:val="single" w:sz="2" w:space="0" w:color="D9D9E3"/>
                                          </w:divBdr>
                                          <w:divsChild>
                                            <w:div w:id="73625226">
                                              <w:marLeft w:val="0"/>
                                              <w:marRight w:val="0"/>
                                              <w:marTop w:val="0"/>
                                              <w:marBottom w:val="0"/>
                                              <w:divBdr>
                                                <w:top w:val="single" w:sz="2" w:space="0" w:color="D9D9E3"/>
                                                <w:left w:val="single" w:sz="2" w:space="0" w:color="D9D9E3"/>
                                                <w:bottom w:val="single" w:sz="2" w:space="0" w:color="D9D9E3"/>
                                                <w:right w:val="single" w:sz="2" w:space="0" w:color="D9D9E3"/>
                                              </w:divBdr>
                                              <w:divsChild>
                                                <w:div w:id="1567763362">
                                                  <w:marLeft w:val="0"/>
                                                  <w:marRight w:val="0"/>
                                                  <w:marTop w:val="0"/>
                                                  <w:marBottom w:val="0"/>
                                                  <w:divBdr>
                                                    <w:top w:val="single" w:sz="2" w:space="0" w:color="D9D9E3"/>
                                                    <w:left w:val="single" w:sz="2" w:space="0" w:color="D9D9E3"/>
                                                    <w:bottom w:val="single" w:sz="2" w:space="0" w:color="D9D9E3"/>
                                                    <w:right w:val="single" w:sz="2" w:space="0" w:color="D9D9E3"/>
                                                  </w:divBdr>
                                                  <w:divsChild>
                                                    <w:div w:id="1496337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30717440">
          <w:marLeft w:val="0"/>
          <w:marRight w:val="0"/>
          <w:marTop w:val="0"/>
          <w:marBottom w:val="0"/>
          <w:divBdr>
            <w:top w:val="none" w:sz="0" w:space="0" w:color="auto"/>
            <w:left w:val="none" w:sz="0" w:space="0" w:color="auto"/>
            <w:bottom w:val="none" w:sz="0" w:space="0" w:color="auto"/>
            <w:right w:val="none" w:sz="0" w:space="0" w:color="auto"/>
          </w:divBdr>
        </w:div>
      </w:divsChild>
    </w:div>
    <w:div w:id="214519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marysnewmills.srscmat.co.uk/wp-content/uploads/sites/30/2021/12/How-School-and-Families-can-work-better.pdf" TargetMode="External"/><Relationship Id="rId21" Type="http://schemas.openxmlformats.org/officeDocument/2006/relationships/hyperlink" Target="https://doi.org/10.1186/1471-2288-11-100" TargetMode="External"/><Relationship Id="rId42" Type="http://schemas.openxmlformats.org/officeDocument/2006/relationships/hyperlink" Target="https://doi.org/10.5172/mra.3.2.153" TargetMode="External"/><Relationship Id="rId47" Type="http://schemas.openxmlformats.org/officeDocument/2006/relationships/hyperlink" Target="https://doi.org/10.35844/001c.18249" TargetMode="External"/><Relationship Id="rId63" Type="http://schemas.openxmlformats.org/officeDocument/2006/relationships/hyperlink" Target="https://www.gov.uk/guidance/mixed-methods-study" TargetMode="External"/><Relationship Id="rId68" Type="http://schemas.openxmlformats.org/officeDocument/2006/relationships/hyperlink" Target="https://www.childrenssociety.org.uk/sites/default/files/2021-08/GCR_2021_Full_Report.pdf" TargetMode="External"/><Relationship Id="rId84" Type="http://schemas.openxmlformats.org/officeDocument/2006/relationships/theme" Target="theme/theme1.xml"/><Relationship Id="rId16" Type="http://schemas.openxmlformats.org/officeDocument/2006/relationships/hyperlink" Target="https://doi.org/10.1002/chi.823" TargetMode="External"/><Relationship Id="rId11" Type="http://schemas.openxmlformats.org/officeDocument/2006/relationships/hyperlink" Target="https://www.researchgate.net/profile/Benjamin-Tiimub-2/publication/355425953_Triangulation_in_Research/links/616fd0f1b148a924b8013beb/Triangulation-in-Research.pdf" TargetMode="External"/><Relationship Id="rId32" Type="http://schemas.openxmlformats.org/officeDocument/2006/relationships/hyperlink" Target="https://www.estyn.gov.wales/system/files?file=2023-03/Inspection%20report%20Cadle%20Primary%20School%202023.pdf" TargetMode="External"/><Relationship Id="rId37" Type="http://schemas.openxmlformats.org/officeDocument/2006/relationships/hyperlink" Target="https://doi.org/10.1016/j.jsp.2006.09.002" TargetMode="External"/><Relationship Id="rId53" Type="http://schemas.openxmlformats.org/officeDocument/2006/relationships/hyperlink" Target="https://files.eric.ed.gov/fulltext/EJ1196748.pdf" TargetMode="External"/><Relationship Id="rId58" Type="http://schemas.openxmlformats.org/officeDocument/2006/relationships/hyperlink" Target="https://assets.publishing.service.gov.uk/media/5a747ef340f0b604dd7ae609/DFE-RR253.pdf" TargetMode="External"/><Relationship Id="rId74" Type="http://schemas.openxmlformats.org/officeDocument/2006/relationships/hyperlink" Target="https://hwb.gov.wales/curriculum-for-wales/designing-your-curriculum/developing-a-vision-for-curriculum-design" TargetMode="External"/><Relationship Id="rId79" Type="http://schemas.openxmlformats.org/officeDocument/2006/relationships/hyperlink" Target="https://assets.publishing.service.gov.uk/government/uploads/system/uploads/attachment_data/file/1136965/Summary_of_responsibilities_where_a_mental_health_issue_is_affecting_attendance.pdf" TargetMode="External"/><Relationship Id="rId5" Type="http://schemas.openxmlformats.org/officeDocument/2006/relationships/settings" Target="settings.xml"/><Relationship Id="rId61" Type="http://schemas.openxmlformats.org/officeDocument/2006/relationships/hyperlink" Target="https://courseware.cutm.ac.in/wp-content/uploads/2020/06/interview.pdf?fbclid=IwAR3UC6ERqKvmosrEqbFUOUpKrINTPEgWOYb-K8AskGe2atr-xVzAvR7UfVI" TargetMode="External"/><Relationship Id="rId82" Type="http://schemas.openxmlformats.org/officeDocument/2006/relationships/header" Target="header1.xml"/><Relationship Id="rId19" Type="http://schemas.openxmlformats.org/officeDocument/2006/relationships/hyperlink" Target="https://doi.org/10.3399/bjgp20x713345" TargetMode="External"/><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s://doi.org/10.1177/1077800410389754" TargetMode="External"/><Relationship Id="rId27" Type="http://schemas.openxmlformats.org/officeDocument/2006/relationships/hyperlink" Target="https://www.ewc.wales/site/index.php/en/documents-eng/fitness-to-practise/code-of-professional-conduct-and-practice/37-j16540-ewc-code-of-professional-conduct-e-web-1-1/file" TargetMode="External"/><Relationship Id="rId30" Type="http://schemas.openxmlformats.org/officeDocument/2006/relationships/hyperlink" Target="https://www.estyn.gov.wales/effective-practice/pupil-voice-shapes-curriculum" TargetMode="External"/><Relationship Id="rId35" Type="http://schemas.openxmlformats.org/officeDocument/2006/relationships/hyperlink" Target="https://www.scribbr.co.uk/research-methods/semi-structured-interviews/" TargetMode="External"/><Relationship Id="rId43" Type="http://schemas.openxmlformats.org/officeDocument/2006/relationships/hyperlink" Target="https://healthandcareresearchwales.org/about/news/research-wales-making-difference-mental-health-welsh-children-and-young-people" TargetMode="External"/><Relationship Id="rId48" Type="http://schemas.openxmlformats.org/officeDocument/2006/relationships/hyperlink" Target="https://bera-journals.onlinelibrary.wiley.com/doi/10.1002/berj.3638" TargetMode="External"/><Relationship Id="rId56" Type="http://schemas.openxmlformats.org/officeDocument/2006/relationships/hyperlink" Target="https://mentallyhealthyschools.org.uk/whole-school-approach/parentcarer-engagement/" TargetMode="External"/><Relationship Id="rId64" Type="http://schemas.openxmlformats.org/officeDocument/2006/relationships/hyperlink" Target="https://doi.org/10.1080/01419870701491952" TargetMode="External"/><Relationship Id="rId69" Type="http://schemas.openxmlformats.org/officeDocument/2006/relationships/hyperlink" Target="https://www.childrenssociety.org.uk/sites/default/files/2022-09/GCR-2022-Full-Report.pdf" TargetMode="External"/><Relationship Id="rId77" Type="http://schemas.openxmlformats.org/officeDocument/2006/relationships/hyperlink" Target="https://hwb.gov.wales/evaluation-improvement-and-accountability/the-national-resource-evaluation-and-improvement/learners-well-being-equity-and-inclusion" TargetMode="External"/><Relationship Id="rId8" Type="http://schemas.openxmlformats.org/officeDocument/2006/relationships/endnotes" Target="endnotes.xml"/><Relationship Id="rId51" Type="http://schemas.openxmlformats.org/officeDocument/2006/relationships/hyperlink" Target="https://www.mentalhealth.org.uk/explore-mental-health/blogs/why-relationships-are-so-important-children-and-young-people" TargetMode="External"/><Relationship Id="rId72" Type="http://schemas.openxmlformats.org/officeDocument/2006/relationships/hyperlink" Target="https://www.gov.wales/sites/default/files/publications/2019-11/rights-respect-equality-statutory-guidance-for-governing-bodies-of-maintained-schools.pdf" TargetMode="External"/><Relationship Id="rId80" Type="http://schemas.openxmlformats.org/officeDocument/2006/relationships/hyperlink" Target="https://hwb.gov.wales/evaluation-improvement-and-accountability/the-national-resource-evaluation-and-improvement/what-is-the-national-resource/well-being-equity-and-inclusion" TargetMode="External"/><Relationship Id="rId3" Type="http://schemas.openxmlformats.org/officeDocument/2006/relationships/numbering" Target="numbering.xml"/><Relationship Id="rId12" Type="http://schemas.openxmlformats.org/officeDocument/2006/relationships/hyperlink" Target="https://doi.org/10.7748/nr2012.11.20.2.40.c9442" TargetMode="External"/><Relationship Id="rId17" Type="http://schemas.openxmlformats.org/officeDocument/2006/relationships/hyperlink" Target="https://oro.open.ac.uk/30033/" TargetMode="External"/><Relationship Id="rId25" Type="http://schemas.openxmlformats.org/officeDocument/2006/relationships/hyperlink" Target="https://www.gov.wales/sites/default/files/publications/2018-03/successful-futures.pdf" TargetMode="External"/><Relationship Id="rId33" Type="http://schemas.openxmlformats.org/officeDocument/2006/relationships/hyperlink" Target="https://doi.org/10.1111/cch.12855" TargetMode="External"/><Relationship Id="rId38" Type="http://schemas.openxmlformats.org/officeDocument/2006/relationships/hyperlink" Target="http://www.jstor.org/stable/20011213" TargetMode="External"/><Relationship Id="rId46" Type="http://schemas.openxmlformats.org/officeDocument/2006/relationships/hyperlink" Target="https://doi.org/10.1136/pgmj.2004.031005" TargetMode="External"/><Relationship Id="rId59" Type="http://schemas.openxmlformats.org/officeDocument/2006/relationships/hyperlink" Target="https://doi.org/10.1177/1077800414563804" TargetMode="External"/><Relationship Id="rId67" Type="http://schemas.openxmlformats.org/officeDocument/2006/relationships/hyperlink" Target="https://doi.org/10.1002/chi.758" TargetMode="External"/><Relationship Id="rId20" Type="http://schemas.openxmlformats.org/officeDocument/2006/relationships/hyperlink" Target="https://doi.org/10.2304/forum.2001.43.2.4" TargetMode="External"/><Relationship Id="rId41" Type="http://schemas.openxmlformats.org/officeDocument/2006/relationships/hyperlink" Target="https://doi.org/10.1111/jan.13877" TargetMode="External"/><Relationship Id="rId54" Type="http://schemas.openxmlformats.org/officeDocument/2006/relationships/hyperlink" Target="https://doi.org/10.1136/ebmed-2017-110884" TargetMode="External"/><Relationship Id="rId62" Type="http://schemas.openxmlformats.org/officeDocument/2006/relationships/hyperlink" Target="https://doi.org/10.1177/0038022920970318" TargetMode="External"/><Relationship Id="rId70" Type="http://schemas.openxmlformats.org/officeDocument/2006/relationships/hyperlink" Target="https://www.childrenssociety.org.uk/sites/default/files/2023-09/The%20Good%20Childhood%20Report%202023.pdf" TargetMode="External"/><Relationship Id="rId75" Type="http://schemas.openxmlformats.org/officeDocument/2006/relationships/hyperlink" Target="https://hwb.gov.wales/curriculum-for-wales/health-and-well-being"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ambridge-community.org.uk/professional-development/gswrp/index.html" TargetMode="External"/><Relationship Id="rId23" Type="http://schemas.openxmlformats.org/officeDocument/2006/relationships/hyperlink" Target="https://bera-journals.onlinelibrary.wiley.com/doi/epdf/10.1080/01411920120048340" TargetMode="External"/><Relationship Id="rId28" Type="http://schemas.openxmlformats.org/officeDocument/2006/relationships/hyperlink" Target="https://www.estyn.gov.wales/effective-practice/creating-nurturing-school-through-inclusive-approach-wellbeing" TargetMode="External"/><Relationship Id="rId36" Type="http://schemas.openxmlformats.org/officeDocument/2006/relationships/hyperlink" Target="https://doi.org/10.1038/bdj.2008.192" TargetMode="External"/><Relationship Id="rId49" Type="http://schemas.openxmlformats.org/officeDocument/2006/relationships/hyperlink" Target="https://doi.org/10.1046/j.1365-2648.2003.02643.x" TargetMode="External"/><Relationship Id="rId57" Type="http://schemas.openxmlformats.org/officeDocument/2006/relationships/hyperlink" Target="http://www.jstor.org/stable/44631526" TargetMode="External"/><Relationship Id="rId10" Type="http://schemas.openxmlformats.org/officeDocument/2006/relationships/image" Target="media/image2.png"/><Relationship Id="rId31" Type="http://schemas.openxmlformats.org/officeDocument/2006/relationships/hyperlink" Target="https://www.estyn.gov.wales/blog/why-we-need-keep-talking-about-bullying" TargetMode="External"/><Relationship Id="rId44" Type="http://schemas.openxmlformats.org/officeDocument/2006/relationships/hyperlink" Target="https://www.researchgate.net/publication/344072065_Researcher_Positionality_-_A_Consideration_of_Its_Influence_and_Place_in_Qualitative_Research_-_A_New_Researcher_Guide" TargetMode="External"/><Relationship Id="rId52" Type="http://schemas.openxmlformats.org/officeDocument/2006/relationships/hyperlink" Target="https://doi.org/10.1097/npt.0000000000000187" TargetMode="External"/><Relationship Id="rId60" Type="http://schemas.openxmlformats.org/officeDocument/2006/relationships/hyperlink" Target="https://doi.org/10.1177/1609406917733847" TargetMode="External"/><Relationship Id="rId65" Type="http://schemas.openxmlformats.org/officeDocument/2006/relationships/hyperlink" Target="https://www.nurseryandschoolguide.co.uk/post/what-is-holistic-development-and-why-is-it-the-best-approach-for-educating-our-children" TargetMode="External"/><Relationship Id="rId73" Type="http://schemas.openxmlformats.org/officeDocument/2006/relationships/hyperlink" Target="https://hwb.gov.wales/curriculum-for-wales" TargetMode="External"/><Relationship Id="rId78" Type="http://schemas.openxmlformats.org/officeDocument/2006/relationships/hyperlink" Target="https://hwb.gov.wales/api/storage/19bc948b-8a3f-41e0-944a-7bf2cadf7d18/professional-standards-for-teaching-and-leadership-interactive-pdf-for-pc.pdf" TargetMode="External"/><Relationship Id="rId81" Type="http://schemas.openxmlformats.org/officeDocument/2006/relationships/hyperlink" Target="https://www.medicalnewstoday.com/articles/maslows-hierarchy-of-needs"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doi.org/10.3390/ijerph14070669" TargetMode="External"/><Relationship Id="rId18" Type="http://schemas.openxmlformats.org/officeDocument/2006/relationships/hyperlink" Target="https://doi.org/10.4135/9781452230153" TargetMode="External"/><Relationship Id="rId39" Type="http://schemas.openxmlformats.org/officeDocument/2006/relationships/hyperlink" Target="https://doi.org/10.3389/fvets.2021.655104" TargetMode="External"/><Relationship Id="rId34" Type="http://schemas.openxmlformats.org/officeDocument/2006/relationships/hyperlink" Target="https://doi.org/10.1007/s10643-009-0349-5" TargetMode="External"/><Relationship Id="rId50" Type="http://schemas.openxmlformats.org/officeDocument/2006/relationships/hyperlink" Target="http://www.sociology.kpi.ua/wp-content/uploads/2014/06/Ranjit_Kumar-Research_Methodology_A_Step-by-Step_G.pdf" TargetMode="External"/><Relationship Id="rId55" Type="http://schemas.openxmlformats.org/officeDocument/2006/relationships/hyperlink" Target="https://mentallyhealthyschools.org.uk/risks-and-protective-factors/school-based-risk-factors/absenteeism/" TargetMode="External"/><Relationship Id="rId76" Type="http://schemas.openxmlformats.org/officeDocument/2006/relationships/hyperlink" Target="https://hwb.gov.wales/curriculum-for-wales/introduction/" TargetMode="External"/><Relationship Id="rId7" Type="http://schemas.openxmlformats.org/officeDocument/2006/relationships/footnotes" Target="footnotes.xml"/><Relationship Id="rId71" Type="http://schemas.openxmlformats.org/officeDocument/2006/relationships/hyperlink" Target="https://www.aitsl.edu.au/docs/default-source/default-document-library/professional-conversations-literature-review-oct-2015.pdf?sfvrsn=fc2ec3c_0" TargetMode="External"/><Relationship Id="rId2" Type="http://schemas.openxmlformats.org/officeDocument/2006/relationships/customXml" Target="../customXml/item2.xml"/><Relationship Id="rId29" Type="http://schemas.openxmlformats.org/officeDocument/2006/relationships/hyperlink" Target="https://www.estyn.gov.wales/system/files/2022-01/Healthy%2520and%2520Happy%2520report%2520En_0.pdf" TargetMode="External"/><Relationship Id="rId24" Type="http://schemas.openxmlformats.org/officeDocument/2006/relationships/hyperlink" Target="https://bera-journals.onlinelibrary.wiley.com/doi/10.1080/01411920120048340" TargetMode="External"/><Relationship Id="rId40" Type="http://schemas.openxmlformats.org/officeDocument/2006/relationships/hyperlink" Target="https://www.diva-portal.org/smash/get/diva2:1064378/FULLTEXT01.pdf" TargetMode="External"/><Relationship Id="rId45" Type="http://schemas.openxmlformats.org/officeDocument/2006/relationships/hyperlink" Target="https://doi.org/10.4103/0976-0105.141942" TargetMode="External"/><Relationship Id="rId66" Type="http://schemas.openxmlformats.org/officeDocument/2006/relationships/hyperlink" Target="https://doi.org/10.1080/02680939.2022.21498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DD8B3D-92BC-4E9A-9D22-B8B559FBE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64461</TotalTime>
  <Pages>26</Pages>
  <Words>9668</Words>
  <Characters>55110</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Jones</dc:creator>
  <cp:keywords/>
  <dc:description/>
  <cp:lastModifiedBy>Katy Jones</cp:lastModifiedBy>
  <cp:revision>1241</cp:revision>
  <dcterms:created xsi:type="dcterms:W3CDTF">2023-11-07T11:37:00Z</dcterms:created>
  <dcterms:modified xsi:type="dcterms:W3CDTF">2024-01-08T18:42:00Z</dcterms:modified>
</cp:coreProperties>
</file>