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1C57C5" w14:textId="5DCA137A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Autism Syndrome Disorder</w:t>
      </w:r>
    </w:p>
    <w:p w14:paraId="2C5A2329" w14:textId="3F0DDE4C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Module Code: BMHP6006</w:t>
      </w:r>
    </w:p>
    <w:p w14:paraId="441031F1" w14:textId="76D4DBD8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Student name: Monica Dormer ID 1907095</w:t>
      </w:r>
    </w:p>
    <w:p w14:paraId="35531945" w14:textId="41B8FD2C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Lecturer: Chloe Harris</w:t>
      </w:r>
    </w:p>
    <w:p w14:paraId="70D550EE" w14:textId="0E63044F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Component 1, Tas</w:t>
      </w:r>
      <w:r w:rsidR="007C0827" w:rsidRPr="00D51145">
        <w:rPr>
          <w:b/>
          <w:bCs/>
          <w:sz w:val="28"/>
          <w:szCs w:val="28"/>
        </w:rPr>
        <w:t>k 1</w:t>
      </w:r>
      <w:r w:rsidR="00434148">
        <w:rPr>
          <w:b/>
          <w:bCs/>
          <w:sz w:val="28"/>
          <w:szCs w:val="28"/>
        </w:rPr>
        <w:t xml:space="preserve"> </w:t>
      </w:r>
      <w:r w:rsidR="007869EB">
        <w:rPr>
          <w:b/>
          <w:bCs/>
          <w:sz w:val="28"/>
          <w:szCs w:val="28"/>
        </w:rPr>
        <w:t xml:space="preserve">References </w:t>
      </w:r>
    </w:p>
    <w:p w14:paraId="3F114DC0" w14:textId="77777777" w:rsidR="000156D8" w:rsidRDefault="000156D8"/>
    <w:p w14:paraId="6586DC4D" w14:textId="77777777" w:rsidR="000156D8" w:rsidRDefault="000156D8"/>
    <w:p w14:paraId="7E05A4DA" w14:textId="6E293717" w:rsidR="000156D8" w:rsidRDefault="000156D8"/>
    <w:p w14:paraId="37EAF383" w14:textId="77777777" w:rsidR="000156D8" w:rsidRDefault="000156D8"/>
    <w:p w14:paraId="6E2094C4" w14:textId="0144F26C" w:rsidR="000156D8" w:rsidRDefault="00E27352">
      <w:r>
        <w:rPr>
          <w:noProof/>
        </w:rPr>
        <w:drawing>
          <wp:inline distT="0" distB="0" distL="0" distR="0" wp14:anchorId="4D14D0AE" wp14:editId="22CFFD3B">
            <wp:extent cx="5815631" cy="4587903"/>
            <wp:effectExtent l="0" t="0" r="0" b="0"/>
            <wp:docPr id="1" name="Graphic 1" descr="Brain in head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phic 1" descr="Brain in head with solid fill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981" cy="4876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3A0FC" w14:textId="77777777" w:rsidR="000156D8" w:rsidRDefault="000156D8"/>
    <w:p w14:paraId="0ED2665E" w14:textId="77777777" w:rsidR="000156D8" w:rsidRDefault="000156D8"/>
    <w:p w14:paraId="0069A479" w14:textId="77777777" w:rsidR="000156D8" w:rsidRDefault="000156D8"/>
    <w:p w14:paraId="36451561" w14:textId="77777777" w:rsidR="000156D8" w:rsidRDefault="000156D8"/>
    <w:p w14:paraId="03CF37CC" w14:textId="77777777" w:rsidR="00E27352" w:rsidRDefault="00E27352"/>
    <w:p w14:paraId="5975402C" w14:textId="5726BA8B" w:rsidR="00510620" w:rsidRDefault="00DF36CE">
      <w:pPr>
        <w:rPr>
          <w:b/>
          <w:bCs/>
        </w:rPr>
      </w:pPr>
      <w:r w:rsidRPr="00D51145">
        <w:rPr>
          <w:b/>
          <w:bCs/>
        </w:rPr>
        <w:lastRenderedPageBreak/>
        <w:t>Reference List</w:t>
      </w:r>
      <w:r w:rsidR="00F20405">
        <w:rPr>
          <w:b/>
          <w:bCs/>
        </w:rPr>
        <w:t>:</w:t>
      </w:r>
    </w:p>
    <w:p w14:paraId="343AA8A0" w14:textId="77777777" w:rsidR="00DC2649" w:rsidRDefault="00DC2649">
      <w:pPr>
        <w:rPr>
          <w:b/>
          <w:bCs/>
        </w:rPr>
      </w:pPr>
    </w:p>
    <w:p w14:paraId="33AC9581" w14:textId="2F877A53" w:rsidR="00A85DEC" w:rsidRDefault="00A85DEC" w:rsidP="00B328EF">
      <w:pPr>
        <w:pStyle w:val="ListParagraph"/>
        <w:numPr>
          <w:ilvl w:val="0"/>
          <w:numId w:val="1"/>
        </w:numPr>
      </w:pPr>
      <w:r w:rsidRPr="00801511">
        <w:rPr>
          <w:rFonts w:ascii="ITALICS" w:hAnsi="ITALICS"/>
        </w:rPr>
        <w:t xml:space="preserve"> Autism Education Trust</w:t>
      </w:r>
      <w:r w:rsidR="00CE3616">
        <w:t xml:space="preserve"> </w:t>
      </w:r>
      <w:r w:rsidR="009F4BDB">
        <w:t>(2007</w:t>
      </w:r>
      <w:r w:rsidR="008E5127">
        <w:t>)</w:t>
      </w:r>
      <w:r>
        <w:t xml:space="preserve"> [online] Available at: </w:t>
      </w:r>
      <w:hyperlink r:id="rId12" w:anchor=":~:text=Autistic%20Children%20are%20particularly%20vulnerable" w:history="1">
        <w:r w:rsidRPr="00EC3422">
          <w:rPr>
            <w:rStyle w:val="Hyperlink"/>
          </w:rPr>
          <w:t>https://www.autismeducationtrust.org.uk/exclusions#:~:text=Autistic%20Children%20are%20particularly%20vulnerable</w:t>
        </w:r>
      </w:hyperlink>
      <w:r>
        <w:t xml:space="preserve">. </w:t>
      </w:r>
      <w:r w:rsidR="00EE4C1C">
        <w:t>Accessed: (</w:t>
      </w:r>
      <w:r w:rsidR="00C37155">
        <w:t>05.02.2023)</w:t>
      </w:r>
      <w:r w:rsidR="008627F5">
        <w:t>.</w:t>
      </w:r>
    </w:p>
    <w:p w14:paraId="3F2EB83A" w14:textId="2E8FF4CC" w:rsidR="00FD61C6" w:rsidRDefault="008B1678" w:rsidP="00B328EF">
      <w:pPr>
        <w:pStyle w:val="ListParagraph"/>
        <w:numPr>
          <w:ilvl w:val="0"/>
          <w:numId w:val="1"/>
        </w:numPr>
      </w:pPr>
      <w:r>
        <w:t>BNFC, Nice</w:t>
      </w:r>
      <w:r w:rsidR="00F568D0">
        <w:t>.</w:t>
      </w:r>
      <w:r w:rsidR="00AB1BF4">
        <w:t xml:space="preserve"> </w:t>
      </w:r>
      <w:r w:rsidR="003E20C9">
        <w:t>(2023</w:t>
      </w:r>
      <w:r w:rsidR="003E20C9" w:rsidRPr="00617F69">
        <w:rPr>
          <w:rFonts w:ascii="ITALICS" w:hAnsi="ITALICS"/>
        </w:rPr>
        <w:t>)</w:t>
      </w:r>
      <w:r w:rsidR="00D0791F" w:rsidRPr="00617F69">
        <w:rPr>
          <w:rFonts w:ascii="ITALICS" w:hAnsi="ITALICS"/>
        </w:rPr>
        <w:t xml:space="preserve"> Clinical </w:t>
      </w:r>
      <w:r w:rsidR="00511CA3" w:rsidRPr="00617F69">
        <w:rPr>
          <w:rFonts w:ascii="ITALICS" w:hAnsi="ITALICS"/>
        </w:rPr>
        <w:t>knowledge</w:t>
      </w:r>
      <w:r w:rsidR="00511CA3">
        <w:t xml:space="preserve"> </w:t>
      </w:r>
      <w:r w:rsidR="00FF48B0">
        <w:t xml:space="preserve">Available at </w:t>
      </w:r>
      <w:hyperlink r:id="rId13" w:history="1">
        <w:r w:rsidR="0073546F" w:rsidRPr="0010133E">
          <w:rPr>
            <w:rStyle w:val="Hyperlink"/>
          </w:rPr>
          <w:t>https://clinical-knowledgenice.org.uk</w:t>
        </w:r>
      </w:hyperlink>
      <w:r w:rsidR="008035A8">
        <w:t xml:space="preserve"> (Accessed 07.03.2023</w:t>
      </w:r>
      <w:r w:rsidR="00C50D10">
        <w:t>).</w:t>
      </w:r>
      <w:r w:rsidR="00511CA3">
        <w:t xml:space="preserve"> </w:t>
      </w:r>
      <w:r>
        <w:t xml:space="preserve"> </w:t>
      </w:r>
    </w:p>
    <w:p w14:paraId="0785692F" w14:textId="033CBFE8" w:rsidR="00A93D9E" w:rsidRDefault="00A93D9E" w:rsidP="00B328EF">
      <w:pPr>
        <w:pStyle w:val="ListParagraph"/>
        <w:numPr>
          <w:ilvl w:val="0"/>
          <w:numId w:val="1"/>
        </w:numPr>
      </w:pPr>
      <w:r>
        <w:t xml:space="preserve">CDC (2022) Signs &amp; Symptoms </w:t>
      </w:r>
      <w:r w:rsidRPr="00E15D4C">
        <w:rPr>
          <w:rFonts w:ascii="Itan" w:hAnsi="Itan"/>
        </w:rPr>
        <w:t xml:space="preserve">| </w:t>
      </w:r>
      <w:r w:rsidR="00DD6DA7" w:rsidRPr="00E15D4C">
        <w:rPr>
          <w:rFonts w:ascii="Itan" w:hAnsi="Itan"/>
        </w:rPr>
        <w:t xml:space="preserve">autism spectrum </w:t>
      </w:r>
      <w:r w:rsidR="00B12312" w:rsidRPr="00E15D4C">
        <w:rPr>
          <w:rFonts w:ascii="Itan" w:hAnsi="Itan"/>
        </w:rPr>
        <w:t>disorder</w:t>
      </w:r>
      <w:r w:rsidR="00B12312">
        <w:t xml:space="preserve"> (</w:t>
      </w:r>
      <w:r>
        <w:t xml:space="preserve">ASD) | NCBDDD | CDC. [online] </w:t>
      </w:r>
      <w:r w:rsidRPr="00617F69">
        <w:rPr>
          <w:rFonts w:ascii="ITALICS" w:hAnsi="ITALICS"/>
        </w:rPr>
        <w:t>Centres for Disease Control and Prevention</w:t>
      </w:r>
      <w:r>
        <w:t xml:space="preserve">. Available at: </w:t>
      </w:r>
      <w:hyperlink r:id="rId14" w:anchor=":~:text=Autism%20spectrum%20disorder%20(ASD)%20is" w:history="1">
        <w:r w:rsidRPr="00EC3422">
          <w:rPr>
            <w:rStyle w:val="Hyperlink"/>
          </w:rPr>
          <w:t>https://www.cdc.gov/ncbddd/autism/signs.html#:~:text=Autism%20spectrum%20disorder%20(ASD)%20is</w:t>
        </w:r>
      </w:hyperlink>
      <w:r>
        <w:t>. Accessed (01.02.23)</w:t>
      </w:r>
      <w:r w:rsidR="008627F5">
        <w:t>.</w:t>
      </w:r>
    </w:p>
    <w:p w14:paraId="3DC92EAB" w14:textId="77777777" w:rsidR="00401E80" w:rsidRDefault="00401E80" w:rsidP="00B328EF">
      <w:pPr>
        <w:pStyle w:val="ListParagraph"/>
        <w:numPr>
          <w:ilvl w:val="0"/>
          <w:numId w:val="1"/>
        </w:numPr>
      </w:pPr>
      <w:r>
        <w:t>Local Government Association, (</w:t>
      </w:r>
      <w:r w:rsidRPr="00547B76">
        <w:rPr>
          <w:rFonts w:ascii="ITALICS" w:hAnsi="ITALICS"/>
        </w:rPr>
        <w:t>Reforming the Mental Health Act white paper</w:t>
      </w:r>
      <w:r>
        <w:t xml:space="preserve"> 2021) Accessed: (01/2023).</w:t>
      </w:r>
    </w:p>
    <w:p w14:paraId="00C4124B" w14:textId="44D8DBFF" w:rsidR="00672C03" w:rsidRDefault="00672C03" w:rsidP="00B328EF">
      <w:pPr>
        <w:pStyle w:val="ListParagraph"/>
        <w:numPr>
          <w:ilvl w:val="0"/>
          <w:numId w:val="1"/>
        </w:numPr>
      </w:pPr>
      <w:r>
        <w:t>National Institute of Mental Health (2022</w:t>
      </w:r>
      <w:r w:rsidRPr="00617F69">
        <w:rPr>
          <w:rFonts w:ascii="ITALICS" w:hAnsi="ITALICS"/>
        </w:rPr>
        <w:t xml:space="preserve">) </w:t>
      </w:r>
      <w:r w:rsidR="00452C2D" w:rsidRPr="00617F69">
        <w:rPr>
          <w:rFonts w:ascii="ITALICS" w:hAnsi="ITALICS"/>
        </w:rPr>
        <w:t>autism spectrum disorder</w:t>
      </w:r>
      <w:r>
        <w:t xml:space="preserve">. [online] www.nimh.nih.gov. Available at: </w:t>
      </w:r>
      <w:hyperlink r:id="rId15" w:history="1">
        <w:r w:rsidR="000E2F22" w:rsidRPr="00EC3422">
          <w:rPr>
            <w:rStyle w:val="Hyperlink"/>
          </w:rPr>
          <w:t>https://www.nimh.nih.gov/health/topics/autism-spectrum-disorders-asd</w:t>
        </w:r>
      </w:hyperlink>
      <w:r>
        <w:t>.</w:t>
      </w:r>
      <w:r w:rsidR="000E2F22">
        <w:t xml:space="preserve"> </w:t>
      </w:r>
      <w:r w:rsidR="00C37155">
        <w:t>Accessed:(</w:t>
      </w:r>
      <w:r w:rsidR="00FB5AE4">
        <w:t>05.02.2023)</w:t>
      </w:r>
      <w:r w:rsidR="008627F5">
        <w:t>.</w:t>
      </w:r>
    </w:p>
    <w:p w14:paraId="3F014ED6" w14:textId="67EF7446" w:rsidR="00115B01" w:rsidRDefault="00115B01" w:rsidP="00B328EF">
      <w:pPr>
        <w:pStyle w:val="ListParagraph"/>
        <w:numPr>
          <w:ilvl w:val="0"/>
          <w:numId w:val="1"/>
        </w:numPr>
      </w:pPr>
      <w:r>
        <w:t xml:space="preserve">NHS (2022) </w:t>
      </w:r>
      <w:r w:rsidRPr="00617F69">
        <w:rPr>
          <w:rFonts w:ascii="ITALICS" w:hAnsi="ITALICS"/>
        </w:rPr>
        <w:t>What Is autism</w:t>
      </w:r>
      <w:r>
        <w:t xml:space="preserve">? [online] NHS. Available at: </w:t>
      </w:r>
      <w:hyperlink r:id="rId16" w:history="1">
        <w:r w:rsidRPr="00EC3422">
          <w:rPr>
            <w:rStyle w:val="Hyperlink"/>
          </w:rPr>
          <w:t>https://www.nhs.uk/conditions/autism/what-is-autism/</w:t>
        </w:r>
      </w:hyperlink>
      <w:r>
        <w:t xml:space="preserve">. </w:t>
      </w:r>
      <w:r w:rsidR="00AE69C4">
        <w:t>(</w:t>
      </w:r>
      <w:r w:rsidR="00FB5AE4">
        <w:t xml:space="preserve">Accessed </w:t>
      </w:r>
      <w:r w:rsidR="00062A5E">
        <w:t>05.02.2023)</w:t>
      </w:r>
      <w:r w:rsidR="008627F5">
        <w:t>.</w:t>
      </w:r>
    </w:p>
    <w:p w14:paraId="2267DDBD" w14:textId="77777777" w:rsidR="00F95CC8" w:rsidRDefault="00A3228E" w:rsidP="00B328EF">
      <w:pPr>
        <w:pStyle w:val="ListParagraph"/>
        <w:numPr>
          <w:ilvl w:val="0"/>
          <w:numId w:val="1"/>
        </w:numPr>
      </w:pPr>
      <w:r>
        <w:t>NHS,</w:t>
      </w:r>
      <w:r w:rsidR="00492FC0">
        <w:t xml:space="preserve">2022) </w:t>
      </w:r>
      <w:r w:rsidR="00492FC0" w:rsidRPr="00617F69">
        <w:rPr>
          <w:rFonts w:ascii="ITALICS" w:hAnsi="ITALICS"/>
        </w:rPr>
        <w:t>Staff</w:t>
      </w:r>
      <w:r w:rsidR="00625DE7" w:rsidRPr="00617F69">
        <w:rPr>
          <w:rFonts w:ascii="ITALICS" w:hAnsi="ITALICS"/>
        </w:rPr>
        <w:t xml:space="preserve"> </w:t>
      </w:r>
      <w:r w:rsidR="007F41F6" w:rsidRPr="00617F69">
        <w:rPr>
          <w:rFonts w:ascii="ITALICS" w:hAnsi="ITALICS"/>
        </w:rPr>
        <w:t>shortages</w:t>
      </w:r>
      <w:r w:rsidR="007F41F6">
        <w:t xml:space="preserve"> Available at</w:t>
      </w:r>
      <w:r w:rsidR="00B6441E">
        <w:t>:</w:t>
      </w:r>
      <w:r w:rsidR="007F41F6">
        <w:t xml:space="preserve"> </w:t>
      </w:r>
      <w:hyperlink r:id="rId17" w:history="1">
        <w:r w:rsidR="009F33E4" w:rsidRPr="00567C05">
          <w:rPr>
            <w:rStyle w:val="Hyperlink"/>
          </w:rPr>
          <w:t>https://www.staffshortages.org.uk/gov</w:t>
        </w:r>
      </w:hyperlink>
      <w:r w:rsidR="00FE526D">
        <w:t xml:space="preserve"> </w:t>
      </w:r>
      <w:r w:rsidR="00492FC0">
        <w:t xml:space="preserve">(Accessed </w:t>
      </w:r>
      <w:r w:rsidR="00E63826">
        <w:t>07.03.2023)</w:t>
      </w:r>
      <w:r w:rsidR="00665C28">
        <w:t>.</w:t>
      </w:r>
      <w:r w:rsidR="00AE69C4">
        <w:t xml:space="preserve"> </w:t>
      </w:r>
    </w:p>
    <w:p w14:paraId="3261912C" w14:textId="7DA756BA" w:rsidR="00A3228E" w:rsidRDefault="00AF6981" w:rsidP="00B328EF">
      <w:pPr>
        <w:pStyle w:val="ListParagraph"/>
        <w:numPr>
          <w:ilvl w:val="0"/>
          <w:numId w:val="1"/>
        </w:numPr>
      </w:pPr>
      <w:r>
        <w:t xml:space="preserve">N.I.C.E (2023)the mental </w:t>
      </w:r>
      <w:r w:rsidR="00861D59">
        <w:t xml:space="preserve">health act of </w:t>
      </w:r>
      <w:r w:rsidR="003C6172">
        <w:t>(</w:t>
      </w:r>
      <w:r w:rsidR="00861D59">
        <w:t>1959</w:t>
      </w:r>
      <w:r w:rsidR="003C6172">
        <w:t xml:space="preserve">) </w:t>
      </w:r>
      <w:r w:rsidR="005625A3">
        <w:t>Available at</w:t>
      </w:r>
      <w:r w:rsidR="004F2672">
        <w:t xml:space="preserve"> </w:t>
      </w:r>
      <w:hyperlink r:id="rId18" w:history="1">
        <w:r w:rsidR="00A97D3A" w:rsidRPr="00D91D23">
          <w:rPr>
            <w:rStyle w:val="Hyperlink"/>
          </w:rPr>
          <w:t>https://indepth.nice.org.uk/mental-health-and-the-nhs/index.html</w:t>
        </w:r>
      </w:hyperlink>
      <w:r w:rsidR="00A97D3A">
        <w:t xml:space="preserve"> Accessed</w:t>
      </w:r>
      <w:r w:rsidR="005D06AA">
        <w:t xml:space="preserve"> (04.02.2023).</w:t>
      </w:r>
      <w:r w:rsidR="0068698D">
        <w:t xml:space="preserve"> </w:t>
      </w:r>
    </w:p>
    <w:p w14:paraId="5EB914B2" w14:textId="7E7B3424" w:rsidR="00BA5E9C" w:rsidRDefault="00E10DA0" w:rsidP="00B328EF">
      <w:pPr>
        <w:pStyle w:val="ListParagraph"/>
        <w:numPr>
          <w:ilvl w:val="0"/>
          <w:numId w:val="1"/>
        </w:numPr>
      </w:pPr>
      <w:r>
        <w:t>McCandless</w:t>
      </w:r>
      <w:r w:rsidR="00BA5E9C">
        <w:t>, J. Binstock, T. and Zimmerman, J. (2009) Children with starving brains: a medical treatment guide for autism spectrum disorder. Putney, Vt: Bramble Books.</w:t>
      </w:r>
      <w:r w:rsidR="00B13E97">
        <w:t xml:space="preserve"> Accessed (</w:t>
      </w:r>
      <w:r w:rsidR="00C6299E">
        <w:t>05.02.2023)</w:t>
      </w:r>
      <w:r w:rsidR="00665C28">
        <w:t>.</w:t>
      </w:r>
    </w:p>
    <w:p w14:paraId="764B113D" w14:textId="578C4E39" w:rsidR="005E50B4" w:rsidRDefault="005E50B4" w:rsidP="005E50B4">
      <w:pPr>
        <w:pStyle w:val="ListParagraph"/>
        <w:numPr>
          <w:ilvl w:val="0"/>
          <w:numId w:val="1"/>
        </w:numPr>
      </w:pPr>
      <w:r>
        <w:t xml:space="preserve">Richardson, R. (2017) </w:t>
      </w:r>
      <w:r w:rsidRPr="005E50B4">
        <w:rPr>
          <w:rFonts w:ascii="ITALICS" w:hAnsi="ITALICS"/>
        </w:rPr>
        <w:t>Equality Priorities and Equality Objectives – the Equality Act 2010, a cautious welcome. Race Equality Teaching, 28(2), pp.6–11. doi:10.18546/ret.28.2.03.</w:t>
      </w:r>
      <w:r>
        <w:t xml:space="preserve"> Accessed: (05.02.2023).</w:t>
      </w:r>
    </w:p>
    <w:p w14:paraId="54F7703D" w14:textId="5F6018FB" w:rsidR="005E50B4" w:rsidRDefault="005E50B4" w:rsidP="005E50B4">
      <w:pPr>
        <w:pStyle w:val="ListParagraph"/>
        <w:numPr>
          <w:ilvl w:val="0"/>
          <w:numId w:val="1"/>
        </w:numPr>
      </w:pPr>
      <w:r>
        <w:t>Reform</w:t>
      </w:r>
      <w:r w:rsidR="00290539">
        <w:t>ing</w:t>
      </w:r>
      <w:r>
        <w:t xml:space="preserve"> the Mental Health Act White paper (2021), </w:t>
      </w:r>
      <w:r w:rsidRPr="00617F69">
        <w:rPr>
          <w:rFonts w:ascii="ITALICS" w:hAnsi="ITALICS"/>
        </w:rPr>
        <w:t>Briefings, responses, legislation &amp; guides</w:t>
      </w:r>
      <w:r>
        <w:t>, Available at</w:t>
      </w:r>
      <w:r w:rsidR="00B6441E">
        <w:t>:</w:t>
      </w:r>
      <w:r>
        <w:t xml:space="preserve"> </w:t>
      </w:r>
      <w:hyperlink w:history="1">
        <w:r w:rsidR="001C396F" w:rsidRPr="00567C05">
          <w:rPr>
            <w:rStyle w:val="Hyperlink"/>
          </w:rPr>
          <w:t>https://www.local.gov.uk&gt;parliament</w:t>
        </w:r>
      </w:hyperlink>
      <w:r w:rsidR="00873F4B">
        <w:t xml:space="preserve"> </w:t>
      </w:r>
      <w:r w:rsidR="00873F4B">
        <w:rPr>
          <w:rStyle w:val="Hyperlink"/>
        </w:rPr>
        <w:t xml:space="preserve"> </w:t>
      </w:r>
      <w:r w:rsidR="00873F4B">
        <w:t>(</w:t>
      </w:r>
      <w:r>
        <w:t>20 Jan 2022). Accessed (0</w:t>
      </w:r>
      <w:r w:rsidR="00873F4B">
        <w:t xml:space="preserve">8. 02. </w:t>
      </w:r>
      <w:r>
        <w:t xml:space="preserve">2023).   </w:t>
      </w:r>
    </w:p>
    <w:p w14:paraId="7D68F6F1" w14:textId="2E8DCC60" w:rsidR="00B50018" w:rsidRDefault="002539DD" w:rsidP="00B328EF">
      <w:pPr>
        <w:pStyle w:val="ListParagraph"/>
        <w:numPr>
          <w:ilvl w:val="0"/>
          <w:numId w:val="1"/>
        </w:numPr>
      </w:pPr>
      <w:r>
        <w:t>Statistician, F</w:t>
      </w:r>
      <w:r w:rsidR="001F480D">
        <w:t xml:space="preserve">. </w:t>
      </w:r>
      <w:r w:rsidR="00A00E82">
        <w:t>Bertillon,</w:t>
      </w:r>
      <w:r w:rsidR="0041542A">
        <w:t xml:space="preserve"> D, J.</w:t>
      </w:r>
      <w:r w:rsidR="0002104A">
        <w:t xml:space="preserve"> (1893),</w:t>
      </w:r>
      <w:r w:rsidR="00EE3859">
        <w:t xml:space="preserve"> </w:t>
      </w:r>
      <w:r w:rsidR="00EE3859" w:rsidRPr="00617F69">
        <w:rPr>
          <w:rFonts w:ascii="ITALICS" w:hAnsi="ITALICS"/>
        </w:rPr>
        <w:t>The first</w:t>
      </w:r>
      <w:r w:rsidR="00212E84" w:rsidRPr="00617F69">
        <w:rPr>
          <w:rFonts w:ascii="ITALICS" w:hAnsi="ITALICS"/>
        </w:rPr>
        <w:t xml:space="preserve"> ICD</w:t>
      </w:r>
      <w:r w:rsidR="0002104A" w:rsidRPr="00617F69">
        <w:rPr>
          <w:rFonts w:ascii="ITALICS" w:hAnsi="ITALICS"/>
        </w:rPr>
        <w:t xml:space="preserve"> C</w:t>
      </w:r>
      <w:r w:rsidR="00F1307F" w:rsidRPr="00617F69">
        <w:rPr>
          <w:rFonts w:ascii="ITALICS" w:hAnsi="ITALICS"/>
        </w:rPr>
        <w:t>ause of Death</w:t>
      </w:r>
      <w:r w:rsidR="00E83823">
        <w:t xml:space="preserve"> </w:t>
      </w:r>
      <w:r>
        <w:t>the</w:t>
      </w:r>
      <w:r w:rsidR="00AB3DEE">
        <w:t xml:space="preserve"> Wo</w:t>
      </w:r>
      <w:r w:rsidR="00CF6264">
        <w:t>rld Health Organization</w:t>
      </w:r>
      <w:r w:rsidR="00AB3DEE">
        <w:t xml:space="preserve"> </w:t>
      </w:r>
      <w:r w:rsidR="00E83823">
        <w:t>(WHO)</w:t>
      </w:r>
      <w:r w:rsidR="00CF6264">
        <w:t xml:space="preserve"> </w:t>
      </w:r>
      <w:r w:rsidR="00440512">
        <w:t>(</w:t>
      </w:r>
      <w:r w:rsidR="00CF6264">
        <w:t>Accessed</w:t>
      </w:r>
      <w:r w:rsidR="00440512">
        <w:t xml:space="preserve"> 07.03.2023)</w:t>
      </w:r>
      <w:r w:rsidR="00212E84">
        <w:t>.</w:t>
      </w:r>
      <w:r w:rsidR="00CF6264">
        <w:t xml:space="preserve"> </w:t>
      </w:r>
    </w:p>
    <w:p w14:paraId="3DE54C70" w14:textId="77777777" w:rsidR="00067EDD" w:rsidRDefault="00067EDD" w:rsidP="00B328EF">
      <w:pPr>
        <w:pStyle w:val="ListParagraph"/>
        <w:numPr>
          <w:ilvl w:val="0"/>
          <w:numId w:val="1"/>
        </w:numPr>
      </w:pPr>
      <w:r>
        <w:t>The Mental Health Act (1983) government legislation Available behavioural Accessed (01/2023).</w:t>
      </w:r>
    </w:p>
    <w:p w14:paraId="1506B274" w14:textId="571D5022" w:rsidR="006B1FC3" w:rsidRDefault="00653A63" w:rsidP="00B328EF">
      <w:pPr>
        <w:pStyle w:val="ListParagraph"/>
        <w:numPr>
          <w:ilvl w:val="0"/>
          <w:numId w:val="1"/>
        </w:numPr>
      </w:pPr>
      <w:r>
        <w:t>The (</w:t>
      </w:r>
      <w:r w:rsidR="0092205B">
        <w:t>ICD-10</w:t>
      </w:r>
      <w:r w:rsidR="00706B12">
        <w:t xml:space="preserve"> version: </w:t>
      </w:r>
      <w:r w:rsidR="00054A2D">
        <w:t>2010</w:t>
      </w:r>
      <w:r w:rsidR="005E50B4">
        <w:t xml:space="preserve"> b</w:t>
      </w:r>
      <w:r w:rsidR="00054A2D">
        <w:t>)</w:t>
      </w:r>
      <w:r w:rsidR="0092205B">
        <w:t xml:space="preserve"> </w:t>
      </w:r>
      <w:r w:rsidR="00663F94">
        <w:t>Mental Health Cap</w:t>
      </w:r>
      <w:r w:rsidR="007041BB">
        <w:t xml:space="preserve">acity Act. </w:t>
      </w:r>
      <w:r w:rsidR="00ED7141">
        <w:t>(Accessed</w:t>
      </w:r>
      <w:r w:rsidR="007E30A3">
        <w:t xml:space="preserve"> 28.01.23)</w:t>
      </w:r>
      <w:r w:rsidR="008627F5">
        <w:t>.</w:t>
      </w:r>
      <w:r w:rsidR="007041BB">
        <w:t xml:space="preserve"> </w:t>
      </w:r>
    </w:p>
    <w:p w14:paraId="6B46F3C6" w14:textId="0752625E" w:rsidR="00D51145" w:rsidRDefault="00277666" w:rsidP="00B328EF">
      <w:pPr>
        <w:pStyle w:val="ListParagraph"/>
        <w:numPr>
          <w:ilvl w:val="0"/>
          <w:numId w:val="1"/>
        </w:numPr>
      </w:pPr>
      <w:r>
        <w:t xml:space="preserve">The </w:t>
      </w:r>
      <w:r w:rsidR="00EB06E8">
        <w:t>(</w:t>
      </w:r>
      <w:r>
        <w:t>ICD-10</w:t>
      </w:r>
      <w:r w:rsidR="00086983">
        <w:t>-</w:t>
      </w:r>
      <w:r w:rsidR="00EB06E8">
        <w:t xml:space="preserve"> 1993</w:t>
      </w:r>
      <w:r w:rsidR="005E50B4">
        <w:t xml:space="preserve"> a</w:t>
      </w:r>
      <w:r w:rsidR="00EB06E8">
        <w:t xml:space="preserve">) </w:t>
      </w:r>
      <w:r w:rsidR="00EB06E8" w:rsidRPr="00617F69">
        <w:rPr>
          <w:rFonts w:ascii="ITALICS" w:hAnsi="ITALICS"/>
        </w:rPr>
        <w:t>classification</w:t>
      </w:r>
      <w:r w:rsidRPr="00617F69">
        <w:rPr>
          <w:rFonts w:ascii="ITALICS" w:hAnsi="ITALICS"/>
        </w:rPr>
        <w:t xml:space="preserve"> of mental health and </w:t>
      </w:r>
      <w:r w:rsidR="00EB06E8" w:rsidRPr="00617F69">
        <w:rPr>
          <w:rFonts w:ascii="ITALICS" w:hAnsi="ITALICS"/>
        </w:rPr>
        <w:t>behavioural</w:t>
      </w:r>
      <w:r w:rsidRPr="00617F69">
        <w:rPr>
          <w:rFonts w:ascii="ITALICS" w:hAnsi="ITALICS"/>
        </w:rPr>
        <w:t xml:space="preserve"> disorder</w:t>
      </w:r>
      <w:r>
        <w:t xml:space="preserve"> </w:t>
      </w:r>
      <w:r w:rsidR="00EB06E8">
        <w:t>World Health Organizatio</w:t>
      </w:r>
      <w:r w:rsidR="00E57400">
        <w:t>n</w:t>
      </w:r>
      <w:r w:rsidR="00BC22AB">
        <w:t xml:space="preserve"> (WHO</w:t>
      </w:r>
      <w:r w:rsidR="00E62A76">
        <w:t>)</w:t>
      </w:r>
      <w:r w:rsidR="009D339E">
        <w:t xml:space="preserve"> </w:t>
      </w:r>
      <w:r w:rsidR="00CC2002">
        <w:t>city of publication</w:t>
      </w:r>
      <w:r w:rsidR="002E0741">
        <w:t>: Geneve</w:t>
      </w:r>
      <w:r w:rsidR="00EC337C">
        <w:t>, Switzerland</w:t>
      </w:r>
      <w:r w:rsidR="00DD077A">
        <w:t>, Year of publication</w:t>
      </w:r>
      <w:r w:rsidR="000479DF">
        <w:t>: (1993</w:t>
      </w:r>
      <w:r w:rsidR="00C12D86">
        <w:t>) Accessed</w:t>
      </w:r>
      <w:r w:rsidR="00E62A76">
        <w:t xml:space="preserve"> (01/2023</w:t>
      </w:r>
      <w:r w:rsidR="009D339E">
        <w:t>).</w:t>
      </w:r>
      <w:r w:rsidR="003E00D6">
        <w:t xml:space="preserve"> </w:t>
      </w:r>
    </w:p>
    <w:p w14:paraId="5B2CCB77" w14:textId="5D6D04B1" w:rsidR="00E57400" w:rsidRDefault="00F915B3" w:rsidP="00B328EF">
      <w:pPr>
        <w:pStyle w:val="ListParagraph"/>
        <w:numPr>
          <w:ilvl w:val="0"/>
          <w:numId w:val="1"/>
        </w:numPr>
      </w:pPr>
      <w:r>
        <w:t>The care Act</w:t>
      </w:r>
      <w:r w:rsidR="00B67650">
        <w:t xml:space="preserve"> (2014)</w:t>
      </w:r>
      <w:r w:rsidR="00FC1CCB">
        <w:t xml:space="preserve"> </w:t>
      </w:r>
      <w:r w:rsidR="0082396A">
        <w:t>A</w:t>
      </w:r>
      <w:r w:rsidR="007C76F2">
        <w:t>vailable at</w:t>
      </w:r>
      <w:r w:rsidR="002F0585">
        <w:t>:</w:t>
      </w:r>
      <w:r w:rsidR="007C76F2">
        <w:t xml:space="preserve"> </w:t>
      </w:r>
      <w:hyperlink r:id="rId19" w:history="1">
        <w:r w:rsidR="00C44A58" w:rsidRPr="001E44F0">
          <w:rPr>
            <w:rStyle w:val="Hyperlink"/>
          </w:rPr>
          <w:t>https://www.careact.gov.uk</w:t>
        </w:r>
      </w:hyperlink>
      <w:r w:rsidR="00C44A58">
        <w:t xml:space="preserve"> </w:t>
      </w:r>
      <w:r w:rsidR="009C4123">
        <w:t>Access</w:t>
      </w:r>
      <w:r w:rsidR="00365C66">
        <w:t>ed (01.02.2022)</w:t>
      </w:r>
      <w:r w:rsidR="00A36A43">
        <w:t>.</w:t>
      </w:r>
    </w:p>
    <w:p w14:paraId="7E80FC7E" w14:textId="3A59E081" w:rsidR="00DE56B7" w:rsidRDefault="00DE56B7" w:rsidP="00B328EF">
      <w:pPr>
        <w:pStyle w:val="ListParagraph"/>
        <w:numPr>
          <w:ilvl w:val="0"/>
          <w:numId w:val="1"/>
        </w:numPr>
      </w:pPr>
      <w:r>
        <w:t>The Human Rights Act</w:t>
      </w:r>
      <w:r w:rsidR="00C44A58">
        <w:t xml:space="preserve"> </w:t>
      </w:r>
      <w:r w:rsidR="002E5B68">
        <w:t>(</w:t>
      </w:r>
      <w:r w:rsidR="00C44A58">
        <w:t>1998</w:t>
      </w:r>
      <w:r w:rsidR="002E5B68">
        <w:t>) Available at</w:t>
      </w:r>
      <w:r w:rsidR="002F0585">
        <w:t>:</w:t>
      </w:r>
      <w:r w:rsidR="002E5B68">
        <w:t xml:space="preserve"> </w:t>
      </w:r>
      <w:hyperlink r:id="rId20" w:history="1">
        <w:r w:rsidR="0021719D" w:rsidRPr="001E44F0">
          <w:rPr>
            <w:rStyle w:val="Hyperlink"/>
          </w:rPr>
          <w:t>https://www.humanrights.co.uk</w:t>
        </w:r>
      </w:hyperlink>
      <w:r w:rsidR="0021719D">
        <w:t xml:space="preserve"> </w:t>
      </w:r>
      <w:r w:rsidR="00665C28">
        <w:t>(</w:t>
      </w:r>
      <w:r w:rsidR="001F530E">
        <w:t xml:space="preserve">Accessed </w:t>
      </w:r>
      <w:r w:rsidR="00384B50">
        <w:t>02.2021).</w:t>
      </w:r>
    </w:p>
    <w:p w14:paraId="70580B2D" w14:textId="666CC3D9" w:rsidR="0044311E" w:rsidRDefault="0071782E" w:rsidP="00B328EF">
      <w:pPr>
        <w:pStyle w:val="ListParagraph"/>
        <w:numPr>
          <w:ilvl w:val="0"/>
          <w:numId w:val="1"/>
        </w:numPr>
      </w:pPr>
      <w:r>
        <w:t>The Men</w:t>
      </w:r>
      <w:r w:rsidR="009075B2">
        <w:t>tal Health C</w:t>
      </w:r>
      <w:r w:rsidR="00774103">
        <w:t>apacity Act</w:t>
      </w:r>
      <w:r w:rsidR="00FF3651">
        <w:t>.</w:t>
      </w:r>
      <w:r w:rsidR="008C405A">
        <w:t xml:space="preserve"> (2005)</w:t>
      </w:r>
      <w:r w:rsidR="002E5EC1">
        <w:t>,</w:t>
      </w:r>
      <w:r w:rsidR="00FF3651">
        <w:t xml:space="preserve"> Social Care In</w:t>
      </w:r>
      <w:r w:rsidR="00A15EDC">
        <w:t>stitute for Ex</w:t>
      </w:r>
      <w:r w:rsidR="009362B3">
        <w:t>cellence</w:t>
      </w:r>
      <w:r w:rsidR="00747EDF">
        <w:t>. Available</w:t>
      </w:r>
      <w:r w:rsidR="00595D3C">
        <w:t xml:space="preserve"> </w:t>
      </w:r>
      <w:r w:rsidR="00747EDF">
        <w:t>at</w:t>
      </w:r>
      <w:r w:rsidR="00595D3C">
        <w:t xml:space="preserve">: </w:t>
      </w:r>
      <w:hyperlink r:id="rId21" w:history="1">
        <w:r w:rsidR="004B4979" w:rsidRPr="005B4B20">
          <w:rPr>
            <w:rStyle w:val="Hyperlink"/>
          </w:rPr>
          <w:t>https://www.scie.org.uk/mca/introduction/using-mental-capacity-act</w:t>
        </w:r>
      </w:hyperlink>
      <w:r w:rsidR="004B4979">
        <w:t xml:space="preserve"> (Access</w:t>
      </w:r>
      <w:r w:rsidR="00792A0E">
        <w:t>ed 2019)</w:t>
      </w:r>
      <w:r w:rsidR="0085386F">
        <w:t>.</w:t>
      </w:r>
      <w:r w:rsidR="00595D3C">
        <w:t xml:space="preserve"> </w:t>
      </w:r>
    </w:p>
    <w:p w14:paraId="20B77E51" w14:textId="46D00FFE" w:rsidR="00801AF3" w:rsidRDefault="00801AF3" w:rsidP="00B328EF">
      <w:pPr>
        <w:pStyle w:val="ListParagraph"/>
        <w:numPr>
          <w:ilvl w:val="0"/>
          <w:numId w:val="1"/>
        </w:numPr>
      </w:pPr>
      <w:r>
        <w:t xml:space="preserve">Jacques, J. (2011). </w:t>
      </w:r>
      <w:r w:rsidRPr="005E50B4">
        <w:rPr>
          <w:rFonts w:ascii="ITALICS" w:hAnsi="ITALICS"/>
        </w:rPr>
        <w:t>Safeguarding vulnerable adults. BMJ, p.d7148. doi:10.1136/</w:t>
      </w:r>
      <w:r w:rsidR="00884716" w:rsidRPr="005E50B4">
        <w:rPr>
          <w:rFonts w:ascii="ITALICS" w:hAnsi="ITALICS"/>
        </w:rPr>
        <w:t>SBM</w:t>
      </w:r>
      <w:r w:rsidR="00731B40" w:rsidRPr="005E50B4">
        <w:rPr>
          <w:rFonts w:ascii="ITALICS" w:hAnsi="ITALICS"/>
        </w:rPr>
        <w:t>. d</w:t>
      </w:r>
      <w:r w:rsidRPr="005E50B4">
        <w:rPr>
          <w:rFonts w:ascii="ITALICS" w:hAnsi="ITALICS"/>
        </w:rPr>
        <w:t>7148.</w:t>
      </w:r>
      <w:r w:rsidR="00632730">
        <w:t xml:space="preserve"> Accessed</w:t>
      </w:r>
      <w:r w:rsidR="00AD4436">
        <w:t xml:space="preserve"> (</w:t>
      </w:r>
      <w:r w:rsidR="00230593">
        <w:t>05.02</w:t>
      </w:r>
      <w:r w:rsidR="00FD0DA0">
        <w:t>.2023)</w:t>
      </w:r>
      <w:r w:rsidR="00880423">
        <w:t>.</w:t>
      </w:r>
    </w:p>
    <w:p w14:paraId="1595DAE5" w14:textId="77777777" w:rsidR="00072EBF" w:rsidRDefault="00072EBF" w:rsidP="00801AF3"/>
    <w:p w14:paraId="3A75BB9F" w14:textId="7FDF24D0" w:rsidR="00801AF3" w:rsidRDefault="00C26502" w:rsidP="00C26502">
      <w:r>
        <w:t>‌</w:t>
      </w:r>
    </w:p>
    <w:p w14:paraId="1D5ED800" w14:textId="348B10FA" w:rsidR="00EB06E8" w:rsidRDefault="00801AF3" w:rsidP="00801AF3">
      <w:r>
        <w:t>‌</w:t>
      </w:r>
    </w:p>
    <w:p w14:paraId="4D5CE881" w14:textId="15A9B569" w:rsidR="00DF36CE" w:rsidRDefault="00DF36CE" w:rsidP="00B328EF">
      <w:pPr>
        <w:ind w:firstLine="45"/>
      </w:pPr>
    </w:p>
    <w:sectPr w:rsidR="00DF36CE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19EDA" w14:textId="77777777" w:rsidR="00650583" w:rsidRDefault="00650583" w:rsidP="00D32BB4">
      <w:pPr>
        <w:spacing w:after="0" w:line="240" w:lineRule="auto"/>
      </w:pPr>
      <w:r>
        <w:separator/>
      </w:r>
    </w:p>
  </w:endnote>
  <w:endnote w:type="continuationSeparator" w:id="0">
    <w:p w14:paraId="34B44DC4" w14:textId="77777777" w:rsidR="00650583" w:rsidRDefault="00650583" w:rsidP="00D32B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TALICS">
    <w:altName w:val="Cambria"/>
    <w:panose1 w:val="00000000000000000000"/>
    <w:charset w:val="00"/>
    <w:family w:val="roman"/>
    <w:notTrueType/>
    <w:pitch w:val="default"/>
  </w:font>
  <w:font w:name="Itan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EBF2BC" w14:textId="77777777" w:rsidR="00D32BB4" w:rsidRDefault="00D32B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70822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725425" w14:textId="000C197A" w:rsidR="00D32BB4" w:rsidRDefault="00D32B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496F0F" w14:textId="77777777" w:rsidR="00D32BB4" w:rsidRDefault="00D32BB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D9BE9C" w14:textId="77777777" w:rsidR="00D32BB4" w:rsidRDefault="00D32B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B12CCC" w14:textId="77777777" w:rsidR="00650583" w:rsidRDefault="00650583" w:rsidP="00D32BB4">
      <w:pPr>
        <w:spacing w:after="0" w:line="240" w:lineRule="auto"/>
      </w:pPr>
      <w:r>
        <w:separator/>
      </w:r>
    </w:p>
  </w:footnote>
  <w:footnote w:type="continuationSeparator" w:id="0">
    <w:p w14:paraId="6CFDAC1F" w14:textId="77777777" w:rsidR="00650583" w:rsidRDefault="00650583" w:rsidP="00D32B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29CFCE" w14:textId="77777777" w:rsidR="00D32BB4" w:rsidRDefault="00D32BB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B0A777" w14:textId="77777777" w:rsidR="00D32BB4" w:rsidRDefault="00D32BB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8F3F75" w14:textId="77777777" w:rsidR="00D32BB4" w:rsidRDefault="00D32BB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0560F5"/>
    <w:multiLevelType w:val="hybridMultilevel"/>
    <w:tmpl w:val="AD669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67749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6CE"/>
    <w:rsid w:val="00000145"/>
    <w:rsid w:val="000156D8"/>
    <w:rsid w:val="00015C27"/>
    <w:rsid w:val="0002104A"/>
    <w:rsid w:val="000479DF"/>
    <w:rsid w:val="00054A2D"/>
    <w:rsid w:val="00057188"/>
    <w:rsid w:val="00062A5E"/>
    <w:rsid w:val="00067EDD"/>
    <w:rsid w:val="00072EBF"/>
    <w:rsid w:val="000737B4"/>
    <w:rsid w:val="00086983"/>
    <w:rsid w:val="000B74BE"/>
    <w:rsid w:val="000C1E5B"/>
    <w:rsid w:val="000C663E"/>
    <w:rsid w:val="000E2F22"/>
    <w:rsid w:val="000F6308"/>
    <w:rsid w:val="00111DBA"/>
    <w:rsid w:val="00115B01"/>
    <w:rsid w:val="00121412"/>
    <w:rsid w:val="00135885"/>
    <w:rsid w:val="00140D92"/>
    <w:rsid w:val="00181723"/>
    <w:rsid w:val="001B23FE"/>
    <w:rsid w:val="001C396F"/>
    <w:rsid w:val="001F480D"/>
    <w:rsid w:val="001F530E"/>
    <w:rsid w:val="00205196"/>
    <w:rsid w:val="00212E84"/>
    <w:rsid w:val="0021719D"/>
    <w:rsid w:val="00230593"/>
    <w:rsid w:val="00245818"/>
    <w:rsid w:val="002539DD"/>
    <w:rsid w:val="002676D1"/>
    <w:rsid w:val="00277666"/>
    <w:rsid w:val="00285980"/>
    <w:rsid w:val="00290539"/>
    <w:rsid w:val="002A4847"/>
    <w:rsid w:val="002B3925"/>
    <w:rsid w:val="002E0741"/>
    <w:rsid w:val="002E5B68"/>
    <w:rsid w:val="002E5EC1"/>
    <w:rsid w:val="002F0585"/>
    <w:rsid w:val="00324AD4"/>
    <w:rsid w:val="00364140"/>
    <w:rsid w:val="00365C66"/>
    <w:rsid w:val="0037691D"/>
    <w:rsid w:val="00384B50"/>
    <w:rsid w:val="003C6172"/>
    <w:rsid w:val="003E00D6"/>
    <w:rsid w:val="003E20C9"/>
    <w:rsid w:val="00401E80"/>
    <w:rsid w:val="0041542A"/>
    <w:rsid w:val="00421006"/>
    <w:rsid w:val="004249B4"/>
    <w:rsid w:val="00434148"/>
    <w:rsid w:val="00440512"/>
    <w:rsid w:val="0044311E"/>
    <w:rsid w:val="00450ACC"/>
    <w:rsid w:val="00452C2D"/>
    <w:rsid w:val="00470B2A"/>
    <w:rsid w:val="00492FC0"/>
    <w:rsid w:val="004B4979"/>
    <w:rsid w:val="004E18FE"/>
    <w:rsid w:val="004F2672"/>
    <w:rsid w:val="005046B2"/>
    <w:rsid w:val="00510316"/>
    <w:rsid w:val="00510620"/>
    <w:rsid w:val="00511CA3"/>
    <w:rsid w:val="0053120D"/>
    <w:rsid w:val="00547B76"/>
    <w:rsid w:val="005625A3"/>
    <w:rsid w:val="00576416"/>
    <w:rsid w:val="005911DB"/>
    <w:rsid w:val="00595D3C"/>
    <w:rsid w:val="005A29A8"/>
    <w:rsid w:val="005C0B6C"/>
    <w:rsid w:val="005D06AA"/>
    <w:rsid w:val="005E50B4"/>
    <w:rsid w:val="005F5FAE"/>
    <w:rsid w:val="00604EBF"/>
    <w:rsid w:val="00607330"/>
    <w:rsid w:val="00610D8F"/>
    <w:rsid w:val="00617F69"/>
    <w:rsid w:val="00617FD8"/>
    <w:rsid w:val="00625DE7"/>
    <w:rsid w:val="00632730"/>
    <w:rsid w:val="00650583"/>
    <w:rsid w:val="00653A63"/>
    <w:rsid w:val="00662A3C"/>
    <w:rsid w:val="00663F94"/>
    <w:rsid w:val="00665C28"/>
    <w:rsid w:val="00672C03"/>
    <w:rsid w:val="0068698D"/>
    <w:rsid w:val="006B1FC3"/>
    <w:rsid w:val="006C19C7"/>
    <w:rsid w:val="006E483C"/>
    <w:rsid w:val="00703579"/>
    <w:rsid w:val="007041BB"/>
    <w:rsid w:val="00706B12"/>
    <w:rsid w:val="00706D8C"/>
    <w:rsid w:val="00710054"/>
    <w:rsid w:val="0071231A"/>
    <w:rsid w:val="0071782E"/>
    <w:rsid w:val="00731B40"/>
    <w:rsid w:val="0073546F"/>
    <w:rsid w:val="00744970"/>
    <w:rsid w:val="00744971"/>
    <w:rsid w:val="00747EDF"/>
    <w:rsid w:val="007626C1"/>
    <w:rsid w:val="00763809"/>
    <w:rsid w:val="00774103"/>
    <w:rsid w:val="007869EB"/>
    <w:rsid w:val="00792A0E"/>
    <w:rsid w:val="00795704"/>
    <w:rsid w:val="007C0827"/>
    <w:rsid w:val="007C76F2"/>
    <w:rsid w:val="007D1B02"/>
    <w:rsid w:val="007E30A3"/>
    <w:rsid w:val="007E42A1"/>
    <w:rsid w:val="007F01E6"/>
    <w:rsid w:val="007F41F6"/>
    <w:rsid w:val="00801511"/>
    <w:rsid w:val="00801AF3"/>
    <w:rsid w:val="008035A8"/>
    <w:rsid w:val="0082396A"/>
    <w:rsid w:val="008303DC"/>
    <w:rsid w:val="00845DCB"/>
    <w:rsid w:val="0085386F"/>
    <w:rsid w:val="00861D59"/>
    <w:rsid w:val="008627F5"/>
    <w:rsid w:val="0087199C"/>
    <w:rsid w:val="00873F4B"/>
    <w:rsid w:val="00880423"/>
    <w:rsid w:val="00884716"/>
    <w:rsid w:val="008B1678"/>
    <w:rsid w:val="008C1467"/>
    <w:rsid w:val="008C405A"/>
    <w:rsid w:val="008E5127"/>
    <w:rsid w:val="009075B2"/>
    <w:rsid w:val="0092205B"/>
    <w:rsid w:val="009362B3"/>
    <w:rsid w:val="0095390F"/>
    <w:rsid w:val="009767D9"/>
    <w:rsid w:val="00981C5C"/>
    <w:rsid w:val="009C37B5"/>
    <w:rsid w:val="009C4123"/>
    <w:rsid w:val="009D339E"/>
    <w:rsid w:val="009F33E4"/>
    <w:rsid w:val="009F4BDB"/>
    <w:rsid w:val="009F6B47"/>
    <w:rsid w:val="00A00E82"/>
    <w:rsid w:val="00A15EDC"/>
    <w:rsid w:val="00A3228E"/>
    <w:rsid w:val="00A36A43"/>
    <w:rsid w:val="00A57C91"/>
    <w:rsid w:val="00A85DEC"/>
    <w:rsid w:val="00A93D9E"/>
    <w:rsid w:val="00A97D3A"/>
    <w:rsid w:val="00AB1BF4"/>
    <w:rsid w:val="00AB3DEE"/>
    <w:rsid w:val="00AC052E"/>
    <w:rsid w:val="00AD4436"/>
    <w:rsid w:val="00AE69C4"/>
    <w:rsid w:val="00AF00DF"/>
    <w:rsid w:val="00AF6981"/>
    <w:rsid w:val="00B12312"/>
    <w:rsid w:val="00B13E97"/>
    <w:rsid w:val="00B328EF"/>
    <w:rsid w:val="00B50018"/>
    <w:rsid w:val="00B5247A"/>
    <w:rsid w:val="00B56D17"/>
    <w:rsid w:val="00B6441E"/>
    <w:rsid w:val="00B67650"/>
    <w:rsid w:val="00B72954"/>
    <w:rsid w:val="00B754DE"/>
    <w:rsid w:val="00B8553C"/>
    <w:rsid w:val="00B925E7"/>
    <w:rsid w:val="00BA5E9C"/>
    <w:rsid w:val="00BB432B"/>
    <w:rsid w:val="00BC22AB"/>
    <w:rsid w:val="00BC2346"/>
    <w:rsid w:val="00BF1A81"/>
    <w:rsid w:val="00BF4C98"/>
    <w:rsid w:val="00C12D86"/>
    <w:rsid w:val="00C236B5"/>
    <w:rsid w:val="00C26502"/>
    <w:rsid w:val="00C35A72"/>
    <w:rsid w:val="00C37155"/>
    <w:rsid w:val="00C44A58"/>
    <w:rsid w:val="00C50D10"/>
    <w:rsid w:val="00C6299E"/>
    <w:rsid w:val="00C65CBA"/>
    <w:rsid w:val="00CC2002"/>
    <w:rsid w:val="00CC4522"/>
    <w:rsid w:val="00CE3616"/>
    <w:rsid w:val="00CF6250"/>
    <w:rsid w:val="00CF6264"/>
    <w:rsid w:val="00D029C4"/>
    <w:rsid w:val="00D0791F"/>
    <w:rsid w:val="00D32BB4"/>
    <w:rsid w:val="00D47C96"/>
    <w:rsid w:val="00D51145"/>
    <w:rsid w:val="00D71619"/>
    <w:rsid w:val="00DC2649"/>
    <w:rsid w:val="00DD077A"/>
    <w:rsid w:val="00DD6DA7"/>
    <w:rsid w:val="00DE56B7"/>
    <w:rsid w:val="00DF36CE"/>
    <w:rsid w:val="00E10DA0"/>
    <w:rsid w:val="00E15D4C"/>
    <w:rsid w:val="00E27352"/>
    <w:rsid w:val="00E57400"/>
    <w:rsid w:val="00E62A76"/>
    <w:rsid w:val="00E63826"/>
    <w:rsid w:val="00E63E35"/>
    <w:rsid w:val="00E83823"/>
    <w:rsid w:val="00EB06E8"/>
    <w:rsid w:val="00EB1ECB"/>
    <w:rsid w:val="00EC337C"/>
    <w:rsid w:val="00ED536E"/>
    <w:rsid w:val="00ED7141"/>
    <w:rsid w:val="00EE1699"/>
    <w:rsid w:val="00EE3859"/>
    <w:rsid w:val="00EE4C1C"/>
    <w:rsid w:val="00F00CBB"/>
    <w:rsid w:val="00F12CB1"/>
    <w:rsid w:val="00F1307F"/>
    <w:rsid w:val="00F15184"/>
    <w:rsid w:val="00F20405"/>
    <w:rsid w:val="00F31127"/>
    <w:rsid w:val="00F327C1"/>
    <w:rsid w:val="00F35783"/>
    <w:rsid w:val="00F568D0"/>
    <w:rsid w:val="00F878D3"/>
    <w:rsid w:val="00F915B3"/>
    <w:rsid w:val="00F95CC8"/>
    <w:rsid w:val="00FA640C"/>
    <w:rsid w:val="00FB37A1"/>
    <w:rsid w:val="00FB5AE4"/>
    <w:rsid w:val="00FC1CCB"/>
    <w:rsid w:val="00FD0DA0"/>
    <w:rsid w:val="00FD61C6"/>
    <w:rsid w:val="00FD6725"/>
    <w:rsid w:val="00FE526D"/>
    <w:rsid w:val="00FF3651"/>
    <w:rsid w:val="00FF4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3685F"/>
  <w15:chartTrackingRefBased/>
  <w15:docId w15:val="{5C261768-7C66-49AA-BE77-E43381FDE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666"/>
    <w:rPr>
      <w:color w:val="6EAC1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766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571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328E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2B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2BB4"/>
  </w:style>
  <w:style w:type="paragraph" w:styleId="Footer">
    <w:name w:val="footer"/>
    <w:basedOn w:val="Normal"/>
    <w:link w:val="FooterChar"/>
    <w:uiPriority w:val="99"/>
    <w:unhideWhenUsed/>
    <w:rsid w:val="00D32B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2BB4"/>
  </w:style>
  <w:style w:type="character" w:styleId="FollowedHyperlink">
    <w:name w:val="FollowedHyperlink"/>
    <w:basedOn w:val="DefaultParagraphFont"/>
    <w:uiPriority w:val="99"/>
    <w:semiHidden/>
    <w:unhideWhenUsed/>
    <w:rsid w:val="004E18FE"/>
    <w:rPr>
      <w:color w:val="B26B0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74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linical-knowledgenice.org.uk" TargetMode="External"/><Relationship Id="rId18" Type="http://schemas.openxmlformats.org/officeDocument/2006/relationships/hyperlink" Target="https://indepth.nice.org.uk/mental-health-and-the-nhs/index.html" TargetMode="External"/><Relationship Id="rId26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hyperlink" Target="https://www.scie.org.uk/mca/introduction/using-mental-capacity-act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autismeducationtrust.org.uk/exclusions" TargetMode="External"/><Relationship Id="rId17" Type="http://schemas.openxmlformats.org/officeDocument/2006/relationships/hyperlink" Target="https://www.staffshortages.org.uk/gov" TargetMode="External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autism/what-is-autism/" TargetMode="External"/><Relationship Id="rId20" Type="http://schemas.openxmlformats.org/officeDocument/2006/relationships/hyperlink" Target="https://www.humanrights.co.uk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nimh.nih.gov/health/topics/autism-spectrum-disorders-asd" TargetMode="External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careact.gov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cdc.gov/ncbddd/autism/signs.html" TargetMode="External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6b8f10f-f56e-4e87-af4a-2384ac144562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b3157c2a85ffbf5c5c7633b190c7a9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4373925f6685e61c47b58fb6c589a2fd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CEA2CB-06AC-48DF-BE1D-0A726844D16E}">
  <ds:schemaRefs>
    <ds:schemaRef ds:uri="http://schemas.microsoft.com/office/2006/metadata/properties"/>
    <ds:schemaRef ds:uri="http://schemas.microsoft.com/office/infopath/2007/PartnerControls"/>
    <ds:schemaRef ds:uri="46b8f10f-f56e-4e87-af4a-2384ac144562"/>
  </ds:schemaRefs>
</ds:datastoreItem>
</file>

<file path=customXml/itemProps2.xml><?xml version="1.0" encoding="utf-8"?>
<ds:datastoreItem xmlns:ds="http://schemas.openxmlformats.org/officeDocument/2006/customXml" ds:itemID="{ABC6099E-1DF9-4720-AA02-8185DE0F33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CC6DCE-F8AD-4F98-946B-E02320B640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3</Pages>
  <Words>559</Words>
  <Characters>3191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</dc:creator>
  <cp:keywords/>
  <dc:description/>
  <cp:lastModifiedBy>Monica</cp:lastModifiedBy>
  <cp:revision>42</cp:revision>
  <dcterms:created xsi:type="dcterms:W3CDTF">2023-03-08T16:43:00Z</dcterms:created>
  <dcterms:modified xsi:type="dcterms:W3CDTF">2023-03-09T14:59:00Z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4168c179-e765-4498-ab04-d15a782f0e07</vt:lpwstr>
  </property>
  <property fmtid="{D5CDD505-2E9C-101B-9397-08002B2CF9AE}" pid="3" name="ContentTypeId">
    <vt:lpwstr>0x010100AD3B00B9D084464B970E6F5A4ABBB667</vt:lpwstr>
  </property>
</Properties>
</file>