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C51B9" w:rsidRDefault="00CE4581" w:rsidP="00CC51B9">
      <w:pPr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FC4C43">
        <w:rPr>
          <w:rFonts w:ascii="Arial" w:hAnsi="Arial" w:cs="Arial"/>
          <w:noProof/>
          <w:color w:val="00B0F0"/>
          <w:sz w:val="96"/>
          <w:szCs w:val="96"/>
          <w:shd w:val="clear" w:color="auto" w:fill="FFFFFF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EEE60F9" wp14:editId="4A0B1EFA">
                <wp:simplePos x="0" y="0"/>
                <wp:positionH relativeFrom="column">
                  <wp:posOffset>1340027</wp:posOffset>
                </wp:positionH>
                <wp:positionV relativeFrom="paragraph">
                  <wp:posOffset>374281</wp:posOffset>
                </wp:positionV>
                <wp:extent cx="1388110" cy="231140"/>
                <wp:effectExtent l="0" t="0" r="21590" b="16510"/>
                <wp:wrapSquare wrapText="bothSides"/>
                <wp:docPr id="19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88110" cy="231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C51B9" w:rsidRPr="00704B3B" w:rsidRDefault="00CC51B9" w:rsidP="00CC51B9">
                            <w:pPr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</w:pPr>
                            <w:r w:rsidRPr="00704B3B"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  <w:t>Essay by IAS paper (2018).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EEE60F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05.5pt;margin-top:29.45pt;width:109.3pt;height:18.2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">
                <v:textbox>
                  <w:txbxContent>
                    <w:p w:rsidR="00CC51B9" w:rsidRPr="00704B3B" w:rsidRDefault="00CC51B9" w:rsidP="00CC51B9">
                      <w:pPr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</w:pPr>
                      <w:r w:rsidRPr="00704B3B"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  <w:t>Essay by IAS paper (2018).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Arial" w:hAnsi="Arial" w:cs="Arial"/>
          <w:noProof/>
          <w:color w:val="1A0DAB"/>
          <w:sz w:val="20"/>
          <w:szCs w:val="20"/>
          <w:bdr w:val="none" w:sz="0" w:space="0" w:color="auto" w:frame="1"/>
        </w:rPr>
        <w:drawing>
          <wp:anchor distT="0" distB="0" distL="114300" distR="114300" simplePos="0" relativeHeight="251663360" behindDoc="0" locked="0" layoutInCell="1" allowOverlap="1" wp14:anchorId="03481598" wp14:editId="7F71261B">
            <wp:simplePos x="0" y="0"/>
            <wp:positionH relativeFrom="column">
              <wp:posOffset>1268561</wp:posOffset>
            </wp:positionH>
            <wp:positionV relativeFrom="page">
              <wp:posOffset>481419</wp:posOffset>
            </wp:positionV>
            <wp:extent cx="1562735" cy="799465"/>
            <wp:effectExtent l="0" t="0" r="0" b="635"/>
            <wp:wrapTopAndBottom/>
            <wp:docPr id="31" name="Picture 31" descr="Image result for courage in writing">
              <a:hlinkClick xmlns:a="http://schemas.openxmlformats.org/drawingml/2006/main" r:id="rId5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courage in writing">
                      <a:hlinkClick r:id="rId5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651" t="26892" r="40300" b="43133"/>
                    <a:stretch/>
                  </pic:blipFill>
                  <pic:spPr bwMode="auto">
                    <a:xfrm>
                      <a:off x="0" y="0"/>
                      <a:ext cx="1562735" cy="799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3DC9B15" wp14:editId="31365643">
                <wp:simplePos x="0" y="0"/>
                <wp:positionH relativeFrom="rightMargin">
                  <wp:posOffset>-2643826</wp:posOffset>
                </wp:positionH>
                <wp:positionV relativeFrom="page">
                  <wp:posOffset>321085</wp:posOffset>
                </wp:positionV>
                <wp:extent cx="3251200" cy="1663065"/>
                <wp:effectExtent l="19050" t="19050" r="25400" b="13335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51200" cy="16630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38100">
                          <a:solidFill>
                            <a:srgbClr val="007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C51B9" w:rsidRPr="0006197B" w:rsidRDefault="00CC51B9" w:rsidP="00CC51B9">
                            <w:pPr>
                              <w:tabs>
                                <w:tab w:val="num" w:pos="720"/>
                              </w:tabs>
                              <w:spacing w:after="0" w:line="240" w:lineRule="auto"/>
                              <w:ind w:left="360" w:hanging="360"/>
                              <w:jc w:val="center"/>
                              <w:textAlignment w:val="baseline"/>
                              <w:rPr>
                                <w:rFonts w:cstheme="minorHAnsi"/>
                                <w:b/>
                                <w:color w:val="7030A0"/>
                                <w:sz w:val="28"/>
                                <w:szCs w:val="28"/>
                              </w:rPr>
                            </w:pPr>
                            <w:r w:rsidRPr="0006197B">
                              <w:rPr>
                                <w:rFonts w:cstheme="minorHAnsi"/>
                                <w:b/>
                                <w:color w:val="7030A0"/>
                                <w:sz w:val="28"/>
                                <w:szCs w:val="28"/>
                              </w:rPr>
                              <w:t>The Hidden Curriculum teachers –</w:t>
                            </w:r>
                          </w:p>
                          <w:p w:rsidR="00CC51B9" w:rsidRPr="0006197B" w:rsidRDefault="00CC51B9" w:rsidP="00CC51B9">
                            <w:pPr>
                              <w:tabs>
                                <w:tab w:val="num" w:pos="720"/>
                              </w:tabs>
                              <w:spacing w:after="0" w:line="240" w:lineRule="auto"/>
                              <w:ind w:left="360" w:hanging="360"/>
                              <w:jc w:val="center"/>
                              <w:textAlignment w:val="baseline"/>
                              <w:rPr>
                                <w:rFonts w:cstheme="minorHAnsi"/>
                                <w:b/>
                                <w:color w:val="7030A0"/>
                                <w:sz w:val="28"/>
                                <w:szCs w:val="28"/>
                              </w:rPr>
                            </w:pPr>
                          </w:p>
                          <w:p w:rsidR="00CC51B9" w:rsidRPr="0080333D" w:rsidRDefault="00CC51B9" w:rsidP="00CC51B9">
                            <w:pPr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ind w:left="360"/>
                              <w:jc w:val="both"/>
                              <w:textAlignment w:val="baseline"/>
                              <w:rPr>
                                <w:rFonts w:eastAsia="Times New Roman" w:cstheme="minorHAnsi"/>
                                <w:b/>
                                <w:color w:val="7030A0"/>
                                <w:sz w:val="28"/>
                                <w:szCs w:val="28"/>
                                <w:lang w:eastAsia="en-GB"/>
                              </w:rPr>
                            </w:pPr>
                            <w:r>
                              <w:rPr>
                                <w:rFonts w:eastAsia="Times New Roman" w:cstheme="minorHAnsi"/>
                                <w:b/>
                                <w:color w:val="7030A0"/>
                                <w:sz w:val="28"/>
                                <w:szCs w:val="28"/>
                                <w:lang w:eastAsia="en-GB"/>
                              </w:rPr>
                              <w:t>R</w:t>
                            </w:r>
                            <w:r w:rsidRPr="0080333D">
                              <w:rPr>
                                <w:rFonts w:eastAsia="Times New Roman" w:cstheme="minorHAnsi"/>
                                <w:b/>
                                <w:color w:val="7030A0"/>
                                <w:sz w:val="28"/>
                                <w:szCs w:val="28"/>
                                <w:lang w:eastAsia="en-GB"/>
                              </w:rPr>
                              <w:t>especting authority</w:t>
                            </w:r>
                            <w:r>
                              <w:rPr>
                                <w:rFonts w:eastAsia="Times New Roman" w:cstheme="minorHAnsi"/>
                                <w:b/>
                                <w:color w:val="7030A0"/>
                                <w:sz w:val="28"/>
                                <w:szCs w:val="28"/>
                                <w:lang w:eastAsia="en-GB"/>
                              </w:rPr>
                              <w:t>.</w:t>
                            </w:r>
                          </w:p>
                          <w:p w:rsidR="00CC51B9" w:rsidRPr="0080333D" w:rsidRDefault="00CC51B9" w:rsidP="00CC51B9">
                            <w:pPr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ind w:left="360"/>
                              <w:jc w:val="both"/>
                              <w:textAlignment w:val="baseline"/>
                              <w:rPr>
                                <w:rFonts w:eastAsia="Times New Roman" w:cstheme="minorHAnsi"/>
                                <w:b/>
                                <w:color w:val="7030A0"/>
                                <w:sz w:val="28"/>
                                <w:szCs w:val="28"/>
                                <w:lang w:eastAsia="en-GB"/>
                              </w:rPr>
                            </w:pPr>
                            <w:r>
                              <w:rPr>
                                <w:rFonts w:eastAsia="Times New Roman" w:cstheme="minorHAnsi"/>
                                <w:b/>
                                <w:color w:val="7030A0"/>
                                <w:sz w:val="28"/>
                                <w:szCs w:val="28"/>
                                <w:lang w:eastAsia="en-GB"/>
                              </w:rPr>
                              <w:t>R</w:t>
                            </w:r>
                            <w:r w:rsidRPr="0080333D">
                              <w:rPr>
                                <w:rFonts w:eastAsia="Times New Roman" w:cstheme="minorHAnsi"/>
                                <w:b/>
                                <w:color w:val="7030A0"/>
                                <w:sz w:val="28"/>
                                <w:szCs w:val="28"/>
                                <w:lang w:eastAsia="en-GB"/>
                              </w:rPr>
                              <w:t>espect for other pupils’ opinions</w:t>
                            </w:r>
                            <w:r>
                              <w:rPr>
                                <w:rFonts w:eastAsia="Times New Roman" w:cstheme="minorHAnsi"/>
                                <w:b/>
                                <w:color w:val="7030A0"/>
                                <w:sz w:val="28"/>
                                <w:szCs w:val="28"/>
                                <w:lang w:eastAsia="en-GB"/>
                              </w:rPr>
                              <w:t>.</w:t>
                            </w:r>
                          </w:p>
                          <w:p w:rsidR="00CC51B9" w:rsidRPr="0080333D" w:rsidRDefault="00CC51B9" w:rsidP="00CC51B9">
                            <w:pPr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ind w:left="360"/>
                              <w:jc w:val="both"/>
                              <w:textAlignment w:val="baseline"/>
                              <w:rPr>
                                <w:rFonts w:eastAsia="Times New Roman" w:cstheme="minorHAnsi"/>
                                <w:b/>
                                <w:color w:val="7030A0"/>
                                <w:sz w:val="28"/>
                                <w:szCs w:val="28"/>
                                <w:lang w:eastAsia="en-GB"/>
                              </w:rPr>
                            </w:pPr>
                            <w:r>
                              <w:rPr>
                                <w:rFonts w:eastAsia="Times New Roman" w:cstheme="minorHAnsi"/>
                                <w:b/>
                                <w:color w:val="7030A0"/>
                                <w:sz w:val="28"/>
                                <w:szCs w:val="28"/>
                                <w:lang w:eastAsia="en-GB"/>
                              </w:rPr>
                              <w:t>P</w:t>
                            </w:r>
                            <w:r w:rsidRPr="0080333D">
                              <w:rPr>
                                <w:rFonts w:eastAsia="Times New Roman" w:cstheme="minorHAnsi"/>
                                <w:b/>
                                <w:color w:val="7030A0"/>
                                <w:sz w:val="28"/>
                                <w:szCs w:val="28"/>
                                <w:lang w:eastAsia="en-GB"/>
                              </w:rPr>
                              <w:t>unctuality</w:t>
                            </w:r>
                          </w:p>
                          <w:p w:rsidR="00CC51B9" w:rsidRPr="0080333D" w:rsidRDefault="00CC51B9" w:rsidP="00CC51B9">
                            <w:pPr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ind w:left="360"/>
                              <w:jc w:val="both"/>
                              <w:textAlignment w:val="baseline"/>
                              <w:rPr>
                                <w:rFonts w:eastAsia="Times New Roman" w:cstheme="minorHAnsi"/>
                                <w:b/>
                                <w:color w:val="7030A0"/>
                                <w:sz w:val="28"/>
                                <w:szCs w:val="28"/>
                                <w:lang w:eastAsia="en-GB"/>
                              </w:rPr>
                            </w:pPr>
                            <w:r>
                              <w:rPr>
                                <w:rFonts w:eastAsia="Times New Roman" w:cstheme="minorHAnsi"/>
                                <w:b/>
                                <w:color w:val="7030A0"/>
                                <w:sz w:val="28"/>
                                <w:szCs w:val="28"/>
                                <w:lang w:eastAsia="en-GB"/>
                              </w:rPr>
                              <w:t>A</w:t>
                            </w:r>
                            <w:r w:rsidRPr="0080333D">
                              <w:rPr>
                                <w:rFonts w:eastAsia="Times New Roman" w:cstheme="minorHAnsi"/>
                                <w:b/>
                                <w:color w:val="7030A0"/>
                                <w:sz w:val="28"/>
                                <w:szCs w:val="28"/>
                                <w:lang w:eastAsia="en-GB"/>
                              </w:rPr>
                              <w:t>spiring to achieve</w:t>
                            </w:r>
                          </w:p>
                          <w:p w:rsidR="00CC51B9" w:rsidRPr="0080333D" w:rsidRDefault="00CC51B9" w:rsidP="00CC51B9">
                            <w:pPr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ind w:left="360"/>
                              <w:jc w:val="both"/>
                              <w:textAlignment w:val="baseline"/>
                              <w:rPr>
                                <w:rFonts w:eastAsia="Times New Roman" w:cstheme="minorHAnsi"/>
                                <w:b/>
                                <w:color w:val="7030A0"/>
                                <w:sz w:val="28"/>
                                <w:szCs w:val="28"/>
                                <w:lang w:eastAsia="en-GB"/>
                              </w:rPr>
                            </w:pPr>
                            <w:r>
                              <w:rPr>
                                <w:rFonts w:eastAsia="Times New Roman" w:cstheme="minorHAnsi"/>
                                <w:b/>
                                <w:color w:val="7030A0"/>
                                <w:sz w:val="28"/>
                                <w:szCs w:val="28"/>
                                <w:lang w:eastAsia="en-GB"/>
                              </w:rPr>
                              <w:t>H</w:t>
                            </w:r>
                            <w:r w:rsidRPr="0080333D">
                              <w:rPr>
                                <w:rFonts w:eastAsia="Times New Roman" w:cstheme="minorHAnsi"/>
                                <w:b/>
                                <w:color w:val="7030A0"/>
                                <w:sz w:val="28"/>
                                <w:szCs w:val="28"/>
                                <w:lang w:eastAsia="en-GB"/>
                              </w:rPr>
                              <w:t>aving a ‘work ethic’</w:t>
                            </w:r>
                          </w:p>
                          <w:p w:rsidR="00CC51B9" w:rsidRPr="0006197B" w:rsidRDefault="00CC51B9" w:rsidP="00CC51B9">
                            <w:pPr>
                              <w:jc w:val="both"/>
                              <w:rPr>
                                <w:rFonts w:cstheme="minorHAnsi"/>
                                <w:b/>
                                <w:color w:val="7030A0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DC9B15" id="_x0000_s1027" type="#_x0000_t202" style="position:absolute;margin-left:-208.2pt;margin-top:25.3pt;width:256pt;height:130.9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right-margin-area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" strokecolor="#0070c0" strokeweight="3pt">
                <v:textbox>
                  <w:txbxContent>
                    <w:p w:rsidR="00CC51B9" w:rsidRPr="0006197B" w:rsidRDefault="00CC51B9" w:rsidP="00CC51B9">
                      <w:pPr>
                        <w:tabs>
                          <w:tab w:val="num" w:pos="720"/>
                        </w:tabs>
                        <w:spacing w:after="0" w:line="240" w:lineRule="auto"/>
                        <w:ind w:left="360" w:hanging="360"/>
                        <w:jc w:val="center"/>
                        <w:textAlignment w:val="baseline"/>
                        <w:rPr>
                          <w:rFonts w:cstheme="minorHAnsi"/>
                          <w:b/>
                          <w:color w:val="7030A0"/>
                          <w:sz w:val="28"/>
                          <w:szCs w:val="28"/>
                        </w:rPr>
                      </w:pPr>
                      <w:r w:rsidRPr="0006197B">
                        <w:rPr>
                          <w:rFonts w:cstheme="minorHAnsi"/>
                          <w:b/>
                          <w:color w:val="7030A0"/>
                          <w:sz w:val="28"/>
                          <w:szCs w:val="28"/>
                        </w:rPr>
                        <w:t>The Hidden Curriculum teachers –</w:t>
                      </w:r>
                    </w:p>
                    <w:p w:rsidR="00CC51B9" w:rsidRPr="0006197B" w:rsidRDefault="00CC51B9" w:rsidP="00CC51B9">
                      <w:pPr>
                        <w:tabs>
                          <w:tab w:val="num" w:pos="720"/>
                        </w:tabs>
                        <w:spacing w:after="0" w:line="240" w:lineRule="auto"/>
                        <w:ind w:left="360" w:hanging="360"/>
                        <w:jc w:val="center"/>
                        <w:textAlignment w:val="baseline"/>
                        <w:rPr>
                          <w:rFonts w:cstheme="minorHAnsi"/>
                          <w:b/>
                          <w:color w:val="7030A0"/>
                          <w:sz w:val="28"/>
                          <w:szCs w:val="28"/>
                        </w:rPr>
                      </w:pPr>
                    </w:p>
                    <w:p w:rsidR="00CC51B9" w:rsidRPr="0080333D" w:rsidRDefault="00CC51B9" w:rsidP="00CC51B9">
                      <w:pPr>
                        <w:numPr>
                          <w:ilvl w:val="0"/>
                          <w:numId w:val="1"/>
                        </w:numPr>
                        <w:spacing w:after="0" w:line="240" w:lineRule="auto"/>
                        <w:ind w:left="360"/>
                        <w:jc w:val="both"/>
                        <w:textAlignment w:val="baseline"/>
                        <w:rPr>
                          <w:rFonts w:eastAsia="Times New Roman" w:cstheme="minorHAnsi"/>
                          <w:b/>
                          <w:color w:val="7030A0"/>
                          <w:sz w:val="28"/>
                          <w:szCs w:val="28"/>
                          <w:lang w:eastAsia="en-GB"/>
                        </w:rPr>
                      </w:pPr>
                      <w:r>
                        <w:rPr>
                          <w:rFonts w:eastAsia="Times New Roman" w:cstheme="minorHAnsi"/>
                          <w:b/>
                          <w:color w:val="7030A0"/>
                          <w:sz w:val="28"/>
                          <w:szCs w:val="28"/>
                          <w:lang w:eastAsia="en-GB"/>
                        </w:rPr>
                        <w:t>R</w:t>
                      </w:r>
                      <w:r w:rsidRPr="0080333D">
                        <w:rPr>
                          <w:rFonts w:eastAsia="Times New Roman" w:cstheme="minorHAnsi"/>
                          <w:b/>
                          <w:color w:val="7030A0"/>
                          <w:sz w:val="28"/>
                          <w:szCs w:val="28"/>
                          <w:lang w:eastAsia="en-GB"/>
                        </w:rPr>
                        <w:t>especting authority</w:t>
                      </w:r>
                      <w:r>
                        <w:rPr>
                          <w:rFonts w:eastAsia="Times New Roman" w:cstheme="minorHAnsi"/>
                          <w:b/>
                          <w:color w:val="7030A0"/>
                          <w:sz w:val="28"/>
                          <w:szCs w:val="28"/>
                          <w:lang w:eastAsia="en-GB"/>
                        </w:rPr>
                        <w:t>.</w:t>
                      </w:r>
                    </w:p>
                    <w:p w:rsidR="00CC51B9" w:rsidRPr="0080333D" w:rsidRDefault="00CC51B9" w:rsidP="00CC51B9">
                      <w:pPr>
                        <w:numPr>
                          <w:ilvl w:val="0"/>
                          <w:numId w:val="1"/>
                        </w:numPr>
                        <w:spacing w:after="0" w:line="240" w:lineRule="auto"/>
                        <w:ind w:left="360"/>
                        <w:jc w:val="both"/>
                        <w:textAlignment w:val="baseline"/>
                        <w:rPr>
                          <w:rFonts w:eastAsia="Times New Roman" w:cstheme="minorHAnsi"/>
                          <w:b/>
                          <w:color w:val="7030A0"/>
                          <w:sz w:val="28"/>
                          <w:szCs w:val="28"/>
                          <w:lang w:eastAsia="en-GB"/>
                        </w:rPr>
                      </w:pPr>
                      <w:r>
                        <w:rPr>
                          <w:rFonts w:eastAsia="Times New Roman" w:cstheme="minorHAnsi"/>
                          <w:b/>
                          <w:color w:val="7030A0"/>
                          <w:sz w:val="28"/>
                          <w:szCs w:val="28"/>
                          <w:lang w:eastAsia="en-GB"/>
                        </w:rPr>
                        <w:t>R</w:t>
                      </w:r>
                      <w:r w:rsidRPr="0080333D">
                        <w:rPr>
                          <w:rFonts w:eastAsia="Times New Roman" w:cstheme="minorHAnsi"/>
                          <w:b/>
                          <w:color w:val="7030A0"/>
                          <w:sz w:val="28"/>
                          <w:szCs w:val="28"/>
                          <w:lang w:eastAsia="en-GB"/>
                        </w:rPr>
                        <w:t>espect for other pupils’ opinions</w:t>
                      </w:r>
                      <w:r>
                        <w:rPr>
                          <w:rFonts w:eastAsia="Times New Roman" w:cstheme="minorHAnsi"/>
                          <w:b/>
                          <w:color w:val="7030A0"/>
                          <w:sz w:val="28"/>
                          <w:szCs w:val="28"/>
                          <w:lang w:eastAsia="en-GB"/>
                        </w:rPr>
                        <w:t>.</w:t>
                      </w:r>
                    </w:p>
                    <w:p w:rsidR="00CC51B9" w:rsidRPr="0080333D" w:rsidRDefault="00CC51B9" w:rsidP="00CC51B9">
                      <w:pPr>
                        <w:numPr>
                          <w:ilvl w:val="0"/>
                          <w:numId w:val="1"/>
                        </w:numPr>
                        <w:spacing w:after="0" w:line="240" w:lineRule="auto"/>
                        <w:ind w:left="360"/>
                        <w:jc w:val="both"/>
                        <w:textAlignment w:val="baseline"/>
                        <w:rPr>
                          <w:rFonts w:eastAsia="Times New Roman" w:cstheme="minorHAnsi"/>
                          <w:b/>
                          <w:color w:val="7030A0"/>
                          <w:sz w:val="28"/>
                          <w:szCs w:val="28"/>
                          <w:lang w:eastAsia="en-GB"/>
                        </w:rPr>
                      </w:pPr>
                      <w:r>
                        <w:rPr>
                          <w:rFonts w:eastAsia="Times New Roman" w:cstheme="minorHAnsi"/>
                          <w:b/>
                          <w:color w:val="7030A0"/>
                          <w:sz w:val="28"/>
                          <w:szCs w:val="28"/>
                          <w:lang w:eastAsia="en-GB"/>
                        </w:rPr>
                        <w:t>P</w:t>
                      </w:r>
                      <w:r w:rsidRPr="0080333D">
                        <w:rPr>
                          <w:rFonts w:eastAsia="Times New Roman" w:cstheme="minorHAnsi"/>
                          <w:b/>
                          <w:color w:val="7030A0"/>
                          <w:sz w:val="28"/>
                          <w:szCs w:val="28"/>
                          <w:lang w:eastAsia="en-GB"/>
                        </w:rPr>
                        <w:t>unctuality</w:t>
                      </w:r>
                    </w:p>
                    <w:p w:rsidR="00CC51B9" w:rsidRPr="0080333D" w:rsidRDefault="00CC51B9" w:rsidP="00CC51B9">
                      <w:pPr>
                        <w:numPr>
                          <w:ilvl w:val="0"/>
                          <w:numId w:val="1"/>
                        </w:numPr>
                        <w:spacing w:after="0" w:line="240" w:lineRule="auto"/>
                        <w:ind w:left="360"/>
                        <w:jc w:val="both"/>
                        <w:textAlignment w:val="baseline"/>
                        <w:rPr>
                          <w:rFonts w:eastAsia="Times New Roman" w:cstheme="minorHAnsi"/>
                          <w:b/>
                          <w:color w:val="7030A0"/>
                          <w:sz w:val="28"/>
                          <w:szCs w:val="28"/>
                          <w:lang w:eastAsia="en-GB"/>
                        </w:rPr>
                      </w:pPr>
                      <w:r>
                        <w:rPr>
                          <w:rFonts w:eastAsia="Times New Roman" w:cstheme="minorHAnsi"/>
                          <w:b/>
                          <w:color w:val="7030A0"/>
                          <w:sz w:val="28"/>
                          <w:szCs w:val="28"/>
                          <w:lang w:eastAsia="en-GB"/>
                        </w:rPr>
                        <w:t>A</w:t>
                      </w:r>
                      <w:r w:rsidRPr="0080333D">
                        <w:rPr>
                          <w:rFonts w:eastAsia="Times New Roman" w:cstheme="minorHAnsi"/>
                          <w:b/>
                          <w:color w:val="7030A0"/>
                          <w:sz w:val="28"/>
                          <w:szCs w:val="28"/>
                          <w:lang w:eastAsia="en-GB"/>
                        </w:rPr>
                        <w:t>spiring to achieve</w:t>
                      </w:r>
                    </w:p>
                    <w:p w:rsidR="00CC51B9" w:rsidRPr="0080333D" w:rsidRDefault="00CC51B9" w:rsidP="00CC51B9">
                      <w:pPr>
                        <w:numPr>
                          <w:ilvl w:val="0"/>
                          <w:numId w:val="1"/>
                        </w:numPr>
                        <w:spacing w:after="0" w:line="240" w:lineRule="auto"/>
                        <w:ind w:left="360"/>
                        <w:jc w:val="both"/>
                        <w:textAlignment w:val="baseline"/>
                        <w:rPr>
                          <w:rFonts w:eastAsia="Times New Roman" w:cstheme="minorHAnsi"/>
                          <w:b/>
                          <w:color w:val="7030A0"/>
                          <w:sz w:val="28"/>
                          <w:szCs w:val="28"/>
                          <w:lang w:eastAsia="en-GB"/>
                        </w:rPr>
                      </w:pPr>
                      <w:r>
                        <w:rPr>
                          <w:rFonts w:eastAsia="Times New Roman" w:cstheme="minorHAnsi"/>
                          <w:b/>
                          <w:color w:val="7030A0"/>
                          <w:sz w:val="28"/>
                          <w:szCs w:val="28"/>
                          <w:lang w:eastAsia="en-GB"/>
                        </w:rPr>
                        <w:t>H</w:t>
                      </w:r>
                      <w:r w:rsidRPr="0080333D">
                        <w:rPr>
                          <w:rFonts w:eastAsia="Times New Roman" w:cstheme="minorHAnsi"/>
                          <w:b/>
                          <w:color w:val="7030A0"/>
                          <w:sz w:val="28"/>
                          <w:szCs w:val="28"/>
                          <w:lang w:eastAsia="en-GB"/>
                        </w:rPr>
                        <w:t>aving a ‘work ethic’</w:t>
                      </w:r>
                    </w:p>
                    <w:p w:rsidR="00CC51B9" w:rsidRPr="0006197B" w:rsidRDefault="00CC51B9" w:rsidP="00CC51B9">
                      <w:pPr>
                        <w:jc w:val="both"/>
                        <w:rPr>
                          <w:rFonts w:cstheme="minorHAnsi"/>
                          <w:b/>
                          <w:color w:val="7030A0"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 anchorx="margin" anchory="page"/>
              </v:shape>
            </w:pict>
          </mc:Fallback>
        </mc:AlternateContent>
      </w:r>
      <w:r>
        <w:rPr>
          <w:rFonts w:ascii="Arial" w:hAnsi="Arial" w:cs="Arial"/>
          <w:noProof/>
          <w:color w:val="1A0DAB"/>
          <w:sz w:val="20"/>
          <w:szCs w:val="20"/>
          <w:bdr w:val="none" w:sz="0" w:space="0" w:color="auto" w:frame="1"/>
        </w:rPr>
        <w:drawing>
          <wp:anchor distT="0" distB="0" distL="114300" distR="114300" simplePos="0" relativeHeight="251659264" behindDoc="1" locked="0" layoutInCell="1" allowOverlap="1" wp14:anchorId="796914E2" wp14:editId="4F531364">
            <wp:simplePos x="0" y="0"/>
            <wp:positionH relativeFrom="column">
              <wp:posOffset>-798830</wp:posOffset>
            </wp:positionH>
            <wp:positionV relativeFrom="margin">
              <wp:posOffset>-764596</wp:posOffset>
            </wp:positionV>
            <wp:extent cx="1697990" cy="1697990"/>
            <wp:effectExtent l="0" t="0" r="0" b="0"/>
            <wp:wrapTight wrapText="bothSides">
              <wp:wrapPolygon edited="0">
                <wp:start x="0" y="0"/>
                <wp:lineTo x="0" y="21325"/>
                <wp:lineTo x="21325" y="21325"/>
                <wp:lineTo x="21325" y="0"/>
                <wp:lineTo x="0" y="0"/>
              </wp:wrapPolygon>
            </wp:wrapTight>
            <wp:docPr id="5" name="Picture 5" descr="Image result for girls- pink boys - blue">
              <a:hlinkClick xmlns:a="http://schemas.openxmlformats.org/drawingml/2006/main" r:id="rId7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girls- pink boys - blue">
                      <a:hlinkClick r:id="rId7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97990" cy="1697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C51B9">
        <w:rPr>
          <w:rFonts w:ascii="Arial" w:hAnsi="Arial" w:cs="Arial"/>
          <w:noProof/>
          <w:color w:val="1A0DAB"/>
          <w:sz w:val="20"/>
          <w:szCs w:val="20"/>
          <w:bdr w:val="none" w:sz="0" w:space="0" w:color="auto" w:frame="1"/>
        </w:rPr>
        <w:drawing>
          <wp:anchor distT="0" distB="0" distL="114300" distR="114300" simplePos="0" relativeHeight="251669504" behindDoc="1" locked="0" layoutInCell="1" allowOverlap="1" wp14:anchorId="2D24F008" wp14:editId="7D1925BD">
            <wp:simplePos x="0" y="0"/>
            <wp:positionH relativeFrom="margin">
              <wp:align>center</wp:align>
            </wp:positionH>
            <wp:positionV relativeFrom="page">
              <wp:posOffset>223175</wp:posOffset>
            </wp:positionV>
            <wp:extent cx="1738630" cy="1879600"/>
            <wp:effectExtent l="0" t="0" r="0" b="6350"/>
            <wp:wrapSquare wrapText="bothSides"/>
            <wp:docPr id="195" name="Picture 195" descr="Image result for boys and girl signs">
              <a:hlinkClick xmlns:a="http://schemas.openxmlformats.org/drawingml/2006/main" r:id="rId9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boys and girl signs">
                      <a:hlinkClick r:id="rId9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38630" cy="1879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CC51B9" w:rsidRDefault="00CC51B9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CC51B9" w:rsidRDefault="00CC51B9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FC4C43">
        <w:rPr>
          <w:rFonts w:ascii="Arial" w:hAnsi="Arial" w:cs="Arial"/>
          <w:noProof/>
          <w:color w:val="00B0F0"/>
          <w:sz w:val="96"/>
          <w:szCs w:val="96"/>
          <w:shd w:val="clear" w:color="auto" w:fill="FFFFFF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12F0799F" wp14:editId="2E76817C">
                <wp:simplePos x="0" y="0"/>
                <wp:positionH relativeFrom="margin">
                  <wp:align>center</wp:align>
                </wp:positionH>
                <wp:positionV relativeFrom="paragraph">
                  <wp:posOffset>260985</wp:posOffset>
                </wp:positionV>
                <wp:extent cx="1244600" cy="253365"/>
                <wp:effectExtent l="0" t="0" r="12700" b="13335"/>
                <wp:wrapSquare wrapText="bothSides"/>
                <wp:docPr id="19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44600" cy="2533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C51B9" w:rsidRPr="00941B7E" w:rsidRDefault="00CC51B9" w:rsidP="00CC51B9">
                            <w:pPr>
                              <w:rPr>
                                <w:rFonts w:ascii="Times New Roman" w:hAnsi="Times New Roman" w:cs="Times New Roman"/>
                                <w:b/>
                                <w:sz w:val="20"/>
                                <w:szCs w:val="20"/>
                              </w:rPr>
                            </w:pPr>
                            <w:r w:rsidRPr="00704B3B"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  <w:t>Little Harmony (2018</w:t>
                            </w:r>
                            <w:r w:rsidRPr="00941B7E">
                              <w:rPr>
                                <w:rFonts w:ascii="Times New Roman" w:hAnsi="Times New Roman" w:cs="Times New Roman"/>
                                <w:b/>
                                <w:sz w:val="20"/>
                                <w:szCs w:val="20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F0799F" id="_x0000_s1028" type="#_x0000_t202" style="position:absolute;left:0;text-align:left;margin-left:0;margin-top:20.55pt;width:98pt;height:19.95pt;z-index:25167155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">
                <v:textbox>
                  <w:txbxContent>
                    <w:p w:rsidR="00CC51B9" w:rsidRPr="00941B7E" w:rsidRDefault="00CC51B9" w:rsidP="00CC51B9">
                      <w:pPr>
                        <w:rPr>
                          <w:rFonts w:ascii="Times New Roman" w:hAnsi="Times New Roman" w:cs="Times New Roman"/>
                          <w:b/>
                          <w:sz w:val="20"/>
                          <w:szCs w:val="20"/>
                        </w:rPr>
                      </w:pPr>
                      <w:r w:rsidRPr="00704B3B"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  <w:t>Little Harmony (2018</w:t>
                      </w:r>
                      <w:r w:rsidRPr="00941B7E">
                        <w:rPr>
                          <w:rFonts w:ascii="Times New Roman" w:hAnsi="Times New Roman" w:cs="Times New Roman"/>
                          <w:b/>
                          <w:sz w:val="20"/>
                          <w:szCs w:val="20"/>
                        </w:rPr>
                        <w:t>).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3917EC6" wp14:editId="6FB947F2">
                <wp:simplePos x="0" y="0"/>
                <wp:positionH relativeFrom="column">
                  <wp:posOffset>-393989</wp:posOffset>
                </wp:positionH>
                <wp:positionV relativeFrom="page">
                  <wp:posOffset>1771875</wp:posOffset>
                </wp:positionV>
                <wp:extent cx="892175" cy="231140"/>
                <wp:effectExtent l="0" t="0" r="22225" b="16510"/>
                <wp:wrapSquare wrapText="bothSides"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2175" cy="231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C51B9" w:rsidRPr="00704B3B" w:rsidRDefault="00CC51B9" w:rsidP="00CC51B9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</w:pPr>
                            <w:r w:rsidRPr="00704B3B"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  <w:t>Odyssey (2016).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917EC6" id="_x0000_s1029" type="#_x0000_t202" style="position:absolute;left:0;text-align:left;margin-left:-31pt;margin-top:139.5pt;width:70.25pt;height:18.2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">
                <v:textbox>
                  <w:txbxContent>
                    <w:p w:rsidR="00CC51B9" w:rsidRPr="00704B3B" w:rsidRDefault="00CC51B9" w:rsidP="00CC51B9">
                      <w:pPr>
                        <w:jc w:val="both"/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</w:pPr>
                      <w:r w:rsidRPr="00704B3B"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  <w:t>Odyssey (2016).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</w:p>
    <w:p w:rsidR="00CC51B9" w:rsidRDefault="00CE4581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7C49997B" wp14:editId="2E91F5A7">
                <wp:simplePos x="0" y="0"/>
                <wp:positionH relativeFrom="column">
                  <wp:posOffset>-450038</wp:posOffset>
                </wp:positionH>
                <wp:positionV relativeFrom="paragraph">
                  <wp:posOffset>210700</wp:posOffset>
                </wp:positionV>
                <wp:extent cx="2974340" cy="2555875"/>
                <wp:effectExtent l="19050" t="19050" r="16510" b="15875"/>
                <wp:wrapSquare wrapText="bothSides"/>
                <wp:docPr id="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74340" cy="2555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38100">
                          <a:solidFill>
                            <a:srgbClr val="7030A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C51B9" w:rsidRPr="00602130" w:rsidRDefault="00CC51B9" w:rsidP="00CC51B9">
                            <w:pPr>
                              <w:jc w:val="center"/>
                              <w:rPr>
                                <w:b/>
                                <w:color w:val="0070C0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602130">
                              <w:rPr>
                                <w:b/>
                                <w:color w:val="0070C0"/>
                                <w:sz w:val="24"/>
                                <w:szCs w:val="24"/>
                                <w:u w:val="single"/>
                              </w:rPr>
                              <w:t>Gender Separation in the Early Years -</w:t>
                            </w:r>
                          </w:p>
                          <w:p w:rsidR="00CC51B9" w:rsidRPr="00602130" w:rsidRDefault="00CC51B9" w:rsidP="00CC51B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  <w:color w:val="0070C0"/>
                                <w:sz w:val="24"/>
                                <w:szCs w:val="24"/>
                              </w:rPr>
                            </w:pPr>
                            <w:r w:rsidRPr="00602130">
                              <w:rPr>
                                <w:b/>
                                <w:color w:val="0070C0"/>
                                <w:sz w:val="24"/>
                                <w:szCs w:val="24"/>
                              </w:rPr>
                              <w:t>Male vs Female.</w:t>
                            </w:r>
                          </w:p>
                          <w:p w:rsidR="00CC51B9" w:rsidRPr="00602130" w:rsidRDefault="00CC51B9" w:rsidP="00CC51B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  <w:color w:val="0070C0"/>
                                <w:sz w:val="24"/>
                                <w:szCs w:val="24"/>
                              </w:rPr>
                            </w:pPr>
                            <w:r w:rsidRPr="00602130">
                              <w:rPr>
                                <w:b/>
                                <w:color w:val="0070C0"/>
                                <w:sz w:val="24"/>
                                <w:szCs w:val="24"/>
                              </w:rPr>
                              <w:t>Good role models.</w:t>
                            </w:r>
                          </w:p>
                          <w:p w:rsidR="00CC51B9" w:rsidRPr="00602130" w:rsidRDefault="00CC51B9" w:rsidP="00CC51B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  <w:color w:val="0070C0"/>
                                <w:sz w:val="24"/>
                                <w:szCs w:val="24"/>
                              </w:rPr>
                            </w:pPr>
                            <w:r w:rsidRPr="00602130">
                              <w:rPr>
                                <w:b/>
                                <w:color w:val="0070C0"/>
                                <w:sz w:val="24"/>
                                <w:szCs w:val="24"/>
                              </w:rPr>
                              <w:t>Mixed Messages</w:t>
                            </w:r>
                            <w:r>
                              <w:rPr>
                                <w:b/>
                                <w:color w:val="0070C0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:rsidR="00CC51B9" w:rsidRPr="00602130" w:rsidRDefault="00CC51B9" w:rsidP="00CC51B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  <w:color w:val="0070C0"/>
                                <w:sz w:val="24"/>
                                <w:szCs w:val="24"/>
                              </w:rPr>
                            </w:pPr>
                            <w:r w:rsidRPr="00602130">
                              <w:rPr>
                                <w:b/>
                                <w:color w:val="0070C0"/>
                                <w:sz w:val="24"/>
                                <w:szCs w:val="24"/>
                              </w:rPr>
                              <w:t>Separation – toilets/ subjects/ lining up based on ability.</w:t>
                            </w:r>
                          </w:p>
                          <w:p w:rsidR="00CC51B9" w:rsidRPr="00602130" w:rsidRDefault="00CC51B9" w:rsidP="00CC51B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  <w:color w:val="0070C0"/>
                                <w:sz w:val="24"/>
                                <w:szCs w:val="24"/>
                              </w:rPr>
                            </w:pPr>
                            <w:r w:rsidRPr="00602130">
                              <w:rPr>
                                <w:b/>
                                <w:color w:val="0070C0"/>
                                <w:sz w:val="24"/>
                                <w:szCs w:val="24"/>
                              </w:rPr>
                              <w:t>Girls achieve higher grades than boys.</w:t>
                            </w:r>
                          </w:p>
                          <w:p w:rsidR="00CC51B9" w:rsidRPr="00602130" w:rsidRDefault="00CC51B9" w:rsidP="00CC51B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  <w:color w:val="0070C0"/>
                                <w:sz w:val="24"/>
                                <w:szCs w:val="24"/>
                              </w:rPr>
                            </w:pPr>
                            <w:r w:rsidRPr="00602130">
                              <w:rPr>
                                <w:b/>
                                <w:color w:val="0070C0"/>
                                <w:sz w:val="24"/>
                                <w:szCs w:val="24"/>
                              </w:rPr>
                              <w:t>Discrimination.</w:t>
                            </w:r>
                          </w:p>
                          <w:p w:rsidR="00CC51B9" w:rsidRPr="00602130" w:rsidRDefault="00CC51B9" w:rsidP="00CC51B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  <w:color w:val="0070C0"/>
                                <w:sz w:val="24"/>
                                <w:szCs w:val="24"/>
                              </w:rPr>
                            </w:pPr>
                            <w:r w:rsidRPr="00602130">
                              <w:rPr>
                                <w:b/>
                                <w:color w:val="0070C0"/>
                                <w:sz w:val="24"/>
                                <w:szCs w:val="24"/>
                              </w:rPr>
                              <w:t>Safeguarding and welfare</w:t>
                            </w:r>
                            <w:r>
                              <w:rPr>
                                <w:b/>
                                <w:color w:val="0070C0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:rsidR="00CC51B9" w:rsidRPr="00602130" w:rsidRDefault="00CC51B9" w:rsidP="00CC51B9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  <w:color w:val="0070C0"/>
                                <w:sz w:val="24"/>
                                <w:szCs w:val="24"/>
                              </w:rPr>
                            </w:pPr>
                            <w:r w:rsidRPr="00602130">
                              <w:rPr>
                                <w:b/>
                                <w:color w:val="0070C0"/>
                                <w:sz w:val="24"/>
                                <w:szCs w:val="24"/>
                              </w:rPr>
                              <w:t>Leadership and management.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49997B" id="_x0000_s1030" type="#_x0000_t202" style="position:absolute;left:0;text-align:left;margin-left:-35.45pt;margin-top:16.6pt;width:234.2pt;height:201.2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" strokecolor="#7030a0" strokeweight="3pt">
                <v:textbox>
                  <w:txbxContent>
                    <w:p w:rsidR="00CC51B9" w:rsidRPr="00602130" w:rsidRDefault="00CC51B9" w:rsidP="00CC51B9">
                      <w:pPr>
                        <w:jc w:val="center"/>
                        <w:rPr>
                          <w:b/>
                          <w:color w:val="0070C0"/>
                          <w:sz w:val="24"/>
                          <w:szCs w:val="24"/>
                          <w:u w:val="single"/>
                        </w:rPr>
                      </w:pPr>
                      <w:r w:rsidRPr="00602130">
                        <w:rPr>
                          <w:b/>
                          <w:color w:val="0070C0"/>
                          <w:sz w:val="24"/>
                          <w:szCs w:val="24"/>
                          <w:u w:val="single"/>
                        </w:rPr>
                        <w:t>Gender Separation in the Early Years -</w:t>
                      </w:r>
                    </w:p>
                    <w:p w:rsidR="00CC51B9" w:rsidRPr="00602130" w:rsidRDefault="00CC51B9" w:rsidP="00CC51B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  <w:color w:val="0070C0"/>
                          <w:sz w:val="24"/>
                          <w:szCs w:val="24"/>
                        </w:rPr>
                      </w:pPr>
                      <w:r w:rsidRPr="00602130">
                        <w:rPr>
                          <w:b/>
                          <w:color w:val="0070C0"/>
                          <w:sz w:val="24"/>
                          <w:szCs w:val="24"/>
                        </w:rPr>
                        <w:t>Male vs Female.</w:t>
                      </w:r>
                    </w:p>
                    <w:p w:rsidR="00CC51B9" w:rsidRPr="00602130" w:rsidRDefault="00CC51B9" w:rsidP="00CC51B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  <w:color w:val="0070C0"/>
                          <w:sz w:val="24"/>
                          <w:szCs w:val="24"/>
                        </w:rPr>
                      </w:pPr>
                      <w:r w:rsidRPr="00602130">
                        <w:rPr>
                          <w:b/>
                          <w:color w:val="0070C0"/>
                          <w:sz w:val="24"/>
                          <w:szCs w:val="24"/>
                        </w:rPr>
                        <w:t>Good role models.</w:t>
                      </w:r>
                    </w:p>
                    <w:p w:rsidR="00CC51B9" w:rsidRPr="00602130" w:rsidRDefault="00CC51B9" w:rsidP="00CC51B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  <w:color w:val="0070C0"/>
                          <w:sz w:val="24"/>
                          <w:szCs w:val="24"/>
                        </w:rPr>
                      </w:pPr>
                      <w:r w:rsidRPr="00602130">
                        <w:rPr>
                          <w:b/>
                          <w:color w:val="0070C0"/>
                          <w:sz w:val="24"/>
                          <w:szCs w:val="24"/>
                        </w:rPr>
                        <w:t>Mixed Messages</w:t>
                      </w:r>
                      <w:r>
                        <w:rPr>
                          <w:b/>
                          <w:color w:val="0070C0"/>
                          <w:sz w:val="24"/>
                          <w:szCs w:val="24"/>
                        </w:rPr>
                        <w:t>.</w:t>
                      </w:r>
                    </w:p>
                    <w:p w:rsidR="00CC51B9" w:rsidRPr="00602130" w:rsidRDefault="00CC51B9" w:rsidP="00CC51B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  <w:color w:val="0070C0"/>
                          <w:sz w:val="24"/>
                          <w:szCs w:val="24"/>
                        </w:rPr>
                      </w:pPr>
                      <w:r w:rsidRPr="00602130">
                        <w:rPr>
                          <w:b/>
                          <w:color w:val="0070C0"/>
                          <w:sz w:val="24"/>
                          <w:szCs w:val="24"/>
                        </w:rPr>
                        <w:t>Separation – toilets/ subjects/ lining up based on ability.</w:t>
                      </w:r>
                    </w:p>
                    <w:p w:rsidR="00CC51B9" w:rsidRPr="00602130" w:rsidRDefault="00CC51B9" w:rsidP="00CC51B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  <w:color w:val="0070C0"/>
                          <w:sz w:val="24"/>
                          <w:szCs w:val="24"/>
                        </w:rPr>
                      </w:pPr>
                      <w:r w:rsidRPr="00602130">
                        <w:rPr>
                          <w:b/>
                          <w:color w:val="0070C0"/>
                          <w:sz w:val="24"/>
                          <w:szCs w:val="24"/>
                        </w:rPr>
                        <w:t>Girls achieve higher grades than boys.</w:t>
                      </w:r>
                    </w:p>
                    <w:p w:rsidR="00CC51B9" w:rsidRPr="00602130" w:rsidRDefault="00CC51B9" w:rsidP="00CC51B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  <w:color w:val="0070C0"/>
                          <w:sz w:val="24"/>
                          <w:szCs w:val="24"/>
                        </w:rPr>
                      </w:pPr>
                      <w:r w:rsidRPr="00602130">
                        <w:rPr>
                          <w:b/>
                          <w:color w:val="0070C0"/>
                          <w:sz w:val="24"/>
                          <w:szCs w:val="24"/>
                        </w:rPr>
                        <w:t>Discrimination.</w:t>
                      </w:r>
                    </w:p>
                    <w:p w:rsidR="00CC51B9" w:rsidRPr="00602130" w:rsidRDefault="00CC51B9" w:rsidP="00CC51B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  <w:color w:val="0070C0"/>
                          <w:sz w:val="24"/>
                          <w:szCs w:val="24"/>
                        </w:rPr>
                      </w:pPr>
                      <w:r w:rsidRPr="00602130">
                        <w:rPr>
                          <w:b/>
                          <w:color w:val="0070C0"/>
                          <w:sz w:val="24"/>
                          <w:szCs w:val="24"/>
                        </w:rPr>
                        <w:t>Safeguarding and welfare</w:t>
                      </w:r>
                      <w:r>
                        <w:rPr>
                          <w:b/>
                          <w:color w:val="0070C0"/>
                          <w:sz w:val="24"/>
                          <w:szCs w:val="24"/>
                        </w:rPr>
                        <w:t>.</w:t>
                      </w:r>
                    </w:p>
                    <w:p w:rsidR="00CC51B9" w:rsidRPr="00602130" w:rsidRDefault="00CC51B9" w:rsidP="00CC51B9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  <w:color w:val="0070C0"/>
                          <w:sz w:val="24"/>
                          <w:szCs w:val="24"/>
                        </w:rPr>
                      </w:pPr>
                      <w:r w:rsidRPr="00602130">
                        <w:rPr>
                          <w:b/>
                          <w:color w:val="0070C0"/>
                          <w:sz w:val="24"/>
                          <w:szCs w:val="24"/>
                        </w:rPr>
                        <w:t>Leadership and management.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C51B9">
        <w:rPr>
          <w:noProof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7913AFCB" wp14:editId="034BEF5E">
                <wp:simplePos x="0" y="0"/>
                <wp:positionH relativeFrom="column">
                  <wp:posOffset>7631719</wp:posOffset>
                </wp:positionH>
                <wp:positionV relativeFrom="page">
                  <wp:posOffset>3584840</wp:posOffset>
                </wp:positionV>
                <wp:extent cx="1112520" cy="219710"/>
                <wp:effectExtent l="0" t="0" r="11430" b="27940"/>
                <wp:wrapSquare wrapText="bothSides"/>
                <wp:docPr id="19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2520" cy="2197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C51B9" w:rsidRPr="00704B3B" w:rsidRDefault="00CC51B9" w:rsidP="00CC51B9">
                            <w:pPr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</w:pPr>
                            <w:r w:rsidRPr="00704B3B"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  <w:t>Kids Helpline (2018).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13AFCB" id="_x0000_s1031" type="#_x0000_t202" style="position:absolute;left:0;text-align:left;margin-left:600.9pt;margin-top:282.25pt;width:87.6pt;height:17.3pt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">
                <v:textbox>
                  <w:txbxContent>
                    <w:p w:rsidR="00CC51B9" w:rsidRPr="00704B3B" w:rsidRDefault="00CC51B9" w:rsidP="00CC51B9">
                      <w:pPr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</w:pPr>
                      <w:r w:rsidRPr="00704B3B"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  <w:t>Kids Helpline (2018).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  <w:r w:rsidR="00CC51B9">
        <w:rPr>
          <w:rFonts w:ascii="Arial" w:hAnsi="Arial" w:cs="Arial"/>
          <w:noProof/>
          <w:color w:val="1A0DAB"/>
          <w:sz w:val="20"/>
          <w:szCs w:val="20"/>
          <w:bdr w:val="none" w:sz="0" w:space="0" w:color="auto" w:frame="1"/>
        </w:rPr>
        <w:drawing>
          <wp:anchor distT="0" distB="0" distL="114300" distR="114300" simplePos="0" relativeHeight="251679744" behindDoc="0" locked="0" layoutInCell="1" allowOverlap="1" wp14:anchorId="31AEBAE8" wp14:editId="17453033">
            <wp:simplePos x="0" y="0"/>
            <wp:positionH relativeFrom="margin">
              <wp:posOffset>7018655</wp:posOffset>
            </wp:positionH>
            <wp:positionV relativeFrom="page">
              <wp:posOffset>2693035</wp:posOffset>
            </wp:positionV>
            <wp:extent cx="2152650" cy="923290"/>
            <wp:effectExtent l="0" t="0" r="0" b="0"/>
            <wp:wrapTopAndBottom/>
            <wp:docPr id="192" name="Picture 192" descr="Image result for respect">
              <a:hlinkClick xmlns:a="http://schemas.openxmlformats.org/drawingml/2006/main" r:id="rId11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respect">
                      <a:hlinkClick r:id="rId11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2650" cy="923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CC51B9" w:rsidRDefault="00CC51B9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rFonts w:ascii="Arial" w:hAnsi="Arial" w:cs="Arial"/>
          <w:noProof/>
          <w:color w:val="1A0DAB"/>
          <w:sz w:val="20"/>
          <w:szCs w:val="20"/>
          <w:bdr w:val="none" w:sz="0" w:space="0" w:color="auto" w:frame="1"/>
        </w:rPr>
        <w:drawing>
          <wp:anchor distT="0" distB="0" distL="114300" distR="114300" simplePos="0" relativeHeight="251675648" behindDoc="1" locked="0" layoutInCell="1" allowOverlap="1" wp14:anchorId="54647278" wp14:editId="2C883C10">
            <wp:simplePos x="0" y="0"/>
            <wp:positionH relativeFrom="margin">
              <wp:align>center</wp:align>
            </wp:positionH>
            <wp:positionV relativeFrom="paragraph">
              <wp:posOffset>99341</wp:posOffset>
            </wp:positionV>
            <wp:extent cx="2682875" cy="1662430"/>
            <wp:effectExtent l="0" t="0" r="3175" b="0"/>
            <wp:wrapTight wrapText="bothSides">
              <wp:wrapPolygon edited="0">
                <wp:start x="0" y="0"/>
                <wp:lineTo x="0" y="21286"/>
                <wp:lineTo x="21472" y="21286"/>
                <wp:lineTo x="21472" y="0"/>
                <wp:lineTo x="0" y="0"/>
              </wp:wrapPolygon>
            </wp:wrapTight>
            <wp:docPr id="10" name="Picture 10" descr="Image result for the hidden curriculum in education">
              <a:hlinkClick xmlns:a="http://schemas.openxmlformats.org/drawingml/2006/main" r:id="rId13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the hidden curriculum in education">
                      <a:hlinkClick r:id="rId13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2875" cy="1662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CC51B9" w:rsidRDefault="004A48E1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rFonts w:ascii="Arial" w:hAnsi="Arial" w:cs="Arial"/>
          <w:noProof/>
          <w:color w:val="1A0DAB"/>
          <w:sz w:val="20"/>
          <w:szCs w:val="20"/>
          <w:bdr w:val="none" w:sz="0" w:space="0" w:color="auto" w:frame="1"/>
        </w:rPr>
        <w:drawing>
          <wp:anchor distT="0" distB="0" distL="114300" distR="114300" simplePos="0" relativeHeight="251689984" behindDoc="1" locked="0" layoutInCell="1" allowOverlap="1" wp14:anchorId="6E51BDEF" wp14:editId="50F0729C">
            <wp:simplePos x="0" y="0"/>
            <wp:positionH relativeFrom="column">
              <wp:posOffset>7511970</wp:posOffset>
            </wp:positionH>
            <wp:positionV relativeFrom="page">
              <wp:posOffset>4238931</wp:posOffset>
            </wp:positionV>
            <wp:extent cx="1941195" cy="2700655"/>
            <wp:effectExtent l="0" t="0" r="1905" b="4445"/>
            <wp:wrapTight wrapText="bothSides">
              <wp:wrapPolygon edited="0">
                <wp:start x="0" y="0"/>
                <wp:lineTo x="0" y="21483"/>
                <wp:lineTo x="21409" y="21483"/>
                <wp:lineTo x="21409" y="0"/>
                <wp:lineTo x="0" y="0"/>
              </wp:wrapPolygon>
            </wp:wrapTight>
            <wp:docPr id="22" name="Picture 22" descr="Image result for girls and boys lining up for school">
              <a:hlinkClick xmlns:a="http://schemas.openxmlformats.org/drawingml/2006/main" r:id="rId15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girls and boys lining up for school">
                      <a:hlinkClick r:id="rId15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020"/>
                    <a:stretch/>
                  </pic:blipFill>
                  <pic:spPr bwMode="auto">
                    <a:xfrm>
                      <a:off x="0" y="0"/>
                      <a:ext cx="1941195" cy="2700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CC51B9" w:rsidRDefault="00CC51B9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E8E3C6E" wp14:editId="71B11582">
                <wp:simplePos x="0" y="0"/>
                <wp:positionH relativeFrom="margin">
                  <wp:align>center</wp:align>
                </wp:positionH>
                <wp:positionV relativeFrom="paragraph">
                  <wp:posOffset>353695</wp:posOffset>
                </wp:positionV>
                <wp:extent cx="1828800" cy="716915"/>
                <wp:effectExtent l="0" t="0" r="0" b="6985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7169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CC51B9" w:rsidRPr="00AB31E1" w:rsidRDefault="00CC51B9" w:rsidP="00CC51B9">
                            <w:pPr>
                              <w:jc w:val="center"/>
                              <w:rPr>
                                <w:b/>
                                <w:noProof/>
                                <w:color w:val="002060"/>
                                <w:sz w:val="72"/>
                                <w:szCs w:val="7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AB31E1">
                              <w:rPr>
                                <w:b/>
                                <w:noProof/>
                                <w:color w:val="002060"/>
                                <w:sz w:val="72"/>
                                <w:szCs w:val="72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Perspectives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8E3C6E" id="Text Box 18" o:spid="_x0000_s1032" type="#_x0000_t202" style="position:absolute;left:0;text-align:left;margin-left:0;margin-top:27.85pt;width:2in;height:56.45pt;z-index:251683840;visibility:visible;mso-wrap-style:non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" filled="f" stroked="f">
                <v:fill o:detectmouseclick="t"/>
                <v:textbox>
                  <w:txbxContent>
                    <w:p w:rsidR="00CC51B9" w:rsidRPr="00AB31E1" w:rsidRDefault="00CC51B9" w:rsidP="00CC51B9">
                      <w:pPr>
                        <w:jc w:val="center"/>
                        <w:rPr>
                          <w:b/>
                          <w:noProof/>
                          <w:color w:val="002060"/>
                          <w:sz w:val="72"/>
                          <w:szCs w:val="7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AB31E1">
                        <w:rPr>
                          <w:b/>
                          <w:noProof/>
                          <w:color w:val="002060"/>
                          <w:sz w:val="72"/>
                          <w:szCs w:val="72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Perspectives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CC51B9" w:rsidRDefault="00CE4581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92032" behindDoc="0" locked="0" layoutInCell="1" allowOverlap="1" wp14:anchorId="723571AC" wp14:editId="0756C933">
                <wp:simplePos x="0" y="0"/>
                <wp:positionH relativeFrom="column">
                  <wp:posOffset>-379368</wp:posOffset>
                </wp:positionH>
                <wp:positionV relativeFrom="margin">
                  <wp:posOffset>6192816</wp:posOffset>
                </wp:positionV>
                <wp:extent cx="1586230" cy="253365"/>
                <wp:effectExtent l="0" t="0" r="13970" b="13335"/>
                <wp:wrapSquare wrapText="bothSides"/>
                <wp:docPr id="19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86230" cy="2533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A48E1" w:rsidRPr="002F2404" w:rsidRDefault="004A48E1" w:rsidP="004A48E1">
                            <w:pPr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</w:pPr>
                            <w:r w:rsidRPr="002F2404"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  <w:t>Kender Primary School (2018).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3571AC" id="_x0000_s1033" type="#_x0000_t202" style="position:absolute;left:0;text-align:left;margin-left:-29.85pt;margin-top:487.6pt;width:124.9pt;height:19.95pt;z-index:2516920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">
                <v:textbox>
                  <w:txbxContent>
                    <w:p w:rsidR="004A48E1" w:rsidRPr="002F2404" w:rsidRDefault="004A48E1" w:rsidP="004A48E1">
                      <w:pPr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</w:pPr>
                      <w:r w:rsidRPr="002F2404"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  <w:t>Kender Primary School (2018).</w:t>
                      </w:r>
                    </w:p>
                  </w:txbxContent>
                </v:textbox>
                <w10:wrap type="square" anchory="margin"/>
              </v:shape>
            </w:pict>
          </mc:Fallback>
        </mc:AlternateContent>
      </w:r>
      <w:r>
        <w:rPr>
          <w:rFonts w:ascii="Arial" w:hAnsi="Arial" w:cs="Arial"/>
          <w:noProof/>
          <w:color w:val="1A0DAB"/>
          <w:sz w:val="20"/>
          <w:szCs w:val="20"/>
          <w:bdr w:val="none" w:sz="0" w:space="0" w:color="auto" w:frame="1"/>
        </w:rPr>
        <w:drawing>
          <wp:anchor distT="0" distB="0" distL="114300" distR="114300" simplePos="0" relativeHeight="251685888" behindDoc="0" locked="0" layoutInCell="1" allowOverlap="1" wp14:anchorId="1D866D32" wp14:editId="4917D08F">
            <wp:simplePos x="0" y="0"/>
            <wp:positionH relativeFrom="margin">
              <wp:posOffset>-693388</wp:posOffset>
            </wp:positionH>
            <wp:positionV relativeFrom="page">
              <wp:posOffset>5367655</wp:posOffset>
            </wp:positionV>
            <wp:extent cx="2195830" cy="1749425"/>
            <wp:effectExtent l="0" t="0" r="0" b="3175"/>
            <wp:wrapTopAndBottom/>
            <wp:docPr id="7" name="Picture 7" descr="Image result for school uniform">
              <a:hlinkClick xmlns:a="http://schemas.openxmlformats.org/drawingml/2006/main" r:id="rId17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school uniform">
                      <a:hlinkClick r:id="rId17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95830" cy="1749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A0EB9">
        <w:rPr>
          <w:noProof/>
        </w:rPr>
        <mc:AlternateContent>
          <mc:Choice Requires="wps">
            <w:drawing>
              <wp:anchor distT="0" distB="0" distL="114300" distR="114300" simplePos="0" relativeHeight="251735040" behindDoc="1" locked="0" layoutInCell="1" allowOverlap="1" wp14:anchorId="326652D7" wp14:editId="1A84CA57">
                <wp:simplePos x="0" y="0"/>
                <wp:positionH relativeFrom="column">
                  <wp:posOffset>5234940</wp:posOffset>
                </wp:positionH>
                <wp:positionV relativeFrom="paragraph">
                  <wp:posOffset>553720</wp:posOffset>
                </wp:positionV>
                <wp:extent cx="1828800" cy="1828800"/>
                <wp:effectExtent l="0" t="533400" r="0" b="530860"/>
                <wp:wrapTight wrapText="bothSides">
                  <wp:wrapPolygon edited="0">
                    <wp:start x="20548" y="-629"/>
                    <wp:lineTo x="17061" y="-6231"/>
                    <wp:lineTo x="15356" y="283"/>
                    <wp:lineTo x="11933" y="-6425"/>
                    <wp:lineTo x="10227" y="88"/>
                    <wp:lineTo x="6954" y="-6328"/>
                    <wp:lineTo x="5248" y="186"/>
                    <wp:lineTo x="3611" y="-3022"/>
                    <wp:lineTo x="1526" y="-2797"/>
                    <wp:lineTo x="566" y="867"/>
                    <wp:lineTo x="280" y="20018"/>
                    <wp:lineTo x="1173" y="21768"/>
                    <wp:lineTo x="20793" y="20794"/>
                    <wp:lineTo x="21052" y="12063"/>
                    <wp:lineTo x="23013" y="5434"/>
                    <wp:lineTo x="21292" y="829"/>
                    <wp:lineTo x="20548" y="-629"/>
                  </wp:wrapPolygon>
                </wp:wrapTight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9462964"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2A0EB9" w:rsidRPr="00AB31E1" w:rsidRDefault="002A0EB9" w:rsidP="002A0EB9">
                            <w:pPr>
                              <w:jc w:val="center"/>
                              <w:rPr>
                                <w:b/>
                                <w:noProof/>
                                <w:color w:val="00B050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AB31E1">
                              <w:rPr>
                                <w:b/>
                                <w:noProof/>
                                <w:color w:val="00B050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Perception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26652D7" id="Text Box 19" o:spid="_x0000_s1034" type="#_x0000_t202" style="position:absolute;left:0;text-align:left;margin-left:412.2pt;margin-top:43.6pt;width:2in;height:2in;rotation:-2334213fd;z-index:-251581440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" filled="f" stroked="f">
                <v:fill o:detectmouseclick="t"/>
                <v:textbox style="mso-fit-shape-to-text:t">
                  <w:txbxContent>
                    <w:p w:rsidR="002A0EB9" w:rsidRPr="00AB31E1" w:rsidRDefault="002A0EB9" w:rsidP="002A0EB9">
                      <w:pPr>
                        <w:jc w:val="center"/>
                        <w:rPr>
                          <w:b/>
                          <w:noProof/>
                          <w:color w:val="00B050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AB31E1">
                        <w:rPr>
                          <w:b/>
                          <w:noProof/>
                          <w:color w:val="00B050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Perception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2A0EB9">
        <w:rPr>
          <w:noProof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28B47152" wp14:editId="2D6C20D2">
                <wp:simplePos x="0" y="0"/>
                <wp:positionH relativeFrom="column">
                  <wp:posOffset>1642991</wp:posOffset>
                </wp:positionH>
                <wp:positionV relativeFrom="paragraph">
                  <wp:posOffset>671090</wp:posOffset>
                </wp:positionV>
                <wp:extent cx="1812290" cy="1268095"/>
                <wp:effectExtent l="0" t="323850" r="0" b="32639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867282">
                          <a:off x="0" y="0"/>
                          <a:ext cx="1812290" cy="12680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2A0EB9" w:rsidRPr="00AB31E1" w:rsidRDefault="002A0EB9" w:rsidP="002A0EB9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noProof/>
                                <w:color w:val="7030A0"/>
                                <w:sz w:val="72"/>
                                <w:szCs w:val="72"/>
                                <w:bdr w:val="none" w:sz="0" w:space="0" w:color="auto" w:frame="1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AB31E1">
                              <w:rPr>
                                <w:rFonts w:ascii="Arial" w:hAnsi="Arial" w:cs="Arial"/>
                                <w:b/>
                                <w:noProof/>
                                <w:color w:val="7030A0"/>
                                <w:sz w:val="72"/>
                                <w:szCs w:val="72"/>
                                <w:bdr w:val="none" w:sz="0" w:space="0" w:color="auto" w:frame="1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Values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8B47152" id="Text Box 17" o:spid="_x0000_s1035" type="#_x0000_t202" style="position:absolute;left:0;text-align:left;margin-left:129.35pt;margin-top:52.85pt;width:142.7pt;height:99.85pt;rotation:2039570fd;z-index:25173299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" filled="f" stroked="f">
                <v:fill o:detectmouseclick="t"/>
                <v:textbox style="mso-fit-shape-to-text:t">
                  <w:txbxContent>
                    <w:p w:rsidR="002A0EB9" w:rsidRPr="00AB31E1" w:rsidRDefault="002A0EB9" w:rsidP="002A0EB9">
                      <w:pPr>
                        <w:jc w:val="center"/>
                        <w:rPr>
                          <w:rFonts w:ascii="Arial" w:hAnsi="Arial" w:cs="Arial"/>
                          <w:b/>
                          <w:noProof/>
                          <w:color w:val="7030A0"/>
                          <w:sz w:val="72"/>
                          <w:szCs w:val="72"/>
                          <w:bdr w:val="none" w:sz="0" w:space="0" w:color="auto" w:frame="1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AB31E1">
                        <w:rPr>
                          <w:rFonts w:ascii="Arial" w:hAnsi="Arial" w:cs="Arial"/>
                          <w:b/>
                          <w:noProof/>
                          <w:color w:val="7030A0"/>
                          <w:sz w:val="72"/>
                          <w:szCs w:val="72"/>
                          <w:bdr w:val="none" w:sz="0" w:space="0" w:color="auto" w:frame="1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Values</w:t>
                      </w:r>
                    </w:p>
                  </w:txbxContent>
                </v:textbox>
              </v:shape>
            </w:pict>
          </mc:Fallback>
        </mc:AlternateContent>
      </w:r>
    </w:p>
    <w:p w:rsidR="00CC51B9" w:rsidRDefault="004A48E1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4177D41A" wp14:editId="2D10C5FC">
                <wp:simplePos x="0" y="0"/>
                <wp:positionH relativeFrom="column">
                  <wp:posOffset>6876336</wp:posOffset>
                </wp:positionH>
                <wp:positionV relativeFrom="paragraph">
                  <wp:posOffset>2108754</wp:posOffset>
                </wp:positionV>
                <wp:extent cx="2387600" cy="1460500"/>
                <wp:effectExtent l="114300" t="361950" r="127000" b="36830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354128">
                          <a:off x="0" y="0"/>
                          <a:ext cx="2387600" cy="1460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4A48E1" w:rsidRPr="009B281D" w:rsidRDefault="004A48E1" w:rsidP="004A48E1">
                            <w:pPr>
                              <w:jc w:val="center"/>
                              <w:rPr>
                                <w:b/>
                                <w:noProof/>
                                <w:color w:val="C45911" w:themeColor="accent2" w:themeShade="BF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9B281D">
                              <w:rPr>
                                <w:b/>
                                <w:noProof/>
                                <w:color w:val="C45911" w:themeColor="accent2" w:themeShade="BF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Implicit</w:t>
                            </w:r>
                          </w:p>
                          <w:p w:rsidR="004A48E1" w:rsidRPr="009B281D" w:rsidRDefault="004A48E1" w:rsidP="004A48E1">
                            <w:pPr>
                              <w:jc w:val="center"/>
                              <w:rPr>
                                <w:b/>
                                <w:noProof/>
                                <w:color w:val="C45911" w:themeColor="accent2" w:themeShade="BF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9B281D">
                              <w:rPr>
                                <w:b/>
                                <w:noProof/>
                                <w:color w:val="C45911" w:themeColor="accent2" w:themeShade="BF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messages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77D41A" id="Text Box 21" o:spid="_x0000_s1036" type="#_x0000_t202" style="position:absolute;left:0;text-align:left;margin-left:541.45pt;margin-top:166.05pt;width:188pt;height:115pt;rotation:1479069fd;z-index:251730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" filled="f" stroked="f">
                <v:fill o:detectmouseclick="t"/>
                <v:textbox>
                  <w:txbxContent>
                    <w:p w:rsidR="004A48E1" w:rsidRPr="009B281D" w:rsidRDefault="004A48E1" w:rsidP="004A48E1">
                      <w:pPr>
                        <w:jc w:val="center"/>
                        <w:rPr>
                          <w:b/>
                          <w:noProof/>
                          <w:color w:val="C45911" w:themeColor="accent2" w:themeShade="BF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9B281D">
                        <w:rPr>
                          <w:b/>
                          <w:noProof/>
                          <w:color w:val="C45911" w:themeColor="accent2" w:themeShade="BF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Implicit</w:t>
                      </w:r>
                    </w:p>
                    <w:p w:rsidR="004A48E1" w:rsidRPr="009B281D" w:rsidRDefault="004A48E1" w:rsidP="004A48E1">
                      <w:pPr>
                        <w:jc w:val="center"/>
                        <w:rPr>
                          <w:b/>
                          <w:noProof/>
                          <w:color w:val="C45911" w:themeColor="accent2" w:themeShade="BF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9B281D">
                        <w:rPr>
                          <w:b/>
                          <w:noProof/>
                          <w:color w:val="C45911" w:themeColor="accent2" w:themeShade="BF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messages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07CF6A6D" wp14:editId="3B32884D">
                <wp:simplePos x="0" y="0"/>
                <wp:positionH relativeFrom="margin">
                  <wp:posOffset>1251730</wp:posOffset>
                </wp:positionH>
                <wp:positionV relativeFrom="paragraph">
                  <wp:posOffset>1185199</wp:posOffset>
                </wp:positionV>
                <wp:extent cx="6604635" cy="2355701"/>
                <wp:effectExtent l="0" t="0" r="0" b="698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04635" cy="235570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4A48E1" w:rsidRPr="00DE6BE3" w:rsidRDefault="004A48E1" w:rsidP="004A48E1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144"/>
                                <w:szCs w:val="144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E6BE3">
                              <w:rPr>
                                <w:b/>
                                <w:color w:val="000000" w:themeColor="text1"/>
                                <w:sz w:val="144"/>
                                <w:szCs w:val="144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The Hidden Curriculum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CF6A6D" id="Text Box 1" o:spid="_x0000_s1037" type="#_x0000_t202" style="position:absolute;left:0;text-align:left;margin-left:98.55pt;margin-top:93.3pt;width:520.05pt;height:185.5pt;z-index:2516961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" filled="f" stroked="f">
                <v:fill o:detectmouseclick="t"/>
                <v:textbox>
                  <w:txbxContent>
                    <w:p w:rsidR="004A48E1" w:rsidRPr="00DE6BE3" w:rsidRDefault="004A48E1" w:rsidP="004A48E1">
                      <w:pPr>
                        <w:jc w:val="center"/>
                        <w:rPr>
                          <w:b/>
                          <w:color w:val="000000" w:themeColor="text1"/>
                          <w:sz w:val="144"/>
                          <w:szCs w:val="144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DE6BE3">
                        <w:rPr>
                          <w:b/>
                          <w:color w:val="000000" w:themeColor="text1"/>
                          <w:sz w:val="144"/>
                          <w:szCs w:val="144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The Hidden Curriculum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94080" behindDoc="0" locked="0" layoutInCell="1" allowOverlap="1" wp14:anchorId="05DAA203" wp14:editId="2F860284">
                <wp:simplePos x="0" y="0"/>
                <wp:positionH relativeFrom="margin">
                  <wp:align>right</wp:align>
                </wp:positionH>
                <wp:positionV relativeFrom="page">
                  <wp:posOffset>6822826</wp:posOffset>
                </wp:positionV>
                <wp:extent cx="803910" cy="253365"/>
                <wp:effectExtent l="0" t="0" r="15240" b="13335"/>
                <wp:wrapSquare wrapText="bothSides"/>
                <wp:docPr id="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03910" cy="2533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A48E1" w:rsidRPr="002F2404" w:rsidRDefault="004A48E1" w:rsidP="004A48E1">
                            <w:pPr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</w:pPr>
                            <w:proofErr w:type="spellStart"/>
                            <w:r w:rsidRPr="002F2404"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  <w:t>Alamy</w:t>
                            </w:r>
                            <w:proofErr w:type="spellEnd"/>
                            <w:r w:rsidRPr="002F2404"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  <w:t xml:space="preserve"> (2018)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DAA203" id="_x0000_s1038" type="#_x0000_t202" style="position:absolute;left:0;text-align:left;margin-left:12.1pt;margin-top:537.25pt;width:63.3pt;height:19.95pt;z-index:25169408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">
                <v:textbox>
                  <w:txbxContent>
                    <w:p w:rsidR="004A48E1" w:rsidRPr="002F2404" w:rsidRDefault="004A48E1" w:rsidP="004A48E1">
                      <w:pPr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</w:pPr>
                      <w:proofErr w:type="spellStart"/>
                      <w:r w:rsidRPr="002F2404"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  <w:t>Alamy</w:t>
                      </w:r>
                      <w:proofErr w:type="spellEnd"/>
                      <w:r w:rsidRPr="002F2404"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  <w:t xml:space="preserve"> (2018)</w:t>
                      </w:r>
                    </w:p>
                  </w:txbxContent>
                </v:textbox>
                <w10:wrap type="square" anchorx="margin" anchory="page"/>
              </v:shape>
            </w:pict>
          </mc:Fallback>
        </mc:AlternateContent>
      </w:r>
      <w:r>
        <w:rPr>
          <w:rFonts w:ascii="Arial" w:hAnsi="Arial" w:cs="Arial"/>
          <w:noProof/>
          <w:color w:val="1A0DAB"/>
          <w:sz w:val="20"/>
          <w:szCs w:val="20"/>
          <w:bdr w:val="none" w:sz="0" w:space="0" w:color="auto" w:frame="1"/>
        </w:rPr>
        <w:drawing>
          <wp:anchor distT="0" distB="0" distL="114300" distR="114300" simplePos="0" relativeHeight="251687936" behindDoc="1" locked="0" layoutInCell="1" allowOverlap="1" wp14:anchorId="0D45FFEC" wp14:editId="5177B1BD">
            <wp:simplePos x="0" y="0"/>
            <wp:positionH relativeFrom="margin">
              <wp:align>center</wp:align>
            </wp:positionH>
            <wp:positionV relativeFrom="page">
              <wp:posOffset>5229080</wp:posOffset>
            </wp:positionV>
            <wp:extent cx="2037715" cy="1447165"/>
            <wp:effectExtent l="0" t="0" r="0" b="0"/>
            <wp:wrapTight wrapText="bothSides">
              <wp:wrapPolygon edited="0">
                <wp:start x="10097" y="569"/>
                <wp:lineTo x="808" y="19335"/>
                <wp:lineTo x="404" y="20756"/>
                <wp:lineTo x="20799" y="20756"/>
                <wp:lineTo x="21001" y="20188"/>
                <wp:lineTo x="11106" y="569"/>
                <wp:lineTo x="10097" y="569"/>
              </wp:wrapPolygon>
            </wp:wrapTight>
            <wp:docPr id="204" name="Picture 204" descr="Image result for maslow hierarchy of needs">
              <a:hlinkClick xmlns:a="http://schemas.openxmlformats.org/drawingml/2006/main" r:id="rId19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maslow hierarchy of needs">
                      <a:hlinkClick r:id="rId19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7715" cy="1447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C51B9">
        <w:rPr>
          <w:noProof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23ED97A1" wp14:editId="6CDEB5A1">
                <wp:simplePos x="0" y="0"/>
                <wp:positionH relativeFrom="margin">
                  <wp:align>center</wp:align>
                </wp:positionH>
                <wp:positionV relativeFrom="page">
                  <wp:posOffset>4277360</wp:posOffset>
                </wp:positionV>
                <wp:extent cx="1850390" cy="231140"/>
                <wp:effectExtent l="0" t="0" r="16510" b="16510"/>
                <wp:wrapTopAndBottom/>
                <wp:docPr id="19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50390" cy="231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C51B9" w:rsidRPr="002F2404" w:rsidRDefault="00CC51B9" w:rsidP="00CC51B9">
                            <w:pPr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</w:pPr>
                            <w:r w:rsidRPr="002F2404"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  <w:t>Education Problems in Society (2018).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ED97A1" id="_x0000_s1039" type="#_x0000_t202" style="position:absolute;left:0;text-align:left;margin-left:0;margin-top:336.8pt;width:145.7pt;height:18.2pt;z-index:251677696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">
                <v:textbox>
                  <w:txbxContent>
                    <w:p w:rsidR="00CC51B9" w:rsidRPr="002F2404" w:rsidRDefault="00CC51B9" w:rsidP="00CC51B9">
                      <w:pPr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</w:pPr>
                      <w:r w:rsidRPr="002F2404"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  <w:t>Education Problems in Society (2018).</w:t>
                      </w:r>
                    </w:p>
                  </w:txbxContent>
                </v:textbox>
                <w10:wrap type="topAndBottom" anchorx="margin" anchory="page"/>
              </v:shape>
            </w:pict>
          </mc:Fallback>
        </mc:AlternateContent>
      </w:r>
    </w:p>
    <w:p w:rsidR="00CC51B9" w:rsidRDefault="004A48E1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3B25D6D1" wp14:editId="35AED4C9">
                <wp:simplePos x="0" y="0"/>
                <wp:positionH relativeFrom="margin">
                  <wp:posOffset>63901</wp:posOffset>
                </wp:positionH>
                <wp:positionV relativeFrom="paragraph">
                  <wp:posOffset>50914</wp:posOffset>
                </wp:positionV>
                <wp:extent cx="1828800" cy="1422400"/>
                <wp:effectExtent l="133350" t="361950" r="147955" b="34925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154786">
                          <a:off x="0" y="0"/>
                          <a:ext cx="1828800" cy="1422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4A48E1" w:rsidRDefault="004A48E1" w:rsidP="004A48E1">
                            <w:pPr>
                              <w:jc w:val="center"/>
                              <w:rPr>
                                <w:b/>
                                <w:noProof/>
                                <w:color w:val="FF0000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9B281D">
                              <w:rPr>
                                <w:b/>
                                <w:noProof/>
                                <w:color w:val="FF0000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Promotion</w:t>
                            </w:r>
                          </w:p>
                          <w:p w:rsidR="004A48E1" w:rsidRPr="009B281D" w:rsidRDefault="004A48E1" w:rsidP="004A48E1">
                            <w:pPr>
                              <w:jc w:val="center"/>
                              <w:rPr>
                                <w:b/>
                                <w:noProof/>
                                <w:color w:val="FF0000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9B281D">
                              <w:rPr>
                                <w:b/>
                                <w:noProof/>
                                <w:color w:val="FF0000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of Ideas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5D6D1" id="Text Box 20" o:spid="_x0000_s1040" type="#_x0000_t202" style="position:absolute;left:0;text-align:left;margin-left:5.05pt;margin-top:4pt;width:2in;height:112pt;rotation:-1578559fd;z-index:251728896;visibility:visible;mso-wrap-style:non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" filled="f" stroked="f">
                <v:fill o:detectmouseclick="t"/>
                <v:textbox>
                  <w:txbxContent>
                    <w:p w:rsidR="004A48E1" w:rsidRDefault="004A48E1" w:rsidP="004A48E1">
                      <w:pPr>
                        <w:jc w:val="center"/>
                        <w:rPr>
                          <w:b/>
                          <w:noProof/>
                          <w:color w:val="FF0000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9B281D">
                        <w:rPr>
                          <w:b/>
                          <w:noProof/>
                          <w:color w:val="FF0000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Promotion</w:t>
                      </w:r>
                    </w:p>
                    <w:p w:rsidR="004A48E1" w:rsidRPr="009B281D" w:rsidRDefault="004A48E1" w:rsidP="004A48E1">
                      <w:pPr>
                        <w:jc w:val="center"/>
                        <w:rPr>
                          <w:b/>
                          <w:noProof/>
                          <w:color w:val="FF0000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9B281D">
                        <w:rPr>
                          <w:b/>
                          <w:noProof/>
                          <w:color w:val="FF0000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of Ideas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CC51B9" w:rsidRDefault="00CC51B9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CC51B9" w:rsidRDefault="00CC51B9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CC51B9" w:rsidRDefault="00CC51B9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CC51B9" w:rsidRDefault="004A48E1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rFonts w:ascii="Arial" w:hAnsi="Arial" w:cs="Arial"/>
          <w:noProof/>
          <w:color w:val="1A0DAB"/>
          <w:sz w:val="20"/>
          <w:szCs w:val="20"/>
          <w:bdr w:val="none" w:sz="0" w:space="0" w:color="auto" w:frame="1"/>
        </w:rPr>
        <w:drawing>
          <wp:anchor distT="0" distB="0" distL="114300" distR="114300" simplePos="0" relativeHeight="251698176" behindDoc="1" locked="0" layoutInCell="1" allowOverlap="1" wp14:anchorId="001470A3" wp14:editId="2B31C2AE">
            <wp:simplePos x="0" y="0"/>
            <wp:positionH relativeFrom="margin">
              <wp:align>center</wp:align>
            </wp:positionH>
            <wp:positionV relativeFrom="paragraph">
              <wp:posOffset>127201</wp:posOffset>
            </wp:positionV>
            <wp:extent cx="3040380" cy="3176905"/>
            <wp:effectExtent l="0" t="0" r="7620" b="4445"/>
            <wp:wrapTight wrapText="bothSides">
              <wp:wrapPolygon edited="0">
                <wp:start x="0" y="0"/>
                <wp:lineTo x="0" y="21501"/>
                <wp:lineTo x="21519" y="21501"/>
                <wp:lineTo x="21519" y="0"/>
                <wp:lineTo x="0" y="0"/>
              </wp:wrapPolygon>
            </wp:wrapTight>
            <wp:docPr id="11" name="Picture 11" descr="Image result for the hidden curriculum in education">
              <a:hlinkClick xmlns:a="http://schemas.openxmlformats.org/drawingml/2006/main" r:id="rId21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Image result for the hidden curriculum in education">
                      <a:hlinkClick r:id="rId21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0380" cy="3176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CC51B9" w:rsidRDefault="00F500DB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8656" behindDoc="1" locked="0" layoutInCell="1" allowOverlap="1" wp14:anchorId="3EF5A41E" wp14:editId="70A5E71D">
                <wp:simplePos x="0" y="0"/>
                <wp:positionH relativeFrom="page">
                  <wp:posOffset>7048010</wp:posOffset>
                </wp:positionH>
                <wp:positionV relativeFrom="paragraph">
                  <wp:posOffset>32071</wp:posOffset>
                </wp:positionV>
                <wp:extent cx="3124835" cy="2557780"/>
                <wp:effectExtent l="19050" t="19050" r="18415" b="13970"/>
                <wp:wrapTight wrapText="bothSides">
                  <wp:wrapPolygon edited="0">
                    <wp:start x="-132" y="-161"/>
                    <wp:lineTo x="-132" y="21557"/>
                    <wp:lineTo x="21596" y="21557"/>
                    <wp:lineTo x="21596" y="-161"/>
                    <wp:lineTo x="-132" y="-161"/>
                  </wp:wrapPolygon>
                </wp:wrapTight>
                <wp:docPr id="207" name="Text Box 2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24835" cy="255778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38100">
                          <a:solidFill>
                            <a:srgbClr val="7030A0"/>
                          </a:solidFill>
                          <a:prstDash val="solid"/>
                        </a:ln>
                      </wps:spPr>
                      <wps:txbx>
                        <w:txbxContent>
                          <w:p w:rsidR="004A48E1" w:rsidRPr="00D81E7F" w:rsidRDefault="004A48E1" w:rsidP="004A48E1">
                            <w:pPr>
                              <w:jc w:val="center"/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D81E7F"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  <w:u w:val="single"/>
                              </w:rPr>
                              <w:t>School Uniform –</w:t>
                            </w:r>
                          </w:p>
                          <w:p w:rsidR="004A48E1" w:rsidRPr="00D81E7F" w:rsidRDefault="004A48E1" w:rsidP="004A48E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</w:pPr>
                            <w:r w:rsidRPr="00D81E7F"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  <w:t>All children the same but different?</w:t>
                            </w:r>
                          </w:p>
                          <w:p w:rsidR="004A48E1" w:rsidRPr="00D81E7F" w:rsidRDefault="004A48E1" w:rsidP="004A48E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</w:pPr>
                            <w:r w:rsidRPr="00D81E7F"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  <w:t>Eliminates inappropriate clothing.</w:t>
                            </w:r>
                          </w:p>
                          <w:p w:rsidR="004A48E1" w:rsidRPr="00D81E7F" w:rsidRDefault="004A48E1" w:rsidP="004A48E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</w:pPr>
                            <w:r w:rsidRPr="00D81E7F"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  <w:t>No free expression.</w:t>
                            </w:r>
                          </w:p>
                          <w:p w:rsidR="004A48E1" w:rsidRPr="00D81E7F" w:rsidRDefault="004A48E1" w:rsidP="004A48E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</w:pPr>
                            <w:r w:rsidRPr="00D81E7F"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  <w:t>Dominant values- those within well paid roles wear smart uniform.</w:t>
                            </w:r>
                          </w:p>
                          <w:p w:rsidR="004A48E1" w:rsidRPr="00D81E7F" w:rsidRDefault="004A48E1" w:rsidP="004A48E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</w:pPr>
                            <w:r w:rsidRPr="00D81E7F"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  <w:t>Contracting, although this may help lower income families unable to afford branded clothing, it reflects a more</w:t>
                            </w:r>
                            <w:bookmarkStart w:id="0" w:name="_GoBack"/>
                            <w:r w:rsidRPr="00D81E7F"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  <w:t xml:space="preserve"> dominant approach.</w:t>
                            </w:r>
                          </w:p>
                          <w:p w:rsidR="004A48E1" w:rsidRPr="00D81E7F" w:rsidRDefault="004A48E1" w:rsidP="004A48E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</w:pPr>
                            <w:r w:rsidRPr="00D81E7F"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  <w:t>Not Inclusive to all</w:t>
                            </w:r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F5A41E" id="Text Box 207" o:spid="_x0000_s1041" type="#_x0000_t202" style="position:absolute;left:0;text-align:left;margin-left:554.95pt;margin-top:2.55pt;width:246.05pt;height:201.4pt;z-index:-2515978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" fillcolor="window" strokecolor="#7030a0" strokeweight="3pt">
                <v:textbox>
                  <w:txbxContent>
                    <w:p w:rsidR="004A48E1" w:rsidRPr="00D81E7F" w:rsidRDefault="004A48E1" w:rsidP="004A48E1">
                      <w:pPr>
                        <w:jc w:val="center"/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  <w:u w:val="single"/>
                        </w:rPr>
                      </w:pPr>
                      <w:r w:rsidRPr="00D81E7F"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  <w:u w:val="single"/>
                        </w:rPr>
                        <w:t>School Uniform –</w:t>
                      </w:r>
                    </w:p>
                    <w:p w:rsidR="004A48E1" w:rsidRPr="00D81E7F" w:rsidRDefault="004A48E1" w:rsidP="004A48E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</w:pPr>
                      <w:r w:rsidRPr="00D81E7F"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  <w:t>All children the same but different?</w:t>
                      </w:r>
                    </w:p>
                    <w:p w:rsidR="004A48E1" w:rsidRPr="00D81E7F" w:rsidRDefault="004A48E1" w:rsidP="004A48E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</w:pPr>
                      <w:r w:rsidRPr="00D81E7F"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  <w:t>Eliminates inappropriate clothing.</w:t>
                      </w:r>
                    </w:p>
                    <w:p w:rsidR="004A48E1" w:rsidRPr="00D81E7F" w:rsidRDefault="004A48E1" w:rsidP="004A48E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</w:pPr>
                      <w:r w:rsidRPr="00D81E7F"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  <w:t>No free expression.</w:t>
                      </w:r>
                    </w:p>
                    <w:p w:rsidR="004A48E1" w:rsidRPr="00D81E7F" w:rsidRDefault="004A48E1" w:rsidP="004A48E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</w:pPr>
                      <w:r w:rsidRPr="00D81E7F"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  <w:t>Dominant values- those within well paid roles wear smart uniform.</w:t>
                      </w:r>
                    </w:p>
                    <w:p w:rsidR="004A48E1" w:rsidRPr="00D81E7F" w:rsidRDefault="004A48E1" w:rsidP="004A48E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</w:pPr>
                      <w:r w:rsidRPr="00D81E7F"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  <w:t>Contracting, although this may help lower income families unable to afford branded clothing, it reflects a more</w:t>
                      </w:r>
                      <w:bookmarkStart w:id="1" w:name="_GoBack"/>
                      <w:r w:rsidRPr="00D81E7F"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  <w:t xml:space="preserve"> dominant approach.</w:t>
                      </w:r>
                    </w:p>
                    <w:p w:rsidR="004A48E1" w:rsidRPr="00D81E7F" w:rsidRDefault="004A48E1" w:rsidP="004A48E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</w:pPr>
                      <w:r w:rsidRPr="00D81E7F"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  <w:t>Not Inclusive to all</w:t>
                      </w:r>
                      <w:bookmarkEnd w:id="1"/>
                    </w:p>
                  </w:txbxContent>
                </v:textbox>
                <w10:wrap type="tight" anchorx="page"/>
              </v:shape>
            </w:pict>
          </mc:Fallback>
        </mc:AlternateContent>
      </w:r>
      <w:r w:rsidR="004A48E1">
        <w:rPr>
          <w:rFonts w:ascii="Arial" w:hAnsi="Arial" w:cs="Arial"/>
          <w:noProof/>
          <w:color w:val="1A0DAB"/>
          <w:sz w:val="20"/>
          <w:szCs w:val="20"/>
          <w:bdr w:val="none" w:sz="0" w:space="0" w:color="auto" w:frame="1"/>
        </w:rPr>
        <w:drawing>
          <wp:anchor distT="0" distB="0" distL="114300" distR="114300" simplePos="0" relativeHeight="251722752" behindDoc="0" locked="0" layoutInCell="1" allowOverlap="1" wp14:anchorId="3DD5D51C" wp14:editId="4F5D5DCD">
            <wp:simplePos x="0" y="0"/>
            <wp:positionH relativeFrom="column">
              <wp:posOffset>-358815</wp:posOffset>
            </wp:positionH>
            <wp:positionV relativeFrom="paragraph">
              <wp:posOffset>221189</wp:posOffset>
            </wp:positionV>
            <wp:extent cx="2032635" cy="657860"/>
            <wp:effectExtent l="0" t="0" r="5715" b="8890"/>
            <wp:wrapThrough wrapText="bothSides">
              <wp:wrapPolygon edited="0">
                <wp:start x="0" y="0"/>
                <wp:lineTo x="0" y="21266"/>
                <wp:lineTo x="21458" y="21266"/>
                <wp:lineTo x="21458" y="0"/>
                <wp:lineTo x="0" y="0"/>
              </wp:wrapPolygon>
            </wp:wrapThrough>
            <wp:docPr id="2" name="Picture 2" descr="Image result for honesty">
              <a:hlinkClick xmlns:a="http://schemas.openxmlformats.org/drawingml/2006/main" r:id="rId23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honesty">
                      <a:hlinkClick r:id="rId23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652" t="28892" r="7227" b="28857"/>
                    <a:stretch/>
                  </pic:blipFill>
                  <pic:spPr bwMode="auto">
                    <a:xfrm>
                      <a:off x="0" y="0"/>
                      <a:ext cx="2032635" cy="657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CC51B9" w:rsidRDefault="00CC51B9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CC51B9" w:rsidRDefault="00F500DB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395BFE5C" wp14:editId="1939E777">
                <wp:simplePos x="0" y="0"/>
                <wp:positionH relativeFrom="margin">
                  <wp:posOffset>-737235</wp:posOffset>
                </wp:positionH>
                <wp:positionV relativeFrom="paragraph">
                  <wp:posOffset>410958</wp:posOffset>
                </wp:positionV>
                <wp:extent cx="3571875" cy="2476500"/>
                <wp:effectExtent l="19050" t="19050" r="28575" b="19050"/>
                <wp:wrapNone/>
                <wp:docPr id="206" name="Text Box 2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71875" cy="24765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38100">
                          <a:solidFill>
                            <a:srgbClr val="7030A0"/>
                          </a:solidFill>
                        </a:ln>
                      </wps:spPr>
                      <wps:txbx>
                        <w:txbxContent>
                          <w:p w:rsidR="004A48E1" w:rsidRPr="000834B0" w:rsidRDefault="004A48E1" w:rsidP="004A48E1">
                            <w:pPr>
                              <w:jc w:val="center"/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</w:pPr>
                            <w:r w:rsidRPr="000834B0"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  <w:t>Stereotyping –</w:t>
                            </w:r>
                          </w:p>
                          <w:p w:rsidR="004A48E1" w:rsidRPr="000834B0" w:rsidRDefault="004A48E1" w:rsidP="004A48E1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</w:pPr>
                            <w:r w:rsidRPr="000834B0"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  <w:t>Good role models although mixed messages can be seen.</w:t>
                            </w:r>
                          </w:p>
                          <w:p w:rsidR="004A48E1" w:rsidRPr="000834B0" w:rsidRDefault="004A48E1" w:rsidP="004A48E1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</w:pPr>
                            <w:r w:rsidRPr="000834B0"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  <w:t xml:space="preserve">Unconscious bias – children categorised into groups, </w:t>
                            </w:r>
                            <w:r w:rsidRPr="000834B0">
                              <w:rPr>
                                <w:rFonts w:cstheme="minorHAnsi"/>
                                <w:b/>
                                <w:color w:val="000000" w:themeColor="text1"/>
                                <w:sz w:val="24"/>
                                <w:szCs w:val="24"/>
                              </w:rPr>
                              <w:t>“Constraining the possibilities for our becoming otherwise”</w:t>
                            </w:r>
                            <w:r w:rsidRPr="000834B0"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  <w:t xml:space="preserve"> Butler (2004).</w:t>
                            </w:r>
                          </w:p>
                          <w:p w:rsidR="004A48E1" w:rsidRPr="000834B0" w:rsidRDefault="004A48E1" w:rsidP="004A48E1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</w:pPr>
                            <w:r w:rsidRPr="000834B0"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  <w:t>Integration of both sexes.</w:t>
                            </w:r>
                          </w:p>
                          <w:p w:rsidR="004A48E1" w:rsidRPr="000834B0" w:rsidRDefault="004A48E1" w:rsidP="004A48E1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</w:pPr>
                            <w:r w:rsidRPr="000834B0"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  <w:t>Specific use of language and behaviour.</w:t>
                            </w:r>
                          </w:p>
                          <w:p w:rsidR="004A48E1" w:rsidRPr="000834B0" w:rsidRDefault="004A48E1" w:rsidP="004A48E1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</w:pPr>
                            <w:r w:rsidRPr="000834B0"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  <w:t>Parents and teachers both to blame</w:t>
                            </w:r>
                            <w:r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:rsidR="004A48E1" w:rsidRPr="000834B0" w:rsidRDefault="004A48E1" w:rsidP="004A48E1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</w:pPr>
                            <w:r w:rsidRPr="000834B0">
                              <w:rPr>
                                <w:rFonts w:cstheme="minorHAnsi"/>
                                <w:b/>
                                <w:color w:val="0070C0"/>
                                <w:sz w:val="24"/>
                                <w:szCs w:val="24"/>
                              </w:rPr>
                              <w:t xml:space="preserve">Deeply rooted in our culture, history and collective memory.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5BFE5C" id="Text Box 206" o:spid="_x0000_s1042" type="#_x0000_t202" style="position:absolute;left:0;text-align:left;margin-left:-58.05pt;margin-top:32.35pt;width:281.25pt;height:195pt;z-index:2517207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" fillcolor="window" strokecolor="#7030a0" strokeweight="3pt">
                <v:textbox>
                  <w:txbxContent>
                    <w:p w:rsidR="004A48E1" w:rsidRPr="000834B0" w:rsidRDefault="004A48E1" w:rsidP="004A48E1">
                      <w:pPr>
                        <w:jc w:val="center"/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</w:pPr>
                      <w:r w:rsidRPr="000834B0"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  <w:t>Stereotyping –</w:t>
                      </w:r>
                    </w:p>
                    <w:p w:rsidR="004A48E1" w:rsidRPr="000834B0" w:rsidRDefault="004A48E1" w:rsidP="004A48E1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</w:pPr>
                      <w:r w:rsidRPr="000834B0"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  <w:t>Good role models although mixed messages can be seen.</w:t>
                      </w:r>
                    </w:p>
                    <w:p w:rsidR="004A48E1" w:rsidRPr="000834B0" w:rsidRDefault="004A48E1" w:rsidP="004A48E1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</w:pPr>
                      <w:r w:rsidRPr="000834B0"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  <w:t xml:space="preserve">Unconscious bias – children categorised into groups, </w:t>
                      </w:r>
                      <w:r w:rsidRPr="000834B0">
                        <w:rPr>
                          <w:rFonts w:cstheme="minorHAnsi"/>
                          <w:b/>
                          <w:color w:val="000000" w:themeColor="text1"/>
                          <w:sz w:val="24"/>
                          <w:szCs w:val="24"/>
                        </w:rPr>
                        <w:t>“Constraining the possibilities for our becoming otherwise”</w:t>
                      </w:r>
                      <w:r w:rsidRPr="000834B0"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  <w:t xml:space="preserve"> Butler (2004).</w:t>
                      </w:r>
                    </w:p>
                    <w:p w:rsidR="004A48E1" w:rsidRPr="000834B0" w:rsidRDefault="004A48E1" w:rsidP="004A48E1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</w:pPr>
                      <w:r w:rsidRPr="000834B0"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  <w:t>Integration of both sexes.</w:t>
                      </w:r>
                    </w:p>
                    <w:p w:rsidR="004A48E1" w:rsidRPr="000834B0" w:rsidRDefault="004A48E1" w:rsidP="004A48E1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</w:pPr>
                      <w:r w:rsidRPr="000834B0"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  <w:t>Specific use of language and behaviour.</w:t>
                      </w:r>
                    </w:p>
                    <w:p w:rsidR="004A48E1" w:rsidRPr="000834B0" w:rsidRDefault="004A48E1" w:rsidP="004A48E1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</w:pPr>
                      <w:r w:rsidRPr="000834B0"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  <w:t>Parents and teachers both to blame</w:t>
                      </w:r>
                      <w:r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  <w:t>.</w:t>
                      </w:r>
                    </w:p>
                    <w:p w:rsidR="004A48E1" w:rsidRPr="000834B0" w:rsidRDefault="004A48E1" w:rsidP="004A48E1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</w:pPr>
                      <w:r w:rsidRPr="000834B0">
                        <w:rPr>
                          <w:rFonts w:cstheme="minorHAnsi"/>
                          <w:b/>
                          <w:color w:val="0070C0"/>
                          <w:sz w:val="24"/>
                          <w:szCs w:val="24"/>
                        </w:rPr>
                        <w:t xml:space="preserve">Deeply rooted in our culture, history and collective memory.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A48E1">
        <w:rPr>
          <w:noProof/>
        </w:rPr>
        <mc:AlternateContent>
          <mc:Choice Requires="wps">
            <w:drawing>
              <wp:anchor distT="45720" distB="45720" distL="114300" distR="114300" simplePos="0" relativeHeight="251724800" behindDoc="0" locked="0" layoutInCell="1" allowOverlap="1" wp14:anchorId="0816D139" wp14:editId="6E6519F2">
                <wp:simplePos x="0" y="0"/>
                <wp:positionH relativeFrom="margin">
                  <wp:posOffset>11575</wp:posOffset>
                </wp:positionH>
                <wp:positionV relativeFrom="page">
                  <wp:posOffset>9749959</wp:posOffset>
                </wp:positionV>
                <wp:extent cx="1195070" cy="231140"/>
                <wp:effectExtent l="0" t="0" r="24130" b="16510"/>
                <wp:wrapSquare wrapText="bothSides"/>
                <wp:docPr id="19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95070" cy="231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A48E1" w:rsidRPr="002F2404" w:rsidRDefault="004A48E1" w:rsidP="004A48E1">
                            <w:pPr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</w:pPr>
                            <w:r w:rsidRPr="002F2404"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  <w:t xml:space="preserve">School </w:t>
                            </w:r>
                            <w:proofErr w:type="spellStart"/>
                            <w:r w:rsidRPr="002F2404"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  <w:t>Mattazz</w:t>
                            </w:r>
                            <w:proofErr w:type="spellEnd"/>
                            <w:r w:rsidRPr="002F2404"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  <w:t xml:space="preserve"> (2018).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16D139" id="_x0000_s1043" type="#_x0000_t202" style="position:absolute;left:0;text-align:left;margin-left:.9pt;margin-top:767.7pt;width:94.1pt;height:18.2pt;z-index:2517248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">
                <v:textbox>
                  <w:txbxContent>
                    <w:p w:rsidR="004A48E1" w:rsidRPr="002F2404" w:rsidRDefault="004A48E1" w:rsidP="004A48E1">
                      <w:pPr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</w:pPr>
                      <w:r w:rsidRPr="002F2404"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  <w:t xml:space="preserve">School </w:t>
                      </w:r>
                      <w:proofErr w:type="spellStart"/>
                      <w:r w:rsidRPr="002F2404"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  <w:t>Mattazz</w:t>
                      </w:r>
                      <w:proofErr w:type="spellEnd"/>
                      <w:r w:rsidRPr="002F2404"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  <w:t xml:space="preserve"> (2018).</w:t>
                      </w:r>
                    </w:p>
                  </w:txbxContent>
                </v:textbox>
                <w10:wrap type="square" anchorx="margin" anchory="page"/>
              </v:shape>
            </w:pict>
          </mc:Fallback>
        </mc:AlternateContent>
      </w:r>
    </w:p>
    <w:p w:rsidR="00CC51B9" w:rsidRDefault="00CC51B9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CC51B9" w:rsidRDefault="00CC51B9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CC51B9" w:rsidRDefault="00CC51B9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CC51B9" w:rsidRDefault="00CC51B9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CC51B9" w:rsidRDefault="00CC51B9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CC51B9" w:rsidRDefault="00CE4581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rFonts w:ascii="Arial" w:hAnsi="Arial" w:cs="Arial"/>
          <w:noProof/>
          <w:color w:val="1A0DAB"/>
          <w:sz w:val="20"/>
          <w:szCs w:val="20"/>
          <w:bdr w:val="none" w:sz="0" w:space="0" w:color="auto" w:frame="1"/>
        </w:rPr>
        <w:drawing>
          <wp:anchor distT="0" distB="0" distL="114300" distR="114300" simplePos="0" relativeHeight="251714560" behindDoc="1" locked="0" layoutInCell="1" allowOverlap="1" wp14:anchorId="22FA4A39" wp14:editId="76FE3A08">
            <wp:simplePos x="0" y="0"/>
            <wp:positionH relativeFrom="margin">
              <wp:posOffset>6306675</wp:posOffset>
            </wp:positionH>
            <wp:positionV relativeFrom="page">
              <wp:posOffset>11780986</wp:posOffset>
            </wp:positionV>
            <wp:extent cx="3359150" cy="730250"/>
            <wp:effectExtent l="0" t="0" r="0" b="0"/>
            <wp:wrapTight wrapText="bothSides">
              <wp:wrapPolygon edited="0">
                <wp:start x="0" y="0"/>
                <wp:lineTo x="0" y="20849"/>
                <wp:lineTo x="21437" y="20849"/>
                <wp:lineTo x="21437" y="0"/>
                <wp:lineTo x="0" y="0"/>
              </wp:wrapPolygon>
            </wp:wrapTight>
            <wp:docPr id="3" name="Picture 3" descr="Image result for courage winston churchill quote">
              <a:hlinkClick xmlns:a="http://schemas.openxmlformats.org/drawingml/2006/main" r:id="rId25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courage winston churchill quote">
                      <a:hlinkClick r:id="rId25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448" t="21331" r="5684" b="41838"/>
                    <a:stretch/>
                  </pic:blipFill>
                  <pic:spPr bwMode="auto">
                    <a:xfrm>
                      <a:off x="0" y="0"/>
                      <a:ext cx="3359150" cy="730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A48E1">
        <w:rPr>
          <w:noProof/>
        </w:rPr>
        <mc:AlternateContent>
          <mc:Choice Requires="wps">
            <w:drawing>
              <wp:anchor distT="45720" distB="45720" distL="114300" distR="114300" simplePos="0" relativeHeight="251726848" behindDoc="1" locked="0" layoutInCell="1" allowOverlap="1" wp14:anchorId="7BD1AF93" wp14:editId="36499403">
                <wp:simplePos x="0" y="0"/>
                <wp:positionH relativeFrom="margin">
                  <wp:align>center</wp:align>
                </wp:positionH>
                <wp:positionV relativeFrom="paragraph">
                  <wp:posOffset>92710</wp:posOffset>
                </wp:positionV>
                <wp:extent cx="880745" cy="231140"/>
                <wp:effectExtent l="0" t="0" r="14605" b="16510"/>
                <wp:wrapTight wrapText="bothSides">
                  <wp:wrapPolygon edited="0">
                    <wp:start x="0" y="0"/>
                    <wp:lineTo x="0" y="21363"/>
                    <wp:lineTo x="21491" y="21363"/>
                    <wp:lineTo x="21491" y="0"/>
                    <wp:lineTo x="0" y="0"/>
                  </wp:wrapPolygon>
                </wp:wrapTight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80745" cy="2311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A48E1" w:rsidRPr="002F2404" w:rsidRDefault="004A48E1" w:rsidP="004A48E1">
                            <w:pPr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</w:pPr>
                            <w:r w:rsidRPr="002F2404"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  <w:t>Johnson (1987)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D1AF93" id="_x0000_s1044" type="#_x0000_t202" style="position:absolute;left:0;text-align:left;margin-left:0;margin-top:7.3pt;width:69.35pt;height:18.2pt;z-index:-25158963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">
                <v:textbox>
                  <w:txbxContent>
                    <w:p w:rsidR="004A48E1" w:rsidRPr="002F2404" w:rsidRDefault="004A48E1" w:rsidP="004A48E1">
                      <w:pPr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</w:pPr>
                      <w:r w:rsidRPr="002F2404"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  <w:t>Johnson (1987)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:rsidR="00CC51B9" w:rsidRDefault="004A48E1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rFonts w:ascii="Arial" w:hAnsi="Arial" w:cs="Arial"/>
          <w:noProof/>
          <w:color w:val="1A0DAB"/>
          <w:sz w:val="2"/>
          <w:szCs w:val="2"/>
          <w:shd w:val="clear" w:color="auto" w:fill="FFFFFF"/>
        </w:rPr>
        <w:drawing>
          <wp:anchor distT="0" distB="0" distL="114300" distR="114300" simplePos="0" relativeHeight="251710464" behindDoc="1" locked="0" layoutInCell="1" allowOverlap="1" wp14:anchorId="135CCCC0" wp14:editId="6A278E68">
            <wp:simplePos x="0" y="0"/>
            <wp:positionH relativeFrom="margin">
              <wp:align>center</wp:align>
            </wp:positionH>
            <wp:positionV relativeFrom="margin">
              <wp:posOffset>10902315</wp:posOffset>
            </wp:positionV>
            <wp:extent cx="1639570" cy="2310130"/>
            <wp:effectExtent l="0" t="0" r="0" b="0"/>
            <wp:wrapTight wrapText="bothSides">
              <wp:wrapPolygon edited="0">
                <wp:start x="0" y="0"/>
                <wp:lineTo x="0" y="21374"/>
                <wp:lineTo x="21332" y="21374"/>
                <wp:lineTo x="21332" y="0"/>
                <wp:lineTo x="0" y="0"/>
              </wp:wrapPolygon>
            </wp:wrapTight>
            <wp:docPr id="4" name="Picture 4" descr="Image result for children toilet signs">
              <a:hlinkClick xmlns:a="http://schemas.openxmlformats.org/drawingml/2006/main" r:id="rId2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Image result for children toilet signs">
                      <a:hlinkClick r:id="rId27"/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335" r="26331"/>
                    <a:stretch/>
                  </pic:blipFill>
                  <pic:spPr bwMode="auto">
                    <a:xfrm>
                      <a:off x="0" y="0"/>
                      <a:ext cx="1639570" cy="2310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CC51B9" w:rsidRDefault="004A48E1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16608" behindDoc="1" locked="0" layoutInCell="1" allowOverlap="1" wp14:anchorId="79877907" wp14:editId="5D3B0B56">
                <wp:simplePos x="0" y="0"/>
                <wp:positionH relativeFrom="margin">
                  <wp:align>right</wp:align>
                </wp:positionH>
                <wp:positionV relativeFrom="page">
                  <wp:posOffset>12513286</wp:posOffset>
                </wp:positionV>
                <wp:extent cx="1894840" cy="274955"/>
                <wp:effectExtent l="0" t="0" r="10160" b="10795"/>
                <wp:wrapTight wrapText="bothSides">
                  <wp:wrapPolygon edited="0">
                    <wp:start x="0" y="0"/>
                    <wp:lineTo x="0" y="20952"/>
                    <wp:lineTo x="21499" y="20952"/>
                    <wp:lineTo x="21499" y="0"/>
                    <wp:lineTo x="0" y="0"/>
                  </wp:wrapPolygon>
                </wp:wrapTight>
                <wp:docPr id="20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94840" cy="2749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A48E1" w:rsidRPr="002F2404" w:rsidRDefault="004A48E1" w:rsidP="004A48E1">
                            <w:pPr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</w:pPr>
                            <w:r w:rsidRPr="002F2404"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  <w:t>International Churchill Society (2018).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877907" id="_x0000_s1045" type="#_x0000_t202" style="position:absolute;left:0;text-align:left;margin-left:98pt;margin-top:985.3pt;width:149.2pt;height:21.65pt;z-index:-25159987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">
                <v:textbox>
                  <w:txbxContent>
                    <w:p w:rsidR="004A48E1" w:rsidRPr="002F2404" w:rsidRDefault="004A48E1" w:rsidP="004A48E1">
                      <w:pPr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</w:pPr>
                      <w:r w:rsidRPr="002F2404"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  <w:t>International Churchill Society (2018).</w:t>
                      </w:r>
                    </w:p>
                  </w:txbxContent>
                </v:textbox>
                <w10:wrap type="tight" anchorx="margin" anchory="page"/>
              </v:shape>
            </w:pict>
          </mc:Fallback>
        </mc:AlternateContent>
      </w:r>
    </w:p>
    <w:p w:rsidR="00CC51B9" w:rsidRDefault="000867BC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00224" behindDoc="1" locked="0" layoutInCell="1" allowOverlap="1" wp14:anchorId="7BF9DAFA" wp14:editId="3B52AC18">
                <wp:simplePos x="0" y="0"/>
                <wp:positionH relativeFrom="page">
                  <wp:posOffset>81023</wp:posOffset>
                </wp:positionH>
                <wp:positionV relativeFrom="page">
                  <wp:posOffset>12952071</wp:posOffset>
                </wp:positionV>
                <wp:extent cx="2210765" cy="1863524"/>
                <wp:effectExtent l="19050" t="19050" r="18415" b="22860"/>
                <wp:wrapTight wrapText="bothSides">
                  <wp:wrapPolygon edited="0">
                    <wp:start x="-186" y="-221"/>
                    <wp:lineTo x="-186" y="21644"/>
                    <wp:lineTo x="21594" y="21644"/>
                    <wp:lineTo x="21594" y="-221"/>
                    <wp:lineTo x="-186" y="-221"/>
                  </wp:wrapPolygon>
                </wp:wrapTight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10765" cy="1863524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38100">
                          <a:solidFill>
                            <a:srgbClr val="0070C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A48E1" w:rsidRPr="0006197B" w:rsidRDefault="004A48E1" w:rsidP="004A48E1">
                            <w:pPr>
                              <w:jc w:val="both"/>
                              <w:rPr>
                                <w:b/>
                                <w:noProof/>
                                <w:color w:val="7030A0"/>
                                <w:sz w:val="28"/>
                                <w:szCs w:val="2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bookmarkStart w:id="2" w:name="_Hlk531290742"/>
                            <w:r w:rsidRPr="0006197B">
                              <w:rPr>
                                <w:b/>
                                <w:noProof/>
                                <w:color w:val="7030A0"/>
                                <w:sz w:val="28"/>
                                <w:szCs w:val="2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The Hidden Curriculum –</w:t>
                            </w:r>
                          </w:p>
                          <w:p w:rsidR="004A48E1" w:rsidRPr="0006197B" w:rsidRDefault="004A48E1" w:rsidP="004A48E1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both"/>
                              <w:rPr>
                                <w:b/>
                                <w:noProof/>
                                <w:color w:val="7030A0"/>
                                <w:sz w:val="28"/>
                                <w:szCs w:val="2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06197B">
                              <w:rPr>
                                <w:b/>
                                <w:noProof/>
                                <w:color w:val="7030A0"/>
                                <w:sz w:val="28"/>
                                <w:szCs w:val="2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Hiera</w:t>
                            </w:r>
                            <w:r>
                              <w:rPr>
                                <w:b/>
                                <w:noProof/>
                                <w:color w:val="7030A0"/>
                                <w:sz w:val="28"/>
                                <w:szCs w:val="2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</w:t>
                            </w:r>
                            <w:r w:rsidRPr="0006197B">
                              <w:rPr>
                                <w:b/>
                                <w:noProof/>
                                <w:color w:val="7030A0"/>
                                <w:sz w:val="28"/>
                                <w:szCs w:val="2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chy</w:t>
                            </w:r>
                          </w:p>
                          <w:p w:rsidR="004A48E1" w:rsidRPr="0006197B" w:rsidRDefault="004A48E1" w:rsidP="004A48E1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both"/>
                              <w:rPr>
                                <w:b/>
                                <w:noProof/>
                                <w:color w:val="7030A0"/>
                                <w:sz w:val="28"/>
                                <w:szCs w:val="2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06197B">
                              <w:rPr>
                                <w:b/>
                                <w:noProof/>
                                <w:color w:val="7030A0"/>
                                <w:sz w:val="28"/>
                                <w:szCs w:val="2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Competition</w:t>
                            </w:r>
                          </w:p>
                          <w:p w:rsidR="004A48E1" w:rsidRPr="0006197B" w:rsidRDefault="004A48E1" w:rsidP="004A48E1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both"/>
                              <w:rPr>
                                <w:b/>
                                <w:noProof/>
                                <w:color w:val="7030A0"/>
                                <w:sz w:val="28"/>
                                <w:szCs w:val="2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06197B">
                              <w:rPr>
                                <w:b/>
                                <w:noProof/>
                                <w:color w:val="7030A0"/>
                                <w:sz w:val="28"/>
                                <w:szCs w:val="2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Social control</w:t>
                            </w:r>
                          </w:p>
                          <w:p w:rsidR="004A48E1" w:rsidRPr="0006197B" w:rsidRDefault="004A48E1" w:rsidP="004A48E1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both"/>
                              <w:rPr>
                                <w:b/>
                                <w:noProof/>
                                <w:color w:val="7030A0"/>
                                <w:sz w:val="28"/>
                                <w:szCs w:val="2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06197B">
                              <w:rPr>
                                <w:b/>
                                <w:noProof/>
                                <w:color w:val="7030A0"/>
                                <w:sz w:val="28"/>
                                <w:szCs w:val="2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Gender roles</w:t>
                            </w:r>
                          </w:p>
                          <w:p w:rsidR="004A48E1" w:rsidRPr="0080333D" w:rsidRDefault="004A48E1" w:rsidP="004A48E1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both"/>
                              <w:rPr>
                                <w:b/>
                                <w:noProof/>
                                <w:color w:val="7030A0"/>
                                <w:sz w:val="32"/>
                                <w:szCs w:val="3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06197B">
                              <w:rPr>
                                <w:b/>
                                <w:noProof/>
                                <w:color w:val="7030A0"/>
                                <w:sz w:val="28"/>
                                <w:szCs w:val="2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Lac</w:t>
                            </w:r>
                            <w:r w:rsidR="005E73B2">
                              <w:rPr>
                                <w:b/>
                                <w:noProof/>
                                <w:color w:val="7030A0"/>
                                <w:sz w:val="28"/>
                                <w:szCs w:val="2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k</w:t>
                            </w:r>
                            <w:r w:rsidR="00635465">
                              <w:rPr>
                                <w:b/>
                                <w:noProof/>
                                <w:color w:val="7030A0"/>
                                <w:sz w:val="28"/>
                                <w:szCs w:val="2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Pr="0006197B">
                              <w:rPr>
                                <w:b/>
                                <w:noProof/>
                                <w:color w:val="7030A0"/>
                                <w:sz w:val="28"/>
                                <w:szCs w:val="28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of satisfaction</w:t>
                            </w:r>
                            <w:bookmarkEnd w:id="2"/>
                          </w:p>
                          <w:p w:rsidR="004A48E1" w:rsidRPr="0080333D" w:rsidRDefault="004A48E1" w:rsidP="004A48E1">
                            <w:pPr>
                              <w:jc w:val="both"/>
                              <w:rPr>
                                <w:b/>
                                <w:color w:val="7030A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F9DAFA" id="_x0000_s1046" type="#_x0000_t202" style="position:absolute;left:0;text-align:left;margin-left:6.4pt;margin-top:1019.85pt;width:174.1pt;height:146.75pt;z-index:-25161625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" strokecolor="#0070c0" strokeweight="3pt">
                <v:textbox>
                  <w:txbxContent>
                    <w:p w:rsidR="004A48E1" w:rsidRPr="0006197B" w:rsidRDefault="004A48E1" w:rsidP="004A48E1">
                      <w:pPr>
                        <w:jc w:val="both"/>
                        <w:rPr>
                          <w:b/>
                          <w:noProof/>
                          <w:color w:val="7030A0"/>
                          <w:sz w:val="28"/>
                          <w:szCs w:val="2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bookmarkStart w:id="3" w:name="_Hlk531290742"/>
                      <w:r w:rsidRPr="0006197B">
                        <w:rPr>
                          <w:b/>
                          <w:noProof/>
                          <w:color w:val="7030A0"/>
                          <w:sz w:val="28"/>
                          <w:szCs w:val="2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The Hidden Curriculum –</w:t>
                      </w:r>
                    </w:p>
                    <w:p w:rsidR="004A48E1" w:rsidRPr="0006197B" w:rsidRDefault="004A48E1" w:rsidP="004A48E1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both"/>
                        <w:rPr>
                          <w:b/>
                          <w:noProof/>
                          <w:color w:val="7030A0"/>
                          <w:sz w:val="28"/>
                          <w:szCs w:val="2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06197B">
                        <w:rPr>
                          <w:b/>
                          <w:noProof/>
                          <w:color w:val="7030A0"/>
                          <w:sz w:val="28"/>
                          <w:szCs w:val="2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Hiera</w:t>
                      </w:r>
                      <w:r>
                        <w:rPr>
                          <w:b/>
                          <w:noProof/>
                          <w:color w:val="7030A0"/>
                          <w:sz w:val="28"/>
                          <w:szCs w:val="2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</w:t>
                      </w:r>
                      <w:r w:rsidRPr="0006197B">
                        <w:rPr>
                          <w:b/>
                          <w:noProof/>
                          <w:color w:val="7030A0"/>
                          <w:sz w:val="28"/>
                          <w:szCs w:val="2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chy</w:t>
                      </w:r>
                    </w:p>
                    <w:p w:rsidR="004A48E1" w:rsidRPr="0006197B" w:rsidRDefault="004A48E1" w:rsidP="004A48E1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both"/>
                        <w:rPr>
                          <w:b/>
                          <w:noProof/>
                          <w:color w:val="7030A0"/>
                          <w:sz w:val="28"/>
                          <w:szCs w:val="2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06197B">
                        <w:rPr>
                          <w:b/>
                          <w:noProof/>
                          <w:color w:val="7030A0"/>
                          <w:sz w:val="28"/>
                          <w:szCs w:val="2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Competition</w:t>
                      </w:r>
                    </w:p>
                    <w:p w:rsidR="004A48E1" w:rsidRPr="0006197B" w:rsidRDefault="004A48E1" w:rsidP="004A48E1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both"/>
                        <w:rPr>
                          <w:b/>
                          <w:noProof/>
                          <w:color w:val="7030A0"/>
                          <w:sz w:val="28"/>
                          <w:szCs w:val="2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06197B">
                        <w:rPr>
                          <w:b/>
                          <w:noProof/>
                          <w:color w:val="7030A0"/>
                          <w:sz w:val="28"/>
                          <w:szCs w:val="2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Social control</w:t>
                      </w:r>
                    </w:p>
                    <w:p w:rsidR="004A48E1" w:rsidRPr="0006197B" w:rsidRDefault="004A48E1" w:rsidP="004A48E1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both"/>
                        <w:rPr>
                          <w:b/>
                          <w:noProof/>
                          <w:color w:val="7030A0"/>
                          <w:sz w:val="28"/>
                          <w:szCs w:val="2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06197B">
                        <w:rPr>
                          <w:b/>
                          <w:noProof/>
                          <w:color w:val="7030A0"/>
                          <w:sz w:val="28"/>
                          <w:szCs w:val="2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Gender roles</w:t>
                      </w:r>
                    </w:p>
                    <w:p w:rsidR="004A48E1" w:rsidRPr="0080333D" w:rsidRDefault="004A48E1" w:rsidP="004A48E1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both"/>
                        <w:rPr>
                          <w:b/>
                          <w:noProof/>
                          <w:color w:val="7030A0"/>
                          <w:sz w:val="32"/>
                          <w:szCs w:val="3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06197B">
                        <w:rPr>
                          <w:b/>
                          <w:noProof/>
                          <w:color w:val="7030A0"/>
                          <w:sz w:val="28"/>
                          <w:szCs w:val="2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Lac</w:t>
                      </w:r>
                      <w:r w:rsidR="005E73B2">
                        <w:rPr>
                          <w:b/>
                          <w:noProof/>
                          <w:color w:val="7030A0"/>
                          <w:sz w:val="28"/>
                          <w:szCs w:val="2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k</w:t>
                      </w:r>
                      <w:r w:rsidR="00635465">
                        <w:rPr>
                          <w:b/>
                          <w:noProof/>
                          <w:color w:val="7030A0"/>
                          <w:sz w:val="28"/>
                          <w:szCs w:val="2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Pr="0006197B">
                        <w:rPr>
                          <w:b/>
                          <w:noProof/>
                          <w:color w:val="7030A0"/>
                          <w:sz w:val="28"/>
                          <w:szCs w:val="28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of satisfaction</w:t>
                      </w:r>
                      <w:bookmarkEnd w:id="3"/>
                    </w:p>
                    <w:p w:rsidR="004A48E1" w:rsidRPr="0080333D" w:rsidRDefault="004A48E1" w:rsidP="004A48E1">
                      <w:pPr>
                        <w:jc w:val="both"/>
                        <w:rPr>
                          <w:b/>
                          <w:color w:val="7030A0"/>
                        </w:rPr>
                      </w:pPr>
                    </w:p>
                  </w:txbxContent>
                </v:textbox>
                <w10:wrap type="tight" anchorx="page" anchory="page"/>
              </v:shape>
            </w:pict>
          </mc:Fallback>
        </mc:AlternateContent>
      </w:r>
    </w:p>
    <w:p w:rsidR="00CC51B9" w:rsidRDefault="00CE4581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8416" behindDoc="1" locked="0" layoutInCell="1" allowOverlap="1" wp14:anchorId="64449129" wp14:editId="3581C3DD">
                <wp:simplePos x="0" y="0"/>
                <wp:positionH relativeFrom="column">
                  <wp:posOffset>7042150</wp:posOffset>
                </wp:positionH>
                <wp:positionV relativeFrom="page">
                  <wp:posOffset>12934315</wp:posOffset>
                </wp:positionV>
                <wp:extent cx="1171575" cy="954405"/>
                <wp:effectExtent l="0" t="0" r="0" b="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71575" cy="95440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:rsidR="004A48E1" w:rsidRPr="0080333D" w:rsidRDefault="004A48E1" w:rsidP="004A48E1">
                            <w:pPr>
                              <w:jc w:val="center"/>
                              <w:rPr>
                                <w:rFonts w:ascii="Britannic Bold" w:hAnsi="Britannic Bold"/>
                                <w:b/>
                                <w:color w:val="DC54A2"/>
                                <w:sz w:val="96"/>
                                <w:szCs w:val="96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80333D">
                              <w:rPr>
                                <w:rFonts w:ascii="Britannic Bold" w:hAnsi="Britannic Bold"/>
                                <w:b/>
                                <w:color w:val="DC54A2"/>
                                <w:sz w:val="96"/>
                                <w:szCs w:val="96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Boy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4449129" id="Text Box 15" o:spid="_x0000_s1047" type="#_x0000_t202" style="position:absolute;left:0;text-align:left;margin-left:554.5pt;margin-top:1018.45pt;width:92.25pt;height:75.15pt;z-index:-2516080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" filled="f" stroked="f">
                <v:fill o:detectmouseclick="t"/>
                <v:textbox style="mso-fit-shape-to-text:t">
                  <w:txbxContent>
                    <w:p w:rsidR="004A48E1" w:rsidRPr="0080333D" w:rsidRDefault="004A48E1" w:rsidP="004A48E1">
                      <w:pPr>
                        <w:jc w:val="center"/>
                        <w:rPr>
                          <w:rFonts w:ascii="Britannic Bold" w:hAnsi="Britannic Bold"/>
                          <w:b/>
                          <w:color w:val="DC54A2"/>
                          <w:sz w:val="96"/>
                          <w:szCs w:val="96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80333D">
                        <w:rPr>
                          <w:rFonts w:ascii="Britannic Bold" w:hAnsi="Britannic Bold"/>
                          <w:b/>
                          <w:color w:val="DC54A2"/>
                          <w:sz w:val="96"/>
                          <w:szCs w:val="96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Boy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</w:p>
    <w:p w:rsidR="004A48E1" w:rsidRDefault="004A48E1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rFonts w:ascii="Arial" w:hAnsi="Arial" w:cs="Arial"/>
          <w:noProof/>
          <w:color w:val="1A0DAB"/>
          <w:sz w:val="20"/>
          <w:szCs w:val="20"/>
          <w:bdr w:val="none" w:sz="0" w:space="0" w:color="auto" w:frame="1"/>
        </w:rPr>
        <w:drawing>
          <wp:anchor distT="0" distB="0" distL="114300" distR="114300" simplePos="0" relativeHeight="251704320" behindDoc="1" locked="0" layoutInCell="1" allowOverlap="1" wp14:anchorId="54A9B240" wp14:editId="0D2828A8">
            <wp:simplePos x="0" y="0"/>
            <wp:positionH relativeFrom="column">
              <wp:posOffset>7864475</wp:posOffset>
            </wp:positionH>
            <wp:positionV relativeFrom="margin">
              <wp:posOffset>12196991</wp:posOffset>
            </wp:positionV>
            <wp:extent cx="1773646" cy="1762961"/>
            <wp:effectExtent l="0" t="0" r="0" b="8890"/>
            <wp:wrapNone/>
            <wp:docPr id="201" name="Picture 201" descr="Related image">
              <a:hlinkClick xmlns:a="http://schemas.openxmlformats.org/drawingml/2006/main" r:id="rId29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lated image">
                      <a:hlinkClick r:id="rId29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809" r="17286"/>
                    <a:stretch/>
                  </pic:blipFill>
                  <pic:spPr bwMode="auto">
                    <a:xfrm>
                      <a:off x="0" y="0"/>
                      <a:ext cx="1773646" cy="17629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A48E1" w:rsidRDefault="004A48E1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4A48E1" w:rsidRDefault="000867BC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702272" behindDoc="1" locked="0" layoutInCell="1" allowOverlap="1" wp14:anchorId="31E11EA0" wp14:editId="2460BA87">
                <wp:simplePos x="0" y="0"/>
                <wp:positionH relativeFrom="margin">
                  <wp:align>center</wp:align>
                </wp:positionH>
                <wp:positionV relativeFrom="bottomMargin">
                  <wp:posOffset>-100419</wp:posOffset>
                </wp:positionV>
                <wp:extent cx="5556250" cy="730250"/>
                <wp:effectExtent l="19050" t="19050" r="25400" b="12700"/>
                <wp:wrapTight wrapText="bothSides">
                  <wp:wrapPolygon edited="0">
                    <wp:start x="-74" y="-563"/>
                    <wp:lineTo x="-74" y="21412"/>
                    <wp:lineTo x="21625" y="21412"/>
                    <wp:lineTo x="21625" y="-563"/>
                    <wp:lineTo x="-74" y="-563"/>
                  </wp:wrapPolygon>
                </wp:wrapTight>
                <wp:docPr id="2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56250" cy="7302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381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A48E1" w:rsidRPr="006A5523" w:rsidRDefault="004A48E1" w:rsidP="004A48E1">
                            <w:pPr>
                              <w:jc w:val="center"/>
                              <w:rPr>
                                <w:rFonts w:ascii="Britannic Bold" w:hAnsi="Britannic Bold"/>
                                <w:color w:val="FF0000"/>
                                <w:sz w:val="24"/>
                                <w:szCs w:val="24"/>
                              </w:rPr>
                            </w:pPr>
                            <w:r w:rsidRPr="006A5523">
                              <w:rPr>
                                <w:rFonts w:ascii="Britannic Bold" w:hAnsi="Britannic Bold"/>
                                <w:color w:val="FF0000"/>
                                <w:sz w:val="24"/>
                                <w:szCs w:val="24"/>
                              </w:rPr>
                              <w:t>Schools should not generally separate pupils by reference to protected characteristics such as sex, race or faith while at school.</w:t>
                            </w:r>
                          </w:p>
                          <w:p w:rsidR="004A48E1" w:rsidRPr="006A5523" w:rsidRDefault="004A48E1" w:rsidP="004A48E1">
                            <w:pPr>
                              <w:jc w:val="center"/>
                              <w:rPr>
                                <w:rFonts w:ascii="Britannic Bold" w:hAnsi="Britannic Bold"/>
                                <w:color w:val="FF0000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Britannic Bold" w:hAnsi="Britannic Bold"/>
                                <w:color w:val="FF0000"/>
                                <w:sz w:val="20"/>
                                <w:szCs w:val="20"/>
                              </w:rPr>
                              <w:t>UK</w:t>
                            </w:r>
                            <w:r w:rsidRPr="006A5523">
                              <w:rPr>
                                <w:rFonts w:ascii="Britannic Bold" w:hAnsi="Britannic Bold"/>
                                <w:color w:val="FF0000"/>
                                <w:sz w:val="20"/>
                                <w:szCs w:val="20"/>
                              </w:rPr>
                              <w:t xml:space="preserve"> Government (2018)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E11EA0" id="_x0000_s1048" type="#_x0000_t202" style="position:absolute;left:0;text-align:left;margin-left:0;margin-top:-7.9pt;width:437.5pt;height:57.5pt;z-index:-251614208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bottom-margin-area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" strokeweight="3pt">
                <v:textbox>
                  <w:txbxContent>
                    <w:p w:rsidR="004A48E1" w:rsidRPr="006A5523" w:rsidRDefault="004A48E1" w:rsidP="004A48E1">
                      <w:pPr>
                        <w:jc w:val="center"/>
                        <w:rPr>
                          <w:rFonts w:ascii="Britannic Bold" w:hAnsi="Britannic Bold"/>
                          <w:color w:val="FF0000"/>
                          <w:sz w:val="24"/>
                          <w:szCs w:val="24"/>
                        </w:rPr>
                      </w:pPr>
                      <w:r w:rsidRPr="006A5523">
                        <w:rPr>
                          <w:rFonts w:ascii="Britannic Bold" w:hAnsi="Britannic Bold"/>
                          <w:color w:val="FF0000"/>
                          <w:sz w:val="24"/>
                          <w:szCs w:val="24"/>
                        </w:rPr>
                        <w:t>Schools should not generally separate pupils by reference to protected characteristics such as sex, race or faith while at school.</w:t>
                      </w:r>
                    </w:p>
                    <w:p w:rsidR="004A48E1" w:rsidRPr="006A5523" w:rsidRDefault="004A48E1" w:rsidP="004A48E1">
                      <w:pPr>
                        <w:jc w:val="center"/>
                        <w:rPr>
                          <w:rFonts w:ascii="Britannic Bold" w:hAnsi="Britannic Bold"/>
                          <w:color w:val="FF0000"/>
                          <w:sz w:val="20"/>
                          <w:szCs w:val="20"/>
                        </w:rPr>
                      </w:pPr>
                      <w:r>
                        <w:rPr>
                          <w:rFonts w:ascii="Britannic Bold" w:hAnsi="Britannic Bold"/>
                          <w:color w:val="FF0000"/>
                          <w:sz w:val="20"/>
                          <w:szCs w:val="20"/>
                        </w:rPr>
                        <w:t>UK</w:t>
                      </w:r>
                      <w:r w:rsidRPr="006A5523">
                        <w:rPr>
                          <w:rFonts w:ascii="Britannic Bold" w:hAnsi="Britannic Bold"/>
                          <w:color w:val="FF0000"/>
                          <w:sz w:val="20"/>
                          <w:szCs w:val="20"/>
                        </w:rPr>
                        <w:t xml:space="preserve"> Government (2018)</w:t>
                      </w:r>
                    </w:p>
                  </w:txbxContent>
                </v:textbox>
                <w10:wrap type="tight" anchorx="margin" anchory="margin"/>
              </v:shape>
            </w:pict>
          </mc:Fallback>
        </mc:AlternateContent>
      </w:r>
      <w:r w:rsidR="004A48E1">
        <w:rPr>
          <w:noProof/>
        </w:rPr>
        <mc:AlternateContent>
          <mc:Choice Requires="wps">
            <w:drawing>
              <wp:anchor distT="45720" distB="45720" distL="114300" distR="114300" simplePos="0" relativeHeight="251712512" behindDoc="1" locked="0" layoutInCell="1" allowOverlap="1" wp14:anchorId="5A8C49B6" wp14:editId="52F4ACF9">
                <wp:simplePos x="0" y="0"/>
                <wp:positionH relativeFrom="margin">
                  <wp:posOffset>3970020</wp:posOffset>
                </wp:positionH>
                <wp:positionV relativeFrom="page">
                  <wp:posOffset>13831570</wp:posOffset>
                </wp:positionV>
                <wp:extent cx="980440" cy="219710"/>
                <wp:effectExtent l="0" t="0" r="10160" b="27940"/>
                <wp:wrapThrough wrapText="bothSides">
                  <wp:wrapPolygon edited="0">
                    <wp:start x="0" y="0"/>
                    <wp:lineTo x="0" y="22474"/>
                    <wp:lineTo x="21404" y="22474"/>
                    <wp:lineTo x="21404" y="0"/>
                    <wp:lineTo x="0" y="0"/>
                  </wp:wrapPolygon>
                </wp:wrapThrough>
                <wp:docPr id="20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80440" cy="2197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A48E1" w:rsidRPr="002F2404" w:rsidRDefault="004A48E1" w:rsidP="004A48E1">
                            <w:pPr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</w:pPr>
                            <w:proofErr w:type="spellStart"/>
                            <w:r w:rsidRPr="002F2404"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  <w:t>PicRevise</w:t>
                            </w:r>
                            <w:proofErr w:type="spellEnd"/>
                            <w:r w:rsidRPr="002F2404"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  <w:t xml:space="preserve"> (2014).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8C49B6" id="_x0000_s1049" type="#_x0000_t202" style="position:absolute;left:0;text-align:left;margin-left:312.6pt;margin-top:1089.1pt;width:77.2pt;height:17.3pt;z-index:-25160396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">
                <v:textbox>
                  <w:txbxContent>
                    <w:p w:rsidR="004A48E1" w:rsidRPr="002F2404" w:rsidRDefault="004A48E1" w:rsidP="004A48E1">
                      <w:pPr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</w:pPr>
                      <w:proofErr w:type="spellStart"/>
                      <w:r w:rsidRPr="002F2404"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  <w:t>PicRevise</w:t>
                      </w:r>
                      <w:proofErr w:type="spellEnd"/>
                      <w:r w:rsidRPr="002F2404"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  <w:t xml:space="preserve"> (2014).</w:t>
                      </w:r>
                    </w:p>
                  </w:txbxContent>
                </v:textbox>
                <w10:wrap type="through" anchorx="margin" anchory="page"/>
              </v:shape>
            </w:pict>
          </mc:Fallback>
        </mc:AlternateContent>
      </w:r>
      <w:r w:rsidR="004A48E1">
        <w:rPr>
          <w:noProof/>
        </w:rPr>
        <mc:AlternateContent>
          <mc:Choice Requires="wps">
            <w:drawing>
              <wp:anchor distT="45720" distB="45720" distL="114300" distR="114300" simplePos="0" relativeHeight="251706368" behindDoc="0" locked="0" layoutInCell="1" allowOverlap="1" wp14:anchorId="39E71675" wp14:editId="71556330">
                <wp:simplePos x="0" y="0"/>
                <wp:positionH relativeFrom="column">
                  <wp:posOffset>8042532</wp:posOffset>
                </wp:positionH>
                <wp:positionV relativeFrom="page">
                  <wp:posOffset>14791690</wp:posOffset>
                </wp:positionV>
                <wp:extent cx="1508760" cy="208915"/>
                <wp:effectExtent l="0" t="0" r="15240" b="19685"/>
                <wp:wrapSquare wrapText="bothSides"/>
                <wp:docPr id="20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08760" cy="2089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A48E1" w:rsidRPr="002F2404" w:rsidRDefault="004A48E1" w:rsidP="004A48E1">
                            <w:pPr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</w:pPr>
                            <w:r w:rsidRPr="002F2404">
                              <w:rPr>
                                <w:rFonts w:ascii="Times New Roman" w:hAnsi="Times New Roman" w:cs="Times New Roman"/>
                                <w:b/>
                                <w:sz w:val="16"/>
                                <w:szCs w:val="16"/>
                              </w:rPr>
                              <w:t>The Good Men project (2014).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E71675" id="_x0000_s1050" type="#_x0000_t202" style="position:absolute;left:0;text-align:left;margin-left:633.25pt;margin-top:1164.7pt;width:118.8pt;height:16.45pt;z-index:2517063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">
                <v:textbox>
                  <w:txbxContent>
                    <w:p w:rsidR="004A48E1" w:rsidRPr="002F2404" w:rsidRDefault="004A48E1" w:rsidP="004A48E1">
                      <w:pPr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</w:pPr>
                      <w:r w:rsidRPr="002F2404">
                        <w:rPr>
                          <w:rFonts w:ascii="Times New Roman" w:hAnsi="Times New Roman" w:cs="Times New Roman"/>
                          <w:b/>
                          <w:sz w:val="16"/>
                          <w:szCs w:val="16"/>
                        </w:rPr>
                        <w:t>The Good Men project (2014).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</w:p>
    <w:p w:rsidR="00CC51B9" w:rsidRDefault="00CC51B9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8B7C20">
        <w:rPr>
          <w:rFonts w:ascii="Times New Roman" w:hAnsi="Times New Roman" w:cs="Times New Roman"/>
          <w:b/>
          <w:sz w:val="28"/>
          <w:szCs w:val="28"/>
          <w:u w:val="single"/>
        </w:rPr>
        <w:lastRenderedPageBreak/>
        <w:t>References</w:t>
      </w:r>
      <w:r>
        <w:rPr>
          <w:rFonts w:ascii="Times New Roman" w:hAnsi="Times New Roman" w:cs="Times New Roman"/>
          <w:b/>
          <w:sz w:val="28"/>
          <w:szCs w:val="28"/>
          <w:u w:val="single"/>
        </w:rPr>
        <w:t>.</w:t>
      </w:r>
    </w:p>
    <w:p w:rsidR="00CC51B9" w:rsidRDefault="00CC51B9" w:rsidP="00CC51B9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CC51B9" w:rsidRDefault="00CC51B9" w:rsidP="00CC51B9">
      <w:pPr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Alamy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. (2018) </w:t>
      </w:r>
      <w:r w:rsidRPr="00E861A2">
        <w:rPr>
          <w:rFonts w:ascii="Times New Roman" w:hAnsi="Times New Roman" w:cs="Times New Roman"/>
          <w:i/>
          <w:sz w:val="28"/>
          <w:szCs w:val="28"/>
        </w:rPr>
        <w:t>Children queue for class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hyperlink r:id="rId31" w:history="1">
        <w:r w:rsidRPr="00D53859">
          <w:rPr>
            <w:rStyle w:val="Hyperlink"/>
            <w:rFonts w:ascii="Times New Roman" w:hAnsi="Times New Roman" w:cs="Times New Roman"/>
            <w:sz w:val="28"/>
            <w:szCs w:val="28"/>
          </w:rPr>
          <w:t>https://www.alamy.com/stock-photo/children-queue-class.html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[Accessed: 17</w:t>
      </w:r>
      <w:r w:rsidRPr="00E861A2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November 2018].</w:t>
      </w:r>
    </w:p>
    <w:p w:rsidR="00CC51B9" w:rsidRDefault="00CC51B9" w:rsidP="00CC51B9">
      <w:pPr>
        <w:rPr>
          <w:rFonts w:ascii="Times New Roman" w:hAnsi="Times New Roman" w:cs="Times New Roman"/>
          <w:sz w:val="28"/>
          <w:szCs w:val="28"/>
        </w:rPr>
      </w:pPr>
    </w:p>
    <w:p w:rsidR="00CC51B9" w:rsidRPr="00E54BB6" w:rsidRDefault="00CC51B9" w:rsidP="00CC51B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Butler, J. (2004) </w:t>
      </w:r>
      <w:r w:rsidRPr="00E54BB6">
        <w:rPr>
          <w:rFonts w:ascii="Times New Roman" w:hAnsi="Times New Roman" w:cs="Times New Roman"/>
          <w:i/>
          <w:sz w:val="28"/>
          <w:szCs w:val="28"/>
        </w:rPr>
        <w:t>Undoing Gende</w:t>
      </w:r>
      <w:r>
        <w:rPr>
          <w:rFonts w:ascii="Times New Roman" w:hAnsi="Times New Roman" w:cs="Times New Roman"/>
          <w:i/>
          <w:sz w:val="28"/>
          <w:szCs w:val="28"/>
        </w:rPr>
        <w:t xml:space="preserve">r. </w:t>
      </w:r>
      <w:r>
        <w:rPr>
          <w:rFonts w:ascii="Times New Roman" w:hAnsi="Times New Roman" w:cs="Times New Roman"/>
          <w:sz w:val="28"/>
          <w:szCs w:val="28"/>
        </w:rPr>
        <w:t>New York: Routledge. [Accessed: 19</w:t>
      </w:r>
      <w:r w:rsidRPr="004663C3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November 2018].</w:t>
      </w:r>
    </w:p>
    <w:p w:rsidR="00CC51B9" w:rsidRDefault="00CC51B9" w:rsidP="00CC51B9">
      <w:pPr>
        <w:rPr>
          <w:rFonts w:ascii="Times New Roman" w:hAnsi="Times New Roman" w:cs="Times New Roman"/>
          <w:sz w:val="28"/>
          <w:szCs w:val="28"/>
        </w:rPr>
      </w:pPr>
    </w:p>
    <w:p w:rsidR="00CC51B9" w:rsidRDefault="00CC51B9" w:rsidP="00CC51B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Education Problems in Society. (2018) </w:t>
      </w:r>
      <w:r w:rsidRPr="008E186C">
        <w:rPr>
          <w:rFonts w:ascii="Times New Roman" w:hAnsi="Times New Roman" w:cs="Times New Roman"/>
          <w:i/>
          <w:sz w:val="28"/>
          <w:szCs w:val="28"/>
        </w:rPr>
        <w:t>Education and Gender Stereotypes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hyperlink r:id="rId32" w:history="1">
        <w:r w:rsidRPr="00D53859">
          <w:rPr>
            <w:rStyle w:val="Hyperlink"/>
            <w:rFonts w:ascii="Times New Roman" w:hAnsi="Times New Roman" w:cs="Times New Roman"/>
            <w:sz w:val="28"/>
            <w:szCs w:val="28"/>
          </w:rPr>
          <w:t>https://sites.google.com/site/educationproblemsinsociety/education-and-gender-stereotypes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[Accessed: 2</w:t>
      </w:r>
      <w:r w:rsidRPr="008E186C">
        <w:rPr>
          <w:rFonts w:ascii="Times New Roman" w:hAnsi="Times New Roman" w:cs="Times New Roman"/>
          <w:sz w:val="28"/>
          <w:szCs w:val="28"/>
          <w:vertAlign w:val="superscript"/>
        </w:rPr>
        <w:t>nd</w:t>
      </w:r>
      <w:r>
        <w:rPr>
          <w:rFonts w:ascii="Times New Roman" w:hAnsi="Times New Roman" w:cs="Times New Roman"/>
          <w:sz w:val="28"/>
          <w:szCs w:val="28"/>
        </w:rPr>
        <w:t xml:space="preserve"> December 2018].</w:t>
      </w:r>
    </w:p>
    <w:p w:rsidR="00CC51B9" w:rsidRDefault="00CC51B9" w:rsidP="00CC51B9">
      <w:pPr>
        <w:rPr>
          <w:rFonts w:ascii="Times New Roman" w:hAnsi="Times New Roman" w:cs="Times New Roman"/>
          <w:sz w:val="28"/>
          <w:szCs w:val="28"/>
        </w:rPr>
      </w:pPr>
    </w:p>
    <w:p w:rsidR="00CC51B9" w:rsidRDefault="00CC51B9" w:rsidP="00CC51B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Essay. (2018) </w:t>
      </w:r>
      <w:r w:rsidRPr="005321E3">
        <w:rPr>
          <w:rFonts w:ascii="Times New Roman" w:hAnsi="Times New Roman" w:cs="Times New Roman"/>
          <w:i/>
          <w:sz w:val="28"/>
          <w:szCs w:val="28"/>
        </w:rPr>
        <w:t xml:space="preserve">Essay on courage for student and children in simple English </w:t>
      </w:r>
      <w:hyperlink r:id="rId33" w:history="1">
        <w:r w:rsidRPr="005321E3">
          <w:rPr>
            <w:rStyle w:val="Hyperlink"/>
            <w:rFonts w:ascii="Times New Roman" w:hAnsi="Times New Roman" w:cs="Times New Roman"/>
            <w:sz w:val="28"/>
            <w:szCs w:val="28"/>
          </w:rPr>
          <w:t>https://essay.iaspaper.net/essay-on-courage/</w:t>
        </w:r>
      </w:hyperlink>
      <w:r w:rsidRPr="005321E3">
        <w:rPr>
          <w:rFonts w:ascii="Times New Roman" w:hAnsi="Times New Roman" w:cs="Times New Roman"/>
          <w:sz w:val="28"/>
          <w:szCs w:val="28"/>
        </w:rPr>
        <w:t xml:space="preserve"> Accessed: 29</w:t>
      </w:r>
      <w:r w:rsidRPr="005321E3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Pr="005321E3">
        <w:rPr>
          <w:rFonts w:ascii="Times New Roman" w:hAnsi="Times New Roman" w:cs="Times New Roman"/>
          <w:sz w:val="28"/>
          <w:szCs w:val="28"/>
        </w:rPr>
        <w:t xml:space="preserve"> November 2018].</w:t>
      </w:r>
    </w:p>
    <w:p w:rsidR="00CC51B9" w:rsidRDefault="00CC51B9" w:rsidP="00CC51B9">
      <w:pPr>
        <w:rPr>
          <w:rFonts w:ascii="Times New Roman" w:hAnsi="Times New Roman" w:cs="Times New Roman"/>
          <w:sz w:val="28"/>
          <w:szCs w:val="28"/>
        </w:rPr>
      </w:pPr>
    </w:p>
    <w:p w:rsidR="00CC51B9" w:rsidRPr="00B858F8" w:rsidRDefault="00CC51B9" w:rsidP="00CC51B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Kender primary School (2018) </w:t>
      </w:r>
      <w:r w:rsidRPr="00B858F8">
        <w:rPr>
          <w:rFonts w:ascii="Times New Roman" w:hAnsi="Times New Roman" w:cs="Times New Roman"/>
          <w:i/>
          <w:sz w:val="28"/>
          <w:szCs w:val="28"/>
        </w:rPr>
        <w:t>Uniform</w:t>
      </w:r>
      <w:r>
        <w:rPr>
          <w:rFonts w:ascii="Times New Roman" w:hAnsi="Times New Roman" w:cs="Times New Roman"/>
          <w:i/>
          <w:sz w:val="28"/>
          <w:szCs w:val="28"/>
        </w:rPr>
        <w:t xml:space="preserve"> </w:t>
      </w:r>
      <w:hyperlink r:id="rId34" w:history="1">
        <w:r w:rsidRPr="00D53859">
          <w:rPr>
            <w:rStyle w:val="Hyperlink"/>
            <w:rFonts w:ascii="Times New Roman" w:hAnsi="Times New Roman" w:cs="Times New Roman"/>
            <w:sz w:val="28"/>
            <w:szCs w:val="28"/>
          </w:rPr>
          <w:t>https://www.kender.lewisham.sch.uk/page/?title=Uniform&amp;pid=22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[Accessed: 19</w:t>
      </w:r>
      <w:r w:rsidRPr="00B858F8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November 2018].</w:t>
      </w:r>
    </w:p>
    <w:p w:rsidR="00CC51B9" w:rsidRDefault="00CC51B9" w:rsidP="00CC51B9">
      <w:pPr>
        <w:rPr>
          <w:rFonts w:ascii="Times New Roman" w:hAnsi="Times New Roman" w:cs="Times New Roman"/>
          <w:sz w:val="28"/>
          <w:szCs w:val="28"/>
        </w:rPr>
      </w:pPr>
    </w:p>
    <w:p w:rsidR="00CC51B9" w:rsidRPr="001953F7" w:rsidRDefault="00CC51B9" w:rsidP="00CC51B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Kids Helpline. (2018</w:t>
      </w:r>
      <w:r w:rsidRPr="001953F7">
        <w:rPr>
          <w:rFonts w:ascii="Times New Roman" w:hAnsi="Times New Roman" w:cs="Times New Roman"/>
          <w:i/>
          <w:sz w:val="28"/>
          <w:szCs w:val="28"/>
        </w:rPr>
        <w:t>) All About Respect</w:t>
      </w:r>
      <w:r>
        <w:rPr>
          <w:rFonts w:ascii="Times New Roman" w:hAnsi="Times New Roman" w:cs="Times New Roman"/>
          <w:i/>
          <w:sz w:val="28"/>
          <w:szCs w:val="28"/>
        </w:rPr>
        <w:t xml:space="preserve"> </w:t>
      </w:r>
      <w:hyperlink r:id="rId35" w:history="1">
        <w:r w:rsidRPr="00D53859">
          <w:rPr>
            <w:rStyle w:val="Hyperlink"/>
            <w:rFonts w:ascii="Times New Roman" w:hAnsi="Times New Roman" w:cs="Times New Roman"/>
            <w:sz w:val="28"/>
            <w:szCs w:val="28"/>
          </w:rPr>
          <w:t>https://kidshelpline.com.au/teens/issues/all-about-respect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[Accessed: 1</w:t>
      </w:r>
      <w:r w:rsidRPr="007D3B80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>
        <w:rPr>
          <w:rFonts w:ascii="Times New Roman" w:hAnsi="Times New Roman" w:cs="Times New Roman"/>
          <w:sz w:val="28"/>
          <w:szCs w:val="28"/>
        </w:rPr>
        <w:t xml:space="preserve"> December 2018].</w:t>
      </w:r>
    </w:p>
    <w:p w:rsidR="00CC51B9" w:rsidRDefault="00CC51B9" w:rsidP="00CC51B9">
      <w:pPr>
        <w:rPr>
          <w:rFonts w:ascii="Times New Roman" w:hAnsi="Times New Roman" w:cs="Times New Roman"/>
          <w:sz w:val="28"/>
          <w:szCs w:val="28"/>
        </w:rPr>
      </w:pPr>
    </w:p>
    <w:p w:rsidR="00CC51B9" w:rsidRDefault="00CC51B9" w:rsidP="00CC51B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Moore, A. (2012) Teaching and Learning: Pedagogy, curriculum and Culture London: Routledge. [Accessed: 1</w:t>
      </w:r>
      <w:r w:rsidRPr="003D471E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>
        <w:rPr>
          <w:rFonts w:ascii="Times New Roman" w:hAnsi="Times New Roman" w:cs="Times New Roman"/>
          <w:sz w:val="28"/>
          <w:szCs w:val="28"/>
        </w:rPr>
        <w:t xml:space="preserve"> December 2018].</w:t>
      </w:r>
    </w:p>
    <w:p w:rsidR="00CC51B9" w:rsidRDefault="00CC51B9" w:rsidP="00CC51B9">
      <w:pPr>
        <w:rPr>
          <w:rFonts w:ascii="Times New Roman" w:hAnsi="Times New Roman" w:cs="Times New Roman"/>
          <w:sz w:val="28"/>
          <w:szCs w:val="28"/>
        </w:rPr>
      </w:pPr>
    </w:p>
    <w:p w:rsidR="00CC51B9" w:rsidRPr="00EE2E91" w:rsidRDefault="00CC51B9" w:rsidP="00CC51B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Odyssey. (2016) </w:t>
      </w:r>
      <w:r w:rsidRPr="00EE2E91">
        <w:rPr>
          <w:rFonts w:ascii="Times New Roman" w:hAnsi="Times New Roman" w:cs="Times New Roman"/>
          <w:i/>
          <w:sz w:val="28"/>
          <w:szCs w:val="28"/>
        </w:rPr>
        <w:t>13 Unnecessary gendered products</w:t>
      </w:r>
      <w:r>
        <w:rPr>
          <w:rFonts w:ascii="Times New Roman" w:hAnsi="Times New Roman" w:cs="Times New Roman"/>
          <w:i/>
          <w:sz w:val="28"/>
          <w:szCs w:val="28"/>
        </w:rPr>
        <w:t xml:space="preserve"> </w:t>
      </w:r>
      <w:hyperlink r:id="rId36" w:history="1">
        <w:r w:rsidRPr="00D53859">
          <w:rPr>
            <w:rStyle w:val="Hyperlink"/>
            <w:rFonts w:ascii="Times New Roman" w:hAnsi="Times New Roman" w:cs="Times New Roman"/>
            <w:sz w:val="28"/>
            <w:szCs w:val="28"/>
          </w:rPr>
          <w:t>https://www.theodysseyonline.com/boys-like-pink-too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[Accessed: 30</w:t>
      </w:r>
      <w:r w:rsidRPr="00EE2E91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November 2018].</w:t>
      </w:r>
    </w:p>
    <w:p w:rsidR="00CC51B9" w:rsidRDefault="00CC51B9" w:rsidP="00CC51B9">
      <w:pPr>
        <w:rPr>
          <w:rFonts w:ascii="Times New Roman" w:hAnsi="Times New Roman" w:cs="Times New Roman"/>
          <w:sz w:val="28"/>
          <w:szCs w:val="28"/>
        </w:rPr>
      </w:pPr>
    </w:p>
    <w:p w:rsidR="00CC51B9" w:rsidRPr="00172A47" w:rsidRDefault="00CC51B9" w:rsidP="00CC51B9">
      <w:pPr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PicRevise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. (2014) </w:t>
      </w:r>
      <w:r w:rsidRPr="00172A47">
        <w:rPr>
          <w:rFonts w:ascii="Times New Roman" w:hAnsi="Times New Roman" w:cs="Times New Roman"/>
          <w:i/>
          <w:sz w:val="28"/>
          <w:szCs w:val="28"/>
        </w:rPr>
        <w:t xml:space="preserve">Creative restroom signs with children figures </w:t>
      </w:r>
      <w:hyperlink r:id="rId37" w:history="1">
        <w:r w:rsidRPr="00D53859">
          <w:rPr>
            <w:rStyle w:val="Hyperlink"/>
            <w:rFonts w:ascii="Times New Roman" w:hAnsi="Times New Roman" w:cs="Times New Roman"/>
            <w:sz w:val="28"/>
            <w:szCs w:val="28"/>
          </w:rPr>
          <w:t>http://www.picrevise.net/edit.php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[Accessed: 19</w:t>
      </w:r>
      <w:r w:rsidRPr="00172A47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November 2018]. </w:t>
      </w:r>
    </w:p>
    <w:p w:rsidR="00CC51B9" w:rsidRDefault="00CC51B9" w:rsidP="00CC51B9">
      <w:pPr>
        <w:rPr>
          <w:rFonts w:ascii="Times New Roman" w:hAnsi="Times New Roman" w:cs="Times New Roman"/>
          <w:sz w:val="28"/>
          <w:szCs w:val="28"/>
        </w:rPr>
      </w:pPr>
    </w:p>
    <w:p w:rsidR="00CC51B9" w:rsidRDefault="00CC51B9" w:rsidP="00CC51B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Research gate. (2013) </w:t>
      </w:r>
      <w:r w:rsidRPr="006B628D">
        <w:rPr>
          <w:rFonts w:ascii="Times New Roman" w:hAnsi="Times New Roman" w:cs="Times New Roman"/>
          <w:i/>
          <w:sz w:val="28"/>
          <w:szCs w:val="28"/>
        </w:rPr>
        <w:t>Analysing the Hidden Curriculum: use of a cultural web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hyperlink r:id="rId38" w:history="1">
        <w:r w:rsidRPr="00D53859">
          <w:rPr>
            <w:rStyle w:val="Hyperlink"/>
            <w:rFonts w:ascii="Times New Roman" w:hAnsi="Times New Roman" w:cs="Times New Roman"/>
            <w:sz w:val="28"/>
            <w:szCs w:val="28"/>
          </w:rPr>
          <w:t>https://www.researchgate.net/publication/234156306_Analysing_the_hidden_curriculum_Use_of_a_cultural_web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[Accessed: 17</w:t>
      </w:r>
      <w:r w:rsidRPr="006B628D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November 2018]. </w:t>
      </w:r>
    </w:p>
    <w:p w:rsidR="00CC51B9" w:rsidRDefault="00CC51B9" w:rsidP="00CC51B9">
      <w:pPr>
        <w:rPr>
          <w:rFonts w:ascii="Times New Roman" w:hAnsi="Times New Roman" w:cs="Times New Roman"/>
          <w:sz w:val="28"/>
          <w:szCs w:val="28"/>
        </w:rPr>
      </w:pPr>
    </w:p>
    <w:p w:rsidR="00CC51B9" w:rsidRPr="000B4681" w:rsidRDefault="00CC51B9" w:rsidP="00CC51B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School </w:t>
      </w:r>
      <w:proofErr w:type="spellStart"/>
      <w:r>
        <w:rPr>
          <w:rFonts w:ascii="Times New Roman" w:hAnsi="Times New Roman" w:cs="Times New Roman"/>
          <w:sz w:val="28"/>
          <w:szCs w:val="28"/>
        </w:rPr>
        <w:t>Mattezz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. (2018) </w:t>
      </w:r>
      <w:r w:rsidRPr="000B4681">
        <w:rPr>
          <w:rFonts w:ascii="Times New Roman" w:hAnsi="Times New Roman" w:cs="Times New Roman"/>
          <w:i/>
          <w:sz w:val="28"/>
          <w:szCs w:val="28"/>
        </w:rPr>
        <w:t xml:space="preserve">Honesty - meaning, attributes and </w:t>
      </w:r>
      <w:r>
        <w:rPr>
          <w:rFonts w:ascii="Times New Roman" w:hAnsi="Times New Roman" w:cs="Times New Roman"/>
          <w:i/>
          <w:sz w:val="28"/>
          <w:szCs w:val="28"/>
        </w:rPr>
        <w:t xml:space="preserve">benefits </w:t>
      </w:r>
      <w:hyperlink r:id="rId39" w:history="1">
        <w:r w:rsidRPr="00D53859">
          <w:rPr>
            <w:rStyle w:val="Hyperlink"/>
            <w:rFonts w:ascii="Times New Roman" w:hAnsi="Times New Roman" w:cs="Times New Roman"/>
            <w:sz w:val="28"/>
            <w:szCs w:val="28"/>
          </w:rPr>
          <w:t>http://www.schoolmattazz.com/meaning-of-honesty/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[Accessed 24</w:t>
      </w:r>
      <w:r w:rsidRPr="000B4681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November 2018].</w:t>
      </w:r>
    </w:p>
    <w:p w:rsidR="00CC51B9" w:rsidRDefault="00CC51B9" w:rsidP="00CC51B9">
      <w:pPr>
        <w:rPr>
          <w:rFonts w:ascii="Times New Roman" w:hAnsi="Times New Roman" w:cs="Times New Roman"/>
          <w:sz w:val="28"/>
          <w:szCs w:val="28"/>
        </w:rPr>
      </w:pPr>
    </w:p>
    <w:p w:rsidR="00CC51B9" w:rsidRDefault="00CC51B9" w:rsidP="00CC51B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Simply Psychology. (2018) </w:t>
      </w:r>
      <w:r w:rsidRPr="00C82B0F">
        <w:rPr>
          <w:rFonts w:ascii="Times New Roman" w:hAnsi="Times New Roman" w:cs="Times New Roman"/>
          <w:i/>
          <w:sz w:val="28"/>
          <w:szCs w:val="28"/>
        </w:rPr>
        <w:t xml:space="preserve">Maslow’s Hierarchy </w:t>
      </w:r>
      <w:r>
        <w:rPr>
          <w:rFonts w:ascii="Times New Roman" w:hAnsi="Times New Roman" w:cs="Times New Roman"/>
          <w:i/>
          <w:sz w:val="28"/>
          <w:szCs w:val="28"/>
        </w:rPr>
        <w:t>o</w:t>
      </w:r>
      <w:r w:rsidRPr="00C82B0F">
        <w:rPr>
          <w:rFonts w:ascii="Times New Roman" w:hAnsi="Times New Roman" w:cs="Times New Roman"/>
          <w:i/>
          <w:sz w:val="28"/>
          <w:szCs w:val="28"/>
        </w:rPr>
        <w:t>f Needs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hyperlink r:id="rId40" w:history="1">
        <w:r w:rsidRPr="00D53859">
          <w:rPr>
            <w:rStyle w:val="Hyperlink"/>
            <w:rFonts w:ascii="Times New Roman" w:hAnsi="Times New Roman" w:cs="Times New Roman"/>
            <w:sz w:val="28"/>
            <w:szCs w:val="28"/>
          </w:rPr>
          <w:t>https://www.simplypsychology.org/maslow.html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[Accessed: 2</w:t>
      </w:r>
      <w:r w:rsidRPr="00C82B0F">
        <w:rPr>
          <w:rFonts w:ascii="Times New Roman" w:hAnsi="Times New Roman" w:cs="Times New Roman"/>
          <w:sz w:val="28"/>
          <w:szCs w:val="28"/>
          <w:vertAlign w:val="superscript"/>
        </w:rPr>
        <w:t>nd</w:t>
      </w:r>
      <w:r>
        <w:rPr>
          <w:rFonts w:ascii="Times New Roman" w:hAnsi="Times New Roman" w:cs="Times New Roman"/>
          <w:sz w:val="28"/>
          <w:szCs w:val="28"/>
        </w:rPr>
        <w:t xml:space="preserve"> December 2018].</w:t>
      </w:r>
    </w:p>
    <w:p w:rsidR="00CC51B9" w:rsidRDefault="00CC51B9" w:rsidP="00CC51B9">
      <w:pPr>
        <w:rPr>
          <w:rFonts w:ascii="Times New Roman" w:hAnsi="Times New Roman" w:cs="Times New Roman"/>
          <w:sz w:val="28"/>
          <w:szCs w:val="28"/>
        </w:rPr>
      </w:pPr>
    </w:p>
    <w:p w:rsidR="00CC51B9" w:rsidRDefault="00CC51B9" w:rsidP="00CC51B9">
      <w:pPr>
        <w:rPr>
          <w:rFonts w:ascii="Times New Roman" w:hAnsi="Times New Roman" w:cs="Times New Roman"/>
          <w:bCs/>
          <w:color w:val="242424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Good Men Project. (2014) </w:t>
      </w:r>
      <w:r w:rsidRPr="001E22E3">
        <w:rPr>
          <w:rFonts w:ascii="Times New Roman" w:hAnsi="Times New Roman" w:cs="Times New Roman"/>
          <w:bCs/>
          <w:i/>
          <w:color w:val="242424"/>
          <w:sz w:val="28"/>
          <w:szCs w:val="28"/>
        </w:rPr>
        <w:t>Beyond Pink and Blue: How Our Kids are Redefining Gender</w:t>
      </w:r>
      <w:r>
        <w:rPr>
          <w:rFonts w:ascii="Times New Roman" w:hAnsi="Times New Roman" w:cs="Times New Roman"/>
          <w:bCs/>
          <w:i/>
          <w:color w:val="242424"/>
          <w:sz w:val="28"/>
          <w:szCs w:val="28"/>
        </w:rPr>
        <w:t xml:space="preserve"> </w:t>
      </w:r>
      <w:hyperlink r:id="rId41" w:history="1">
        <w:r w:rsidRPr="00D53859">
          <w:rPr>
            <w:rStyle w:val="Hyperlink"/>
            <w:rFonts w:ascii="Times New Roman" w:hAnsi="Times New Roman" w:cs="Times New Roman"/>
            <w:bCs/>
            <w:sz w:val="28"/>
            <w:szCs w:val="28"/>
          </w:rPr>
          <w:t>https://goodmenproject.com/featured-content/beyond-pink-blue-jvinc/</w:t>
        </w:r>
      </w:hyperlink>
      <w:r>
        <w:rPr>
          <w:rFonts w:ascii="Times New Roman" w:hAnsi="Times New Roman" w:cs="Times New Roman"/>
          <w:bCs/>
          <w:color w:val="242424"/>
          <w:sz w:val="28"/>
          <w:szCs w:val="28"/>
        </w:rPr>
        <w:t xml:space="preserve"> [Accessed: 2</w:t>
      </w:r>
      <w:r w:rsidRPr="001E22E3">
        <w:rPr>
          <w:rFonts w:ascii="Times New Roman" w:hAnsi="Times New Roman" w:cs="Times New Roman"/>
          <w:bCs/>
          <w:color w:val="242424"/>
          <w:sz w:val="28"/>
          <w:szCs w:val="28"/>
          <w:vertAlign w:val="superscript"/>
        </w:rPr>
        <w:t>nd</w:t>
      </w:r>
      <w:r>
        <w:rPr>
          <w:rFonts w:ascii="Times New Roman" w:hAnsi="Times New Roman" w:cs="Times New Roman"/>
          <w:bCs/>
          <w:color w:val="242424"/>
          <w:sz w:val="28"/>
          <w:szCs w:val="28"/>
        </w:rPr>
        <w:t xml:space="preserve"> December 2018].</w:t>
      </w:r>
    </w:p>
    <w:p w:rsidR="00CC51B9" w:rsidRDefault="00CC51B9" w:rsidP="00CC51B9">
      <w:pPr>
        <w:rPr>
          <w:rFonts w:ascii="Times New Roman" w:hAnsi="Times New Roman" w:cs="Times New Roman"/>
          <w:sz w:val="28"/>
          <w:szCs w:val="28"/>
        </w:rPr>
      </w:pPr>
    </w:p>
    <w:p w:rsidR="00CC51B9" w:rsidRPr="001E22E3" w:rsidRDefault="00CC51B9" w:rsidP="00CC51B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 International Churchill society. (2018</w:t>
      </w:r>
      <w:r w:rsidRPr="0095136A">
        <w:rPr>
          <w:rFonts w:ascii="Times New Roman" w:hAnsi="Times New Roman" w:cs="Times New Roman"/>
          <w:sz w:val="28"/>
          <w:szCs w:val="28"/>
        </w:rPr>
        <w:t xml:space="preserve">) </w:t>
      </w:r>
      <w:r w:rsidRPr="0095136A">
        <w:rPr>
          <w:rFonts w:ascii="Times New Roman" w:hAnsi="Times New Roman" w:cs="Times New Roman"/>
          <w:i/>
          <w:sz w:val="28"/>
          <w:szCs w:val="28"/>
        </w:rPr>
        <w:t xml:space="preserve">Quotes </w:t>
      </w:r>
      <w:hyperlink r:id="rId42" w:history="1">
        <w:r w:rsidRPr="00D53859">
          <w:rPr>
            <w:rStyle w:val="Hyperlink"/>
            <w:rFonts w:ascii="Times New Roman" w:hAnsi="Times New Roman" w:cs="Times New Roman"/>
            <w:sz w:val="28"/>
            <w:szCs w:val="28"/>
          </w:rPr>
          <w:t>https://winstonchurchill.org/resources/quotes/page/3/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[Accessed: 2</w:t>
      </w:r>
      <w:r w:rsidRPr="0095136A">
        <w:rPr>
          <w:rFonts w:ascii="Times New Roman" w:hAnsi="Times New Roman" w:cs="Times New Roman"/>
          <w:sz w:val="28"/>
          <w:szCs w:val="28"/>
          <w:vertAlign w:val="superscript"/>
        </w:rPr>
        <w:t>nd</w:t>
      </w:r>
      <w:r>
        <w:rPr>
          <w:rFonts w:ascii="Times New Roman" w:hAnsi="Times New Roman" w:cs="Times New Roman"/>
          <w:sz w:val="28"/>
          <w:szCs w:val="28"/>
        </w:rPr>
        <w:t xml:space="preserve"> December 2018].</w:t>
      </w:r>
    </w:p>
    <w:p w:rsidR="00CC51B9" w:rsidRDefault="00CC51B9" w:rsidP="00CC51B9">
      <w:pPr>
        <w:rPr>
          <w:rFonts w:ascii="Times New Roman" w:hAnsi="Times New Roman" w:cs="Times New Roman"/>
          <w:sz w:val="28"/>
          <w:szCs w:val="28"/>
        </w:rPr>
      </w:pPr>
    </w:p>
    <w:p w:rsidR="00CC51B9" w:rsidRDefault="00CC51B9" w:rsidP="00CC51B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UK Governement. (2018) </w:t>
      </w:r>
      <w:r w:rsidRPr="00315F73">
        <w:rPr>
          <w:rFonts w:ascii="Times New Roman" w:hAnsi="Times New Roman" w:cs="Times New Roman"/>
          <w:i/>
          <w:sz w:val="28"/>
          <w:szCs w:val="28"/>
        </w:rPr>
        <w:t>Gender Separation in Mixed Schools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hyperlink r:id="rId43" w:history="1">
        <w:r w:rsidRPr="00D53859">
          <w:rPr>
            <w:rStyle w:val="Hyperlink"/>
            <w:rFonts w:ascii="Times New Roman" w:hAnsi="Times New Roman" w:cs="Times New Roman"/>
            <w:sz w:val="28"/>
            <w:szCs w:val="28"/>
          </w:rPr>
          <w:t>https://assets.publishing.service.gov.uk/government/uploads/system/uploads/attachment_data/file/719398/Gender-separation-guidance.pdf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[Accessed: 20</w:t>
      </w:r>
      <w:r w:rsidRPr="00315F73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November 2018].</w:t>
      </w:r>
    </w:p>
    <w:p w:rsidR="00CC51B9" w:rsidRDefault="00CC51B9" w:rsidP="00CC51B9">
      <w:pPr>
        <w:rPr>
          <w:rFonts w:ascii="Times New Roman" w:hAnsi="Times New Roman" w:cs="Times New Roman"/>
          <w:sz w:val="28"/>
          <w:szCs w:val="28"/>
        </w:rPr>
      </w:pPr>
    </w:p>
    <w:p w:rsidR="00CC51B9" w:rsidRDefault="00CC51B9" w:rsidP="00CC51B9">
      <w:pPr>
        <w:rPr>
          <w:rFonts w:ascii="Times New Roman" w:hAnsi="Times New Roman" w:cs="Times New Roman"/>
          <w:sz w:val="28"/>
          <w:szCs w:val="28"/>
        </w:rPr>
      </w:pPr>
    </w:p>
    <w:p w:rsidR="00CC51B9" w:rsidRPr="008B7C20" w:rsidRDefault="00CC51B9" w:rsidP="00CC51B9">
      <w:pPr>
        <w:rPr>
          <w:rFonts w:ascii="Times New Roman" w:hAnsi="Times New Roman" w:cs="Times New Roman"/>
          <w:sz w:val="28"/>
          <w:szCs w:val="28"/>
        </w:rPr>
      </w:pPr>
    </w:p>
    <w:p w:rsidR="009C13D9" w:rsidRDefault="009C13D9"/>
    <w:sectPr w:rsidR="009C13D9" w:rsidSect="00CC51B9">
      <w:pgSz w:w="16838" w:h="23811" w:code="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Britannic Bold">
    <w:panose1 w:val="020B0903060703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9E59E9"/>
    <w:multiLevelType w:val="hybridMultilevel"/>
    <w:tmpl w:val="0128DC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832DBC"/>
    <w:multiLevelType w:val="hybridMultilevel"/>
    <w:tmpl w:val="97F8A9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BD76BFC"/>
    <w:multiLevelType w:val="multilevel"/>
    <w:tmpl w:val="065682C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A1D27FC"/>
    <w:multiLevelType w:val="hybridMultilevel"/>
    <w:tmpl w:val="4C96A5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BFF3D05"/>
    <w:multiLevelType w:val="hybridMultilevel"/>
    <w:tmpl w:val="54B2A0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4"/>
  </w:num>
  <w:num w:numId="3">
    <w:abstractNumId w:val="1"/>
  </w:num>
  <w:num w:numId="4">
    <w:abstractNumId w:val="3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2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51B9"/>
    <w:rsid w:val="000867BC"/>
    <w:rsid w:val="002A0EB9"/>
    <w:rsid w:val="004A48E1"/>
    <w:rsid w:val="005E73B2"/>
    <w:rsid w:val="00635465"/>
    <w:rsid w:val="009C13D9"/>
    <w:rsid w:val="00A832D0"/>
    <w:rsid w:val="00CC51B9"/>
    <w:rsid w:val="00CE4581"/>
    <w:rsid w:val="00F500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C8BD19"/>
  <w15:chartTrackingRefBased/>
  <w15:docId w15:val="{762EC848-EA19-4EB4-9D80-52B3BA5F1F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C51B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C51B9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CC51B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www.google.co.uk/url?sa=i&amp;rct=j&amp;q=&amp;esrc=s&amp;source=images&amp;cd=&amp;cad=rja&amp;uact=8&amp;ved=2ahUKEwjdxv65yfreAhUSnRoKHWjFDFIQjRx6BAgBEAU&amp;url=https://sites.google.com/site/educationproblemsinsociety/education-and-gender-stereotypes&amp;psig=AOvVaw0qx4DYbNHi8_hvLnfxpasP&amp;ust=1543613513609590" TargetMode="External"/><Relationship Id="rId18" Type="http://schemas.openxmlformats.org/officeDocument/2006/relationships/image" Target="media/image7.jpeg"/><Relationship Id="rId26" Type="http://schemas.openxmlformats.org/officeDocument/2006/relationships/image" Target="media/image11.jpeg"/><Relationship Id="rId39" Type="http://schemas.openxmlformats.org/officeDocument/2006/relationships/hyperlink" Target="http://www.schoolmattazz.com/meaning-of-honesty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google.co.uk/url?sa=i&amp;rct=j&amp;q=&amp;esrc=s&amp;source=images&amp;cd=&amp;cad=rja&amp;uact=8&amp;ved=2ahUKEwjm3tjZyfreAhUIxIUKHQ84BMsQjRx6BAgBEAU&amp;url=https://veteriankey.com/the-hidden-curriculum/&amp;psig=AOvVaw0qx4DYbNHi8_hvLnfxpasP&amp;ust=1543613513609590" TargetMode="External"/><Relationship Id="rId34" Type="http://schemas.openxmlformats.org/officeDocument/2006/relationships/hyperlink" Target="https://www.kender.lewisham.sch.uk/page/?title=Uniform&amp;pid=22" TargetMode="External"/><Relationship Id="rId42" Type="http://schemas.openxmlformats.org/officeDocument/2006/relationships/hyperlink" Target="https://winstonchurchill.org/resources/quotes/page/3/" TargetMode="External"/><Relationship Id="rId7" Type="http://schemas.openxmlformats.org/officeDocument/2006/relationships/hyperlink" Target="https://www.google.co.uk/url?sa=i&amp;rct=j&amp;q=&amp;esrc=s&amp;source=images&amp;cd=&amp;cad=rja&amp;uact=8&amp;ved=2ahUKEwjJ4KzkufneAhUQfxoKHf1FD50QjRx6BAgBEAU&amp;url=https://favim.com/image/3570234/&amp;psig=AOvVaw36z3JiTj6_oU8AgV8sp90k&amp;ust=1543575681943408" TargetMode="External"/><Relationship Id="rId12" Type="http://schemas.openxmlformats.org/officeDocument/2006/relationships/image" Target="media/image4.png"/><Relationship Id="rId17" Type="http://schemas.openxmlformats.org/officeDocument/2006/relationships/hyperlink" Target="https://www.google.co.uk/url?sa=i&amp;rct=j&amp;q=&amp;esrc=s&amp;source=images&amp;cd=&amp;cad=rja&amp;uact=8&amp;ved=2ahUKEwiOjvnZ3vXeAhURhxoKHb5eDUEQjRx6BAgBEAU&amp;url=https://www.kender.lewisham.sch.uk/page/?title%3DUniform%26pid%3D22&amp;psig=AOvVaw27oSsRAV8ovidNkFLClH9K&amp;ust=1543448156040498" TargetMode="External"/><Relationship Id="rId25" Type="http://schemas.openxmlformats.org/officeDocument/2006/relationships/hyperlink" Target="https://www.google.co.uk/url?sa=i&amp;rct=j&amp;q=&amp;esrc=s&amp;source=images&amp;cd=&amp;cad=rja&amp;uact=8&amp;ved=2ahUKEwj5xofHl4bfAhUHKBoKHYF1AqUQjRx6BAgBEAU&amp;url=https://www.brainyquote.com/quotes/winston_churchill_124653&amp;psig=AOvVaw0g52SuG2vk8n6RDI0WYNV3&amp;ust=1544013088290210" TargetMode="External"/><Relationship Id="rId33" Type="http://schemas.openxmlformats.org/officeDocument/2006/relationships/hyperlink" Target="https://essay.iaspaper.net/essay-on-courage/" TargetMode="External"/><Relationship Id="rId38" Type="http://schemas.openxmlformats.org/officeDocument/2006/relationships/hyperlink" Target="https://www.researchgate.net/publication/234156306_Analysing_the_hidden_curriculum_Use_of_a_cultural_web" TargetMode="External"/><Relationship Id="rId2" Type="http://schemas.openxmlformats.org/officeDocument/2006/relationships/styles" Target="styles.xml"/><Relationship Id="rId16" Type="http://schemas.openxmlformats.org/officeDocument/2006/relationships/image" Target="media/image6.jpeg"/><Relationship Id="rId20" Type="http://schemas.openxmlformats.org/officeDocument/2006/relationships/image" Target="media/image8.png"/><Relationship Id="rId29" Type="http://schemas.openxmlformats.org/officeDocument/2006/relationships/hyperlink" Target="https://www.google.co.uk/url?sa=i&amp;rct=j&amp;q=&amp;esrc=s&amp;source=images&amp;cd=&amp;cad=rja&amp;uact=8&amp;ved=2ahUKEwiRisOJhobfAhUQTBoKHZhJCqoQjRx6BAgBEAU&amp;url=https://goodmenproject.com/featured-content/beyond-pink-blue-jvinc/&amp;psig=AOvVaw146_VlkturWu1FXpTq6j0c&amp;ust=1544008365369976" TargetMode="External"/><Relationship Id="rId41" Type="http://schemas.openxmlformats.org/officeDocument/2006/relationships/hyperlink" Target="https://goodmenproject.com/featured-content/beyond-pink-blue-jvinc/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11" Type="http://schemas.openxmlformats.org/officeDocument/2006/relationships/hyperlink" Target="https://www.google.co.uk/url?sa=i&amp;rct=j&amp;q=&amp;esrc=s&amp;source=images&amp;cd=&amp;cad=rja&amp;uact=8&amp;ved=2ahUKEwiJh6ul9oXfAhXJJ8AKHSfzBswQjRx6BAgBEAU&amp;url=https://kidshelpline.com.au/teens/issues/all-about-respect&amp;psig=AOvVaw0LFFe8tMFg_f0nIAKP5H_d&amp;ust=1544004227105971" TargetMode="External"/><Relationship Id="rId24" Type="http://schemas.openxmlformats.org/officeDocument/2006/relationships/image" Target="media/image10.jpeg"/><Relationship Id="rId32" Type="http://schemas.openxmlformats.org/officeDocument/2006/relationships/hyperlink" Target="https://sites.google.com/site/educationproblemsinsociety/education-and-gender-stereotypes" TargetMode="External"/><Relationship Id="rId37" Type="http://schemas.openxmlformats.org/officeDocument/2006/relationships/hyperlink" Target="http://www.picrevise.net/edit.php" TargetMode="External"/><Relationship Id="rId40" Type="http://schemas.openxmlformats.org/officeDocument/2006/relationships/hyperlink" Target="https://www.simplypsychology.org/maslow.html" TargetMode="External"/><Relationship Id="rId45" Type="http://schemas.openxmlformats.org/officeDocument/2006/relationships/theme" Target="theme/theme1.xml"/><Relationship Id="rId5" Type="http://schemas.openxmlformats.org/officeDocument/2006/relationships/hyperlink" Target="https://www.google.co.uk/url?sa=i&amp;rct=j&amp;q=&amp;esrc=s&amp;source=images&amp;cd=&amp;cad=rja&amp;uact=8&amp;ved=2ahUKEwjvjYeh9YXfAhVFUxoKHTFSCrwQjRx6BAgBEAU&amp;url=https://www.pamelacook.com.au/blogpost/2012/07/28/re-post-finding-the-courage-to-write/&amp;psig=AOvVaw1z8JYADwjoaffebmx1EDWo&amp;ust=1543962185215520" TargetMode="External"/><Relationship Id="rId15" Type="http://schemas.openxmlformats.org/officeDocument/2006/relationships/hyperlink" Target="https://www.google.co.uk/url?sa=i&amp;rct=j&amp;q=&amp;esrc=s&amp;source=images&amp;cd=&amp;cad=rja&amp;uact=8&amp;ved=2ahUKEwiNveuN_IDfAhWkx4UKHRoQCj4QjRx6BAgBEAU&amp;url=https://www.alamy.com/stock-photo/children-queue-class.html&amp;psig=AOvVaw1HtWQgU8DQvukb-1JpDFL3&amp;ust=1543834005570316" TargetMode="External"/><Relationship Id="rId23" Type="http://schemas.openxmlformats.org/officeDocument/2006/relationships/hyperlink" Target="https://www.google.co.uk/url?sa=i&amp;rct=j&amp;q=&amp;esrc=s&amp;source=images&amp;cd=&amp;cad=rja&amp;uact=8&amp;ved=2ahUKEwidr_Hi94XfAhWtgM4BHRiFD0wQjRx6BAgBEAU&amp;url=http://www.schoolmattazz.com/2016/10/meaning-of-honesty/&amp;psig=AOvVaw3ORLYRkN3jUvoIfU-Pv9PZ&amp;ust=1544004481510085" TargetMode="External"/><Relationship Id="rId28" Type="http://schemas.openxmlformats.org/officeDocument/2006/relationships/image" Target="media/image12.jpeg"/><Relationship Id="rId36" Type="http://schemas.openxmlformats.org/officeDocument/2006/relationships/hyperlink" Target="https://www.theodysseyonline.com/boys-like-pink-too" TargetMode="External"/><Relationship Id="rId10" Type="http://schemas.openxmlformats.org/officeDocument/2006/relationships/image" Target="media/image3.jpeg"/><Relationship Id="rId19" Type="http://schemas.openxmlformats.org/officeDocument/2006/relationships/hyperlink" Target="https://www.google.co.uk/url?sa=i&amp;rct=j&amp;q=&amp;esrc=s&amp;source=images&amp;cd=&amp;cad=rja&amp;uact=8&amp;ved=2ahUKEwih5vKQnYbfAhUuxoUKHZsuAEIQjRx6BAgBEAU&amp;url=https://en.wikipedia.org/wiki/Maslow's_hierarchy_of_needs&amp;psig=AOvVaw0X5oEUARJYFGTdsfyX2jBc&amp;ust=1544014626697980" TargetMode="External"/><Relationship Id="rId31" Type="http://schemas.openxmlformats.org/officeDocument/2006/relationships/hyperlink" Target="https://www.alamy.com/stock-photo/children-queue-class.html" TargetMode="External"/><Relationship Id="rId44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google.co.uk/url?sa=i&amp;rct=j&amp;q=&amp;esrc=s&amp;source=images&amp;cd=&amp;cad=rja&amp;uact=8&amp;ved=2ahUKEwiz2-uW_IXfAhVQQhoKHS8oDLAQjRx6BAgBEAU&amp;url=http://littleharmony.me/girl-restroom-signs/&amp;psig=AOvVaw2462H6cxFDmjy6NBjGKIBm&amp;ust=1544005709918954" TargetMode="External"/><Relationship Id="rId14" Type="http://schemas.openxmlformats.org/officeDocument/2006/relationships/image" Target="media/image5.jpeg"/><Relationship Id="rId22" Type="http://schemas.openxmlformats.org/officeDocument/2006/relationships/image" Target="media/image9.jpeg"/><Relationship Id="rId27" Type="http://schemas.openxmlformats.org/officeDocument/2006/relationships/hyperlink" Target="https://www.google.co.uk/imgres?imgurl=http://www.reallifewithceliacdisease.com/thumb/little-girl-boy-bathroom-sign-wc-fun-toilet-symbol-girls-bathroom-door-picture_1523135810_370x248_2a9063ac0dfec91b.jpg&amp;imgrefurl=http://www.reallifewithceliacdisease.com/creative-restroom-signs-with-children-figures-naag-tag-inc-eaf348726db6d1c2.html&amp;docid=O1qybeJFydujqM&amp;tbnid=Zm2CTYmwzSahtM:&amp;vet=10ahUKEwijqKac3fXeAhXCccAKHXOxC-MQMwiMASgxMDE..i&amp;w=370&amp;h=248&amp;bih=651&amp;biw=1366&amp;q=children%20toliet%20signs&amp;ved=0ahUKEwijqKac3fXeAhXCccAKHXOxC-MQMwiMASgxMDE&amp;iact=mrc&amp;uact=8" TargetMode="External"/><Relationship Id="rId30" Type="http://schemas.openxmlformats.org/officeDocument/2006/relationships/image" Target="media/image13.jpeg"/><Relationship Id="rId35" Type="http://schemas.openxmlformats.org/officeDocument/2006/relationships/hyperlink" Target="https://kidshelpline.com.au/teens/issues/all-about-respect" TargetMode="External"/><Relationship Id="rId43" Type="http://schemas.openxmlformats.org/officeDocument/2006/relationships/hyperlink" Target="https://assets.publishing.service.gov.uk/government/uploads/system/uploads/attachment_data/file/719398/Gender-separation-guidanc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3</Pages>
  <Words>508</Words>
  <Characters>2900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nick Lewis</dc:creator>
  <cp:keywords/>
  <dc:description/>
  <cp:lastModifiedBy>nick Lewis</cp:lastModifiedBy>
  <cp:revision>6</cp:revision>
  <dcterms:created xsi:type="dcterms:W3CDTF">2018-12-04T22:07:00Z</dcterms:created>
  <dcterms:modified xsi:type="dcterms:W3CDTF">2018-12-04T22:47:00Z</dcterms:modified>
</cp:coreProperties>
</file>