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AF1B6" w14:textId="5772A715" w:rsidR="00E13E15" w:rsidRDefault="00E13E15" w:rsidP="00E13E15">
      <w:pPr>
        <w:pStyle w:val="Header"/>
        <w:tabs>
          <w:tab w:val="left" w:pos="720"/>
        </w:tabs>
        <w:jc w:val="right"/>
        <w:rPr>
          <w:rFonts w:ascii="Arial" w:hAnsi="Arial" w:cs="Arial"/>
          <w:b/>
          <w:sz w:val="28"/>
          <w:szCs w:val="28"/>
        </w:rPr>
      </w:pPr>
      <w:r>
        <w:rPr>
          <w:noProof/>
        </w:rPr>
        <w:drawing>
          <wp:anchor distT="0" distB="0" distL="114300" distR="114300" simplePos="0" relativeHeight="251659264" behindDoc="0" locked="0" layoutInCell="1" allowOverlap="1" wp14:anchorId="19E8E6CC" wp14:editId="1F7F8566">
            <wp:simplePos x="0" y="0"/>
            <wp:positionH relativeFrom="margin">
              <wp:posOffset>-292100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tbl>
      <w:tblPr>
        <w:tblpPr w:leftFromText="180" w:rightFromText="180" w:vertAnchor="text" w:horzAnchor="margin" w:tblpXSpec="center" w:tblpY="350"/>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E13E15" w14:paraId="79F73C51" w14:textId="77777777" w:rsidTr="00E13E15">
        <w:tc>
          <w:tcPr>
            <w:tcW w:w="9915" w:type="dxa"/>
            <w:tcBorders>
              <w:top w:val="single" w:sz="4" w:space="0" w:color="auto"/>
              <w:left w:val="single" w:sz="4" w:space="0" w:color="auto"/>
              <w:bottom w:val="single" w:sz="4" w:space="0" w:color="auto"/>
              <w:right w:val="single" w:sz="4" w:space="0" w:color="auto"/>
            </w:tcBorders>
            <w:shd w:val="clear" w:color="auto" w:fill="C0C0C0"/>
            <w:hideMark/>
          </w:tcPr>
          <w:p w14:paraId="1DF9246D" w14:textId="77777777" w:rsidR="00E13E15" w:rsidRDefault="00E13E15" w:rsidP="00E13E15">
            <w:pPr>
              <w:pStyle w:val="Heading4"/>
              <w:rPr>
                <w:rFonts w:ascii="Arial" w:hAnsi="Arial" w:cs="Arial"/>
                <w:b/>
              </w:rPr>
            </w:pPr>
            <w:r>
              <w:rPr>
                <w:rFonts w:ascii="Arial" w:hAnsi="Arial" w:cs="Arial"/>
                <w:b/>
              </w:rPr>
              <w:t xml:space="preserve">LEVEL 4 ASSESSMENT SPECIFICATION </w:t>
            </w:r>
          </w:p>
        </w:tc>
      </w:tr>
    </w:tbl>
    <w:p w14:paraId="4E477F2D" w14:textId="77777777" w:rsidR="00E13E15" w:rsidRDefault="00E13E15" w:rsidP="00E13E15">
      <w:pPr>
        <w:rPr>
          <w:rFonts w:ascii="Arial" w:hAnsi="Arial" w:cs="Arial"/>
          <w:sz w:val="20"/>
          <w:szCs w:val="20"/>
        </w:rPr>
      </w:pPr>
    </w:p>
    <w:tbl>
      <w:tblPr>
        <w:tblpPr w:leftFromText="180" w:rightFromText="180" w:vertAnchor="text" w:horzAnchor="margin" w:tblpXSpec="center" w:tblpY="418"/>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2611"/>
        <w:gridCol w:w="2833"/>
        <w:gridCol w:w="2379"/>
      </w:tblGrid>
      <w:tr w:rsidR="00E13E15" w14:paraId="1D68DD0E"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A7135D4" w14:textId="77777777" w:rsidR="00E13E15" w:rsidRDefault="00E13E15" w:rsidP="00E13E15">
            <w:pPr>
              <w:spacing w:before="120" w:after="120"/>
              <w:jc w:val="both"/>
              <w:rPr>
                <w:rFonts w:ascii="Arial" w:hAnsi="Arial" w:cs="Arial"/>
                <w:b/>
              </w:rPr>
            </w:pPr>
            <w:r>
              <w:rPr>
                <w:rFonts w:ascii="Arial" w:hAnsi="Arial" w:cs="Arial"/>
                <w:b/>
              </w:rPr>
              <w:t>Student name:</w:t>
            </w:r>
          </w:p>
        </w:tc>
        <w:tc>
          <w:tcPr>
            <w:tcW w:w="2611" w:type="dxa"/>
            <w:tcBorders>
              <w:top w:val="single" w:sz="4" w:space="0" w:color="auto"/>
              <w:left w:val="single" w:sz="4" w:space="0" w:color="auto"/>
              <w:bottom w:val="single" w:sz="4" w:space="0" w:color="auto"/>
              <w:right w:val="single" w:sz="4" w:space="0" w:color="auto"/>
            </w:tcBorders>
            <w:hideMark/>
          </w:tcPr>
          <w:p w14:paraId="442AEF71" w14:textId="77777777" w:rsidR="00E13E15" w:rsidRDefault="00E13E15" w:rsidP="00E13E15">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2833" w:type="dxa"/>
            <w:tcBorders>
              <w:top w:val="single" w:sz="4" w:space="0" w:color="auto"/>
              <w:left w:val="single" w:sz="4" w:space="0" w:color="auto"/>
              <w:bottom w:val="single" w:sz="4" w:space="0" w:color="auto"/>
              <w:right w:val="single" w:sz="4" w:space="0" w:color="auto"/>
            </w:tcBorders>
            <w:shd w:val="clear" w:color="auto" w:fill="D9D9D9"/>
            <w:hideMark/>
          </w:tcPr>
          <w:p w14:paraId="3E308B55" w14:textId="77777777" w:rsidR="00E13E15" w:rsidRDefault="00E13E15" w:rsidP="00E13E15">
            <w:pPr>
              <w:spacing w:before="120" w:after="120"/>
              <w:jc w:val="both"/>
              <w:rPr>
                <w:rFonts w:ascii="Arial" w:hAnsi="Arial" w:cs="Arial"/>
                <w:b/>
              </w:rPr>
            </w:pPr>
            <w:r>
              <w:rPr>
                <w:rFonts w:ascii="Arial" w:hAnsi="Arial" w:cs="Arial"/>
                <w:b/>
              </w:rPr>
              <w:t>Student ID number:</w:t>
            </w:r>
          </w:p>
        </w:tc>
        <w:tc>
          <w:tcPr>
            <w:tcW w:w="2379" w:type="dxa"/>
            <w:tcBorders>
              <w:top w:val="single" w:sz="4" w:space="0" w:color="auto"/>
              <w:left w:val="single" w:sz="4" w:space="0" w:color="auto"/>
              <w:bottom w:val="single" w:sz="4" w:space="0" w:color="auto"/>
              <w:right w:val="single" w:sz="4" w:space="0" w:color="auto"/>
            </w:tcBorders>
          </w:tcPr>
          <w:p w14:paraId="675E0814" w14:textId="77777777" w:rsidR="00E13E15" w:rsidRDefault="00E13E15" w:rsidP="00E13E15">
            <w:pPr>
              <w:spacing w:before="120" w:after="120"/>
              <w:jc w:val="both"/>
              <w:rPr>
                <w:rFonts w:ascii="Arial" w:hAnsi="Arial" w:cs="Arial"/>
                <w:b/>
              </w:rPr>
            </w:pPr>
          </w:p>
        </w:tc>
      </w:tr>
      <w:tr w:rsidR="00E13E15" w14:paraId="7B87F4C2"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AF52A3E" w14:textId="77777777" w:rsidR="00E13E15" w:rsidRDefault="00E13E15" w:rsidP="00E13E15">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0A62634B" w14:textId="77777777" w:rsidR="00E13E15" w:rsidRDefault="00E13E15" w:rsidP="00E13E15">
            <w:pPr>
              <w:spacing w:before="120" w:after="120"/>
              <w:jc w:val="both"/>
              <w:rPr>
                <w:rFonts w:ascii="Arial" w:hAnsi="Arial" w:cs="Arial"/>
                <w:b/>
              </w:rPr>
            </w:pPr>
            <w:r>
              <w:rPr>
                <w:rFonts w:ascii="Arial" w:hAnsi="Arial" w:cs="Arial"/>
                <w:b/>
              </w:rPr>
              <w:t xml:space="preserve">BA Physical Education / BA Outdoor Adventure Education. </w:t>
            </w:r>
          </w:p>
        </w:tc>
      </w:tr>
      <w:tr w:rsidR="00E13E15" w14:paraId="5436CD7E"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C59F61" w14:textId="77777777" w:rsidR="00E13E15" w:rsidRDefault="00E13E15" w:rsidP="00E13E15">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1D800B1B" w14:textId="77777777" w:rsidR="00E13E15" w:rsidRDefault="00E13E15" w:rsidP="00E13E15">
            <w:pPr>
              <w:spacing w:before="120" w:after="120"/>
              <w:jc w:val="both"/>
              <w:rPr>
                <w:rFonts w:ascii="Arial" w:hAnsi="Arial" w:cs="Arial"/>
                <w:b/>
              </w:rPr>
            </w:pPr>
            <w:r>
              <w:rPr>
                <w:rFonts w:ascii="Arial" w:hAnsi="Arial" w:cs="Arial"/>
                <w:b/>
              </w:rPr>
              <w:t>Facilitating Adventurous Activities</w:t>
            </w:r>
          </w:p>
        </w:tc>
      </w:tr>
      <w:tr w:rsidR="00E13E15" w14:paraId="4F7CC898"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764DF0" w14:textId="77777777" w:rsidR="00E13E15" w:rsidRDefault="00E13E15" w:rsidP="00E13E15">
            <w:pPr>
              <w:spacing w:before="120" w:after="120"/>
              <w:jc w:val="both"/>
              <w:rPr>
                <w:rFonts w:ascii="Arial" w:hAnsi="Arial" w:cs="Arial"/>
                <w:b/>
              </w:rPr>
            </w:pPr>
            <w:r>
              <w:rPr>
                <w:rFonts w:ascii="Arial" w:hAnsi="Arial" w:cs="Arial"/>
                <w:b/>
              </w:rPr>
              <w:t>Module code:</w:t>
            </w:r>
          </w:p>
        </w:tc>
        <w:tc>
          <w:tcPr>
            <w:tcW w:w="2611" w:type="dxa"/>
            <w:tcBorders>
              <w:top w:val="single" w:sz="4" w:space="0" w:color="auto"/>
              <w:left w:val="single" w:sz="4" w:space="0" w:color="auto"/>
              <w:bottom w:val="single" w:sz="4" w:space="0" w:color="auto"/>
              <w:right w:val="single" w:sz="4" w:space="0" w:color="auto"/>
            </w:tcBorders>
            <w:hideMark/>
          </w:tcPr>
          <w:p w14:paraId="3698D0FF" w14:textId="77777777" w:rsidR="00E13E15" w:rsidRDefault="00E13E15" w:rsidP="00E13E15">
            <w:pPr>
              <w:spacing w:before="120" w:after="120"/>
              <w:jc w:val="both"/>
              <w:rPr>
                <w:rFonts w:ascii="Arial" w:hAnsi="Arial" w:cs="Arial"/>
                <w:b/>
              </w:rPr>
            </w:pPr>
            <w:r>
              <w:rPr>
                <w:rFonts w:ascii="Arial" w:hAnsi="Arial" w:cs="Arial"/>
                <w:b/>
              </w:rPr>
              <w:t>BMOE4003</w:t>
            </w:r>
          </w:p>
        </w:tc>
        <w:tc>
          <w:tcPr>
            <w:tcW w:w="2833" w:type="dxa"/>
            <w:tcBorders>
              <w:top w:val="single" w:sz="4" w:space="0" w:color="auto"/>
              <w:left w:val="single" w:sz="4" w:space="0" w:color="auto"/>
              <w:bottom w:val="single" w:sz="4" w:space="0" w:color="auto"/>
              <w:right w:val="single" w:sz="4" w:space="0" w:color="auto"/>
            </w:tcBorders>
            <w:shd w:val="clear" w:color="auto" w:fill="D9D9D9"/>
            <w:hideMark/>
          </w:tcPr>
          <w:p w14:paraId="1F969431" w14:textId="77777777" w:rsidR="00E13E15" w:rsidRDefault="00E13E15" w:rsidP="00E13E15">
            <w:pPr>
              <w:pStyle w:val="Heading2"/>
              <w:rPr>
                <w:rFonts w:ascii="Arial" w:hAnsi="Arial" w:cs="Arial"/>
                <w:b/>
                <w:sz w:val="22"/>
                <w:szCs w:val="22"/>
              </w:rPr>
            </w:pPr>
            <w:r>
              <w:rPr>
                <w:rFonts w:ascii="Arial" w:hAnsi="Arial" w:cs="Arial"/>
                <w:sz w:val="22"/>
                <w:szCs w:val="22"/>
              </w:rPr>
              <w:t>Contribution to Overall Module Assessment (%):</w:t>
            </w:r>
          </w:p>
        </w:tc>
        <w:tc>
          <w:tcPr>
            <w:tcW w:w="2379" w:type="dxa"/>
            <w:tcBorders>
              <w:top w:val="single" w:sz="4" w:space="0" w:color="auto"/>
              <w:left w:val="single" w:sz="4" w:space="0" w:color="auto"/>
              <w:bottom w:val="single" w:sz="4" w:space="0" w:color="auto"/>
              <w:right w:val="single" w:sz="4" w:space="0" w:color="auto"/>
            </w:tcBorders>
            <w:hideMark/>
          </w:tcPr>
          <w:p w14:paraId="6EBFCF33" w14:textId="77777777" w:rsidR="00E13E15" w:rsidRDefault="00E13E15" w:rsidP="00E13E15">
            <w:pPr>
              <w:spacing w:before="120" w:after="120"/>
              <w:jc w:val="both"/>
              <w:rPr>
                <w:rFonts w:ascii="Arial" w:hAnsi="Arial" w:cs="Arial"/>
                <w:b/>
              </w:rPr>
            </w:pPr>
            <w:r>
              <w:rPr>
                <w:rFonts w:ascii="Arial" w:hAnsi="Arial" w:cs="Arial"/>
                <w:b/>
              </w:rPr>
              <w:t>50%</w:t>
            </w:r>
          </w:p>
        </w:tc>
      </w:tr>
      <w:tr w:rsidR="00E13E15" w14:paraId="3C412312"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1284CCF" w14:textId="77777777" w:rsidR="00E13E15" w:rsidRDefault="00E13E15" w:rsidP="00E13E15">
            <w:pPr>
              <w:spacing w:before="120" w:after="120"/>
              <w:jc w:val="both"/>
              <w:rPr>
                <w:rFonts w:ascii="Arial" w:hAnsi="Arial" w:cs="Arial"/>
                <w:b/>
              </w:rPr>
            </w:pPr>
            <w:r>
              <w:rPr>
                <w:rFonts w:ascii="Arial" w:hAnsi="Arial" w:cs="Arial"/>
                <w:b/>
              </w:rPr>
              <w:t>Lecturer:</w:t>
            </w:r>
          </w:p>
        </w:tc>
        <w:tc>
          <w:tcPr>
            <w:tcW w:w="2611" w:type="dxa"/>
            <w:tcBorders>
              <w:top w:val="single" w:sz="4" w:space="0" w:color="auto"/>
              <w:left w:val="single" w:sz="4" w:space="0" w:color="auto"/>
              <w:bottom w:val="single" w:sz="4" w:space="0" w:color="auto"/>
              <w:right w:val="single" w:sz="4" w:space="0" w:color="auto"/>
            </w:tcBorders>
            <w:hideMark/>
          </w:tcPr>
          <w:p w14:paraId="02174FA9" w14:textId="77777777" w:rsidR="00E13E15" w:rsidRDefault="00E13E15" w:rsidP="00E13E15">
            <w:pPr>
              <w:spacing w:before="120" w:after="120"/>
              <w:jc w:val="both"/>
              <w:rPr>
                <w:rFonts w:ascii="Arial" w:hAnsi="Arial" w:cs="Arial"/>
                <w:b/>
              </w:rPr>
            </w:pPr>
            <w:r>
              <w:rPr>
                <w:rFonts w:ascii="Arial" w:hAnsi="Arial" w:cs="Arial"/>
                <w:b/>
              </w:rPr>
              <w:t xml:space="preserve">Jon Haylock &amp; </w:t>
            </w:r>
          </w:p>
          <w:p w14:paraId="5357AB2F" w14:textId="77777777" w:rsidR="00E13E15" w:rsidRDefault="00E13E15" w:rsidP="00E13E15">
            <w:pPr>
              <w:spacing w:before="120" w:after="120"/>
              <w:jc w:val="both"/>
              <w:rPr>
                <w:rFonts w:ascii="Arial" w:hAnsi="Arial" w:cs="Arial"/>
                <w:b/>
              </w:rPr>
            </w:pPr>
            <w:proofErr w:type="spellStart"/>
            <w:r>
              <w:rPr>
                <w:rFonts w:ascii="Arial" w:hAnsi="Arial" w:cs="Arial"/>
                <w:b/>
              </w:rPr>
              <w:t>Heddwen</w:t>
            </w:r>
            <w:proofErr w:type="spellEnd"/>
            <w:r>
              <w:rPr>
                <w:rFonts w:ascii="Arial" w:hAnsi="Arial" w:cs="Arial"/>
                <w:b/>
              </w:rPr>
              <w:t xml:space="preserve"> Davies</w:t>
            </w:r>
          </w:p>
        </w:tc>
        <w:tc>
          <w:tcPr>
            <w:tcW w:w="2833" w:type="dxa"/>
            <w:tcBorders>
              <w:top w:val="single" w:sz="4" w:space="0" w:color="auto"/>
              <w:left w:val="single" w:sz="4" w:space="0" w:color="auto"/>
              <w:bottom w:val="single" w:sz="4" w:space="0" w:color="auto"/>
              <w:right w:val="single" w:sz="4" w:space="0" w:color="auto"/>
            </w:tcBorders>
            <w:shd w:val="clear" w:color="auto" w:fill="D9D9D9"/>
            <w:hideMark/>
          </w:tcPr>
          <w:p w14:paraId="654F1687" w14:textId="77777777" w:rsidR="00E13E15" w:rsidRDefault="00E13E15" w:rsidP="00E13E15">
            <w:pPr>
              <w:spacing w:before="120" w:after="120"/>
              <w:jc w:val="both"/>
              <w:rPr>
                <w:rFonts w:ascii="Arial" w:hAnsi="Arial" w:cs="Arial"/>
                <w:b/>
              </w:rPr>
            </w:pPr>
            <w:r>
              <w:rPr>
                <w:rFonts w:ascii="Arial" w:hAnsi="Arial" w:cs="Arial"/>
                <w:b/>
              </w:rPr>
              <w:t>Internal Verifier:</w:t>
            </w:r>
          </w:p>
        </w:tc>
        <w:tc>
          <w:tcPr>
            <w:tcW w:w="2379" w:type="dxa"/>
            <w:tcBorders>
              <w:top w:val="single" w:sz="4" w:space="0" w:color="auto"/>
              <w:left w:val="single" w:sz="4" w:space="0" w:color="auto"/>
              <w:bottom w:val="single" w:sz="4" w:space="0" w:color="auto"/>
              <w:right w:val="single" w:sz="4" w:space="0" w:color="auto"/>
            </w:tcBorders>
            <w:hideMark/>
          </w:tcPr>
          <w:p w14:paraId="26203294" w14:textId="77777777" w:rsidR="00E13E15" w:rsidRDefault="00E13E15" w:rsidP="00E13E15">
            <w:pPr>
              <w:spacing w:before="120" w:after="120"/>
              <w:rPr>
                <w:rFonts w:ascii="Arial" w:hAnsi="Arial" w:cs="Arial"/>
                <w:b/>
              </w:rPr>
            </w:pPr>
            <w:r>
              <w:rPr>
                <w:rFonts w:ascii="Arial" w:hAnsi="Arial" w:cs="Arial"/>
                <w:b/>
              </w:rPr>
              <w:t xml:space="preserve">Jon Haylock &amp; </w:t>
            </w:r>
            <w:proofErr w:type="spellStart"/>
            <w:r>
              <w:rPr>
                <w:rFonts w:ascii="Arial" w:hAnsi="Arial" w:cs="Arial"/>
                <w:b/>
              </w:rPr>
              <w:t>Heddwen</w:t>
            </w:r>
            <w:proofErr w:type="spellEnd"/>
            <w:r>
              <w:rPr>
                <w:rFonts w:ascii="Arial" w:hAnsi="Arial" w:cs="Arial"/>
                <w:b/>
              </w:rPr>
              <w:t xml:space="preserve"> Davies</w:t>
            </w:r>
          </w:p>
        </w:tc>
      </w:tr>
      <w:tr w:rsidR="00E13E15" w14:paraId="3B0001A7"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EB3212" w14:textId="77777777" w:rsidR="00E13E15" w:rsidRDefault="00E13E15" w:rsidP="00E13E15">
            <w:pPr>
              <w:spacing w:before="120" w:after="120"/>
              <w:jc w:val="both"/>
              <w:rPr>
                <w:rFonts w:ascii="Arial" w:hAnsi="Arial" w:cs="Arial"/>
                <w:b/>
              </w:rPr>
            </w:pPr>
            <w:r>
              <w:rPr>
                <w:rFonts w:ascii="Arial" w:hAnsi="Arial" w:cs="Arial"/>
                <w:b/>
              </w:rPr>
              <w:t>Assignment Title:</w:t>
            </w:r>
          </w:p>
        </w:tc>
        <w:tc>
          <w:tcPr>
            <w:tcW w:w="2611" w:type="dxa"/>
            <w:tcBorders>
              <w:top w:val="single" w:sz="4" w:space="0" w:color="auto"/>
              <w:left w:val="single" w:sz="4" w:space="0" w:color="auto"/>
              <w:bottom w:val="single" w:sz="4" w:space="0" w:color="auto"/>
              <w:right w:val="single" w:sz="4" w:space="0" w:color="auto"/>
            </w:tcBorders>
            <w:hideMark/>
          </w:tcPr>
          <w:p w14:paraId="3EECAFC9" w14:textId="77777777" w:rsidR="00E13E15" w:rsidRDefault="00E13E15" w:rsidP="00E13E15">
            <w:pPr>
              <w:spacing w:before="120" w:after="120"/>
              <w:rPr>
                <w:rFonts w:ascii="Arial" w:hAnsi="Arial" w:cs="Arial"/>
                <w:bCs/>
              </w:rPr>
            </w:pPr>
            <w:r>
              <w:rPr>
                <w:rFonts w:ascii="Arial" w:hAnsi="Arial" w:cs="Arial"/>
                <w:bCs/>
              </w:rPr>
              <w:t xml:space="preserve">Evaluate how adventurous activities contribute to the development of children’s physical literacy. </w:t>
            </w:r>
          </w:p>
        </w:tc>
        <w:tc>
          <w:tcPr>
            <w:tcW w:w="2833" w:type="dxa"/>
            <w:tcBorders>
              <w:top w:val="single" w:sz="4" w:space="0" w:color="auto"/>
              <w:left w:val="single" w:sz="4" w:space="0" w:color="auto"/>
              <w:bottom w:val="single" w:sz="4" w:space="0" w:color="auto"/>
              <w:right w:val="single" w:sz="4" w:space="0" w:color="auto"/>
            </w:tcBorders>
            <w:shd w:val="pct15" w:color="auto" w:fill="auto"/>
            <w:hideMark/>
          </w:tcPr>
          <w:p w14:paraId="1920844B" w14:textId="77777777" w:rsidR="00E13E15" w:rsidRDefault="00E13E15" w:rsidP="00E13E15">
            <w:pPr>
              <w:spacing w:before="120" w:after="120"/>
              <w:jc w:val="both"/>
              <w:rPr>
                <w:rFonts w:ascii="Arial" w:hAnsi="Arial" w:cs="Arial"/>
                <w:b/>
              </w:rPr>
            </w:pPr>
            <w:r>
              <w:rPr>
                <w:rFonts w:ascii="Arial" w:hAnsi="Arial" w:cs="Arial"/>
                <w:b/>
              </w:rPr>
              <w:t>Word count (or equivalent):</w:t>
            </w:r>
          </w:p>
        </w:tc>
        <w:tc>
          <w:tcPr>
            <w:tcW w:w="2379" w:type="dxa"/>
            <w:tcBorders>
              <w:top w:val="single" w:sz="4" w:space="0" w:color="auto"/>
              <w:left w:val="single" w:sz="4" w:space="0" w:color="auto"/>
              <w:bottom w:val="single" w:sz="4" w:space="0" w:color="auto"/>
              <w:right w:val="single" w:sz="4" w:space="0" w:color="auto"/>
            </w:tcBorders>
            <w:hideMark/>
          </w:tcPr>
          <w:p w14:paraId="0F7FF5A9" w14:textId="77777777" w:rsidR="00E13E15" w:rsidRDefault="00E13E15" w:rsidP="00E13E15">
            <w:pPr>
              <w:spacing w:before="120" w:after="120"/>
              <w:jc w:val="both"/>
              <w:rPr>
                <w:rFonts w:ascii="Arial" w:hAnsi="Arial" w:cs="Arial"/>
                <w:b/>
              </w:rPr>
            </w:pPr>
            <w:r>
              <w:rPr>
                <w:rFonts w:ascii="Arial" w:hAnsi="Arial" w:cs="Arial"/>
                <w:b/>
              </w:rPr>
              <w:t>1,500 words</w:t>
            </w:r>
          </w:p>
        </w:tc>
      </w:tr>
      <w:tr w:rsidR="00E13E15" w14:paraId="03CC72F5"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A4C326C" w14:textId="77777777" w:rsidR="00E13E15" w:rsidRDefault="00E13E15" w:rsidP="00E13E15">
            <w:pPr>
              <w:spacing w:before="120" w:after="120"/>
              <w:jc w:val="both"/>
              <w:rPr>
                <w:rFonts w:ascii="Arial" w:hAnsi="Arial" w:cs="Arial"/>
                <w:b/>
              </w:rPr>
            </w:pPr>
            <w:r>
              <w:rPr>
                <w:rFonts w:ascii="Arial" w:hAnsi="Arial" w:cs="Arial"/>
                <w:b/>
              </w:rPr>
              <w:t>Submission deadline:</w:t>
            </w:r>
          </w:p>
        </w:tc>
        <w:tc>
          <w:tcPr>
            <w:tcW w:w="2611" w:type="dxa"/>
            <w:tcBorders>
              <w:top w:val="single" w:sz="4" w:space="0" w:color="auto"/>
              <w:left w:val="single" w:sz="4" w:space="0" w:color="auto"/>
              <w:bottom w:val="single" w:sz="4" w:space="0" w:color="auto"/>
              <w:right w:val="single" w:sz="4" w:space="0" w:color="auto"/>
            </w:tcBorders>
            <w:hideMark/>
          </w:tcPr>
          <w:p w14:paraId="2837090A" w14:textId="77777777" w:rsidR="00E13E15" w:rsidRDefault="00E13E15" w:rsidP="00E13E15">
            <w:pPr>
              <w:spacing w:before="120" w:after="120"/>
              <w:jc w:val="both"/>
              <w:rPr>
                <w:rFonts w:ascii="Arial" w:hAnsi="Arial" w:cs="Arial"/>
                <w:b/>
              </w:rPr>
            </w:pPr>
            <w:r>
              <w:rPr>
                <w:rFonts w:ascii="Arial" w:hAnsi="Arial" w:cs="Arial"/>
                <w:b/>
              </w:rPr>
              <w:t xml:space="preserve">3pm </w:t>
            </w:r>
            <w:proofErr w:type="spellStart"/>
            <w:r>
              <w:rPr>
                <w:rFonts w:ascii="Arial" w:hAnsi="Arial" w:cs="Arial"/>
                <w:b/>
              </w:rPr>
              <w:t>turnitin</w:t>
            </w:r>
            <w:proofErr w:type="spellEnd"/>
          </w:p>
          <w:p w14:paraId="62629A20" w14:textId="77777777" w:rsidR="00E13E15" w:rsidRDefault="00E13E15" w:rsidP="00E13E15">
            <w:pPr>
              <w:spacing w:before="120" w:after="120"/>
              <w:jc w:val="both"/>
              <w:rPr>
                <w:rFonts w:ascii="Arial" w:hAnsi="Arial" w:cs="Arial"/>
                <w:b/>
              </w:rPr>
            </w:pPr>
            <w:r>
              <w:rPr>
                <w:rFonts w:ascii="Arial" w:hAnsi="Arial" w:cs="Arial"/>
                <w:b/>
              </w:rPr>
              <w:t>25</w:t>
            </w:r>
            <w:r>
              <w:rPr>
                <w:rFonts w:ascii="Arial" w:hAnsi="Arial" w:cs="Arial"/>
                <w:b/>
                <w:vertAlign w:val="superscript"/>
              </w:rPr>
              <w:t>th</w:t>
            </w:r>
            <w:r>
              <w:rPr>
                <w:rFonts w:ascii="Arial" w:hAnsi="Arial" w:cs="Arial"/>
                <w:b/>
              </w:rPr>
              <w:t xml:space="preserve"> March, 2022</w:t>
            </w:r>
          </w:p>
        </w:tc>
        <w:tc>
          <w:tcPr>
            <w:tcW w:w="2833" w:type="dxa"/>
            <w:tcBorders>
              <w:top w:val="single" w:sz="4" w:space="0" w:color="auto"/>
              <w:left w:val="single" w:sz="4" w:space="0" w:color="auto"/>
              <w:bottom w:val="single" w:sz="4" w:space="0" w:color="auto"/>
              <w:right w:val="single" w:sz="4" w:space="0" w:color="auto"/>
            </w:tcBorders>
            <w:shd w:val="pct15" w:color="auto" w:fill="auto"/>
            <w:hideMark/>
          </w:tcPr>
          <w:p w14:paraId="7BBFA120" w14:textId="77777777" w:rsidR="00E13E15" w:rsidRDefault="00E13E15" w:rsidP="00E13E15">
            <w:pPr>
              <w:spacing w:before="120" w:after="120"/>
              <w:jc w:val="both"/>
              <w:rPr>
                <w:rFonts w:ascii="Arial" w:hAnsi="Arial" w:cs="Arial"/>
                <w:b/>
              </w:rPr>
            </w:pPr>
            <w:r>
              <w:rPr>
                <w:rFonts w:ascii="Arial" w:hAnsi="Arial" w:cs="Arial"/>
                <w:b/>
              </w:rPr>
              <w:t>Return date of provisional marks &amp; written feedback:</w:t>
            </w:r>
          </w:p>
        </w:tc>
        <w:tc>
          <w:tcPr>
            <w:tcW w:w="2379" w:type="dxa"/>
            <w:tcBorders>
              <w:top w:val="single" w:sz="4" w:space="0" w:color="auto"/>
              <w:left w:val="single" w:sz="4" w:space="0" w:color="auto"/>
              <w:bottom w:val="single" w:sz="4" w:space="0" w:color="auto"/>
              <w:right w:val="single" w:sz="4" w:space="0" w:color="auto"/>
            </w:tcBorders>
            <w:hideMark/>
          </w:tcPr>
          <w:p w14:paraId="01955139" w14:textId="77777777" w:rsidR="00E13E15" w:rsidRDefault="00E13E15" w:rsidP="00E13E15">
            <w:pPr>
              <w:spacing w:before="120" w:after="120"/>
              <w:jc w:val="both"/>
              <w:rPr>
                <w:rFonts w:ascii="Arial" w:hAnsi="Arial" w:cs="Arial"/>
                <w:b/>
              </w:rPr>
            </w:pPr>
            <w:r>
              <w:rPr>
                <w:rFonts w:ascii="Arial" w:hAnsi="Arial" w:cs="Arial"/>
                <w:b/>
              </w:rPr>
              <w:t>3pm Turnitin</w:t>
            </w:r>
          </w:p>
          <w:p w14:paraId="5859B047" w14:textId="77777777" w:rsidR="00E13E15" w:rsidRDefault="00E13E15" w:rsidP="00E13E15">
            <w:pPr>
              <w:spacing w:before="120" w:after="120"/>
              <w:jc w:val="both"/>
              <w:rPr>
                <w:rFonts w:ascii="Arial" w:hAnsi="Arial" w:cs="Arial"/>
                <w:b/>
              </w:rPr>
            </w:pPr>
            <w:r>
              <w:rPr>
                <w:rFonts w:ascii="Arial" w:hAnsi="Arial" w:cs="Arial"/>
                <w:b/>
              </w:rPr>
              <w:t>29</w:t>
            </w:r>
            <w:r>
              <w:rPr>
                <w:rFonts w:ascii="Arial" w:hAnsi="Arial" w:cs="Arial"/>
                <w:b/>
                <w:vertAlign w:val="superscript"/>
              </w:rPr>
              <w:t>th</w:t>
            </w:r>
            <w:r>
              <w:rPr>
                <w:rFonts w:ascii="Arial" w:hAnsi="Arial" w:cs="Arial"/>
                <w:b/>
              </w:rPr>
              <w:t xml:space="preserve"> April, 2022</w:t>
            </w:r>
          </w:p>
        </w:tc>
      </w:tr>
      <w:tr w:rsidR="00E13E15" w14:paraId="32B9B1CC"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62D3CE" w14:textId="77777777" w:rsidR="00E13E15" w:rsidRDefault="00E13E15" w:rsidP="00E13E15">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4B646585" w14:textId="77777777" w:rsidR="00E13E15" w:rsidRDefault="00E13E15" w:rsidP="00E13E15">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97776E" w14:textId="77777777" w:rsidR="00E13E15" w:rsidRDefault="00E13E15" w:rsidP="00E13E15">
            <w:pPr>
              <w:spacing w:before="120" w:after="120"/>
              <w:jc w:val="both"/>
              <w:rPr>
                <w:rFonts w:ascii="Arial" w:hAnsi="Arial" w:cs="Arial"/>
                <w:b/>
              </w:rPr>
            </w:pPr>
            <w:r>
              <w:rPr>
                <w:rFonts w:ascii="Arial" w:hAnsi="Arial" w:cs="Arial"/>
                <w:b/>
              </w:rPr>
              <w:t xml:space="preserve">Alternative submission method (if applicable): </w:t>
            </w:r>
          </w:p>
          <w:p w14:paraId="7ECDA82D" w14:textId="77777777" w:rsidR="00E13E15" w:rsidRDefault="00E13E15" w:rsidP="00E13E15">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E13E15" w14:paraId="041D4FF9" w14:textId="77777777" w:rsidTr="00E13E1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8E6A4DF" w14:textId="77777777" w:rsidR="00E13E15" w:rsidRDefault="00E13E15" w:rsidP="00E13E15">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34FB69B" w14:textId="77777777" w:rsidR="00E13E15" w:rsidRDefault="00E13E15" w:rsidP="00E13E15">
            <w:pPr>
              <w:spacing w:before="120" w:after="120"/>
              <w:jc w:val="both"/>
              <w:rPr>
                <w:rFonts w:ascii="Arial" w:hAnsi="Arial" w:cs="Arial"/>
              </w:rPr>
            </w:pPr>
            <w:r>
              <w:rPr>
                <w:rFonts w:ascii="Arial" w:hAnsi="Arial" w:cs="Arial"/>
              </w:rPr>
              <w:t xml:space="preserve">Academic honesty is required. In the main body of your </w:t>
            </w:r>
            <w:proofErr w:type="gramStart"/>
            <w:r>
              <w:rPr>
                <w:rFonts w:ascii="Arial" w:hAnsi="Arial" w:cs="Arial"/>
              </w:rPr>
              <w:t>submission</w:t>
            </w:r>
            <w:proofErr w:type="gramEnd"/>
            <w:r>
              <w:rPr>
                <w:rFonts w:ascii="Arial" w:hAnsi="Arial" w:cs="Arial"/>
              </w:rPr>
              <w:t xml:space="preserve"> you must give credit to authors on whose research and ideas your work is based. Append to your submission a reference list that indicates the books, articles, etc. that you have used, </w:t>
            </w:r>
            <w:proofErr w:type="gramStart"/>
            <w:r>
              <w:rPr>
                <w:rFonts w:ascii="Arial" w:hAnsi="Arial" w:cs="Arial"/>
              </w:rPr>
              <w:t>cited</w:t>
            </w:r>
            <w:proofErr w:type="gramEnd"/>
            <w:r>
              <w:rPr>
                <w:rFonts w:ascii="Arial" w:hAnsi="Arial" w:cs="Arial"/>
              </w:rPr>
              <w:t xml:space="preserve"> or quoted in order to complete this assessment.  </w:t>
            </w:r>
          </w:p>
        </w:tc>
      </w:tr>
    </w:tbl>
    <w:p w14:paraId="077E9880" w14:textId="77777777" w:rsidR="00E13E15" w:rsidRDefault="00E13E15" w:rsidP="00E13E15">
      <w:pPr>
        <w:rPr>
          <w:rFonts w:ascii="Arial" w:hAnsi="Arial" w:cs="Arial"/>
          <w:b/>
          <w:i/>
          <w:sz w:val="32"/>
          <w:szCs w:val="20"/>
          <w:lang w:eastAsia="en-GB"/>
        </w:rPr>
      </w:pPr>
    </w:p>
    <w:p w14:paraId="7981F3E9" w14:textId="77777777" w:rsidR="00255379" w:rsidRDefault="00255379" w:rsidP="00E13E15">
      <w:pPr>
        <w:rPr>
          <w:rFonts w:ascii="Arial" w:hAnsi="Arial" w:cs="Arial"/>
          <w:b/>
          <w:i/>
          <w:sz w:val="32"/>
          <w:szCs w:val="20"/>
          <w:lang w:eastAsia="en-GB"/>
        </w:rPr>
      </w:pPr>
    </w:p>
    <w:tbl>
      <w:tblPr>
        <w:tblpPr w:leftFromText="180" w:rightFromText="180" w:vertAnchor="text" w:horzAnchor="margin"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94AC5" w:rsidRPr="00255379" w14:paraId="581B397B" w14:textId="77777777" w:rsidTr="00494AC5">
        <w:tc>
          <w:tcPr>
            <w:tcW w:w="9016" w:type="dxa"/>
            <w:tcBorders>
              <w:top w:val="single" w:sz="4" w:space="0" w:color="auto"/>
              <w:left w:val="single" w:sz="4" w:space="0" w:color="auto"/>
              <w:bottom w:val="single" w:sz="4" w:space="0" w:color="auto"/>
              <w:right w:val="single" w:sz="4" w:space="0" w:color="auto"/>
            </w:tcBorders>
            <w:shd w:val="clear" w:color="auto" w:fill="BFBFBF"/>
            <w:hideMark/>
          </w:tcPr>
          <w:p w14:paraId="4201BF78" w14:textId="77777777" w:rsidR="00494AC5" w:rsidRPr="00255379" w:rsidRDefault="00494AC5" w:rsidP="00494AC5">
            <w:pPr>
              <w:spacing w:after="0" w:line="240" w:lineRule="auto"/>
              <w:rPr>
                <w:rFonts w:ascii="Arial" w:eastAsia="Times New Roman" w:hAnsi="Arial" w:cs="Arial"/>
                <w:sz w:val="20"/>
                <w:szCs w:val="20"/>
              </w:rPr>
            </w:pPr>
            <w:r w:rsidRPr="00255379">
              <w:rPr>
                <w:rFonts w:ascii="Arial" w:eastAsia="Times New Roman" w:hAnsi="Arial" w:cs="Arial"/>
                <w:sz w:val="32"/>
                <w:szCs w:val="32"/>
                <w:lang w:eastAsia="en-GB"/>
              </w:rPr>
              <w:lastRenderedPageBreak/>
              <w:br w:type="page"/>
            </w:r>
            <w:r w:rsidRPr="00255379">
              <w:rPr>
                <w:rFonts w:ascii="Arial" w:eastAsia="Times New Roman" w:hAnsi="Arial" w:cs="Arial"/>
                <w:b/>
                <w:caps/>
                <w:sz w:val="40"/>
                <w:szCs w:val="20"/>
              </w:rPr>
              <w:t xml:space="preserve">     Student FEEDBACK FORM</w:t>
            </w:r>
          </w:p>
        </w:tc>
      </w:tr>
    </w:tbl>
    <w:p w14:paraId="727D622F" w14:textId="77777777" w:rsidR="00255379" w:rsidRPr="00255379" w:rsidRDefault="00255379" w:rsidP="00255379">
      <w:pPr>
        <w:spacing w:after="0" w:line="240" w:lineRule="auto"/>
        <w:jc w:val="both"/>
        <w:rPr>
          <w:rFonts w:ascii="Arial" w:eastAsia="Times New Roman" w:hAnsi="Arial" w:cs="Arial"/>
          <w:lang w:eastAsia="en-GB"/>
        </w:rPr>
      </w:pPr>
    </w:p>
    <w:tbl>
      <w:tblPr>
        <w:tblpPr w:leftFromText="180" w:rightFromText="180" w:vertAnchor="text" w:horzAnchor="margin" w:tblpY="568"/>
        <w:tblW w:w="5000" w:type="pct"/>
        <w:tblLook w:val="04A0" w:firstRow="1" w:lastRow="0" w:firstColumn="1" w:lastColumn="0" w:noHBand="0" w:noVBand="1"/>
      </w:tblPr>
      <w:tblGrid>
        <w:gridCol w:w="7796"/>
        <w:gridCol w:w="572"/>
        <w:gridCol w:w="648"/>
      </w:tblGrid>
      <w:tr w:rsidR="00494AC5" w:rsidRPr="00255379" w14:paraId="65A482A7" w14:textId="77777777" w:rsidTr="00494AC5">
        <w:trPr>
          <w:trHeight w:val="643"/>
        </w:trPr>
        <w:tc>
          <w:tcPr>
            <w:tcW w:w="4451" w:type="pct"/>
            <w:tcBorders>
              <w:top w:val="single" w:sz="4" w:space="0" w:color="auto"/>
              <w:left w:val="single" w:sz="4" w:space="0" w:color="auto"/>
              <w:bottom w:val="nil"/>
              <w:right w:val="single" w:sz="4" w:space="0" w:color="auto"/>
            </w:tcBorders>
            <w:shd w:val="clear" w:color="auto" w:fill="BFBFBF"/>
            <w:vAlign w:val="center"/>
            <w:hideMark/>
          </w:tcPr>
          <w:p w14:paraId="71C51A96" w14:textId="60C5CEFC" w:rsidR="00494AC5" w:rsidRPr="00255379" w:rsidRDefault="00494AC5" w:rsidP="00494AC5">
            <w:pPr>
              <w:spacing w:after="0" w:line="240" w:lineRule="auto"/>
              <w:rPr>
                <w:rFonts w:ascii="Arial" w:eastAsia="Times New Roman" w:hAnsi="Arial" w:cs="Arial"/>
                <w:b/>
                <w:szCs w:val="20"/>
              </w:rPr>
            </w:pPr>
            <w:r w:rsidRPr="00255379">
              <w:rPr>
                <w:rFonts w:ascii="Arial" w:eastAsia="Times New Roman" w:hAnsi="Arial" w:cs="Arial"/>
                <w:b/>
                <w:szCs w:val="16"/>
              </w:rPr>
              <w:t xml:space="preserve"> </w:t>
            </w:r>
            <w:r w:rsidRPr="00255379">
              <w:rPr>
                <w:rFonts w:ascii="Arial" w:eastAsia="Times New Roman" w:hAnsi="Arial" w:cs="Arial"/>
                <w:b/>
                <w:szCs w:val="16"/>
              </w:rPr>
              <w:t xml:space="preserve">Generic Assessment Criteria </w:t>
            </w:r>
          </w:p>
        </w:tc>
        <w:tc>
          <w:tcPr>
            <w:tcW w:w="260" w:type="pct"/>
            <w:tcBorders>
              <w:top w:val="single" w:sz="4" w:space="0" w:color="auto"/>
              <w:left w:val="single" w:sz="4" w:space="0" w:color="auto"/>
              <w:bottom w:val="nil"/>
              <w:right w:val="single" w:sz="4" w:space="0" w:color="auto"/>
            </w:tcBorders>
            <w:shd w:val="clear" w:color="auto" w:fill="BFBFBF"/>
            <w:textDirection w:val="btLr"/>
            <w:hideMark/>
          </w:tcPr>
          <w:p w14:paraId="3199D7CA" w14:textId="77777777" w:rsidR="00494AC5" w:rsidRPr="00255379" w:rsidRDefault="00494AC5" w:rsidP="00494AC5">
            <w:pPr>
              <w:spacing w:after="0" w:line="240" w:lineRule="auto"/>
              <w:ind w:left="34" w:right="113"/>
              <w:jc w:val="center"/>
              <w:rPr>
                <w:rFonts w:ascii="Arial" w:eastAsia="Times New Roman" w:hAnsi="Arial" w:cs="Arial"/>
                <w:b/>
                <w:sz w:val="18"/>
                <w:szCs w:val="18"/>
              </w:rPr>
            </w:pPr>
            <w:r w:rsidRPr="00255379">
              <w:rPr>
                <w:rFonts w:ascii="Arial" w:eastAsia="Times New Roman" w:hAnsi="Arial" w:cs="Arial"/>
                <w:b/>
                <w:sz w:val="18"/>
                <w:szCs w:val="18"/>
              </w:rPr>
              <w:t>Marks available</w:t>
            </w:r>
          </w:p>
        </w:tc>
        <w:tc>
          <w:tcPr>
            <w:tcW w:w="28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5F83E6A" w14:textId="77777777" w:rsidR="00494AC5" w:rsidRPr="00255379" w:rsidRDefault="00494AC5" w:rsidP="00494AC5">
            <w:pPr>
              <w:spacing w:after="0" w:line="240" w:lineRule="auto"/>
              <w:ind w:left="113" w:right="113"/>
              <w:jc w:val="center"/>
              <w:rPr>
                <w:rFonts w:ascii="Arial" w:eastAsia="Times New Roman" w:hAnsi="Arial" w:cs="Arial"/>
                <w:b/>
                <w:sz w:val="18"/>
                <w:szCs w:val="18"/>
              </w:rPr>
            </w:pPr>
            <w:r w:rsidRPr="00255379">
              <w:rPr>
                <w:rFonts w:ascii="Arial" w:eastAsia="Times New Roman" w:hAnsi="Arial" w:cs="Arial"/>
                <w:b/>
                <w:sz w:val="18"/>
                <w:szCs w:val="18"/>
              </w:rPr>
              <w:t xml:space="preserve">Marks </w:t>
            </w:r>
          </w:p>
          <w:p w14:paraId="4F7F6723" w14:textId="77777777" w:rsidR="00494AC5" w:rsidRPr="00255379" w:rsidRDefault="00494AC5" w:rsidP="00494AC5">
            <w:pPr>
              <w:spacing w:after="0" w:line="240" w:lineRule="auto"/>
              <w:ind w:left="113" w:right="113"/>
              <w:jc w:val="center"/>
              <w:rPr>
                <w:rFonts w:ascii="Arial" w:eastAsia="Times New Roman" w:hAnsi="Arial" w:cs="Arial"/>
                <w:b/>
                <w:sz w:val="18"/>
                <w:szCs w:val="18"/>
              </w:rPr>
            </w:pPr>
            <w:r w:rsidRPr="00255379">
              <w:rPr>
                <w:rFonts w:ascii="Arial" w:eastAsia="Times New Roman" w:hAnsi="Arial" w:cs="Arial"/>
                <w:b/>
                <w:sz w:val="18"/>
                <w:szCs w:val="18"/>
              </w:rPr>
              <w:t>awarded</w:t>
            </w:r>
          </w:p>
        </w:tc>
      </w:tr>
      <w:tr w:rsidR="00494AC5" w:rsidRPr="00255379" w14:paraId="49454E7B" w14:textId="77777777" w:rsidTr="00494AC5">
        <w:trPr>
          <w:trHeight w:val="289"/>
        </w:trPr>
        <w:tc>
          <w:tcPr>
            <w:tcW w:w="4451" w:type="pct"/>
            <w:tcBorders>
              <w:top w:val="single" w:sz="4" w:space="0" w:color="auto"/>
              <w:left w:val="single" w:sz="4" w:space="0" w:color="auto"/>
              <w:bottom w:val="nil"/>
              <w:right w:val="single" w:sz="4" w:space="0" w:color="auto"/>
            </w:tcBorders>
            <w:shd w:val="clear" w:color="auto" w:fill="D9D9D9"/>
            <w:hideMark/>
          </w:tcPr>
          <w:p w14:paraId="733531CF" w14:textId="77777777" w:rsidR="00494AC5" w:rsidRPr="00255379" w:rsidRDefault="00494AC5" w:rsidP="00494AC5">
            <w:pPr>
              <w:spacing w:after="0" w:line="240" w:lineRule="auto"/>
              <w:rPr>
                <w:rFonts w:ascii="Arial" w:eastAsia="Times New Roman" w:hAnsi="Arial" w:cs="Arial"/>
                <w:b/>
                <w:sz w:val="16"/>
                <w:szCs w:val="16"/>
              </w:rPr>
            </w:pPr>
            <w:r w:rsidRPr="00255379">
              <w:rPr>
                <w:rFonts w:ascii="Arial" w:eastAsia="Times New Roman" w:hAnsi="Arial" w:cs="Arial"/>
                <w:b/>
                <w:sz w:val="20"/>
                <w:szCs w:val="16"/>
              </w:rPr>
              <w:t xml:space="preserve">1. </w:t>
            </w:r>
            <w:r w:rsidRPr="00255379">
              <w:rPr>
                <w:rFonts w:ascii="Arial" w:eastAsia="Times New Roman" w:hAnsi="Arial" w:cs="Arial"/>
                <w:b/>
                <w:sz w:val="20"/>
                <w:szCs w:val="20"/>
              </w:rPr>
              <w:t>Engagement with Literature Skills</w:t>
            </w:r>
          </w:p>
          <w:p w14:paraId="5AC4B6AD" w14:textId="77777777" w:rsidR="00494AC5" w:rsidRPr="00255379" w:rsidRDefault="00494AC5" w:rsidP="00494AC5">
            <w:pPr>
              <w:spacing w:after="120" w:line="240" w:lineRule="auto"/>
              <w:rPr>
                <w:rFonts w:ascii="Arial" w:eastAsia="Times New Roman" w:hAnsi="Arial" w:cs="Arial"/>
                <w:sz w:val="14"/>
                <w:szCs w:val="14"/>
              </w:rPr>
            </w:pPr>
            <w:r w:rsidRPr="00255379">
              <w:rPr>
                <w:rFonts w:ascii="Arial" w:eastAsia="Times New Roman" w:hAnsi="Arial" w:cs="Arial"/>
                <w:sz w:val="14"/>
                <w:szCs w:val="14"/>
              </w:rPr>
              <w:t>.</w:t>
            </w:r>
          </w:p>
        </w:tc>
        <w:tc>
          <w:tcPr>
            <w:tcW w:w="260" w:type="pct"/>
            <w:tcBorders>
              <w:top w:val="single" w:sz="4" w:space="0" w:color="auto"/>
              <w:left w:val="single" w:sz="4" w:space="0" w:color="auto"/>
              <w:bottom w:val="nil"/>
              <w:right w:val="single" w:sz="4" w:space="0" w:color="auto"/>
            </w:tcBorders>
            <w:shd w:val="clear" w:color="auto" w:fill="D9D9D9"/>
            <w:hideMark/>
          </w:tcPr>
          <w:p w14:paraId="47A0FB04" w14:textId="77777777" w:rsidR="00494AC5" w:rsidRPr="00255379" w:rsidRDefault="00494AC5" w:rsidP="00494AC5">
            <w:pPr>
              <w:spacing w:after="0" w:line="240" w:lineRule="auto"/>
              <w:jc w:val="center"/>
              <w:rPr>
                <w:rFonts w:ascii="Arial" w:eastAsia="Times New Roman" w:hAnsi="Arial" w:cs="Arial"/>
                <w:sz w:val="32"/>
                <w:szCs w:val="20"/>
              </w:rPr>
            </w:pPr>
            <w:r w:rsidRPr="00255379">
              <w:rPr>
                <w:rFonts w:ascii="Arial" w:eastAsia="Times New Roman" w:hAnsi="Arial" w:cs="Arial"/>
                <w:sz w:val="32"/>
                <w:szCs w:val="20"/>
              </w:rPr>
              <w:t>30</w:t>
            </w:r>
          </w:p>
        </w:tc>
        <w:tc>
          <w:tcPr>
            <w:tcW w:w="289" w:type="pct"/>
            <w:tcBorders>
              <w:top w:val="single" w:sz="4" w:space="0" w:color="auto"/>
              <w:left w:val="single" w:sz="4" w:space="0" w:color="auto"/>
              <w:bottom w:val="single" w:sz="4" w:space="0" w:color="auto"/>
              <w:right w:val="single" w:sz="4" w:space="0" w:color="auto"/>
            </w:tcBorders>
            <w:shd w:val="clear" w:color="auto" w:fill="D9D9D9"/>
          </w:tcPr>
          <w:p w14:paraId="05CA9F13"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13BD9899" w14:textId="77777777" w:rsidTr="00494AC5">
        <w:trPr>
          <w:trHeight w:val="289"/>
        </w:trPr>
        <w:tc>
          <w:tcPr>
            <w:tcW w:w="4451" w:type="pct"/>
            <w:vMerge w:val="restart"/>
            <w:tcBorders>
              <w:top w:val="single" w:sz="4" w:space="0" w:color="auto"/>
              <w:left w:val="single" w:sz="4" w:space="0" w:color="auto"/>
              <w:bottom w:val="single" w:sz="4" w:space="0" w:color="auto"/>
              <w:right w:val="single" w:sz="4" w:space="0" w:color="auto"/>
            </w:tcBorders>
          </w:tcPr>
          <w:p w14:paraId="02E08F77" w14:textId="77777777" w:rsidR="00494AC5" w:rsidRPr="00255379" w:rsidRDefault="00494AC5" w:rsidP="00494AC5">
            <w:pPr>
              <w:spacing w:after="120" w:line="240" w:lineRule="auto"/>
              <w:rPr>
                <w:rFonts w:ascii="Arial" w:eastAsia="Times New Roman" w:hAnsi="Arial" w:cs="Arial"/>
                <w:sz w:val="14"/>
                <w:szCs w:val="14"/>
              </w:rPr>
            </w:pPr>
          </w:p>
          <w:p w14:paraId="7BEC8658" w14:textId="77777777" w:rsidR="00494AC5" w:rsidRPr="00255379" w:rsidRDefault="00494AC5" w:rsidP="00494AC5">
            <w:pPr>
              <w:spacing w:after="120" w:line="240" w:lineRule="auto"/>
              <w:rPr>
                <w:rFonts w:ascii="Arial" w:eastAsia="Times New Roman" w:hAnsi="Arial" w:cs="Arial"/>
                <w:sz w:val="14"/>
                <w:szCs w:val="14"/>
              </w:rPr>
            </w:pPr>
          </w:p>
          <w:p w14:paraId="3BEACE10" w14:textId="77777777" w:rsidR="00494AC5" w:rsidRPr="00255379" w:rsidRDefault="00494AC5" w:rsidP="00494AC5">
            <w:pPr>
              <w:spacing w:after="120" w:line="240" w:lineRule="auto"/>
              <w:rPr>
                <w:rFonts w:ascii="Arial" w:eastAsia="Times New Roman" w:hAnsi="Arial" w:cs="Arial"/>
                <w:sz w:val="14"/>
                <w:szCs w:val="14"/>
              </w:rPr>
            </w:pPr>
          </w:p>
          <w:p w14:paraId="39F0228A" w14:textId="77777777" w:rsidR="00494AC5" w:rsidRPr="00255379" w:rsidRDefault="00494AC5" w:rsidP="00494AC5">
            <w:pPr>
              <w:spacing w:after="120" w:line="240" w:lineRule="auto"/>
              <w:rPr>
                <w:rFonts w:ascii="Arial" w:eastAsia="Times New Roman" w:hAnsi="Arial" w:cs="Arial"/>
                <w:sz w:val="14"/>
                <w:szCs w:val="14"/>
              </w:rPr>
            </w:pPr>
          </w:p>
          <w:p w14:paraId="4C69E318" w14:textId="77777777" w:rsidR="00494AC5" w:rsidRPr="00255379" w:rsidRDefault="00494AC5" w:rsidP="00494AC5">
            <w:pPr>
              <w:spacing w:after="120" w:line="240" w:lineRule="auto"/>
              <w:rPr>
                <w:rFonts w:ascii="Arial" w:eastAsia="Times New Roman" w:hAnsi="Arial" w:cs="Arial"/>
                <w:sz w:val="14"/>
                <w:szCs w:val="14"/>
              </w:rPr>
            </w:pPr>
          </w:p>
          <w:p w14:paraId="1539FD31"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tcPr>
          <w:p w14:paraId="6CB302BC" w14:textId="77777777" w:rsidR="00494AC5" w:rsidRPr="00255379" w:rsidRDefault="00494AC5" w:rsidP="00494AC5">
            <w:pPr>
              <w:spacing w:after="0" w:line="240" w:lineRule="auto"/>
              <w:jc w:val="center"/>
              <w:rPr>
                <w:rFonts w:ascii="Arial" w:eastAsia="Times New Roman" w:hAnsi="Arial" w:cs="Arial"/>
                <w:sz w:val="32"/>
                <w:szCs w:val="20"/>
              </w:rPr>
            </w:pPr>
          </w:p>
        </w:tc>
        <w:tc>
          <w:tcPr>
            <w:tcW w:w="289" w:type="pct"/>
            <w:vMerge w:val="restart"/>
            <w:tcBorders>
              <w:top w:val="single" w:sz="4" w:space="0" w:color="auto"/>
              <w:left w:val="single" w:sz="4" w:space="0" w:color="auto"/>
              <w:bottom w:val="single" w:sz="4" w:space="0" w:color="auto"/>
              <w:right w:val="single" w:sz="4" w:space="0" w:color="auto"/>
            </w:tcBorders>
          </w:tcPr>
          <w:p w14:paraId="2A7CE082"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7DF2283A" w14:textId="77777777" w:rsidTr="00494AC5">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93CFFD" w14:textId="77777777" w:rsidR="00494AC5" w:rsidRPr="00255379" w:rsidRDefault="00494AC5" w:rsidP="00494AC5">
            <w:pPr>
              <w:spacing w:after="0" w:line="240" w:lineRule="auto"/>
              <w:rPr>
                <w:rFonts w:ascii="Arial" w:eastAsia="Times New Roman" w:hAnsi="Arial" w:cs="Arial"/>
                <w:sz w:val="14"/>
                <w:szCs w:val="14"/>
              </w:rPr>
            </w:pPr>
          </w:p>
        </w:tc>
        <w:tc>
          <w:tcPr>
            <w:tcW w:w="260" w:type="pct"/>
            <w:tcBorders>
              <w:top w:val="nil"/>
              <w:left w:val="single" w:sz="4" w:space="0" w:color="auto"/>
              <w:bottom w:val="single" w:sz="4" w:space="0" w:color="auto"/>
              <w:right w:val="single" w:sz="4" w:space="0" w:color="auto"/>
            </w:tcBorders>
          </w:tcPr>
          <w:p w14:paraId="209F15C6" w14:textId="77777777" w:rsidR="00494AC5" w:rsidRPr="00255379" w:rsidRDefault="00494AC5" w:rsidP="00494AC5">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12FFF6" w14:textId="77777777" w:rsidR="00494AC5" w:rsidRPr="00255379" w:rsidRDefault="00494AC5" w:rsidP="00494AC5">
            <w:pPr>
              <w:spacing w:after="0" w:line="240" w:lineRule="auto"/>
              <w:rPr>
                <w:rFonts w:ascii="Arial" w:eastAsia="Times New Roman" w:hAnsi="Arial" w:cs="Arial"/>
                <w:sz w:val="32"/>
                <w:szCs w:val="20"/>
              </w:rPr>
            </w:pPr>
          </w:p>
        </w:tc>
      </w:tr>
      <w:tr w:rsidR="00494AC5" w:rsidRPr="00255379" w14:paraId="16DA61AE" w14:textId="77777777" w:rsidTr="00494AC5">
        <w:trPr>
          <w:trHeight w:val="289"/>
        </w:trPr>
        <w:tc>
          <w:tcPr>
            <w:tcW w:w="4451" w:type="pct"/>
            <w:tcBorders>
              <w:top w:val="single" w:sz="4" w:space="0" w:color="auto"/>
              <w:left w:val="single" w:sz="4" w:space="0" w:color="auto"/>
              <w:bottom w:val="nil"/>
              <w:right w:val="single" w:sz="4" w:space="0" w:color="auto"/>
            </w:tcBorders>
            <w:shd w:val="clear" w:color="auto" w:fill="D9D9D9"/>
          </w:tcPr>
          <w:p w14:paraId="4DFE2B30" w14:textId="77777777" w:rsidR="00494AC5" w:rsidRPr="00255379" w:rsidRDefault="00494AC5" w:rsidP="00494AC5">
            <w:pPr>
              <w:spacing w:after="0" w:line="240" w:lineRule="auto"/>
              <w:rPr>
                <w:rFonts w:ascii="Arial" w:eastAsia="Times New Roman" w:hAnsi="Arial" w:cs="Arial"/>
                <w:b/>
                <w:sz w:val="20"/>
                <w:szCs w:val="20"/>
              </w:rPr>
            </w:pPr>
            <w:r w:rsidRPr="00255379">
              <w:rPr>
                <w:rFonts w:ascii="Arial" w:eastAsia="Times New Roman" w:hAnsi="Arial" w:cs="Arial"/>
                <w:b/>
                <w:sz w:val="20"/>
                <w:szCs w:val="16"/>
              </w:rPr>
              <w:t xml:space="preserve">2. </w:t>
            </w:r>
            <w:r w:rsidRPr="00255379">
              <w:rPr>
                <w:rFonts w:ascii="Arial" w:eastAsia="Times New Roman" w:hAnsi="Arial" w:cs="Arial"/>
                <w:b/>
                <w:sz w:val="20"/>
                <w:szCs w:val="20"/>
              </w:rPr>
              <w:t>Knowledge and Understanding Skills</w:t>
            </w:r>
          </w:p>
          <w:p w14:paraId="2ACB9C7E"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shd w:val="clear" w:color="auto" w:fill="D9D9D9"/>
            <w:hideMark/>
          </w:tcPr>
          <w:p w14:paraId="603F4F42" w14:textId="77777777" w:rsidR="00494AC5" w:rsidRPr="00255379" w:rsidRDefault="00494AC5" w:rsidP="00494AC5">
            <w:pPr>
              <w:spacing w:after="0" w:line="240" w:lineRule="auto"/>
              <w:jc w:val="center"/>
              <w:rPr>
                <w:rFonts w:ascii="Arial" w:eastAsia="Times New Roman" w:hAnsi="Arial" w:cs="Arial"/>
                <w:sz w:val="32"/>
                <w:szCs w:val="20"/>
              </w:rPr>
            </w:pPr>
            <w:r w:rsidRPr="00255379">
              <w:rPr>
                <w:rFonts w:ascii="Arial" w:eastAsia="Times New Roman" w:hAnsi="Arial" w:cs="Arial"/>
                <w:sz w:val="32"/>
                <w:szCs w:val="20"/>
              </w:rPr>
              <w:t>20</w:t>
            </w:r>
          </w:p>
        </w:tc>
        <w:tc>
          <w:tcPr>
            <w:tcW w:w="289" w:type="pct"/>
            <w:tcBorders>
              <w:top w:val="single" w:sz="4" w:space="0" w:color="auto"/>
              <w:left w:val="single" w:sz="4" w:space="0" w:color="auto"/>
              <w:bottom w:val="single" w:sz="4" w:space="0" w:color="auto"/>
              <w:right w:val="single" w:sz="4" w:space="0" w:color="auto"/>
            </w:tcBorders>
            <w:shd w:val="clear" w:color="auto" w:fill="D9D9D9"/>
          </w:tcPr>
          <w:p w14:paraId="77D08DBC"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3748FBDD" w14:textId="77777777" w:rsidTr="00494AC5">
        <w:trPr>
          <w:trHeight w:val="289"/>
        </w:trPr>
        <w:tc>
          <w:tcPr>
            <w:tcW w:w="4451" w:type="pct"/>
            <w:vMerge w:val="restart"/>
            <w:tcBorders>
              <w:top w:val="single" w:sz="4" w:space="0" w:color="auto"/>
              <w:left w:val="single" w:sz="4" w:space="0" w:color="auto"/>
              <w:bottom w:val="single" w:sz="4" w:space="0" w:color="auto"/>
              <w:right w:val="single" w:sz="4" w:space="0" w:color="auto"/>
            </w:tcBorders>
          </w:tcPr>
          <w:p w14:paraId="52E217C4" w14:textId="77777777" w:rsidR="00494AC5" w:rsidRPr="00255379" w:rsidRDefault="00494AC5" w:rsidP="00494AC5">
            <w:pPr>
              <w:spacing w:after="120" w:line="240" w:lineRule="auto"/>
              <w:rPr>
                <w:rFonts w:ascii="Arial" w:eastAsia="Times New Roman" w:hAnsi="Arial" w:cs="Arial"/>
                <w:sz w:val="14"/>
                <w:szCs w:val="14"/>
              </w:rPr>
            </w:pPr>
          </w:p>
          <w:p w14:paraId="46B6A5F3" w14:textId="77777777" w:rsidR="00494AC5" w:rsidRPr="00255379" w:rsidRDefault="00494AC5" w:rsidP="00494AC5">
            <w:pPr>
              <w:spacing w:after="120" w:line="240" w:lineRule="auto"/>
              <w:rPr>
                <w:rFonts w:ascii="Arial" w:eastAsia="Times New Roman" w:hAnsi="Arial" w:cs="Arial"/>
                <w:sz w:val="14"/>
                <w:szCs w:val="14"/>
              </w:rPr>
            </w:pPr>
          </w:p>
          <w:p w14:paraId="68093CC2" w14:textId="77777777" w:rsidR="00494AC5" w:rsidRPr="00255379" w:rsidRDefault="00494AC5" w:rsidP="00494AC5">
            <w:pPr>
              <w:spacing w:after="120" w:line="240" w:lineRule="auto"/>
              <w:rPr>
                <w:rFonts w:ascii="Arial" w:eastAsia="Times New Roman" w:hAnsi="Arial" w:cs="Arial"/>
                <w:sz w:val="14"/>
                <w:szCs w:val="14"/>
              </w:rPr>
            </w:pPr>
          </w:p>
          <w:p w14:paraId="456CC461" w14:textId="77777777" w:rsidR="00494AC5" w:rsidRPr="00255379" w:rsidRDefault="00494AC5" w:rsidP="00494AC5">
            <w:pPr>
              <w:spacing w:after="120" w:line="240" w:lineRule="auto"/>
              <w:rPr>
                <w:rFonts w:ascii="Arial" w:eastAsia="Times New Roman" w:hAnsi="Arial" w:cs="Arial"/>
                <w:sz w:val="14"/>
                <w:szCs w:val="14"/>
              </w:rPr>
            </w:pPr>
          </w:p>
          <w:p w14:paraId="78B69846" w14:textId="77777777" w:rsidR="00494AC5" w:rsidRPr="00255379" w:rsidRDefault="00494AC5" w:rsidP="00494AC5">
            <w:pPr>
              <w:spacing w:after="120" w:line="240" w:lineRule="auto"/>
              <w:rPr>
                <w:rFonts w:ascii="Arial" w:eastAsia="Times New Roman" w:hAnsi="Arial" w:cs="Arial"/>
                <w:sz w:val="14"/>
                <w:szCs w:val="14"/>
              </w:rPr>
            </w:pPr>
          </w:p>
          <w:p w14:paraId="0FFCA9DF"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tcPr>
          <w:p w14:paraId="6B0D8DFA" w14:textId="77777777" w:rsidR="00494AC5" w:rsidRPr="00255379" w:rsidRDefault="00494AC5" w:rsidP="00494AC5">
            <w:pPr>
              <w:spacing w:after="0" w:line="240" w:lineRule="auto"/>
              <w:jc w:val="center"/>
              <w:rPr>
                <w:rFonts w:ascii="Arial" w:eastAsia="Times New Roman" w:hAnsi="Arial" w:cs="Arial"/>
                <w:sz w:val="32"/>
                <w:szCs w:val="20"/>
              </w:rPr>
            </w:pPr>
          </w:p>
        </w:tc>
        <w:tc>
          <w:tcPr>
            <w:tcW w:w="289" w:type="pct"/>
            <w:vMerge w:val="restart"/>
            <w:tcBorders>
              <w:top w:val="single" w:sz="4" w:space="0" w:color="auto"/>
              <w:left w:val="single" w:sz="4" w:space="0" w:color="auto"/>
              <w:bottom w:val="single" w:sz="4" w:space="0" w:color="auto"/>
              <w:right w:val="single" w:sz="4" w:space="0" w:color="auto"/>
            </w:tcBorders>
          </w:tcPr>
          <w:p w14:paraId="020C91FB"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21F73040" w14:textId="77777777" w:rsidTr="00494AC5">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F3112D" w14:textId="77777777" w:rsidR="00494AC5" w:rsidRPr="00255379" w:rsidRDefault="00494AC5" w:rsidP="00494AC5">
            <w:pPr>
              <w:spacing w:after="0" w:line="240" w:lineRule="auto"/>
              <w:rPr>
                <w:rFonts w:ascii="Arial" w:eastAsia="Times New Roman" w:hAnsi="Arial" w:cs="Arial"/>
                <w:sz w:val="14"/>
                <w:szCs w:val="14"/>
              </w:rPr>
            </w:pPr>
          </w:p>
        </w:tc>
        <w:tc>
          <w:tcPr>
            <w:tcW w:w="260" w:type="pct"/>
            <w:tcBorders>
              <w:top w:val="nil"/>
              <w:left w:val="single" w:sz="4" w:space="0" w:color="auto"/>
              <w:bottom w:val="single" w:sz="4" w:space="0" w:color="auto"/>
              <w:right w:val="single" w:sz="4" w:space="0" w:color="auto"/>
            </w:tcBorders>
          </w:tcPr>
          <w:p w14:paraId="58E6A531" w14:textId="77777777" w:rsidR="00494AC5" w:rsidRPr="00255379" w:rsidRDefault="00494AC5" w:rsidP="00494AC5">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5C2B55" w14:textId="77777777" w:rsidR="00494AC5" w:rsidRPr="00255379" w:rsidRDefault="00494AC5" w:rsidP="00494AC5">
            <w:pPr>
              <w:spacing w:after="0" w:line="240" w:lineRule="auto"/>
              <w:rPr>
                <w:rFonts w:ascii="Arial" w:eastAsia="Times New Roman" w:hAnsi="Arial" w:cs="Arial"/>
                <w:sz w:val="32"/>
                <w:szCs w:val="20"/>
              </w:rPr>
            </w:pPr>
          </w:p>
        </w:tc>
      </w:tr>
      <w:tr w:rsidR="00494AC5" w:rsidRPr="00255379" w14:paraId="7092BC2D" w14:textId="77777777" w:rsidTr="00494AC5">
        <w:trPr>
          <w:trHeight w:val="289"/>
        </w:trPr>
        <w:tc>
          <w:tcPr>
            <w:tcW w:w="4451" w:type="pct"/>
            <w:tcBorders>
              <w:top w:val="single" w:sz="4" w:space="0" w:color="auto"/>
              <w:left w:val="single" w:sz="4" w:space="0" w:color="auto"/>
              <w:bottom w:val="nil"/>
              <w:right w:val="single" w:sz="4" w:space="0" w:color="auto"/>
            </w:tcBorders>
            <w:shd w:val="clear" w:color="auto" w:fill="D9D9D9"/>
          </w:tcPr>
          <w:p w14:paraId="2302CEF5" w14:textId="77777777" w:rsidR="00494AC5" w:rsidRPr="00255379" w:rsidRDefault="00494AC5" w:rsidP="00494AC5">
            <w:pPr>
              <w:spacing w:after="0" w:line="240" w:lineRule="auto"/>
              <w:rPr>
                <w:rFonts w:ascii="Arial" w:eastAsia="Times New Roman" w:hAnsi="Arial" w:cs="Arial"/>
                <w:b/>
                <w:sz w:val="16"/>
                <w:szCs w:val="16"/>
              </w:rPr>
            </w:pPr>
            <w:r w:rsidRPr="00255379">
              <w:rPr>
                <w:rFonts w:ascii="Arial" w:eastAsia="Times New Roman" w:hAnsi="Arial" w:cs="Arial"/>
                <w:b/>
                <w:sz w:val="20"/>
                <w:szCs w:val="16"/>
              </w:rPr>
              <w:t xml:space="preserve">3. </w:t>
            </w:r>
            <w:r w:rsidRPr="00255379">
              <w:rPr>
                <w:rFonts w:ascii="Arial" w:eastAsia="Times New Roman" w:hAnsi="Arial" w:cs="Arial"/>
                <w:b/>
                <w:sz w:val="20"/>
                <w:szCs w:val="20"/>
              </w:rPr>
              <w:t>Cognitive and Intellectual Skills</w:t>
            </w:r>
          </w:p>
          <w:p w14:paraId="3DCA6053"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shd w:val="clear" w:color="auto" w:fill="D9D9D9"/>
            <w:hideMark/>
          </w:tcPr>
          <w:p w14:paraId="17DE2965" w14:textId="77777777" w:rsidR="00494AC5" w:rsidRPr="00255379" w:rsidRDefault="00494AC5" w:rsidP="00494AC5">
            <w:pPr>
              <w:spacing w:after="0" w:line="240" w:lineRule="auto"/>
              <w:jc w:val="center"/>
              <w:rPr>
                <w:rFonts w:ascii="Arial" w:eastAsia="Times New Roman" w:hAnsi="Arial" w:cs="Arial"/>
                <w:sz w:val="32"/>
                <w:szCs w:val="20"/>
              </w:rPr>
            </w:pPr>
            <w:r w:rsidRPr="00255379">
              <w:rPr>
                <w:rFonts w:ascii="Arial" w:eastAsia="Times New Roman" w:hAnsi="Arial" w:cs="Arial"/>
                <w:sz w:val="32"/>
                <w:szCs w:val="20"/>
              </w:rPr>
              <w:t>20</w:t>
            </w:r>
          </w:p>
        </w:tc>
        <w:tc>
          <w:tcPr>
            <w:tcW w:w="289" w:type="pct"/>
            <w:tcBorders>
              <w:top w:val="single" w:sz="4" w:space="0" w:color="auto"/>
              <w:left w:val="single" w:sz="4" w:space="0" w:color="auto"/>
              <w:bottom w:val="single" w:sz="4" w:space="0" w:color="auto"/>
              <w:right w:val="single" w:sz="4" w:space="0" w:color="auto"/>
            </w:tcBorders>
            <w:shd w:val="clear" w:color="auto" w:fill="D9D9D9"/>
          </w:tcPr>
          <w:p w14:paraId="40E6C7FB"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0CCA1458" w14:textId="77777777" w:rsidTr="00494AC5">
        <w:trPr>
          <w:trHeight w:val="289"/>
        </w:trPr>
        <w:tc>
          <w:tcPr>
            <w:tcW w:w="4451" w:type="pct"/>
            <w:vMerge w:val="restart"/>
            <w:tcBorders>
              <w:top w:val="single" w:sz="4" w:space="0" w:color="auto"/>
              <w:left w:val="single" w:sz="4" w:space="0" w:color="auto"/>
              <w:bottom w:val="single" w:sz="4" w:space="0" w:color="auto"/>
              <w:right w:val="single" w:sz="4" w:space="0" w:color="auto"/>
            </w:tcBorders>
          </w:tcPr>
          <w:p w14:paraId="4849FBF0" w14:textId="77777777" w:rsidR="00494AC5" w:rsidRPr="00255379" w:rsidRDefault="00494AC5" w:rsidP="00494AC5">
            <w:pPr>
              <w:spacing w:after="120" w:line="240" w:lineRule="auto"/>
              <w:rPr>
                <w:rFonts w:ascii="Arial" w:eastAsia="Times New Roman" w:hAnsi="Arial" w:cs="Arial"/>
                <w:sz w:val="14"/>
                <w:szCs w:val="14"/>
              </w:rPr>
            </w:pPr>
          </w:p>
          <w:p w14:paraId="59530E1D" w14:textId="77777777" w:rsidR="00494AC5" w:rsidRPr="00255379" w:rsidRDefault="00494AC5" w:rsidP="00494AC5">
            <w:pPr>
              <w:spacing w:after="120" w:line="240" w:lineRule="auto"/>
              <w:rPr>
                <w:rFonts w:ascii="Arial" w:eastAsia="Times New Roman" w:hAnsi="Arial" w:cs="Arial"/>
                <w:sz w:val="14"/>
                <w:szCs w:val="14"/>
              </w:rPr>
            </w:pPr>
          </w:p>
          <w:p w14:paraId="625145E6" w14:textId="77777777" w:rsidR="00494AC5" w:rsidRPr="00255379" w:rsidRDefault="00494AC5" w:rsidP="00494AC5">
            <w:pPr>
              <w:spacing w:after="120" w:line="240" w:lineRule="auto"/>
              <w:rPr>
                <w:rFonts w:ascii="Arial" w:eastAsia="Times New Roman" w:hAnsi="Arial" w:cs="Arial"/>
                <w:sz w:val="14"/>
                <w:szCs w:val="14"/>
              </w:rPr>
            </w:pPr>
          </w:p>
          <w:p w14:paraId="62F380D0" w14:textId="77777777" w:rsidR="00494AC5" w:rsidRPr="00255379" w:rsidRDefault="00494AC5" w:rsidP="00494AC5">
            <w:pPr>
              <w:spacing w:after="120" w:line="240" w:lineRule="auto"/>
              <w:rPr>
                <w:rFonts w:ascii="Arial" w:eastAsia="Times New Roman" w:hAnsi="Arial" w:cs="Arial"/>
                <w:sz w:val="14"/>
                <w:szCs w:val="14"/>
              </w:rPr>
            </w:pPr>
          </w:p>
          <w:p w14:paraId="32A199DC" w14:textId="77777777" w:rsidR="00494AC5" w:rsidRPr="00255379" w:rsidRDefault="00494AC5" w:rsidP="00494AC5">
            <w:pPr>
              <w:spacing w:after="120" w:line="240" w:lineRule="auto"/>
              <w:rPr>
                <w:rFonts w:ascii="Arial" w:eastAsia="Times New Roman" w:hAnsi="Arial" w:cs="Arial"/>
                <w:sz w:val="14"/>
                <w:szCs w:val="14"/>
              </w:rPr>
            </w:pPr>
          </w:p>
          <w:p w14:paraId="7C984EC8"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tcPr>
          <w:p w14:paraId="7A1341E5" w14:textId="77777777" w:rsidR="00494AC5" w:rsidRPr="00255379" w:rsidRDefault="00494AC5" w:rsidP="00494AC5">
            <w:pPr>
              <w:spacing w:after="0" w:line="240" w:lineRule="auto"/>
              <w:jc w:val="center"/>
              <w:rPr>
                <w:rFonts w:ascii="Arial" w:eastAsia="Times New Roman" w:hAnsi="Arial" w:cs="Arial"/>
                <w:sz w:val="32"/>
                <w:szCs w:val="20"/>
              </w:rPr>
            </w:pPr>
          </w:p>
        </w:tc>
        <w:tc>
          <w:tcPr>
            <w:tcW w:w="289" w:type="pct"/>
            <w:vMerge w:val="restart"/>
            <w:tcBorders>
              <w:top w:val="single" w:sz="4" w:space="0" w:color="auto"/>
              <w:left w:val="single" w:sz="4" w:space="0" w:color="auto"/>
              <w:bottom w:val="single" w:sz="4" w:space="0" w:color="auto"/>
              <w:right w:val="single" w:sz="4" w:space="0" w:color="auto"/>
            </w:tcBorders>
          </w:tcPr>
          <w:p w14:paraId="4FD3D61E"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7A7BFE30" w14:textId="77777777" w:rsidTr="00494AC5">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7B2679" w14:textId="77777777" w:rsidR="00494AC5" w:rsidRPr="00255379" w:rsidRDefault="00494AC5" w:rsidP="00494AC5">
            <w:pPr>
              <w:spacing w:after="0" w:line="240" w:lineRule="auto"/>
              <w:rPr>
                <w:rFonts w:ascii="Arial" w:eastAsia="Times New Roman" w:hAnsi="Arial" w:cs="Arial"/>
                <w:sz w:val="14"/>
                <w:szCs w:val="14"/>
              </w:rPr>
            </w:pPr>
          </w:p>
        </w:tc>
        <w:tc>
          <w:tcPr>
            <w:tcW w:w="260" w:type="pct"/>
            <w:tcBorders>
              <w:top w:val="nil"/>
              <w:left w:val="single" w:sz="4" w:space="0" w:color="auto"/>
              <w:bottom w:val="single" w:sz="4" w:space="0" w:color="auto"/>
              <w:right w:val="single" w:sz="4" w:space="0" w:color="auto"/>
            </w:tcBorders>
          </w:tcPr>
          <w:p w14:paraId="727FB3C4" w14:textId="77777777" w:rsidR="00494AC5" w:rsidRPr="00255379" w:rsidRDefault="00494AC5" w:rsidP="00494AC5">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04ECE" w14:textId="77777777" w:rsidR="00494AC5" w:rsidRPr="00255379" w:rsidRDefault="00494AC5" w:rsidP="00494AC5">
            <w:pPr>
              <w:spacing w:after="0" w:line="240" w:lineRule="auto"/>
              <w:rPr>
                <w:rFonts w:ascii="Arial" w:eastAsia="Times New Roman" w:hAnsi="Arial" w:cs="Arial"/>
                <w:sz w:val="32"/>
                <w:szCs w:val="20"/>
              </w:rPr>
            </w:pPr>
          </w:p>
        </w:tc>
      </w:tr>
      <w:tr w:rsidR="00494AC5" w:rsidRPr="00255379" w14:paraId="15BC3074" w14:textId="77777777" w:rsidTr="00494AC5">
        <w:trPr>
          <w:trHeight w:val="289"/>
        </w:trPr>
        <w:tc>
          <w:tcPr>
            <w:tcW w:w="4451" w:type="pct"/>
            <w:tcBorders>
              <w:top w:val="single" w:sz="4" w:space="0" w:color="auto"/>
              <w:left w:val="single" w:sz="4" w:space="0" w:color="auto"/>
              <w:bottom w:val="nil"/>
              <w:right w:val="single" w:sz="4" w:space="0" w:color="auto"/>
            </w:tcBorders>
            <w:shd w:val="clear" w:color="auto" w:fill="D9D9D9"/>
          </w:tcPr>
          <w:p w14:paraId="01D370FA" w14:textId="77777777" w:rsidR="00494AC5" w:rsidRPr="00255379" w:rsidRDefault="00494AC5" w:rsidP="00494AC5">
            <w:pPr>
              <w:spacing w:after="0" w:line="240" w:lineRule="auto"/>
              <w:rPr>
                <w:rFonts w:ascii="Arial" w:eastAsia="Times New Roman" w:hAnsi="Arial" w:cs="Arial"/>
                <w:b/>
                <w:sz w:val="16"/>
                <w:szCs w:val="16"/>
              </w:rPr>
            </w:pPr>
            <w:r w:rsidRPr="00255379">
              <w:rPr>
                <w:rFonts w:ascii="Arial" w:eastAsia="Times New Roman" w:hAnsi="Arial" w:cs="Arial"/>
                <w:b/>
                <w:sz w:val="20"/>
                <w:szCs w:val="16"/>
              </w:rPr>
              <w:t xml:space="preserve">4. </w:t>
            </w:r>
            <w:r w:rsidRPr="00255379">
              <w:rPr>
                <w:rFonts w:ascii="Arial" w:eastAsia="Times New Roman" w:hAnsi="Arial" w:cs="Arial"/>
                <w:b/>
                <w:sz w:val="20"/>
                <w:szCs w:val="20"/>
              </w:rPr>
              <w:t>Practical Application Skills</w:t>
            </w:r>
          </w:p>
          <w:p w14:paraId="27A1CBE9"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shd w:val="clear" w:color="auto" w:fill="D9D9D9"/>
            <w:hideMark/>
          </w:tcPr>
          <w:p w14:paraId="0518801E" w14:textId="77777777" w:rsidR="00494AC5" w:rsidRPr="00255379" w:rsidRDefault="00494AC5" w:rsidP="00494AC5">
            <w:pPr>
              <w:spacing w:after="0" w:line="240" w:lineRule="auto"/>
              <w:jc w:val="center"/>
              <w:rPr>
                <w:rFonts w:ascii="Arial" w:eastAsia="Times New Roman" w:hAnsi="Arial" w:cs="Arial"/>
                <w:sz w:val="32"/>
                <w:szCs w:val="20"/>
              </w:rPr>
            </w:pPr>
            <w:r w:rsidRPr="00255379">
              <w:rPr>
                <w:rFonts w:ascii="Arial" w:eastAsia="Times New Roman" w:hAnsi="Arial" w:cs="Arial"/>
                <w:sz w:val="32"/>
                <w:szCs w:val="20"/>
              </w:rPr>
              <w:t>10</w:t>
            </w:r>
          </w:p>
        </w:tc>
        <w:tc>
          <w:tcPr>
            <w:tcW w:w="289" w:type="pct"/>
            <w:tcBorders>
              <w:top w:val="single" w:sz="4" w:space="0" w:color="auto"/>
              <w:left w:val="single" w:sz="4" w:space="0" w:color="auto"/>
              <w:bottom w:val="single" w:sz="4" w:space="0" w:color="auto"/>
              <w:right w:val="single" w:sz="4" w:space="0" w:color="auto"/>
            </w:tcBorders>
            <w:shd w:val="clear" w:color="auto" w:fill="D9D9D9"/>
          </w:tcPr>
          <w:p w14:paraId="17F7BA8B"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047E3A0A" w14:textId="77777777" w:rsidTr="00494AC5">
        <w:trPr>
          <w:trHeight w:val="289"/>
        </w:trPr>
        <w:tc>
          <w:tcPr>
            <w:tcW w:w="4451" w:type="pct"/>
            <w:vMerge w:val="restart"/>
            <w:tcBorders>
              <w:top w:val="single" w:sz="4" w:space="0" w:color="auto"/>
              <w:left w:val="single" w:sz="4" w:space="0" w:color="auto"/>
              <w:bottom w:val="single" w:sz="4" w:space="0" w:color="auto"/>
              <w:right w:val="single" w:sz="4" w:space="0" w:color="auto"/>
            </w:tcBorders>
          </w:tcPr>
          <w:p w14:paraId="6F9B9054" w14:textId="77777777" w:rsidR="00494AC5" w:rsidRPr="00255379" w:rsidRDefault="00494AC5" w:rsidP="00494AC5">
            <w:pPr>
              <w:spacing w:after="120" w:line="240" w:lineRule="auto"/>
              <w:rPr>
                <w:rFonts w:ascii="Arial" w:eastAsia="Times New Roman" w:hAnsi="Arial" w:cs="Arial"/>
                <w:sz w:val="14"/>
                <w:szCs w:val="14"/>
              </w:rPr>
            </w:pPr>
          </w:p>
          <w:p w14:paraId="3DFCDD94" w14:textId="77777777" w:rsidR="00494AC5" w:rsidRPr="00255379" w:rsidRDefault="00494AC5" w:rsidP="00494AC5">
            <w:pPr>
              <w:spacing w:after="120" w:line="240" w:lineRule="auto"/>
              <w:rPr>
                <w:rFonts w:ascii="Arial" w:eastAsia="Times New Roman" w:hAnsi="Arial" w:cs="Arial"/>
                <w:sz w:val="14"/>
                <w:szCs w:val="14"/>
              </w:rPr>
            </w:pPr>
          </w:p>
          <w:p w14:paraId="28CD425F" w14:textId="77777777" w:rsidR="00494AC5" w:rsidRPr="00255379" w:rsidRDefault="00494AC5" w:rsidP="00494AC5">
            <w:pPr>
              <w:spacing w:after="120" w:line="240" w:lineRule="auto"/>
              <w:rPr>
                <w:rFonts w:ascii="Arial" w:eastAsia="Times New Roman" w:hAnsi="Arial" w:cs="Arial"/>
                <w:sz w:val="14"/>
                <w:szCs w:val="14"/>
              </w:rPr>
            </w:pPr>
          </w:p>
          <w:p w14:paraId="6577F48D" w14:textId="77777777" w:rsidR="00494AC5" w:rsidRPr="00255379" w:rsidRDefault="00494AC5" w:rsidP="00494AC5">
            <w:pPr>
              <w:spacing w:after="120" w:line="240" w:lineRule="auto"/>
              <w:rPr>
                <w:rFonts w:ascii="Arial" w:eastAsia="Times New Roman" w:hAnsi="Arial" w:cs="Arial"/>
                <w:sz w:val="14"/>
                <w:szCs w:val="14"/>
              </w:rPr>
            </w:pPr>
          </w:p>
          <w:p w14:paraId="45EDAE59" w14:textId="77777777" w:rsidR="00494AC5" w:rsidRPr="00255379" w:rsidRDefault="00494AC5" w:rsidP="00494AC5">
            <w:pPr>
              <w:spacing w:after="120" w:line="240" w:lineRule="auto"/>
              <w:rPr>
                <w:rFonts w:ascii="Arial" w:eastAsia="Times New Roman" w:hAnsi="Arial" w:cs="Arial"/>
                <w:sz w:val="14"/>
                <w:szCs w:val="14"/>
              </w:rPr>
            </w:pPr>
          </w:p>
          <w:p w14:paraId="4A46601A"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tcPr>
          <w:p w14:paraId="08E1A223" w14:textId="77777777" w:rsidR="00494AC5" w:rsidRPr="00255379" w:rsidRDefault="00494AC5" w:rsidP="00494AC5">
            <w:pPr>
              <w:spacing w:after="0" w:line="240" w:lineRule="auto"/>
              <w:jc w:val="center"/>
              <w:rPr>
                <w:rFonts w:ascii="Arial" w:eastAsia="Times New Roman" w:hAnsi="Arial" w:cs="Arial"/>
                <w:sz w:val="32"/>
                <w:szCs w:val="20"/>
              </w:rPr>
            </w:pPr>
          </w:p>
        </w:tc>
        <w:tc>
          <w:tcPr>
            <w:tcW w:w="289" w:type="pct"/>
            <w:vMerge w:val="restart"/>
            <w:tcBorders>
              <w:top w:val="single" w:sz="4" w:space="0" w:color="auto"/>
              <w:left w:val="single" w:sz="4" w:space="0" w:color="auto"/>
              <w:bottom w:val="single" w:sz="4" w:space="0" w:color="auto"/>
              <w:right w:val="single" w:sz="4" w:space="0" w:color="auto"/>
            </w:tcBorders>
          </w:tcPr>
          <w:p w14:paraId="5315C047"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0D4B4C1E" w14:textId="77777777" w:rsidTr="00494AC5">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8547BA" w14:textId="77777777" w:rsidR="00494AC5" w:rsidRPr="00255379" w:rsidRDefault="00494AC5" w:rsidP="00494AC5">
            <w:pPr>
              <w:spacing w:after="0" w:line="240" w:lineRule="auto"/>
              <w:rPr>
                <w:rFonts w:ascii="Arial" w:eastAsia="Times New Roman" w:hAnsi="Arial" w:cs="Arial"/>
                <w:sz w:val="14"/>
                <w:szCs w:val="14"/>
              </w:rPr>
            </w:pPr>
          </w:p>
        </w:tc>
        <w:tc>
          <w:tcPr>
            <w:tcW w:w="260" w:type="pct"/>
            <w:tcBorders>
              <w:top w:val="nil"/>
              <w:left w:val="single" w:sz="4" w:space="0" w:color="auto"/>
              <w:bottom w:val="single" w:sz="4" w:space="0" w:color="auto"/>
              <w:right w:val="single" w:sz="4" w:space="0" w:color="auto"/>
            </w:tcBorders>
          </w:tcPr>
          <w:p w14:paraId="091DB052" w14:textId="77777777" w:rsidR="00494AC5" w:rsidRPr="00255379" w:rsidRDefault="00494AC5" w:rsidP="00494AC5">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01F61B" w14:textId="77777777" w:rsidR="00494AC5" w:rsidRPr="00255379" w:rsidRDefault="00494AC5" w:rsidP="00494AC5">
            <w:pPr>
              <w:spacing w:after="0" w:line="240" w:lineRule="auto"/>
              <w:rPr>
                <w:rFonts w:ascii="Arial" w:eastAsia="Times New Roman" w:hAnsi="Arial" w:cs="Arial"/>
                <w:sz w:val="32"/>
                <w:szCs w:val="20"/>
              </w:rPr>
            </w:pPr>
          </w:p>
        </w:tc>
      </w:tr>
      <w:tr w:rsidR="00494AC5" w:rsidRPr="00255379" w14:paraId="07AF061E" w14:textId="77777777" w:rsidTr="00494AC5">
        <w:trPr>
          <w:trHeight w:val="289"/>
        </w:trPr>
        <w:tc>
          <w:tcPr>
            <w:tcW w:w="4451" w:type="pct"/>
            <w:tcBorders>
              <w:top w:val="single" w:sz="4" w:space="0" w:color="auto"/>
              <w:left w:val="single" w:sz="4" w:space="0" w:color="auto"/>
              <w:bottom w:val="nil"/>
              <w:right w:val="single" w:sz="4" w:space="0" w:color="auto"/>
            </w:tcBorders>
            <w:shd w:val="clear" w:color="auto" w:fill="D9D9D9"/>
          </w:tcPr>
          <w:p w14:paraId="1CB3DA5D" w14:textId="77777777" w:rsidR="00494AC5" w:rsidRPr="00255379" w:rsidRDefault="00494AC5" w:rsidP="00494AC5">
            <w:pPr>
              <w:spacing w:after="0" w:line="240" w:lineRule="auto"/>
              <w:rPr>
                <w:rFonts w:ascii="Arial" w:eastAsia="Times New Roman" w:hAnsi="Arial" w:cs="Arial"/>
                <w:b/>
                <w:sz w:val="16"/>
                <w:szCs w:val="16"/>
              </w:rPr>
            </w:pPr>
            <w:r w:rsidRPr="00255379">
              <w:rPr>
                <w:rFonts w:ascii="Arial" w:eastAsia="Times New Roman" w:hAnsi="Arial" w:cs="Arial"/>
                <w:b/>
                <w:sz w:val="20"/>
                <w:szCs w:val="16"/>
              </w:rPr>
              <w:t xml:space="preserve">5. </w:t>
            </w:r>
            <w:r w:rsidRPr="00255379">
              <w:rPr>
                <w:rFonts w:ascii="Arial" w:eastAsia="Times New Roman" w:hAnsi="Arial" w:cs="Arial"/>
                <w:b/>
                <w:sz w:val="20"/>
                <w:szCs w:val="20"/>
              </w:rPr>
              <w:t>Transferable Skills for Life and Professional Practice</w:t>
            </w:r>
          </w:p>
          <w:p w14:paraId="3ACCF5DB"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shd w:val="clear" w:color="auto" w:fill="D9D9D9"/>
            <w:hideMark/>
          </w:tcPr>
          <w:p w14:paraId="6400A4C1" w14:textId="77777777" w:rsidR="00494AC5" w:rsidRPr="00255379" w:rsidRDefault="00494AC5" w:rsidP="00494AC5">
            <w:pPr>
              <w:spacing w:after="0" w:line="240" w:lineRule="auto"/>
              <w:jc w:val="center"/>
              <w:rPr>
                <w:rFonts w:ascii="Arial" w:eastAsia="Times New Roman" w:hAnsi="Arial" w:cs="Arial"/>
                <w:sz w:val="32"/>
                <w:szCs w:val="20"/>
              </w:rPr>
            </w:pPr>
            <w:r w:rsidRPr="00255379">
              <w:rPr>
                <w:rFonts w:ascii="Arial" w:eastAsia="Times New Roman" w:hAnsi="Arial" w:cs="Arial"/>
                <w:sz w:val="32"/>
                <w:szCs w:val="20"/>
              </w:rPr>
              <w:t>20</w:t>
            </w:r>
          </w:p>
        </w:tc>
        <w:tc>
          <w:tcPr>
            <w:tcW w:w="289" w:type="pct"/>
            <w:tcBorders>
              <w:top w:val="single" w:sz="4" w:space="0" w:color="auto"/>
              <w:left w:val="single" w:sz="4" w:space="0" w:color="auto"/>
              <w:bottom w:val="single" w:sz="4" w:space="0" w:color="auto"/>
              <w:right w:val="single" w:sz="4" w:space="0" w:color="auto"/>
            </w:tcBorders>
            <w:shd w:val="clear" w:color="auto" w:fill="D9D9D9"/>
          </w:tcPr>
          <w:p w14:paraId="07BD63EC"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0A1D99FE" w14:textId="77777777" w:rsidTr="00494AC5">
        <w:trPr>
          <w:trHeight w:val="289"/>
        </w:trPr>
        <w:tc>
          <w:tcPr>
            <w:tcW w:w="4451" w:type="pct"/>
            <w:vMerge w:val="restart"/>
            <w:tcBorders>
              <w:top w:val="single" w:sz="4" w:space="0" w:color="auto"/>
              <w:left w:val="single" w:sz="4" w:space="0" w:color="auto"/>
              <w:bottom w:val="single" w:sz="4" w:space="0" w:color="auto"/>
              <w:right w:val="single" w:sz="4" w:space="0" w:color="auto"/>
            </w:tcBorders>
          </w:tcPr>
          <w:p w14:paraId="608A54E9" w14:textId="77777777" w:rsidR="00494AC5" w:rsidRPr="00255379" w:rsidRDefault="00494AC5" w:rsidP="00494AC5">
            <w:pPr>
              <w:spacing w:after="120" w:line="240" w:lineRule="auto"/>
              <w:rPr>
                <w:rFonts w:ascii="Arial" w:eastAsia="Times New Roman" w:hAnsi="Arial" w:cs="Arial"/>
                <w:sz w:val="14"/>
                <w:szCs w:val="14"/>
              </w:rPr>
            </w:pPr>
          </w:p>
          <w:p w14:paraId="35E84856" w14:textId="77777777" w:rsidR="00494AC5" w:rsidRPr="00255379" w:rsidRDefault="00494AC5" w:rsidP="00494AC5">
            <w:pPr>
              <w:spacing w:after="120" w:line="240" w:lineRule="auto"/>
              <w:rPr>
                <w:rFonts w:ascii="Arial" w:eastAsia="Times New Roman" w:hAnsi="Arial" w:cs="Arial"/>
                <w:sz w:val="14"/>
                <w:szCs w:val="14"/>
              </w:rPr>
            </w:pPr>
          </w:p>
          <w:p w14:paraId="2B2BCEFB" w14:textId="77777777" w:rsidR="00494AC5" w:rsidRPr="00255379" w:rsidRDefault="00494AC5" w:rsidP="00494AC5">
            <w:pPr>
              <w:spacing w:after="120" w:line="240" w:lineRule="auto"/>
              <w:rPr>
                <w:rFonts w:ascii="Arial" w:eastAsia="Times New Roman" w:hAnsi="Arial" w:cs="Arial"/>
                <w:sz w:val="14"/>
                <w:szCs w:val="14"/>
              </w:rPr>
            </w:pPr>
          </w:p>
          <w:p w14:paraId="4AB02E74" w14:textId="77777777" w:rsidR="00494AC5" w:rsidRPr="00255379" w:rsidRDefault="00494AC5" w:rsidP="00494AC5">
            <w:pPr>
              <w:spacing w:after="120" w:line="240" w:lineRule="auto"/>
              <w:rPr>
                <w:rFonts w:ascii="Arial" w:eastAsia="Times New Roman" w:hAnsi="Arial" w:cs="Arial"/>
                <w:sz w:val="14"/>
                <w:szCs w:val="14"/>
              </w:rPr>
            </w:pPr>
          </w:p>
        </w:tc>
        <w:tc>
          <w:tcPr>
            <w:tcW w:w="260" w:type="pct"/>
            <w:tcBorders>
              <w:top w:val="single" w:sz="4" w:space="0" w:color="auto"/>
              <w:left w:val="single" w:sz="4" w:space="0" w:color="auto"/>
              <w:bottom w:val="nil"/>
              <w:right w:val="single" w:sz="4" w:space="0" w:color="auto"/>
            </w:tcBorders>
          </w:tcPr>
          <w:p w14:paraId="63F2E59D" w14:textId="77777777" w:rsidR="00494AC5" w:rsidRPr="00255379" w:rsidRDefault="00494AC5" w:rsidP="00494AC5">
            <w:pPr>
              <w:spacing w:after="0" w:line="240" w:lineRule="auto"/>
              <w:jc w:val="center"/>
              <w:rPr>
                <w:rFonts w:ascii="Arial" w:eastAsia="Times New Roman" w:hAnsi="Arial" w:cs="Arial"/>
                <w:sz w:val="32"/>
                <w:szCs w:val="20"/>
              </w:rPr>
            </w:pPr>
          </w:p>
        </w:tc>
        <w:tc>
          <w:tcPr>
            <w:tcW w:w="289" w:type="pct"/>
            <w:vMerge w:val="restart"/>
            <w:tcBorders>
              <w:top w:val="single" w:sz="4" w:space="0" w:color="auto"/>
              <w:left w:val="single" w:sz="4" w:space="0" w:color="auto"/>
              <w:bottom w:val="single" w:sz="4" w:space="0" w:color="auto"/>
              <w:right w:val="single" w:sz="4" w:space="0" w:color="auto"/>
            </w:tcBorders>
          </w:tcPr>
          <w:p w14:paraId="785FB131" w14:textId="77777777" w:rsidR="00494AC5" w:rsidRPr="00255379" w:rsidRDefault="00494AC5" w:rsidP="00494AC5">
            <w:pPr>
              <w:spacing w:after="0" w:line="240" w:lineRule="auto"/>
              <w:jc w:val="center"/>
              <w:rPr>
                <w:rFonts w:ascii="Arial" w:eastAsia="Times New Roman" w:hAnsi="Arial" w:cs="Arial"/>
                <w:sz w:val="32"/>
                <w:szCs w:val="20"/>
              </w:rPr>
            </w:pPr>
          </w:p>
        </w:tc>
      </w:tr>
      <w:tr w:rsidR="00494AC5" w:rsidRPr="00255379" w14:paraId="3A2FC059" w14:textId="77777777" w:rsidTr="00494AC5">
        <w:trPr>
          <w:trHeight w:val="28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A95C0C" w14:textId="77777777" w:rsidR="00494AC5" w:rsidRPr="00255379" w:rsidRDefault="00494AC5" w:rsidP="00494AC5">
            <w:pPr>
              <w:spacing w:after="0" w:line="240" w:lineRule="auto"/>
              <w:rPr>
                <w:rFonts w:ascii="Arial" w:eastAsia="Times New Roman" w:hAnsi="Arial" w:cs="Arial"/>
                <w:sz w:val="14"/>
                <w:szCs w:val="14"/>
              </w:rPr>
            </w:pPr>
          </w:p>
        </w:tc>
        <w:tc>
          <w:tcPr>
            <w:tcW w:w="260" w:type="pct"/>
            <w:tcBorders>
              <w:top w:val="nil"/>
              <w:left w:val="single" w:sz="4" w:space="0" w:color="auto"/>
              <w:bottom w:val="single" w:sz="4" w:space="0" w:color="auto"/>
              <w:right w:val="single" w:sz="4" w:space="0" w:color="auto"/>
            </w:tcBorders>
          </w:tcPr>
          <w:p w14:paraId="783D09BA" w14:textId="77777777" w:rsidR="00494AC5" w:rsidRPr="00255379" w:rsidRDefault="00494AC5" w:rsidP="00494AC5">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AB2ED0" w14:textId="77777777" w:rsidR="00494AC5" w:rsidRPr="00255379" w:rsidRDefault="00494AC5" w:rsidP="00494AC5">
            <w:pPr>
              <w:spacing w:after="0" w:line="240" w:lineRule="auto"/>
              <w:rPr>
                <w:rFonts w:ascii="Arial" w:eastAsia="Times New Roman" w:hAnsi="Arial" w:cs="Arial"/>
                <w:sz w:val="32"/>
                <w:szCs w:val="20"/>
              </w:rPr>
            </w:pPr>
          </w:p>
        </w:tc>
      </w:tr>
    </w:tbl>
    <w:p w14:paraId="5E5178E7" w14:textId="77777777" w:rsidR="00255379" w:rsidRDefault="00255379" w:rsidP="00255379">
      <w:pPr>
        <w:spacing w:after="0" w:line="240" w:lineRule="auto"/>
        <w:rPr>
          <w:rFonts w:ascii="Arial" w:eastAsia="Times New Roman" w:hAnsi="Arial" w:cs="Arial"/>
          <w:sz w:val="20"/>
          <w:szCs w:val="20"/>
          <w:lang w:eastAsia="en-GB"/>
        </w:rPr>
      </w:pPr>
    </w:p>
    <w:tbl>
      <w:tblPr>
        <w:tblpPr w:leftFromText="180" w:rightFromText="180" w:vertAnchor="text" w:horzAnchor="margin" w:tblpXSpec="center" w:tblpY="11769"/>
        <w:tblOverlap w:val="never"/>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1"/>
        <w:gridCol w:w="2903"/>
        <w:gridCol w:w="641"/>
        <w:gridCol w:w="1060"/>
      </w:tblGrid>
      <w:tr w:rsidR="00517D7F" w:rsidRPr="00255379" w14:paraId="77F2ACB8" w14:textId="77777777" w:rsidTr="00517D7F">
        <w:trPr>
          <w:cantSplit/>
        </w:trPr>
        <w:tc>
          <w:tcPr>
            <w:tcW w:w="6061"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928B545" w14:textId="77777777" w:rsidR="00517D7F" w:rsidRPr="00255379" w:rsidRDefault="00517D7F" w:rsidP="00517D7F">
            <w:pPr>
              <w:spacing w:after="0" w:line="240" w:lineRule="auto"/>
              <w:rPr>
                <w:rFonts w:ascii="Arial" w:eastAsia="Times New Roman" w:hAnsi="Arial" w:cs="Arial"/>
                <w:sz w:val="16"/>
                <w:szCs w:val="16"/>
              </w:rPr>
            </w:pPr>
            <w:r w:rsidRPr="00255379">
              <w:rPr>
                <w:rFonts w:ascii="Arial" w:eastAsia="Times New Roman" w:hAnsi="Arial" w:cs="Arial"/>
                <w:b/>
                <w:bCs/>
              </w:rPr>
              <w:t xml:space="preserve">Assessment Mark </w:t>
            </w:r>
            <w:r w:rsidRPr="00255379">
              <w:rPr>
                <w:rFonts w:ascii="Arial" w:eastAsia="Times New Roman" w:hAnsi="Arial" w:cs="Arial"/>
                <w:bCs/>
              </w:rPr>
              <w:t>(</w:t>
            </w:r>
            <w:r w:rsidRPr="00255379">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9BEFC65" w14:textId="77777777" w:rsidR="00517D7F" w:rsidRPr="00255379" w:rsidRDefault="00517D7F" w:rsidP="00517D7F">
            <w:pPr>
              <w:spacing w:after="0" w:line="240" w:lineRule="auto"/>
              <w:rPr>
                <w:rFonts w:ascii="Arial" w:eastAsia="Times New Roman" w:hAnsi="Arial" w:cs="Arial"/>
                <w:b/>
                <w:bCs/>
                <w:sz w:val="16"/>
                <w:szCs w:val="16"/>
              </w:rPr>
            </w:pPr>
            <w:r w:rsidRPr="00255379">
              <w:rPr>
                <w:rFonts w:ascii="Arial" w:eastAsia="Times New Roman"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6EE590D8" w14:textId="77777777" w:rsidR="00517D7F" w:rsidRPr="00255379" w:rsidRDefault="00517D7F" w:rsidP="00517D7F">
            <w:pPr>
              <w:spacing w:after="0" w:line="240" w:lineRule="auto"/>
              <w:jc w:val="right"/>
              <w:rPr>
                <w:rFonts w:ascii="Arial" w:eastAsia="Times New Roman" w:hAnsi="Arial" w:cs="Arial"/>
                <w:b/>
                <w:bCs/>
                <w:sz w:val="20"/>
                <w:szCs w:val="20"/>
              </w:rPr>
            </w:pPr>
            <w:r w:rsidRPr="00255379">
              <w:rPr>
                <w:rFonts w:ascii="Arial" w:eastAsia="Times New Roman" w:hAnsi="Arial" w:cs="Arial"/>
                <w:b/>
                <w:bCs/>
                <w:sz w:val="20"/>
                <w:szCs w:val="20"/>
              </w:rPr>
              <w:t>%</w:t>
            </w:r>
          </w:p>
        </w:tc>
      </w:tr>
      <w:tr w:rsidR="00517D7F" w:rsidRPr="00255379" w14:paraId="35C0563F" w14:textId="77777777" w:rsidTr="00517D7F">
        <w:trPr>
          <w:cantSplit/>
        </w:trPr>
        <w:tc>
          <w:tcPr>
            <w:tcW w:w="6061" w:type="dxa"/>
            <w:vMerge/>
            <w:tcBorders>
              <w:top w:val="single" w:sz="4" w:space="0" w:color="auto"/>
              <w:left w:val="single" w:sz="4" w:space="0" w:color="auto"/>
              <w:bottom w:val="single" w:sz="4" w:space="0" w:color="auto"/>
              <w:right w:val="single" w:sz="4" w:space="0" w:color="auto"/>
            </w:tcBorders>
            <w:vAlign w:val="center"/>
            <w:hideMark/>
          </w:tcPr>
          <w:p w14:paraId="33D91198" w14:textId="77777777" w:rsidR="00517D7F" w:rsidRPr="00255379" w:rsidRDefault="00517D7F" w:rsidP="00517D7F">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984CCB6" w14:textId="77777777" w:rsidR="00517D7F" w:rsidRPr="00255379" w:rsidRDefault="00517D7F" w:rsidP="00517D7F">
            <w:pPr>
              <w:spacing w:after="0" w:line="240" w:lineRule="auto"/>
              <w:rPr>
                <w:rFonts w:ascii="Arial" w:eastAsia="Times New Roman" w:hAnsi="Arial" w:cs="Arial"/>
                <w:b/>
                <w:bCs/>
                <w:sz w:val="16"/>
                <w:szCs w:val="16"/>
              </w:rPr>
            </w:pPr>
            <w:r w:rsidRPr="00255379">
              <w:rPr>
                <w:rFonts w:ascii="Arial" w:eastAsia="Times New Roman" w:hAnsi="Arial" w:cs="Arial"/>
                <w:sz w:val="16"/>
                <w:szCs w:val="16"/>
              </w:rPr>
              <w:t>Up to 1 week late (</w:t>
            </w:r>
            <w:r w:rsidRPr="00255379">
              <w:rPr>
                <w:rFonts w:ascii="Arial" w:eastAsia="Times New Roman"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66AE2972" w14:textId="77777777" w:rsidR="00517D7F" w:rsidRPr="00255379" w:rsidRDefault="00517D7F" w:rsidP="00517D7F">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278F79F" w14:textId="77777777" w:rsidR="00517D7F" w:rsidRPr="00255379" w:rsidRDefault="00517D7F" w:rsidP="00517D7F">
            <w:pPr>
              <w:spacing w:after="0" w:line="240" w:lineRule="auto"/>
              <w:rPr>
                <w:rFonts w:ascii="Arial" w:eastAsia="Times New Roman" w:hAnsi="Arial" w:cs="Arial"/>
                <w:b/>
                <w:bCs/>
                <w:sz w:val="20"/>
                <w:szCs w:val="20"/>
              </w:rPr>
            </w:pPr>
          </w:p>
        </w:tc>
      </w:tr>
      <w:tr w:rsidR="00517D7F" w:rsidRPr="00255379" w14:paraId="561BDBA5" w14:textId="77777777" w:rsidTr="00517D7F">
        <w:trPr>
          <w:cantSplit/>
        </w:trPr>
        <w:tc>
          <w:tcPr>
            <w:tcW w:w="6061" w:type="dxa"/>
            <w:vMerge/>
            <w:tcBorders>
              <w:top w:val="single" w:sz="4" w:space="0" w:color="auto"/>
              <w:left w:val="single" w:sz="4" w:space="0" w:color="auto"/>
              <w:bottom w:val="single" w:sz="4" w:space="0" w:color="auto"/>
              <w:right w:val="single" w:sz="4" w:space="0" w:color="auto"/>
            </w:tcBorders>
            <w:vAlign w:val="center"/>
            <w:hideMark/>
          </w:tcPr>
          <w:p w14:paraId="2EB96D4E" w14:textId="77777777" w:rsidR="00517D7F" w:rsidRPr="00255379" w:rsidRDefault="00517D7F" w:rsidP="00517D7F">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AA30894" w14:textId="77777777" w:rsidR="00517D7F" w:rsidRPr="00255379" w:rsidRDefault="00517D7F" w:rsidP="00517D7F">
            <w:pPr>
              <w:spacing w:after="0" w:line="240" w:lineRule="auto"/>
              <w:rPr>
                <w:rFonts w:ascii="Arial" w:eastAsia="Times New Roman" w:hAnsi="Arial" w:cs="Arial"/>
                <w:b/>
                <w:bCs/>
                <w:sz w:val="16"/>
                <w:szCs w:val="16"/>
              </w:rPr>
            </w:pPr>
            <w:r w:rsidRPr="00255379">
              <w:rPr>
                <w:rFonts w:ascii="Arial" w:eastAsia="Times New Roman" w:hAnsi="Arial" w:cs="Arial"/>
                <w:sz w:val="16"/>
                <w:szCs w:val="16"/>
              </w:rPr>
              <w:t>Over 1 week late (</w:t>
            </w:r>
            <w:r w:rsidRPr="00255379">
              <w:rPr>
                <w:rFonts w:ascii="Arial" w:eastAsia="Times New Roman"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7B8CD4ED" w14:textId="77777777" w:rsidR="00517D7F" w:rsidRPr="00255379" w:rsidRDefault="00517D7F" w:rsidP="00517D7F">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4D18D05" w14:textId="77777777" w:rsidR="00517D7F" w:rsidRPr="00255379" w:rsidRDefault="00517D7F" w:rsidP="00517D7F">
            <w:pPr>
              <w:spacing w:after="0" w:line="240" w:lineRule="auto"/>
              <w:rPr>
                <w:rFonts w:ascii="Arial" w:eastAsia="Times New Roman" w:hAnsi="Arial" w:cs="Arial"/>
                <w:b/>
                <w:bCs/>
                <w:sz w:val="20"/>
                <w:szCs w:val="20"/>
              </w:rPr>
            </w:pPr>
          </w:p>
        </w:tc>
      </w:tr>
    </w:tbl>
    <w:p w14:paraId="4FA7C8BA" w14:textId="77777777" w:rsidR="00494AC5" w:rsidRPr="00255379" w:rsidRDefault="00494AC5" w:rsidP="00494AC5">
      <w:pPr>
        <w:rPr>
          <w:rFonts w:ascii="Arial" w:eastAsia="Times New Roman" w:hAnsi="Arial" w:cs="Arial"/>
          <w:sz w:val="20"/>
          <w:szCs w:val="20"/>
          <w:lang w:eastAsia="en-GB"/>
        </w:rPr>
      </w:pPr>
    </w:p>
    <w:p w14:paraId="6AA8E848" w14:textId="255A63F7" w:rsidR="00941A4A" w:rsidRPr="00682BDD" w:rsidRDefault="000477A7" w:rsidP="005043BC">
      <w:pPr>
        <w:spacing w:line="360" w:lineRule="auto"/>
        <w:rPr>
          <w:rFonts w:ascii="Times New Roman" w:hAnsi="Times New Roman" w:cs="Times New Roman"/>
          <w:b/>
          <w:bCs/>
          <w:sz w:val="24"/>
          <w:szCs w:val="24"/>
          <w:u w:val="single"/>
        </w:rPr>
      </w:pPr>
      <w:r w:rsidRPr="00682BDD">
        <w:rPr>
          <w:rFonts w:ascii="Times New Roman" w:hAnsi="Times New Roman" w:cs="Times New Roman"/>
          <w:b/>
          <w:bCs/>
          <w:sz w:val="24"/>
          <w:szCs w:val="24"/>
          <w:u w:val="single"/>
        </w:rPr>
        <w:lastRenderedPageBreak/>
        <w:t>Evaluate how adventurous activities contribute to the development of children’s physical literacy.</w:t>
      </w:r>
    </w:p>
    <w:p w14:paraId="478C1F9E" w14:textId="65A5CDAF" w:rsidR="000477A7" w:rsidRPr="005043BC" w:rsidRDefault="000477A7" w:rsidP="005043BC">
      <w:pPr>
        <w:spacing w:line="360" w:lineRule="auto"/>
        <w:rPr>
          <w:rFonts w:ascii="Times New Roman" w:hAnsi="Times New Roman" w:cs="Times New Roman"/>
          <w:sz w:val="24"/>
          <w:szCs w:val="24"/>
        </w:rPr>
      </w:pPr>
    </w:p>
    <w:p w14:paraId="24D091E3" w14:textId="6DAC1DE1" w:rsidR="000477A7" w:rsidRPr="005043BC" w:rsidRDefault="00AC3FF2" w:rsidP="005043BC">
      <w:pPr>
        <w:spacing w:line="360" w:lineRule="auto"/>
        <w:rPr>
          <w:rFonts w:ascii="Times New Roman" w:hAnsi="Times New Roman" w:cs="Times New Roman"/>
          <w:sz w:val="24"/>
          <w:szCs w:val="24"/>
        </w:rPr>
      </w:pPr>
      <w:r w:rsidRPr="005043BC">
        <w:rPr>
          <w:rFonts w:ascii="Times New Roman" w:hAnsi="Times New Roman" w:cs="Times New Roman"/>
          <w:sz w:val="24"/>
          <w:szCs w:val="24"/>
        </w:rPr>
        <w:t>Physical literacy is the development of fundamental movement and skills in physical activities such as sports. Upon development a person will understand how to</w:t>
      </w:r>
      <w:r w:rsidR="005B2172" w:rsidRPr="005043BC">
        <w:rPr>
          <w:rFonts w:ascii="Times New Roman" w:hAnsi="Times New Roman" w:cs="Times New Roman"/>
          <w:sz w:val="24"/>
          <w:szCs w:val="24"/>
        </w:rPr>
        <w:t xml:space="preserve"> move with competence and confidence. Physical literacy usually begins as an infant where movement is encouraged by parents for example learning how to crawl and progressing on learning how to walk.</w:t>
      </w:r>
      <w:r w:rsidR="00A63CAF" w:rsidRPr="005043BC">
        <w:rPr>
          <w:rFonts w:ascii="Times New Roman" w:hAnsi="Times New Roman" w:cs="Times New Roman"/>
          <w:sz w:val="24"/>
          <w:szCs w:val="24"/>
        </w:rPr>
        <w:t xml:space="preserve"> Later, the child can then be encouraged to take part in adventurous </w:t>
      </w:r>
      <w:r w:rsidR="00FC688F" w:rsidRPr="005043BC">
        <w:rPr>
          <w:rFonts w:ascii="Times New Roman" w:hAnsi="Times New Roman" w:cs="Times New Roman"/>
          <w:sz w:val="24"/>
          <w:szCs w:val="24"/>
        </w:rPr>
        <w:t>activities</w:t>
      </w:r>
      <w:r w:rsidR="00A63CAF" w:rsidRPr="005043BC">
        <w:rPr>
          <w:rFonts w:ascii="Times New Roman" w:hAnsi="Times New Roman" w:cs="Times New Roman"/>
          <w:sz w:val="24"/>
          <w:szCs w:val="24"/>
        </w:rPr>
        <w:t xml:space="preserve"> for example learning how to ride a bike or learning how to swim which are key factors to development in early years.</w:t>
      </w:r>
      <w:r w:rsidR="00927ADE" w:rsidRPr="005043BC">
        <w:rPr>
          <w:rFonts w:ascii="Times New Roman" w:hAnsi="Times New Roman" w:cs="Times New Roman"/>
          <w:sz w:val="24"/>
          <w:szCs w:val="24"/>
        </w:rPr>
        <w:t xml:space="preserve"> In this assignment I will be looking </w:t>
      </w:r>
      <w:r w:rsidR="004E302B" w:rsidRPr="005043BC">
        <w:rPr>
          <w:rFonts w:ascii="Times New Roman" w:hAnsi="Times New Roman" w:cs="Times New Roman"/>
          <w:sz w:val="24"/>
          <w:szCs w:val="24"/>
        </w:rPr>
        <w:t>further</w:t>
      </w:r>
      <w:r w:rsidR="00927ADE" w:rsidRPr="005043BC">
        <w:rPr>
          <w:rFonts w:ascii="Times New Roman" w:hAnsi="Times New Roman" w:cs="Times New Roman"/>
          <w:sz w:val="24"/>
          <w:szCs w:val="24"/>
        </w:rPr>
        <w:t xml:space="preserve"> into </w:t>
      </w:r>
      <w:r w:rsidR="007367BF" w:rsidRPr="005043BC">
        <w:rPr>
          <w:rFonts w:ascii="Times New Roman" w:hAnsi="Times New Roman" w:cs="Times New Roman"/>
          <w:sz w:val="24"/>
          <w:szCs w:val="24"/>
        </w:rPr>
        <w:t xml:space="preserve">how </w:t>
      </w:r>
      <w:r w:rsidR="004E302B" w:rsidRPr="005043BC">
        <w:rPr>
          <w:rFonts w:ascii="Times New Roman" w:hAnsi="Times New Roman" w:cs="Times New Roman"/>
          <w:sz w:val="24"/>
          <w:szCs w:val="24"/>
        </w:rPr>
        <w:t xml:space="preserve">adventurous </w:t>
      </w:r>
      <w:r w:rsidR="00594AEB" w:rsidRPr="005043BC">
        <w:rPr>
          <w:rFonts w:ascii="Times New Roman" w:hAnsi="Times New Roman" w:cs="Times New Roman"/>
          <w:sz w:val="24"/>
          <w:szCs w:val="24"/>
        </w:rPr>
        <w:t>activities</w:t>
      </w:r>
      <w:r w:rsidR="007B322F" w:rsidRPr="005043BC">
        <w:rPr>
          <w:rFonts w:ascii="Times New Roman" w:hAnsi="Times New Roman" w:cs="Times New Roman"/>
          <w:sz w:val="24"/>
          <w:szCs w:val="24"/>
        </w:rPr>
        <w:t xml:space="preserve"> contributes to the </w:t>
      </w:r>
      <w:r w:rsidR="004E302B" w:rsidRPr="005043BC">
        <w:rPr>
          <w:rFonts w:ascii="Times New Roman" w:hAnsi="Times New Roman" w:cs="Times New Roman"/>
          <w:sz w:val="24"/>
          <w:szCs w:val="24"/>
        </w:rPr>
        <w:t>development of children’s physical literacy</w:t>
      </w:r>
      <w:r w:rsidR="00E251EE" w:rsidRPr="005043BC">
        <w:rPr>
          <w:rFonts w:ascii="Times New Roman" w:hAnsi="Times New Roman" w:cs="Times New Roman"/>
          <w:sz w:val="24"/>
          <w:szCs w:val="24"/>
        </w:rPr>
        <w:t xml:space="preserve"> and demonstrate an understanding of the concept.</w:t>
      </w:r>
      <w:r w:rsidR="006242B3" w:rsidRPr="005043BC">
        <w:rPr>
          <w:rFonts w:ascii="Times New Roman" w:hAnsi="Times New Roman" w:cs="Times New Roman"/>
          <w:sz w:val="24"/>
          <w:szCs w:val="24"/>
        </w:rPr>
        <w:t xml:space="preserve"> </w:t>
      </w:r>
    </w:p>
    <w:p w14:paraId="375324CD" w14:textId="72494038" w:rsidR="005569D7" w:rsidRPr="005043BC" w:rsidRDefault="000B72C6" w:rsidP="005043BC">
      <w:pPr>
        <w:spacing w:line="360" w:lineRule="auto"/>
        <w:rPr>
          <w:rFonts w:ascii="Times New Roman" w:hAnsi="Times New Roman" w:cs="Times New Roman"/>
          <w:sz w:val="24"/>
          <w:szCs w:val="24"/>
        </w:rPr>
      </w:pPr>
      <w:bookmarkStart w:id="0" w:name="_Hlk98788771"/>
      <w:r w:rsidRPr="005043BC">
        <w:rPr>
          <w:rFonts w:ascii="Times New Roman" w:hAnsi="Times New Roman" w:cs="Times New Roman"/>
          <w:sz w:val="24"/>
          <w:szCs w:val="24"/>
        </w:rPr>
        <w:t xml:space="preserve">The book </w:t>
      </w:r>
      <w:r w:rsidR="00175CBF" w:rsidRPr="005043BC">
        <w:rPr>
          <w:rFonts w:ascii="Times New Roman" w:hAnsi="Times New Roman" w:cs="Times New Roman"/>
          <w:sz w:val="24"/>
          <w:szCs w:val="24"/>
        </w:rPr>
        <w:t xml:space="preserve">Physical literacy throughout the life course </w:t>
      </w:r>
      <w:bookmarkEnd w:id="0"/>
      <w:sdt>
        <w:sdtPr>
          <w:rPr>
            <w:rFonts w:ascii="Times New Roman" w:hAnsi="Times New Roman" w:cs="Times New Roman"/>
            <w:sz w:val="24"/>
            <w:szCs w:val="24"/>
          </w:rPr>
          <w:id w:val="70237939"/>
          <w:citation/>
        </w:sdtPr>
        <w:sdtContent>
          <w:r w:rsidR="0001400A" w:rsidRPr="005043BC">
            <w:rPr>
              <w:rFonts w:ascii="Times New Roman" w:hAnsi="Times New Roman" w:cs="Times New Roman"/>
              <w:sz w:val="24"/>
              <w:szCs w:val="24"/>
            </w:rPr>
            <w:fldChar w:fldCharType="begin"/>
          </w:r>
          <w:r w:rsidR="0001400A" w:rsidRPr="005043BC">
            <w:rPr>
              <w:rFonts w:ascii="Times New Roman" w:hAnsi="Times New Roman" w:cs="Times New Roman"/>
              <w:sz w:val="24"/>
              <w:szCs w:val="24"/>
            </w:rPr>
            <w:instrText xml:space="preserve"> CITATION Mar10 \l 2057 </w:instrText>
          </w:r>
          <w:r w:rsidR="0001400A" w:rsidRPr="005043BC">
            <w:rPr>
              <w:rFonts w:ascii="Times New Roman" w:hAnsi="Times New Roman" w:cs="Times New Roman"/>
              <w:sz w:val="24"/>
              <w:szCs w:val="24"/>
            </w:rPr>
            <w:fldChar w:fldCharType="separate"/>
          </w:r>
          <w:r w:rsidR="0001400A" w:rsidRPr="005043BC">
            <w:rPr>
              <w:rFonts w:ascii="Times New Roman" w:hAnsi="Times New Roman" w:cs="Times New Roman"/>
              <w:noProof/>
              <w:sz w:val="24"/>
              <w:szCs w:val="24"/>
            </w:rPr>
            <w:t>(Whitehead, 2010)</w:t>
          </w:r>
          <w:r w:rsidR="0001400A" w:rsidRPr="005043BC">
            <w:rPr>
              <w:rFonts w:ascii="Times New Roman" w:hAnsi="Times New Roman" w:cs="Times New Roman"/>
              <w:sz w:val="24"/>
              <w:szCs w:val="24"/>
            </w:rPr>
            <w:fldChar w:fldCharType="end"/>
          </w:r>
        </w:sdtContent>
      </w:sdt>
      <w:r w:rsidR="0001400A" w:rsidRPr="005043BC">
        <w:rPr>
          <w:rFonts w:ascii="Times New Roman" w:hAnsi="Times New Roman" w:cs="Times New Roman"/>
          <w:sz w:val="24"/>
          <w:szCs w:val="24"/>
        </w:rPr>
        <w:t xml:space="preserve"> </w:t>
      </w:r>
      <w:r w:rsidR="00175CBF" w:rsidRPr="005043BC">
        <w:rPr>
          <w:rFonts w:ascii="Times New Roman" w:hAnsi="Times New Roman" w:cs="Times New Roman"/>
          <w:sz w:val="24"/>
          <w:szCs w:val="24"/>
        </w:rPr>
        <w:t xml:space="preserve">looks further into the understanding of </w:t>
      </w:r>
      <w:r w:rsidR="004A2BCC" w:rsidRPr="005043BC">
        <w:rPr>
          <w:rFonts w:ascii="Times New Roman" w:hAnsi="Times New Roman" w:cs="Times New Roman"/>
          <w:sz w:val="24"/>
          <w:szCs w:val="24"/>
        </w:rPr>
        <w:t xml:space="preserve">physical </w:t>
      </w:r>
      <w:r w:rsidR="00537CE6" w:rsidRPr="005043BC">
        <w:rPr>
          <w:rFonts w:ascii="Times New Roman" w:hAnsi="Times New Roman" w:cs="Times New Roman"/>
          <w:sz w:val="24"/>
          <w:szCs w:val="24"/>
        </w:rPr>
        <w:t>literacy</w:t>
      </w:r>
      <w:r w:rsidR="004A2BCC" w:rsidRPr="005043BC">
        <w:rPr>
          <w:rFonts w:ascii="Times New Roman" w:hAnsi="Times New Roman" w:cs="Times New Roman"/>
          <w:sz w:val="24"/>
          <w:szCs w:val="24"/>
        </w:rPr>
        <w:t xml:space="preserve"> and how there is more than just one definition to it. </w:t>
      </w:r>
      <w:r w:rsidR="00A61BC6" w:rsidRPr="005043BC">
        <w:rPr>
          <w:rFonts w:ascii="Times New Roman" w:hAnsi="Times New Roman" w:cs="Times New Roman"/>
          <w:sz w:val="24"/>
          <w:szCs w:val="24"/>
        </w:rPr>
        <w:t xml:space="preserve">Many see the term </w:t>
      </w:r>
      <w:r w:rsidR="000E7D7A" w:rsidRPr="005043BC">
        <w:rPr>
          <w:rFonts w:ascii="Times New Roman" w:hAnsi="Times New Roman" w:cs="Times New Roman"/>
          <w:sz w:val="24"/>
          <w:szCs w:val="24"/>
        </w:rPr>
        <w:t>physical</w:t>
      </w:r>
      <w:r w:rsidR="005B78B4" w:rsidRPr="005043BC">
        <w:rPr>
          <w:rFonts w:ascii="Times New Roman" w:hAnsi="Times New Roman" w:cs="Times New Roman"/>
          <w:sz w:val="24"/>
          <w:szCs w:val="24"/>
        </w:rPr>
        <w:t xml:space="preserve"> </w:t>
      </w:r>
      <w:r w:rsidR="000E7D7A" w:rsidRPr="005043BC">
        <w:rPr>
          <w:rFonts w:ascii="Times New Roman" w:hAnsi="Times New Roman" w:cs="Times New Roman"/>
          <w:sz w:val="24"/>
          <w:szCs w:val="24"/>
        </w:rPr>
        <w:t>literacy</w:t>
      </w:r>
      <w:r w:rsidR="005B78B4" w:rsidRPr="005043BC">
        <w:rPr>
          <w:rFonts w:ascii="Times New Roman" w:hAnsi="Times New Roman" w:cs="Times New Roman"/>
          <w:sz w:val="24"/>
          <w:szCs w:val="24"/>
        </w:rPr>
        <w:t xml:space="preserve"> as to be strong, fit, healthy, good at sports and </w:t>
      </w:r>
      <w:r w:rsidR="00A13232" w:rsidRPr="005043BC">
        <w:rPr>
          <w:rFonts w:ascii="Times New Roman" w:hAnsi="Times New Roman" w:cs="Times New Roman"/>
          <w:sz w:val="24"/>
          <w:szCs w:val="24"/>
        </w:rPr>
        <w:t xml:space="preserve">physically educated but that is only one side to </w:t>
      </w:r>
      <w:r w:rsidR="003A2A7D" w:rsidRPr="005043BC">
        <w:rPr>
          <w:rFonts w:ascii="Times New Roman" w:hAnsi="Times New Roman" w:cs="Times New Roman"/>
          <w:sz w:val="24"/>
          <w:szCs w:val="24"/>
        </w:rPr>
        <w:t>physical literacy</w:t>
      </w:r>
      <w:r w:rsidR="00A13232" w:rsidRPr="005043BC">
        <w:rPr>
          <w:rFonts w:ascii="Times New Roman" w:hAnsi="Times New Roman" w:cs="Times New Roman"/>
          <w:sz w:val="24"/>
          <w:szCs w:val="24"/>
        </w:rPr>
        <w:t xml:space="preserve"> that we know of. None of those description</w:t>
      </w:r>
      <w:r w:rsidR="003A2A7D" w:rsidRPr="005043BC">
        <w:rPr>
          <w:rFonts w:ascii="Times New Roman" w:hAnsi="Times New Roman" w:cs="Times New Roman"/>
          <w:sz w:val="24"/>
          <w:szCs w:val="24"/>
        </w:rPr>
        <w:t>s</w:t>
      </w:r>
      <w:r w:rsidR="00A13232" w:rsidRPr="005043BC">
        <w:rPr>
          <w:rFonts w:ascii="Times New Roman" w:hAnsi="Times New Roman" w:cs="Times New Roman"/>
          <w:sz w:val="24"/>
          <w:szCs w:val="24"/>
        </w:rPr>
        <w:t xml:space="preserve"> looks b</w:t>
      </w:r>
      <w:r w:rsidR="000E7D7A" w:rsidRPr="005043BC">
        <w:rPr>
          <w:rFonts w:ascii="Times New Roman" w:hAnsi="Times New Roman" w:cs="Times New Roman"/>
          <w:sz w:val="24"/>
          <w:szCs w:val="24"/>
        </w:rPr>
        <w:t>eyond our body and how we think.</w:t>
      </w:r>
      <w:r w:rsidR="005B78B4" w:rsidRPr="005043BC">
        <w:rPr>
          <w:rFonts w:ascii="Times New Roman" w:hAnsi="Times New Roman" w:cs="Times New Roman"/>
          <w:sz w:val="24"/>
          <w:szCs w:val="24"/>
        </w:rPr>
        <w:t xml:space="preserve"> </w:t>
      </w:r>
      <w:r w:rsidR="00546A24" w:rsidRPr="005043BC">
        <w:rPr>
          <w:rFonts w:ascii="Times New Roman" w:hAnsi="Times New Roman" w:cs="Times New Roman"/>
          <w:sz w:val="24"/>
          <w:szCs w:val="24"/>
        </w:rPr>
        <w:t>Instead,</w:t>
      </w:r>
      <w:r w:rsidR="0048791E" w:rsidRPr="005043BC">
        <w:rPr>
          <w:rFonts w:ascii="Times New Roman" w:hAnsi="Times New Roman" w:cs="Times New Roman"/>
          <w:sz w:val="24"/>
          <w:szCs w:val="24"/>
        </w:rPr>
        <w:t xml:space="preserve"> </w:t>
      </w:r>
      <w:r w:rsidR="00203A94" w:rsidRPr="005043BC">
        <w:rPr>
          <w:rFonts w:ascii="Times New Roman" w:hAnsi="Times New Roman" w:cs="Times New Roman"/>
          <w:sz w:val="24"/>
          <w:szCs w:val="24"/>
        </w:rPr>
        <w:t xml:space="preserve">many </w:t>
      </w:r>
      <w:r w:rsidR="003F53B0" w:rsidRPr="005043BC">
        <w:rPr>
          <w:rFonts w:ascii="Times New Roman" w:hAnsi="Times New Roman" w:cs="Times New Roman"/>
          <w:sz w:val="24"/>
          <w:szCs w:val="24"/>
        </w:rPr>
        <w:t>concept</w:t>
      </w:r>
      <w:r w:rsidR="007A4392" w:rsidRPr="005043BC">
        <w:rPr>
          <w:rFonts w:ascii="Times New Roman" w:hAnsi="Times New Roman" w:cs="Times New Roman"/>
          <w:sz w:val="24"/>
          <w:szCs w:val="24"/>
        </w:rPr>
        <w:t>s</w:t>
      </w:r>
      <w:r w:rsidR="003F53B0" w:rsidRPr="005043BC">
        <w:rPr>
          <w:rFonts w:ascii="Times New Roman" w:hAnsi="Times New Roman" w:cs="Times New Roman"/>
          <w:sz w:val="24"/>
          <w:szCs w:val="24"/>
        </w:rPr>
        <w:t xml:space="preserve"> </w:t>
      </w:r>
      <w:r w:rsidR="00E55B3B" w:rsidRPr="005043BC">
        <w:rPr>
          <w:rFonts w:ascii="Times New Roman" w:hAnsi="Times New Roman" w:cs="Times New Roman"/>
          <w:sz w:val="24"/>
          <w:szCs w:val="24"/>
        </w:rPr>
        <w:t>focus</w:t>
      </w:r>
      <w:r w:rsidR="003F53B0" w:rsidRPr="005043BC">
        <w:rPr>
          <w:rFonts w:ascii="Times New Roman" w:hAnsi="Times New Roman" w:cs="Times New Roman"/>
          <w:sz w:val="24"/>
          <w:szCs w:val="24"/>
        </w:rPr>
        <w:t xml:space="preserve"> on the ability to ‘read a game</w:t>
      </w:r>
      <w:r w:rsidR="0048791E" w:rsidRPr="005043BC">
        <w:rPr>
          <w:rFonts w:ascii="Times New Roman" w:hAnsi="Times New Roman" w:cs="Times New Roman"/>
          <w:sz w:val="24"/>
          <w:szCs w:val="24"/>
        </w:rPr>
        <w:t>’</w:t>
      </w:r>
      <w:r w:rsidR="00EC4FB8" w:rsidRPr="005043BC">
        <w:rPr>
          <w:rFonts w:ascii="Times New Roman" w:hAnsi="Times New Roman" w:cs="Times New Roman"/>
          <w:sz w:val="24"/>
          <w:szCs w:val="24"/>
        </w:rPr>
        <w:t xml:space="preserve"> and how their brain uses physical literacy</w:t>
      </w:r>
      <w:r w:rsidR="006E646B" w:rsidRPr="005043BC">
        <w:rPr>
          <w:rFonts w:ascii="Times New Roman" w:hAnsi="Times New Roman" w:cs="Times New Roman"/>
          <w:sz w:val="24"/>
          <w:szCs w:val="24"/>
        </w:rPr>
        <w:t xml:space="preserve"> using </w:t>
      </w:r>
      <w:r w:rsidR="002A1F94" w:rsidRPr="005043BC">
        <w:rPr>
          <w:rFonts w:ascii="Times New Roman" w:hAnsi="Times New Roman" w:cs="Times New Roman"/>
          <w:sz w:val="24"/>
          <w:szCs w:val="24"/>
        </w:rPr>
        <w:t xml:space="preserve">strategic thinking. However, you do not have to be a pro </w:t>
      </w:r>
      <w:r w:rsidR="00DD7833" w:rsidRPr="005043BC">
        <w:rPr>
          <w:rFonts w:ascii="Times New Roman" w:hAnsi="Times New Roman" w:cs="Times New Roman"/>
          <w:sz w:val="24"/>
          <w:szCs w:val="24"/>
        </w:rPr>
        <w:t>athlete</w:t>
      </w:r>
      <w:r w:rsidR="002A1F94" w:rsidRPr="005043BC">
        <w:rPr>
          <w:rFonts w:ascii="Times New Roman" w:hAnsi="Times New Roman" w:cs="Times New Roman"/>
          <w:sz w:val="24"/>
          <w:szCs w:val="24"/>
        </w:rPr>
        <w:t xml:space="preserve"> to use physical </w:t>
      </w:r>
      <w:r w:rsidR="00DD7833" w:rsidRPr="005043BC">
        <w:rPr>
          <w:rFonts w:ascii="Times New Roman" w:hAnsi="Times New Roman" w:cs="Times New Roman"/>
          <w:sz w:val="24"/>
          <w:szCs w:val="24"/>
        </w:rPr>
        <w:t>literacy</w:t>
      </w:r>
      <w:r w:rsidR="002A1F94" w:rsidRPr="005043BC">
        <w:rPr>
          <w:rFonts w:ascii="Times New Roman" w:hAnsi="Times New Roman" w:cs="Times New Roman"/>
          <w:sz w:val="24"/>
          <w:szCs w:val="24"/>
        </w:rPr>
        <w:t xml:space="preserve"> it is something that we use in our </w:t>
      </w:r>
      <w:r w:rsidR="00DD7833" w:rsidRPr="005043BC">
        <w:rPr>
          <w:rFonts w:ascii="Times New Roman" w:hAnsi="Times New Roman" w:cs="Times New Roman"/>
          <w:sz w:val="24"/>
          <w:szCs w:val="24"/>
        </w:rPr>
        <w:t>everyday</w:t>
      </w:r>
      <w:r w:rsidR="002A1F94" w:rsidRPr="005043BC">
        <w:rPr>
          <w:rFonts w:ascii="Times New Roman" w:hAnsi="Times New Roman" w:cs="Times New Roman"/>
          <w:sz w:val="24"/>
          <w:szCs w:val="24"/>
        </w:rPr>
        <w:t xml:space="preserve"> life and is very important. Those who </w:t>
      </w:r>
      <w:r w:rsidR="00C25F7D" w:rsidRPr="005043BC">
        <w:rPr>
          <w:rFonts w:ascii="Times New Roman" w:hAnsi="Times New Roman" w:cs="Times New Roman"/>
          <w:sz w:val="24"/>
          <w:szCs w:val="24"/>
        </w:rPr>
        <w:t xml:space="preserve">are described to be </w:t>
      </w:r>
      <w:r w:rsidR="00D20D55" w:rsidRPr="005043BC">
        <w:rPr>
          <w:rFonts w:ascii="Times New Roman" w:hAnsi="Times New Roman" w:cs="Times New Roman"/>
          <w:sz w:val="24"/>
          <w:szCs w:val="24"/>
        </w:rPr>
        <w:t xml:space="preserve">physical </w:t>
      </w:r>
      <w:r w:rsidR="00DD7833" w:rsidRPr="005043BC">
        <w:rPr>
          <w:rFonts w:ascii="Times New Roman" w:hAnsi="Times New Roman" w:cs="Times New Roman"/>
          <w:sz w:val="24"/>
          <w:szCs w:val="24"/>
        </w:rPr>
        <w:t>illiterate</w:t>
      </w:r>
      <w:r w:rsidR="00C25F7D" w:rsidRPr="005043BC">
        <w:rPr>
          <w:rFonts w:ascii="Times New Roman" w:hAnsi="Times New Roman" w:cs="Times New Roman"/>
          <w:sz w:val="24"/>
          <w:szCs w:val="24"/>
        </w:rPr>
        <w:t xml:space="preserve"> use </w:t>
      </w:r>
      <w:r w:rsidR="00DD7833" w:rsidRPr="005043BC">
        <w:rPr>
          <w:rFonts w:ascii="Times New Roman" w:hAnsi="Times New Roman" w:cs="Times New Roman"/>
          <w:sz w:val="24"/>
          <w:szCs w:val="24"/>
        </w:rPr>
        <w:t>little</w:t>
      </w:r>
      <w:r w:rsidR="00C25F7D" w:rsidRPr="005043BC">
        <w:rPr>
          <w:rFonts w:ascii="Times New Roman" w:hAnsi="Times New Roman" w:cs="Times New Roman"/>
          <w:sz w:val="24"/>
          <w:szCs w:val="24"/>
        </w:rPr>
        <w:t xml:space="preserve"> to no movement in their </w:t>
      </w:r>
      <w:r w:rsidR="00DD7833" w:rsidRPr="005043BC">
        <w:rPr>
          <w:rFonts w:ascii="Times New Roman" w:hAnsi="Times New Roman" w:cs="Times New Roman"/>
          <w:sz w:val="24"/>
          <w:szCs w:val="24"/>
        </w:rPr>
        <w:t>day-to-day</w:t>
      </w:r>
      <w:r w:rsidR="00C25F7D" w:rsidRPr="005043BC">
        <w:rPr>
          <w:rFonts w:ascii="Times New Roman" w:hAnsi="Times New Roman" w:cs="Times New Roman"/>
          <w:sz w:val="24"/>
          <w:szCs w:val="24"/>
        </w:rPr>
        <w:t xml:space="preserve"> life. This could b</w:t>
      </w:r>
      <w:r w:rsidR="00DE7E3A" w:rsidRPr="005043BC">
        <w:rPr>
          <w:rFonts w:ascii="Times New Roman" w:hAnsi="Times New Roman" w:cs="Times New Roman"/>
          <w:sz w:val="24"/>
          <w:szCs w:val="24"/>
        </w:rPr>
        <w:t xml:space="preserve">e not walking far, lazy meal </w:t>
      </w:r>
      <w:r w:rsidR="00DD7833" w:rsidRPr="005043BC">
        <w:rPr>
          <w:rFonts w:ascii="Times New Roman" w:hAnsi="Times New Roman" w:cs="Times New Roman"/>
          <w:sz w:val="24"/>
          <w:szCs w:val="24"/>
        </w:rPr>
        <w:t>preparations</w:t>
      </w:r>
      <w:r w:rsidR="001E50EB" w:rsidRPr="005043BC">
        <w:rPr>
          <w:rFonts w:ascii="Times New Roman" w:hAnsi="Times New Roman" w:cs="Times New Roman"/>
          <w:sz w:val="24"/>
          <w:szCs w:val="24"/>
        </w:rPr>
        <w:t xml:space="preserve">. Low levels of </w:t>
      </w:r>
      <w:r w:rsidR="00DD7833" w:rsidRPr="005043BC">
        <w:rPr>
          <w:rFonts w:ascii="Times New Roman" w:hAnsi="Times New Roman" w:cs="Times New Roman"/>
          <w:sz w:val="24"/>
          <w:szCs w:val="24"/>
        </w:rPr>
        <w:t>self-esteem</w:t>
      </w:r>
      <w:r w:rsidR="001E50EB" w:rsidRPr="005043BC">
        <w:rPr>
          <w:rFonts w:ascii="Times New Roman" w:hAnsi="Times New Roman" w:cs="Times New Roman"/>
          <w:sz w:val="24"/>
          <w:szCs w:val="24"/>
        </w:rPr>
        <w:t xml:space="preserve">. </w:t>
      </w:r>
      <w:r w:rsidR="005569D7" w:rsidRPr="005043BC">
        <w:rPr>
          <w:rFonts w:ascii="Times New Roman" w:hAnsi="Times New Roman" w:cs="Times New Roman"/>
          <w:sz w:val="24"/>
          <w:szCs w:val="24"/>
        </w:rPr>
        <w:t>A physically literate individual will enjoy a challenge, will be prepared to take time, expend effort, and fund involvement in physical activity</w:t>
      </w:r>
      <w:r w:rsidR="004328A9" w:rsidRPr="005043BC">
        <w:rPr>
          <w:rFonts w:ascii="Times New Roman" w:hAnsi="Times New Roman" w:cs="Times New Roman"/>
          <w:sz w:val="24"/>
          <w:szCs w:val="24"/>
        </w:rPr>
        <w:t xml:space="preserve">. </w:t>
      </w:r>
      <w:r w:rsidR="0001400A" w:rsidRPr="005043BC">
        <w:rPr>
          <w:rFonts w:ascii="Times New Roman" w:hAnsi="Times New Roman" w:cs="Times New Roman"/>
          <w:sz w:val="24"/>
          <w:szCs w:val="24"/>
        </w:rPr>
        <w:t>G</w:t>
      </w:r>
      <w:r w:rsidR="004328A9" w:rsidRPr="005043BC">
        <w:rPr>
          <w:rFonts w:ascii="Times New Roman" w:hAnsi="Times New Roman" w:cs="Times New Roman"/>
          <w:sz w:val="24"/>
          <w:szCs w:val="24"/>
        </w:rPr>
        <w:t>iving them a higher self-esteem and a healthier lifestyle.</w:t>
      </w:r>
      <w:r w:rsidR="00B55174" w:rsidRPr="005043BC">
        <w:rPr>
          <w:rFonts w:ascii="Times New Roman" w:hAnsi="Times New Roman" w:cs="Times New Roman"/>
          <w:sz w:val="24"/>
          <w:szCs w:val="24"/>
        </w:rPr>
        <w:t xml:space="preserve"> </w:t>
      </w:r>
    </w:p>
    <w:p w14:paraId="568F8E09" w14:textId="2FEEBF4D" w:rsidR="00560DCE" w:rsidRPr="005043BC" w:rsidRDefault="0001400A" w:rsidP="005043BC">
      <w:pPr>
        <w:spacing w:line="360" w:lineRule="auto"/>
        <w:rPr>
          <w:rFonts w:ascii="Times New Roman" w:hAnsi="Times New Roman" w:cs="Times New Roman"/>
          <w:sz w:val="24"/>
          <w:szCs w:val="24"/>
        </w:rPr>
      </w:pPr>
      <w:r w:rsidRPr="005043BC">
        <w:rPr>
          <w:rFonts w:ascii="Times New Roman" w:hAnsi="Times New Roman" w:cs="Times New Roman"/>
          <w:sz w:val="24"/>
          <w:szCs w:val="24"/>
        </w:rPr>
        <w:t>Schooling</w:t>
      </w:r>
      <w:r w:rsidR="00982261" w:rsidRPr="005043BC">
        <w:rPr>
          <w:rFonts w:ascii="Times New Roman" w:hAnsi="Times New Roman" w:cs="Times New Roman"/>
          <w:sz w:val="24"/>
          <w:szCs w:val="24"/>
        </w:rPr>
        <w:t xml:space="preserve"> have helped these individuals to develop their </w:t>
      </w:r>
      <w:r w:rsidR="00B55174" w:rsidRPr="005043BC">
        <w:rPr>
          <w:rFonts w:ascii="Times New Roman" w:hAnsi="Times New Roman" w:cs="Times New Roman"/>
          <w:sz w:val="24"/>
          <w:szCs w:val="24"/>
        </w:rPr>
        <w:t>physical competence</w:t>
      </w:r>
      <w:r w:rsidR="003A2A7D" w:rsidRPr="005043BC">
        <w:rPr>
          <w:rFonts w:ascii="Times New Roman" w:hAnsi="Times New Roman" w:cs="Times New Roman"/>
          <w:sz w:val="24"/>
          <w:szCs w:val="24"/>
        </w:rPr>
        <w:t>.</w:t>
      </w:r>
      <w:r w:rsidR="00936006" w:rsidRPr="005043BC">
        <w:rPr>
          <w:rFonts w:ascii="Times New Roman" w:hAnsi="Times New Roman" w:cs="Times New Roman"/>
          <w:sz w:val="24"/>
          <w:szCs w:val="24"/>
        </w:rPr>
        <w:t xml:space="preserve"> </w:t>
      </w:r>
      <w:r w:rsidR="009306E2" w:rsidRPr="005043BC">
        <w:rPr>
          <w:rFonts w:ascii="Times New Roman" w:hAnsi="Times New Roman" w:cs="Times New Roman"/>
          <w:sz w:val="24"/>
          <w:szCs w:val="24"/>
        </w:rPr>
        <w:t>So,</w:t>
      </w:r>
      <w:r w:rsidR="00936006" w:rsidRPr="005043BC">
        <w:rPr>
          <w:rFonts w:ascii="Times New Roman" w:hAnsi="Times New Roman" w:cs="Times New Roman"/>
          <w:sz w:val="24"/>
          <w:szCs w:val="24"/>
        </w:rPr>
        <w:t xml:space="preserve"> what </w:t>
      </w:r>
      <w:r w:rsidR="00B4376C" w:rsidRPr="005043BC">
        <w:rPr>
          <w:rFonts w:ascii="Times New Roman" w:hAnsi="Times New Roman" w:cs="Times New Roman"/>
          <w:sz w:val="24"/>
          <w:szCs w:val="24"/>
        </w:rPr>
        <w:t>separates</w:t>
      </w:r>
      <w:r w:rsidR="00936006" w:rsidRPr="005043BC">
        <w:rPr>
          <w:rFonts w:ascii="Times New Roman" w:hAnsi="Times New Roman" w:cs="Times New Roman"/>
          <w:sz w:val="24"/>
          <w:szCs w:val="24"/>
        </w:rPr>
        <w:t xml:space="preserve"> those individuals f</w:t>
      </w:r>
      <w:r w:rsidR="000146D3" w:rsidRPr="005043BC">
        <w:rPr>
          <w:rFonts w:ascii="Times New Roman" w:hAnsi="Times New Roman" w:cs="Times New Roman"/>
          <w:sz w:val="24"/>
          <w:szCs w:val="24"/>
        </w:rPr>
        <w:t>ro</w:t>
      </w:r>
      <w:r w:rsidR="00936006" w:rsidRPr="005043BC">
        <w:rPr>
          <w:rFonts w:ascii="Times New Roman" w:hAnsi="Times New Roman" w:cs="Times New Roman"/>
          <w:sz w:val="24"/>
          <w:szCs w:val="24"/>
        </w:rPr>
        <w:t xml:space="preserve">m having </w:t>
      </w:r>
      <w:r w:rsidR="00283234" w:rsidRPr="005043BC">
        <w:rPr>
          <w:rFonts w:ascii="Times New Roman" w:hAnsi="Times New Roman" w:cs="Times New Roman"/>
          <w:sz w:val="24"/>
          <w:szCs w:val="24"/>
        </w:rPr>
        <w:t>an</w:t>
      </w:r>
      <w:r w:rsidR="00936006" w:rsidRPr="005043BC">
        <w:rPr>
          <w:rFonts w:ascii="Times New Roman" w:hAnsi="Times New Roman" w:cs="Times New Roman"/>
          <w:sz w:val="24"/>
          <w:szCs w:val="24"/>
        </w:rPr>
        <w:t xml:space="preserve"> </w:t>
      </w:r>
      <w:r w:rsidR="00A0253F" w:rsidRPr="005043BC">
        <w:rPr>
          <w:rFonts w:ascii="Times New Roman" w:hAnsi="Times New Roman" w:cs="Times New Roman"/>
          <w:sz w:val="24"/>
          <w:szCs w:val="24"/>
        </w:rPr>
        <w:t>illiterate to lit</w:t>
      </w:r>
      <w:r w:rsidR="00A8271B" w:rsidRPr="005043BC">
        <w:rPr>
          <w:rFonts w:ascii="Times New Roman" w:hAnsi="Times New Roman" w:cs="Times New Roman"/>
          <w:sz w:val="24"/>
          <w:szCs w:val="24"/>
        </w:rPr>
        <w:t>erate</w:t>
      </w:r>
      <w:r w:rsidR="00A0253F" w:rsidRPr="005043BC">
        <w:rPr>
          <w:rFonts w:ascii="Times New Roman" w:hAnsi="Times New Roman" w:cs="Times New Roman"/>
          <w:sz w:val="24"/>
          <w:szCs w:val="24"/>
        </w:rPr>
        <w:t xml:space="preserve"> </w:t>
      </w:r>
      <w:r w:rsidR="00A8271B" w:rsidRPr="005043BC">
        <w:rPr>
          <w:rFonts w:ascii="Times New Roman" w:hAnsi="Times New Roman" w:cs="Times New Roman"/>
          <w:sz w:val="24"/>
          <w:szCs w:val="24"/>
        </w:rPr>
        <w:t>physical literacy</w:t>
      </w:r>
      <w:r w:rsidR="00A0253F" w:rsidRPr="005043BC">
        <w:rPr>
          <w:rFonts w:ascii="Times New Roman" w:hAnsi="Times New Roman" w:cs="Times New Roman"/>
          <w:sz w:val="24"/>
          <w:szCs w:val="24"/>
        </w:rPr>
        <w:t xml:space="preserve"> in adulthood. The book </w:t>
      </w:r>
      <w:sdt>
        <w:sdtPr>
          <w:rPr>
            <w:rFonts w:ascii="Times New Roman" w:hAnsi="Times New Roman" w:cs="Times New Roman"/>
            <w:sz w:val="24"/>
            <w:szCs w:val="24"/>
          </w:rPr>
          <w:id w:val="-1190827842"/>
          <w:citation/>
        </w:sdtPr>
        <w:sdtContent>
          <w:r w:rsidR="00AF1163" w:rsidRPr="005043BC">
            <w:rPr>
              <w:rFonts w:ascii="Times New Roman" w:hAnsi="Times New Roman" w:cs="Times New Roman"/>
              <w:sz w:val="24"/>
              <w:szCs w:val="24"/>
            </w:rPr>
            <w:fldChar w:fldCharType="begin"/>
          </w:r>
          <w:r w:rsidR="00AF1163" w:rsidRPr="005043BC">
            <w:rPr>
              <w:rFonts w:ascii="Times New Roman" w:hAnsi="Times New Roman" w:cs="Times New Roman"/>
              <w:sz w:val="24"/>
              <w:szCs w:val="24"/>
            </w:rPr>
            <w:instrText xml:space="preserve"> CITATION Mar10 \l 2057 </w:instrText>
          </w:r>
          <w:r w:rsidR="00AF1163" w:rsidRPr="005043BC">
            <w:rPr>
              <w:rFonts w:ascii="Times New Roman" w:hAnsi="Times New Roman" w:cs="Times New Roman"/>
              <w:sz w:val="24"/>
              <w:szCs w:val="24"/>
            </w:rPr>
            <w:fldChar w:fldCharType="separate"/>
          </w:r>
          <w:r w:rsidR="00AF1163" w:rsidRPr="005043BC">
            <w:rPr>
              <w:rFonts w:ascii="Times New Roman" w:hAnsi="Times New Roman" w:cs="Times New Roman"/>
              <w:noProof/>
              <w:sz w:val="24"/>
              <w:szCs w:val="24"/>
            </w:rPr>
            <w:t>(Whitehead, 2010)</w:t>
          </w:r>
          <w:r w:rsidR="00AF1163" w:rsidRPr="005043BC">
            <w:rPr>
              <w:rFonts w:ascii="Times New Roman" w:hAnsi="Times New Roman" w:cs="Times New Roman"/>
              <w:sz w:val="24"/>
              <w:szCs w:val="24"/>
            </w:rPr>
            <w:fldChar w:fldCharType="end"/>
          </w:r>
        </w:sdtContent>
      </w:sdt>
      <w:r w:rsidR="00AF1163" w:rsidRPr="005043BC">
        <w:rPr>
          <w:rFonts w:ascii="Times New Roman" w:hAnsi="Times New Roman" w:cs="Times New Roman"/>
          <w:sz w:val="24"/>
          <w:szCs w:val="24"/>
        </w:rPr>
        <w:t xml:space="preserve"> </w:t>
      </w:r>
      <w:r w:rsidR="00A0253F" w:rsidRPr="005043BC">
        <w:rPr>
          <w:rFonts w:ascii="Times New Roman" w:hAnsi="Times New Roman" w:cs="Times New Roman"/>
          <w:sz w:val="24"/>
          <w:szCs w:val="24"/>
        </w:rPr>
        <w:t xml:space="preserve">suggests that is could be due to </w:t>
      </w:r>
      <w:r w:rsidR="00AF00EC" w:rsidRPr="005043BC">
        <w:rPr>
          <w:rFonts w:ascii="Times New Roman" w:hAnsi="Times New Roman" w:cs="Times New Roman"/>
          <w:sz w:val="24"/>
          <w:szCs w:val="24"/>
        </w:rPr>
        <w:t xml:space="preserve">having a </w:t>
      </w:r>
      <w:r w:rsidR="00283234" w:rsidRPr="005043BC">
        <w:rPr>
          <w:rFonts w:ascii="Times New Roman" w:hAnsi="Times New Roman" w:cs="Times New Roman"/>
          <w:sz w:val="24"/>
          <w:szCs w:val="24"/>
        </w:rPr>
        <w:t>negative experience</w:t>
      </w:r>
      <w:r w:rsidR="00AF00EC" w:rsidRPr="005043BC">
        <w:rPr>
          <w:rFonts w:ascii="Times New Roman" w:hAnsi="Times New Roman" w:cs="Times New Roman"/>
          <w:sz w:val="24"/>
          <w:szCs w:val="24"/>
        </w:rPr>
        <w:t xml:space="preserve"> where they </w:t>
      </w:r>
      <w:r w:rsidR="00FE33F8" w:rsidRPr="005043BC">
        <w:rPr>
          <w:rFonts w:ascii="Times New Roman" w:hAnsi="Times New Roman" w:cs="Times New Roman"/>
          <w:sz w:val="24"/>
          <w:szCs w:val="24"/>
        </w:rPr>
        <w:t xml:space="preserve">may have been </w:t>
      </w:r>
      <w:r w:rsidR="00283234" w:rsidRPr="005043BC">
        <w:rPr>
          <w:rFonts w:ascii="Times New Roman" w:hAnsi="Times New Roman" w:cs="Times New Roman"/>
          <w:sz w:val="24"/>
          <w:szCs w:val="24"/>
        </w:rPr>
        <w:t>humiliated</w:t>
      </w:r>
      <w:r w:rsidR="00FE33F8" w:rsidRPr="005043BC">
        <w:rPr>
          <w:rFonts w:ascii="Times New Roman" w:hAnsi="Times New Roman" w:cs="Times New Roman"/>
          <w:sz w:val="24"/>
          <w:szCs w:val="24"/>
        </w:rPr>
        <w:t xml:space="preserve"> </w:t>
      </w:r>
      <w:r w:rsidR="00983FC4" w:rsidRPr="005043BC">
        <w:rPr>
          <w:rFonts w:ascii="Times New Roman" w:hAnsi="Times New Roman" w:cs="Times New Roman"/>
          <w:sz w:val="24"/>
          <w:szCs w:val="24"/>
        </w:rPr>
        <w:t>and their confidence may have been damaged.</w:t>
      </w:r>
      <w:r w:rsidR="00E234D6" w:rsidRPr="005043BC">
        <w:rPr>
          <w:rFonts w:ascii="Times New Roman" w:hAnsi="Times New Roman" w:cs="Times New Roman"/>
          <w:sz w:val="24"/>
          <w:szCs w:val="24"/>
        </w:rPr>
        <w:t xml:space="preserve"> </w:t>
      </w:r>
      <w:r w:rsidR="005C2296" w:rsidRPr="005043BC">
        <w:rPr>
          <w:rFonts w:ascii="Times New Roman" w:hAnsi="Times New Roman" w:cs="Times New Roman"/>
          <w:sz w:val="24"/>
          <w:szCs w:val="24"/>
        </w:rPr>
        <w:t xml:space="preserve">Where they now lack the motivation to do certain </w:t>
      </w:r>
      <w:r w:rsidR="00283234" w:rsidRPr="005043BC">
        <w:rPr>
          <w:rFonts w:ascii="Times New Roman" w:hAnsi="Times New Roman" w:cs="Times New Roman"/>
          <w:sz w:val="24"/>
          <w:szCs w:val="24"/>
        </w:rPr>
        <w:t>activities</w:t>
      </w:r>
      <w:r w:rsidR="005C2296" w:rsidRPr="005043BC">
        <w:rPr>
          <w:rFonts w:ascii="Times New Roman" w:hAnsi="Times New Roman" w:cs="Times New Roman"/>
          <w:sz w:val="24"/>
          <w:szCs w:val="24"/>
        </w:rPr>
        <w:t xml:space="preserve">. </w:t>
      </w:r>
      <w:r w:rsidR="00361D57" w:rsidRPr="005043BC">
        <w:rPr>
          <w:rFonts w:ascii="Times New Roman" w:hAnsi="Times New Roman" w:cs="Times New Roman"/>
          <w:sz w:val="24"/>
          <w:szCs w:val="24"/>
        </w:rPr>
        <w:t xml:space="preserve">By giving a child a positive </w:t>
      </w:r>
      <w:r w:rsidR="004359B7" w:rsidRPr="005043BC">
        <w:rPr>
          <w:rFonts w:ascii="Times New Roman" w:hAnsi="Times New Roman" w:cs="Times New Roman"/>
          <w:sz w:val="24"/>
          <w:szCs w:val="24"/>
        </w:rPr>
        <w:t>experience</w:t>
      </w:r>
      <w:r w:rsidR="00EF1347" w:rsidRPr="005043BC">
        <w:rPr>
          <w:rFonts w:ascii="Times New Roman" w:hAnsi="Times New Roman" w:cs="Times New Roman"/>
          <w:sz w:val="24"/>
          <w:szCs w:val="24"/>
        </w:rPr>
        <w:t xml:space="preserve"> in school with </w:t>
      </w:r>
      <w:r w:rsidR="004359B7" w:rsidRPr="005043BC">
        <w:rPr>
          <w:rFonts w:ascii="Times New Roman" w:hAnsi="Times New Roman" w:cs="Times New Roman"/>
          <w:sz w:val="24"/>
          <w:szCs w:val="24"/>
        </w:rPr>
        <w:t>physical</w:t>
      </w:r>
      <w:r w:rsidR="00EF1347" w:rsidRPr="005043BC">
        <w:rPr>
          <w:rFonts w:ascii="Times New Roman" w:hAnsi="Times New Roman" w:cs="Times New Roman"/>
          <w:sz w:val="24"/>
          <w:szCs w:val="24"/>
        </w:rPr>
        <w:t xml:space="preserve"> </w:t>
      </w:r>
      <w:r w:rsidR="004359B7" w:rsidRPr="005043BC">
        <w:rPr>
          <w:rFonts w:ascii="Times New Roman" w:hAnsi="Times New Roman" w:cs="Times New Roman"/>
          <w:sz w:val="24"/>
          <w:szCs w:val="24"/>
        </w:rPr>
        <w:t>literacy</w:t>
      </w:r>
      <w:r w:rsidR="00EF1347" w:rsidRPr="005043BC">
        <w:rPr>
          <w:rFonts w:ascii="Times New Roman" w:hAnsi="Times New Roman" w:cs="Times New Roman"/>
          <w:sz w:val="24"/>
          <w:szCs w:val="24"/>
        </w:rPr>
        <w:t xml:space="preserve">, they will be more motivated to use it in their later adulthood. Giving them a </w:t>
      </w:r>
      <w:r w:rsidR="004359B7" w:rsidRPr="005043BC">
        <w:rPr>
          <w:rFonts w:ascii="Times New Roman" w:hAnsi="Times New Roman" w:cs="Times New Roman"/>
          <w:sz w:val="24"/>
          <w:szCs w:val="24"/>
        </w:rPr>
        <w:t>healthier</w:t>
      </w:r>
      <w:r w:rsidR="00EF1347" w:rsidRPr="005043BC">
        <w:rPr>
          <w:rFonts w:ascii="Times New Roman" w:hAnsi="Times New Roman" w:cs="Times New Roman"/>
          <w:sz w:val="24"/>
          <w:szCs w:val="24"/>
        </w:rPr>
        <w:t xml:space="preserve"> lifestyle. So how do schools implement </w:t>
      </w:r>
      <w:r w:rsidR="004359B7" w:rsidRPr="005043BC">
        <w:rPr>
          <w:rFonts w:ascii="Times New Roman" w:hAnsi="Times New Roman" w:cs="Times New Roman"/>
          <w:sz w:val="24"/>
          <w:szCs w:val="24"/>
        </w:rPr>
        <w:t>physical</w:t>
      </w:r>
      <w:r w:rsidR="00EF1347" w:rsidRPr="005043BC">
        <w:rPr>
          <w:rFonts w:ascii="Times New Roman" w:hAnsi="Times New Roman" w:cs="Times New Roman"/>
          <w:sz w:val="24"/>
          <w:szCs w:val="24"/>
        </w:rPr>
        <w:t xml:space="preserve"> </w:t>
      </w:r>
      <w:r w:rsidR="004359B7" w:rsidRPr="005043BC">
        <w:rPr>
          <w:rFonts w:ascii="Times New Roman" w:hAnsi="Times New Roman" w:cs="Times New Roman"/>
          <w:sz w:val="24"/>
          <w:szCs w:val="24"/>
        </w:rPr>
        <w:t>literacy</w:t>
      </w:r>
      <w:r w:rsidR="00EF1347" w:rsidRPr="005043BC">
        <w:rPr>
          <w:rFonts w:ascii="Times New Roman" w:hAnsi="Times New Roman" w:cs="Times New Roman"/>
          <w:sz w:val="24"/>
          <w:szCs w:val="24"/>
        </w:rPr>
        <w:t xml:space="preserve"> and use it to give children a positive</w:t>
      </w:r>
      <w:r w:rsidR="006C4CB9" w:rsidRPr="005043BC">
        <w:rPr>
          <w:rFonts w:ascii="Times New Roman" w:hAnsi="Times New Roman" w:cs="Times New Roman"/>
          <w:sz w:val="24"/>
          <w:szCs w:val="24"/>
        </w:rPr>
        <w:t xml:space="preserve"> </w:t>
      </w:r>
      <w:r w:rsidR="004359B7" w:rsidRPr="005043BC">
        <w:rPr>
          <w:rFonts w:ascii="Times New Roman" w:hAnsi="Times New Roman" w:cs="Times New Roman"/>
          <w:sz w:val="24"/>
          <w:szCs w:val="24"/>
        </w:rPr>
        <w:t>mindset</w:t>
      </w:r>
      <w:r w:rsidR="006C4CB9" w:rsidRPr="005043BC">
        <w:rPr>
          <w:rFonts w:ascii="Times New Roman" w:hAnsi="Times New Roman" w:cs="Times New Roman"/>
          <w:sz w:val="24"/>
          <w:szCs w:val="24"/>
        </w:rPr>
        <w:t xml:space="preserve"> towards being active</w:t>
      </w:r>
      <w:r w:rsidR="004359B7" w:rsidRPr="005043BC">
        <w:rPr>
          <w:rFonts w:ascii="Times New Roman" w:hAnsi="Times New Roman" w:cs="Times New Roman"/>
          <w:sz w:val="24"/>
          <w:szCs w:val="24"/>
        </w:rPr>
        <w:t>.</w:t>
      </w:r>
      <w:r w:rsidR="004C48C3" w:rsidRPr="005043BC">
        <w:rPr>
          <w:rFonts w:ascii="Times New Roman" w:hAnsi="Times New Roman" w:cs="Times New Roman"/>
          <w:sz w:val="24"/>
          <w:szCs w:val="24"/>
        </w:rPr>
        <w:t xml:space="preserve"> This is down to the facilitators </w:t>
      </w:r>
      <w:r w:rsidR="00152043" w:rsidRPr="005043BC">
        <w:rPr>
          <w:rFonts w:ascii="Times New Roman" w:hAnsi="Times New Roman" w:cs="Times New Roman"/>
          <w:sz w:val="24"/>
          <w:szCs w:val="24"/>
        </w:rPr>
        <w:t xml:space="preserve">whose </w:t>
      </w:r>
      <w:r w:rsidR="00152043" w:rsidRPr="005043BC">
        <w:rPr>
          <w:rFonts w:ascii="Times New Roman" w:hAnsi="Times New Roman" w:cs="Times New Roman"/>
          <w:sz w:val="24"/>
          <w:szCs w:val="24"/>
        </w:rPr>
        <w:lastRenderedPageBreak/>
        <w:t xml:space="preserve">role is to </w:t>
      </w:r>
      <w:r w:rsidR="001733C3" w:rsidRPr="005043BC">
        <w:rPr>
          <w:rFonts w:ascii="Times New Roman" w:hAnsi="Times New Roman" w:cs="Times New Roman"/>
          <w:sz w:val="24"/>
          <w:szCs w:val="24"/>
        </w:rPr>
        <w:t>encourage</w:t>
      </w:r>
      <w:r w:rsidR="00085646" w:rsidRPr="005043BC">
        <w:rPr>
          <w:rFonts w:ascii="Times New Roman" w:hAnsi="Times New Roman" w:cs="Times New Roman"/>
          <w:sz w:val="24"/>
          <w:szCs w:val="24"/>
        </w:rPr>
        <w:t xml:space="preserve"> children to take part in </w:t>
      </w:r>
      <w:r w:rsidR="001733C3" w:rsidRPr="005043BC">
        <w:rPr>
          <w:rFonts w:ascii="Times New Roman" w:hAnsi="Times New Roman" w:cs="Times New Roman"/>
          <w:sz w:val="24"/>
          <w:szCs w:val="24"/>
        </w:rPr>
        <w:t>physical</w:t>
      </w:r>
      <w:r w:rsidR="00085646" w:rsidRPr="005043BC">
        <w:rPr>
          <w:rFonts w:ascii="Times New Roman" w:hAnsi="Times New Roman" w:cs="Times New Roman"/>
          <w:sz w:val="24"/>
          <w:szCs w:val="24"/>
        </w:rPr>
        <w:t xml:space="preserve"> </w:t>
      </w:r>
      <w:r w:rsidR="001733C3" w:rsidRPr="005043BC">
        <w:rPr>
          <w:rFonts w:ascii="Times New Roman" w:hAnsi="Times New Roman" w:cs="Times New Roman"/>
          <w:sz w:val="24"/>
          <w:szCs w:val="24"/>
        </w:rPr>
        <w:t xml:space="preserve">literacy. </w:t>
      </w:r>
      <w:r w:rsidR="00052B2F" w:rsidRPr="005043BC">
        <w:rPr>
          <w:rFonts w:ascii="Times New Roman" w:hAnsi="Times New Roman" w:cs="Times New Roman"/>
          <w:sz w:val="24"/>
          <w:szCs w:val="24"/>
        </w:rPr>
        <w:t>Usually,</w:t>
      </w:r>
      <w:r w:rsidR="00417B98" w:rsidRPr="005043BC">
        <w:rPr>
          <w:rFonts w:ascii="Times New Roman" w:hAnsi="Times New Roman" w:cs="Times New Roman"/>
          <w:sz w:val="24"/>
          <w:szCs w:val="24"/>
        </w:rPr>
        <w:t xml:space="preserve"> schools take children out on trips to </w:t>
      </w:r>
      <w:r w:rsidR="00052B2F" w:rsidRPr="005043BC">
        <w:rPr>
          <w:rFonts w:ascii="Times New Roman" w:hAnsi="Times New Roman" w:cs="Times New Roman"/>
          <w:sz w:val="24"/>
          <w:szCs w:val="24"/>
        </w:rPr>
        <w:t>outdoor</w:t>
      </w:r>
      <w:r w:rsidR="00417B98" w:rsidRPr="005043BC">
        <w:rPr>
          <w:rFonts w:ascii="Times New Roman" w:hAnsi="Times New Roman" w:cs="Times New Roman"/>
          <w:sz w:val="24"/>
          <w:szCs w:val="24"/>
        </w:rPr>
        <w:t xml:space="preserve"> resorts where they are greeted by these </w:t>
      </w:r>
      <w:r w:rsidR="00052B2F" w:rsidRPr="005043BC">
        <w:rPr>
          <w:rFonts w:ascii="Times New Roman" w:hAnsi="Times New Roman" w:cs="Times New Roman"/>
          <w:sz w:val="24"/>
          <w:szCs w:val="24"/>
        </w:rPr>
        <w:t>facilitators</w:t>
      </w:r>
      <w:r w:rsidR="00417B98" w:rsidRPr="005043BC">
        <w:rPr>
          <w:rFonts w:ascii="Times New Roman" w:hAnsi="Times New Roman" w:cs="Times New Roman"/>
          <w:sz w:val="24"/>
          <w:szCs w:val="24"/>
        </w:rPr>
        <w:t xml:space="preserve"> who use </w:t>
      </w:r>
      <w:r w:rsidR="001B6946" w:rsidRPr="005043BC">
        <w:rPr>
          <w:rFonts w:ascii="Times New Roman" w:hAnsi="Times New Roman" w:cs="Times New Roman"/>
          <w:sz w:val="24"/>
          <w:szCs w:val="24"/>
        </w:rPr>
        <w:t xml:space="preserve">a different approach to teaching style than the classroom teacher. </w:t>
      </w:r>
      <w:r w:rsidR="00430D95" w:rsidRPr="005043BC">
        <w:rPr>
          <w:rFonts w:ascii="Times New Roman" w:hAnsi="Times New Roman" w:cs="Times New Roman"/>
          <w:sz w:val="24"/>
          <w:szCs w:val="24"/>
        </w:rPr>
        <w:t xml:space="preserve">The goal of the facilitator is to </w:t>
      </w:r>
      <w:r w:rsidR="00052B2F" w:rsidRPr="005043BC">
        <w:rPr>
          <w:rFonts w:ascii="Times New Roman" w:hAnsi="Times New Roman" w:cs="Times New Roman"/>
          <w:sz w:val="24"/>
          <w:szCs w:val="24"/>
        </w:rPr>
        <w:t>encourage</w:t>
      </w:r>
      <w:r w:rsidR="00430D95" w:rsidRPr="005043BC">
        <w:rPr>
          <w:rFonts w:ascii="Times New Roman" w:hAnsi="Times New Roman" w:cs="Times New Roman"/>
          <w:sz w:val="24"/>
          <w:szCs w:val="24"/>
        </w:rPr>
        <w:t xml:space="preserve"> l</w:t>
      </w:r>
      <w:r w:rsidR="00052B2F" w:rsidRPr="005043BC">
        <w:rPr>
          <w:rFonts w:ascii="Times New Roman" w:hAnsi="Times New Roman" w:cs="Times New Roman"/>
          <w:sz w:val="24"/>
          <w:szCs w:val="24"/>
        </w:rPr>
        <w:t xml:space="preserve">earning </w:t>
      </w:r>
      <w:r w:rsidR="00430D95" w:rsidRPr="005043BC">
        <w:rPr>
          <w:rFonts w:ascii="Times New Roman" w:hAnsi="Times New Roman" w:cs="Times New Roman"/>
          <w:sz w:val="24"/>
          <w:szCs w:val="24"/>
        </w:rPr>
        <w:t xml:space="preserve">and a positive </w:t>
      </w:r>
      <w:r w:rsidR="00052B2F" w:rsidRPr="005043BC">
        <w:rPr>
          <w:rFonts w:ascii="Times New Roman" w:hAnsi="Times New Roman" w:cs="Times New Roman"/>
          <w:sz w:val="24"/>
          <w:szCs w:val="24"/>
        </w:rPr>
        <w:t>mindset</w:t>
      </w:r>
      <w:r w:rsidR="00430D95" w:rsidRPr="005043BC">
        <w:rPr>
          <w:rFonts w:ascii="Times New Roman" w:hAnsi="Times New Roman" w:cs="Times New Roman"/>
          <w:sz w:val="24"/>
          <w:szCs w:val="24"/>
        </w:rPr>
        <w:t xml:space="preserve"> to the activities that they run </w:t>
      </w:r>
      <w:r w:rsidR="00C00254" w:rsidRPr="005043BC">
        <w:rPr>
          <w:rFonts w:ascii="Times New Roman" w:hAnsi="Times New Roman" w:cs="Times New Roman"/>
          <w:sz w:val="24"/>
          <w:szCs w:val="24"/>
        </w:rPr>
        <w:t xml:space="preserve">to develop their physical </w:t>
      </w:r>
      <w:r w:rsidR="00052B2F" w:rsidRPr="005043BC">
        <w:rPr>
          <w:rFonts w:ascii="Times New Roman" w:hAnsi="Times New Roman" w:cs="Times New Roman"/>
          <w:sz w:val="24"/>
          <w:szCs w:val="24"/>
        </w:rPr>
        <w:t>literacy</w:t>
      </w:r>
      <w:r w:rsidR="0080139B" w:rsidRPr="005043BC">
        <w:rPr>
          <w:rFonts w:ascii="Times New Roman" w:hAnsi="Times New Roman" w:cs="Times New Roman"/>
          <w:sz w:val="24"/>
          <w:szCs w:val="24"/>
        </w:rPr>
        <w:t xml:space="preserve"> while also </w:t>
      </w:r>
      <w:r w:rsidR="0071007B" w:rsidRPr="005043BC">
        <w:rPr>
          <w:rFonts w:ascii="Times New Roman" w:hAnsi="Times New Roman" w:cs="Times New Roman"/>
          <w:sz w:val="24"/>
          <w:szCs w:val="24"/>
        </w:rPr>
        <w:t>manag</w:t>
      </w:r>
      <w:r w:rsidR="0080139B" w:rsidRPr="005043BC">
        <w:rPr>
          <w:rFonts w:ascii="Times New Roman" w:hAnsi="Times New Roman" w:cs="Times New Roman"/>
          <w:sz w:val="24"/>
          <w:szCs w:val="24"/>
        </w:rPr>
        <w:t xml:space="preserve">ing </w:t>
      </w:r>
      <w:r w:rsidR="0071007B" w:rsidRPr="005043BC">
        <w:rPr>
          <w:rFonts w:ascii="Times New Roman" w:hAnsi="Times New Roman" w:cs="Times New Roman"/>
          <w:sz w:val="24"/>
          <w:szCs w:val="24"/>
        </w:rPr>
        <w:t xml:space="preserve">the group process </w:t>
      </w:r>
      <w:r w:rsidR="00111797" w:rsidRPr="005043BC">
        <w:rPr>
          <w:rFonts w:ascii="Times New Roman" w:hAnsi="Times New Roman" w:cs="Times New Roman"/>
          <w:sz w:val="24"/>
          <w:szCs w:val="24"/>
        </w:rPr>
        <w:t>to</w:t>
      </w:r>
      <w:r w:rsidR="0071007B" w:rsidRPr="005043BC">
        <w:rPr>
          <w:rFonts w:ascii="Times New Roman" w:hAnsi="Times New Roman" w:cs="Times New Roman"/>
          <w:sz w:val="24"/>
          <w:szCs w:val="24"/>
        </w:rPr>
        <w:t xml:space="preserve"> help groups achieve identified goals or purposes.</w:t>
      </w:r>
      <w:r w:rsidR="0080139B" w:rsidRPr="005043BC">
        <w:rPr>
          <w:rFonts w:ascii="Times New Roman" w:hAnsi="Times New Roman" w:cs="Times New Roman"/>
          <w:sz w:val="24"/>
          <w:szCs w:val="24"/>
        </w:rPr>
        <w:t xml:space="preserve"> They can do this </w:t>
      </w:r>
      <w:r w:rsidR="00586262" w:rsidRPr="005043BC">
        <w:rPr>
          <w:rFonts w:ascii="Times New Roman" w:hAnsi="Times New Roman" w:cs="Times New Roman"/>
          <w:sz w:val="24"/>
          <w:szCs w:val="24"/>
        </w:rPr>
        <w:t xml:space="preserve">by teaching through </w:t>
      </w:r>
      <w:r w:rsidR="00E52EDA" w:rsidRPr="005043BC">
        <w:rPr>
          <w:rFonts w:ascii="Times New Roman" w:hAnsi="Times New Roman" w:cs="Times New Roman"/>
          <w:sz w:val="24"/>
          <w:szCs w:val="24"/>
        </w:rPr>
        <w:t>experiential</w:t>
      </w:r>
      <w:r w:rsidR="00586262" w:rsidRPr="005043BC">
        <w:rPr>
          <w:rFonts w:ascii="Times New Roman" w:hAnsi="Times New Roman" w:cs="Times New Roman"/>
          <w:sz w:val="24"/>
          <w:szCs w:val="24"/>
        </w:rPr>
        <w:t xml:space="preserve"> lea</w:t>
      </w:r>
      <w:r w:rsidR="00E33A17" w:rsidRPr="005043BC">
        <w:rPr>
          <w:rFonts w:ascii="Times New Roman" w:hAnsi="Times New Roman" w:cs="Times New Roman"/>
          <w:sz w:val="24"/>
          <w:szCs w:val="24"/>
        </w:rPr>
        <w:t>rning</w:t>
      </w:r>
      <w:r w:rsidR="00586262" w:rsidRPr="005043BC">
        <w:rPr>
          <w:rFonts w:ascii="Times New Roman" w:hAnsi="Times New Roman" w:cs="Times New Roman"/>
          <w:sz w:val="24"/>
          <w:szCs w:val="24"/>
        </w:rPr>
        <w:t xml:space="preserve"> where </w:t>
      </w:r>
      <w:r w:rsidR="00E52EDA" w:rsidRPr="005043BC">
        <w:rPr>
          <w:rFonts w:ascii="Times New Roman" w:hAnsi="Times New Roman" w:cs="Times New Roman"/>
          <w:sz w:val="24"/>
          <w:szCs w:val="24"/>
        </w:rPr>
        <w:t xml:space="preserve">children learn by doing tasks such as rock-climbing. </w:t>
      </w:r>
      <w:r w:rsidR="00AF1163" w:rsidRPr="005043BC">
        <w:rPr>
          <w:rFonts w:ascii="Times New Roman" w:hAnsi="Times New Roman" w:cs="Times New Roman"/>
          <w:sz w:val="24"/>
          <w:szCs w:val="24"/>
        </w:rPr>
        <w:t>F</w:t>
      </w:r>
      <w:r w:rsidR="00385741" w:rsidRPr="005043BC">
        <w:rPr>
          <w:rFonts w:ascii="Times New Roman" w:hAnsi="Times New Roman" w:cs="Times New Roman"/>
          <w:sz w:val="24"/>
          <w:szCs w:val="24"/>
        </w:rPr>
        <w:t>acilitators</w:t>
      </w:r>
      <w:r w:rsidR="00134C40" w:rsidRPr="005043BC">
        <w:rPr>
          <w:rFonts w:ascii="Times New Roman" w:hAnsi="Times New Roman" w:cs="Times New Roman"/>
          <w:sz w:val="24"/>
          <w:szCs w:val="24"/>
        </w:rPr>
        <w:t xml:space="preserve"> take children </w:t>
      </w:r>
      <w:r w:rsidR="00385741" w:rsidRPr="005043BC">
        <w:rPr>
          <w:rFonts w:ascii="Times New Roman" w:hAnsi="Times New Roman" w:cs="Times New Roman"/>
          <w:sz w:val="24"/>
          <w:szCs w:val="24"/>
        </w:rPr>
        <w:t>rock-climbing</w:t>
      </w:r>
      <w:r w:rsidR="00134C40" w:rsidRPr="005043BC">
        <w:rPr>
          <w:rFonts w:ascii="Times New Roman" w:hAnsi="Times New Roman" w:cs="Times New Roman"/>
          <w:sz w:val="24"/>
          <w:szCs w:val="24"/>
        </w:rPr>
        <w:t xml:space="preserve"> in </w:t>
      </w:r>
      <w:r w:rsidR="00852CB5" w:rsidRPr="005043BC">
        <w:rPr>
          <w:rFonts w:ascii="Times New Roman" w:hAnsi="Times New Roman" w:cs="Times New Roman"/>
          <w:sz w:val="24"/>
          <w:szCs w:val="24"/>
        </w:rPr>
        <w:t>an</w:t>
      </w:r>
      <w:r w:rsidR="00134C40" w:rsidRPr="005043BC">
        <w:rPr>
          <w:rFonts w:ascii="Times New Roman" w:hAnsi="Times New Roman" w:cs="Times New Roman"/>
          <w:sz w:val="24"/>
          <w:szCs w:val="24"/>
        </w:rPr>
        <w:t xml:space="preserve"> </w:t>
      </w:r>
      <w:r w:rsidR="00CB4A20" w:rsidRPr="005043BC">
        <w:rPr>
          <w:rFonts w:ascii="Times New Roman" w:hAnsi="Times New Roman" w:cs="Times New Roman"/>
          <w:sz w:val="24"/>
          <w:szCs w:val="24"/>
        </w:rPr>
        <w:t>environment</w:t>
      </w:r>
      <w:r w:rsidR="00134C40" w:rsidRPr="005043BC">
        <w:rPr>
          <w:rFonts w:ascii="Times New Roman" w:hAnsi="Times New Roman" w:cs="Times New Roman"/>
          <w:sz w:val="24"/>
          <w:szCs w:val="24"/>
        </w:rPr>
        <w:t xml:space="preserve"> usually outdoors </w:t>
      </w:r>
      <w:r w:rsidR="009142A0" w:rsidRPr="005043BC">
        <w:rPr>
          <w:rFonts w:ascii="Times New Roman" w:hAnsi="Times New Roman" w:cs="Times New Roman"/>
          <w:sz w:val="24"/>
          <w:szCs w:val="24"/>
        </w:rPr>
        <w:t xml:space="preserve">that is </w:t>
      </w:r>
      <w:r w:rsidR="00385741" w:rsidRPr="005043BC">
        <w:rPr>
          <w:rFonts w:ascii="Times New Roman" w:hAnsi="Times New Roman" w:cs="Times New Roman"/>
          <w:sz w:val="24"/>
          <w:szCs w:val="24"/>
        </w:rPr>
        <w:t>completely</w:t>
      </w:r>
      <w:r w:rsidR="009142A0" w:rsidRPr="005043BC">
        <w:rPr>
          <w:rFonts w:ascii="Times New Roman" w:hAnsi="Times New Roman" w:cs="Times New Roman"/>
          <w:sz w:val="24"/>
          <w:szCs w:val="24"/>
        </w:rPr>
        <w:t xml:space="preserve"> controlled. This gives the children a bit of </w:t>
      </w:r>
      <w:r w:rsidR="00385741" w:rsidRPr="005043BC">
        <w:rPr>
          <w:rFonts w:ascii="Times New Roman" w:hAnsi="Times New Roman" w:cs="Times New Roman"/>
          <w:sz w:val="24"/>
          <w:szCs w:val="24"/>
        </w:rPr>
        <w:t>excitement</w:t>
      </w:r>
      <w:r w:rsidR="009142A0" w:rsidRPr="005043BC">
        <w:rPr>
          <w:rFonts w:ascii="Times New Roman" w:hAnsi="Times New Roman" w:cs="Times New Roman"/>
          <w:sz w:val="24"/>
          <w:szCs w:val="24"/>
        </w:rPr>
        <w:t xml:space="preserve"> to them it </w:t>
      </w:r>
      <w:r w:rsidR="003426DC" w:rsidRPr="005043BC">
        <w:rPr>
          <w:rFonts w:ascii="Times New Roman" w:hAnsi="Times New Roman" w:cs="Times New Roman"/>
          <w:sz w:val="24"/>
          <w:szCs w:val="24"/>
        </w:rPr>
        <w:t xml:space="preserve">probably </w:t>
      </w:r>
      <w:r w:rsidR="009142A0" w:rsidRPr="005043BC">
        <w:rPr>
          <w:rFonts w:ascii="Times New Roman" w:hAnsi="Times New Roman" w:cs="Times New Roman"/>
          <w:sz w:val="24"/>
          <w:szCs w:val="24"/>
        </w:rPr>
        <w:t xml:space="preserve">seems </w:t>
      </w:r>
      <w:r w:rsidR="003426DC" w:rsidRPr="005043BC">
        <w:rPr>
          <w:rFonts w:ascii="Times New Roman" w:hAnsi="Times New Roman" w:cs="Times New Roman"/>
          <w:sz w:val="24"/>
          <w:szCs w:val="24"/>
        </w:rPr>
        <w:t>riskier</w:t>
      </w:r>
      <w:r w:rsidR="009142A0" w:rsidRPr="005043BC">
        <w:rPr>
          <w:rFonts w:ascii="Times New Roman" w:hAnsi="Times New Roman" w:cs="Times New Roman"/>
          <w:sz w:val="24"/>
          <w:szCs w:val="24"/>
        </w:rPr>
        <w:t xml:space="preserve"> than it</w:t>
      </w:r>
      <w:r w:rsidR="00142CD8" w:rsidRPr="005043BC">
        <w:rPr>
          <w:rFonts w:ascii="Times New Roman" w:hAnsi="Times New Roman" w:cs="Times New Roman"/>
          <w:sz w:val="24"/>
          <w:szCs w:val="24"/>
        </w:rPr>
        <w:t xml:space="preserve"> is. By getting the children all </w:t>
      </w:r>
      <w:r w:rsidR="003426DC" w:rsidRPr="005043BC">
        <w:rPr>
          <w:rFonts w:ascii="Times New Roman" w:hAnsi="Times New Roman" w:cs="Times New Roman"/>
          <w:sz w:val="24"/>
          <w:szCs w:val="24"/>
        </w:rPr>
        <w:t>involved</w:t>
      </w:r>
      <w:r w:rsidR="00142CD8" w:rsidRPr="005043BC">
        <w:rPr>
          <w:rFonts w:ascii="Times New Roman" w:hAnsi="Times New Roman" w:cs="Times New Roman"/>
          <w:sz w:val="24"/>
          <w:szCs w:val="24"/>
        </w:rPr>
        <w:t xml:space="preserve"> in small group </w:t>
      </w:r>
      <w:r w:rsidR="003426DC" w:rsidRPr="005043BC">
        <w:rPr>
          <w:rFonts w:ascii="Times New Roman" w:hAnsi="Times New Roman" w:cs="Times New Roman"/>
          <w:sz w:val="24"/>
          <w:szCs w:val="24"/>
        </w:rPr>
        <w:t>activities</w:t>
      </w:r>
      <w:r w:rsidR="00142CD8" w:rsidRPr="005043BC">
        <w:rPr>
          <w:rFonts w:ascii="Times New Roman" w:hAnsi="Times New Roman" w:cs="Times New Roman"/>
          <w:sz w:val="24"/>
          <w:szCs w:val="24"/>
        </w:rPr>
        <w:t xml:space="preserve"> before they partake in more challenging </w:t>
      </w:r>
      <w:r w:rsidR="00E50C09" w:rsidRPr="005043BC">
        <w:rPr>
          <w:rFonts w:ascii="Times New Roman" w:hAnsi="Times New Roman" w:cs="Times New Roman"/>
          <w:sz w:val="24"/>
          <w:szCs w:val="24"/>
        </w:rPr>
        <w:t xml:space="preserve">things, the </w:t>
      </w:r>
      <w:r w:rsidR="003426DC" w:rsidRPr="005043BC">
        <w:rPr>
          <w:rFonts w:ascii="Times New Roman" w:hAnsi="Times New Roman" w:cs="Times New Roman"/>
          <w:sz w:val="24"/>
          <w:szCs w:val="24"/>
        </w:rPr>
        <w:t>facilitator</w:t>
      </w:r>
      <w:r w:rsidR="00E50C09" w:rsidRPr="005043BC">
        <w:rPr>
          <w:rFonts w:ascii="Times New Roman" w:hAnsi="Times New Roman" w:cs="Times New Roman"/>
          <w:sz w:val="24"/>
          <w:szCs w:val="24"/>
        </w:rPr>
        <w:t xml:space="preserve"> </w:t>
      </w:r>
      <w:r w:rsidR="00642A44" w:rsidRPr="005043BC">
        <w:rPr>
          <w:rFonts w:ascii="Times New Roman" w:hAnsi="Times New Roman" w:cs="Times New Roman"/>
          <w:sz w:val="24"/>
          <w:szCs w:val="24"/>
        </w:rPr>
        <w:t>can</w:t>
      </w:r>
      <w:r w:rsidR="00E50C09" w:rsidRPr="005043BC">
        <w:rPr>
          <w:rFonts w:ascii="Times New Roman" w:hAnsi="Times New Roman" w:cs="Times New Roman"/>
          <w:sz w:val="24"/>
          <w:szCs w:val="24"/>
        </w:rPr>
        <w:t xml:space="preserve"> see who is more </w:t>
      </w:r>
      <w:r w:rsidR="003426DC" w:rsidRPr="005043BC">
        <w:rPr>
          <w:rFonts w:ascii="Times New Roman" w:hAnsi="Times New Roman" w:cs="Times New Roman"/>
          <w:sz w:val="24"/>
          <w:szCs w:val="24"/>
        </w:rPr>
        <w:t>competent</w:t>
      </w:r>
      <w:r w:rsidR="00E50C09" w:rsidRPr="005043BC">
        <w:rPr>
          <w:rFonts w:ascii="Times New Roman" w:hAnsi="Times New Roman" w:cs="Times New Roman"/>
          <w:sz w:val="24"/>
          <w:szCs w:val="24"/>
        </w:rPr>
        <w:t xml:space="preserve"> and </w:t>
      </w:r>
      <w:r w:rsidR="003426DC" w:rsidRPr="005043BC">
        <w:rPr>
          <w:rFonts w:ascii="Times New Roman" w:hAnsi="Times New Roman" w:cs="Times New Roman"/>
          <w:sz w:val="24"/>
          <w:szCs w:val="24"/>
        </w:rPr>
        <w:t>confident</w:t>
      </w:r>
      <w:r w:rsidR="00E50C09" w:rsidRPr="005043BC">
        <w:rPr>
          <w:rFonts w:ascii="Times New Roman" w:hAnsi="Times New Roman" w:cs="Times New Roman"/>
          <w:sz w:val="24"/>
          <w:szCs w:val="24"/>
        </w:rPr>
        <w:t xml:space="preserve"> in the group and can </w:t>
      </w:r>
      <w:r w:rsidR="003426DC" w:rsidRPr="005043BC">
        <w:rPr>
          <w:rFonts w:ascii="Times New Roman" w:hAnsi="Times New Roman" w:cs="Times New Roman"/>
          <w:sz w:val="24"/>
          <w:szCs w:val="24"/>
        </w:rPr>
        <w:t>adapt</w:t>
      </w:r>
      <w:r w:rsidR="00E50C09" w:rsidRPr="005043BC">
        <w:rPr>
          <w:rFonts w:ascii="Times New Roman" w:hAnsi="Times New Roman" w:cs="Times New Roman"/>
          <w:sz w:val="24"/>
          <w:szCs w:val="24"/>
        </w:rPr>
        <w:t xml:space="preserve"> their </w:t>
      </w:r>
      <w:r w:rsidR="003426DC" w:rsidRPr="005043BC">
        <w:rPr>
          <w:rFonts w:ascii="Times New Roman" w:hAnsi="Times New Roman" w:cs="Times New Roman"/>
          <w:sz w:val="24"/>
          <w:szCs w:val="24"/>
        </w:rPr>
        <w:t>teaching</w:t>
      </w:r>
      <w:r w:rsidR="00E50C09" w:rsidRPr="005043BC">
        <w:rPr>
          <w:rFonts w:ascii="Times New Roman" w:hAnsi="Times New Roman" w:cs="Times New Roman"/>
          <w:sz w:val="24"/>
          <w:szCs w:val="24"/>
        </w:rPr>
        <w:t xml:space="preserve"> style to make everyone feel </w:t>
      </w:r>
      <w:r w:rsidR="00852CB5" w:rsidRPr="005043BC">
        <w:rPr>
          <w:rFonts w:ascii="Times New Roman" w:hAnsi="Times New Roman" w:cs="Times New Roman"/>
          <w:sz w:val="24"/>
          <w:szCs w:val="24"/>
        </w:rPr>
        <w:t>comfortable</w:t>
      </w:r>
      <w:r w:rsidR="00385741" w:rsidRPr="005043BC">
        <w:rPr>
          <w:rFonts w:ascii="Times New Roman" w:hAnsi="Times New Roman" w:cs="Times New Roman"/>
          <w:sz w:val="24"/>
          <w:szCs w:val="24"/>
        </w:rPr>
        <w:t xml:space="preserve">. </w:t>
      </w:r>
      <w:r w:rsidR="00A978FE" w:rsidRPr="005043BC">
        <w:rPr>
          <w:rFonts w:ascii="Times New Roman" w:hAnsi="Times New Roman" w:cs="Times New Roman"/>
          <w:sz w:val="24"/>
          <w:szCs w:val="24"/>
        </w:rPr>
        <w:t xml:space="preserve">Going back to what </w:t>
      </w:r>
      <w:r w:rsidR="00BE68BC" w:rsidRPr="005043BC">
        <w:rPr>
          <w:rFonts w:ascii="Times New Roman" w:hAnsi="Times New Roman" w:cs="Times New Roman"/>
          <w:sz w:val="24"/>
          <w:szCs w:val="24"/>
        </w:rPr>
        <w:t>the</w:t>
      </w:r>
      <w:r w:rsidR="00A978FE" w:rsidRPr="005043BC">
        <w:rPr>
          <w:rFonts w:ascii="Times New Roman" w:hAnsi="Times New Roman" w:cs="Times New Roman"/>
          <w:sz w:val="24"/>
          <w:szCs w:val="24"/>
        </w:rPr>
        <w:t xml:space="preserve"> book Physical literacy throughout the life course</w:t>
      </w:r>
      <w:sdt>
        <w:sdtPr>
          <w:rPr>
            <w:rFonts w:ascii="Times New Roman" w:hAnsi="Times New Roman" w:cs="Times New Roman"/>
            <w:sz w:val="24"/>
            <w:szCs w:val="24"/>
          </w:rPr>
          <w:id w:val="-1958397067"/>
          <w:citation/>
        </w:sdtPr>
        <w:sdtContent>
          <w:r w:rsidR="00AF1163" w:rsidRPr="005043BC">
            <w:rPr>
              <w:rFonts w:ascii="Times New Roman" w:hAnsi="Times New Roman" w:cs="Times New Roman"/>
              <w:sz w:val="24"/>
              <w:szCs w:val="24"/>
            </w:rPr>
            <w:fldChar w:fldCharType="begin"/>
          </w:r>
          <w:r w:rsidR="00AF1163" w:rsidRPr="005043BC">
            <w:rPr>
              <w:rFonts w:ascii="Times New Roman" w:hAnsi="Times New Roman" w:cs="Times New Roman"/>
              <w:sz w:val="24"/>
              <w:szCs w:val="24"/>
            </w:rPr>
            <w:instrText xml:space="preserve"> CITATION Mar10 \l 2057 </w:instrText>
          </w:r>
          <w:r w:rsidR="00AF1163" w:rsidRPr="005043BC">
            <w:rPr>
              <w:rFonts w:ascii="Times New Roman" w:hAnsi="Times New Roman" w:cs="Times New Roman"/>
              <w:sz w:val="24"/>
              <w:szCs w:val="24"/>
            </w:rPr>
            <w:fldChar w:fldCharType="separate"/>
          </w:r>
          <w:r w:rsidR="00AF1163" w:rsidRPr="005043BC">
            <w:rPr>
              <w:rFonts w:ascii="Times New Roman" w:hAnsi="Times New Roman" w:cs="Times New Roman"/>
              <w:noProof/>
              <w:sz w:val="24"/>
              <w:szCs w:val="24"/>
            </w:rPr>
            <w:t xml:space="preserve"> (Whitehead, 2010)</w:t>
          </w:r>
          <w:r w:rsidR="00AF1163" w:rsidRPr="005043BC">
            <w:rPr>
              <w:rFonts w:ascii="Times New Roman" w:hAnsi="Times New Roman" w:cs="Times New Roman"/>
              <w:sz w:val="24"/>
              <w:szCs w:val="24"/>
            </w:rPr>
            <w:fldChar w:fldCharType="end"/>
          </w:r>
        </w:sdtContent>
      </w:sdt>
      <w:r w:rsidR="00A978FE" w:rsidRPr="005043BC">
        <w:rPr>
          <w:rFonts w:ascii="Times New Roman" w:hAnsi="Times New Roman" w:cs="Times New Roman"/>
          <w:sz w:val="24"/>
          <w:szCs w:val="24"/>
        </w:rPr>
        <w:t xml:space="preserve"> says about children needing a positive </w:t>
      </w:r>
      <w:r w:rsidR="00A86D21" w:rsidRPr="005043BC">
        <w:rPr>
          <w:rFonts w:ascii="Times New Roman" w:hAnsi="Times New Roman" w:cs="Times New Roman"/>
          <w:sz w:val="24"/>
          <w:szCs w:val="24"/>
        </w:rPr>
        <w:t xml:space="preserve">experience in physical </w:t>
      </w:r>
      <w:r w:rsidR="00BE68BC" w:rsidRPr="005043BC">
        <w:rPr>
          <w:rFonts w:ascii="Times New Roman" w:hAnsi="Times New Roman" w:cs="Times New Roman"/>
          <w:sz w:val="24"/>
          <w:szCs w:val="24"/>
        </w:rPr>
        <w:t>literacy</w:t>
      </w:r>
      <w:r w:rsidR="00A86D21" w:rsidRPr="005043BC">
        <w:rPr>
          <w:rFonts w:ascii="Times New Roman" w:hAnsi="Times New Roman" w:cs="Times New Roman"/>
          <w:sz w:val="24"/>
          <w:szCs w:val="24"/>
        </w:rPr>
        <w:t xml:space="preserve"> for them to be motivated to be more </w:t>
      </w:r>
      <w:r w:rsidR="00BE68BC" w:rsidRPr="005043BC">
        <w:rPr>
          <w:rFonts w:ascii="Times New Roman" w:hAnsi="Times New Roman" w:cs="Times New Roman"/>
          <w:sz w:val="24"/>
          <w:szCs w:val="24"/>
        </w:rPr>
        <w:t>physically</w:t>
      </w:r>
      <w:r w:rsidR="00A86D21" w:rsidRPr="005043BC">
        <w:rPr>
          <w:rFonts w:ascii="Times New Roman" w:hAnsi="Times New Roman" w:cs="Times New Roman"/>
          <w:sz w:val="24"/>
          <w:szCs w:val="24"/>
        </w:rPr>
        <w:t xml:space="preserve"> active in adulthood. The </w:t>
      </w:r>
      <w:r w:rsidR="00BE68BC" w:rsidRPr="005043BC">
        <w:rPr>
          <w:rFonts w:ascii="Times New Roman" w:hAnsi="Times New Roman" w:cs="Times New Roman"/>
          <w:sz w:val="24"/>
          <w:szCs w:val="24"/>
        </w:rPr>
        <w:t>facilitator makes sure that those children are all having a positive experience and that they go away wanting to do it again.</w:t>
      </w:r>
      <w:r w:rsidR="00D22FE3" w:rsidRPr="005043BC">
        <w:rPr>
          <w:rFonts w:ascii="Times New Roman" w:hAnsi="Times New Roman" w:cs="Times New Roman"/>
          <w:sz w:val="24"/>
          <w:szCs w:val="24"/>
        </w:rPr>
        <w:t xml:space="preserve"> By doing this it is also prompting children to enjoy physical activities</w:t>
      </w:r>
      <w:r w:rsidR="003124FF" w:rsidRPr="005043BC">
        <w:rPr>
          <w:rFonts w:ascii="Times New Roman" w:hAnsi="Times New Roman" w:cs="Times New Roman"/>
          <w:sz w:val="24"/>
          <w:szCs w:val="24"/>
        </w:rPr>
        <w:t>.</w:t>
      </w:r>
      <w:r w:rsidR="007C0391" w:rsidRPr="005043BC">
        <w:rPr>
          <w:rFonts w:ascii="Times New Roman" w:hAnsi="Times New Roman" w:cs="Times New Roman"/>
          <w:sz w:val="24"/>
          <w:szCs w:val="24"/>
        </w:rPr>
        <w:t xml:space="preserve"> The BMC </w:t>
      </w:r>
      <w:r w:rsidR="0056659C" w:rsidRPr="005043BC">
        <w:rPr>
          <w:rFonts w:ascii="Times New Roman" w:hAnsi="Times New Roman" w:cs="Times New Roman"/>
          <w:sz w:val="24"/>
          <w:szCs w:val="24"/>
        </w:rPr>
        <w:t>(BMC</w:t>
      </w:r>
      <w:r w:rsidR="00315ABB" w:rsidRPr="005043BC">
        <w:rPr>
          <w:rFonts w:ascii="Times New Roman" w:hAnsi="Times New Roman" w:cs="Times New Roman"/>
          <w:sz w:val="24"/>
          <w:szCs w:val="24"/>
        </w:rPr>
        <w:t>, 2022</w:t>
      </w:r>
      <w:r w:rsidR="0056659C" w:rsidRPr="005043BC">
        <w:rPr>
          <w:rFonts w:ascii="Times New Roman" w:hAnsi="Times New Roman" w:cs="Times New Roman"/>
          <w:sz w:val="24"/>
          <w:szCs w:val="24"/>
        </w:rPr>
        <w:t xml:space="preserve">) </w:t>
      </w:r>
      <w:r w:rsidR="00CA28AE" w:rsidRPr="005043BC">
        <w:rPr>
          <w:rFonts w:ascii="Times New Roman" w:hAnsi="Times New Roman" w:cs="Times New Roman"/>
          <w:sz w:val="24"/>
          <w:szCs w:val="24"/>
        </w:rPr>
        <w:t>s</w:t>
      </w:r>
      <w:r w:rsidR="007F5A90" w:rsidRPr="005043BC">
        <w:rPr>
          <w:rFonts w:ascii="Times New Roman" w:hAnsi="Times New Roman" w:cs="Times New Roman"/>
          <w:sz w:val="24"/>
          <w:szCs w:val="24"/>
        </w:rPr>
        <w:t xml:space="preserve">tates that </w:t>
      </w:r>
      <w:r w:rsidR="00BB3657" w:rsidRPr="005043BC">
        <w:rPr>
          <w:rFonts w:ascii="Times New Roman" w:hAnsi="Times New Roman" w:cs="Times New Roman"/>
          <w:sz w:val="24"/>
          <w:szCs w:val="24"/>
        </w:rPr>
        <w:t>“</w:t>
      </w:r>
      <w:r w:rsidR="007F5A90" w:rsidRPr="005043BC">
        <w:rPr>
          <w:rFonts w:ascii="Times New Roman" w:hAnsi="Times New Roman" w:cs="Times New Roman"/>
          <w:sz w:val="24"/>
          <w:szCs w:val="24"/>
        </w:rPr>
        <w:t>Grades boosted by school climbing walls</w:t>
      </w:r>
      <w:r w:rsidR="00BB3657" w:rsidRPr="005043BC">
        <w:rPr>
          <w:rFonts w:ascii="Times New Roman" w:hAnsi="Times New Roman" w:cs="Times New Roman"/>
          <w:sz w:val="24"/>
          <w:szCs w:val="24"/>
        </w:rPr>
        <w:t>” and that h</w:t>
      </w:r>
      <w:r w:rsidR="003124FF" w:rsidRPr="005043BC">
        <w:rPr>
          <w:rFonts w:ascii="Times New Roman" w:hAnsi="Times New Roman" w:cs="Times New Roman"/>
          <w:sz w:val="24"/>
          <w:szCs w:val="24"/>
        </w:rPr>
        <w:t>aving access to a climbing wall</w:t>
      </w:r>
      <w:r w:rsidR="00BB3657" w:rsidRPr="005043BC">
        <w:rPr>
          <w:rFonts w:ascii="Times New Roman" w:hAnsi="Times New Roman" w:cs="Times New Roman"/>
          <w:sz w:val="24"/>
          <w:szCs w:val="24"/>
        </w:rPr>
        <w:t xml:space="preserve"> in schools </w:t>
      </w:r>
      <w:r w:rsidR="003124FF" w:rsidRPr="005043BC">
        <w:rPr>
          <w:rFonts w:ascii="Times New Roman" w:hAnsi="Times New Roman" w:cs="Times New Roman"/>
          <w:sz w:val="24"/>
          <w:szCs w:val="24"/>
        </w:rPr>
        <w:t xml:space="preserve">leads to a marked improvement of physical literacy in terms of balance, </w:t>
      </w:r>
      <w:r w:rsidR="00BB3657" w:rsidRPr="005043BC">
        <w:rPr>
          <w:rFonts w:ascii="Times New Roman" w:hAnsi="Times New Roman" w:cs="Times New Roman"/>
          <w:sz w:val="24"/>
          <w:szCs w:val="24"/>
        </w:rPr>
        <w:t>agility,</w:t>
      </w:r>
      <w:r w:rsidR="003124FF" w:rsidRPr="005043BC">
        <w:rPr>
          <w:rFonts w:ascii="Times New Roman" w:hAnsi="Times New Roman" w:cs="Times New Roman"/>
          <w:sz w:val="24"/>
          <w:szCs w:val="24"/>
        </w:rPr>
        <w:t xml:space="preserve"> and coordination.</w:t>
      </w:r>
      <w:r w:rsidR="00CA28AE" w:rsidRPr="005043BC">
        <w:rPr>
          <w:rFonts w:ascii="Times New Roman" w:hAnsi="Times New Roman" w:cs="Times New Roman"/>
          <w:sz w:val="24"/>
          <w:szCs w:val="24"/>
        </w:rPr>
        <w:t xml:space="preserve"> It also states that </w:t>
      </w:r>
      <w:r w:rsidR="00FE3C5D" w:rsidRPr="005043BC">
        <w:rPr>
          <w:rFonts w:ascii="Times New Roman" w:hAnsi="Times New Roman" w:cs="Times New Roman"/>
          <w:sz w:val="24"/>
          <w:szCs w:val="24"/>
        </w:rPr>
        <w:t xml:space="preserve">the sport can help improve maths and </w:t>
      </w:r>
      <w:r w:rsidR="00BB3657" w:rsidRPr="005043BC">
        <w:rPr>
          <w:rFonts w:ascii="Times New Roman" w:hAnsi="Times New Roman" w:cs="Times New Roman"/>
          <w:sz w:val="24"/>
          <w:szCs w:val="24"/>
        </w:rPr>
        <w:t>science</w:t>
      </w:r>
      <w:r w:rsidR="00FE3C5D" w:rsidRPr="005043BC">
        <w:rPr>
          <w:rFonts w:ascii="Times New Roman" w:hAnsi="Times New Roman" w:cs="Times New Roman"/>
          <w:sz w:val="24"/>
          <w:szCs w:val="24"/>
        </w:rPr>
        <w:t xml:space="preserve"> </w:t>
      </w:r>
      <w:r w:rsidR="00043AE5" w:rsidRPr="005043BC">
        <w:rPr>
          <w:rFonts w:ascii="Times New Roman" w:hAnsi="Times New Roman" w:cs="Times New Roman"/>
          <w:sz w:val="24"/>
          <w:szCs w:val="24"/>
        </w:rPr>
        <w:t xml:space="preserve">such </w:t>
      </w:r>
      <w:r w:rsidR="00FE3C5D" w:rsidRPr="005043BC">
        <w:rPr>
          <w:rFonts w:ascii="Times New Roman" w:hAnsi="Times New Roman" w:cs="Times New Roman"/>
          <w:sz w:val="24"/>
          <w:szCs w:val="24"/>
        </w:rPr>
        <w:t xml:space="preserve">as </w:t>
      </w:r>
      <w:r w:rsidR="00043AE5" w:rsidRPr="005043BC">
        <w:rPr>
          <w:rFonts w:ascii="Times New Roman" w:hAnsi="Times New Roman" w:cs="Times New Roman"/>
          <w:sz w:val="24"/>
          <w:szCs w:val="24"/>
        </w:rPr>
        <w:t>getting</w:t>
      </w:r>
      <w:r w:rsidR="00043AE5" w:rsidRPr="005043BC">
        <w:rPr>
          <w:rFonts w:ascii="Times New Roman" w:hAnsi="Times New Roman" w:cs="Times New Roman"/>
          <w:sz w:val="24"/>
          <w:szCs w:val="24"/>
        </w:rPr>
        <w:t xml:space="preserve"> the</w:t>
      </w:r>
      <w:r w:rsidR="00043AE5" w:rsidRPr="005043BC">
        <w:rPr>
          <w:rFonts w:ascii="Times New Roman" w:hAnsi="Times New Roman" w:cs="Times New Roman"/>
          <w:sz w:val="24"/>
          <w:szCs w:val="24"/>
        </w:rPr>
        <w:t xml:space="preserve"> ropes out and teach the forces involved with falling</w:t>
      </w:r>
      <w:r w:rsidR="00043AE5" w:rsidRPr="005043BC">
        <w:rPr>
          <w:rFonts w:ascii="Times New Roman" w:hAnsi="Times New Roman" w:cs="Times New Roman"/>
          <w:sz w:val="24"/>
          <w:szCs w:val="24"/>
        </w:rPr>
        <w:t>.</w:t>
      </w:r>
    </w:p>
    <w:p w14:paraId="717E75F2" w14:textId="05FC6174" w:rsidR="00474127" w:rsidRPr="005043BC" w:rsidRDefault="00C56596" w:rsidP="005043BC">
      <w:pPr>
        <w:spacing w:line="360" w:lineRule="auto"/>
        <w:rPr>
          <w:rFonts w:ascii="Times New Roman" w:hAnsi="Times New Roman" w:cs="Times New Roman"/>
          <w:sz w:val="24"/>
          <w:szCs w:val="24"/>
        </w:rPr>
      </w:pPr>
      <w:r w:rsidRPr="005043BC">
        <w:rPr>
          <w:rFonts w:ascii="Times New Roman" w:hAnsi="Times New Roman" w:cs="Times New Roman"/>
          <w:sz w:val="24"/>
          <w:szCs w:val="24"/>
        </w:rPr>
        <w:t>The book</w:t>
      </w:r>
      <w:r w:rsidR="00623868" w:rsidRPr="005043BC">
        <w:rPr>
          <w:rFonts w:ascii="Times New Roman" w:hAnsi="Times New Roman" w:cs="Times New Roman"/>
          <w:sz w:val="24"/>
          <w:szCs w:val="24"/>
        </w:rPr>
        <w:t xml:space="preserve"> Physical education futures </w:t>
      </w:r>
      <w:sdt>
        <w:sdtPr>
          <w:rPr>
            <w:rFonts w:ascii="Times New Roman" w:hAnsi="Times New Roman" w:cs="Times New Roman"/>
            <w:sz w:val="24"/>
            <w:szCs w:val="24"/>
          </w:rPr>
          <w:id w:val="1142311658"/>
          <w:citation/>
        </w:sdtPr>
        <w:sdtContent>
          <w:r w:rsidR="0056659C" w:rsidRPr="005043BC">
            <w:rPr>
              <w:rFonts w:ascii="Times New Roman" w:hAnsi="Times New Roman" w:cs="Times New Roman"/>
              <w:sz w:val="24"/>
              <w:szCs w:val="24"/>
            </w:rPr>
            <w:fldChar w:fldCharType="begin"/>
          </w:r>
          <w:r w:rsidR="0056659C" w:rsidRPr="005043BC">
            <w:rPr>
              <w:rFonts w:ascii="Times New Roman" w:hAnsi="Times New Roman" w:cs="Times New Roman"/>
              <w:sz w:val="24"/>
              <w:szCs w:val="24"/>
            </w:rPr>
            <w:instrText xml:space="preserve"> CITATION Dav10 \l 2057 </w:instrText>
          </w:r>
          <w:r w:rsidR="0056659C" w:rsidRPr="005043BC">
            <w:rPr>
              <w:rFonts w:ascii="Times New Roman" w:hAnsi="Times New Roman" w:cs="Times New Roman"/>
              <w:sz w:val="24"/>
              <w:szCs w:val="24"/>
            </w:rPr>
            <w:fldChar w:fldCharType="separate"/>
          </w:r>
          <w:r w:rsidR="0056659C" w:rsidRPr="005043BC">
            <w:rPr>
              <w:rFonts w:ascii="Times New Roman" w:hAnsi="Times New Roman" w:cs="Times New Roman"/>
              <w:noProof/>
              <w:sz w:val="24"/>
              <w:szCs w:val="24"/>
            </w:rPr>
            <w:t>(Kirk, 2010)</w:t>
          </w:r>
          <w:r w:rsidR="0056659C" w:rsidRPr="005043BC">
            <w:rPr>
              <w:rFonts w:ascii="Times New Roman" w:hAnsi="Times New Roman" w:cs="Times New Roman"/>
              <w:sz w:val="24"/>
              <w:szCs w:val="24"/>
            </w:rPr>
            <w:fldChar w:fldCharType="end"/>
          </w:r>
        </w:sdtContent>
      </w:sdt>
      <w:r w:rsidR="0056659C" w:rsidRPr="005043BC">
        <w:rPr>
          <w:rFonts w:ascii="Times New Roman" w:hAnsi="Times New Roman" w:cs="Times New Roman"/>
          <w:sz w:val="24"/>
          <w:szCs w:val="24"/>
        </w:rPr>
        <w:t xml:space="preserve"> </w:t>
      </w:r>
      <w:r w:rsidR="00CA5422" w:rsidRPr="005043BC">
        <w:rPr>
          <w:rFonts w:ascii="Times New Roman" w:hAnsi="Times New Roman" w:cs="Times New Roman"/>
          <w:sz w:val="24"/>
          <w:szCs w:val="24"/>
        </w:rPr>
        <w:t>say</w:t>
      </w:r>
      <w:r w:rsidR="00623868" w:rsidRPr="005043BC">
        <w:rPr>
          <w:rFonts w:ascii="Times New Roman" w:hAnsi="Times New Roman" w:cs="Times New Roman"/>
          <w:sz w:val="24"/>
          <w:szCs w:val="24"/>
        </w:rPr>
        <w:t>, the</w:t>
      </w:r>
      <w:r w:rsidRPr="005043BC">
        <w:rPr>
          <w:rFonts w:ascii="Times New Roman" w:hAnsi="Times New Roman" w:cs="Times New Roman"/>
          <w:sz w:val="24"/>
          <w:szCs w:val="24"/>
        </w:rPr>
        <w:t xml:space="preserve"> </w:t>
      </w:r>
      <w:r w:rsidR="00560DCE" w:rsidRPr="005043BC">
        <w:rPr>
          <w:rFonts w:ascii="Times New Roman" w:hAnsi="Times New Roman" w:cs="Times New Roman"/>
          <w:sz w:val="24"/>
          <w:szCs w:val="24"/>
        </w:rPr>
        <w:t xml:space="preserve">rise in the incidence of child-hood obesity, can be resolved only if we </w:t>
      </w:r>
      <w:r w:rsidRPr="005043BC">
        <w:rPr>
          <w:rFonts w:ascii="Times New Roman" w:hAnsi="Times New Roman" w:cs="Times New Roman"/>
          <w:sz w:val="24"/>
          <w:szCs w:val="24"/>
        </w:rPr>
        <w:t>have more of</w:t>
      </w:r>
      <w:r w:rsidR="00560DCE" w:rsidRPr="005043BC">
        <w:rPr>
          <w:rFonts w:ascii="Times New Roman" w:hAnsi="Times New Roman" w:cs="Times New Roman"/>
          <w:sz w:val="24"/>
          <w:szCs w:val="24"/>
        </w:rPr>
        <w:t xml:space="preserve"> the same kind </w:t>
      </w:r>
      <w:r w:rsidRPr="005043BC">
        <w:rPr>
          <w:rFonts w:ascii="Times New Roman" w:hAnsi="Times New Roman" w:cs="Times New Roman"/>
          <w:sz w:val="24"/>
          <w:szCs w:val="24"/>
        </w:rPr>
        <w:t>of physical</w:t>
      </w:r>
      <w:r w:rsidR="00560DCE" w:rsidRPr="005043BC">
        <w:rPr>
          <w:rFonts w:ascii="Times New Roman" w:hAnsi="Times New Roman" w:cs="Times New Roman"/>
          <w:sz w:val="24"/>
          <w:szCs w:val="24"/>
        </w:rPr>
        <w:t xml:space="preserve"> </w:t>
      </w:r>
      <w:r w:rsidR="007953F9" w:rsidRPr="005043BC">
        <w:rPr>
          <w:rFonts w:ascii="Times New Roman" w:hAnsi="Times New Roman" w:cs="Times New Roman"/>
          <w:sz w:val="24"/>
          <w:szCs w:val="24"/>
        </w:rPr>
        <w:t>education, more</w:t>
      </w:r>
      <w:r w:rsidRPr="005043BC">
        <w:rPr>
          <w:rFonts w:ascii="Times New Roman" w:hAnsi="Times New Roman" w:cs="Times New Roman"/>
          <w:sz w:val="24"/>
          <w:szCs w:val="24"/>
        </w:rPr>
        <w:t xml:space="preserve"> curriculum</w:t>
      </w:r>
      <w:r w:rsidR="00560DCE" w:rsidRPr="005043BC">
        <w:rPr>
          <w:rFonts w:ascii="Times New Roman" w:hAnsi="Times New Roman" w:cs="Times New Roman"/>
          <w:sz w:val="24"/>
          <w:szCs w:val="24"/>
        </w:rPr>
        <w:t xml:space="preserve"> time,</w:t>
      </w:r>
      <w:r w:rsidRPr="005043BC">
        <w:rPr>
          <w:rFonts w:ascii="Times New Roman" w:hAnsi="Times New Roman" w:cs="Times New Roman"/>
          <w:sz w:val="24"/>
          <w:szCs w:val="24"/>
        </w:rPr>
        <w:t xml:space="preserve"> more </w:t>
      </w:r>
      <w:r w:rsidR="00396075" w:rsidRPr="005043BC">
        <w:rPr>
          <w:rFonts w:ascii="Times New Roman" w:hAnsi="Times New Roman" w:cs="Times New Roman"/>
          <w:sz w:val="24"/>
          <w:szCs w:val="24"/>
        </w:rPr>
        <w:t>facilities,</w:t>
      </w:r>
      <w:r w:rsidR="00560DCE" w:rsidRPr="005043BC">
        <w:rPr>
          <w:rFonts w:ascii="Times New Roman" w:hAnsi="Times New Roman" w:cs="Times New Roman"/>
          <w:sz w:val="24"/>
          <w:szCs w:val="24"/>
        </w:rPr>
        <w:t xml:space="preserve"> </w:t>
      </w:r>
      <w:r w:rsidRPr="005043BC">
        <w:rPr>
          <w:rFonts w:ascii="Times New Roman" w:hAnsi="Times New Roman" w:cs="Times New Roman"/>
          <w:sz w:val="24"/>
          <w:szCs w:val="24"/>
        </w:rPr>
        <w:t>and more teachers</w:t>
      </w:r>
      <w:r w:rsidR="00560DCE" w:rsidRPr="005043BC">
        <w:rPr>
          <w:rFonts w:ascii="Times New Roman" w:hAnsi="Times New Roman" w:cs="Times New Roman"/>
          <w:sz w:val="24"/>
          <w:szCs w:val="24"/>
        </w:rPr>
        <w:t>.</w:t>
      </w:r>
      <w:r w:rsidR="007953F9" w:rsidRPr="005043BC">
        <w:rPr>
          <w:rFonts w:ascii="Times New Roman" w:hAnsi="Times New Roman" w:cs="Times New Roman"/>
          <w:sz w:val="24"/>
          <w:szCs w:val="24"/>
        </w:rPr>
        <w:t xml:space="preserve"> </w:t>
      </w:r>
      <w:r w:rsidR="007D4EF0" w:rsidRPr="005043BC">
        <w:rPr>
          <w:rFonts w:ascii="Times New Roman" w:hAnsi="Times New Roman" w:cs="Times New Roman"/>
          <w:sz w:val="24"/>
          <w:szCs w:val="24"/>
        </w:rPr>
        <w:t xml:space="preserve">By having more of these things and a better understanding of physical </w:t>
      </w:r>
      <w:r w:rsidR="00CA5422" w:rsidRPr="005043BC">
        <w:rPr>
          <w:rFonts w:ascii="Times New Roman" w:hAnsi="Times New Roman" w:cs="Times New Roman"/>
          <w:sz w:val="24"/>
          <w:szCs w:val="24"/>
        </w:rPr>
        <w:t>literacy</w:t>
      </w:r>
      <w:r w:rsidR="007D4EF0" w:rsidRPr="005043BC">
        <w:rPr>
          <w:rFonts w:ascii="Times New Roman" w:hAnsi="Times New Roman" w:cs="Times New Roman"/>
          <w:sz w:val="24"/>
          <w:szCs w:val="24"/>
        </w:rPr>
        <w:t xml:space="preserve"> we can change the way that students </w:t>
      </w:r>
      <w:r w:rsidR="00BC0EB0" w:rsidRPr="005043BC">
        <w:rPr>
          <w:rFonts w:ascii="Times New Roman" w:hAnsi="Times New Roman" w:cs="Times New Roman"/>
          <w:sz w:val="24"/>
          <w:szCs w:val="24"/>
        </w:rPr>
        <w:t xml:space="preserve">look at exercise and create a positive outlook that will give them motivation to </w:t>
      </w:r>
      <w:r w:rsidR="00CA5422" w:rsidRPr="005043BC">
        <w:rPr>
          <w:rFonts w:ascii="Times New Roman" w:hAnsi="Times New Roman" w:cs="Times New Roman"/>
          <w:sz w:val="24"/>
          <w:szCs w:val="24"/>
        </w:rPr>
        <w:t>continue</w:t>
      </w:r>
      <w:r w:rsidR="00BC0EB0" w:rsidRPr="005043BC">
        <w:rPr>
          <w:rFonts w:ascii="Times New Roman" w:hAnsi="Times New Roman" w:cs="Times New Roman"/>
          <w:sz w:val="24"/>
          <w:szCs w:val="24"/>
        </w:rPr>
        <w:t xml:space="preserve"> with a </w:t>
      </w:r>
      <w:r w:rsidR="00CA5422" w:rsidRPr="005043BC">
        <w:rPr>
          <w:rFonts w:ascii="Times New Roman" w:hAnsi="Times New Roman" w:cs="Times New Roman"/>
          <w:sz w:val="24"/>
          <w:szCs w:val="24"/>
        </w:rPr>
        <w:t>healthier</w:t>
      </w:r>
      <w:r w:rsidR="00BC0EB0" w:rsidRPr="005043BC">
        <w:rPr>
          <w:rFonts w:ascii="Times New Roman" w:hAnsi="Times New Roman" w:cs="Times New Roman"/>
          <w:sz w:val="24"/>
          <w:szCs w:val="24"/>
        </w:rPr>
        <w:t xml:space="preserve"> </w:t>
      </w:r>
      <w:r w:rsidR="00CA5422" w:rsidRPr="005043BC">
        <w:rPr>
          <w:rFonts w:ascii="Times New Roman" w:hAnsi="Times New Roman" w:cs="Times New Roman"/>
          <w:sz w:val="24"/>
          <w:szCs w:val="24"/>
        </w:rPr>
        <w:t>physical</w:t>
      </w:r>
      <w:r w:rsidR="00BC0EB0" w:rsidRPr="005043BC">
        <w:rPr>
          <w:rFonts w:ascii="Times New Roman" w:hAnsi="Times New Roman" w:cs="Times New Roman"/>
          <w:sz w:val="24"/>
          <w:szCs w:val="24"/>
        </w:rPr>
        <w:t xml:space="preserve"> </w:t>
      </w:r>
      <w:r w:rsidR="00CA5422" w:rsidRPr="005043BC">
        <w:rPr>
          <w:rFonts w:ascii="Times New Roman" w:hAnsi="Times New Roman" w:cs="Times New Roman"/>
          <w:sz w:val="24"/>
          <w:szCs w:val="24"/>
        </w:rPr>
        <w:t>literacy</w:t>
      </w:r>
      <w:r w:rsidR="000146D3" w:rsidRPr="005043BC">
        <w:rPr>
          <w:rFonts w:ascii="Times New Roman" w:hAnsi="Times New Roman" w:cs="Times New Roman"/>
          <w:sz w:val="24"/>
          <w:szCs w:val="24"/>
        </w:rPr>
        <w:t xml:space="preserve"> t</w:t>
      </w:r>
      <w:r w:rsidR="00CA5422" w:rsidRPr="005043BC">
        <w:rPr>
          <w:rFonts w:ascii="Times New Roman" w:hAnsi="Times New Roman" w:cs="Times New Roman"/>
          <w:sz w:val="24"/>
          <w:szCs w:val="24"/>
        </w:rPr>
        <w:t>hroughout</w:t>
      </w:r>
      <w:r w:rsidR="00BC0EB0" w:rsidRPr="005043BC">
        <w:rPr>
          <w:rFonts w:ascii="Times New Roman" w:hAnsi="Times New Roman" w:cs="Times New Roman"/>
          <w:sz w:val="24"/>
          <w:szCs w:val="24"/>
        </w:rPr>
        <w:t xml:space="preserve"> </w:t>
      </w:r>
      <w:r w:rsidR="00CA5422" w:rsidRPr="005043BC">
        <w:rPr>
          <w:rFonts w:ascii="Times New Roman" w:hAnsi="Times New Roman" w:cs="Times New Roman"/>
          <w:sz w:val="24"/>
          <w:szCs w:val="24"/>
        </w:rPr>
        <w:t>their</w:t>
      </w:r>
      <w:r w:rsidR="00BC0EB0" w:rsidRPr="005043BC">
        <w:rPr>
          <w:rFonts w:ascii="Times New Roman" w:hAnsi="Times New Roman" w:cs="Times New Roman"/>
          <w:sz w:val="24"/>
          <w:szCs w:val="24"/>
        </w:rPr>
        <w:t xml:space="preserve"> life. </w:t>
      </w:r>
      <w:r w:rsidR="0073452E" w:rsidRPr="005043BC">
        <w:rPr>
          <w:rFonts w:ascii="Times New Roman" w:hAnsi="Times New Roman" w:cs="Times New Roman"/>
          <w:sz w:val="24"/>
          <w:szCs w:val="24"/>
        </w:rPr>
        <w:t xml:space="preserve">We can do this by adding more </w:t>
      </w:r>
      <w:r w:rsidR="00CA5422" w:rsidRPr="005043BC">
        <w:rPr>
          <w:rFonts w:ascii="Times New Roman" w:hAnsi="Times New Roman" w:cs="Times New Roman"/>
          <w:sz w:val="24"/>
          <w:szCs w:val="24"/>
        </w:rPr>
        <w:t>adventurous</w:t>
      </w:r>
      <w:r w:rsidR="0073452E" w:rsidRPr="005043BC">
        <w:rPr>
          <w:rFonts w:ascii="Times New Roman" w:hAnsi="Times New Roman" w:cs="Times New Roman"/>
          <w:sz w:val="24"/>
          <w:szCs w:val="24"/>
        </w:rPr>
        <w:t xml:space="preserve"> </w:t>
      </w:r>
      <w:r w:rsidR="00CA5422" w:rsidRPr="005043BC">
        <w:rPr>
          <w:rFonts w:ascii="Times New Roman" w:hAnsi="Times New Roman" w:cs="Times New Roman"/>
          <w:sz w:val="24"/>
          <w:szCs w:val="24"/>
        </w:rPr>
        <w:t>activities</w:t>
      </w:r>
      <w:r w:rsidR="0073452E" w:rsidRPr="005043BC">
        <w:rPr>
          <w:rFonts w:ascii="Times New Roman" w:hAnsi="Times New Roman" w:cs="Times New Roman"/>
          <w:sz w:val="24"/>
          <w:szCs w:val="24"/>
        </w:rPr>
        <w:t xml:space="preserve"> into the school </w:t>
      </w:r>
      <w:r w:rsidR="00CA5422" w:rsidRPr="005043BC">
        <w:rPr>
          <w:rFonts w:ascii="Times New Roman" w:hAnsi="Times New Roman" w:cs="Times New Roman"/>
          <w:sz w:val="24"/>
          <w:szCs w:val="24"/>
        </w:rPr>
        <w:t>curriculum</w:t>
      </w:r>
      <w:r w:rsidR="0073452E" w:rsidRPr="005043BC">
        <w:rPr>
          <w:rFonts w:ascii="Times New Roman" w:hAnsi="Times New Roman" w:cs="Times New Roman"/>
          <w:sz w:val="24"/>
          <w:szCs w:val="24"/>
        </w:rPr>
        <w:t xml:space="preserve"> that will get more children engaged and </w:t>
      </w:r>
      <w:r w:rsidR="00CA5422" w:rsidRPr="005043BC">
        <w:rPr>
          <w:rFonts w:ascii="Times New Roman" w:hAnsi="Times New Roman" w:cs="Times New Roman"/>
          <w:sz w:val="24"/>
          <w:szCs w:val="24"/>
        </w:rPr>
        <w:t xml:space="preserve">challenge students in a way that they would not usually do in the classroom. The book </w:t>
      </w:r>
      <w:sdt>
        <w:sdtPr>
          <w:rPr>
            <w:rFonts w:ascii="Times New Roman" w:hAnsi="Times New Roman" w:cs="Times New Roman"/>
            <w:sz w:val="24"/>
            <w:szCs w:val="24"/>
          </w:rPr>
          <w:id w:val="1085190216"/>
          <w:citation/>
        </w:sdtPr>
        <w:sdtContent>
          <w:r w:rsidR="0056659C" w:rsidRPr="005043BC">
            <w:rPr>
              <w:rFonts w:ascii="Times New Roman" w:hAnsi="Times New Roman" w:cs="Times New Roman"/>
              <w:sz w:val="24"/>
              <w:szCs w:val="24"/>
            </w:rPr>
            <w:fldChar w:fldCharType="begin"/>
          </w:r>
          <w:r w:rsidR="0056659C" w:rsidRPr="005043BC">
            <w:rPr>
              <w:rFonts w:ascii="Times New Roman" w:hAnsi="Times New Roman" w:cs="Times New Roman"/>
              <w:sz w:val="24"/>
              <w:szCs w:val="24"/>
            </w:rPr>
            <w:instrText xml:space="preserve"> CITATION Dav10 \l 2057 </w:instrText>
          </w:r>
          <w:r w:rsidR="0056659C" w:rsidRPr="005043BC">
            <w:rPr>
              <w:rFonts w:ascii="Times New Roman" w:hAnsi="Times New Roman" w:cs="Times New Roman"/>
              <w:sz w:val="24"/>
              <w:szCs w:val="24"/>
            </w:rPr>
            <w:fldChar w:fldCharType="separate"/>
          </w:r>
          <w:r w:rsidR="0056659C" w:rsidRPr="005043BC">
            <w:rPr>
              <w:rFonts w:ascii="Times New Roman" w:hAnsi="Times New Roman" w:cs="Times New Roman"/>
              <w:noProof/>
              <w:sz w:val="24"/>
              <w:szCs w:val="24"/>
            </w:rPr>
            <w:t>(Kirk, 2010)</w:t>
          </w:r>
          <w:r w:rsidR="0056659C" w:rsidRPr="005043BC">
            <w:rPr>
              <w:rFonts w:ascii="Times New Roman" w:hAnsi="Times New Roman" w:cs="Times New Roman"/>
              <w:sz w:val="24"/>
              <w:szCs w:val="24"/>
            </w:rPr>
            <w:fldChar w:fldCharType="end"/>
          </w:r>
        </w:sdtContent>
      </w:sdt>
      <w:r w:rsidR="0056659C" w:rsidRPr="005043BC">
        <w:rPr>
          <w:rFonts w:ascii="Times New Roman" w:hAnsi="Times New Roman" w:cs="Times New Roman"/>
          <w:sz w:val="24"/>
          <w:szCs w:val="24"/>
        </w:rPr>
        <w:t xml:space="preserve"> </w:t>
      </w:r>
      <w:r w:rsidR="00CA5422" w:rsidRPr="005043BC">
        <w:rPr>
          <w:rFonts w:ascii="Times New Roman" w:hAnsi="Times New Roman" w:cs="Times New Roman"/>
          <w:sz w:val="24"/>
          <w:szCs w:val="24"/>
        </w:rPr>
        <w:t xml:space="preserve">states that </w:t>
      </w:r>
      <w:r w:rsidR="00474127" w:rsidRPr="005043BC">
        <w:rPr>
          <w:rFonts w:ascii="Times New Roman" w:hAnsi="Times New Roman" w:cs="Times New Roman"/>
          <w:sz w:val="24"/>
          <w:szCs w:val="24"/>
        </w:rPr>
        <w:t xml:space="preserve">Outdoor </w:t>
      </w:r>
      <w:r w:rsidR="0056289C" w:rsidRPr="005043BC">
        <w:rPr>
          <w:rFonts w:ascii="Times New Roman" w:hAnsi="Times New Roman" w:cs="Times New Roman"/>
          <w:sz w:val="24"/>
          <w:szCs w:val="24"/>
        </w:rPr>
        <w:t xml:space="preserve">adventurous </w:t>
      </w:r>
      <w:r w:rsidR="00474127" w:rsidRPr="005043BC">
        <w:rPr>
          <w:rFonts w:ascii="Times New Roman" w:hAnsi="Times New Roman" w:cs="Times New Roman"/>
          <w:sz w:val="24"/>
          <w:szCs w:val="24"/>
        </w:rPr>
        <w:t>activ</w:t>
      </w:r>
      <w:r w:rsidRPr="005043BC">
        <w:rPr>
          <w:rFonts w:ascii="Times New Roman" w:hAnsi="Times New Roman" w:cs="Times New Roman"/>
          <w:sz w:val="24"/>
          <w:szCs w:val="24"/>
        </w:rPr>
        <w:t>ities</w:t>
      </w:r>
      <w:r w:rsidR="00474127" w:rsidRPr="005043BC">
        <w:rPr>
          <w:rFonts w:ascii="Times New Roman" w:hAnsi="Times New Roman" w:cs="Times New Roman"/>
          <w:sz w:val="24"/>
          <w:szCs w:val="24"/>
        </w:rPr>
        <w:t xml:space="preserve"> </w:t>
      </w:r>
      <w:r w:rsidR="007953F9" w:rsidRPr="005043BC">
        <w:rPr>
          <w:rFonts w:ascii="Times New Roman" w:hAnsi="Times New Roman" w:cs="Times New Roman"/>
          <w:sz w:val="24"/>
          <w:szCs w:val="24"/>
        </w:rPr>
        <w:t>rarely</w:t>
      </w:r>
      <w:r w:rsidRPr="005043BC">
        <w:rPr>
          <w:rFonts w:ascii="Times New Roman" w:hAnsi="Times New Roman" w:cs="Times New Roman"/>
          <w:sz w:val="24"/>
          <w:szCs w:val="24"/>
        </w:rPr>
        <w:t xml:space="preserve"> </w:t>
      </w:r>
      <w:r w:rsidR="0056289C" w:rsidRPr="005043BC">
        <w:rPr>
          <w:rFonts w:ascii="Times New Roman" w:hAnsi="Times New Roman" w:cs="Times New Roman"/>
          <w:sz w:val="24"/>
          <w:szCs w:val="24"/>
        </w:rPr>
        <w:t>form a part in the physical education timetable in schools</w:t>
      </w:r>
      <w:r w:rsidR="004122D1" w:rsidRPr="005043BC">
        <w:rPr>
          <w:rFonts w:ascii="Times New Roman" w:hAnsi="Times New Roman" w:cs="Times New Roman"/>
          <w:sz w:val="24"/>
          <w:szCs w:val="24"/>
        </w:rPr>
        <w:t xml:space="preserve"> and not all students enjoy school sports such as football. So outdoor adventure</w:t>
      </w:r>
      <w:r w:rsidR="00ED1A4C" w:rsidRPr="005043BC">
        <w:rPr>
          <w:rFonts w:ascii="Times New Roman" w:hAnsi="Times New Roman" w:cs="Times New Roman"/>
          <w:sz w:val="24"/>
          <w:szCs w:val="24"/>
        </w:rPr>
        <w:t xml:space="preserve"> </w:t>
      </w:r>
      <w:r w:rsidR="00A978C8" w:rsidRPr="005043BC">
        <w:rPr>
          <w:rFonts w:ascii="Times New Roman" w:hAnsi="Times New Roman" w:cs="Times New Roman"/>
          <w:sz w:val="24"/>
          <w:szCs w:val="24"/>
        </w:rPr>
        <w:t>enables</w:t>
      </w:r>
      <w:r w:rsidR="00ED1A4C" w:rsidRPr="005043BC">
        <w:rPr>
          <w:rFonts w:ascii="Times New Roman" w:hAnsi="Times New Roman" w:cs="Times New Roman"/>
          <w:sz w:val="24"/>
          <w:szCs w:val="24"/>
        </w:rPr>
        <w:t xml:space="preserve"> students to take part in a </w:t>
      </w:r>
      <w:r w:rsidR="00A978C8" w:rsidRPr="005043BC">
        <w:rPr>
          <w:rFonts w:ascii="Times New Roman" w:hAnsi="Times New Roman" w:cs="Times New Roman"/>
          <w:sz w:val="24"/>
          <w:szCs w:val="24"/>
        </w:rPr>
        <w:t>different</w:t>
      </w:r>
      <w:r w:rsidR="00ED1A4C" w:rsidRPr="005043BC">
        <w:rPr>
          <w:rFonts w:ascii="Times New Roman" w:hAnsi="Times New Roman" w:cs="Times New Roman"/>
          <w:sz w:val="24"/>
          <w:szCs w:val="24"/>
        </w:rPr>
        <w:t xml:space="preserve"> type of physical </w:t>
      </w:r>
      <w:r w:rsidR="00A978C8" w:rsidRPr="005043BC">
        <w:rPr>
          <w:rFonts w:ascii="Times New Roman" w:hAnsi="Times New Roman" w:cs="Times New Roman"/>
          <w:sz w:val="24"/>
          <w:szCs w:val="24"/>
        </w:rPr>
        <w:t>literacy</w:t>
      </w:r>
      <w:r w:rsidR="00ED1A4C" w:rsidRPr="005043BC">
        <w:rPr>
          <w:rFonts w:ascii="Times New Roman" w:hAnsi="Times New Roman" w:cs="Times New Roman"/>
          <w:sz w:val="24"/>
          <w:szCs w:val="24"/>
        </w:rPr>
        <w:t xml:space="preserve"> and create a positive </w:t>
      </w:r>
      <w:r w:rsidR="00A978C8" w:rsidRPr="005043BC">
        <w:rPr>
          <w:rFonts w:ascii="Times New Roman" w:hAnsi="Times New Roman" w:cs="Times New Roman"/>
          <w:sz w:val="24"/>
          <w:szCs w:val="24"/>
        </w:rPr>
        <w:t>influence</w:t>
      </w:r>
      <w:r w:rsidR="00ED1A4C" w:rsidRPr="005043BC">
        <w:rPr>
          <w:rFonts w:ascii="Times New Roman" w:hAnsi="Times New Roman" w:cs="Times New Roman"/>
          <w:sz w:val="24"/>
          <w:szCs w:val="24"/>
        </w:rPr>
        <w:t xml:space="preserve"> </w:t>
      </w:r>
      <w:r w:rsidR="00931916" w:rsidRPr="005043BC">
        <w:rPr>
          <w:rFonts w:ascii="Times New Roman" w:hAnsi="Times New Roman" w:cs="Times New Roman"/>
          <w:sz w:val="24"/>
          <w:szCs w:val="24"/>
        </w:rPr>
        <w:t>on</w:t>
      </w:r>
      <w:r w:rsidR="00ED1A4C" w:rsidRPr="005043BC">
        <w:rPr>
          <w:rFonts w:ascii="Times New Roman" w:hAnsi="Times New Roman" w:cs="Times New Roman"/>
          <w:sz w:val="24"/>
          <w:szCs w:val="24"/>
        </w:rPr>
        <w:t xml:space="preserve"> something that they may wish to </w:t>
      </w:r>
      <w:r w:rsidR="00A978C8" w:rsidRPr="005043BC">
        <w:rPr>
          <w:rFonts w:ascii="Times New Roman" w:hAnsi="Times New Roman" w:cs="Times New Roman"/>
          <w:sz w:val="24"/>
          <w:szCs w:val="24"/>
        </w:rPr>
        <w:t>consider</w:t>
      </w:r>
      <w:r w:rsidR="00ED1A4C" w:rsidRPr="005043BC">
        <w:rPr>
          <w:rFonts w:ascii="Times New Roman" w:hAnsi="Times New Roman" w:cs="Times New Roman"/>
          <w:sz w:val="24"/>
          <w:szCs w:val="24"/>
        </w:rPr>
        <w:t xml:space="preserve"> doing as a </w:t>
      </w:r>
      <w:r w:rsidR="00A978C8" w:rsidRPr="005043BC">
        <w:rPr>
          <w:rFonts w:ascii="Times New Roman" w:hAnsi="Times New Roman" w:cs="Times New Roman"/>
          <w:sz w:val="24"/>
          <w:szCs w:val="24"/>
        </w:rPr>
        <w:t>career</w:t>
      </w:r>
      <w:r w:rsidR="00ED1A4C" w:rsidRPr="005043BC">
        <w:rPr>
          <w:rFonts w:ascii="Times New Roman" w:hAnsi="Times New Roman" w:cs="Times New Roman"/>
          <w:sz w:val="24"/>
          <w:szCs w:val="24"/>
        </w:rPr>
        <w:t xml:space="preserve"> or a </w:t>
      </w:r>
      <w:r w:rsidR="004A47D8" w:rsidRPr="005043BC">
        <w:rPr>
          <w:rFonts w:ascii="Times New Roman" w:hAnsi="Times New Roman" w:cs="Times New Roman"/>
          <w:sz w:val="24"/>
          <w:szCs w:val="24"/>
        </w:rPr>
        <w:t>future hobby</w:t>
      </w:r>
      <w:r w:rsidR="00ED1A4C" w:rsidRPr="005043BC">
        <w:rPr>
          <w:rFonts w:ascii="Times New Roman" w:hAnsi="Times New Roman" w:cs="Times New Roman"/>
          <w:sz w:val="24"/>
          <w:szCs w:val="24"/>
        </w:rPr>
        <w:t xml:space="preserve">. </w:t>
      </w:r>
      <w:r w:rsidR="00ED1A4C" w:rsidRPr="005043BC">
        <w:rPr>
          <w:rFonts w:ascii="Times New Roman" w:hAnsi="Times New Roman" w:cs="Times New Roman"/>
          <w:sz w:val="24"/>
          <w:szCs w:val="24"/>
        </w:rPr>
        <w:lastRenderedPageBreak/>
        <w:t>F</w:t>
      </w:r>
      <w:r w:rsidR="004A47D8" w:rsidRPr="005043BC">
        <w:rPr>
          <w:rFonts w:ascii="Times New Roman" w:hAnsi="Times New Roman" w:cs="Times New Roman"/>
          <w:sz w:val="24"/>
          <w:szCs w:val="24"/>
        </w:rPr>
        <w:t xml:space="preserve">rom </w:t>
      </w:r>
      <w:r w:rsidR="00ED1A4C" w:rsidRPr="005043BC">
        <w:rPr>
          <w:rFonts w:ascii="Times New Roman" w:hAnsi="Times New Roman" w:cs="Times New Roman"/>
          <w:sz w:val="24"/>
          <w:szCs w:val="24"/>
        </w:rPr>
        <w:t xml:space="preserve">my </w:t>
      </w:r>
      <w:r w:rsidR="00A978C8" w:rsidRPr="005043BC">
        <w:rPr>
          <w:rFonts w:ascii="Times New Roman" w:hAnsi="Times New Roman" w:cs="Times New Roman"/>
          <w:sz w:val="24"/>
          <w:szCs w:val="24"/>
        </w:rPr>
        <w:t>experience</w:t>
      </w:r>
      <w:r w:rsidR="00ED1A4C" w:rsidRPr="005043BC">
        <w:rPr>
          <w:rFonts w:ascii="Times New Roman" w:hAnsi="Times New Roman" w:cs="Times New Roman"/>
          <w:sz w:val="24"/>
          <w:szCs w:val="24"/>
        </w:rPr>
        <w:t xml:space="preserve"> in </w:t>
      </w:r>
      <w:r w:rsidR="00D65A63" w:rsidRPr="005043BC">
        <w:rPr>
          <w:rFonts w:ascii="Times New Roman" w:hAnsi="Times New Roman" w:cs="Times New Roman"/>
          <w:sz w:val="24"/>
          <w:szCs w:val="24"/>
        </w:rPr>
        <w:t>school,</w:t>
      </w:r>
      <w:r w:rsidR="00ED1A4C" w:rsidRPr="005043BC">
        <w:rPr>
          <w:rFonts w:ascii="Times New Roman" w:hAnsi="Times New Roman" w:cs="Times New Roman"/>
          <w:sz w:val="24"/>
          <w:szCs w:val="24"/>
        </w:rPr>
        <w:t xml:space="preserve"> I </w:t>
      </w:r>
      <w:r w:rsidR="002C5965" w:rsidRPr="005043BC">
        <w:rPr>
          <w:rFonts w:ascii="Times New Roman" w:hAnsi="Times New Roman" w:cs="Times New Roman"/>
          <w:sz w:val="24"/>
          <w:szCs w:val="24"/>
        </w:rPr>
        <w:t xml:space="preserve">was a healthy and physical student however I did not enjoy PE </w:t>
      </w:r>
      <w:r w:rsidR="000A3DEA" w:rsidRPr="005043BC">
        <w:rPr>
          <w:rFonts w:ascii="Times New Roman" w:hAnsi="Times New Roman" w:cs="Times New Roman"/>
          <w:sz w:val="24"/>
          <w:szCs w:val="24"/>
        </w:rPr>
        <w:t xml:space="preserve">sports. I much preferred to go mountain walking and climbing however this was not an option for me in school and more something that I would have to pay for </w:t>
      </w:r>
      <w:r w:rsidR="00D403EC" w:rsidRPr="005043BC">
        <w:rPr>
          <w:rFonts w:ascii="Times New Roman" w:hAnsi="Times New Roman" w:cs="Times New Roman"/>
          <w:sz w:val="24"/>
          <w:szCs w:val="24"/>
        </w:rPr>
        <w:t>out</w:t>
      </w:r>
      <w:r w:rsidR="000A3DEA" w:rsidRPr="005043BC">
        <w:rPr>
          <w:rFonts w:ascii="Times New Roman" w:hAnsi="Times New Roman" w:cs="Times New Roman"/>
          <w:sz w:val="24"/>
          <w:szCs w:val="24"/>
        </w:rPr>
        <w:t xml:space="preserve"> of school hours. Until I </w:t>
      </w:r>
      <w:r w:rsidR="00D403EC" w:rsidRPr="005043BC">
        <w:rPr>
          <w:rFonts w:ascii="Times New Roman" w:hAnsi="Times New Roman" w:cs="Times New Roman"/>
          <w:sz w:val="24"/>
          <w:szCs w:val="24"/>
        </w:rPr>
        <w:t>decided</w:t>
      </w:r>
      <w:r w:rsidR="00A80095" w:rsidRPr="005043BC">
        <w:rPr>
          <w:rFonts w:ascii="Times New Roman" w:hAnsi="Times New Roman" w:cs="Times New Roman"/>
          <w:sz w:val="24"/>
          <w:szCs w:val="24"/>
        </w:rPr>
        <w:t xml:space="preserve"> to do the duke of </w:t>
      </w:r>
      <w:r w:rsidR="00D403EC" w:rsidRPr="005043BC">
        <w:rPr>
          <w:rFonts w:ascii="Times New Roman" w:hAnsi="Times New Roman" w:cs="Times New Roman"/>
          <w:sz w:val="24"/>
          <w:szCs w:val="24"/>
        </w:rPr>
        <w:t>Edinburgh</w:t>
      </w:r>
      <w:r w:rsidR="00A80095" w:rsidRPr="005043BC">
        <w:rPr>
          <w:rFonts w:ascii="Times New Roman" w:hAnsi="Times New Roman" w:cs="Times New Roman"/>
          <w:sz w:val="24"/>
          <w:szCs w:val="24"/>
        </w:rPr>
        <w:t xml:space="preserve"> award, even though it was </w:t>
      </w:r>
      <w:r w:rsidR="00D403EC" w:rsidRPr="005043BC">
        <w:rPr>
          <w:rFonts w:ascii="Times New Roman" w:hAnsi="Times New Roman" w:cs="Times New Roman"/>
          <w:sz w:val="24"/>
          <w:szCs w:val="24"/>
        </w:rPr>
        <w:t>an</w:t>
      </w:r>
      <w:r w:rsidR="00A80095" w:rsidRPr="005043BC">
        <w:rPr>
          <w:rFonts w:ascii="Times New Roman" w:hAnsi="Times New Roman" w:cs="Times New Roman"/>
          <w:sz w:val="24"/>
          <w:szCs w:val="24"/>
        </w:rPr>
        <w:t xml:space="preserve"> out of school option I was still able to part take in the </w:t>
      </w:r>
      <w:r w:rsidR="00D403EC" w:rsidRPr="005043BC">
        <w:rPr>
          <w:rFonts w:ascii="Times New Roman" w:hAnsi="Times New Roman" w:cs="Times New Roman"/>
          <w:sz w:val="24"/>
          <w:szCs w:val="24"/>
        </w:rPr>
        <w:t>adventures</w:t>
      </w:r>
      <w:r w:rsidR="006E7992" w:rsidRPr="005043BC">
        <w:rPr>
          <w:rFonts w:ascii="Times New Roman" w:hAnsi="Times New Roman" w:cs="Times New Roman"/>
          <w:sz w:val="24"/>
          <w:szCs w:val="24"/>
        </w:rPr>
        <w:t xml:space="preserve"> activities with my </w:t>
      </w:r>
      <w:r w:rsidR="00B57134" w:rsidRPr="005043BC">
        <w:rPr>
          <w:rFonts w:ascii="Times New Roman" w:hAnsi="Times New Roman" w:cs="Times New Roman"/>
          <w:sz w:val="24"/>
          <w:szCs w:val="24"/>
        </w:rPr>
        <w:t>friend’s</w:t>
      </w:r>
      <w:r w:rsidR="00630389" w:rsidRPr="005043BC">
        <w:rPr>
          <w:rFonts w:ascii="Times New Roman" w:hAnsi="Times New Roman" w:cs="Times New Roman"/>
          <w:sz w:val="24"/>
          <w:szCs w:val="24"/>
        </w:rPr>
        <w:t xml:space="preserve"> </w:t>
      </w:r>
      <w:r w:rsidR="00B57134" w:rsidRPr="005043BC">
        <w:rPr>
          <w:rFonts w:ascii="Times New Roman" w:hAnsi="Times New Roman" w:cs="Times New Roman"/>
          <w:sz w:val="24"/>
          <w:szCs w:val="24"/>
        </w:rPr>
        <w:t>which</w:t>
      </w:r>
      <w:r w:rsidR="00630389" w:rsidRPr="005043BC">
        <w:rPr>
          <w:rFonts w:ascii="Times New Roman" w:hAnsi="Times New Roman" w:cs="Times New Roman"/>
          <w:sz w:val="24"/>
          <w:szCs w:val="24"/>
        </w:rPr>
        <w:t xml:space="preserve"> has given me a positive influence and motivation to attain my physical </w:t>
      </w:r>
      <w:r w:rsidR="00D403EC" w:rsidRPr="005043BC">
        <w:rPr>
          <w:rFonts w:ascii="Times New Roman" w:hAnsi="Times New Roman" w:cs="Times New Roman"/>
          <w:sz w:val="24"/>
          <w:szCs w:val="24"/>
        </w:rPr>
        <w:t>literacy</w:t>
      </w:r>
      <w:r w:rsidR="00630389" w:rsidRPr="005043BC">
        <w:rPr>
          <w:rFonts w:ascii="Times New Roman" w:hAnsi="Times New Roman" w:cs="Times New Roman"/>
          <w:sz w:val="24"/>
          <w:szCs w:val="24"/>
        </w:rPr>
        <w:t>.</w:t>
      </w:r>
    </w:p>
    <w:p w14:paraId="62EEBC6C" w14:textId="5D699661" w:rsidR="00000000" w:rsidRPr="005043BC" w:rsidRDefault="007436C7" w:rsidP="005043BC">
      <w:pPr>
        <w:spacing w:line="360" w:lineRule="auto"/>
        <w:rPr>
          <w:rFonts w:ascii="Times New Roman" w:hAnsi="Times New Roman" w:cs="Times New Roman"/>
          <w:sz w:val="24"/>
          <w:szCs w:val="24"/>
        </w:rPr>
      </w:pPr>
      <w:r w:rsidRPr="005043BC">
        <w:rPr>
          <w:rFonts w:ascii="Times New Roman" w:hAnsi="Times New Roman" w:cs="Times New Roman"/>
          <w:sz w:val="24"/>
          <w:szCs w:val="24"/>
        </w:rPr>
        <w:t>A blog written by yellow</w:t>
      </w:r>
      <w:r w:rsidR="0056659C" w:rsidRPr="005043BC">
        <w:rPr>
          <w:rFonts w:ascii="Times New Roman" w:hAnsi="Times New Roman" w:cs="Times New Roman"/>
          <w:sz w:val="24"/>
          <w:szCs w:val="24"/>
        </w:rPr>
        <w:t xml:space="preserve"> door </w:t>
      </w:r>
      <w:r w:rsidR="006C0435" w:rsidRPr="005043BC">
        <w:rPr>
          <w:rFonts w:ascii="Times New Roman" w:hAnsi="Times New Roman" w:cs="Times New Roman"/>
          <w:sz w:val="24"/>
          <w:szCs w:val="24"/>
        </w:rPr>
        <w:t>(yellow door, 2022)</w:t>
      </w:r>
      <w:r w:rsidRPr="005043BC">
        <w:rPr>
          <w:rFonts w:ascii="Times New Roman" w:hAnsi="Times New Roman" w:cs="Times New Roman"/>
          <w:sz w:val="24"/>
          <w:szCs w:val="24"/>
        </w:rPr>
        <w:t xml:space="preserve"> sates that </w:t>
      </w:r>
      <w:r w:rsidR="00B57134" w:rsidRPr="005043BC">
        <w:rPr>
          <w:rFonts w:ascii="Times New Roman" w:hAnsi="Times New Roman" w:cs="Times New Roman"/>
          <w:sz w:val="24"/>
          <w:szCs w:val="24"/>
        </w:rPr>
        <w:t xml:space="preserve">Without the </w:t>
      </w:r>
      <w:r w:rsidRPr="005043BC">
        <w:rPr>
          <w:rFonts w:ascii="Times New Roman" w:hAnsi="Times New Roman" w:cs="Times New Roman"/>
          <w:sz w:val="24"/>
          <w:szCs w:val="24"/>
        </w:rPr>
        <w:t xml:space="preserve">need of adventurous activities children would be missing out on the opportunities that they need for the optimal brain development. Learning outdoors enables children to practically engage and take the </w:t>
      </w:r>
      <w:r w:rsidR="00AF016B" w:rsidRPr="005043BC">
        <w:rPr>
          <w:rFonts w:ascii="Times New Roman" w:hAnsi="Times New Roman" w:cs="Times New Roman"/>
          <w:sz w:val="24"/>
          <w:szCs w:val="24"/>
        </w:rPr>
        <w:t>appropriate</w:t>
      </w:r>
      <w:r w:rsidRPr="005043BC">
        <w:rPr>
          <w:rFonts w:ascii="Times New Roman" w:hAnsi="Times New Roman" w:cs="Times New Roman"/>
          <w:sz w:val="24"/>
          <w:szCs w:val="24"/>
        </w:rPr>
        <w:t xml:space="preserve"> risks. The blog states that children need the opportunities </w:t>
      </w:r>
      <w:r w:rsidR="00AF016B" w:rsidRPr="005043BC">
        <w:rPr>
          <w:rFonts w:ascii="Times New Roman" w:hAnsi="Times New Roman" w:cs="Times New Roman"/>
          <w:sz w:val="24"/>
          <w:szCs w:val="24"/>
        </w:rPr>
        <w:t>to</w:t>
      </w:r>
      <w:r w:rsidRPr="005043BC">
        <w:rPr>
          <w:rFonts w:ascii="Times New Roman" w:hAnsi="Times New Roman" w:cs="Times New Roman"/>
          <w:sz w:val="24"/>
          <w:szCs w:val="24"/>
        </w:rPr>
        <w:t xml:space="preserve"> build up their confidence, awareness, strength and learn how to keep themselves safe. Outdoor </w:t>
      </w:r>
      <w:r w:rsidR="00AF016B" w:rsidRPr="005043BC">
        <w:rPr>
          <w:rFonts w:ascii="Times New Roman" w:hAnsi="Times New Roman" w:cs="Times New Roman"/>
          <w:sz w:val="24"/>
          <w:szCs w:val="24"/>
        </w:rPr>
        <w:t>learning</w:t>
      </w:r>
      <w:r w:rsidRPr="005043BC">
        <w:rPr>
          <w:rFonts w:ascii="Times New Roman" w:hAnsi="Times New Roman" w:cs="Times New Roman"/>
          <w:sz w:val="24"/>
          <w:szCs w:val="24"/>
        </w:rPr>
        <w:t xml:space="preserve"> is also </w:t>
      </w:r>
      <w:r w:rsidR="00AF016B" w:rsidRPr="005043BC">
        <w:rPr>
          <w:rFonts w:ascii="Times New Roman" w:hAnsi="Times New Roman" w:cs="Times New Roman"/>
          <w:sz w:val="24"/>
          <w:szCs w:val="24"/>
        </w:rPr>
        <w:t>crucial</w:t>
      </w:r>
      <w:r w:rsidRPr="005043BC">
        <w:rPr>
          <w:rFonts w:ascii="Times New Roman" w:hAnsi="Times New Roman" w:cs="Times New Roman"/>
          <w:sz w:val="24"/>
          <w:szCs w:val="24"/>
        </w:rPr>
        <w:t xml:space="preserve"> to </w:t>
      </w:r>
      <w:r w:rsidR="00AF016B" w:rsidRPr="005043BC">
        <w:rPr>
          <w:rFonts w:ascii="Times New Roman" w:hAnsi="Times New Roman" w:cs="Times New Roman"/>
          <w:sz w:val="24"/>
          <w:szCs w:val="24"/>
        </w:rPr>
        <w:t xml:space="preserve">build social skills. As children are encouraged to work in groups share the same resources and take turns in group activities such as </w:t>
      </w:r>
      <w:r w:rsidR="0012186D" w:rsidRPr="005043BC">
        <w:rPr>
          <w:rFonts w:ascii="Times New Roman" w:hAnsi="Times New Roman" w:cs="Times New Roman"/>
          <w:sz w:val="24"/>
          <w:szCs w:val="24"/>
        </w:rPr>
        <w:t>rock-climbing,</w:t>
      </w:r>
      <w:r w:rsidR="00AF016B" w:rsidRPr="005043BC">
        <w:rPr>
          <w:rFonts w:ascii="Times New Roman" w:hAnsi="Times New Roman" w:cs="Times New Roman"/>
          <w:sz w:val="24"/>
          <w:szCs w:val="24"/>
        </w:rPr>
        <w:t xml:space="preserve"> </w:t>
      </w:r>
      <w:r w:rsidR="0012186D" w:rsidRPr="005043BC">
        <w:rPr>
          <w:rFonts w:ascii="Times New Roman" w:hAnsi="Times New Roman" w:cs="Times New Roman"/>
          <w:sz w:val="24"/>
          <w:szCs w:val="24"/>
        </w:rPr>
        <w:t>they are also building new skills of physical literacy opposed to doing classroom things</w:t>
      </w:r>
      <w:r w:rsidR="002B278A" w:rsidRPr="005043BC">
        <w:rPr>
          <w:rFonts w:ascii="Times New Roman" w:hAnsi="Times New Roman" w:cs="Times New Roman"/>
          <w:sz w:val="24"/>
          <w:szCs w:val="24"/>
        </w:rPr>
        <w:t xml:space="preserve">. On the other hand, when taking children out of the classroom there is going to be a higher possibility of danger. </w:t>
      </w:r>
      <w:r w:rsidR="004F026F" w:rsidRPr="005043BC">
        <w:rPr>
          <w:rFonts w:ascii="Times New Roman" w:hAnsi="Times New Roman" w:cs="Times New Roman"/>
          <w:sz w:val="24"/>
          <w:szCs w:val="24"/>
        </w:rPr>
        <w:t>T</w:t>
      </w:r>
      <w:r w:rsidR="002B278A" w:rsidRPr="005043BC">
        <w:rPr>
          <w:rFonts w:ascii="Times New Roman" w:hAnsi="Times New Roman" w:cs="Times New Roman"/>
          <w:sz w:val="24"/>
          <w:szCs w:val="24"/>
        </w:rPr>
        <w:t xml:space="preserve">his is because the classroom is a controlled environment where children can be safe. When taking children out into </w:t>
      </w:r>
      <w:r w:rsidR="00A622C1" w:rsidRPr="005043BC">
        <w:rPr>
          <w:rFonts w:ascii="Times New Roman" w:hAnsi="Times New Roman" w:cs="Times New Roman"/>
          <w:sz w:val="24"/>
          <w:szCs w:val="24"/>
        </w:rPr>
        <w:t>outdoor</w:t>
      </w:r>
      <w:r w:rsidR="002B278A" w:rsidRPr="005043BC">
        <w:rPr>
          <w:rFonts w:ascii="Times New Roman" w:hAnsi="Times New Roman" w:cs="Times New Roman"/>
          <w:sz w:val="24"/>
          <w:szCs w:val="24"/>
        </w:rPr>
        <w:t xml:space="preserve"> </w:t>
      </w:r>
      <w:r w:rsidR="00A622C1" w:rsidRPr="005043BC">
        <w:rPr>
          <w:rFonts w:ascii="Times New Roman" w:hAnsi="Times New Roman" w:cs="Times New Roman"/>
          <w:sz w:val="24"/>
          <w:szCs w:val="24"/>
        </w:rPr>
        <w:t>areas</w:t>
      </w:r>
      <w:r w:rsidR="002B278A" w:rsidRPr="005043BC">
        <w:rPr>
          <w:rFonts w:ascii="Times New Roman" w:hAnsi="Times New Roman" w:cs="Times New Roman"/>
          <w:sz w:val="24"/>
          <w:szCs w:val="24"/>
        </w:rPr>
        <w:t xml:space="preserve"> we </w:t>
      </w:r>
      <w:r w:rsidR="001D73EF" w:rsidRPr="005043BC">
        <w:rPr>
          <w:rFonts w:ascii="Times New Roman" w:hAnsi="Times New Roman" w:cs="Times New Roman"/>
          <w:sz w:val="24"/>
          <w:szCs w:val="24"/>
        </w:rPr>
        <w:t>must</w:t>
      </w:r>
      <w:r w:rsidR="002B278A" w:rsidRPr="005043BC">
        <w:rPr>
          <w:rFonts w:ascii="Times New Roman" w:hAnsi="Times New Roman" w:cs="Times New Roman"/>
          <w:sz w:val="24"/>
          <w:szCs w:val="24"/>
        </w:rPr>
        <w:t xml:space="preserve"> </w:t>
      </w:r>
      <w:r w:rsidR="00A622C1" w:rsidRPr="005043BC">
        <w:rPr>
          <w:rFonts w:ascii="Times New Roman" w:hAnsi="Times New Roman" w:cs="Times New Roman"/>
          <w:sz w:val="24"/>
          <w:szCs w:val="24"/>
        </w:rPr>
        <w:t>assess</w:t>
      </w:r>
      <w:r w:rsidR="002B278A" w:rsidRPr="005043BC">
        <w:rPr>
          <w:rFonts w:ascii="Times New Roman" w:hAnsi="Times New Roman" w:cs="Times New Roman"/>
          <w:sz w:val="24"/>
          <w:szCs w:val="24"/>
        </w:rPr>
        <w:t xml:space="preserve"> more than just the activity but the weather, other people around us and how the children behave</w:t>
      </w:r>
      <w:r w:rsidR="00A622C1" w:rsidRPr="005043BC">
        <w:rPr>
          <w:rFonts w:ascii="Times New Roman" w:hAnsi="Times New Roman" w:cs="Times New Roman"/>
          <w:sz w:val="24"/>
          <w:szCs w:val="24"/>
        </w:rPr>
        <w:t>. These are all things that could lead to something disastrous happening.</w:t>
      </w:r>
      <w:r w:rsidR="004F026F" w:rsidRPr="005043BC">
        <w:rPr>
          <w:rFonts w:ascii="Times New Roman" w:hAnsi="Times New Roman" w:cs="Times New Roman"/>
          <w:sz w:val="24"/>
          <w:szCs w:val="24"/>
        </w:rPr>
        <w:t xml:space="preserve"> </w:t>
      </w:r>
      <w:r w:rsidR="00FC496E" w:rsidRPr="005043BC">
        <w:rPr>
          <w:rFonts w:ascii="Times New Roman" w:hAnsi="Times New Roman" w:cs="Times New Roman"/>
          <w:sz w:val="24"/>
          <w:szCs w:val="24"/>
        </w:rPr>
        <w:t>However,</w:t>
      </w:r>
      <w:r w:rsidR="00E73801" w:rsidRPr="005043BC">
        <w:rPr>
          <w:rFonts w:ascii="Times New Roman" w:hAnsi="Times New Roman" w:cs="Times New Roman"/>
          <w:sz w:val="24"/>
          <w:szCs w:val="24"/>
        </w:rPr>
        <w:t xml:space="preserve"> risk taking is </w:t>
      </w:r>
      <w:r w:rsidR="00FC496E" w:rsidRPr="005043BC">
        <w:rPr>
          <w:rFonts w:ascii="Times New Roman" w:hAnsi="Times New Roman" w:cs="Times New Roman"/>
          <w:sz w:val="24"/>
          <w:szCs w:val="24"/>
        </w:rPr>
        <w:t>an</w:t>
      </w:r>
      <w:r w:rsidR="00E73801" w:rsidRPr="005043BC">
        <w:rPr>
          <w:rFonts w:ascii="Times New Roman" w:hAnsi="Times New Roman" w:cs="Times New Roman"/>
          <w:sz w:val="24"/>
          <w:szCs w:val="24"/>
        </w:rPr>
        <w:t xml:space="preserve"> important factor to childhood play. </w:t>
      </w:r>
      <w:r w:rsidR="002F3500" w:rsidRPr="005043BC">
        <w:rPr>
          <w:rFonts w:ascii="Times New Roman" w:hAnsi="Times New Roman" w:cs="Times New Roman"/>
          <w:sz w:val="24"/>
          <w:szCs w:val="24"/>
        </w:rPr>
        <w:t>Headrushtech.com</w:t>
      </w:r>
      <w:r w:rsidR="00E27CB2" w:rsidRPr="005043BC">
        <w:rPr>
          <w:rFonts w:ascii="Times New Roman" w:hAnsi="Times New Roman" w:cs="Times New Roman"/>
          <w:sz w:val="24"/>
          <w:szCs w:val="24"/>
        </w:rPr>
        <w:t xml:space="preserve"> (headrush,2022)</w:t>
      </w:r>
      <w:r w:rsidR="002F3500" w:rsidRPr="005043BC">
        <w:rPr>
          <w:rFonts w:ascii="Times New Roman" w:hAnsi="Times New Roman" w:cs="Times New Roman"/>
          <w:sz w:val="24"/>
          <w:szCs w:val="24"/>
        </w:rPr>
        <w:t xml:space="preserve"> states that </w:t>
      </w:r>
      <w:r w:rsidR="002F3500" w:rsidRPr="005043BC">
        <w:rPr>
          <w:rFonts w:ascii="Times New Roman" w:hAnsi="Times New Roman" w:cs="Times New Roman"/>
          <w:sz w:val="24"/>
          <w:szCs w:val="24"/>
        </w:rPr>
        <w:t xml:space="preserve">Research found that kids who </w:t>
      </w:r>
      <w:r w:rsidR="002F3500" w:rsidRPr="005043BC">
        <w:rPr>
          <w:rFonts w:ascii="Times New Roman" w:hAnsi="Times New Roman" w:cs="Times New Roman"/>
          <w:sz w:val="24"/>
          <w:szCs w:val="24"/>
        </w:rPr>
        <w:t>experienced</w:t>
      </w:r>
      <w:r w:rsidR="002F3500" w:rsidRPr="005043BC">
        <w:rPr>
          <w:rFonts w:ascii="Times New Roman" w:hAnsi="Times New Roman" w:cs="Times New Roman"/>
          <w:sz w:val="24"/>
          <w:szCs w:val="24"/>
        </w:rPr>
        <w:t xml:space="preserve"> an injury due to falling before the age of 9 did not have a greater fear of heights when they were older</w:t>
      </w:r>
      <w:r w:rsidR="00355B73" w:rsidRPr="005043BC">
        <w:rPr>
          <w:rFonts w:ascii="Times New Roman" w:hAnsi="Times New Roman" w:cs="Times New Roman"/>
          <w:sz w:val="24"/>
          <w:szCs w:val="24"/>
        </w:rPr>
        <w:t xml:space="preserve">. </w:t>
      </w:r>
      <w:r w:rsidR="00835A7B" w:rsidRPr="005043BC">
        <w:rPr>
          <w:rFonts w:ascii="Times New Roman" w:hAnsi="Times New Roman" w:cs="Times New Roman"/>
          <w:sz w:val="24"/>
          <w:szCs w:val="24"/>
        </w:rPr>
        <w:t xml:space="preserve">This indicates that </w:t>
      </w:r>
      <w:r w:rsidR="00FC496E" w:rsidRPr="005043BC">
        <w:rPr>
          <w:rFonts w:ascii="Times New Roman" w:hAnsi="Times New Roman" w:cs="Times New Roman"/>
          <w:sz w:val="24"/>
          <w:szCs w:val="24"/>
        </w:rPr>
        <w:t>these</w:t>
      </w:r>
      <w:r w:rsidR="00835A7B" w:rsidRPr="005043BC">
        <w:rPr>
          <w:rFonts w:ascii="Times New Roman" w:hAnsi="Times New Roman" w:cs="Times New Roman"/>
          <w:sz w:val="24"/>
          <w:szCs w:val="24"/>
        </w:rPr>
        <w:t xml:space="preserve"> </w:t>
      </w:r>
      <w:r w:rsidR="00FC496E" w:rsidRPr="005043BC">
        <w:rPr>
          <w:rFonts w:ascii="Times New Roman" w:hAnsi="Times New Roman" w:cs="Times New Roman"/>
          <w:sz w:val="24"/>
          <w:szCs w:val="24"/>
        </w:rPr>
        <w:t>incidents</w:t>
      </w:r>
      <w:r w:rsidR="00835A7B" w:rsidRPr="005043BC">
        <w:rPr>
          <w:rFonts w:ascii="Times New Roman" w:hAnsi="Times New Roman" w:cs="Times New Roman"/>
          <w:sz w:val="24"/>
          <w:szCs w:val="24"/>
        </w:rPr>
        <w:t xml:space="preserve"> in result had </w:t>
      </w:r>
      <w:r w:rsidR="00FC496E" w:rsidRPr="005043BC">
        <w:rPr>
          <w:rFonts w:ascii="Times New Roman" w:hAnsi="Times New Roman" w:cs="Times New Roman"/>
          <w:sz w:val="24"/>
          <w:szCs w:val="24"/>
        </w:rPr>
        <w:t>an</w:t>
      </w:r>
      <w:r w:rsidR="00835A7B" w:rsidRPr="005043BC">
        <w:rPr>
          <w:rFonts w:ascii="Times New Roman" w:hAnsi="Times New Roman" w:cs="Times New Roman"/>
          <w:sz w:val="24"/>
          <w:szCs w:val="24"/>
        </w:rPr>
        <w:t xml:space="preserve"> anti</w:t>
      </w:r>
      <w:r w:rsidR="00FC496E" w:rsidRPr="005043BC">
        <w:rPr>
          <w:rFonts w:ascii="Times New Roman" w:hAnsi="Times New Roman" w:cs="Times New Roman"/>
          <w:sz w:val="24"/>
          <w:szCs w:val="24"/>
        </w:rPr>
        <w:t>-</w:t>
      </w:r>
      <w:r w:rsidR="00835A7B" w:rsidRPr="005043BC">
        <w:rPr>
          <w:rFonts w:ascii="Times New Roman" w:hAnsi="Times New Roman" w:cs="Times New Roman"/>
          <w:sz w:val="24"/>
          <w:szCs w:val="24"/>
        </w:rPr>
        <w:t>phobic effect in later childhood</w:t>
      </w:r>
      <w:r w:rsidR="000D687B" w:rsidRPr="005043BC">
        <w:rPr>
          <w:rFonts w:ascii="Times New Roman" w:hAnsi="Times New Roman" w:cs="Times New Roman"/>
          <w:sz w:val="24"/>
          <w:szCs w:val="24"/>
        </w:rPr>
        <w:t>. A quote f</w:t>
      </w:r>
      <w:r w:rsidR="00FD1B3E" w:rsidRPr="005043BC">
        <w:rPr>
          <w:rFonts w:ascii="Times New Roman" w:hAnsi="Times New Roman" w:cs="Times New Roman"/>
          <w:sz w:val="24"/>
          <w:szCs w:val="24"/>
        </w:rPr>
        <w:t>rom</w:t>
      </w:r>
      <w:r w:rsidR="000D687B" w:rsidRPr="005043BC">
        <w:rPr>
          <w:rFonts w:ascii="Times New Roman" w:hAnsi="Times New Roman" w:cs="Times New Roman"/>
          <w:sz w:val="24"/>
          <w:szCs w:val="24"/>
        </w:rPr>
        <w:t xml:space="preserve"> the website </w:t>
      </w:r>
      <w:r w:rsidR="000D687B" w:rsidRPr="005043BC">
        <w:rPr>
          <w:rFonts w:ascii="Times New Roman" w:hAnsi="Times New Roman" w:cs="Times New Roman"/>
          <w:sz w:val="24"/>
          <w:szCs w:val="24"/>
        </w:rPr>
        <w:t>"Prepare the child for the path, not the path for the child."</w:t>
      </w:r>
      <w:r w:rsidR="00CD6547" w:rsidRPr="005043BC">
        <w:rPr>
          <w:rFonts w:ascii="Times New Roman" w:hAnsi="Times New Roman" w:cs="Times New Roman"/>
          <w:sz w:val="24"/>
          <w:szCs w:val="24"/>
        </w:rPr>
        <w:t xml:space="preserve"> Suggests that we should let children pla</w:t>
      </w:r>
      <w:r w:rsidR="004F19F2" w:rsidRPr="005043BC">
        <w:rPr>
          <w:rFonts w:ascii="Times New Roman" w:hAnsi="Times New Roman" w:cs="Times New Roman"/>
          <w:sz w:val="24"/>
          <w:szCs w:val="24"/>
        </w:rPr>
        <w:t xml:space="preserve">y </w:t>
      </w:r>
      <w:r w:rsidR="00241778" w:rsidRPr="005043BC">
        <w:rPr>
          <w:rFonts w:ascii="Times New Roman" w:hAnsi="Times New Roman" w:cs="Times New Roman"/>
          <w:sz w:val="24"/>
          <w:szCs w:val="24"/>
        </w:rPr>
        <w:t>freely</w:t>
      </w:r>
      <w:r w:rsidR="004F19F2" w:rsidRPr="005043BC">
        <w:rPr>
          <w:rFonts w:ascii="Times New Roman" w:hAnsi="Times New Roman" w:cs="Times New Roman"/>
          <w:sz w:val="24"/>
          <w:szCs w:val="24"/>
        </w:rPr>
        <w:t xml:space="preserve"> and outdoor activities is a great way to </w:t>
      </w:r>
      <w:r w:rsidR="00241778" w:rsidRPr="005043BC">
        <w:rPr>
          <w:rFonts w:ascii="Times New Roman" w:hAnsi="Times New Roman" w:cs="Times New Roman"/>
          <w:sz w:val="24"/>
          <w:szCs w:val="24"/>
        </w:rPr>
        <w:t>support it.</w:t>
      </w:r>
    </w:p>
    <w:p w14:paraId="558D375B" w14:textId="4E2C3C9A" w:rsidR="00B57134" w:rsidRPr="005043BC" w:rsidRDefault="008478FB" w:rsidP="005043BC">
      <w:pPr>
        <w:spacing w:line="360" w:lineRule="auto"/>
        <w:rPr>
          <w:rFonts w:ascii="Times New Roman" w:hAnsi="Times New Roman" w:cs="Times New Roman"/>
          <w:sz w:val="24"/>
          <w:szCs w:val="24"/>
        </w:rPr>
      </w:pPr>
      <w:r w:rsidRPr="005043BC">
        <w:rPr>
          <w:rFonts w:ascii="Times New Roman" w:hAnsi="Times New Roman" w:cs="Times New Roman"/>
          <w:sz w:val="24"/>
          <w:szCs w:val="24"/>
        </w:rPr>
        <w:t xml:space="preserve">In my opinion, I believe that </w:t>
      </w:r>
      <w:r w:rsidR="00C336A5" w:rsidRPr="005043BC">
        <w:rPr>
          <w:rFonts w:ascii="Times New Roman" w:hAnsi="Times New Roman" w:cs="Times New Roman"/>
          <w:sz w:val="24"/>
          <w:szCs w:val="24"/>
        </w:rPr>
        <w:t>physical</w:t>
      </w:r>
      <w:r w:rsidRPr="005043BC">
        <w:rPr>
          <w:rFonts w:ascii="Times New Roman" w:hAnsi="Times New Roman" w:cs="Times New Roman"/>
          <w:sz w:val="24"/>
          <w:szCs w:val="24"/>
        </w:rPr>
        <w:t xml:space="preserve"> </w:t>
      </w:r>
      <w:r w:rsidR="00C336A5" w:rsidRPr="005043BC">
        <w:rPr>
          <w:rFonts w:ascii="Times New Roman" w:hAnsi="Times New Roman" w:cs="Times New Roman"/>
          <w:sz w:val="24"/>
          <w:szCs w:val="24"/>
        </w:rPr>
        <w:t>literacy</w:t>
      </w:r>
      <w:r w:rsidRPr="005043BC">
        <w:rPr>
          <w:rFonts w:ascii="Times New Roman" w:hAnsi="Times New Roman" w:cs="Times New Roman"/>
          <w:sz w:val="24"/>
          <w:szCs w:val="24"/>
        </w:rPr>
        <w:t xml:space="preserve"> is </w:t>
      </w:r>
      <w:r w:rsidR="00C336A5" w:rsidRPr="005043BC">
        <w:rPr>
          <w:rFonts w:ascii="Times New Roman" w:hAnsi="Times New Roman" w:cs="Times New Roman"/>
          <w:sz w:val="24"/>
          <w:szCs w:val="24"/>
        </w:rPr>
        <w:t>critical</w:t>
      </w:r>
      <w:r w:rsidRPr="005043BC">
        <w:rPr>
          <w:rFonts w:ascii="Times New Roman" w:hAnsi="Times New Roman" w:cs="Times New Roman"/>
          <w:sz w:val="24"/>
          <w:szCs w:val="24"/>
        </w:rPr>
        <w:t xml:space="preserve"> to a childes development and there is no better way to do </w:t>
      </w:r>
      <w:r w:rsidR="00C336A5" w:rsidRPr="005043BC">
        <w:rPr>
          <w:rFonts w:ascii="Times New Roman" w:hAnsi="Times New Roman" w:cs="Times New Roman"/>
          <w:sz w:val="24"/>
          <w:szCs w:val="24"/>
        </w:rPr>
        <w:t>this</w:t>
      </w:r>
      <w:r w:rsidRPr="005043BC">
        <w:rPr>
          <w:rFonts w:ascii="Times New Roman" w:hAnsi="Times New Roman" w:cs="Times New Roman"/>
          <w:sz w:val="24"/>
          <w:szCs w:val="24"/>
        </w:rPr>
        <w:t xml:space="preserve"> than through </w:t>
      </w:r>
      <w:r w:rsidR="00C336A5" w:rsidRPr="005043BC">
        <w:rPr>
          <w:rFonts w:ascii="Times New Roman" w:hAnsi="Times New Roman" w:cs="Times New Roman"/>
          <w:sz w:val="24"/>
          <w:szCs w:val="24"/>
        </w:rPr>
        <w:t>outdoor</w:t>
      </w:r>
      <w:r w:rsidRPr="005043BC">
        <w:rPr>
          <w:rFonts w:ascii="Times New Roman" w:hAnsi="Times New Roman" w:cs="Times New Roman"/>
          <w:sz w:val="24"/>
          <w:szCs w:val="24"/>
        </w:rPr>
        <w:t xml:space="preserve"> activity as it </w:t>
      </w:r>
      <w:r w:rsidR="002C54CE" w:rsidRPr="005043BC">
        <w:rPr>
          <w:rFonts w:ascii="Times New Roman" w:hAnsi="Times New Roman" w:cs="Times New Roman"/>
          <w:sz w:val="24"/>
          <w:szCs w:val="24"/>
        </w:rPr>
        <w:t>offers</w:t>
      </w:r>
      <w:r w:rsidRPr="005043BC">
        <w:rPr>
          <w:rFonts w:ascii="Times New Roman" w:hAnsi="Times New Roman" w:cs="Times New Roman"/>
          <w:sz w:val="24"/>
          <w:szCs w:val="24"/>
        </w:rPr>
        <w:t xml:space="preserve"> a range of skills</w:t>
      </w:r>
      <w:r w:rsidR="006F3B4C" w:rsidRPr="005043BC">
        <w:rPr>
          <w:rFonts w:ascii="Times New Roman" w:hAnsi="Times New Roman" w:cs="Times New Roman"/>
          <w:sz w:val="24"/>
          <w:szCs w:val="24"/>
        </w:rPr>
        <w:t xml:space="preserve"> that children will be </w:t>
      </w:r>
      <w:r w:rsidR="00E30EBC" w:rsidRPr="005043BC">
        <w:rPr>
          <w:rFonts w:ascii="Times New Roman" w:hAnsi="Times New Roman" w:cs="Times New Roman"/>
          <w:sz w:val="24"/>
          <w:szCs w:val="24"/>
        </w:rPr>
        <w:t>encouraged</w:t>
      </w:r>
      <w:r w:rsidR="006F3B4C" w:rsidRPr="005043BC">
        <w:rPr>
          <w:rFonts w:ascii="Times New Roman" w:hAnsi="Times New Roman" w:cs="Times New Roman"/>
          <w:sz w:val="24"/>
          <w:szCs w:val="24"/>
        </w:rPr>
        <w:t xml:space="preserve"> to use in later life. By </w:t>
      </w:r>
      <w:r w:rsidR="00655842" w:rsidRPr="005043BC">
        <w:rPr>
          <w:rFonts w:ascii="Times New Roman" w:hAnsi="Times New Roman" w:cs="Times New Roman"/>
          <w:sz w:val="24"/>
          <w:szCs w:val="24"/>
        </w:rPr>
        <w:t xml:space="preserve">taking children out at least once a fortnight as a change of </w:t>
      </w:r>
      <w:r w:rsidR="00E30EBC" w:rsidRPr="005043BC">
        <w:rPr>
          <w:rFonts w:ascii="Times New Roman" w:hAnsi="Times New Roman" w:cs="Times New Roman"/>
          <w:sz w:val="24"/>
          <w:szCs w:val="24"/>
        </w:rPr>
        <w:t>scenery</w:t>
      </w:r>
      <w:r w:rsidR="00655842" w:rsidRPr="005043BC">
        <w:rPr>
          <w:rFonts w:ascii="Times New Roman" w:hAnsi="Times New Roman" w:cs="Times New Roman"/>
          <w:sz w:val="24"/>
          <w:szCs w:val="24"/>
        </w:rPr>
        <w:t xml:space="preserve"> from the classroom it will also be </w:t>
      </w:r>
      <w:r w:rsidR="00E30EBC" w:rsidRPr="005043BC">
        <w:rPr>
          <w:rFonts w:ascii="Times New Roman" w:hAnsi="Times New Roman" w:cs="Times New Roman"/>
          <w:sz w:val="24"/>
          <w:szCs w:val="24"/>
        </w:rPr>
        <w:t>beneficial</w:t>
      </w:r>
      <w:r w:rsidR="00655842" w:rsidRPr="005043BC">
        <w:rPr>
          <w:rFonts w:ascii="Times New Roman" w:hAnsi="Times New Roman" w:cs="Times New Roman"/>
          <w:sz w:val="24"/>
          <w:szCs w:val="24"/>
        </w:rPr>
        <w:t xml:space="preserve"> to their study time. </w:t>
      </w:r>
      <w:r w:rsidR="00E27CB2" w:rsidRPr="005043BC">
        <w:rPr>
          <w:rFonts w:ascii="Times New Roman" w:hAnsi="Times New Roman" w:cs="Times New Roman"/>
          <w:sz w:val="24"/>
          <w:szCs w:val="24"/>
        </w:rPr>
        <w:t>T</w:t>
      </w:r>
      <w:r w:rsidR="00E30EBC" w:rsidRPr="005043BC">
        <w:rPr>
          <w:rFonts w:ascii="Times New Roman" w:hAnsi="Times New Roman" w:cs="Times New Roman"/>
          <w:sz w:val="24"/>
          <w:szCs w:val="24"/>
        </w:rPr>
        <w:t xml:space="preserve">he only problem with this is changing the school curriculum as it would have to be pushed by the government to change the way we teach children. </w:t>
      </w:r>
      <w:r w:rsidR="00E27CB2" w:rsidRPr="005043BC">
        <w:rPr>
          <w:rFonts w:ascii="Times New Roman" w:hAnsi="Times New Roman" w:cs="Times New Roman"/>
          <w:sz w:val="24"/>
          <w:szCs w:val="24"/>
        </w:rPr>
        <w:t>I</w:t>
      </w:r>
      <w:r w:rsidR="0051515D" w:rsidRPr="005043BC">
        <w:rPr>
          <w:rFonts w:ascii="Times New Roman" w:hAnsi="Times New Roman" w:cs="Times New Roman"/>
          <w:sz w:val="24"/>
          <w:szCs w:val="24"/>
        </w:rPr>
        <w:t>t would</w:t>
      </w:r>
      <w:r w:rsidR="00F4241C" w:rsidRPr="005043BC">
        <w:rPr>
          <w:rFonts w:ascii="Times New Roman" w:hAnsi="Times New Roman" w:cs="Times New Roman"/>
          <w:sz w:val="24"/>
          <w:szCs w:val="24"/>
        </w:rPr>
        <w:t xml:space="preserve"> also</w:t>
      </w:r>
      <w:r w:rsidR="0051515D" w:rsidRPr="005043BC">
        <w:rPr>
          <w:rFonts w:ascii="Times New Roman" w:hAnsi="Times New Roman" w:cs="Times New Roman"/>
          <w:sz w:val="24"/>
          <w:szCs w:val="24"/>
        </w:rPr>
        <w:t xml:space="preserve"> be a good idea to have a </w:t>
      </w:r>
      <w:r w:rsidR="00914770" w:rsidRPr="005043BC">
        <w:rPr>
          <w:rFonts w:ascii="Times New Roman" w:hAnsi="Times New Roman" w:cs="Times New Roman"/>
          <w:sz w:val="24"/>
          <w:szCs w:val="24"/>
        </w:rPr>
        <w:t xml:space="preserve">climbing wall </w:t>
      </w:r>
      <w:r w:rsidR="0051515D" w:rsidRPr="005043BC">
        <w:rPr>
          <w:rFonts w:ascii="Times New Roman" w:hAnsi="Times New Roman" w:cs="Times New Roman"/>
          <w:sz w:val="24"/>
          <w:szCs w:val="24"/>
        </w:rPr>
        <w:t>accessible</w:t>
      </w:r>
      <w:r w:rsidR="00914770" w:rsidRPr="005043BC">
        <w:rPr>
          <w:rFonts w:ascii="Times New Roman" w:hAnsi="Times New Roman" w:cs="Times New Roman"/>
          <w:sz w:val="24"/>
          <w:szCs w:val="24"/>
        </w:rPr>
        <w:t xml:space="preserve"> in all school playgrounds.</w:t>
      </w:r>
      <w:r w:rsidR="0051515D" w:rsidRPr="005043BC">
        <w:rPr>
          <w:rFonts w:ascii="Times New Roman" w:hAnsi="Times New Roman" w:cs="Times New Roman"/>
          <w:sz w:val="24"/>
          <w:szCs w:val="24"/>
        </w:rPr>
        <w:t xml:space="preserve"> If there was no sort of adventure activity for children to engage </w:t>
      </w:r>
      <w:r w:rsidR="009A7F97" w:rsidRPr="005043BC">
        <w:rPr>
          <w:rFonts w:ascii="Times New Roman" w:hAnsi="Times New Roman" w:cs="Times New Roman"/>
          <w:sz w:val="24"/>
          <w:szCs w:val="24"/>
        </w:rPr>
        <w:t>in,</w:t>
      </w:r>
      <w:r w:rsidR="0051515D" w:rsidRPr="005043BC">
        <w:rPr>
          <w:rFonts w:ascii="Times New Roman" w:hAnsi="Times New Roman" w:cs="Times New Roman"/>
          <w:sz w:val="24"/>
          <w:szCs w:val="24"/>
        </w:rPr>
        <w:t xml:space="preserve"> I believe that </w:t>
      </w:r>
      <w:r w:rsidR="00BB7A03" w:rsidRPr="005043BC">
        <w:rPr>
          <w:rFonts w:ascii="Times New Roman" w:hAnsi="Times New Roman" w:cs="Times New Roman"/>
          <w:sz w:val="24"/>
          <w:szCs w:val="24"/>
        </w:rPr>
        <w:t xml:space="preserve">they will not only miss out on valuable social skills. </w:t>
      </w:r>
      <w:r w:rsidR="00BB7A03" w:rsidRPr="005043BC">
        <w:rPr>
          <w:rFonts w:ascii="Times New Roman" w:hAnsi="Times New Roman" w:cs="Times New Roman"/>
          <w:sz w:val="24"/>
          <w:szCs w:val="24"/>
        </w:rPr>
        <w:lastRenderedPageBreak/>
        <w:t xml:space="preserve">They would also lose out on </w:t>
      </w:r>
      <w:r w:rsidR="009A7F97" w:rsidRPr="005043BC">
        <w:rPr>
          <w:rFonts w:ascii="Times New Roman" w:hAnsi="Times New Roman" w:cs="Times New Roman"/>
          <w:sz w:val="24"/>
          <w:szCs w:val="24"/>
        </w:rPr>
        <w:t xml:space="preserve">getting better grades as physical literacy also enables a new way of thinking. </w:t>
      </w:r>
      <w:r w:rsidR="00153019" w:rsidRPr="005043BC">
        <w:rPr>
          <w:rFonts w:ascii="Times New Roman" w:hAnsi="Times New Roman" w:cs="Times New Roman"/>
          <w:sz w:val="24"/>
          <w:szCs w:val="24"/>
        </w:rPr>
        <w:t xml:space="preserve">Due to covid 19 in the last 2 years I believe that children have missed out on this valuable physical </w:t>
      </w:r>
      <w:r w:rsidR="005B55C9" w:rsidRPr="005043BC">
        <w:rPr>
          <w:rFonts w:ascii="Times New Roman" w:hAnsi="Times New Roman" w:cs="Times New Roman"/>
          <w:sz w:val="24"/>
          <w:szCs w:val="24"/>
        </w:rPr>
        <w:t>literacy</w:t>
      </w:r>
      <w:r w:rsidR="00153019" w:rsidRPr="005043BC">
        <w:rPr>
          <w:rFonts w:ascii="Times New Roman" w:hAnsi="Times New Roman" w:cs="Times New Roman"/>
          <w:sz w:val="24"/>
          <w:szCs w:val="24"/>
        </w:rPr>
        <w:t xml:space="preserve"> in school as they have been doing online work. And I believe that in many years to come there will be evidence to prove that </w:t>
      </w:r>
      <w:r w:rsidR="0033554D" w:rsidRPr="005043BC">
        <w:rPr>
          <w:rFonts w:ascii="Times New Roman" w:hAnsi="Times New Roman" w:cs="Times New Roman"/>
          <w:sz w:val="24"/>
          <w:szCs w:val="24"/>
        </w:rPr>
        <w:t xml:space="preserve">this has impacted on their physical </w:t>
      </w:r>
      <w:r w:rsidR="005B55C9" w:rsidRPr="005043BC">
        <w:rPr>
          <w:rFonts w:ascii="Times New Roman" w:hAnsi="Times New Roman" w:cs="Times New Roman"/>
          <w:sz w:val="24"/>
          <w:szCs w:val="24"/>
        </w:rPr>
        <w:t>literacy’s</w:t>
      </w:r>
      <w:r w:rsidR="0033554D" w:rsidRPr="005043BC">
        <w:rPr>
          <w:rFonts w:ascii="Times New Roman" w:hAnsi="Times New Roman" w:cs="Times New Roman"/>
          <w:sz w:val="24"/>
          <w:szCs w:val="24"/>
        </w:rPr>
        <w:t xml:space="preserve"> when they are teenagers. </w:t>
      </w:r>
    </w:p>
    <w:p w14:paraId="7A5E9CE7" w14:textId="77777777" w:rsidR="007A45FF" w:rsidRPr="005043BC" w:rsidRDefault="007A45FF" w:rsidP="00560DCE">
      <w:pPr>
        <w:rPr>
          <w:sz w:val="24"/>
          <w:szCs w:val="24"/>
        </w:rPr>
      </w:pPr>
    </w:p>
    <w:p w14:paraId="19A50AF1" w14:textId="77777777" w:rsidR="00315028" w:rsidRPr="005043BC" w:rsidRDefault="00315028" w:rsidP="00315028">
      <w:pPr>
        <w:rPr>
          <w:sz w:val="24"/>
          <w:szCs w:val="24"/>
        </w:rPr>
      </w:pPr>
    </w:p>
    <w:sdt>
      <w:sdtPr>
        <w:id w:val="84305146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BECFAD0" w14:textId="3C57447D" w:rsidR="00241778" w:rsidRDefault="00241778">
          <w:pPr>
            <w:pStyle w:val="Heading1"/>
          </w:pPr>
          <w:r>
            <w:t>References</w:t>
          </w:r>
        </w:p>
        <w:sdt>
          <w:sdtPr>
            <w:id w:val="-573587230"/>
            <w:bibliography/>
          </w:sdtPr>
          <w:sdtContent>
            <w:p w14:paraId="3A2F1060" w14:textId="77777777" w:rsidR="00241778" w:rsidRDefault="00241778" w:rsidP="00241778">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2022. </w:t>
              </w:r>
              <w:r>
                <w:rPr>
                  <w:i/>
                  <w:iCs/>
                  <w:noProof/>
                  <w:lang w:val="en-US"/>
                </w:rPr>
                <w:t xml:space="preserve">Adventure Play: The Benefits of Risk Taking. </w:t>
              </w:r>
              <w:r>
                <w:rPr>
                  <w:noProof/>
                  <w:lang w:val="en-US"/>
                </w:rPr>
                <w:t xml:space="preserve">[Online] </w:t>
              </w:r>
              <w:r>
                <w:rPr>
                  <w:noProof/>
                  <w:lang w:val="en-US"/>
                </w:rPr>
                <w:br/>
                <w:t xml:space="preserve">Available at: </w:t>
              </w:r>
              <w:r>
                <w:rPr>
                  <w:noProof/>
                  <w:u w:val="single"/>
                  <w:lang w:val="en-US"/>
                </w:rPr>
                <w:t>https://headrushtech.com/blog/adventure-play-benefits-risk-taking.html</w:t>
              </w:r>
            </w:p>
            <w:p w14:paraId="3A93F543" w14:textId="77777777" w:rsidR="00241778" w:rsidRDefault="00241778" w:rsidP="00241778">
              <w:pPr>
                <w:pStyle w:val="Bibliography"/>
                <w:rPr>
                  <w:noProof/>
                  <w:lang w:val="en-US"/>
                </w:rPr>
              </w:pPr>
              <w:r>
                <w:rPr>
                  <w:noProof/>
                  <w:lang w:val="en-US"/>
                </w:rPr>
                <w:t xml:space="preserve">Anon., 2022. </w:t>
              </w:r>
              <w:r>
                <w:rPr>
                  <w:i/>
                  <w:iCs/>
                  <w:noProof/>
                  <w:lang w:val="en-US"/>
                </w:rPr>
                <w:t xml:space="preserve">Outdoor learning. </w:t>
              </w:r>
              <w:r>
                <w:rPr>
                  <w:noProof/>
                  <w:lang w:val="en-US"/>
                </w:rPr>
                <w:t xml:space="preserve">[Online] </w:t>
              </w:r>
              <w:r>
                <w:rPr>
                  <w:noProof/>
                  <w:lang w:val="en-US"/>
                </w:rPr>
                <w:br/>
                <w:t xml:space="preserve">Available at: </w:t>
              </w:r>
              <w:r>
                <w:rPr>
                  <w:noProof/>
                  <w:u w:val="single"/>
                  <w:lang w:val="en-US"/>
                </w:rPr>
                <w:t>https://www.yellow-door.net/</w:t>
              </w:r>
            </w:p>
            <w:p w14:paraId="5934E2A1" w14:textId="77777777" w:rsidR="00241778" w:rsidRDefault="00241778" w:rsidP="00241778">
              <w:pPr>
                <w:pStyle w:val="Bibliography"/>
                <w:rPr>
                  <w:noProof/>
                  <w:lang w:val="en-US"/>
                </w:rPr>
              </w:pPr>
              <w:r>
                <w:rPr>
                  <w:noProof/>
                  <w:lang w:val="en-US"/>
                </w:rPr>
                <w:t xml:space="preserve">Anon., n.d. </w:t>
              </w:r>
              <w:r>
                <w:rPr>
                  <w:i/>
                  <w:iCs/>
                  <w:noProof/>
                  <w:lang w:val="en-US"/>
                </w:rPr>
                <w:t xml:space="preserve">Grades boosted by school climbing walls. </w:t>
              </w:r>
              <w:r>
                <w:rPr>
                  <w:noProof/>
                  <w:lang w:val="en-US"/>
                </w:rPr>
                <w:t xml:space="preserve">[Online] </w:t>
              </w:r>
              <w:r>
                <w:rPr>
                  <w:noProof/>
                  <w:lang w:val="en-US"/>
                </w:rPr>
                <w:br/>
                <w:t xml:space="preserve">Available at: </w:t>
              </w:r>
              <w:r>
                <w:rPr>
                  <w:noProof/>
                  <w:u w:val="single"/>
                  <w:lang w:val="en-US"/>
                </w:rPr>
                <w:t>https://www.thebmc.co.uk/how-climbing-walls-can-benefit-schools</w:t>
              </w:r>
              <w:r>
                <w:rPr>
                  <w:noProof/>
                  <w:lang w:val="en-US"/>
                </w:rPr>
                <w:br/>
                <w:t>[Accessed 16 06 2016].</w:t>
              </w:r>
            </w:p>
            <w:p w14:paraId="5CE72BC7" w14:textId="77777777" w:rsidR="00241778" w:rsidRDefault="00241778" w:rsidP="00241778">
              <w:pPr>
                <w:pStyle w:val="Bibliography"/>
                <w:rPr>
                  <w:noProof/>
                  <w:lang w:val="en-US"/>
                </w:rPr>
              </w:pPr>
              <w:r>
                <w:rPr>
                  <w:noProof/>
                  <w:lang w:val="en-US"/>
                </w:rPr>
                <w:t xml:space="preserve">Kirk, D., 2010. </w:t>
              </w:r>
              <w:r>
                <w:rPr>
                  <w:i/>
                  <w:iCs/>
                  <w:noProof/>
                  <w:lang w:val="en-US"/>
                </w:rPr>
                <w:t xml:space="preserve">Physical education futures. </w:t>
              </w:r>
              <w:r>
                <w:rPr>
                  <w:noProof/>
                  <w:lang w:val="en-US"/>
                </w:rPr>
                <w:t>s.l.:Routledge.</w:t>
              </w:r>
            </w:p>
            <w:p w14:paraId="2B8763B6" w14:textId="77777777" w:rsidR="00241778" w:rsidRDefault="00241778" w:rsidP="00241778">
              <w:pPr>
                <w:pStyle w:val="Bibliography"/>
                <w:rPr>
                  <w:noProof/>
                  <w:lang w:val="en-US"/>
                </w:rPr>
              </w:pPr>
              <w:r>
                <w:rPr>
                  <w:noProof/>
                  <w:lang w:val="en-US"/>
                </w:rPr>
                <w:t xml:space="preserve">Whitehead, M., 2010. </w:t>
              </w:r>
              <w:r>
                <w:rPr>
                  <w:i/>
                  <w:iCs/>
                  <w:noProof/>
                  <w:lang w:val="en-US"/>
                </w:rPr>
                <w:t xml:space="preserve">Physical literacy throughout the life course. </w:t>
              </w:r>
              <w:r>
                <w:rPr>
                  <w:noProof/>
                  <w:lang w:val="en-US"/>
                </w:rPr>
                <w:t>s.l.:Routledge.</w:t>
              </w:r>
            </w:p>
            <w:p w14:paraId="2D5EEC02" w14:textId="215105C6" w:rsidR="00241778" w:rsidRDefault="00241778" w:rsidP="00241778">
              <w:r>
                <w:rPr>
                  <w:b/>
                  <w:bCs/>
                  <w:noProof/>
                </w:rPr>
                <w:fldChar w:fldCharType="end"/>
              </w:r>
            </w:p>
          </w:sdtContent>
        </w:sdt>
      </w:sdtContent>
    </w:sdt>
    <w:p w14:paraId="1A3C8BBC" w14:textId="430FEFD4" w:rsidR="00206E64" w:rsidRDefault="00206E64" w:rsidP="00560DCE"/>
    <w:sectPr w:rsidR="00206E6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990D4" w14:textId="77777777" w:rsidR="00682BDD" w:rsidRDefault="00682BDD" w:rsidP="00682BDD">
      <w:pPr>
        <w:spacing w:after="0" w:line="240" w:lineRule="auto"/>
      </w:pPr>
      <w:r>
        <w:separator/>
      </w:r>
    </w:p>
  </w:endnote>
  <w:endnote w:type="continuationSeparator" w:id="0">
    <w:p w14:paraId="04633773" w14:textId="77777777" w:rsidR="00682BDD" w:rsidRDefault="00682BDD" w:rsidP="00682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102874"/>
      <w:docPartObj>
        <w:docPartGallery w:val="Page Numbers (Bottom of Page)"/>
        <w:docPartUnique/>
      </w:docPartObj>
    </w:sdtPr>
    <w:sdtEndPr>
      <w:rPr>
        <w:noProof/>
      </w:rPr>
    </w:sdtEndPr>
    <w:sdtContent>
      <w:p w14:paraId="480C30A4" w14:textId="67BCB9D7" w:rsidR="007C34EC" w:rsidRDefault="007C34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F5B2E0" w14:textId="77777777" w:rsidR="007C34EC" w:rsidRDefault="007C3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F867E" w14:textId="77777777" w:rsidR="00682BDD" w:rsidRDefault="00682BDD" w:rsidP="00682BDD">
      <w:pPr>
        <w:spacing w:after="0" w:line="240" w:lineRule="auto"/>
      </w:pPr>
      <w:r>
        <w:separator/>
      </w:r>
    </w:p>
  </w:footnote>
  <w:footnote w:type="continuationSeparator" w:id="0">
    <w:p w14:paraId="25A6A02A" w14:textId="77777777" w:rsidR="00682BDD" w:rsidRDefault="00682BDD" w:rsidP="00682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4318" w14:textId="268B5D2C" w:rsidR="0084475F" w:rsidRDefault="0084475F">
    <w:pPr>
      <w:pStyle w:val="Header"/>
    </w:pPr>
    <w:r>
      <w:t xml:space="preserve"> </w:t>
    </w:r>
    <w:r w:rsidR="00AB79F9">
      <w:t xml:space="preserve">2100029 </w:t>
    </w:r>
    <w:r w:rsidRPr="0084475F">
      <w:t>BMOE4003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7A7"/>
    <w:rsid w:val="0001400A"/>
    <w:rsid w:val="000146D3"/>
    <w:rsid w:val="00043AE5"/>
    <w:rsid w:val="000477A7"/>
    <w:rsid w:val="00052B2F"/>
    <w:rsid w:val="00085646"/>
    <w:rsid w:val="000A3DEA"/>
    <w:rsid w:val="000B72C6"/>
    <w:rsid w:val="000D687B"/>
    <w:rsid w:val="000E7D7A"/>
    <w:rsid w:val="00111797"/>
    <w:rsid w:val="001139CE"/>
    <w:rsid w:val="0012186D"/>
    <w:rsid w:val="00134C40"/>
    <w:rsid w:val="00142CD8"/>
    <w:rsid w:val="00146991"/>
    <w:rsid w:val="00152043"/>
    <w:rsid w:val="00153019"/>
    <w:rsid w:val="001733C3"/>
    <w:rsid w:val="00175CBF"/>
    <w:rsid w:val="00187E58"/>
    <w:rsid w:val="001A5C2F"/>
    <w:rsid w:val="001B6946"/>
    <w:rsid w:val="001D73EF"/>
    <w:rsid w:val="001E50EB"/>
    <w:rsid w:val="00203A94"/>
    <w:rsid w:val="00206E64"/>
    <w:rsid w:val="00241778"/>
    <w:rsid w:val="00255379"/>
    <w:rsid w:val="00283234"/>
    <w:rsid w:val="002A1F94"/>
    <w:rsid w:val="002B278A"/>
    <w:rsid w:val="002C54CE"/>
    <w:rsid w:val="002C5965"/>
    <w:rsid w:val="002F3500"/>
    <w:rsid w:val="003124FF"/>
    <w:rsid w:val="00315028"/>
    <w:rsid w:val="00315ABB"/>
    <w:rsid w:val="0033554D"/>
    <w:rsid w:val="00335F5F"/>
    <w:rsid w:val="003426DC"/>
    <w:rsid w:val="00343930"/>
    <w:rsid w:val="00355B73"/>
    <w:rsid w:val="00361D57"/>
    <w:rsid w:val="003773D1"/>
    <w:rsid w:val="00385741"/>
    <w:rsid w:val="00396075"/>
    <w:rsid w:val="003A2A7D"/>
    <w:rsid w:val="003F104F"/>
    <w:rsid w:val="003F53B0"/>
    <w:rsid w:val="004122D1"/>
    <w:rsid w:val="00417B98"/>
    <w:rsid w:val="00430D95"/>
    <w:rsid w:val="004328A9"/>
    <w:rsid w:val="004359B7"/>
    <w:rsid w:val="00474127"/>
    <w:rsid w:val="0048791E"/>
    <w:rsid w:val="00494AC5"/>
    <w:rsid w:val="004953E5"/>
    <w:rsid w:val="004A2BCC"/>
    <w:rsid w:val="004A47D8"/>
    <w:rsid w:val="004B32E3"/>
    <w:rsid w:val="004C48C3"/>
    <w:rsid w:val="004E302B"/>
    <w:rsid w:val="004F026F"/>
    <w:rsid w:val="004F19F2"/>
    <w:rsid w:val="005043BC"/>
    <w:rsid w:val="00511A42"/>
    <w:rsid w:val="0051515D"/>
    <w:rsid w:val="00517D7F"/>
    <w:rsid w:val="00537CE6"/>
    <w:rsid w:val="00546A24"/>
    <w:rsid w:val="005569D7"/>
    <w:rsid w:val="00560DCE"/>
    <w:rsid w:val="0056289C"/>
    <w:rsid w:val="0056659C"/>
    <w:rsid w:val="00586262"/>
    <w:rsid w:val="00594AEB"/>
    <w:rsid w:val="005B2172"/>
    <w:rsid w:val="005B55C9"/>
    <w:rsid w:val="005B78B4"/>
    <w:rsid w:val="005C2296"/>
    <w:rsid w:val="005E7243"/>
    <w:rsid w:val="005F089A"/>
    <w:rsid w:val="00600CB7"/>
    <w:rsid w:val="00623868"/>
    <w:rsid w:val="006242B3"/>
    <w:rsid w:val="00626AE1"/>
    <w:rsid w:val="00630389"/>
    <w:rsid w:val="00642A44"/>
    <w:rsid w:val="00655842"/>
    <w:rsid w:val="00682BDD"/>
    <w:rsid w:val="006C0435"/>
    <w:rsid w:val="006C4CB9"/>
    <w:rsid w:val="006E646B"/>
    <w:rsid w:val="006E7992"/>
    <w:rsid w:val="006F3B4C"/>
    <w:rsid w:val="0071007B"/>
    <w:rsid w:val="0073452E"/>
    <w:rsid w:val="007367BF"/>
    <w:rsid w:val="007436C7"/>
    <w:rsid w:val="00767EFD"/>
    <w:rsid w:val="007953F9"/>
    <w:rsid w:val="007A4392"/>
    <w:rsid w:val="007A45FF"/>
    <w:rsid w:val="007B322F"/>
    <w:rsid w:val="007C0391"/>
    <w:rsid w:val="007C34EC"/>
    <w:rsid w:val="007D4EF0"/>
    <w:rsid w:val="007E7923"/>
    <w:rsid w:val="007F5A90"/>
    <w:rsid w:val="0080139B"/>
    <w:rsid w:val="008168CF"/>
    <w:rsid w:val="00835A7B"/>
    <w:rsid w:val="0084475F"/>
    <w:rsid w:val="008478FB"/>
    <w:rsid w:val="00852CB5"/>
    <w:rsid w:val="008F1C17"/>
    <w:rsid w:val="00907C74"/>
    <w:rsid w:val="009142A0"/>
    <w:rsid w:val="00914770"/>
    <w:rsid w:val="00927ADE"/>
    <w:rsid w:val="009306E2"/>
    <w:rsid w:val="00931916"/>
    <w:rsid w:val="00936006"/>
    <w:rsid w:val="00941A4A"/>
    <w:rsid w:val="00982261"/>
    <w:rsid w:val="00983FC4"/>
    <w:rsid w:val="009A7F97"/>
    <w:rsid w:val="009C7850"/>
    <w:rsid w:val="00A0253F"/>
    <w:rsid w:val="00A13232"/>
    <w:rsid w:val="00A61BC6"/>
    <w:rsid w:val="00A622C1"/>
    <w:rsid w:val="00A63CAF"/>
    <w:rsid w:val="00A80095"/>
    <w:rsid w:val="00A8271B"/>
    <w:rsid w:val="00A86D21"/>
    <w:rsid w:val="00A93AC5"/>
    <w:rsid w:val="00A978C8"/>
    <w:rsid w:val="00A978FE"/>
    <w:rsid w:val="00AB79F9"/>
    <w:rsid w:val="00AC3FF2"/>
    <w:rsid w:val="00AF00EC"/>
    <w:rsid w:val="00AF016B"/>
    <w:rsid w:val="00AF1163"/>
    <w:rsid w:val="00B249DE"/>
    <w:rsid w:val="00B4376C"/>
    <w:rsid w:val="00B55174"/>
    <w:rsid w:val="00B57134"/>
    <w:rsid w:val="00BB3657"/>
    <w:rsid w:val="00BB7A03"/>
    <w:rsid w:val="00BC0EB0"/>
    <w:rsid w:val="00BE68BC"/>
    <w:rsid w:val="00C00254"/>
    <w:rsid w:val="00C25F7D"/>
    <w:rsid w:val="00C336A5"/>
    <w:rsid w:val="00C56596"/>
    <w:rsid w:val="00CA28AE"/>
    <w:rsid w:val="00CA5422"/>
    <w:rsid w:val="00CB4A20"/>
    <w:rsid w:val="00CD6547"/>
    <w:rsid w:val="00D02590"/>
    <w:rsid w:val="00D10405"/>
    <w:rsid w:val="00D20D55"/>
    <w:rsid w:val="00D22FE3"/>
    <w:rsid w:val="00D403EC"/>
    <w:rsid w:val="00D65A63"/>
    <w:rsid w:val="00DD7833"/>
    <w:rsid w:val="00DE6760"/>
    <w:rsid w:val="00DE7E3A"/>
    <w:rsid w:val="00E13E15"/>
    <w:rsid w:val="00E234D6"/>
    <w:rsid w:val="00E251EE"/>
    <w:rsid w:val="00E27CB2"/>
    <w:rsid w:val="00E30EBC"/>
    <w:rsid w:val="00E33A17"/>
    <w:rsid w:val="00E50C09"/>
    <w:rsid w:val="00E52EDA"/>
    <w:rsid w:val="00E55B3B"/>
    <w:rsid w:val="00E73801"/>
    <w:rsid w:val="00EC4FB8"/>
    <w:rsid w:val="00ED1A4C"/>
    <w:rsid w:val="00EF1347"/>
    <w:rsid w:val="00F33E57"/>
    <w:rsid w:val="00F4241C"/>
    <w:rsid w:val="00FC496E"/>
    <w:rsid w:val="00FC688F"/>
    <w:rsid w:val="00FD1B3E"/>
    <w:rsid w:val="00FE33F8"/>
    <w:rsid w:val="00FE3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C9D14F"/>
  <w15:chartTrackingRefBased/>
  <w15:docId w15:val="{AFB1AFFA-997C-430D-A5C1-4C32F2993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7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13E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13E1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28AE"/>
    <w:rPr>
      <w:color w:val="0563C1" w:themeColor="hyperlink"/>
      <w:u w:val="single"/>
    </w:rPr>
  </w:style>
  <w:style w:type="character" w:styleId="UnresolvedMention">
    <w:name w:val="Unresolved Mention"/>
    <w:basedOn w:val="DefaultParagraphFont"/>
    <w:uiPriority w:val="99"/>
    <w:semiHidden/>
    <w:unhideWhenUsed/>
    <w:rsid w:val="00CA28AE"/>
    <w:rPr>
      <w:color w:val="605E5C"/>
      <w:shd w:val="clear" w:color="auto" w:fill="E1DFDD"/>
    </w:rPr>
  </w:style>
  <w:style w:type="character" w:customStyle="1" w:styleId="Heading1Char">
    <w:name w:val="Heading 1 Char"/>
    <w:basedOn w:val="DefaultParagraphFont"/>
    <w:link w:val="Heading1"/>
    <w:uiPriority w:val="9"/>
    <w:rsid w:val="002417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41778"/>
  </w:style>
  <w:style w:type="character" w:customStyle="1" w:styleId="Heading2Char">
    <w:name w:val="Heading 2 Char"/>
    <w:basedOn w:val="DefaultParagraphFont"/>
    <w:link w:val="Heading2"/>
    <w:uiPriority w:val="9"/>
    <w:semiHidden/>
    <w:rsid w:val="00E13E1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13E15"/>
    <w:rPr>
      <w:rFonts w:asciiTheme="majorHAnsi" w:eastAsiaTheme="majorEastAsia" w:hAnsiTheme="majorHAnsi" w:cstheme="majorBidi"/>
      <w:i/>
      <w:iCs/>
      <w:color w:val="2F5496" w:themeColor="accent1" w:themeShade="BF"/>
    </w:rPr>
  </w:style>
  <w:style w:type="paragraph" w:styleId="Header">
    <w:name w:val="header"/>
    <w:basedOn w:val="Normal"/>
    <w:link w:val="HeaderChar"/>
    <w:unhideWhenUsed/>
    <w:rsid w:val="00E13E15"/>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E13E1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82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88658">
      <w:bodyDiv w:val="1"/>
      <w:marLeft w:val="0"/>
      <w:marRight w:val="0"/>
      <w:marTop w:val="0"/>
      <w:marBottom w:val="0"/>
      <w:divBdr>
        <w:top w:val="none" w:sz="0" w:space="0" w:color="auto"/>
        <w:left w:val="none" w:sz="0" w:space="0" w:color="auto"/>
        <w:bottom w:val="none" w:sz="0" w:space="0" w:color="auto"/>
        <w:right w:val="none" w:sz="0" w:space="0" w:color="auto"/>
      </w:divBdr>
    </w:div>
    <w:div w:id="128401500">
      <w:bodyDiv w:val="1"/>
      <w:marLeft w:val="0"/>
      <w:marRight w:val="0"/>
      <w:marTop w:val="0"/>
      <w:marBottom w:val="0"/>
      <w:divBdr>
        <w:top w:val="none" w:sz="0" w:space="0" w:color="auto"/>
        <w:left w:val="none" w:sz="0" w:space="0" w:color="auto"/>
        <w:bottom w:val="none" w:sz="0" w:space="0" w:color="auto"/>
        <w:right w:val="none" w:sz="0" w:space="0" w:color="auto"/>
      </w:divBdr>
    </w:div>
    <w:div w:id="135219497">
      <w:bodyDiv w:val="1"/>
      <w:marLeft w:val="0"/>
      <w:marRight w:val="0"/>
      <w:marTop w:val="0"/>
      <w:marBottom w:val="0"/>
      <w:divBdr>
        <w:top w:val="none" w:sz="0" w:space="0" w:color="auto"/>
        <w:left w:val="none" w:sz="0" w:space="0" w:color="auto"/>
        <w:bottom w:val="none" w:sz="0" w:space="0" w:color="auto"/>
        <w:right w:val="none" w:sz="0" w:space="0" w:color="auto"/>
      </w:divBdr>
    </w:div>
    <w:div w:id="254753731">
      <w:bodyDiv w:val="1"/>
      <w:marLeft w:val="0"/>
      <w:marRight w:val="0"/>
      <w:marTop w:val="0"/>
      <w:marBottom w:val="0"/>
      <w:divBdr>
        <w:top w:val="none" w:sz="0" w:space="0" w:color="auto"/>
        <w:left w:val="none" w:sz="0" w:space="0" w:color="auto"/>
        <w:bottom w:val="none" w:sz="0" w:space="0" w:color="auto"/>
        <w:right w:val="none" w:sz="0" w:space="0" w:color="auto"/>
      </w:divBdr>
    </w:div>
    <w:div w:id="371154080">
      <w:bodyDiv w:val="1"/>
      <w:marLeft w:val="0"/>
      <w:marRight w:val="0"/>
      <w:marTop w:val="0"/>
      <w:marBottom w:val="0"/>
      <w:divBdr>
        <w:top w:val="none" w:sz="0" w:space="0" w:color="auto"/>
        <w:left w:val="none" w:sz="0" w:space="0" w:color="auto"/>
        <w:bottom w:val="none" w:sz="0" w:space="0" w:color="auto"/>
        <w:right w:val="none" w:sz="0" w:space="0" w:color="auto"/>
      </w:divBdr>
    </w:div>
    <w:div w:id="764422352">
      <w:bodyDiv w:val="1"/>
      <w:marLeft w:val="0"/>
      <w:marRight w:val="0"/>
      <w:marTop w:val="0"/>
      <w:marBottom w:val="0"/>
      <w:divBdr>
        <w:top w:val="none" w:sz="0" w:space="0" w:color="auto"/>
        <w:left w:val="none" w:sz="0" w:space="0" w:color="auto"/>
        <w:bottom w:val="none" w:sz="0" w:space="0" w:color="auto"/>
        <w:right w:val="none" w:sz="0" w:space="0" w:color="auto"/>
      </w:divBdr>
    </w:div>
    <w:div w:id="936449211">
      <w:bodyDiv w:val="1"/>
      <w:marLeft w:val="0"/>
      <w:marRight w:val="0"/>
      <w:marTop w:val="0"/>
      <w:marBottom w:val="0"/>
      <w:divBdr>
        <w:top w:val="none" w:sz="0" w:space="0" w:color="auto"/>
        <w:left w:val="none" w:sz="0" w:space="0" w:color="auto"/>
        <w:bottom w:val="none" w:sz="0" w:space="0" w:color="auto"/>
        <w:right w:val="none" w:sz="0" w:space="0" w:color="auto"/>
      </w:divBdr>
    </w:div>
    <w:div w:id="1097405597">
      <w:bodyDiv w:val="1"/>
      <w:marLeft w:val="0"/>
      <w:marRight w:val="0"/>
      <w:marTop w:val="0"/>
      <w:marBottom w:val="0"/>
      <w:divBdr>
        <w:top w:val="none" w:sz="0" w:space="0" w:color="auto"/>
        <w:left w:val="none" w:sz="0" w:space="0" w:color="auto"/>
        <w:bottom w:val="none" w:sz="0" w:space="0" w:color="auto"/>
        <w:right w:val="none" w:sz="0" w:space="0" w:color="auto"/>
      </w:divBdr>
    </w:div>
    <w:div w:id="1117522475">
      <w:bodyDiv w:val="1"/>
      <w:marLeft w:val="0"/>
      <w:marRight w:val="0"/>
      <w:marTop w:val="0"/>
      <w:marBottom w:val="0"/>
      <w:divBdr>
        <w:top w:val="none" w:sz="0" w:space="0" w:color="auto"/>
        <w:left w:val="none" w:sz="0" w:space="0" w:color="auto"/>
        <w:bottom w:val="none" w:sz="0" w:space="0" w:color="auto"/>
        <w:right w:val="none" w:sz="0" w:space="0" w:color="auto"/>
      </w:divBdr>
    </w:div>
    <w:div w:id="1148129022">
      <w:bodyDiv w:val="1"/>
      <w:marLeft w:val="0"/>
      <w:marRight w:val="0"/>
      <w:marTop w:val="0"/>
      <w:marBottom w:val="0"/>
      <w:divBdr>
        <w:top w:val="none" w:sz="0" w:space="0" w:color="auto"/>
        <w:left w:val="none" w:sz="0" w:space="0" w:color="auto"/>
        <w:bottom w:val="none" w:sz="0" w:space="0" w:color="auto"/>
        <w:right w:val="none" w:sz="0" w:space="0" w:color="auto"/>
      </w:divBdr>
    </w:div>
    <w:div w:id="1528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Mar10</b:Tag>
    <b:SourceType>Book</b:SourceType>
    <b:Guid>{5D324F04-06A2-47BC-9315-A68376C749A1}</b:Guid>
    <b:Title>Physical literacy throughout the life course </b:Title>
    <b:Year>2010</b:Year>
    <b:Author>
      <b:Author>
        <b:NameList>
          <b:Person>
            <b:Last>Whitehead</b:Last>
            <b:First>Margaret</b:First>
          </b:Person>
        </b:NameList>
      </b:Author>
    </b:Author>
    <b:Publisher>Routledge</b:Publisher>
    <b:RefOrder>1</b:RefOrder>
  </b:Source>
  <b:Source>
    <b:Tag>Gra16</b:Tag>
    <b:SourceType>InternetSite</b:SourceType>
    <b:Guid>{7B0D38E6-61FA-4B43-A458-A3BE9BF7A0F0}</b:Guid>
    <b:Title>Grades boosted by school climbing walls</b:Title>
    <b:YearAccessed>2016</b:YearAccessed>
    <b:MonthAccessed>06</b:MonthAccessed>
    <b:DayAccessed>16</b:DayAccessed>
    <b:URL>https://www.thebmc.co.uk/how-climbing-walls-can-benefit-schools</b:URL>
    <b:RefOrder>4</b:RefOrder>
  </b:Source>
  <b:Source>
    <b:Tag>Dav10</b:Tag>
    <b:SourceType>Book</b:SourceType>
    <b:Guid>{AAE8E6C5-3967-4F92-8CC3-3943677616D1}</b:Guid>
    <b:Title>Physical education futures </b:Title>
    <b:Year>2010</b:Year>
    <b:Author>
      <b:Author>
        <b:NameList>
          <b:Person>
            <b:Last>Kirk</b:Last>
            <b:First>David</b:First>
          </b:Person>
        </b:NameList>
      </b:Author>
    </b:Author>
    <b:Publisher>Routledge</b:Publisher>
    <b:RefOrder>2</b:RefOrder>
  </b:Source>
  <b:Source>
    <b:Tag>Out22</b:Tag>
    <b:SourceType>InternetSite</b:SourceType>
    <b:Guid>{8B1C6CA2-679D-4B93-82A6-E5B347B118EF}</b:Guid>
    <b:Title>Outdoor learning</b:Title>
    <b:Year>2022</b:Year>
    <b:URL>https://www.yellow-door.net/</b:URL>
    <b:RefOrder>3</b:RefOrder>
  </b:Source>
  <b:Source>
    <b:Tag>Adv22</b:Tag>
    <b:SourceType>InternetSite</b:SourceType>
    <b:Guid>{2AE6009F-BB9E-4C77-90E2-B5D7F2D8230E}</b:Guid>
    <b:Title>Adventure Play: The Benefits of Risk Taking</b:Title>
    <b:Year>2022</b:Year>
    <b:URL>https://headrushtech.com/blog/adventure-play-benefits-risk-taking.html</b:URL>
    <b:RefOrder>5</b:RefOrder>
  </b:Source>
</b:Sources>
</file>

<file path=customXml/itemProps1.xml><?xml version="1.0" encoding="utf-8"?>
<ds:datastoreItem xmlns:ds="http://schemas.openxmlformats.org/officeDocument/2006/customXml" ds:itemID="{6C1C28CF-9AB5-4AFE-9495-ADD0800D4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6</Pages>
  <Words>1793</Words>
  <Characters>10222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Morris</dc:creator>
  <cp:keywords/>
  <dc:description/>
  <cp:lastModifiedBy>Terri Morris</cp:lastModifiedBy>
  <cp:revision>184</cp:revision>
  <dcterms:created xsi:type="dcterms:W3CDTF">2022-03-20T12:11:00Z</dcterms:created>
  <dcterms:modified xsi:type="dcterms:W3CDTF">2022-03-25T00:36:00Z</dcterms:modified>
</cp:coreProperties>
</file>