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9BB0E" w14:textId="77777777" w:rsidR="00BD67DD" w:rsidRPr="00203970" w:rsidRDefault="00BD67DD" w:rsidP="00D53A7E">
      <w:pPr>
        <w:jc w:val="both"/>
        <w:rPr>
          <w:rFonts w:ascii="Times New Roman" w:hAnsi="Times New Roman" w:cs="Times New Roman"/>
        </w:rPr>
      </w:pPr>
      <w:r w:rsidRPr="00CC19A6">
        <w:rPr>
          <w:rFonts w:ascii="Times New Roman" w:hAnsi="Times New Roman" w:cs="Times New Roman"/>
          <w:noProof/>
        </w:rPr>
        <w:drawing>
          <wp:inline distT="0" distB="0" distL="0" distR="0" wp14:anchorId="4D717783" wp14:editId="1502B2C3">
            <wp:extent cx="2302510" cy="10496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302510" cy="1049655"/>
                    </a:xfrm>
                    <a:prstGeom prst="rect">
                      <a:avLst/>
                    </a:prstGeom>
                  </pic:spPr>
                </pic:pic>
              </a:graphicData>
            </a:graphic>
          </wp:inline>
        </w:drawing>
      </w:r>
    </w:p>
    <w:tbl>
      <w:tblPr>
        <w:tblStyle w:val="TableGrid"/>
        <w:tblW w:w="9382" w:type="dxa"/>
        <w:tblLook w:val="04A0" w:firstRow="1" w:lastRow="0" w:firstColumn="1" w:lastColumn="0" w:noHBand="0" w:noVBand="1"/>
      </w:tblPr>
      <w:tblGrid>
        <w:gridCol w:w="2794"/>
        <w:gridCol w:w="6588"/>
      </w:tblGrid>
      <w:tr w:rsidR="00CC19A6" w14:paraId="12E74606" w14:textId="77777777" w:rsidTr="00CC19A6">
        <w:trPr>
          <w:trHeight w:val="1108"/>
        </w:trPr>
        <w:tc>
          <w:tcPr>
            <w:tcW w:w="2794" w:type="dxa"/>
          </w:tcPr>
          <w:p w14:paraId="53B9E96B" w14:textId="77777777" w:rsidR="00CC19A6" w:rsidRDefault="00CC19A6" w:rsidP="00D53A7E">
            <w:pPr>
              <w:jc w:val="both"/>
              <w:rPr>
                <w:rFonts w:ascii="Times New Roman" w:hAnsi="Times New Roman" w:cs="Times New Roman"/>
              </w:rPr>
            </w:pPr>
            <w:r>
              <w:rPr>
                <w:rFonts w:ascii="Times New Roman" w:hAnsi="Times New Roman" w:cs="Times New Roman"/>
              </w:rPr>
              <w:t>Assignment Title</w:t>
            </w:r>
          </w:p>
        </w:tc>
        <w:tc>
          <w:tcPr>
            <w:tcW w:w="6588" w:type="dxa"/>
          </w:tcPr>
          <w:p w14:paraId="1E3C85D7" w14:textId="434921DC" w:rsidR="00CC19A6" w:rsidRDefault="00D12C6B" w:rsidP="00D53A7E">
            <w:pPr>
              <w:jc w:val="both"/>
              <w:rPr>
                <w:rFonts w:ascii="Times New Roman" w:hAnsi="Times New Roman" w:cs="Times New Roman"/>
              </w:rPr>
            </w:pPr>
            <w:r>
              <w:rPr>
                <w:rFonts w:ascii="Times New Roman" w:hAnsi="Times New Roman" w:cs="Times New Roman"/>
              </w:rPr>
              <w:t>Assessment Component 1: Essay</w:t>
            </w:r>
          </w:p>
        </w:tc>
      </w:tr>
      <w:tr w:rsidR="00CC19A6" w14:paraId="66644C0F" w14:textId="77777777" w:rsidTr="00CC19A6">
        <w:trPr>
          <w:trHeight w:val="1143"/>
        </w:trPr>
        <w:tc>
          <w:tcPr>
            <w:tcW w:w="2794" w:type="dxa"/>
          </w:tcPr>
          <w:p w14:paraId="4D762181" w14:textId="77777777" w:rsidR="00CC19A6" w:rsidRDefault="00CC19A6" w:rsidP="00D53A7E">
            <w:pPr>
              <w:jc w:val="both"/>
              <w:rPr>
                <w:rFonts w:ascii="Times New Roman" w:hAnsi="Times New Roman" w:cs="Times New Roman"/>
              </w:rPr>
            </w:pPr>
            <w:r>
              <w:rPr>
                <w:rFonts w:ascii="Times New Roman" w:hAnsi="Times New Roman" w:cs="Times New Roman"/>
              </w:rPr>
              <w:t>Module Name and Code</w:t>
            </w:r>
          </w:p>
        </w:tc>
        <w:tc>
          <w:tcPr>
            <w:tcW w:w="6588" w:type="dxa"/>
          </w:tcPr>
          <w:p w14:paraId="23D3C621" w14:textId="77777777" w:rsidR="00CC19A6" w:rsidRDefault="00D12C6B" w:rsidP="00D53A7E">
            <w:pPr>
              <w:jc w:val="both"/>
              <w:rPr>
                <w:rFonts w:ascii="Times New Roman" w:hAnsi="Times New Roman" w:cs="Times New Roman"/>
              </w:rPr>
            </w:pPr>
            <w:r>
              <w:rPr>
                <w:rFonts w:ascii="Times New Roman" w:hAnsi="Times New Roman" w:cs="Times New Roman"/>
              </w:rPr>
              <w:t xml:space="preserve">Management Economics </w:t>
            </w:r>
          </w:p>
          <w:p w14:paraId="47F03D16" w14:textId="4718C690" w:rsidR="00D12C6B" w:rsidRDefault="00D12C6B" w:rsidP="00D53A7E">
            <w:pPr>
              <w:jc w:val="both"/>
              <w:rPr>
                <w:rFonts w:ascii="Times New Roman" w:hAnsi="Times New Roman" w:cs="Times New Roman"/>
              </w:rPr>
            </w:pPr>
            <w:r>
              <w:rPr>
                <w:rFonts w:ascii="Times New Roman" w:hAnsi="Times New Roman" w:cs="Times New Roman"/>
              </w:rPr>
              <w:t>LCBB5003</w:t>
            </w:r>
          </w:p>
        </w:tc>
      </w:tr>
      <w:tr w:rsidR="00CC19A6" w14:paraId="2F409642" w14:textId="77777777" w:rsidTr="00CC19A6">
        <w:trPr>
          <w:trHeight w:val="1108"/>
        </w:trPr>
        <w:tc>
          <w:tcPr>
            <w:tcW w:w="2794" w:type="dxa"/>
          </w:tcPr>
          <w:p w14:paraId="30C6B7D6" w14:textId="77777777" w:rsidR="00CC19A6" w:rsidRDefault="00CC19A6" w:rsidP="00D53A7E">
            <w:pPr>
              <w:jc w:val="both"/>
              <w:rPr>
                <w:rFonts w:ascii="Times New Roman" w:hAnsi="Times New Roman" w:cs="Times New Roman"/>
              </w:rPr>
            </w:pPr>
            <w:r>
              <w:rPr>
                <w:rFonts w:ascii="Times New Roman" w:hAnsi="Times New Roman" w:cs="Times New Roman"/>
              </w:rPr>
              <w:t>Program of Study</w:t>
            </w:r>
          </w:p>
        </w:tc>
        <w:tc>
          <w:tcPr>
            <w:tcW w:w="6588" w:type="dxa"/>
          </w:tcPr>
          <w:p w14:paraId="52876528" w14:textId="66F455A7" w:rsidR="00CC19A6" w:rsidRDefault="00D12C6B" w:rsidP="00D53A7E">
            <w:pPr>
              <w:jc w:val="both"/>
              <w:rPr>
                <w:rFonts w:ascii="Times New Roman" w:hAnsi="Times New Roman" w:cs="Times New Roman"/>
              </w:rPr>
            </w:pPr>
            <w:r>
              <w:rPr>
                <w:rFonts w:ascii="Times New Roman" w:hAnsi="Times New Roman" w:cs="Times New Roman"/>
              </w:rPr>
              <w:t>BA Business Management</w:t>
            </w:r>
          </w:p>
        </w:tc>
      </w:tr>
      <w:tr w:rsidR="00CC19A6" w14:paraId="12550556" w14:textId="77777777" w:rsidTr="00CC19A6">
        <w:trPr>
          <w:trHeight w:val="1108"/>
        </w:trPr>
        <w:tc>
          <w:tcPr>
            <w:tcW w:w="2794" w:type="dxa"/>
          </w:tcPr>
          <w:p w14:paraId="5BD13CF0" w14:textId="77777777" w:rsidR="00CC19A6" w:rsidRDefault="00CC19A6" w:rsidP="00D53A7E">
            <w:pPr>
              <w:jc w:val="both"/>
              <w:rPr>
                <w:rFonts w:ascii="Times New Roman" w:hAnsi="Times New Roman" w:cs="Times New Roman"/>
              </w:rPr>
            </w:pPr>
            <w:r>
              <w:rPr>
                <w:rFonts w:ascii="Times New Roman" w:hAnsi="Times New Roman" w:cs="Times New Roman"/>
              </w:rPr>
              <w:t>Name</w:t>
            </w:r>
          </w:p>
        </w:tc>
        <w:tc>
          <w:tcPr>
            <w:tcW w:w="6588" w:type="dxa"/>
          </w:tcPr>
          <w:p w14:paraId="051BB0A9" w14:textId="16301896" w:rsidR="00CC19A6" w:rsidRDefault="00D12C6B" w:rsidP="00D53A7E">
            <w:pPr>
              <w:jc w:val="both"/>
              <w:rPr>
                <w:rFonts w:ascii="Times New Roman" w:hAnsi="Times New Roman" w:cs="Times New Roman"/>
              </w:rPr>
            </w:pPr>
            <w:r>
              <w:rPr>
                <w:rFonts w:ascii="Times New Roman" w:hAnsi="Times New Roman" w:cs="Times New Roman"/>
              </w:rPr>
              <w:t>Andrei Florin Stefan</w:t>
            </w:r>
          </w:p>
        </w:tc>
      </w:tr>
      <w:tr w:rsidR="00CC19A6" w14:paraId="7D09BD16" w14:textId="77777777" w:rsidTr="00CC19A6">
        <w:trPr>
          <w:trHeight w:val="1143"/>
        </w:trPr>
        <w:tc>
          <w:tcPr>
            <w:tcW w:w="2794" w:type="dxa"/>
          </w:tcPr>
          <w:p w14:paraId="62BA61B9" w14:textId="77777777" w:rsidR="00CC19A6" w:rsidRDefault="00CC19A6" w:rsidP="00D53A7E">
            <w:pPr>
              <w:jc w:val="both"/>
              <w:rPr>
                <w:rFonts w:ascii="Times New Roman" w:hAnsi="Times New Roman" w:cs="Times New Roman"/>
              </w:rPr>
            </w:pPr>
            <w:r>
              <w:rPr>
                <w:rFonts w:ascii="Times New Roman" w:hAnsi="Times New Roman" w:cs="Times New Roman"/>
              </w:rPr>
              <w:t>Student ID Number</w:t>
            </w:r>
          </w:p>
        </w:tc>
        <w:tc>
          <w:tcPr>
            <w:tcW w:w="6588" w:type="dxa"/>
          </w:tcPr>
          <w:p w14:paraId="2343D9DD" w14:textId="4EE823C5" w:rsidR="00CC19A6" w:rsidRDefault="00D12C6B" w:rsidP="00D53A7E">
            <w:pPr>
              <w:jc w:val="both"/>
              <w:rPr>
                <w:rFonts w:ascii="Times New Roman" w:hAnsi="Times New Roman" w:cs="Times New Roman"/>
              </w:rPr>
            </w:pPr>
            <w:r>
              <w:rPr>
                <w:rFonts w:ascii="Times New Roman" w:hAnsi="Times New Roman" w:cs="Times New Roman"/>
              </w:rPr>
              <w:t>2027355</w:t>
            </w:r>
          </w:p>
        </w:tc>
      </w:tr>
      <w:tr w:rsidR="00CC19A6" w14:paraId="3F3431E9" w14:textId="77777777" w:rsidTr="00CC19A6">
        <w:trPr>
          <w:trHeight w:val="1108"/>
        </w:trPr>
        <w:tc>
          <w:tcPr>
            <w:tcW w:w="2794" w:type="dxa"/>
          </w:tcPr>
          <w:p w14:paraId="79A7F1F8" w14:textId="77777777" w:rsidR="00CC19A6" w:rsidRDefault="00CC19A6" w:rsidP="00D53A7E">
            <w:pPr>
              <w:jc w:val="both"/>
              <w:rPr>
                <w:rFonts w:ascii="Times New Roman" w:hAnsi="Times New Roman" w:cs="Times New Roman"/>
              </w:rPr>
            </w:pPr>
            <w:r>
              <w:rPr>
                <w:rFonts w:ascii="Times New Roman" w:hAnsi="Times New Roman" w:cs="Times New Roman"/>
              </w:rPr>
              <w:t>Lecturers Name</w:t>
            </w:r>
          </w:p>
        </w:tc>
        <w:tc>
          <w:tcPr>
            <w:tcW w:w="6588" w:type="dxa"/>
          </w:tcPr>
          <w:p w14:paraId="3AFAB666" w14:textId="7F56ED2A" w:rsidR="00CC19A6" w:rsidRDefault="00D12C6B" w:rsidP="00D53A7E">
            <w:pPr>
              <w:jc w:val="both"/>
              <w:rPr>
                <w:rFonts w:ascii="Times New Roman" w:hAnsi="Times New Roman" w:cs="Times New Roman"/>
              </w:rPr>
            </w:pPr>
            <w:r>
              <w:rPr>
                <w:rFonts w:ascii="Times New Roman" w:hAnsi="Times New Roman" w:cs="Times New Roman"/>
              </w:rPr>
              <w:t xml:space="preserve">Vasilios </w:t>
            </w:r>
            <w:proofErr w:type="spellStart"/>
            <w:r>
              <w:rPr>
                <w:rFonts w:ascii="Times New Roman" w:hAnsi="Times New Roman" w:cs="Times New Roman"/>
              </w:rPr>
              <w:t>Tavlaridis</w:t>
            </w:r>
            <w:proofErr w:type="spellEnd"/>
          </w:p>
        </w:tc>
      </w:tr>
    </w:tbl>
    <w:p w14:paraId="506B7CBA" w14:textId="77777777" w:rsidR="006022C8" w:rsidRPr="00203970" w:rsidRDefault="006022C8" w:rsidP="00D53A7E">
      <w:pPr>
        <w:jc w:val="both"/>
        <w:rPr>
          <w:rFonts w:ascii="Times New Roman" w:hAnsi="Times New Roman" w:cs="Times New Roman"/>
        </w:rPr>
      </w:pPr>
      <w:r w:rsidRPr="00203970">
        <w:rPr>
          <w:rFonts w:ascii="Times New Roman" w:hAnsi="Times New Roman" w:cs="Times New Roman"/>
        </w:rPr>
        <w:br w:type="page"/>
      </w:r>
    </w:p>
    <w:sdt>
      <w:sdtPr>
        <w:rPr>
          <w:rFonts w:ascii="Times New Roman" w:eastAsiaTheme="minorHAnsi" w:hAnsi="Times New Roman" w:cs="Times New Roman"/>
          <w:color w:val="auto"/>
          <w:sz w:val="22"/>
          <w:szCs w:val="22"/>
        </w:rPr>
        <w:id w:val="721870454"/>
        <w:docPartObj>
          <w:docPartGallery w:val="Table of Contents"/>
          <w:docPartUnique/>
        </w:docPartObj>
      </w:sdtPr>
      <w:sdtEndPr>
        <w:rPr>
          <w:b/>
          <w:bCs/>
          <w:noProof/>
        </w:rPr>
      </w:sdtEndPr>
      <w:sdtContent>
        <w:p w14:paraId="469CD78B" w14:textId="77777777" w:rsidR="006022C8" w:rsidRPr="00203970" w:rsidRDefault="006022C8" w:rsidP="00D53A7E">
          <w:pPr>
            <w:pStyle w:val="TOCHeading"/>
            <w:jc w:val="both"/>
            <w:rPr>
              <w:rFonts w:ascii="Times New Roman" w:hAnsi="Times New Roman" w:cs="Times New Roman"/>
            </w:rPr>
          </w:pPr>
          <w:r w:rsidRPr="00203970">
            <w:rPr>
              <w:rFonts w:ascii="Times New Roman" w:hAnsi="Times New Roman" w:cs="Times New Roman"/>
            </w:rPr>
            <w:t>Table of Contents</w:t>
          </w:r>
        </w:p>
        <w:p w14:paraId="0A05BF86" w14:textId="77777777" w:rsidR="00CC19A6" w:rsidRDefault="004238C5">
          <w:pPr>
            <w:pStyle w:val="TOC1"/>
            <w:tabs>
              <w:tab w:val="right" w:leader="dot" w:pos="9350"/>
            </w:tabs>
            <w:rPr>
              <w:rFonts w:eastAsiaTheme="minorEastAsia"/>
              <w:noProof/>
            </w:rPr>
          </w:pPr>
          <w:r w:rsidRPr="00203970">
            <w:rPr>
              <w:rFonts w:ascii="Times New Roman" w:hAnsi="Times New Roman" w:cs="Times New Roman"/>
            </w:rPr>
            <w:fldChar w:fldCharType="begin"/>
          </w:r>
          <w:r w:rsidRPr="00203970">
            <w:rPr>
              <w:rFonts w:ascii="Times New Roman" w:hAnsi="Times New Roman" w:cs="Times New Roman"/>
            </w:rPr>
            <w:instrText xml:space="preserve"> TOC \o "1-3" \h \z \u </w:instrText>
          </w:r>
          <w:r w:rsidRPr="00203970">
            <w:rPr>
              <w:rFonts w:ascii="Times New Roman" w:hAnsi="Times New Roman" w:cs="Times New Roman"/>
            </w:rPr>
            <w:fldChar w:fldCharType="separate"/>
          </w:r>
          <w:hyperlink w:anchor="_Toc116637714" w:history="1">
            <w:r w:rsidR="00CC19A6" w:rsidRPr="00550B05">
              <w:rPr>
                <w:rStyle w:val="Hyperlink"/>
                <w:rFonts w:ascii="Times New Roman" w:hAnsi="Times New Roman" w:cs="Times New Roman"/>
                <w:noProof/>
              </w:rPr>
              <w:t>Introduction</w:t>
            </w:r>
            <w:r w:rsidR="00CC19A6">
              <w:rPr>
                <w:noProof/>
                <w:webHidden/>
              </w:rPr>
              <w:tab/>
            </w:r>
            <w:r w:rsidR="00CC19A6">
              <w:rPr>
                <w:noProof/>
                <w:webHidden/>
              </w:rPr>
              <w:fldChar w:fldCharType="begin"/>
            </w:r>
            <w:r w:rsidR="00CC19A6">
              <w:rPr>
                <w:noProof/>
                <w:webHidden/>
              </w:rPr>
              <w:instrText xml:space="preserve"> PAGEREF _Toc116637714 \h </w:instrText>
            </w:r>
            <w:r w:rsidR="00CC19A6">
              <w:rPr>
                <w:noProof/>
                <w:webHidden/>
              </w:rPr>
            </w:r>
            <w:r w:rsidR="00CC19A6">
              <w:rPr>
                <w:noProof/>
                <w:webHidden/>
              </w:rPr>
              <w:fldChar w:fldCharType="separate"/>
            </w:r>
            <w:r w:rsidR="00CC19A6">
              <w:rPr>
                <w:noProof/>
                <w:webHidden/>
              </w:rPr>
              <w:t>3</w:t>
            </w:r>
            <w:r w:rsidR="00CC19A6">
              <w:rPr>
                <w:noProof/>
                <w:webHidden/>
              </w:rPr>
              <w:fldChar w:fldCharType="end"/>
            </w:r>
          </w:hyperlink>
        </w:p>
        <w:p w14:paraId="19912ADC" w14:textId="77777777" w:rsidR="00CC19A6" w:rsidRDefault="00000000">
          <w:pPr>
            <w:pStyle w:val="TOC1"/>
            <w:tabs>
              <w:tab w:val="right" w:leader="dot" w:pos="9350"/>
            </w:tabs>
            <w:rPr>
              <w:rFonts w:eastAsiaTheme="minorEastAsia"/>
              <w:noProof/>
            </w:rPr>
          </w:pPr>
          <w:hyperlink w:anchor="_Toc116637715" w:history="1">
            <w:r w:rsidR="00CC19A6" w:rsidRPr="00550B05">
              <w:rPr>
                <w:rStyle w:val="Hyperlink"/>
                <w:rFonts w:ascii="Times New Roman" w:hAnsi="Times New Roman" w:cs="Times New Roman"/>
                <w:noProof/>
              </w:rPr>
              <w:t>Market Structure</w:t>
            </w:r>
            <w:r w:rsidR="00CC19A6">
              <w:rPr>
                <w:noProof/>
                <w:webHidden/>
              </w:rPr>
              <w:tab/>
            </w:r>
            <w:r w:rsidR="00CC19A6">
              <w:rPr>
                <w:noProof/>
                <w:webHidden/>
              </w:rPr>
              <w:fldChar w:fldCharType="begin"/>
            </w:r>
            <w:r w:rsidR="00CC19A6">
              <w:rPr>
                <w:noProof/>
                <w:webHidden/>
              </w:rPr>
              <w:instrText xml:space="preserve"> PAGEREF _Toc116637715 \h </w:instrText>
            </w:r>
            <w:r w:rsidR="00CC19A6">
              <w:rPr>
                <w:noProof/>
                <w:webHidden/>
              </w:rPr>
            </w:r>
            <w:r w:rsidR="00CC19A6">
              <w:rPr>
                <w:noProof/>
                <w:webHidden/>
              </w:rPr>
              <w:fldChar w:fldCharType="separate"/>
            </w:r>
            <w:r w:rsidR="00CC19A6">
              <w:rPr>
                <w:noProof/>
                <w:webHidden/>
              </w:rPr>
              <w:t>4</w:t>
            </w:r>
            <w:r w:rsidR="00CC19A6">
              <w:rPr>
                <w:noProof/>
                <w:webHidden/>
              </w:rPr>
              <w:fldChar w:fldCharType="end"/>
            </w:r>
          </w:hyperlink>
        </w:p>
        <w:p w14:paraId="7125EFB8" w14:textId="77777777" w:rsidR="00CC19A6" w:rsidRDefault="00000000">
          <w:pPr>
            <w:pStyle w:val="TOC2"/>
            <w:tabs>
              <w:tab w:val="right" w:leader="dot" w:pos="9350"/>
            </w:tabs>
            <w:rPr>
              <w:rFonts w:eastAsiaTheme="minorEastAsia"/>
              <w:noProof/>
            </w:rPr>
          </w:pPr>
          <w:hyperlink w:anchor="_Toc116637716" w:history="1">
            <w:r w:rsidR="00CC19A6" w:rsidRPr="00550B05">
              <w:rPr>
                <w:rStyle w:val="Hyperlink"/>
                <w:rFonts w:ascii="Times New Roman" w:hAnsi="Times New Roman" w:cs="Times New Roman"/>
                <w:noProof/>
              </w:rPr>
              <w:t>1. Perfect Competition Market:</w:t>
            </w:r>
            <w:r w:rsidR="00CC19A6">
              <w:rPr>
                <w:noProof/>
                <w:webHidden/>
              </w:rPr>
              <w:tab/>
            </w:r>
            <w:r w:rsidR="00CC19A6">
              <w:rPr>
                <w:noProof/>
                <w:webHidden/>
              </w:rPr>
              <w:fldChar w:fldCharType="begin"/>
            </w:r>
            <w:r w:rsidR="00CC19A6">
              <w:rPr>
                <w:noProof/>
                <w:webHidden/>
              </w:rPr>
              <w:instrText xml:space="preserve"> PAGEREF _Toc116637716 \h </w:instrText>
            </w:r>
            <w:r w:rsidR="00CC19A6">
              <w:rPr>
                <w:noProof/>
                <w:webHidden/>
              </w:rPr>
            </w:r>
            <w:r w:rsidR="00CC19A6">
              <w:rPr>
                <w:noProof/>
                <w:webHidden/>
              </w:rPr>
              <w:fldChar w:fldCharType="separate"/>
            </w:r>
            <w:r w:rsidR="00CC19A6">
              <w:rPr>
                <w:noProof/>
                <w:webHidden/>
              </w:rPr>
              <w:t>4</w:t>
            </w:r>
            <w:r w:rsidR="00CC19A6">
              <w:rPr>
                <w:noProof/>
                <w:webHidden/>
              </w:rPr>
              <w:fldChar w:fldCharType="end"/>
            </w:r>
          </w:hyperlink>
        </w:p>
        <w:p w14:paraId="576A4FB7" w14:textId="77777777" w:rsidR="00CC19A6" w:rsidRDefault="00000000">
          <w:pPr>
            <w:pStyle w:val="TOC2"/>
            <w:tabs>
              <w:tab w:val="right" w:leader="dot" w:pos="9350"/>
            </w:tabs>
            <w:rPr>
              <w:rFonts w:eastAsiaTheme="minorEastAsia"/>
              <w:noProof/>
            </w:rPr>
          </w:pPr>
          <w:hyperlink w:anchor="_Toc116637717" w:history="1">
            <w:r w:rsidR="00CC19A6" w:rsidRPr="00550B05">
              <w:rPr>
                <w:rStyle w:val="Hyperlink"/>
                <w:rFonts w:ascii="Times New Roman" w:hAnsi="Times New Roman" w:cs="Times New Roman"/>
                <w:noProof/>
              </w:rPr>
              <w:t>2. Monopoly Market</w:t>
            </w:r>
            <w:r w:rsidR="00CC19A6">
              <w:rPr>
                <w:noProof/>
                <w:webHidden/>
              </w:rPr>
              <w:tab/>
            </w:r>
            <w:r w:rsidR="00CC19A6">
              <w:rPr>
                <w:noProof/>
                <w:webHidden/>
              </w:rPr>
              <w:fldChar w:fldCharType="begin"/>
            </w:r>
            <w:r w:rsidR="00CC19A6">
              <w:rPr>
                <w:noProof/>
                <w:webHidden/>
              </w:rPr>
              <w:instrText xml:space="preserve"> PAGEREF _Toc116637717 \h </w:instrText>
            </w:r>
            <w:r w:rsidR="00CC19A6">
              <w:rPr>
                <w:noProof/>
                <w:webHidden/>
              </w:rPr>
            </w:r>
            <w:r w:rsidR="00CC19A6">
              <w:rPr>
                <w:noProof/>
                <w:webHidden/>
              </w:rPr>
              <w:fldChar w:fldCharType="separate"/>
            </w:r>
            <w:r w:rsidR="00CC19A6">
              <w:rPr>
                <w:noProof/>
                <w:webHidden/>
              </w:rPr>
              <w:t>5</w:t>
            </w:r>
            <w:r w:rsidR="00CC19A6">
              <w:rPr>
                <w:noProof/>
                <w:webHidden/>
              </w:rPr>
              <w:fldChar w:fldCharType="end"/>
            </w:r>
          </w:hyperlink>
        </w:p>
        <w:p w14:paraId="248112A6" w14:textId="77777777" w:rsidR="00CC19A6" w:rsidRDefault="00000000">
          <w:pPr>
            <w:pStyle w:val="TOC2"/>
            <w:tabs>
              <w:tab w:val="right" w:leader="dot" w:pos="9350"/>
            </w:tabs>
            <w:rPr>
              <w:rFonts w:eastAsiaTheme="minorEastAsia"/>
              <w:noProof/>
            </w:rPr>
          </w:pPr>
          <w:hyperlink w:anchor="_Toc116637718" w:history="1">
            <w:r w:rsidR="00CC19A6" w:rsidRPr="00550B05">
              <w:rPr>
                <w:rStyle w:val="Hyperlink"/>
                <w:rFonts w:ascii="Times New Roman" w:hAnsi="Times New Roman" w:cs="Times New Roman"/>
                <w:noProof/>
              </w:rPr>
              <w:t>3. Monopolistic Competition:</w:t>
            </w:r>
            <w:r w:rsidR="00CC19A6">
              <w:rPr>
                <w:noProof/>
                <w:webHidden/>
              </w:rPr>
              <w:tab/>
            </w:r>
            <w:r w:rsidR="00CC19A6">
              <w:rPr>
                <w:noProof/>
                <w:webHidden/>
              </w:rPr>
              <w:fldChar w:fldCharType="begin"/>
            </w:r>
            <w:r w:rsidR="00CC19A6">
              <w:rPr>
                <w:noProof/>
                <w:webHidden/>
              </w:rPr>
              <w:instrText xml:space="preserve"> PAGEREF _Toc116637718 \h </w:instrText>
            </w:r>
            <w:r w:rsidR="00CC19A6">
              <w:rPr>
                <w:noProof/>
                <w:webHidden/>
              </w:rPr>
            </w:r>
            <w:r w:rsidR="00CC19A6">
              <w:rPr>
                <w:noProof/>
                <w:webHidden/>
              </w:rPr>
              <w:fldChar w:fldCharType="separate"/>
            </w:r>
            <w:r w:rsidR="00CC19A6">
              <w:rPr>
                <w:noProof/>
                <w:webHidden/>
              </w:rPr>
              <w:t>6</w:t>
            </w:r>
            <w:r w:rsidR="00CC19A6">
              <w:rPr>
                <w:noProof/>
                <w:webHidden/>
              </w:rPr>
              <w:fldChar w:fldCharType="end"/>
            </w:r>
          </w:hyperlink>
        </w:p>
        <w:p w14:paraId="06B524C1" w14:textId="77777777" w:rsidR="00CC19A6" w:rsidRDefault="00000000">
          <w:pPr>
            <w:pStyle w:val="TOC2"/>
            <w:tabs>
              <w:tab w:val="right" w:leader="dot" w:pos="9350"/>
            </w:tabs>
            <w:rPr>
              <w:rFonts w:eastAsiaTheme="minorEastAsia"/>
              <w:noProof/>
            </w:rPr>
          </w:pPr>
          <w:hyperlink w:anchor="_Toc116637719" w:history="1">
            <w:r w:rsidR="00CC19A6" w:rsidRPr="00550B05">
              <w:rPr>
                <w:rStyle w:val="Hyperlink"/>
                <w:rFonts w:ascii="Times New Roman" w:hAnsi="Times New Roman" w:cs="Times New Roman"/>
                <w:noProof/>
              </w:rPr>
              <w:t>4. Oligopoly Market:</w:t>
            </w:r>
            <w:r w:rsidR="00CC19A6">
              <w:rPr>
                <w:noProof/>
                <w:webHidden/>
              </w:rPr>
              <w:tab/>
            </w:r>
            <w:r w:rsidR="00CC19A6">
              <w:rPr>
                <w:noProof/>
                <w:webHidden/>
              </w:rPr>
              <w:fldChar w:fldCharType="begin"/>
            </w:r>
            <w:r w:rsidR="00CC19A6">
              <w:rPr>
                <w:noProof/>
                <w:webHidden/>
              </w:rPr>
              <w:instrText xml:space="preserve"> PAGEREF _Toc116637719 \h </w:instrText>
            </w:r>
            <w:r w:rsidR="00CC19A6">
              <w:rPr>
                <w:noProof/>
                <w:webHidden/>
              </w:rPr>
            </w:r>
            <w:r w:rsidR="00CC19A6">
              <w:rPr>
                <w:noProof/>
                <w:webHidden/>
              </w:rPr>
              <w:fldChar w:fldCharType="separate"/>
            </w:r>
            <w:r w:rsidR="00CC19A6">
              <w:rPr>
                <w:noProof/>
                <w:webHidden/>
              </w:rPr>
              <w:t>7</w:t>
            </w:r>
            <w:r w:rsidR="00CC19A6">
              <w:rPr>
                <w:noProof/>
                <w:webHidden/>
              </w:rPr>
              <w:fldChar w:fldCharType="end"/>
            </w:r>
          </w:hyperlink>
        </w:p>
        <w:p w14:paraId="6E4FA74C" w14:textId="77777777" w:rsidR="00CC19A6" w:rsidRDefault="00000000">
          <w:pPr>
            <w:pStyle w:val="TOC2"/>
            <w:tabs>
              <w:tab w:val="right" w:leader="dot" w:pos="9350"/>
            </w:tabs>
            <w:rPr>
              <w:rFonts w:eastAsiaTheme="minorEastAsia"/>
              <w:noProof/>
            </w:rPr>
          </w:pPr>
          <w:hyperlink w:anchor="_Toc116637720" w:history="1">
            <w:r w:rsidR="00CC19A6" w:rsidRPr="00550B05">
              <w:rPr>
                <w:rStyle w:val="Hyperlink"/>
                <w:rFonts w:ascii="Times New Roman" w:hAnsi="Times New Roman" w:cs="Times New Roman"/>
                <w:noProof/>
              </w:rPr>
              <w:t>5. Duopoly</w:t>
            </w:r>
            <w:r w:rsidR="00CC19A6">
              <w:rPr>
                <w:noProof/>
                <w:webHidden/>
              </w:rPr>
              <w:tab/>
            </w:r>
            <w:r w:rsidR="00CC19A6">
              <w:rPr>
                <w:noProof/>
                <w:webHidden/>
              </w:rPr>
              <w:fldChar w:fldCharType="begin"/>
            </w:r>
            <w:r w:rsidR="00CC19A6">
              <w:rPr>
                <w:noProof/>
                <w:webHidden/>
              </w:rPr>
              <w:instrText xml:space="preserve"> PAGEREF _Toc116637720 \h </w:instrText>
            </w:r>
            <w:r w:rsidR="00CC19A6">
              <w:rPr>
                <w:noProof/>
                <w:webHidden/>
              </w:rPr>
            </w:r>
            <w:r w:rsidR="00CC19A6">
              <w:rPr>
                <w:noProof/>
                <w:webHidden/>
              </w:rPr>
              <w:fldChar w:fldCharType="separate"/>
            </w:r>
            <w:r w:rsidR="00CC19A6">
              <w:rPr>
                <w:noProof/>
                <w:webHidden/>
              </w:rPr>
              <w:t>7</w:t>
            </w:r>
            <w:r w:rsidR="00CC19A6">
              <w:rPr>
                <w:noProof/>
                <w:webHidden/>
              </w:rPr>
              <w:fldChar w:fldCharType="end"/>
            </w:r>
          </w:hyperlink>
        </w:p>
        <w:p w14:paraId="00D20EBE" w14:textId="77777777" w:rsidR="00CC19A6" w:rsidRDefault="00000000">
          <w:pPr>
            <w:pStyle w:val="TOC1"/>
            <w:tabs>
              <w:tab w:val="right" w:leader="dot" w:pos="9350"/>
            </w:tabs>
            <w:rPr>
              <w:rFonts w:eastAsiaTheme="minorEastAsia"/>
              <w:noProof/>
            </w:rPr>
          </w:pPr>
          <w:hyperlink w:anchor="_Toc116637721" w:history="1">
            <w:r w:rsidR="00CC19A6" w:rsidRPr="00550B05">
              <w:rPr>
                <w:rStyle w:val="Hyperlink"/>
                <w:rFonts w:ascii="Times New Roman" w:hAnsi="Times New Roman" w:cs="Times New Roman"/>
                <w:noProof/>
              </w:rPr>
              <w:t>Conclusion</w:t>
            </w:r>
            <w:r w:rsidR="00CC19A6">
              <w:rPr>
                <w:noProof/>
                <w:webHidden/>
              </w:rPr>
              <w:tab/>
            </w:r>
            <w:r w:rsidR="00CC19A6">
              <w:rPr>
                <w:noProof/>
                <w:webHidden/>
              </w:rPr>
              <w:fldChar w:fldCharType="begin"/>
            </w:r>
            <w:r w:rsidR="00CC19A6">
              <w:rPr>
                <w:noProof/>
                <w:webHidden/>
              </w:rPr>
              <w:instrText xml:space="preserve"> PAGEREF _Toc116637721 \h </w:instrText>
            </w:r>
            <w:r w:rsidR="00CC19A6">
              <w:rPr>
                <w:noProof/>
                <w:webHidden/>
              </w:rPr>
            </w:r>
            <w:r w:rsidR="00CC19A6">
              <w:rPr>
                <w:noProof/>
                <w:webHidden/>
              </w:rPr>
              <w:fldChar w:fldCharType="separate"/>
            </w:r>
            <w:r w:rsidR="00CC19A6">
              <w:rPr>
                <w:noProof/>
                <w:webHidden/>
              </w:rPr>
              <w:t>8</w:t>
            </w:r>
            <w:r w:rsidR="00CC19A6">
              <w:rPr>
                <w:noProof/>
                <w:webHidden/>
              </w:rPr>
              <w:fldChar w:fldCharType="end"/>
            </w:r>
          </w:hyperlink>
        </w:p>
        <w:p w14:paraId="158C3384" w14:textId="77777777" w:rsidR="00CC19A6" w:rsidRDefault="00000000">
          <w:pPr>
            <w:pStyle w:val="TOC1"/>
            <w:tabs>
              <w:tab w:val="right" w:leader="dot" w:pos="9350"/>
            </w:tabs>
            <w:rPr>
              <w:rFonts w:eastAsiaTheme="minorEastAsia"/>
              <w:noProof/>
            </w:rPr>
          </w:pPr>
          <w:hyperlink w:anchor="_Toc116637722" w:history="1">
            <w:r w:rsidR="00CC19A6" w:rsidRPr="00550B05">
              <w:rPr>
                <w:rStyle w:val="Hyperlink"/>
                <w:rFonts w:ascii="Times New Roman" w:hAnsi="Times New Roman" w:cs="Times New Roman"/>
                <w:noProof/>
              </w:rPr>
              <w:t>Reference</w:t>
            </w:r>
            <w:r w:rsidR="00CC19A6">
              <w:rPr>
                <w:noProof/>
                <w:webHidden/>
              </w:rPr>
              <w:tab/>
            </w:r>
            <w:r w:rsidR="00CC19A6">
              <w:rPr>
                <w:noProof/>
                <w:webHidden/>
              </w:rPr>
              <w:fldChar w:fldCharType="begin"/>
            </w:r>
            <w:r w:rsidR="00CC19A6">
              <w:rPr>
                <w:noProof/>
                <w:webHidden/>
              </w:rPr>
              <w:instrText xml:space="preserve"> PAGEREF _Toc116637722 \h </w:instrText>
            </w:r>
            <w:r w:rsidR="00CC19A6">
              <w:rPr>
                <w:noProof/>
                <w:webHidden/>
              </w:rPr>
            </w:r>
            <w:r w:rsidR="00CC19A6">
              <w:rPr>
                <w:noProof/>
                <w:webHidden/>
              </w:rPr>
              <w:fldChar w:fldCharType="separate"/>
            </w:r>
            <w:r w:rsidR="00CC19A6">
              <w:rPr>
                <w:noProof/>
                <w:webHidden/>
              </w:rPr>
              <w:t>9</w:t>
            </w:r>
            <w:r w:rsidR="00CC19A6">
              <w:rPr>
                <w:noProof/>
                <w:webHidden/>
              </w:rPr>
              <w:fldChar w:fldCharType="end"/>
            </w:r>
          </w:hyperlink>
        </w:p>
        <w:p w14:paraId="3EA1140A" w14:textId="77777777" w:rsidR="006022C8" w:rsidRPr="00203970" w:rsidRDefault="004238C5" w:rsidP="00D53A7E">
          <w:pPr>
            <w:jc w:val="both"/>
            <w:rPr>
              <w:rFonts w:ascii="Times New Roman" w:hAnsi="Times New Roman" w:cs="Times New Roman"/>
            </w:rPr>
          </w:pPr>
          <w:r w:rsidRPr="00203970">
            <w:rPr>
              <w:rFonts w:ascii="Times New Roman" w:hAnsi="Times New Roman" w:cs="Times New Roman"/>
              <w:b/>
              <w:bCs/>
              <w:noProof/>
            </w:rPr>
            <w:fldChar w:fldCharType="end"/>
          </w:r>
        </w:p>
      </w:sdtContent>
    </w:sdt>
    <w:p w14:paraId="448A94BE" w14:textId="77777777" w:rsidR="004238C5" w:rsidRPr="00203970" w:rsidRDefault="006022C8" w:rsidP="00D53A7E">
      <w:pPr>
        <w:pStyle w:val="Heading1"/>
        <w:jc w:val="both"/>
        <w:rPr>
          <w:rFonts w:ascii="Times New Roman" w:hAnsi="Times New Roman" w:cs="Times New Roman"/>
        </w:rPr>
      </w:pPr>
      <w:r w:rsidRPr="00203970">
        <w:rPr>
          <w:rFonts w:ascii="Times New Roman" w:hAnsi="Times New Roman" w:cs="Times New Roman"/>
        </w:rPr>
        <w:br w:type="page"/>
      </w:r>
      <w:bookmarkStart w:id="0" w:name="_Toc116637714"/>
      <w:r w:rsidR="004238C5" w:rsidRPr="00203970">
        <w:rPr>
          <w:rFonts w:ascii="Times New Roman" w:hAnsi="Times New Roman" w:cs="Times New Roman"/>
        </w:rPr>
        <w:lastRenderedPageBreak/>
        <w:t>Introduction</w:t>
      </w:r>
      <w:bookmarkEnd w:id="0"/>
    </w:p>
    <w:p w14:paraId="13791BBC" w14:textId="77777777" w:rsidR="004238C5" w:rsidRPr="00203970" w:rsidRDefault="003220C5" w:rsidP="00D53A7E">
      <w:pPr>
        <w:jc w:val="both"/>
        <w:rPr>
          <w:rFonts w:ascii="Times New Roman" w:eastAsiaTheme="majorEastAsia" w:hAnsi="Times New Roman" w:cs="Times New Roman"/>
          <w:color w:val="2E74B5" w:themeColor="accent1" w:themeShade="BF"/>
          <w:sz w:val="32"/>
          <w:szCs w:val="32"/>
        </w:rPr>
      </w:pPr>
      <w:r>
        <w:rPr>
          <w:rFonts w:ascii="Times New Roman" w:hAnsi="Times New Roman" w:cs="Times New Roman"/>
        </w:rPr>
        <w:t>The whole essay is about the market structure. And the market structure can be defined as the size, types, and competitors of a firm in a market. This essay will disclose those structures broadly. And this essay will fulfill some learning object that represents the evaluation of economic data, applying different economic concepts, and the effect on the managerial decision for the different market structure. The market structure is an integral part of the economy. The managerial decision count on this market structure.</w:t>
      </w:r>
      <w:r w:rsidR="004238C5" w:rsidRPr="00203970">
        <w:rPr>
          <w:rFonts w:ascii="Times New Roman" w:hAnsi="Times New Roman" w:cs="Times New Roman"/>
        </w:rPr>
        <w:br w:type="page"/>
      </w:r>
    </w:p>
    <w:p w14:paraId="2829C58D" w14:textId="77777777" w:rsidR="00D254F3" w:rsidRPr="00203970" w:rsidRDefault="002D2DFA" w:rsidP="00D53A7E">
      <w:pPr>
        <w:pStyle w:val="Heading1"/>
        <w:jc w:val="both"/>
        <w:rPr>
          <w:rFonts w:ascii="Times New Roman" w:hAnsi="Times New Roman" w:cs="Times New Roman"/>
        </w:rPr>
      </w:pPr>
      <w:bookmarkStart w:id="1" w:name="_Toc116637715"/>
      <w:r w:rsidRPr="00203970">
        <w:rPr>
          <w:rFonts w:ascii="Times New Roman" w:hAnsi="Times New Roman" w:cs="Times New Roman"/>
        </w:rPr>
        <w:lastRenderedPageBreak/>
        <w:t>Market Structure</w:t>
      </w:r>
      <w:bookmarkEnd w:id="1"/>
    </w:p>
    <w:p w14:paraId="658C8C49" w14:textId="77777777" w:rsidR="004238C5" w:rsidRPr="00203970" w:rsidRDefault="002D2DFA" w:rsidP="00D53A7E">
      <w:pPr>
        <w:jc w:val="both"/>
        <w:rPr>
          <w:rFonts w:ascii="Times New Roman" w:hAnsi="Times New Roman" w:cs="Times New Roman"/>
        </w:rPr>
      </w:pPr>
      <w:r w:rsidRPr="00203970">
        <w:rPr>
          <w:rFonts w:ascii="Times New Roman" w:hAnsi="Times New Roman" w:cs="Times New Roman"/>
        </w:rPr>
        <w:t xml:space="preserve">Market structures refer to a market representing different market characteristics. </w:t>
      </w:r>
      <w:r w:rsidR="00723C87" w:rsidRPr="00203970">
        <w:rPr>
          <w:rFonts w:ascii="Times New Roman" w:hAnsi="Times New Roman" w:cs="Times New Roman"/>
        </w:rPr>
        <w:t>These</w:t>
      </w:r>
      <w:r w:rsidRPr="00203970">
        <w:rPr>
          <w:rFonts w:ascii="Times New Roman" w:hAnsi="Times New Roman" w:cs="Times New Roman"/>
        </w:rPr>
        <w:t xml:space="preserve"> structures depend on some criteria. These are the size of the market, the </w:t>
      </w:r>
      <w:r w:rsidR="00723C87" w:rsidRPr="00203970">
        <w:rPr>
          <w:rFonts w:ascii="Times New Roman" w:hAnsi="Times New Roman" w:cs="Times New Roman"/>
        </w:rPr>
        <w:t>customer’s</w:t>
      </w:r>
      <w:r w:rsidRPr="00203970">
        <w:rPr>
          <w:rFonts w:ascii="Times New Roman" w:hAnsi="Times New Roman" w:cs="Times New Roman"/>
        </w:rPr>
        <w:t xml:space="preserve"> behavior of the market, the customer’s choice of the market, the price</w:t>
      </w:r>
      <w:r w:rsidR="00723C87" w:rsidRPr="00203970">
        <w:rPr>
          <w:rFonts w:ascii="Times New Roman" w:hAnsi="Times New Roman" w:cs="Times New Roman"/>
        </w:rPr>
        <w:t xml:space="preserve"> takers of the market, the number of organizations in the market, the level of production differences, the uniqueness of the products etcetera. Now some structure is explained in the following:</w:t>
      </w:r>
    </w:p>
    <w:p w14:paraId="5BEEB318" w14:textId="77777777" w:rsidR="004238C5" w:rsidRPr="00203970" w:rsidRDefault="00723C87" w:rsidP="00D53A7E">
      <w:pPr>
        <w:pStyle w:val="Heading2"/>
        <w:jc w:val="both"/>
        <w:rPr>
          <w:rFonts w:ascii="Times New Roman" w:hAnsi="Times New Roman" w:cs="Times New Roman"/>
        </w:rPr>
      </w:pPr>
      <w:bookmarkStart w:id="2" w:name="_Toc116637716"/>
      <w:r w:rsidRPr="00203970">
        <w:rPr>
          <w:rFonts w:ascii="Times New Roman" w:hAnsi="Times New Roman" w:cs="Times New Roman"/>
        </w:rPr>
        <w:t>1. Perfect C</w:t>
      </w:r>
      <w:r w:rsidR="004238C5" w:rsidRPr="00203970">
        <w:rPr>
          <w:rFonts w:ascii="Times New Roman" w:hAnsi="Times New Roman" w:cs="Times New Roman"/>
        </w:rPr>
        <w:t>ompetition</w:t>
      </w:r>
      <w:r w:rsidRPr="00203970">
        <w:rPr>
          <w:rFonts w:ascii="Times New Roman" w:hAnsi="Times New Roman" w:cs="Times New Roman"/>
        </w:rPr>
        <w:t xml:space="preserve"> Market:</w:t>
      </w:r>
      <w:bookmarkEnd w:id="2"/>
      <w:r w:rsidRPr="00203970">
        <w:rPr>
          <w:rFonts w:ascii="Times New Roman" w:hAnsi="Times New Roman" w:cs="Times New Roman"/>
        </w:rPr>
        <w:t xml:space="preserve"> </w:t>
      </w:r>
    </w:p>
    <w:p w14:paraId="6F59931B" w14:textId="77777777" w:rsidR="00723C87" w:rsidRPr="00203970" w:rsidRDefault="008D1B88" w:rsidP="00D53A7E">
      <w:pPr>
        <w:jc w:val="both"/>
        <w:rPr>
          <w:rFonts w:ascii="Times New Roman" w:hAnsi="Times New Roman" w:cs="Times New Roman"/>
        </w:rPr>
      </w:pPr>
      <w:r w:rsidRPr="00203970">
        <w:rPr>
          <w:rFonts w:ascii="Times New Roman" w:hAnsi="Times New Roman" w:cs="Times New Roman"/>
          <w:noProof/>
        </w:rPr>
        <w:drawing>
          <wp:anchor distT="0" distB="0" distL="114300" distR="114300" simplePos="0" relativeHeight="251658240" behindDoc="1" locked="0" layoutInCell="1" allowOverlap="1" wp14:anchorId="239091F9" wp14:editId="7C3CBA98">
            <wp:simplePos x="0" y="0"/>
            <wp:positionH relativeFrom="column">
              <wp:posOffset>0</wp:posOffset>
            </wp:positionH>
            <wp:positionV relativeFrom="paragraph">
              <wp:posOffset>1757045</wp:posOffset>
            </wp:positionV>
            <wp:extent cx="5943600" cy="3289935"/>
            <wp:effectExtent l="0" t="0" r="0" b="5715"/>
            <wp:wrapTight wrapText="bothSides">
              <wp:wrapPolygon edited="0">
                <wp:start x="0" y="0"/>
                <wp:lineTo x="0" y="21512"/>
                <wp:lineTo x="21531" y="21512"/>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3289935"/>
                    </a:xfrm>
                    <a:prstGeom prst="rect">
                      <a:avLst/>
                    </a:prstGeom>
                  </pic:spPr>
                </pic:pic>
              </a:graphicData>
            </a:graphic>
          </wp:anchor>
        </w:drawing>
      </w:r>
      <w:r w:rsidR="00723C87" w:rsidRPr="00203970">
        <w:rPr>
          <w:rFonts w:ascii="Times New Roman" w:hAnsi="Times New Roman" w:cs="Times New Roman"/>
        </w:rPr>
        <w:t>In this structure of the market, there are many sellers and buyers available with the same interest.</w:t>
      </w:r>
      <w:r w:rsidR="00ED7E27" w:rsidRPr="00203970">
        <w:rPr>
          <w:rFonts w:ascii="Times New Roman" w:hAnsi="Times New Roman" w:cs="Times New Roman"/>
        </w:rPr>
        <w:t xml:space="preserve"> </w:t>
      </w:r>
      <w:r w:rsidR="00723C87" w:rsidRPr="00203970">
        <w:rPr>
          <w:rFonts w:ascii="Times New Roman" w:hAnsi="Times New Roman" w:cs="Times New Roman"/>
        </w:rPr>
        <w:t>They offer the same type of product to the same portion of</w:t>
      </w:r>
      <w:r w:rsidR="00123397" w:rsidRPr="00203970">
        <w:rPr>
          <w:rFonts w:ascii="Times New Roman" w:hAnsi="Times New Roman" w:cs="Times New Roman"/>
        </w:rPr>
        <w:t xml:space="preserve"> customers (</w:t>
      </w:r>
      <w:r w:rsidR="00123397" w:rsidRPr="00203970">
        <w:rPr>
          <w:rFonts w:ascii="Times New Roman" w:hAnsi="Times New Roman" w:cs="Times New Roman"/>
          <w:color w:val="222222"/>
          <w:sz w:val="20"/>
          <w:szCs w:val="20"/>
          <w:shd w:val="clear" w:color="auto" w:fill="FFFFFF"/>
        </w:rPr>
        <w:t>Kyle, A.S., 2019</w:t>
      </w:r>
      <w:r w:rsidR="00123397" w:rsidRPr="00203970">
        <w:rPr>
          <w:rFonts w:ascii="Times New Roman" w:hAnsi="Times New Roman" w:cs="Times New Roman"/>
        </w:rPr>
        <w:t>).</w:t>
      </w:r>
      <w:r w:rsidR="00723C87" w:rsidRPr="00203970">
        <w:rPr>
          <w:rFonts w:ascii="Times New Roman" w:hAnsi="Times New Roman" w:cs="Times New Roman"/>
        </w:rPr>
        <w:t xml:space="preserve"> Their competition is to grab the customer with the practice of their honesty and good behavior. Because there is only the same type of product with the same rate of price. </w:t>
      </w:r>
      <w:r w:rsidR="0052231B" w:rsidRPr="00203970">
        <w:rPr>
          <w:rFonts w:ascii="Times New Roman" w:hAnsi="Times New Roman" w:cs="Times New Roman"/>
        </w:rPr>
        <w:t>The business organization can’t earn more profit from the customer. Because, if one seller wants to maximize his profit, then he should increase his product’s price. Then the buyers can get the same product in the same market at a lower rate.</w:t>
      </w:r>
      <w:r w:rsidR="00ED7E27" w:rsidRPr="00203970">
        <w:rPr>
          <w:rFonts w:ascii="Times New Roman" w:hAnsi="Times New Roman" w:cs="Times New Roman"/>
        </w:rPr>
        <w:t xml:space="preserve"> (</w:t>
      </w:r>
      <w:r w:rsidR="00ED7E27" w:rsidRPr="00203970">
        <w:rPr>
          <w:rFonts w:ascii="Times New Roman" w:hAnsi="Times New Roman" w:cs="Times New Roman"/>
          <w:color w:val="222222"/>
          <w:sz w:val="20"/>
          <w:szCs w:val="20"/>
          <w:shd w:val="clear" w:color="auto" w:fill="FFFFFF"/>
        </w:rPr>
        <w:t>Becker, G., 2015</w:t>
      </w:r>
      <w:r w:rsidR="00ED7E27" w:rsidRPr="00203970">
        <w:rPr>
          <w:rFonts w:ascii="Times New Roman" w:hAnsi="Times New Roman" w:cs="Times New Roman"/>
        </w:rPr>
        <w:t xml:space="preserve">). </w:t>
      </w:r>
      <w:r w:rsidR="0052231B" w:rsidRPr="00203970">
        <w:rPr>
          <w:rFonts w:ascii="Times New Roman" w:hAnsi="Times New Roman" w:cs="Times New Roman"/>
        </w:rPr>
        <w:t xml:space="preserve">So, why they will buy the same good with higher profit? So, the profit in this type of business is limited. </w:t>
      </w:r>
      <w:r w:rsidR="0086760C" w:rsidRPr="00203970">
        <w:rPr>
          <w:rFonts w:ascii="Times New Roman" w:hAnsi="Times New Roman" w:cs="Times New Roman"/>
        </w:rPr>
        <w:t xml:space="preserve">In the real world, it is a very popular market structure. </w:t>
      </w:r>
      <w:r w:rsidR="0052231B" w:rsidRPr="00203970">
        <w:rPr>
          <w:rFonts w:ascii="Times New Roman" w:hAnsi="Times New Roman" w:cs="Times New Roman"/>
        </w:rPr>
        <w:t xml:space="preserve">Around </w:t>
      </w:r>
      <w:proofErr w:type="gramStart"/>
      <w:r w:rsidR="0052231B" w:rsidRPr="00203970">
        <w:rPr>
          <w:rFonts w:ascii="Times New Roman" w:hAnsi="Times New Roman" w:cs="Times New Roman"/>
        </w:rPr>
        <w:t>ourselves</w:t>
      </w:r>
      <w:proofErr w:type="gramEnd"/>
      <w:r w:rsidR="00036C08" w:rsidRPr="00203970">
        <w:rPr>
          <w:rFonts w:ascii="Times New Roman" w:hAnsi="Times New Roman" w:cs="Times New Roman"/>
        </w:rPr>
        <w:t>,</w:t>
      </w:r>
      <w:r w:rsidR="0052231B" w:rsidRPr="00203970">
        <w:rPr>
          <w:rFonts w:ascii="Times New Roman" w:hAnsi="Times New Roman" w:cs="Times New Roman"/>
        </w:rPr>
        <w:t xml:space="preserve"> </w:t>
      </w:r>
      <w:r w:rsidR="00036C08" w:rsidRPr="00203970">
        <w:rPr>
          <w:rFonts w:ascii="Times New Roman" w:hAnsi="Times New Roman" w:cs="Times New Roman"/>
        </w:rPr>
        <w:t xml:space="preserve">the maximum organization is a member of this type of business. </w:t>
      </w:r>
    </w:p>
    <w:p w14:paraId="5A6D6885" w14:textId="77777777" w:rsidR="006E2D84" w:rsidRPr="00203970" w:rsidRDefault="006E2D84" w:rsidP="00D53A7E">
      <w:pPr>
        <w:jc w:val="both"/>
        <w:rPr>
          <w:rFonts w:ascii="Times New Roman" w:hAnsi="Times New Roman" w:cs="Times New Roman"/>
        </w:rPr>
      </w:pPr>
      <w:r w:rsidRPr="00203970">
        <w:rPr>
          <w:rFonts w:ascii="Times New Roman" w:hAnsi="Times New Roman" w:cs="Times New Roman"/>
        </w:rPr>
        <w:t xml:space="preserve">The graph shows the perfect competition market of a firm and an industry. </w:t>
      </w:r>
      <w:r w:rsidR="00F85DC1" w:rsidRPr="00203970">
        <w:rPr>
          <w:rFonts w:ascii="Times New Roman" w:hAnsi="Times New Roman" w:cs="Times New Roman"/>
        </w:rPr>
        <w:t xml:space="preserve">Here P1 is the equilibrium price. And the AC is the Average cost, MC is the Marginal cost. And the industry does </w:t>
      </w:r>
      <w:r w:rsidR="00A8273B" w:rsidRPr="00203970">
        <w:rPr>
          <w:rFonts w:ascii="Times New Roman" w:hAnsi="Times New Roman" w:cs="Times New Roman"/>
        </w:rPr>
        <w:t>its</w:t>
      </w:r>
      <w:r w:rsidR="00F85DC1" w:rsidRPr="00203970">
        <w:rPr>
          <w:rFonts w:ascii="Times New Roman" w:hAnsi="Times New Roman" w:cs="Times New Roman"/>
        </w:rPr>
        <w:t xml:space="preserve"> calculation through the supply and demand tool of the economy. </w:t>
      </w:r>
    </w:p>
    <w:p w14:paraId="324F9DF2" w14:textId="77777777" w:rsidR="00F85DC1" w:rsidRPr="00203970" w:rsidRDefault="00F85DC1" w:rsidP="00D53A7E">
      <w:pPr>
        <w:jc w:val="both"/>
        <w:rPr>
          <w:rFonts w:ascii="Times New Roman" w:hAnsi="Times New Roman" w:cs="Times New Roman"/>
        </w:rPr>
      </w:pPr>
    </w:p>
    <w:p w14:paraId="336B0869" w14:textId="77777777" w:rsidR="00F85DC1" w:rsidRPr="00203970" w:rsidRDefault="00F85DC1" w:rsidP="00D53A7E">
      <w:pPr>
        <w:jc w:val="both"/>
        <w:rPr>
          <w:rFonts w:ascii="Times New Roman" w:hAnsi="Times New Roman" w:cs="Times New Roman"/>
        </w:rPr>
      </w:pPr>
      <w:r w:rsidRPr="00203970">
        <w:rPr>
          <w:rFonts w:ascii="Times New Roman" w:hAnsi="Times New Roman" w:cs="Times New Roman"/>
        </w:rPr>
        <w:t>For example, Mr</w:t>
      </w:r>
      <w:r w:rsidR="00A8273B" w:rsidRPr="00203970">
        <w:rPr>
          <w:rFonts w:ascii="Times New Roman" w:hAnsi="Times New Roman" w:cs="Times New Roman"/>
        </w:rPr>
        <w:t xml:space="preserve">. A is a farmer. He lives in Liverpool. And many farmers are living there in Liverpool. They all cultivate rice. They go to the same market to sell their product. So, here we can see there are many sellers available in Liverpool for selling one product. And it’s a perfect competition market because the same market, the same products, and the same buyers are available there. If Mr. A </w:t>
      </w:r>
      <w:proofErr w:type="gramStart"/>
      <w:r w:rsidR="00A8273B" w:rsidRPr="00203970">
        <w:rPr>
          <w:rFonts w:ascii="Times New Roman" w:hAnsi="Times New Roman" w:cs="Times New Roman"/>
        </w:rPr>
        <w:t>leaves</w:t>
      </w:r>
      <w:proofErr w:type="gramEnd"/>
      <w:r w:rsidR="00A8273B" w:rsidRPr="00203970">
        <w:rPr>
          <w:rFonts w:ascii="Times New Roman" w:hAnsi="Times New Roman" w:cs="Times New Roman"/>
        </w:rPr>
        <w:t xml:space="preserve"> the market, the </w:t>
      </w:r>
      <w:r w:rsidR="00A8273B" w:rsidRPr="00203970">
        <w:rPr>
          <w:rFonts w:ascii="Times New Roman" w:hAnsi="Times New Roman" w:cs="Times New Roman"/>
        </w:rPr>
        <w:lastRenderedPageBreak/>
        <w:t xml:space="preserve">market does not affect the market. If Mr. A is gone, then another seller will take place of Mr. A. There will be no influence for the change. </w:t>
      </w:r>
    </w:p>
    <w:p w14:paraId="2C2E602A" w14:textId="77777777" w:rsidR="004D391A" w:rsidRPr="00203970" w:rsidRDefault="004D391A" w:rsidP="00D53A7E">
      <w:pPr>
        <w:jc w:val="both"/>
        <w:rPr>
          <w:rFonts w:ascii="Times New Roman" w:hAnsi="Times New Roman" w:cs="Times New Roman"/>
        </w:rPr>
      </w:pPr>
    </w:p>
    <w:p w14:paraId="0A2BF1B2" w14:textId="77777777" w:rsidR="004D391A" w:rsidRPr="00203970" w:rsidRDefault="004D391A" w:rsidP="00D53A7E">
      <w:pPr>
        <w:pStyle w:val="Heading2"/>
        <w:jc w:val="both"/>
        <w:rPr>
          <w:rFonts w:ascii="Times New Roman" w:hAnsi="Times New Roman" w:cs="Times New Roman"/>
        </w:rPr>
      </w:pPr>
      <w:bookmarkStart w:id="3" w:name="_Toc116637717"/>
      <w:r w:rsidRPr="00203970">
        <w:rPr>
          <w:rFonts w:ascii="Times New Roman" w:hAnsi="Times New Roman" w:cs="Times New Roman"/>
        </w:rPr>
        <w:t>2. Monopoly Market</w:t>
      </w:r>
      <w:bookmarkEnd w:id="3"/>
    </w:p>
    <w:p w14:paraId="52E3E340" w14:textId="77777777" w:rsidR="00201CF2" w:rsidRPr="00203970" w:rsidRDefault="002F5A4A" w:rsidP="00D53A7E">
      <w:pPr>
        <w:jc w:val="both"/>
        <w:rPr>
          <w:rFonts w:ascii="Times New Roman" w:hAnsi="Times New Roman" w:cs="Times New Roman"/>
        </w:rPr>
      </w:pPr>
      <w:r w:rsidRPr="00203970">
        <w:rPr>
          <w:rFonts w:ascii="Times New Roman" w:hAnsi="Times New Roman" w:cs="Times New Roman"/>
        </w:rPr>
        <w:t>A monopoly market is a seller’s driven market. Here the seller will be a single person.</w:t>
      </w:r>
      <w:r w:rsidR="00201CF2" w:rsidRPr="00203970">
        <w:rPr>
          <w:rFonts w:ascii="Times New Roman" w:hAnsi="Times New Roman" w:cs="Times New Roman"/>
        </w:rPr>
        <w:t xml:space="preserve"> The monopoly business hasn’t any competitors or little competitors.</w:t>
      </w:r>
      <w:r w:rsidRPr="00203970">
        <w:rPr>
          <w:rFonts w:ascii="Times New Roman" w:hAnsi="Times New Roman" w:cs="Times New Roman"/>
        </w:rPr>
        <w:t xml:space="preserve"> Here the sellers make the price level of the product with a huge profit margin. They sell a unique product that can’t be provided by the other group of companies. There will be no difference between the sellers and the industry in the product produced. In this case, there is a heavy chance of doing unfair practices. They can impose a huge profit margin on their goods. As no one will beat them, that’</w:t>
      </w:r>
      <w:r w:rsidR="00201CF2" w:rsidRPr="00203970">
        <w:rPr>
          <w:rFonts w:ascii="Times New Roman" w:hAnsi="Times New Roman" w:cs="Times New Roman"/>
        </w:rPr>
        <w:t>s why they are</w:t>
      </w:r>
      <w:r w:rsidRPr="00203970">
        <w:rPr>
          <w:rFonts w:ascii="Times New Roman" w:hAnsi="Times New Roman" w:cs="Times New Roman"/>
        </w:rPr>
        <w:t xml:space="preserve"> the price </w:t>
      </w:r>
      <w:r w:rsidR="00201CF2" w:rsidRPr="00203970">
        <w:rPr>
          <w:rFonts w:ascii="Times New Roman" w:hAnsi="Times New Roman" w:cs="Times New Roman"/>
        </w:rPr>
        <w:t xml:space="preserve">maker. And the consumers are price-takers. That’s why most of the monopoly sectors are governed by the government. Some monopoly businesses are run by the government. </w:t>
      </w:r>
      <w:r w:rsidR="00706B7A" w:rsidRPr="00203970">
        <w:rPr>
          <w:rFonts w:ascii="Times New Roman" w:hAnsi="Times New Roman" w:cs="Times New Roman"/>
        </w:rPr>
        <w:t xml:space="preserve">Such as Railways, AA&amp;T, Armor manufacturing etcetera. </w:t>
      </w:r>
    </w:p>
    <w:p w14:paraId="0B91E0D3" w14:textId="77777777" w:rsidR="00201CF2" w:rsidRPr="00203970" w:rsidRDefault="00201CF2" w:rsidP="00D53A7E">
      <w:pPr>
        <w:jc w:val="both"/>
        <w:rPr>
          <w:rFonts w:ascii="Times New Roman" w:hAnsi="Times New Roman" w:cs="Times New Roman"/>
        </w:rPr>
      </w:pPr>
      <w:r w:rsidRPr="00203970">
        <w:rPr>
          <w:rFonts w:ascii="Times New Roman" w:hAnsi="Times New Roman" w:cs="Times New Roman"/>
        </w:rPr>
        <w:t xml:space="preserve">Inversely, this monopolistic attitude leads the company to some bad practices such as, they can make </w:t>
      </w:r>
      <w:r w:rsidR="00706B7A" w:rsidRPr="00203970">
        <w:rPr>
          <w:rFonts w:ascii="Times New Roman" w:hAnsi="Times New Roman" w:cs="Times New Roman"/>
        </w:rPr>
        <w:t xml:space="preserve">the </w:t>
      </w:r>
      <w:r w:rsidRPr="00203970">
        <w:rPr>
          <w:rFonts w:ascii="Times New Roman" w:hAnsi="Times New Roman" w:cs="Times New Roman"/>
        </w:rPr>
        <w:t xml:space="preserve">artificial </w:t>
      </w:r>
      <w:r w:rsidR="00706B7A" w:rsidRPr="00203970">
        <w:rPr>
          <w:rFonts w:ascii="Times New Roman" w:hAnsi="Times New Roman" w:cs="Times New Roman"/>
        </w:rPr>
        <w:t xml:space="preserve">scarcity of products, they can set the price higher, and they can sell low-quality of products by a syndicate. But the customer </w:t>
      </w:r>
      <w:proofErr w:type="gramStart"/>
      <w:r w:rsidR="00706B7A" w:rsidRPr="00203970">
        <w:rPr>
          <w:rFonts w:ascii="Times New Roman" w:hAnsi="Times New Roman" w:cs="Times New Roman"/>
        </w:rPr>
        <w:t>has to</w:t>
      </w:r>
      <w:proofErr w:type="gramEnd"/>
      <w:r w:rsidR="00706B7A" w:rsidRPr="00203970">
        <w:rPr>
          <w:rFonts w:ascii="Times New Roman" w:hAnsi="Times New Roman" w:cs="Times New Roman"/>
        </w:rPr>
        <w:t xml:space="preserve"> believe them because of their monopolistic market.</w:t>
      </w:r>
      <w:r w:rsidR="00C73445" w:rsidRPr="00203970">
        <w:rPr>
          <w:rFonts w:ascii="Times New Roman" w:hAnsi="Times New Roman" w:cs="Times New Roman"/>
        </w:rPr>
        <w:t xml:space="preserve"> So, the monopoly markets create some problems. Such as higher prices, allocative inefficiency, productive inefficiency, supernormal profit, higher prices to the suppliers, worse products, and diseconomies of scale.</w:t>
      </w:r>
      <w:r w:rsidR="00706B7A" w:rsidRPr="00203970">
        <w:rPr>
          <w:rFonts w:ascii="Times New Roman" w:hAnsi="Times New Roman" w:cs="Times New Roman"/>
        </w:rPr>
        <w:t xml:space="preserve"> Here artificial scarcity means making a product crisis in the market despite there being an inventory of that product in the company.  </w:t>
      </w:r>
    </w:p>
    <w:p w14:paraId="766AB892" w14:textId="77777777" w:rsidR="00496072" w:rsidRPr="00203970" w:rsidRDefault="00496072" w:rsidP="00D53A7E">
      <w:pPr>
        <w:jc w:val="both"/>
        <w:rPr>
          <w:rFonts w:ascii="Times New Roman" w:hAnsi="Times New Roman" w:cs="Times New Roman"/>
        </w:rPr>
      </w:pPr>
      <w:r w:rsidRPr="00203970">
        <w:rPr>
          <w:rFonts w:ascii="Times New Roman" w:hAnsi="Times New Roman" w:cs="Times New Roman"/>
          <w:noProof/>
        </w:rPr>
        <w:drawing>
          <wp:anchor distT="0" distB="0" distL="114300" distR="114300" simplePos="0" relativeHeight="251659264" behindDoc="1" locked="0" layoutInCell="1" allowOverlap="1" wp14:anchorId="40CF61D0" wp14:editId="6EE8477E">
            <wp:simplePos x="0" y="0"/>
            <wp:positionH relativeFrom="column">
              <wp:posOffset>304800</wp:posOffset>
            </wp:positionH>
            <wp:positionV relativeFrom="paragraph">
              <wp:posOffset>45085</wp:posOffset>
            </wp:positionV>
            <wp:extent cx="3376183" cy="2825750"/>
            <wp:effectExtent l="0" t="0" r="0" b="0"/>
            <wp:wrapTight wrapText="bothSides">
              <wp:wrapPolygon edited="0">
                <wp:start x="0" y="0"/>
                <wp:lineTo x="0" y="21406"/>
                <wp:lineTo x="21454" y="21406"/>
                <wp:lineTo x="214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76183" cy="2825750"/>
                    </a:xfrm>
                    <a:prstGeom prst="rect">
                      <a:avLst/>
                    </a:prstGeom>
                  </pic:spPr>
                </pic:pic>
              </a:graphicData>
            </a:graphic>
          </wp:anchor>
        </w:drawing>
      </w:r>
    </w:p>
    <w:p w14:paraId="7737A289" w14:textId="77777777" w:rsidR="00706B7A" w:rsidRPr="00203970" w:rsidRDefault="00706B7A" w:rsidP="00D53A7E">
      <w:pPr>
        <w:jc w:val="both"/>
        <w:rPr>
          <w:rFonts w:ascii="Times New Roman" w:hAnsi="Times New Roman" w:cs="Times New Roman"/>
        </w:rPr>
      </w:pPr>
    </w:p>
    <w:p w14:paraId="2C635862" w14:textId="77777777" w:rsidR="004D391A" w:rsidRPr="00203970" w:rsidRDefault="004D391A" w:rsidP="00D53A7E">
      <w:pPr>
        <w:jc w:val="both"/>
        <w:rPr>
          <w:rFonts w:ascii="Times New Roman" w:hAnsi="Times New Roman" w:cs="Times New Roman"/>
        </w:rPr>
      </w:pPr>
    </w:p>
    <w:p w14:paraId="7A426FC1" w14:textId="77777777" w:rsidR="004238C5" w:rsidRPr="00203970" w:rsidRDefault="004238C5" w:rsidP="00D53A7E">
      <w:pPr>
        <w:jc w:val="both"/>
        <w:rPr>
          <w:rFonts w:ascii="Times New Roman" w:hAnsi="Times New Roman" w:cs="Times New Roman"/>
        </w:rPr>
      </w:pPr>
    </w:p>
    <w:p w14:paraId="61C63C3E" w14:textId="77777777" w:rsidR="00496072" w:rsidRPr="00203970" w:rsidRDefault="00496072" w:rsidP="00D53A7E">
      <w:pPr>
        <w:jc w:val="both"/>
        <w:rPr>
          <w:rFonts w:ascii="Times New Roman" w:hAnsi="Times New Roman" w:cs="Times New Roman"/>
        </w:rPr>
      </w:pPr>
    </w:p>
    <w:p w14:paraId="0D01FD8E" w14:textId="77777777" w:rsidR="00496072" w:rsidRPr="00203970" w:rsidRDefault="00496072" w:rsidP="00D53A7E">
      <w:pPr>
        <w:jc w:val="both"/>
        <w:rPr>
          <w:rFonts w:ascii="Times New Roman" w:hAnsi="Times New Roman" w:cs="Times New Roman"/>
        </w:rPr>
      </w:pPr>
    </w:p>
    <w:p w14:paraId="2068DAB3" w14:textId="77777777" w:rsidR="00496072" w:rsidRPr="00203970" w:rsidRDefault="00496072" w:rsidP="00D53A7E">
      <w:pPr>
        <w:jc w:val="both"/>
        <w:rPr>
          <w:rFonts w:ascii="Times New Roman" w:hAnsi="Times New Roman" w:cs="Times New Roman"/>
        </w:rPr>
      </w:pPr>
    </w:p>
    <w:p w14:paraId="719ABBA6" w14:textId="77777777" w:rsidR="00496072" w:rsidRPr="00203970" w:rsidRDefault="00496072" w:rsidP="00D53A7E">
      <w:pPr>
        <w:jc w:val="both"/>
        <w:rPr>
          <w:rFonts w:ascii="Times New Roman" w:hAnsi="Times New Roman" w:cs="Times New Roman"/>
        </w:rPr>
      </w:pPr>
    </w:p>
    <w:p w14:paraId="581DB91A" w14:textId="77777777" w:rsidR="00496072" w:rsidRPr="00203970" w:rsidRDefault="00496072" w:rsidP="00D53A7E">
      <w:pPr>
        <w:jc w:val="both"/>
        <w:rPr>
          <w:rFonts w:ascii="Times New Roman" w:hAnsi="Times New Roman" w:cs="Times New Roman"/>
        </w:rPr>
      </w:pPr>
    </w:p>
    <w:p w14:paraId="07530692" w14:textId="77777777" w:rsidR="00496072" w:rsidRPr="00203970" w:rsidRDefault="00496072" w:rsidP="00D53A7E">
      <w:pPr>
        <w:jc w:val="both"/>
        <w:rPr>
          <w:rFonts w:ascii="Times New Roman" w:hAnsi="Times New Roman" w:cs="Times New Roman"/>
        </w:rPr>
      </w:pPr>
    </w:p>
    <w:p w14:paraId="172FC6A4" w14:textId="77777777" w:rsidR="00496072" w:rsidRPr="00203970" w:rsidRDefault="00496072" w:rsidP="00D53A7E">
      <w:pPr>
        <w:jc w:val="both"/>
        <w:rPr>
          <w:rFonts w:ascii="Times New Roman" w:hAnsi="Times New Roman" w:cs="Times New Roman"/>
        </w:rPr>
      </w:pPr>
    </w:p>
    <w:p w14:paraId="1EE42C84" w14:textId="77777777" w:rsidR="00496072" w:rsidRPr="00203970" w:rsidRDefault="00496072" w:rsidP="00D53A7E">
      <w:pPr>
        <w:jc w:val="both"/>
        <w:rPr>
          <w:rFonts w:ascii="Times New Roman" w:hAnsi="Times New Roman" w:cs="Times New Roman"/>
        </w:rPr>
      </w:pPr>
      <w:r w:rsidRPr="00203970">
        <w:rPr>
          <w:rFonts w:ascii="Times New Roman" w:hAnsi="Times New Roman" w:cs="Times New Roman"/>
        </w:rPr>
        <w:t>Here the red area indicates the supern</w:t>
      </w:r>
      <w:r w:rsidR="00D20E21" w:rsidRPr="00203970">
        <w:rPr>
          <w:rFonts w:ascii="Times New Roman" w:hAnsi="Times New Roman" w:cs="Times New Roman"/>
        </w:rPr>
        <w:t>ormal pr</w:t>
      </w:r>
      <w:r w:rsidR="001F2AD1" w:rsidRPr="00203970">
        <w:rPr>
          <w:rFonts w:ascii="Times New Roman" w:hAnsi="Times New Roman" w:cs="Times New Roman"/>
        </w:rPr>
        <w:t xml:space="preserve">ofit that is called economic profit. A monopolistic market maximizes its profit by setting MR equal to MC. Here MC is the Marginal cost and MR is the Marginal revenue.  And here we can also notice that by the decreasing of the output the price </w:t>
      </w:r>
      <w:r w:rsidR="00226527" w:rsidRPr="00203970">
        <w:rPr>
          <w:rFonts w:ascii="Times New Roman" w:hAnsi="Times New Roman" w:cs="Times New Roman"/>
        </w:rPr>
        <w:t>becomes</w:t>
      </w:r>
      <w:r w:rsidR="001F2AD1" w:rsidRPr="00203970">
        <w:rPr>
          <w:rFonts w:ascii="Times New Roman" w:hAnsi="Times New Roman" w:cs="Times New Roman"/>
        </w:rPr>
        <w:t xml:space="preserve"> higher than before. </w:t>
      </w:r>
    </w:p>
    <w:p w14:paraId="328C7A81" w14:textId="77777777" w:rsidR="00226527" w:rsidRPr="00203970" w:rsidRDefault="00226527" w:rsidP="00D53A7E">
      <w:pPr>
        <w:jc w:val="both"/>
        <w:rPr>
          <w:rFonts w:ascii="Times New Roman" w:hAnsi="Times New Roman" w:cs="Times New Roman"/>
        </w:rPr>
      </w:pPr>
      <w:r w:rsidRPr="00203970">
        <w:rPr>
          <w:rFonts w:ascii="Times New Roman" w:hAnsi="Times New Roman" w:cs="Times New Roman"/>
        </w:rPr>
        <w:t xml:space="preserve">For example, </w:t>
      </w:r>
      <w:proofErr w:type="gramStart"/>
      <w:r w:rsidRPr="00203970">
        <w:rPr>
          <w:rFonts w:ascii="Times New Roman" w:hAnsi="Times New Roman" w:cs="Times New Roman"/>
        </w:rPr>
        <w:t>The</w:t>
      </w:r>
      <w:proofErr w:type="gramEnd"/>
      <w:r w:rsidRPr="00203970">
        <w:rPr>
          <w:rFonts w:ascii="Times New Roman" w:hAnsi="Times New Roman" w:cs="Times New Roman"/>
        </w:rPr>
        <w:t xml:space="preserve"> diamond suppliers and the seller’s company named De Beers. It’s a company in South Africa. They sell diamonds all over the world. They </w:t>
      </w:r>
      <w:r w:rsidR="00C73445" w:rsidRPr="00203970">
        <w:rPr>
          <w:rFonts w:ascii="Times New Roman" w:hAnsi="Times New Roman" w:cs="Times New Roman"/>
        </w:rPr>
        <w:t xml:space="preserve">have </w:t>
      </w:r>
      <w:r w:rsidRPr="00203970">
        <w:rPr>
          <w:rFonts w:ascii="Times New Roman" w:hAnsi="Times New Roman" w:cs="Times New Roman"/>
        </w:rPr>
        <w:t>create</w:t>
      </w:r>
      <w:r w:rsidR="00C73445" w:rsidRPr="00203970">
        <w:rPr>
          <w:rFonts w:ascii="Times New Roman" w:hAnsi="Times New Roman" w:cs="Times New Roman"/>
        </w:rPr>
        <w:t>d</w:t>
      </w:r>
      <w:r w:rsidRPr="00203970">
        <w:rPr>
          <w:rFonts w:ascii="Times New Roman" w:hAnsi="Times New Roman" w:cs="Times New Roman"/>
        </w:rPr>
        <w:t xml:space="preserve"> a monopoly market all over the world. Sellers of diamonds are very rare in the world. And it’s a very rare item. That’s why the price of this piece </w:t>
      </w:r>
      <w:r w:rsidRPr="00203970">
        <w:rPr>
          <w:rFonts w:ascii="Times New Roman" w:hAnsi="Times New Roman" w:cs="Times New Roman"/>
        </w:rPr>
        <w:lastRenderedPageBreak/>
        <w:t xml:space="preserve">is very much higher. The company is a price maker of that item. And the consumers are ready to buy them at a preset price. </w:t>
      </w:r>
      <w:r w:rsidR="00232A91" w:rsidRPr="00203970">
        <w:rPr>
          <w:rFonts w:ascii="Times New Roman" w:hAnsi="Times New Roman" w:cs="Times New Roman"/>
        </w:rPr>
        <w:t xml:space="preserve">Some </w:t>
      </w:r>
      <w:r w:rsidR="003F5CD1" w:rsidRPr="00203970">
        <w:rPr>
          <w:rFonts w:ascii="Times New Roman" w:hAnsi="Times New Roman" w:cs="Times New Roman"/>
        </w:rPr>
        <w:t xml:space="preserve">others are Facebook, Airlines, Google etcetera. </w:t>
      </w:r>
      <w:r w:rsidR="009A0366" w:rsidRPr="00203970">
        <w:rPr>
          <w:rFonts w:ascii="Times New Roman" w:hAnsi="Times New Roman" w:cs="Times New Roman"/>
        </w:rPr>
        <w:t xml:space="preserve">In case of a managerial decision, the monopoly firm can do whatever it can want. They can fix their price and they can decide how to advertise this product. </w:t>
      </w:r>
    </w:p>
    <w:p w14:paraId="52446354" w14:textId="77777777" w:rsidR="009A0366" w:rsidRPr="00203970" w:rsidRDefault="009A0366" w:rsidP="00D53A7E">
      <w:pPr>
        <w:jc w:val="both"/>
        <w:rPr>
          <w:rFonts w:ascii="Times New Roman" w:hAnsi="Times New Roman" w:cs="Times New Roman"/>
        </w:rPr>
      </w:pPr>
    </w:p>
    <w:p w14:paraId="24A37DC3" w14:textId="77777777" w:rsidR="00C73445" w:rsidRPr="00203970" w:rsidRDefault="00C73445" w:rsidP="00D53A7E">
      <w:pPr>
        <w:pStyle w:val="Heading2"/>
        <w:jc w:val="both"/>
        <w:rPr>
          <w:rFonts w:ascii="Times New Roman" w:hAnsi="Times New Roman" w:cs="Times New Roman"/>
        </w:rPr>
      </w:pPr>
      <w:bookmarkStart w:id="4" w:name="_Toc116637718"/>
      <w:r w:rsidRPr="00203970">
        <w:rPr>
          <w:rFonts w:ascii="Times New Roman" w:hAnsi="Times New Roman" w:cs="Times New Roman"/>
        </w:rPr>
        <w:t>3. Monopolistic Competition:</w:t>
      </w:r>
      <w:bookmarkEnd w:id="4"/>
      <w:r w:rsidRPr="00203970">
        <w:rPr>
          <w:rFonts w:ascii="Times New Roman" w:hAnsi="Times New Roman" w:cs="Times New Roman"/>
        </w:rPr>
        <w:t xml:space="preserve"> </w:t>
      </w:r>
    </w:p>
    <w:p w14:paraId="2F1C5910" w14:textId="77777777" w:rsidR="00F008C2" w:rsidRPr="00203970" w:rsidRDefault="00F008C2" w:rsidP="00D53A7E">
      <w:pPr>
        <w:jc w:val="both"/>
        <w:rPr>
          <w:rFonts w:ascii="Times New Roman" w:hAnsi="Times New Roman" w:cs="Times New Roman"/>
        </w:rPr>
      </w:pPr>
      <w:r w:rsidRPr="00203970">
        <w:rPr>
          <w:rFonts w:ascii="Times New Roman" w:hAnsi="Times New Roman" w:cs="Times New Roman"/>
        </w:rPr>
        <w:t>A monopolistic competition market is a combination of a monopolist and a perfect competition market.</w:t>
      </w:r>
      <w:r w:rsidR="00232A91" w:rsidRPr="00203970">
        <w:rPr>
          <w:rFonts w:ascii="Times New Roman" w:hAnsi="Times New Roman" w:cs="Times New Roman"/>
        </w:rPr>
        <w:t xml:space="preserve"> It refers to the market situation in which there are a huge number of firms that sell closely related but differentiated products. Here the market has a huge number of firms as the perfect competition </w:t>
      </w:r>
      <w:proofErr w:type="gramStart"/>
      <w:r w:rsidR="00232A91" w:rsidRPr="00203970">
        <w:rPr>
          <w:rFonts w:ascii="Times New Roman" w:hAnsi="Times New Roman" w:cs="Times New Roman"/>
        </w:rPr>
        <w:t>market</w:t>
      </w:r>
      <w:proofErr w:type="gramEnd"/>
      <w:r w:rsidR="00232A91" w:rsidRPr="00203970">
        <w:rPr>
          <w:rFonts w:ascii="Times New Roman" w:hAnsi="Times New Roman" w:cs="Times New Roman"/>
        </w:rPr>
        <w:t xml:space="preserve"> and it has differentiated products as the monopoly market. But they have a close relationship between them. </w:t>
      </w:r>
    </w:p>
    <w:p w14:paraId="6D918FA1" w14:textId="77777777" w:rsidR="003F5CD1" w:rsidRPr="00203970" w:rsidRDefault="003F5CD1" w:rsidP="00D53A7E">
      <w:pPr>
        <w:jc w:val="both"/>
        <w:rPr>
          <w:rFonts w:ascii="Times New Roman" w:hAnsi="Times New Roman" w:cs="Times New Roman"/>
        </w:rPr>
      </w:pPr>
      <w:r w:rsidRPr="00203970">
        <w:rPr>
          <w:rFonts w:ascii="Times New Roman" w:hAnsi="Times New Roman" w:cs="Times New Roman"/>
        </w:rPr>
        <w:t>It has some common features. They are as follows:</w:t>
      </w:r>
    </w:p>
    <w:p w14:paraId="04400502" w14:textId="77777777" w:rsidR="003F5CD1" w:rsidRPr="00203970" w:rsidRDefault="003F5CD1" w:rsidP="00D53A7E">
      <w:pPr>
        <w:pStyle w:val="ListParagraph"/>
        <w:numPr>
          <w:ilvl w:val="0"/>
          <w:numId w:val="1"/>
        </w:numPr>
        <w:jc w:val="both"/>
        <w:rPr>
          <w:rFonts w:ascii="Times New Roman" w:hAnsi="Times New Roman" w:cs="Times New Roman"/>
        </w:rPr>
      </w:pPr>
      <w:proofErr w:type="gramStart"/>
      <w:r w:rsidRPr="00203970">
        <w:rPr>
          <w:rFonts w:ascii="Times New Roman" w:hAnsi="Times New Roman" w:cs="Times New Roman"/>
        </w:rPr>
        <w:t>A large number of</w:t>
      </w:r>
      <w:proofErr w:type="gramEnd"/>
      <w:r w:rsidRPr="00203970">
        <w:rPr>
          <w:rFonts w:ascii="Times New Roman" w:hAnsi="Times New Roman" w:cs="Times New Roman"/>
        </w:rPr>
        <w:t xml:space="preserve"> sellers: There are many sellers of the same type of products. But there is some specification. Each has not a homogenous product. They sell a </w:t>
      </w:r>
      <w:proofErr w:type="gramStart"/>
      <w:r w:rsidRPr="00203970">
        <w:rPr>
          <w:rFonts w:ascii="Times New Roman" w:hAnsi="Times New Roman" w:cs="Times New Roman"/>
        </w:rPr>
        <w:t>different featured products</w:t>
      </w:r>
      <w:proofErr w:type="gramEnd"/>
      <w:r w:rsidRPr="00203970">
        <w:rPr>
          <w:rFonts w:ascii="Times New Roman" w:hAnsi="Times New Roman" w:cs="Times New Roman"/>
        </w:rPr>
        <w:t xml:space="preserve">. But an individual firm can’t control the whole market price. They can control it a little bit only.  </w:t>
      </w:r>
    </w:p>
    <w:p w14:paraId="270CD866" w14:textId="77777777" w:rsidR="001B1706" w:rsidRPr="00203970" w:rsidRDefault="001B1706" w:rsidP="00D53A7E">
      <w:pPr>
        <w:pStyle w:val="ListParagraph"/>
        <w:numPr>
          <w:ilvl w:val="0"/>
          <w:numId w:val="1"/>
        </w:numPr>
        <w:jc w:val="both"/>
        <w:rPr>
          <w:rFonts w:ascii="Times New Roman" w:hAnsi="Times New Roman" w:cs="Times New Roman"/>
        </w:rPr>
      </w:pPr>
      <w:r w:rsidRPr="00203970">
        <w:rPr>
          <w:rFonts w:ascii="Times New Roman" w:hAnsi="Times New Roman" w:cs="Times New Roman"/>
        </w:rPr>
        <w:t xml:space="preserve">Product differentiation: Although the core product is the </w:t>
      </w:r>
      <w:proofErr w:type="gramStart"/>
      <w:r w:rsidRPr="00203970">
        <w:rPr>
          <w:rFonts w:ascii="Times New Roman" w:hAnsi="Times New Roman" w:cs="Times New Roman"/>
        </w:rPr>
        <w:t>same</w:t>
      </w:r>
      <w:proofErr w:type="gramEnd"/>
      <w:r w:rsidRPr="00203970">
        <w:rPr>
          <w:rFonts w:ascii="Times New Roman" w:hAnsi="Times New Roman" w:cs="Times New Roman"/>
        </w:rPr>
        <w:t xml:space="preserve"> but the size, weight, color, and shape will be different. Such as a refrigerator. Different companies produce </w:t>
      </w:r>
      <w:proofErr w:type="gramStart"/>
      <w:r w:rsidRPr="00203970">
        <w:rPr>
          <w:rFonts w:ascii="Times New Roman" w:hAnsi="Times New Roman" w:cs="Times New Roman"/>
        </w:rPr>
        <w:t>refrigerators</w:t>
      </w:r>
      <w:proofErr w:type="gramEnd"/>
      <w:r w:rsidRPr="00203970">
        <w:rPr>
          <w:rFonts w:ascii="Times New Roman" w:hAnsi="Times New Roman" w:cs="Times New Roman"/>
        </w:rPr>
        <w:t xml:space="preserve"> and the features are also different but the core service is the same in each case. </w:t>
      </w:r>
      <w:r w:rsidR="00180628" w:rsidRPr="00203970">
        <w:rPr>
          <w:rFonts w:ascii="Times New Roman" w:hAnsi="Times New Roman" w:cs="Times New Roman"/>
        </w:rPr>
        <w:t>That’s why customers are willing to buy the same core service at different prices from different firms.</w:t>
      </w:r>
    </w:p>
    <w:p w14:paraId="32D67D26" w14:textId="77777777" w:rsidR="001B1706" w:rsidRPr="00203970" w:rsidRDefault="00180628" w:rsidP="00D53A7E">
      <w:pPr>
        <w:pStyle w:val="ListParagraph"/>
        <w:numPr>
          <w:ilvl w:val="0"/>
          <w:numId w:val="1"/>
        </w:numPr>
        <w:jc w:val="both"/>
        <w:rPr>
          <w:rFonts w:ascii="Times New Roman" w:hAnsi="Times New Roman" w:cs="Times New Roman"/>
        </w:rPr>
      </w:pPr>
      <w:r w:rsidRPr="00203970">
        <w:rPr>
          <w:rFonts w:ascii="Times New Roman" w:hAnsi="Times New Roman" w:cs="Times New Roman"/>
        </w:rPr>
        <w:t xml:space="preserve">Selling cost: These are the costs that a company expends for promoting sales. Such as Advertising expenses, discount prices etcetera. This cost is very helpful for increasing the reach of customers to a specific product. In most cases, the customer decides to buy a specific product only based on the promotion techniques. </w:t>
      </w:r>
    </w:p>
    <w:p w14:paraId="698BE834" w14:textId="77777777" w:rsidR="00180628" w:rsidRPr="00203970" w:rsidRDefault="00180628" w:rsidP="00D53A7E">
      <w:pPr>
        <w:pStyle w:val="ListParagraph"/>
        <w:numPr>
          <w:ilvl w:val="0"/>
          <w:numId w:val="1"/>
        </w:numPr>
        <w:jc w:val="both"/>
        <w:rPr>
          <w:rFonts w:ascii="Times New Roman" w:hAnsi="Times New Roman" w:cs="Times New Roman"/>
        </w:rPr>
      </w:pPr>
      <w:r w:rsidRPr="00203970">
        <w:rPr>
          <w:rFonts w:ascii="Times New Roman" w:hAnsi="Times New Roman" w:cs="Times New Roman"/>
        </w:rPr>
        <w:t xml:space="preserve">Freely enter and exit: </w:t>
      </w:r>
      <w:r w:rsidR="00FF09BC" w:rsidRPr="00203970">
        <w:rPr>
          <w:rFonts w:ascii="Times New Roman" w:hAnsi="Times New Roman" w:cs="Times New Roman"/>
        </w:rPr>
        <w:t xml:space="preserve">In a monopolist market a firm can’t easily enter or exit from the market. But in the case of a perfect competition </w:t>
      </w:r>
      <w:proofErr w:type="gramStart"/>
      <w:r w:rsidR="00FF09BC" w:rsidRPr="00203970">
        <w:rPr>
          <w:rFonts w:ascii="Times New Roman" w:hAnsi="Times New Roman" w:cs="Times New Roman"/>
        </w:rPr>
        <w:t>firm</w:t>
      </w:r>
      <w:proofErr w:type="gramEnd"/>
      <w:r w:rsidR="00FF09BC" w:rsidRPr="00203970">
        <w:rPr>
          <w:rFonts w:ascii="Times New Roman" w:hAnsi="Times New Roman" w:cs="Times New Roman"/>
        </w:rPr>
        <w:t xml:space="preserve"> they can any firm can enter and exit easily. So, here in the case of a monopolistic competition market, the same event has occurred in a perfect competition market. </w:t>
      </w:r>
    </w:p>
    <w:p w14:paraId="37580515" w14:textId="77777777" w:rsidR="001F2AD1" w:rsidRPr="00203970" w:rsidRDefault="00FF09BC" w:rsidP="00D53A7E">
      <w:pPr>
        <w:pStyle w:val="ListParagraph"/>
        <w:numPr>
          <w:ilvl w:val="0"/>
          <w:numId w:val="1"/>
        </w:numPr>
        <w:jc w:val="both"/>
        <w:rPr>
          <w:rFonts w:ascii="Times New Roman" w:hAnsi="Times New Roman" w:cs="Times New Roman"/>
        </w:rPr>
      </w:pPr>
      <w:r w:rsidRPr="00203970">
        <w:rPr>
          <w:rFonts w:ascii="Times New Roman" w:hAnsi="Times New Roman" w:cs="Times New Roman"/>
        </w:rPr>
        <w:t xml:space="preserve">Lack of perfect knowledge: </w:t>
      </w:r>
      <w:r w:rsidR="007B5473" w:rsidRPr="00203970">
        <w:rPr>
          <w:rFonts w:ascii="Times New Roman" w:hAnsi="Times New Roman" w:cs="Times New Roman"/>
        </w:rPr>
        <w:t xml:space="preserve">As a monopolistic competition market works with the same core product but with many specifications, all brands or the name of all firms are not known to the buyer. They don’t know which product is the best or which one is the worst. </w:t>
      </w:r>
    </w:p>
    <w:p w14:paraId="46C7C993" w14:textId="77777777" w:rsidR="00326C34" w:rsidRPr="00203970" w:rsidRDefault="00FA6976" w:rsidP="00326C34">
      <w:pPr>
        <w:pStyle w:val="ListParagraph"/>
        <w:jc w:val="both"/>
        <w:rPr>
          <w:rFonts w:ascii="Times New Roman" w:hAnsi="Times New Roman" w:cs="Times New Roman"/>
        </w:rPr>
      </w:pPr>
      <w:r w:rsidRPr="00203970">
        <w:rPr>
          <w:rFonts w:ascii="Times New Roman" w:hAnsi="Times New Roman" w:cs="Times New Roman"/>
          <w:noProof/>
        </w:rPr>
        <w:drawing>
          <wp:anchor distT="0" distB="0" distL="114300" distR="114300" simplePos="0" relativeHeight="251661312" behindDoc="1" locked="0" layoutInCell="1" allowOverlap="1" wp14:anchorId="600BB24B" wp14:editId="3BC3DB76">
            <wp:simplePos x="0" y="0"/>
            <wp:positionH relativeFrom="column">
              <wp:posOffset>3238500</wp:posOffset>
            </wp:positionH>
            <wp:positionV relativeFrom="paragraph">
              <wp:posOffset>124460</wp:posOffset>
            </wp:positionV>
            <wp:extent cx="2813050" cy="2516505"/>
            <wp:effectExtent l="0" t="0" r="6350" b="0"/>
            <wp:wrapTight wrapText="bothSides">
              <wp:wrapPolygon edited="0">
                <wp:start x="0" y="0"/>
                <wp:lineTo x="0" y="21420"/>
                <wp:lineTo x="21502" y="21420"/>
                <wp:lineTo x="2150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3050" cy="2516505"/>
                    </a:xfrm>
                    <a:prstGeom prst="rect">
                      <a:avLst/>
                    </a:prstGeom>
                  </pic:spPr>
                </pic:pic>
              </a:graphicData>
            </a:graphic>
            <wp14:sizeRelH relativeFrom="margin">
              <wp14:pctWidth>0</wp14:pctWidth>
            </wp14:sizeRelH>
            <wp14:sizeRelV relativeFrom="margin">
              <wp14:pctHeight>0</wp14:pctHeight>
            </wp14:sizeRelV>
          </wp:anchor>
        </w:drawing>
      </w:r>
    </w:p>
    <w:p w14:paraId="798CE929" w14:textId="77777777" w:rsidR="00496072" w:rsidRPr="00203970" w:rsidRDefault="0074190F" w:rsidP="00D53A7E">
      <w:pPr>
        <w:jc w:val="both"/>
        <w:rPr>
          <w:rFonts w:ascii="Times New Roman" w:hAnsi="Times New Roman" w:cs="Times New Roman"/>
        </w:rPr>
      </w:pPr>
      <w:r w:rsidRPr="00203970">
        <w:rPr>
          <w:rFonts w:ascii="Times New Roman" w:hAnsi="Times New Roman" w:cs="Times New Roman"/>
        </w:rPr>
        <w:t xml:space="preserve">For example, all firms sell </w:t>
      </w:r>
      <w:proofErr w:type="gramStart"/>
      <w:r w:rsidRPr="00203970">
        <w:rPr>
          <w:rFonts w:ascii="Times New Roman" w:hAnsi="Times New Roman" w:cs="Times New Roman"/>
        </w:rPr>
        <w:t>toothpaste</w:t>
      </w:r>
      <w:proofErr w:type="gramEnd"/>
      <w:r w:rsidRPr="00203970">
        <w:rPr>
          <w:rFonts w:ascii="Times New Roman" w:hAnsi="Times New Roman" w:cs="Times New Roman"/>
        </w:rPr>
        <w:t xml:space="preserve"> but they don’t sell homogenous toothpaste. Someone sells </w:t>
      </w:r>
      <w:proofErr w:type="spellStart"/>
      <w:r w:rsidRPr="00203970">
        <w:rPr>
          <w:rFonts w:ascii="Times New Roman" w:hAnsi="Times New Roman" w:cs="Times New Roman"/>
        </w:rPr>
        <w:t>Pepsodent</w:t>
      </w:r>
      <w:proofErr w:type="spellEnd"/>
      <w:r w:rsidRPr="00203970">
        <w:rPr>
          <w:rFonts w:ascii="Times New Roman" w:hAnsi="Times New Roman" w:cs="Times New Roman"/>
        </w:rPr>
        <w:t xml:space="preserve">, someone sells </w:t>
      </w:r>
      <w:proofErr w:type="spellStart"/>
      <w:r w:rsidRPr="00203970">
        <w:rPr>
          <w:rFonts w:ascii="Times New Roman" w:hAnsi="Times New Roman" w:cs="Times New Roman"/>
        </w:rPr>
        <w:t>CloseUp</w:t>
      </w:r>
      <w:proofErr w:type="spellEnd"/>
      <w:r w:rsidRPr="00203970">
        <w:rPr>
          <w:rFonts w:ascii="Times New Roman" w:hAnsi="Times New Roman" w:cs="Times New Roman"/>
        </w:rPr>
        <w:t xml:space="preserve">, or something else. </w:t>
      </w:r>
      <w:proofErr w:type="gramStart"/>
      <w:r w:rsidRPr="00203970">
        <w:rPr>
          <w:rFonts w:ascii="Times New Roman" w:hAnsi="Times New Roman" w:cs="Times New Roman"/>
        </w:rPr>
        <w:t>Suppose,</w:t>
      </w:r>
      <w:proofErr w:type="gramEnd"/>
      <w:r w:rsidRPr="00203970">
        <w:rPr>
          <w:rFonts w:ascii="Times New Roman" w:hAnsi="Times New Roman" w:cs="Times New Roman"/>
        </w:rPr>
        <w:t xml:space="preserve"> 100gm </w:t>
      </w:r>
      <w:proofErr w:type="spellStart"/>
      <w:r w:rsidRPr="00203970">
        <w:rPr>
          <w:rFonts w:ascii="Times New Roman" w:hAnsi="Times New Roman" w:cs="Times New Roman"/>
        </w:rPr>
        <w:t>Pepsodent</w:t>
      </w:r>
      <w:proofErr w:type="spellEnd"/>
      <w:r w:rsidRPr="00203970">
        <w:rPr>
          <w:rFonts w:ascii="Times New Roman" w:hAnsi="Times New Roman" w:cs="Times New Roman"/>
        </w:rPr>
        <w:t xml:space="preserve"> toothpaste is selling per 50. But the closely related but a different company sells the toothpaste at </w:t>
      </w:r>
      <w:proofErr w:type="spellStart"/>
      <w:r w:rsidRPr="00203970">
        <w:rPr>
          <w:rFonts w:ascii="Times New Roman" w:hAnsi="Times New Roman" w:cs="Times New Roman"/>
        </w:rPr>
        <w:t>per</w:t>
      </w:r>
      <w:proofErr w:type="spellEnd"/>
      <w:r w:rsidRPr="00203970">
        <w:rPr>
          <w:rFonts w:ascii="Times New Roman" w:hAnsi="Times New Roman" w:cs="Times New Roman"/>
        </w:rPr>
        <w:t xml:space="preserve"> 55. Suddenly, </w:t>
      </w:r>
      <w:r w:rsidR="003220C5">
        <w:rPr>
          <w:rFonts w:ascii="Times New Roman" w:hAnsi="Times New Roman" w:cs="Times New Roman"/>
        </w:rPr>
        <w:t>to</w:t>
      </w:r>
      <w:r w:rsidRPr="00203970">
        <w:rPr>
          <w:rFonts w:ascii="Times New Roman" w:hAnsi="Times New Roman" w:cs="Times New Roman"/>
        </w:rPr>
        <w:t xml:space="preserve"> </w:t>
      </w:r>
      <w:r w:rsidR="003220C5">
        <w:rPr>
          <w:rFonts w:ascii="Times New Roman" w:hAnsi="Times New Roman" w:cs="Times New Roman"/>
        </w:rPr>
        <w:t>maximize,</w:t>
      </w:r>
      <w:r w:rsidRPr="00203970">
        <w:rPr>
          <w:rFonts w:ascii="Times New Roman" w:hAnsi="Times New Roman" w:cs="Times New Roman"/>
        </w:rPr>
        <w:t xml:space="preserve"> the product’s profit </w:t>
      </w:r>
      <w:proofErr w:type="spellStart"/>
      <w:r w:rsidRPr="00203970">
        <w:rPr>
          <w:rFonts w:ascii="Times New Roman" w:hAnsi="Times New Roman" w:cs="Times New Roman"/>
        </w:rPr>
        <w:t>Pepsodent</w:t>
      </w:r>
      <w:proofErr w:type="spellEnd"/>
      <w:r w:rsidRPr="00203970">
        <w:rPr>
          <w:rFonts w:ascii="Times New Roman" w:hAnsi="Times New Roman" w:cs="Times New Roman"/>
        </w:rPr>
        <w:t xml:space="preserve"> increased the price of the 100gm toothpaste </w:t>
      </w:r>
      <w:r w:rsidR="001B1706" w:rsidRPr="00203970">
        <w:rPr>
          <w:rFonts w:ascii="Times New Roman" w:hAnsi="Times New Roman" w:cs="Times New Roman"/>
        </w:rPr>
        <w:t xml:space="preserve">from 50 to 60 dollars at per. That’s why 40% of customers switch their toothpaste from </w:t>
      </w:r>
      <w:proofErr w:type="spellStart"/>
      <w:r w:rsidR="001B1706" w:rsidRPr="00203970">
        <w:rPr>
          <w:rFonts w:ascii="Times New Roman" w:hAnsi="Times New Roman" w:cs="Times New Roman"/>
        </w:rPr>
        <w:t>Pepsodent</w:t>
      </w:r>
      <w:proofErr w:type="spellEnd"/>
      <w:r w:rsidR="001B1706" w:rsidRPr="00203970">
        <w:rPr>
          <w:rFonts w:ascii="Times New Roman" w:hAnsi="Times New Roman" w:cs="Times New Roman"/>
        </w:rPr>
        <w:t xml:space="preserve"> to </w:t>
      </w:r>
      <w:proofErr w:type="spellStart"/>
      <w:r w:rsidR="001B1706" w:rsidRPr="00203970">
        <w:rPr>
          <w:rFonts w:ascii="Times New Roman" w:hAnsi="Times New Roman" w:cs="Times New Roman"/>
        </w:rPr>
        <w:t>CloseUp</w:t>
      </w:r>
      <w:proofErr w:type="spellEnd"/>
      <w:r w:rsidR="001B1706" w:rsidRPr="00203970">
        <w:rPr>
          <w:rFonts w:ascii="Times New Roman" w:hAnsi="Times New Roman" w:cs="Times New Roman"/>
        </w:rPr>
        <w:t xml:space="preserve"> for lower prices. That’s why we can say, this is so much competitive in nature but the core product, toothpaste is the same in each </w:t>
      </w:r>
      <w:proofErr w:type="spellStart"/>
      <w:r w:rsidR="001B1706" w:rsidRPr="00203970">
        <w:rPr>
          <w:rFonts w:ascii="Times New Roman" w:hAnsi="Times New Roman" w:cs="Times New Roman"/>
        </w:rPr>
        <w:t>Pepsodent</w:t>
      </w:r>
      <w:proofErr w:type="spellEnd"/>
      <w:r w:rsidR="001B1706" w:rsidRPr="00203970">
        <w:rPr>
          <w:rFonts w:ascii="Times New Roman" w:hAnsi="Times New Roman" w:cs="Times New Roman"/>
        </w:rPr>
        <w:t xml:space="preserve"> and </w:t>
      </w:r>
      <w:proofErr w:type="spellStart"/>
      <w:r w:rsidR="001B1706" w:rsidRPr="00203970">
        <w:rPr>
          <w:rFonts w:ascii="Times New Roman" w:hAnsi="Times New Roman" w:cs="Times New Roman"/>
        </w:rPr>
        <w:t>CloseUp</w:t>
      </w:r>
      <w:proofErr w:type="spellEnd"/>
      <w:r w:rsidR="001B1706" w:rsidRPr="00203970">
        <w:rPr>
          <w:rFonts w:ascii="Times New Roman" w:hAnsi="Times New Roman" w:cs="Times New Roman"/>
        </w:rPr>
        <w:t xml:space="preserve"> (monopolistic). </w:t>
      </w:r>
    </w:p>
    <w:p w14:paraId="2DD9C527" w14:textId="77777777" w:rsidR="007B5473" w:rsidRPr="00203970" w:rsidRDefault="009A0366" w:rsidP="00D53A7E">
      <w:pPr>
        <w:jc w:val="both"/>
        <w:rPr>
          <w:rFonts w:ascii="Times New Roman" w:hAnsi="Times New Roman" w:cs="Times New Roman"/>
        </w:rPr>
      </w:pPr>
      <w:r w:rsidRPr="00203970">
        <w:rPr>
          <w:rFonts w:ascii="Times New Roman" w:hAnsi="Times New Roman" w:cs="Times New Roman"/>
        </w:rPr>
        <w:lastRenderedPageBreak/>
        <w:t xml:space="preserve">In case of a managerial decision, here the firm </w:t>
      </w:r>
      <w:proofErr w:type="gramStart"/>
      <w:r w:rsidRPr="00203970">
        <w:rPr>
          <w:rFonts w:ascii="Times New Roman" w:hAnsi="Times New Roman" w:cs="Times New Roman"/>
        </w:rPr>
        <w:t>has to</w:t>
      </w:r>
      <w:proofErr w:type="gramEnd"/>
      <w:r w:rsidRPr="00203970">
        <w:rPr>
          <w:rFonts w:ascii="Times New Roman" w:hAnsi="Times New Roman" w:cs="Times New Roman"/>
        </w:rPr>
        <w:t xml:space="preserve"> take into account the substitute product which is available in the market. They can’t raise their price if they want. Here they </w:t>
      </w:r>
      <w:proofErr w:type="gramStart"/>
      <w:r w:rsidRPr="00203970">
        <w:rPr>
          <w:rFonts w:ascii="Times New Roman" w:hAnsi="Times New Roman" w:cs="Times New Roman"/>
        </w:rPr>
        <w:t>have to</w:t>
      </w:r>
      <w:proofErr w:type="gramEnd"/>
      <w:r w:rsidRPr="00203970">
        <w:rPr>
          <w:rFonts w:ascii="Times New Roman" w:hAnsi="Times New Roman" w:cs="Times New Roman"/>
        </w:rPr>
        <w:t xml:space="preserve"> increase the Quality or add</w:t>
      </w:r>
      <w:r w:rsidR="001D7EEC" w:rsidRPr="00203970">
        <w:rPr>
          <w:rFonts w:ascii="Times New Roman" w:hAnsi="Times New Roman" w:cs="Times New Roman"/>
        </w:rPr>
        <w:t xml:space="preserve"> some specialty to raise the price. As many competitors are available in this market with the same core product, then in case of price raises the market should be </w:t>
      </w:r>
      <w:proofErr w:type="gramStart"/>
      <w:r w:rsidR="001D7EEC" w:rsidRPr="00203970">
        <w:rPr>
          <w:rFonts w:ascii="Times New Roman" w:hAnsi="Times New Roman" w:cs="Times New Roman"/>
        </w:rPr>
        <w:t>taken into account</w:t>
      </w:r>
      <w:proofErr w:type="gramEnd"/>
      <w:r w:rsidR="001D7EEC" w:rsidRPr="00203970">
        <w:rPr>
          <w:rFonts w:ascii="Times New Roman" w:hAnsi="Times New Roman" w:cs="Times New Roman"/>
        </w:rPr>
        <w:t xml:space="preserve">. </w:t>
      </w:r>
    </w:p>
    <w:p w14:paraId="166D3B5E" w14:textId="77777777" w:rsidR="007B5473" w:rsidRPr="00203970" w:rsidRDefault="007B5473" w:rsidP="00D53A7E">
      <w:pPr>
        <w:pStyle w:val="Heading2"/>
        <w:jc w:val="both"/>
        <w:rPr>
          <w:rFonts w:ascii="Times New Roman" w:hAnsi="Times New Roman" w:cs="Times New Roman"/>
        </w:rPr>
      </w:pPr>
      <w:bookmarkStart w:id="5" w:name="_Toc116637719"/>
      <w:r w:rsidRPr="00203970">
        <w:rPr>
          <w:rFonts w:ascii="Times New Roman" w:hAnsi="Times New Roman" w:cs="Times New Roman"/>
        </w:rPr>
        <w:t>4. Oligopoly Market:</w:t>
      </w:r>
      <w:bookmarkEnd w:id="5"/>
      <w:r w:rsidRPr="00203970">
        <w:rPr>
          <w:rFonts w:ascii="Times New Roman" w:hAnsi="Times New Roman" w:cs="Times New Roman"/>
        </w:rPr>
        <w:t xml:space="preserve"> </w:t>
      </w:r>
    </w:p>
    <w:p w14:paraId="778B4296" w14:textId="77777777" w:rsidR="00E771DF" w:rsidRPr="00203970" w:rsidRDefault="00D53A7E" w:rsidP="00D53A7E">
      <w:pPr>
        <w:jc w:val="both"/>
        <w:rPr>
          <w:rFonts w:ascii="Times New Roman" w:hAnsi="Times New Roman" w:cs="Times New Roman"/>
        </w:rPr>
      </w:pPr>
      <w:r w:rsidRPr="00203970">
        <w:rPr>
          <w:rFonts w:ascii="Times New Roman" w:hAnsi="Times New Roman" w:cs="Times New Roman"/>
        </w:rPr>
        <w:t xml:space="preserve">The word ‘Oligopoly’ is made with two different words, one is oligo, </w:t>
      </w:r>
      <w:r w:rsidR="00AE6914" w:rsidRPr="00203970">
        <w:rPr>
          <w:rFonts w:ascii="Times New Roman" w:hAnsi="Times New Roman" w:cs="Times New Roman"/>
        </w:rPr>
        <w:t>another</w:t>
      </w:r>
      <w:r w:rsidRPr="00203970">
        <w:rPr>
          <w:rFonts w:ascii="Times New Roman" w:hAnsi="Times New Roman" w:cs="Times New Roman"/>
        </w:rPr>
        <w:t xml:space="preserve"> one is poly. The word oligo means few/some. And poly means </w:t>
      </w:r>
      <w:r w:rsidR="00AE6914" w:rsidRPr="00203970">
        <w:rPr>
          <w:rFonts w:ascii="Times New Roman" w:hAnsi="Times New Roman" w:cs="Times New Roman"/>
        </w:rPr>
        <w:t xml:space="preserve">the </w:t>
      </w:r>
      <w:r w:rsidRPr="00203970">
        <w:rPr>
          <w:rFonts w:ascii="Times New Roman" w:hAnsi="Times New Roman" w:cs="Times New Roman"/>
        </w:rPr>
        <w:t xml:space="preserve">seller. So, oligopoly means some </w:t>
      </w:r>
      <w:r w:rsidR="00AE6914" w:rsidRPr="00203970">
        <w:rPr>
          <w:rFonts w:ascii="Times New Roman" w:hAnsi="Times New Roman" w:cs="Times New Roman"/>
        </w:rPr>
        <w:t>sellers</w:t>
      </w:r>
      <w:r w:rsidRPr="00203970">
        <w:rPr>
          <w:rFonts w:ascii="Times New Roman" w:hAnsi="Times New Roman" w:cs="Times New Roman"/>
        </w:rPr>
        <w:t xml:space="preserve">. Oligopoly refers </w:t>
      </w:r>
      <w:r w:rsidR="00AE6914" w:rsidRPr="00203970">
        <w:rPr>
          <w:rFonts w:ascii="Times New Roman" w:hAnsi="Times New Roman" w:cs="Times New Roman"/>
        </w:rPr>
        <w:t xml:space="preserve">to </w:t>
      </w:r>
      <w:r w:rsidRPr="00203970">
        <w:rPr>
          <w:rFonts w:ascii="Times New Roman" w:hAnsi="Times New Roman" w:cs="Times New Roman"/>
        </w:rPr>
        <w:t xml:space="preserve">a market situation where a firm can sell </w:t>
      </w:r>
      <w:r w:rsidR="00AE6914" w:rsidRPr="00203970">
        <w:rPr>
          <w:rFonts w:ascii="Times New Roman" w:hAnsi="Times New Roman" w:cs="Times New Roman"/>
        </w:rPr>
        <w:t xml:space="preserve">the </w:t>
      </w:r>
      <w:r w:rsidRPr="00203970">
        <w:rPr>
          <w:rFonts w:ascii="Times New Roman" w:hAnsi="Times New Roman" w:cs="Times New Roman"/>
        </w:rPr>
        <w:t>differentiated or same type of products. In this market</w:t>
      </w:r>
      <w:r w:rsidR="00AE6914" w:rsidRPr="00203970">
        <w:rPr>
          <w:rFonts w:ascii="Times New Roman" w:hAnsi="Times New Roman" w:cs="Times New Roman"/>
        </w:rPr>
        <w:t>,</w:t>
      </w:r>
      <w:r w:rsidRPr="00203970">
        <w:rPr>
          <w:rFonts w:ascii="Times New Roman" w:hAnsi="Times New Roman" w:cs="Times New Roman"/>
        </w:rPr>
        <w:t xml:space="preserve"> competition occurs between </w:t>
      </w:r>
      <w:r w:rsidR="00AE6914" w:rsidRPr="00203970">
        <w:rPr>
          <w:rFonts w:ascii="Times New Roman" w:hAnsi="Times New Roman" w:cs="Times New Roman"/>
        </w:rPr>
        <w:t xml:space="preserve">a </w:t>
      </w:r>
      <w:r w:rsidRPr="00203970">
        <w:rPr>
          <w:rFonts w:ascii="Times New Roman" w:hAnsi="Times New Roman" w:cs="Times New Roman"/>
        </w:rPr>
        <w:t xml:space="preserve">few sellers. </w:t>
      </w:r>
      <w:r w:rsidR="001F62B5" w:rsidRPr="00203970">
        <w:rPr>
          <w:rFonts w:ascii="Times New Roman" w:hAnsi="Times New Roman" w:cs="Times New Roman"/>
        </w:rPr>
        <w:t xml:space="preserve">They </w:t>
      </w:r>
      <w:proofErr w:type="gramStart"/>
      <w:r w:rsidR="001F62B5" w:rsidRPr="00203970">
        <w:rPr>
          <w:rFonts w:ascii="Times New Roman" w:hAnsi="Times New Roman" w:cs="Times New Roman"/>
        </w:rPr>
        <w:t>compete with each other</w:t>
      </w:r>
      <w:proofErr w:type="gramEnd"/>
      <w:r w:rsidR="001F62B5" w:rsidRPr="00203970">
        <w:rPr>
          <w:rFonts w:ascii="Times New Roman" w:hAnsi="Times New Roman" w:cs="Times New Roman"/>
        </w:rPr>
        <w:t xml:space="preserve"> for selling their products. It’s very common in our surroundings. Here </w:t>
      </w:r>
      <w:r w:rsidR="00AE6914" w:rsidRPr="00203970">
        <w:rPr>
          <w:rFonts w:ascii="Times New Roman" w:hAnsi="Times New Roman" w:cs="Times New Roman"/>
        </w:rPr>
        <w:t>every</w:t>
      </w:r>
      <w:r w:rsidR="001F62B5" w:rsidRPr="00203970">
        <w:rPr>
          <w:rFonts w:ascii="Times New Roman" w:hAnsi="Times New Roman" w:cs="Times New Roman"/>
        </w:rPr>
        <w:t xml:space="preserve"> firm is influenced by each other. And this market is more realistic in nature. If one firm wants to </w:t>
      </w:r>
      <w:r w:rsidR="00AE6914" w:rsidRPr="00203970">
        <w:rPr>
          <w:rFonts w:ascii="Times New Roman" w:hAnsi="Times New Roman" w:cs="Times New Roman"/>
        </w:rPr>
        <w:t>enter</w:t>
      </w:r>
      <w:r w:rsidR="001F62B5" w:rsidRPr="00203970">
        <w:rPr>
          <w:rFonts w:ascii="Times New Roman" w:hAnsi="Times New Roman" w:cs="Times New Roman"/>
        </w:rPr>
        <w:t xml:space="preserve"> or exit from the </w:t>
      </w:r>
      <w:proofErr w:type="gramStart"/>
      <w:r w:rsidR="001F62B5" w:rsidRPr="00203970">
        <w:rPr>
          <w:rFonts w:ascii="Times New Roman" w:hAnsi="Times New Roman" w:cs="Times New Roman"/>
        </w:rPr>
        <w:t>market</w:t>
      </w:r>
      <w:proofErr w:type="gramEnd"/>
      <w:r w:rsidR="001F62B5" w:rsidRPr="00203970">
        <w:rPr>
          <w:rFonts w:ascii="Times New Roman" w:hAnsi="Times New Roman" w:cs="Times New Roman"/>
        </w:rPr>
        <w:t xml:space="preserve"> then </w:t>
      </w:r>
      <w:r w:rsidR="00AE6914" w:rsidRPr="00203970">
        <w:rPr>
          <w:rFonts w:ascii="Times New Roman" w:hAnsi="Times New Roman" w:cs="Times New Roman"/>
        </w:rPr>
        <w:t xml:space="preserve">it has to face barriers in the form of economic skills and new establishment of any firm. As the old company is previously established, they have market coverage. If a new firm wants to enter the </w:t>
      </w:r>
      <w:proofErr w:type="gramStart"/>
      <w:r w:rsidR="00AE6914" w:rsidRPr="00203970">
        <w:rPr>
          <w:rFonts w:ascii="Times New Roman" w:hAnsi="Times New Roman" w:cs="Times New Roman"/>
        </w:rPr>
        <w:t>market</w:t>
      </w:r>
      <w:proofErr w:type="gramEnd"/>
      <w:r w:rsidR="00AE6914" w:rsidRPr="00203970">
        <w:rPr>
          <w:rFonts w:ascii="Times New Roman" w:hAnsi="Times New Roman" w:cs="Times New Roman"/>
        </w:rPr>
        <w:t xml:space="preserve"> then they have to face those types of barriers. Then price rigidity which is the very best feature of oligopoly. Only one firm can’t control the price. As the</w:t>
      </w:r>
      <w:r w:rsidR="00E771DF" w:rsidRPr="00203970">
        <w:rPr>
          <w:rFonts w:ascii="Times New Roman" w:hAnsi="Times New Roman" w:cs="Times New Roman"/>
        </w:rPr>
        <w:t xml:space="preserve">re are few firms in an oligopoly market so one firm can’t change the price of their product. Profit maximization is not the sole objective of the oligopolistic market. Their objective may be sales maximization or gaining a lot of market share of the market. </w:t>
      </w:r>
    </w:p>
    <w:p w14:paraId="34867299" w14:textId="77777777" w:rsidR="002F4F16" w:rsidRPr="00203970" w:rsidRDefault="002F4F16" w:rsidP="00D53A7E">
      <w:pPr>
        <w:jc w:val="both"/>
        <w:rPr>
          <w:rFonts w:ascii="Times New Roman" w:hAnsi="Times New Roman" w:cs="Times New Roman"/>
        </w:rPr>
      </w:pPr>
      <w:r w:rsidRPr="00203970">
        <w:rPr>
          <w:rFonts w:ascii="Times New Roman" w:hAnsi="Times New Roman" w:cs="Times New Roman"/>
          <w:noProof/>
        </w:rPr>
        <w:drawing>
          <wp:anchor distT="0" distB="0" distL="114300" distR="114300" simplePos="0" relativeHeight="251660288" behindDoc="1" locked="0" layoutInCell="1" allowOverlap="1" wp14:anchorId="63C70D24" wp14:editId="664FFEA9">
            <wp:simplePos x="0" y="0"/>
            <wp:positionH relativeFrom="column">
              <wp:posOffset>704850</wp:posOffset>
            </wp:positionH>
            <wp:positionV relativeFrom="paragraph">
              <wp:posOffset>-1270</wp:posOffset>
            </wp:positionV>
            <wp:extent cx="3105150" cy="2455545"/>
            <wp:effectExtent l="0" t="0" r="0" b="1905"/>
            <wp:wrapTight wrapText="bothSides">
              <wp:wrapPolygon edited="0">
                <wp:start x="0" y="0"/>
                <wp:lineTo x="0" y="21449"/>
                <wp:lineTo x="21467" y="21449"/>
                <wp:lineTo x="2146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5150" cy="2455545"/>
                    </a:xfrm>
                    <a:prstGeom prst="rect">
                      <a:avLst/>
                    </a:prstGeom>
                  </pic:spPr>
                </pic:pic>
              </a:graphicData>
            </a:graphic>
            <wp14:sizeRelH relativeFrom="margin">
              <wp14:pctWidth>0</wp14:pctWidth>
            </wp14:sizeRelH>
            <wp14:sizeRelV relativeFrom="margin">
              <wp14:pctHeight>0</wp14:pctHeight>
            </wp14:sizeRelV>
          </wp:anchor>
        </w:drawing>
      </w:r>
    </w:p>
    <w:p w14:paraId="24E72609" w14:textId="77777777" w:rsidR="00E771DF" w:rsidRPr="00203970" w:rsidRDefault="00E771DF" w:rsidP="00D53A7E">
      <w:pPr>
        <w:jc w:val="both"/>
        <w:rPr>
          <w:rFonts w:ascii="Times New Roman" w:hAnsi="Times New Roman" w:cs="Times New Roman"/>
        </w:rPr>
      </w:pPr>
    </w:p>
    <w:p w14:paraId="52AAE190" w14:textId="77777777" w:rsidR="00E771DF" w:rsidRPr="00203970" w:rsidRDefault="00E771DF" w:rsidP="00D53A7E">
      <w:pPr>
        <w:jc w:val="both"/>
        <w:rPr>
          <w:rFonts w:ascii="Times New Roman" w:hAnsi="Times New Roman" w:cs="Times New Roman"/>
        </w:rPr>
      </w:pPr>
    </w:p>
    <w:p w14:paraId="009C374B" w14:textId="77777777" w:rsidR="002F4F16" w:rsidRPr="00203970" w:rsidRDefault="002F4F16" w:rsidP="00D53A7E">
      <w:pPr>
        <w:jc w:val="both"/>
        <w:rPr>
          <w:rFonts w:ascii="Times New Roman" w:hAnsi="Times New Roman" w:cs="Times New Roman"/>
        </w:rPr>
      </w:pPr>
    </w:p>
    <w:p w14:paraId="0401F3E5" w14:textId="77777777" w:rsidR="002F4F16" w:rsidRPr="00203970" w:rsidRDefault="002F4F16" w:rsidP="00D53A7E">
      <w:pPr>
        <w:jc w:val="both"/>
        <w:rPr>
          <w:rFonts w:ascii="Times New Roman" w:hAnsi="Times New Roman" w:cs="Times New Roman"/>
        </w:rPr>
      </w:pPr>
    </w:p>
    <w:p w14:paraId="59F63BC8" w14:textId="77777777" w:rsidR="002F4F16" w:rsidRPr="00203970" w:rsidRDefault="002F4F16" w:rsidP="00D53A7E">
      <w:pPr>
        <w:jc w:val="both"/>
        <w:rPr>
          <w:rFonts w:ascii="Times New Roman" w:hAnsi="Times New Roman" w:cs="Times New Roman"/>
        </w:rPr>
      </w:pPr>
    </w:p>
    <w:p w14:paraId="566057B5" w14:textId="77777777" w:rsidR="002F4F16" w:rsidRPr="00203970" w:rsidRDefault="002F4F16" w:rsidP="00D53A7E">
      <w:pPr>
        <w:jc w:val="both"/>
        <w:rPr>
          <w:rFonts w:ascii="Times New Roman" w:hAnsi="Times New Roman" w:cs="Times New Roman"/>
        </w:rPr>
      </w:pPr>
    </w:p>
    <w:p w14:paraId="4911927F" w14:textId="77777777" w:rsidR="002F4F16" w:rsidRPr="00203970" w:rsidRDefault="002F4F16" w:rsidP="00D53A7E">
      <w:pPr>
        <w:jc w:val="both"/>
        <w:rPr>
          <w:rFonts w:ascii="Times New Roman" w:hAnsi="Times New Roman" w:cs="Times New Roman"/>
        </w:rPr>
      </w:pPr>
    </w:p>
    <w:p w14:paraId="422DE083" w14:textId="77777777" w:rsidR="002F4F16" w:rsidRPr="00203970" w:rsidRDefault="002F4F16" w:rsidP="00D53A7E">
      <w:pPr>
        <w:jc w:val="both"/>
        <w:rPr>
          <w:rFonts w:ascii="Times New Roman" w:hAnsi="Times New Roman" w:cs="Times New Roman"/>
        </w:rPr>
      </w:pPr>
    </w:p>
    <w:p w14:paraId="750ADB47" w14:textId="77777777" w:rsidR="00C77927" w:rsidRPr="00203970" w:rsidRDefault="00C77927" w:rsidP="00D53A7E">
      <w:pPr>
        <w:jc w:val="both"/>
        <w:rPr>
          <w:rFonts w:ascii="Times New Roman" w:hAnsi="Times New Roman" w:cs="Times New Roman"/>
        </w:rPr>
      </w:pPr>
      <w:r w:rsidRPr="00203970">
        <w:rPr>
          <w:rFonts w:ascii="Times New Roman" w:hAnsi="Times New Roman" w:cs="Times New Roman"/>
        </w:rPr>
        <w:t xml:space="preserve">For example, </w:t>
      </w:r>
      <w:r w:rsidR="00366657" w:rsidRPr="00203970">
        <w:rPr>
          <w:rFonts w:ascii="Times New Roman" w:hAnsi="Times New Roman" w:cs="Times New Roman"/>
        </w:rPr>
        <w:t xml:space="preserve">competition among refrigerator sellers in a particular market. Or competition between the refrigerator sellers and the electronics other device sellers in a particular number. As we have learned from the definition of the oligopoly that competition will be occurred between a few sellers not among all sellers. And any type of product. Both homogenous and </w:t>
      </w:r>
      <w:r w:rsidR="00724D66" w:rsidRPr="00203970">
        <w:rPr>
          <w:rFonts w:ascii="Times New Roman" w:hAnsi="Times New Roman" w:cs="Times New Roman"/>
        </w:rPr>
        <w:t xml:space="preserve">heterogenous </w:t>
      </w:r>
      <w:r w:rsidR="00366657" w:rsidRPr="00203970">
        <w:rPr>
          <w:rFonts w:ascii="Times New Roman" w:hAnsi="Times New Roman" w:cs="Times New Roman"/>
        </w:rPr>
        <w:t>products will be available in this market. So here if they want to decide what will be the appropriate price for the goods, then they can discuss it with those few firms and go for a final price that will ensure the profit margin of a seller.</w:t>
      </w:r>
    </w:p>
    <w:p w14:paraId="3C8B1CE4" w14:textId="77777777" w:rsidR="00724D66" w:rsidRPr="00203970" w:rsidRDefault="00724D66" w:rsidP="00D53A7E">
      <w:pPr>
        <w:jc w:val="both"/>
        <w:rPr>
          <w:rFonts w:ascii="Times New Roman" w:hAnsi="Times New Roman" w:cs="Times New Roman"/>
        </w:rPr>
      </w:pPr>
    </w:p>
    <w:p w14:paraId="3FE03876" w14:textId="77777777" w:rsidR="005B08D2" w:rsidRPr="00203970" w:rsidRDefault="005B08D2" w:rsidP="005B08D2">
      <w:pPr>
        <w:pStyle w:val="Heading2"/>
        <w:rPr>
          <w:rFonts w:ascii="Times New Roman" w:hAnsi="Times New Roman" w:cs="Times New Roman"/>
        </w:rPr>
      </w:pPr>
      <w:bookmarkStart w:id="6" w:name="_Toc116637720"/>
      <w:r w:rsidRPr="00203970">
        <w:rPr>
          <w:rFonts w:ascii="Times New Roman" w:hAnsi="Times New Roman" w:cs="Times New Roman"/>
        </w:rPr>
        <w:t>5. Duopoly</w:t>
      </w:r>
      <w:bookmarkEnd w:id="6"/>
    </w:p>
    <w:p w14:paraId="17E2D459" w14:textId="77777777" w:rsidR="006D18AE" w:rsidRPr="00203970" w:rsidRDefault="001D7EEC" w:rsidP="003339CF">
      <w:pPr>
        <w:jc w:val="both"/>
        <w:rPr>
          <w:rFonts w:ascii="Times New Roman" w:hAnsi="Times New Roman" w:cs="Times New Roman"/>
        </w:rPr>
      </w:pPr>
      <w:r w:rsidRPr="00203970">
        <w:rPr>
          <w:rFonts w:ascii="Times New Roman" w:hAnsi="Times New Roman" w:cs="Times New Roman"/>
        </w:rPr>
        <w:t xml:space="preserve">It is so close to </w:t>
      </w:r>
      <w:r w:rsidR="001830D6" w:rsidRPr="00203970">
        <w:rPr>
          <w:rFonts w:ascii="Times New Roman" w:hAnsi="Times New Roman" w:cs="Times New Roman"/>
        </w:rPr>
        <w:t xml:space="preserve">an oligopoly market. </w:t>
      </w:r>
      <w:r w:rsidR="005218D9" w:rsidRPr="00203970">
        <w:rPr>
          <w:rFonts w:ascii="Times New Roman" w:hAnsi="Times New Roman" w:cs="Times New Roman"/>
        </w:rPr>
        <w:t xml:space="preserve">But here </w:t>
      </w:r>
      <w:r w:rsidR="003339CF" w:rsidRPr="00203970">
        <w:rPr>
          <w:rFonts w:ascii="Times New Roman" w:hAnsi="Times New Roman" w:cs="Times New Roman"/>
        </w:rPr>
        <w:t xml:space="preserve">only two substitute firms run their business in the market. They run their business with almost similar profits. Here assuming that </w:t>
      </w:r>
      <w:proofErr w:type="gramStart"/>
      <w:r w:rsidR="003339CF" w:rsidRPr="00203970">
        <w:rPr>
          <w:rFonts w:ascii="Times New Roman" w:hAnsi="Times New Roman" w:cs="Times New Roman"/>
        </w:rPr>
        <w:t>both two</w:t>
      </w:r>
      <w:proofErr w:type="gramEnd"/>
      <w:r w:rsidR="003339CF" w:rsidRPr="00203970">
        <w:rPr>
          <w:rFonts w:ascii="Times New Roman" w:hAnsi="Times New Roman" w:cs="Times New Roman"/>
        </w:rPr>
        <w:t xml:space="preserve"> firms are producing a similar product, they have no differentiation. But in the case of reality, it’s not true, there will be some change between this two. </w:t>
      </w:r>
      <w:r w:rsidR="008F55B9" w:rsidRPr="00203970">
        <w:rPr>
          <w:rFonts w:ascii="Times New Roman" w:hAnsi="Times New Roman" w:cs="Times New Roman"/>
        </w:rPr>
        <w:t xml:space="preserve">The two firm wants to </w:t>
      </w:r>
      <w:proofErr w:type="gramStart"/>
      <w:r w:rsidR="008F55B9" w:rsidRPr="00203970">
        <w:rPr>
          <w:rFonts w:ascii="Times New Roman" w:hAnsi="Times New Roman" w:cs="Times New Roman"/>
        </w:rPr>
        <w:t>compete with each other</w:t>
      </w:r>
      <w:proofErr w:type="gramEnd"/>
      <w:r w:rsidR="008F55B9" w:rsidRPr="00203970">
        <w:rPr>
          <w:rFonts w:ascii="Times New Roman" w:hAnsi="Times New Roman" w:cs="Times New Roman"/>
        </w:rPr>
        <w:t xml:space="preserve"> in the market. </w:t>
      </w:r>
      <w:r w:rsidR="003339CF" w:rsidRPr="00203970">
        <w:rPr>
          <w:rFonts w:ascii="Times New Roman" w:hAnsi="Times New Roman" w:cs="Times New Roman"/>
        </w:rPr>
        <w:t xml:space="preserve">For example, Pepsi and Coca-Cola are the duopolies of the soft drinks market. Because they have the same feature and run their </w:t>
      </w:r>
      <w:r w:rsidR="003339CF" w:rsidRPr="00203970">
        <w:rPr>
          <w:rFonts w:ascii="Times New Roman" w:hAnsi="Times New Roman" w:cs="Times New Roman"/>
        </w:rPr>
        <w:lastRenderedPageBreak/>
        <w:t>business in the same market. The consumer of those products is the same also. In recent times, the price of Coca-Cola has increased. That’s why the market share of Pepsi has increased. That means Pepsi is now more convenient to the consumer. They are dominating the whole market. Because they</w:t>
      </w:r>
      <w:r w:rsidR="008F55B9" w:rsidRPr="00203970">
        <w:rPr>
          <w:rFonts w:ascii="Times New Roman" w:hAnsi="Times New Roman" w:cs="Times New Roman"/>
        </w:rPr>
        <w:t xml:space="preserve"> cover most</w:t>
      </w:r>
      <w:r w:rsidR="003339CF" w:rsidRPr="00203970">
        <w:rPr>
          <w:rFonts w:ascii="Times New Roman" w:hAnsi="Times New Roman" w:cs="Times New Roman"/>
        </w:rPr>
        <w:t xml:space="preserve"> of the consumers </w:t>
      </w:r>
      <w:r w:rsidR="008F55B9" w:rsidRPr="00203970">
        <w:rPr>
          <w:rFonts w:ascii="Times New Roman" w:hAnsi="Times New Roman" w:cs="Times New Roman"/>
        </w:rPr>
        <w:t xml:space="preserve">of soft drinks. The advantages of this duopoly market are convenience to all, ease to select the better one, the maintenance of the duopoly market is less complex, and maximization of profit. There are some disadvantages too. These are, as there are no competitors are not available in the market, the two can </w:t>
      </w:r>
      <w:r w:rsidR="006D18AE" w:rsidRPr="00203970">
        <w:rPr>
          <w:rFonts w:ascii="Times New Roman" w:hAnsi="Times New Roman" w:cs="Times New Roman"/>
          <w:noProof/>
        </w:rPr>
        <w:drawing>
          <wp:anchor distT="0" distB="0" distL="114300" distR="114300" simplePos="0" relativeHeight="251662336" behindDoc="1" locked="0" layoutInCell="1" allowOverlap="1" wp14:anchorId="25E97868" wp14:editId="08BCED8D">
            <wp:simplePos x="0" y="0"/>
            <wp:positionH relativeFrom="column">
              <wp:posOffset>1322024</wp:posOffset>
            </wp:positionH>
            <wp:positionV relativeFrom="paragraph">
              <wp:posOffset>1283305</wp:posOffset>
            </wp:positionV>
            <wp:extent cx="2919470" cy="2205059"/>
            <wp:effectExtent l="0" t="0" r="0" b="5080"/>
            <wp:wrapTight wrapText="bothSides">
              <wp:wrapPolygon edited="0">
                <wp:start x="0" y="0"/>
                <wp:lineTo x="0" y="21463"/>
                <wp:lineTo x="21426" y="21463"/>
                <wp:lineTo x="214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19470" cy="2205059"/>
                    </a:xfrm>
                    <a:prstGeom prst="rect">
                      <a:avLst/>
                    </a:prstGeom>
                  </pic:spPr>
                </pic:pic>
              </a:graphicData>
            </a:graphic>
          </wp:anchor>
        </w:drawing>
      </w:r>
      <w:r w:rsidR="008F55B9" w:rsidRPr="00203970">
        <w:rPr>
          <w:rFonts w:ascii="Times New Roman" w:hAnsi="Times New Roman" w:cs="Times New Roman"/>
        </w:rPr>
        <w:t xml:space="preserve">easily control their prices. They can raise their price mutually. It’s a burden to the consumer. </w:t>
      </w:r>
    </w:p>
    <w:p w14:paraId="73F906C3" w14:textId="77777777" w:rsidR="008F55B9" w:rsidRPr="00203970" w:rsidRDefault="008F55B9" w:rsidP="003339CF">
      <w:pPr>
        <w:jc w:val="both"/>
        <w:rPr>
          <w:rFonts w:ascii="Times New Roman" w:hAnsi="Times New Roman" w:cs="Times New Roman"/>
        </w:rPr>
      </w:pPr>
    </w:p>
    <w:p w14:paraId="33855C07" w14:textId="77777777" w:rsidR="008F55B9" w:rsidRPr="00203970" w:rsidRDefault="008F55B9" w:rsidP="003339CF">
      <w:pPr>
        <w:jc w:val="both"/>
        <w:rPr>
          <w:rFonts w:ascii="Times New Roman" w:hAnsi="Times New Roman" w:cs="Times New Roman"/>
        </w:rPr>
      </w:pPr>
    </w:p>
    <w:p w14:paraId="1E2855AE" w14:textId="77777777" w:rsidR="006D18AE" w:rsidRPr="00203970" w:rsidRDefault="006D18AE" w:rsidP="00D53A7E">
      <w:pPr>
        <w:jc w:val="both"/>
        <w:rPr>
          <w:rFonts w:ascii="Times New Roman" w:hAnsi="Times New Roman" w:cs="Times New Roman"/>
        </w:rPr>
      </w:pPr>
    </w:p>
    <w:p w14:paraId="0C6BC596" w14:textId="77777777" w:rsidR="006D18AE" w:rsidRPr="00203970" w:rsidRDefault="006D18AE" w:rsidP="00D53A7E">
      <w:pPr>
        <w:jc w:val="both"/>
        <w:rPr>
          <w:rFonts w:ascii="Times New Roman" w:hAnsi="Times New Roman" w:cs="Times New Roman"/>
        </w:rPr>
      </w:pPr>
    </w:p>
    <w:p w14:paraId="1D87C903" w14:textId="77777777" w:rsidR="006D18AE" w:rsidRPr="00203970" w:rsidRDefault="006D18AE" w:rsidP="00D53A7E">
      <w:pPr>
        <w:jc w:val="both"/>
        <w:rPr>
          <w:rFonts w:ascii="Times New Roman" w:hAnsi="Times New Roman" w:cs="Times New Roman"/>
        </w:rPr>
      </w:pPr>
    </w:p>
    <w:p w14:paraId="7D37306F" w14:textId="77777777" w:rsidR="006D18AE" w:rsidRPr="00203970" w:rsidRDefault="006D18AE" w:rsidP="00D53A7E">
      <w:pPr>
        <w:jc w:val="both"/>
        <w:rPr>
          <w:rFonts w:ascii="Times New Roman" w:hAnsi="Times New Roman" w:cs="Times New Roman"/>
        </w:rPr>
      </w:pPr>
    </w:p>
    <w:p w14:paraId="494A02F1" w14:textId="77777777" w:rsidR="006D18AE" w:rsidRPr="00203970" w:rsidRDefault="006D18AE" w:rsidP="00D53A7E">
      <w:pPr>
        <w:jc w:val="both"/>
        <w:rPr>
          <w:rFonts w:ascii="Times New Roman" w:hAnsi="Times New Roman" w:cs="Times New Roman"/>
        </w:rPr>
      </w:pPr>
    </w:p>
    <w:p w14:paraId="375FB1B1" w14:textId="77777777" w:rsidR="006D18AE" w:rsidRPr="00203970" w:rsidRDefault="006D18AE" w:rsidP="00D53A7E">
      <w:pPr>
        <w:jc w:val="both"/>
        <w:rPr>
          <w:rFonts w:ascii="Times New Roman" w:hAnsi="Times New Roman" w:cs="Times New Roman"/>
        </w:rPr>
      </w:pPr>
    </w:p>
    <w:p w14:paraId="6D309A7B" w14:textId="77777777" w:rsidR="006D18AE" w:rsidRPr="00203970" w:rsidRDefault="006D18AE" w:rsidP="00D53A7E">
      <w:pPr>
        <w:jc w:val="both"/>
        <w:rPr>
          <w:rFonts w:ascii="Times New Roman" w:hAnsi="Times New Roman" w:cs="Times New Roman"/>
        </w:rPr>
      </w:pPr>
      <w:r w:rsidRPr="00203970">
        <w:rPr>
          <w:rFonts w:ascii="Times New Roman" w:hAnsi="Times New Roman" w:cs="Times New Roman"/>
        </w:rPr>
        <w:t xml:space="preserve">Here P equals the price of the first firm, and P1 is the price of the second firm. Here we can see, in the duopolistic market, if the price is lower </w:t>
      </w:r>
      <w:proofErr w:type="spellStart"/>
      <w:r w:rsidRPr="00203970">
        <w:rPr>
          <w:rFonts w:ascii="Times New Roman" w:hAnsi="Times New Roman" w:cs="Times New Roman"/>
        </w:rPr>
        <w:t>then</w:t>
      </w:r>
      <w:proofErr w:type="spellEnd"/>
      <w:r w:rsidRPr="00203970">
        <w:rPr>
          <w:rFonts w:ascii="Times New Roman" w:hAnsi="Times New Roman" w:cs="Times New Roman"/>
        </w:rPr>
        <w:t xml:space="preserve"> the demand for the products become increases and if the price becomes higher </w:t>
      </w:r>
      <w:proofErr w:type="spellStart"/>
      <w:r w:rsidRPr="00203970">
        <w:rPr>
          <w:rFonts w:ascii="Times New Roman" w:hAnsi="Times New Roman" w:cs="Times New Roman"/>
        </w:rPr>
        <w:t>then</w:t>
      </w:r>
      <w:proofErr w:type="spellEnd"/>
      <w:r w:rsidRPr="00203970">
        <w:rPr>
          <w:rFonts w:ascii="Times New Roman" w:hAnsi="Times New Roman" w:cs="Times New Roman"/>
        </w:rPr>
        <w:t xml:space="preserve"> the demand for the products becomes lower. That’s why people will choose between two products whichever is lower. Because of the similarity between those two. </w:t>
      </w:r>
    </w:p>
    <w:p w14:paraId="7CA34FF3" w14:textId="77777777" w:rsidR="00203970" w:rsidRPr="00203970" w:rsidRDefault="006D18AE" w:rsidP="00D53A7E">
      <w:pPr>
        <w:jc w:val="both"/>
        <w:rPr>
          <w:rFonts w:ascii="Times New Roman" w:hAnsi="Times New Roman" w:cs="Times New Roman"/>
        </w:rPr>
      </w:pPr>
      <w:r w:rsidRPr="00203970">
        <w:rPr>
          <w:rFonts w:ascii="Times New Roman" w:hAnsi="Times New Roman" w:cs="Times New Roman"/>
        </w:rPr>
        <w:t xml:space="preserve">In terms of managerial decision-making, one firm </w:t>
      </w:r>
      <w:proofErr w:type="gramStart"/>
      <w:r w:rsidRPr="00203970">
        <w:rPr>
          <w:rFonts w:ascii="Times New Roman" w:hAnsi="Times New Roman" w:cs="Times New Roman"/>
        </w:rPr>
        <w:t>has to</w:t>
      </w:r>
      <w:proofErr w:type="gramEnd"/>
      <w:r w:rsidRPr="00203970">
        <w:rPr>
          <w:rFonts w:ascii="Times New Roman" w:hAnsi="Times New Roman" w:cs="Times New Roman"/>
        </w:rPr>
        <w:t xml:space="preserve"> take into account the other firm. For example, </w:t>
      </w:r>
      <w:r w:rsidR="00203970" w:rsidRPr="00203970">
        <w:rPr>
          <w:rFonts w:ascii="Times New Roman" w:hAnsi="Times New Roman" w:cs="Times New Roman"/>
        </w:rPr>
        <w:t xml:space="preserve">Mobile phone operating systems: </w:t>
      </w:r>
      <w:proofErr w:type="spellStart"/>
      <w:r w:rsidR="00203970" w:rsidRPr="00203970">
        <w:rPr>
          <w:rFonts w:ascii="Times New Roman" w:hAnsi="Times New Roman" w:cs="Times New Roman"/>
        </w:rPr>
        <w:t>ios</w:t>
      </w:r>
      <w:proofErr w:type="spellEnd"/>
      <w:r w:rsidR="00203970" w:rsidRPr="00203970">
        <w:rPr>
          <w:rFonts w:ascii="Times New Roman" w:hAnsi="Times New Roman" w:cs="Times New Roman"/>
        </w:rPr>
        <w:t xml:space="preserve"> and Android. It’s an example of a duopoly market. If consumers can buy higher quality phones manufactured by Android at the same price as the iPhone. Then why a consumer will go for iPhone? They will buy the Android. </w:t>
      </w:r>
    </w:p>
    <w:p w14:paraId="203F1371" w14:textId="77777777" w:rsidR="00203970" w:rsidRPr="00203970" w:rsidRDefault="00203970" w:rsidP="00D53A7E">
      <w:pPr>
        <w:jc w:val="both"/>
        <w:rPr>
          <w:rFonts w:ascii="Times New Roman" w:hAnsi="Times New Roman" w:cs="Times New Roman"/>
        </w:rPr>
      </w:pPr>
    </w:p>
    <w:p w14:paraId="2ED99AC3" w14:textId="77777777" w:rsidR="00203970" w:rsidRPr="00203970" w:rsidRDefault="00203970" w:rsidP="00D53A7E">
      <w:pPr>
        <w:jc w:val="both"/>
        <w:rPr>
          <w:rFonts w:ascii="Times New Roman" w:hAnsi="Times New Roman" w:cs="Times New Roman"/>
        </w:rPr>
      </w:pPr>
    </w:p>
    <w:p w14:paraId="6D12F3F8" w14:textId="77777777" w:rsidR="00203970" w:rsidRPr="00203970" w:rsidRDefault="00203970" w:rsidP="00D53A7E">
      <w:pPr>
        <w:jc w:val="both"/>
        <w:rPr>
          <w:rFonts w:ascii="Times New Roman" w:hAnsi="Times New Roman" w:cs="Times New Roman"/>
        </w:rPr>
      </w:pPr>
    </w:p>
    <w:p w14:paraId="0B2655BA" w14:textId="77777777" w:rsidR="00203970" w:rsidRDefault="00203970" w:rsidP="00203970">
      <w:pPr>
        <w:pStyle w:val="Heading1"/>
        <w:rPr>
          <w:rFonts w:ascii="Times New Roman" w:hAnsi="Times New Roman" w:cs="Times New Roman"/>
        </w:rPr>
      </w:pPr>
      <w:bookmarkStart w:id="7" w:name="_Toc116637721"/>
      <w:r w:rsidRPr="00203970">
        <w:rPr>
          <w:rFonts w:ascii="Times New Roman" w:hAnsi="Times New Roman" w:cs="Times New Roman"/>
        </w:rPr>
        <w:t>Conclusion</w:t>
      </w:r>
      <w:bookmarkEnd w:id="7"/>
    </w:p>
    <w:p w14:paraId="58B371F2" w14:textId="77777777" w:rsidR="003220C5" w:rsidRPr="003220C5" w:rsidRDefault="00F92C1B" w:rsidP="003220C5">
      <w:pPr>
        <w:jc w:val="both"/>
      </w:pPr>
      <w:r>
        <w:t>At last</w:t>
      </w:r>
      <w:r w:rsidR="003220C5">
        <w:t>,</w:t>
      </w:r>
      <w:r>
        <w:t xml:space="preserve"> we can say,</w:t>
      </w:r>
      <w:r w:rsidR="003220C5">
        <w:t xml:space="preserve"> </w:t>
      </w:r>
      <w:r>
        <w:t xml:space="preserve">without these market structures, no managerial decision won’t be fruitful for any firm. Because by structuring the market, the market can be divided into some categories. Their types and their size and their competitors in the market are an integral part of market structuring. In different cases, the managerial decision will be different. This essay was a great achievement for me to know the market structure well. </w:t>
      </w:r>
    </w:p>
    <w:p w14:paraId="772745A6" w14:textId="77777777" w:rsidR="00D27EBB" w:rsidRPr="00203970" w:rsidRDefault="00203970" w:rsidP="00D53A7E">
      <w:pPr>
        <w:jc w:val="both"/>
        <w:rPr>
          <w:rFonts w:ascii="Times New Roman" w:hAnsi="Times New Roman" w:cs="Times New Roman"/>
        </w:rPr>
      </w:pPr>
      <w:r w:rsidRPr="00203970">
        <w:rPr>
          <w:rFonts w:ascii="Times New Roman" w:hAnsi="Times New Roman" w:cs="Times New Roman"/>
        </w:rPr>
        <w:t xml:space="preserve"> </w:t>
      </w:r>
      <w:r w:rsidR="00D27EBB" w:rsidRPr="00203970">
        <w:rPr>
          <w:rFonts w:ascii="Times New Roman" w:hAnsi="Times New Roman" w:cs="Times New Roman"/>
        </w:rPr>
        <w:br w:type="page"/>
      </w:r>
    </w:p>
    <w:p w14:paraId="38A7F15C" w14:textId="77777777" w:rsidR="004238C5" w:rsidRPr="00203970" w:rsidRDefault="00D27EBB" w:rsidP="00D53A7E">
      <w:pPr>
        <w:pStyle w:val="Heading1"/>
        <w:jc w:val="both"/>
        <w:rPr>
          <w:rFonts w:ascii="Times New Roman" w:hAnsi="Times New Roman" w:cs="Times New Roman"/>
        </w:rPr>
      </w:pPr>
      <w:bookmarkStart w:id="8" w:name="_Toc116637722"/>
      <w:r w:rsidRPr="00203970">
        <w:rPr>
          <w:rFonts w:ascii="Times New Roman" w:hAnsi="Times New Roman" w:cs="Times New Roman"/>
        </w:rPr>
        <w:lastRenderedPageBreak/>
        <w:t>Reference</w:t>
      </w:r>
      <w:bookmarkEnd w:id="8"/>
    </w:p>
    <w:p w14:paraId="1DE31A3C" w14:textId="77777777" w:rsidR="00D27EBB" w:rsidRPr="00203970" w:rsidRDefault="00D27EBB" w:rsidP="00D53A7E">
      <w:pPr>
        <w:jc w:val="both"/>
        <w:rPr>
          <w:rFonts w:ascii="Times New Roman" w:hAnsi="Times New Roman" w:cs="Times New Roman"/>
          <w:color w:val="222222"/>
          <w:sz w:val="20"/>
          <w:szCs w:val="20"/>
          <w:shd w:val="clear" w:color="auto" w:fill="FFFFFF"/>
        </w:rPr>
      </w:pPr>
      <w:r w:rsidRPr="00203970">
        <w:rPr>
          <w:rFonts w:ascii="Times New Roman" w:hAnsi="Times New Roman" w:cs="Times New Roman"/>
          <w:color w:val="222222"/>
          <w:sz w:val="20"/>
          <w:szCs w:val="20"/>
          <w:shd w:val="clear" w:color="auto" w:fill="FFFFFF"/>
        </w:rPr>
        <w:t>Becker, G., 2015. Perfect Competition. </w:t>
      </w:r>
      <w:r w:rsidRPr="00203970">
        <w:rPr>
          <w:rFonts w:ascii="Times New Roman" w:hAnsi="Times New Roman" w:cs="Times New Roman"/>
          <w:i/>
          <w:iCs/>
          <w:color w:val="222222"/>
          <w:sz w:val="20"/>
          <w:szCs w:val="20"/>
          <w:shd w:val="clear" w:color="auto" w:fill="FFFFFF"/>
        </w:rPr>
        <w:t>Wiley Encyclopedia of Management</w:t>
      </w:r>
      <w:r w:rsidRPr="00203970">
        <w:rPr>
          <w:rFonts w:ascii="Times New Roman" w:hAnsi="Times New Roman" w:cs="Times New Roman"/>
          <w:color w:val="222222"/>
          <w:sz w:val="20"/>
          <w:szCs w:val="20"/>
          <w:shd w:val="clear" w:color="auto" w:fill="FFFFFF"/>
        </w:rPr>
        <w:t>, pp.1-1.</w:t>
      </w:r>
    </w:p>
    <w:p w14:paraId="2C723209" w14:textId="77777777" w:rsidR="00ED7E27" w:rsidRDefault="00ED7E27" w:rsidP="00D53A7E">
      <w:pPr>
        <w:jc w:val="both"/>
        <w:rPr>
          <w:rFonts w:ascii="Times New Roman" w:hAnsi="Times New Roman" w:cs="Times New Roman"/>
          <w:color w:val="222222"/>
          <w:sz w:val="20"/>
          <w:szCs w:val="20"/>
          <w:shd w:val="clear" w:color="auto" w:fill="FFFFFF"/>
        </w:rPr>
      </w:pPr>
      <w:r w:rsidRPr="00203970">
        <w:rPr>
          <w:rFonts w:ascii="Times New Roman" w:hAnsi="Times New Roman" w:cs="Times New Roman"/>
          <w:color w:val="222222"/>
          <w:sz w:val="20"/>
          <w:szCs w:val="20"/>
          <w:shd w:val="clear" w:color="auto" w:fill="FFFFFF"/>
        </w:rPr>
        <w:t>Kyle, A.S., 2019. Market structure, information, futures markets, and price formation. In </w:t>
      </w:r>
      <w:r w:rsidRPr="00203970">
        <w:rPr>
          <w:rFonts w:ascii="Times New Roman" w:hAnsi="Times New Roman" w:cs="Times New Roman"/>
          <w:i/>
          <w:iCs/>
          <w:color w:val="222222"/>
          <w:sz w:val="20"/>
          <w:szCs w:val="20"/>
          <w:shd w:val="clear" w:color="auto" w:fill="FFFFFF"/>
        </w:rPr>
        <w:t>International Agricultural Trade</w:t>
      </w:r>
      <w:r w:rsidRPr="00203970">
        <w:rPr>
          <w:rFonts w:ascii="Times New Roman" w:hAnsi="Times New Roman" w:cs="Times New Roman"/>
          <w:color w:val="222222"/>
          <w:sz w:val="20"/>
          <w:szCs w:val="20"/>
          <w:shd w:val="clear" w:color="auto" w:fill="FFFFFF"/>
        </w:rPr>
        <w:t> (pp. 45-64). CRC Press.</w:t>
      </w:r>
    </w:p>
    <w:p w14:paraId="33F64CA0" w14:textId="77777777" w:rsidR="00203970" w:rsidRDefault="00203970" w:rsidP="00D53A7E">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Parenti, M., </w:t>
      </w:r>
      <w:proofErr w:type="spellStart"/>
      <w:r>
        <w:rPr>
          <w:rFonts w:ascii="Arial" w:hAnsi="Arial" w:cs="Arial"/>
          <w:color w:val="222222"/>
          <w:sz w:val="20"/>
          <w:szCs w:val="20"/>
          <w:shd w:val="clear" w:color="auto" w:fill="FFFFFF"/>
        </w:rPr>
        <w:t>Ushchev</w:t>
      </w:r>
      <w:proofErr w:type="spellEnd"/>
      <w:r>
        <w:rPr>
          <w:rFonts w:ascii="Arial" w:hAnsi="Arial" w:cs="Arial"/>
          <w:color w:val="222222"/>
          <w:sz w:val="20"/>
          <w:szCs w:val="20"/>
          <w:shd w:val="clear" w:color="auto" w:fill="FFFFFF"/>
        </w:rPr>
        <w:t xml:space="preserve">, P. and </w:t>
      </w:r>
      <w:proofErr w:type="spellStart"/>
      <w:r>
        <w:rPr>
          <w:rFonts w:ascii="Arial" w:hAnsi="Arial" w:cs="Arial"/>
          <w:color w:val="222222"/>
          <w:sz w:val="20"/>
          <w:szCs w:val="20"/>
          <w:shd w:val="clear" w:color="auto" w:fill="FFFFFF"/>
        </w:rPr>
        <w:t>Thisse</w:t>
      </w:r>
      <w:proofErr w:type="spellEnd"/>
      <w:r>
        <w:rPr>
          <w:rFonts w:ascii="Arial" w:hAnsi="Arial" w:cs="Arial"/>
          <w:color w:val="222222"/>
          <w:sz w:val="20"/>
          <w:szCs w:val="20"/>
          <w:shd w:val="clear" w:color="auto" w:fill="FFFFFF"/>
        </w:rPr>
        <w:t>, J.F., 2017. Toward a theory of monopolistic competition. </w:t>
      </w:r>
      <w:r>
        <w:rPr>
          <w:rFonts w:ascii="Arial" w:hAnsi="Arial" w:cs="Arial"/>
          <w:i/>
          <w:iCs/>
          <w:color w:val="222222"/>
          <w:sz w:val="20"/>
          <w:szCs w:val="20"/>
          <w:shd w:val="clear" w:color="auto" w:fill="FFFFFF"/>
        </w:rPr>
        <w:t>Journal of Economic Theory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167</w:t>
      </w:r>
      <w:r>
        <w:rPr>
          <w:rFonts w:ascii="Arial" w:hAnsi="Arial" w:cs="Arial"/>
          <w:color w:val="222222"/>
          <w:sz w:val="20"/>
          <w:szCs w:val="20"/>
          <w:shd w:val="clear" w:color="auto" w:fill="FFFFFF"/>
        </w:rPr>
        <w:t>, pp.86-115.</w:t>
      </w:r>
    </w:p>
    <w:p w14:paraId="0AE6694D" w14:textId="77777777" w:rsidR="00203970" w:rsidRDefault="00203970" w:rsidP="00D53A7E">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Bertoletti</w:t>
      </w:r>
      <w:proofErr w:type="spellEnd"/>
      <w:r>
        <w:rPr>
          <w:rFonts w:ascii="Arial" w:hAnsi="Arial" w:cs="Arial"/>
          <w:color w:val="222222"/>
          <w:sz w:val="20"/>
          <w:szCs w:val="20"/>
          <w:shd w:val="clear" w:color="auto" w:fill="FFFFFF"/>
        </w:rPr>
        <w:t>, P. and Etro, F., 2017. Monopolistic competition when income matters. </w:t>
      </w:r>
      <w:r>
        <w:rPr>
          <w:rFonts w:ascii="Arial" w:hAnsi="Arial" w:cs="Arial"/>
          <w:i/>
          <w:iCs/>
          <w:color w:val="222222"/>
          <w:sz w:val="20"/>
          <w:szCs w:val="20"/>
          <w:shd w:val="clear" w:color="auto" w:fill="FFFFFF"/>
        </w:rPr>
        <w:t>The Economic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127</w:t>
      </w:r>
      <w:r>
        <w:rPr>
          <w:rFonts w:ascii="Arial" w:hAnsi="Arial" w:cs="Arial"/>
          <w:color w:val="222222"/>
          <w:sz w:val="20"/>
          <w:szCs w:val="20"/>
          <w:shd w:val="clear" w:color="auto" w:fill="FFFFFF"/>
        </w:rPr>
        <w:t>(603), pp.1217-1243.</w:t>
      </w:r>
    </w:p>
    <w:p w14:paraId="446253EA" w14:textId="77777777" w:rsidR="00203970" w:rsidRDefault="00203970" w:rsidP="00D53A7E">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Guo, P., 2010. One-shot decision approach and its application to duopoly market. </w:t>
      </w:r>
      <w:r>
        <w:rPr>
          <w:rFonts w:ascii="Arial" w:hAnsi="Arial" w:cs="Arial"/>
          <w:i/>
          <w:iCs/>
          <w:color w:val="222222"/>
          <w:sz w:val="20"/>
          <w:szCs w:val="20"/>
          <w:shd w:val="clear" w:color="auto" w:fill="FFFFFF"/>
        </w:rPr>
        <w:t>International Journal of Information and Decision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(3), pp.213-232.</w:t>
      </w:r>
    </w:p>
    <w:p w14:paraId="0B3A008B" w14:textId="77777777" w:rsidR="00203970" w:rsidRDefault="00CC19A6" w:rsidP="00D53A7E">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Liu, C.C., Wang, L.F. and Lee, S.H., 2015. Strategic environmental corporate social responsibility in a differentiated duopoly market. </w:t>
      </w:r>
      <w:r>
        <w:rPr>
          <w:rFonts w:ascii="Arial" w:hAnsi="Arial" w:cs="Arial"/>
          <w:i/>
          <w:iCs/>
          <w:color w:val="222222"/>
          <w:sz w:val="20"/>
          <w:szCs w:val="20"/>
          <w:shd w:val="clear" w:color="auto" w:fill="FFFFFF"/>
        </w:rPr>
        <w:t>Economics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129</w:t>
      </w:r>
      <w:r>
        <w:rPr>
          <w:rFonts w:ascii="Arial" w:hAnsi="Arial" w:cs="Arial"/>
          <w:color w:val="222222"/>
          <w:sz w:val="20"/>
          <w:szCs w:val="20"/>
          <w:shd w:val="clear" w:color="auto" w:fill="FFFFFF"/>
        </w:rPr>
        <w:t>, pp.108-111.</w:t>
      </w:r>
    </w:p>
    <w:p w14:paraId="4B338161" w14:textId="77777777" w:rsidR="00CC19A6" w:rsidRDefault="00CC19A6" w:rsidP="00D53A7E">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Hendricks, K. and McAfee, R.P., 2010. A theory of bilateral oligopoly. </w:t>
      </w:r>
      <w:r>
        <w:rPr>
          <w:rFonts w:ascii="Arial" w:hAnsi="Arial" w:cs="Arial"/>
          <w:i/>
          <w:iCs/>
          <w:color w:val="222222"/>
          <w:sz w:val="20"/>
          <w:szCs w:val="20"/>
          <w:shd w:val="clear" w:color="auto" w:fill="FFFFFF"/>
        </w:rPr>
        <w:t>Economic Inquiry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(2), pp.391-414.</w:t>
      </w:r>
    </w:p>
    <w:p w14:paraId="11F73883" w14:textId="77777777" w:rsidR="00CC19A6" w:rsidRPr="00203970" w:rsidRDefault="00CC19A6" w:rsidP="00D53A7E">
      <w:pPr>
        <w:jc w:val="both"/>
        <w:rPr>
          <w:rFonts w:ascii="Times New Roman" w:hAnsi="Times New Roman" w:cs="Times New Roman"/>
          <w:color w:val="222222"/>
          <w:sz w:val="20"/>
          <w:szCs w:val="20"/>
          <w:shd w:val="clear" w:color="auto" w:fill="FFFFFF"/>
        </w:rPr>
      </w:pPr>
    </w:p>
    <w:p w14:paraId="543FBE00" w14:textId="77777777" w:rsidR="007779C9" w:rsidRPr="00203970" w:rsidRDefault="007779C9" w:rsidP="00D53A7E">
      <w:pPr>
        <w:jc w:val="both"/>
        <w:rPr>
          <w:rFonts w:ascii="Times New Roman" w:hAnsi="Times New Roman" w:cs="Times New Roman"/>
          <w:color w:val="222222"/>
          <w:sz w:val="20"/>
          <w:szCs w:val="20"/>
          <w:shd w:val="clear" w:color="auto" w:fill="FFFFFF"/>
        </w:rPr>
      </w:pPr>
    </w:p>
    <w:p w14:paraId="2C68D99F" w14:textId="77777777" w:rsidR="00ED7E27" w:rsidRPr="00203970" w:rsidRDefault="00ED7E27" w:rsidP="00D53A7E">
      <w:pPr>
        <w:jc w:val="both"/>
        <w:rPr>
          <w:rFonts w:ascii="Times New Roman" w:hAnsi="Times New Roman" w:cs="Times New Roman"/>
        </w:rPr>
      </w:pPr>
    </w:p>
    <w:sectPr w:rsidR="00ED7E27" w:rsidRPr="002039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B1EF0"/>
    <w:multiLevelType w:val="hybridMultilevel"/>
    <w:tmpl w:val="0FF45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1577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21F"/>
    <w:rsid w:val="00036C08"/>
    <w:rsid w:val="000C18DA"/>
    <w:rsid w:val="00123397"/>
    <w:rsid w:val="00175CB8"/>
    <w:rsid w:val="00180628"/>
    <w:rsid w:val="001830D6"/>
    <w:rsid w:val="001B1706"/>
    <w:rsid w:val="001D7EEC"/>
    <w:rsid w:val="001E6FBC"/>
    <w:rsid w:val="001F2AD1"/>
    <w:rsid w:val="001F62B5"/>
    <w:rsid w:val="00201CF2"/>
    <w:rsid w:val="00203970"/>
    <w:rsid w:val="00226527"/>
    <w:rsid w:val="00232A91"/>
    <w:rsid w:val="002D2DFA"/>
    <w:rsid w:val="002F4F16"/>
    <w:rsid w:val="002F5A4A"/>
    <w:rsid w:val="003220C5"/>
    <w:rsid w:val="00326C34"/>
    <w:rsid w:val="003339CF"/>
    <w:rsid w:val="00366657"/>
    <w:rsid w:val="003F5CD1"/>
    <w:rsid w:val="004238C5"/>
    <w:rsid w:val="00496072"/>
    <w:rsid w:val="004D391A"/>
    <w:rsid w:val="005218D9"/>
    <w:rsid w:val="0052231B"/>
    <w:rsid w:val="005243B1"/>
    <w:rsid w:val="00551205"/>
    <w:rsid w:val="005B08D2"/>
    <w:rsid w:val="006022C8"/>
    <w:rsid w:val="0061196B"/>
    <w:rsid w:val="006D18AE"/>
    <w:rsid w:val="006E2D84"/>
    <w:rsid w:val="00706B7A"/>
    <w:rsid w:val="00723C87"/>
    <w:rsid w:val="00724D66"/>
    <w:rsid w:val="0074190F"/>
    <w:rsid w:val="007779C9"/>
    <w:rsid w:val="007B5473"/>
    <w:rsid w:val="00801B3B"/>
    <w:rsid w:val="0086760C"/>
    <w:rsid w:val="008D1B88"/>
    <w:rsid w:val="008F55B9"/>
    <w:rsid w:val="009A0366"/>
    <w:rsid w:val="009E221F"/>
    <w:rsid w:val="00A4530D"/>
    <w:rsid w:val="00A8273B"/>
    <w:rsid w:val="00A953EB"/>
    <w:rsid w:val="00AE6914"/>
    <w:rsid w:val="00BD67DD"/>
    <w:rsid w:val="00C73445"/>
    <w:rsid w:val="00C77927"/>
    <w:rsid w:val="00CC19A6"/>
    <w:rsid w:val="00D05B50"/>
    <w:rsid w:val="00D12C6B"/>
    <w:rsid w:val="00D20E21"/>
    <w:rsid w:val="00D254F3"/>
    <w:rsid w:val="00D27EBB"/>
    <w:rsid w:val="00D53A7E"/>
    <w:rsid w:val="00E44E31"/>
    <w:rsid w:val="00E771DF"/>
    <w:rsid w:val="00ED7E27"/>
    <w:rsid w:val="00F008C2"/>
    <w:rsid w:val="00F85DC1"/>
    <w:rsid w:val="00F92C1B"/>
    <w:rsid w:val="00FA6976"/>
    <w:rsid w:val="00FF0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8F9C4"/>
  <w15:chartTrackingRefBased/>
  <w15:docId w15:val="{CBC55E28-BEB7-401F-8907-0BD07A55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30D"/>
  </w:style>
  <w:style w:type="paragraph" w:styleId="Heading1">
    <w:name w:val="heading 1"/>
    <w:basedOn w:val="Normal"/>
    <w:next w:val="Normal"/>
    <w:link w:val="Heading1Char"/>
    <w:uiPriority w:val="9"/>
    <w:qFormat/>
    <w:rsid w:val="006022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238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2C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022C8"/>
    <w:pPr>
      <w:outlineLvl w:val="9"/>
    </w:pPr>
  </w:style>
  <w:style w:type="character" w:customStyle="1" w:styleId="Heading2Char">
    <w:name w:val="Heading 2 Char"/>
    <w:basedOn w:val="DefaultParagraphFont"/>
    <w:link w:val="Heading2"/>
    <w:uiPriority w:val="9"/>
    <w:rsid w:val="004238C5"/>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2D2DFA"/>
    <w:pPr>
      <w:spacing w:after="100"/>
    </w:pPr>
  </w:style>
  <w:style w:type="paragraph" w:styleId="TOC2">
    <w:name w:val="toc 2"/>
    <w:basedOn w:val="Normal"/>
    <w:next w:val="Normal"/>
    <w:autoRedefine/>
    <w:uiPriority w:val="39"/>
    <w:unhideWhenUsed/>
    <w:rsid w:val="002D2DFA"/>
    <w:pPr>
      <w:spacing w:after="100"/>
      <w:ind w:left="220"/>
    </w:pPr>
  </w:style>
  <w:style w:type="character" w:styleId="Hyperlink">
    <w:name w:val="Hyperlink"/>
    <w:basedOn w:val="DefaultParagraphFont"/>
    <w:uiPriority w:val="99"/>
    <w:unhideWhenUsed/>
    <w:rsid w:val="002D2DFA"/>
    <w:rPr>
      <w:color w:val="0563C1" w:themeColor="hyperlink"/>
      <w:u w:val="single"/>
    </w:rPr>
  </w:style>
  <w:style w:type="paragraph" w:styleId="ListParagraph">
    <w:name w:val="List Paragraph"/>
    <w:basedOn w:val="Normal"/>
    <w:uiPriority w:val="34"/>
    <w:qFormat/>
    <w:rsid w:val="003F5CD1"/>
    <w:pPr>
      <w:ind w:left="720"/>
      <w:contextualSpacing/>
    </w:pPr>
  </w:style>
  <w:style w:type="table" w:styleId="TableGrid">
    <w:name w:val="Table Grid"/>
    <w:basedOn w:val="TableNormal"/>
    <w:uiPriority w:val="39"/>
    <w:rsid w:val="00CC1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E0007-A3A7-4DDC-AF98-5FCD4EC1E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9</Pages>
  <Words>2184</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Stefan</dc:creator>
  <cp:keywords/>
  <dc:description/>
  <cp:lastModifiedBy>Andrei Stefan</cp:lastModifiedBy>
  <cp:revision>31</cp:revision>
  <dcterms:created xsi:type="dcterms:W3CDTF">2022-10-09T17:08:00Z</dcterms:created>
  <dcterms:modified xsi:type="dcterms:W3CDTF">2022-10-20T08:42:00Z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0284f391f3281490a424deb81a75fd07aa121511a2fa1002e9600a55c4439d99</vt:lpwstr>
  </property>
</Properties>
</file>