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F8690"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5A9FCC2" w14:textId="77777777" w:rsidR="00CA7D5E" w:rsidRPr="004C3A0B" w:rsidRDefault="00CA7D5E" w:rsidP="00682C6A">
      <w:pPr>
        <w:tabs>
          <w:tab w:val="left" w:pos="5103"/>
        </w:tabs>
        <w:ind w:right="282"/>
        <w:jc w:val="center"/>
        <w:rPr>
          <w:rFonts w:ascii="Arial" w:hAnsi="Arial" w:cs="Arial"/>
          <w:b/>
          <w:bCs/>
        </w:rPr>
      </w:pPr>
    </w:p>
    <w:p w14:paraId="05526C08"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607224F" w14:textId="77777777" w:rsidR="00280A88" w:rsidRPr="004C3A0B" w:rsidRDefault="00280A88" w:rsidP="00280A88">
      <w:pPr>
        <w:tabs>
          <w:tab w:val="left" w:pos="5103"/>
        </w:tabs>
        <w:ind w:right="282"/>
        <w:jc w:val="center"/>
        <w:rPr>
          <w:rFonts w:ascii="Arial" w:hAnsi="Arial" w:cs="Arial"/>
          <w:b/>
          <w:bCs/>
          <w:sz w:val="16"/>
          <w:szCs w:val="16"/>
        </w:rPr>
      </w:pPr>
    </w:p>
    <w:p w14:paraId="1ABBFB6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A87BEE" w14:textId="77777777" w:rsidR="00EF6306" w:rsidRPr="004C3A0B" w:rsidRDefault="00EF6306" w:rsidP="00700361">
      <w:pPr>
        <w:tabs>
          <w:tab w:val="left" w:pos="5103"/>
        </w:tabs>
        <w:ind w:right="282"/>
        <w:jc w:val="both"/>
        <w:rPr>
          <w:rFonts w:ascii="Arial" w:hAnsi="Arial" w:cs="Arial"/>
          <w:sz w:val="22"/>
          <w:szCs w:val="22"/>
        </w:rPr>
      </w:pPr>
    </w:p>
    <w:p w14:paraId="32A7275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19BF756" w14:textId="77777777" w:rsidR="00280A88" w:rsidRPr="004C3A0B" w:rsidRDefault="00280A88" w:rsidP="00700361">
      <w:pPr>
        <w:tabs>
          <w:tab w:val="left" w:pos="5103"/>
        </w:tabs>
        <w:ind w:right="282"/>
        <w:jc w:val="both"/>
        <w:rPr>
          <w:rFonts w:ascii="Arial" w:hAnsi="Arial" w:cs="Arial"/>
          <w:sz w:val="22"/>
          <w:szCs w:val="22"/>
        </w:rPr>
      </w:pPr>
    </w:p>
    <w:p w14:paraId="676C7ED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84A43A9" w14:textId="77777777" w:rsidR="00EF6306" w:rsidRPr="004C3A0B" w:rsidRDefault="00EF6306" w:rsidP="00700361">
      <w:pPr>
        <w:tabs>
          <w:tab w:val="left" w:pos="5103"/>
        </w:tabs>
        <w:ind w:right="282"/>
        <w:jc w:val="both"/>
        <w:rPr>
          <w:rFonts w:ascii="Arial" w:hAnsi="Arial" w:cs="Arial"/>
          <w:sz w:val="22"/>
          <w:szCs w:val="22"/>
        </w:rPr>
      </w:pPr>
    </w:p>
    <w:p w14:paraId="6412908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73F2E43" w14:textId="77777777" w:rsidR="007D46AF" w:rsidRPr="004C3A0B" w:rsidRDefault="007D46AF" w:rsidP="00FB4F7A">
      <w:pPr>
        <w:autoSpaceDE w:val="0"/>
        <w:autoSpaceDN w:val="0"/>
        <w:adjustRightInd w:val="0"/>
        <w:jc w:val="both"/>
        <w:rPr>
          <w:rFonts w:ascii="Arial" w:hAnsi="Arial" w:cs="Arial"/>
          <w:sz w:val="22"/>
          <w:szCs w:val="22"/>
        </w:rPr>
      </w:pPr>
    </w:p>
    <w:p w14:paraId="0DDE820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301207" w14:textId="77777777" w:rsidR="00424773" w:rsidRDefault="00424773" w:rsidP="00280A88">
      <w:pPr>
        <w:autoSpaceDE w:val="0"/>
        <w:autoSpaceDN w:val="0"/>
        <w:adjustRightInd w:val="0"/>
        <w:jc w:val="both"/>
        <w:rPr>
          <w:rFonts w:ascii="Arial" w:hAnsi="Arial" w:cs="Arial"/>
          <w:sz w:val="22"/>
          <w:szCs w:val="22"/>
        </w:rPr>
      </w:pPr>
    </w:p>
    <w:p w14:paraId="4B306032"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9E74D36" w14:textId="77777777" w:rsidR="0041408E" w:rsidRPr="004C3A0B" w:rsidRDefault="0041408E" w:rsidP="00280A88">
      <w:pPr>
        <w:autoSpaceDE w:val="0"/>
        <w:autoSpaceDN w:val="0"/>
        <w:adjustRightInd w:val="0"/>
        <w:jc w:val="both"/>
        <w:rPr>
          <w:rFonts w:ascii="Arial" w:hAnsi="Arial" w:cs="Arial"/>
          <w:sz w:val="22"/>
          <w:szCs w:val="22"/>
        </w:rPr>
      </w:pPr>
    </w:p>
    <w:p w14:paraId="5989CB6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64E51B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0458075" w14:textId="77777777" w:rsidTr="003257BD">
        <w:trPr>
          <w:trHeight w:val="439"/>
        </w:trPr>
        <w:tc>
          <w:tcPr>
            <w:tcW w:w="3253" w:type="dxa"/>
            <w:gridSpan w:val="2"/>
            <w:shd w:val="clear" w:color="auto" w:fill="F2F2F2" w:themeFill="background1" w:themeFillShade="F2"/>
          </w:tcPr>
          <w:p w14:paraId="55A1C50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A0F83F1" w14:textId="77777777" w:rsidR="00CE6A00" w:rsidRPr="004C3A0B" w:rsidRDefault="00F11485" w:rsidP="008C4441">
            <w:pPr>
              <w:rPr>
                <w:rFonts w:ascii="Arial" w:hAnsi="Arial" w:cs="Arial"/>
                <w:sz w:val="22"/>
                <w:szCs w:val="22"/>
              </w:rPr>
            </w:pPr>
            <w:r>
              <w:rPr>
                <w:rFonts w:ascii="Arial" w:hAnsi="Arial" w:cs="Arial"/>
                <w:sz w:val="22"/>
                <w:szCs w:val="22"/>
              </w:rPr>
              <w:t>Ceri Ann Harries</w:t>
            </w:r>
          </w:p>
        </w:tc>
      </w:tr>
      <w:tr w:rsidR="00425DA7" w:rsidRPr="004C3A0B" w14:paraId="475325AB" w14:textId="77777777" w:rsidTr="002A152D">
        <w:trPr>
          <w:trHeight w:val="472"/>
        </w:trPr>
        <w:tc>
          <w:tcPr>
            <w:tcW w:w="3253" w:type="dxa"/>
            <w:gridSpan w:val="2"/>
            <w:shd w:val="clear" w:color="auto" w:fill="BFBFBF" w:themeFill="background1" w:themeFillShade="BF"/>
            <w:vAlign w:val="center"/>
          </w:tcPr>
          <w:p w14:paraId="055DBC0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8043DB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5C0EC3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532AD0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3F3F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252A36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E5948A9" w14:textId="77777777" w:rsidTr="003257BD">
        <w:trPr>
          <w:trHeight w:val="472"/>
        </w:trPr>
        <w:tc>
          <w:tcPr>
            <w:tcW w:w="2544" w:type="dxa"/>
            <w:shd w:val="clear" w:color="auto" w:fill="F2F2F2" w:themeFill="background1" w:themeFillShade="F2"/>
            <w:vAlign w:val="center"/>
          </w:tcPr>
          <w:p w14:paraId="5BD8F201"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CC8E4E2" w14:textId="77777777" w:rsidR="00425DA7" w:rsidRDefault="00ED17B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20187B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FC1757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BC4303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7AB40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245464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811C6E2" w14:textId="77777777" w:rsidTr="00E16786">
        <w:trPr>
          <w:cantSplit/>
          <w:trHeight w:val="334"/>
        </w:trPr>
        <w:tc>
          <w:tcPr>
            <w:tcW w:w="3253" w:type="dxa"/>
            <w:shd w:val="clear" w:color="auto" w:fill="F2F2F2" w:themeFill="background1" w:themeFillShade="F2"/>
          </w:tcPr>
          <w:p w14:paraId="26A4CA5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AF30ADA" w14:textId="77777777" w:rsidR="00A51109" w:rsidRDefault="00F11485" w:rsidP="008C4441">
            <w:pPr>
              <w:rPr>
                <w:rFonts w:ascii="Arial" w:hAnsi="Arial" w:cs="Arial"/>
                <w:sz w:val="22"/>
                <w:szCs w:val="22"/>
              </w:rPr>
            </w:pPr>
            <w:r>
              <w:rPr>
                <w:rFonts w:ascii="Arial" w:hAnsi="Arial" w:cs="Arial"/>
                <w:sz w:val="22"/>
                <w:szCs w:val="22"/>
              </w:rPr>
              <w:t>Psychology</w:t>
            </w:r>
          </w:p>
          <w:p w14:paraId="78F41D37" w14:textId="77777777" w:rsidR="003257BD" w:rsidRPr="004C3A0B" w:rsidRDefault="003257BD" w:rsidP="008C4441">
            <w:pPr>
              <w:rPr>
                <w:rFonts w:ascii="Arial" w:hAnsi="Arial" w:cs="Arial"/>
                <w:sz w:val="22"/>
                <w:szCs w:val="22"/>
              </w:rPr>
            </w:pPr>
          </w:p>
        </w:tc>
      </w:tr>
      <w:tr w:rsidR="00494691" w:rsidRPr="004C3A0B" w14:paraId="6C2A8789" w14:textId="77777777" w:rsidTr="00E16786">
        <w:trPr>
          <w:cantSplit/>
          <w:trHeight w:val="340"/>
        </w:trPr>
        <w:tc>
          <w:tcPr>
            <w:tcW w:w="3253" w:type="dxa"/>
            <w:shd w:val="clear" w:color="auto" w:fill="F2F2F2" w:themeFill="background1" w:themeFillShade="F2"/>
          </w:tcPr>
          <w:p w14:paraId="6D07A85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9D1DC15" w14:textId="77777777" w:rsidR="00494691" w:rsidRDefault="00ED17BC" w:rsidP="008C4441">
            <w:pPr>
              <w:rPr>
                <w:rFonts w:ascii="Arial" w:hAnsi="Arial" w:cs="Arial"/>
                <w:sz w:val="22"/>
                <w:szCs w:val="22"/>
              </w:rPr>
            </w:pPr>
            <w:r>
              <w:rPr>
                <w:rFonts w:ascii="Arial" w:hAnsi="Arial" w:cs="Arial"/>
                <w:sz w:val="22"/>
                <w:szCs w:val="22"/>
              </w:rPr>
              <w:t>Carmarthen</w:t>
            </w:r>
          </w:p>
          <w:p w14:paraId="62F500BF" w14:textId="77777777" w:rsidR="003257BD" w:rsidRPr="004C3A0B" w:rsidRDefault="003257BD" w:rsidP="008C4441">
            <w:pPr>
              <w:rPr>
                <w:rFonts w:ascii="Arial" w:hAnsi="Arial" w:cs="Arial"/>
                <w:sz w:val="22"/>
                <w:szCs w:val="22"/>
              </w:rPr>
            </w:pPr>
          </w:p>
        </w:tc>
      </w:tr>
      <w:tr w:rsidR="00494691" w:rsidRPr="004C3A0B" w14:paraId="1A4EB66C" w14:textId="77777777" w:rsidTr="00E16786">
        <w:trPr>
          <w:cantSplit/>
          <w:trHeight w:val="340"/>
        </w:trPr>
        <w:tc>
          <w:tcPr>
            <w:tcW w:w="3253" w:type="dxa"/>
            <w:shd w:val="clear" w:color="auto" w:fill="F2F2F2" w:themeFill="background1" w:themeFillShade="F2"/>
          </w:tcPr>
          <w:p w14:paraId="369E7F0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97C8E9A" w14:textId="77777777" w:rsidR="00494691" w:rsidRDefault="00494691" w:rsidP="008C4441">
            <w:pPr>
              <w:rPr>
                <w:rFonts w:ascii="Arial" w:hAnsi="Arial" w:cs="Arial"/>
                <w:sz w:val="22"/>
                <w:szCs w:val="22"/>
              </w:rPr>
            </w:pPr>
          </w:p>
          <w:p w14:paraId="3A77A055" w14:textId="77777777" w:rsidR="003257BD" w:rsidRPr="004C3A0B" w:rsidRDefault="00957438" w:rsidP="008C4441">
            <w:pPr>
              <w:rPr>
                <w:rFonts w:ascii="Arial" w:hAnsi="Arial" w:cs="Arial"/>
                <w:sz w:val="22"/>
                <w:szCs w:val="22"/>
              </w:rPr>
            </w:pPr>
            <w:hyperlink r:id="rId11" w:history="1">
              <w:r w:rsidR="001740FD" w:rsidRPr="005936D7">
                <w:rPr>
                  <w:rStyle w:val="Hyperlink"/>
                  <w:rFonts w:ascii="Arial" w:hAnsi="Arial" w:cs="Arial"/>
                  <w:sz w:val="22"/>
                  <w:szCs w:val="22"/>
                </w:rPr>
                <w:t>1601456@student.uwtsd.ac.uk</w:t>
              </w:r>
            </w:hyperlink>
          </w:p>
        </w:tc>
      </w:tr>
      <w:tr w:rsidR="00494691" w:rsidRPr="004C3A0B" w14:paraId="1E982571" w14:textId="77777777" w:rsidTr="00E16786">
        <w:trPr>
          <w:cantSplit/>
          <w:trHeight w:val="340"/>
        </w:trPr>
        <w:tc>
          <w:tcPr>
            <w:tcW w:w="3253" w:type="dxa"/>
            <w:shd w:val="clear" w:color="auto" w:fill="F2F2F2" w:themeFill="background1" w:themeFillShade="F2"/>
          </w:tcPr>
          <w:p w14:paraId="58B9030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CB633C8" w14:textId="77777777" w:rsidR="00494691" w:rsidRDefault="00494691" w:rsidP="008C4441">
            <w:pPr>
              <w:rPr>
                <w:rFonts w:ascii="Arial" w:hAnsi="Arial" w:cs="Arial"/>
                <w:sz w:val="22"/>
                <w:szCs w:val="22"/>
              </w:rPr>
            </w:pPr>
          </w:p>
          <w:p w14:paraId="04ED4C63" w14:textId="77777777" w:rsidR="003257BD" w:rsidRPr="004C3A0B" w:rsidRDefault="00F11485" w:rsidP="008C4441">
            <w:pPr>
              <w:rPr>
                <w:rFonts w:ascii="Arial" w:hAnsi="Arial" w:cs="Arial"/>
                <w:sz w:val="22"/>
                <w:szCs w:val="22"/>
              </w:rPr>
            </w:pPr>
            <w:r>
              <w:rPr>
                <w:rFonts w:ascii="Arial" w:hAnsi="Arial" w:cs="Arial"/>
                <w:sz w:val="22"/>
                <w:szCs w:val="22"/>
              </w:rPr>
              <w:t>07807117183</w:t>
            </w:r>
          </w:p>
        </w:tc>
      </w:tr>
      <w:tr w:rsidR="00494691" w:rsidRPr="004C3A0B" w14:paraId="533D5F98" w14:textId="77777777" w:rsidTr="002A152D">
        <w:tc>
          <w:tcPr>
            <w:tcW w:w="9889" w:type="dxa"/>
            <w:gridSpan w:val="2"/>
            <w:shd w:val="clear" w:color="auto" w:fill="BFBFBF" w:themeFill="background1" w:themeFillShade="BF"/>
          </w:tcPr>
          <w:p w14:paraId="4DE131B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F839AB2" w14:textId="77777777" w:rsidTr="00090CF7">
        <w:trPr>
          <w:trHeight w:val="513"/>
        </w:trPr>
        <w:tc>
          <w:tcPr>
            <w:tcW w:w="3253" w:type="dxa"/>
            <w:shd w:val="clear" w:color="auto" w:fill="F2F2F2" w:themeFill="background1" w:themeFillShade="F2"/>
            <w:vAlign w:val="center"/>
          </w:tcPr>
          <w:p w14:paraId="74893EC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03B56F3" w14:textId="77777777" w:rsidR="00090CF7" w:rsidRPr="004C3A0B" w:rsidRDefault="00F11485" w:rsidP="00090CF7">
            <w:pPr>
              <w:rPr>
                <w:rFonts w:ascii="Arial" w:hAnsi="Arial" w:cs="Arial"/>
                <w:sz w:val="22"/>
                <w:szCs w:val="22"/>
              </w:rPr>
            </w:pPr>
            <w:r>
              <w:rPr>
                <w:rFonts w:ascii="Arial" w:hAnsi="Arial" w:cs="Arial"/>
                <w:sz w:val="22"/>
                <w:szCs w:val="22"/>
              </w:rPr>
              <w:t>1601456</w:t>
            </w:r>
          </w:p>
        </w:tc>
      </w:tr>
      <w:tr w:rsidR="00090CF7" w:rsidRPr="004C3A0B" w14:paraId="41E6F8B2" w14:textId="77777777" w:rsidTr="00090CF7">
        <w:trPr>
          <w:trHeight w:val="549"/>
        </w:trPr>
        <w:tc>
          <w:tcPr>
            <w:tcW w:w="3253" w:type="dxa"/>
            <w:shd w:val="clear" w:color="auto" w:fill="F2F2F2" w:themeFill="background1" w:themeFillShade="F2"/>
            <w:vAlign w:val="center"/>
          </w:tcPr>
          <w:p w14:paraId="46D2602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FBF8892" w14:textId="77777777" w:rsidR="00090CF7" w:rsidRPr="004C3A0B" w:rsidRDefault="00F11485" w:rsidP="00090CF7">
            <w:pPr>
              <w:rPr>
                <w:rFonts w:ascii="Arial" w:hAnsi="Arial" w:cs="Arial"/>
                <w:sz w:val="22"/>
                <w:szCs w:val="22"/>
              </w:rPr>
            </w:pPr>
            <w:r>
              <w:rPr>
                <w:rFonts w:ascii="Arial" w:hAnsi="Arial" w:cs="Arial"/>
                <w:sz w:val="22"/>
                <w:szCs w:val="22"/>
              </w:rPr>
              <w:t>Applied Psychology</w:t>
            </w:r>
          </w:p>
        </w:tc>
      </w:tr>
      <w:tr w:rsidR="00090CF7" w:rsidRPr="004C3A0B" w14:paraId="3D8F4FD6" w14:textId="77777777" w:rsidTr="00090CF7">
        <w:trPr>
          <w:trHeight w:val="557"/>
        </w:trPr>
        <w:tc>
          <w:tcPr>
            <w:tcW w:w="3253" w:type="dxa"/>
            <w:shd w:val="clear" w:color="auto" w:fill="F2F2F2" w:themeFill="background1" w:themeFillShade="F2"/>
            <w:vAlign w:val="center"/>
          </w:tcPr>
          <w:p w14:paraId="54DF8C3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F132C18" w14:textId="77777777" w:rsidR="00090CF7" w:rsidRPr="004C3A0B" w:rsidRDefault="00F11485" w:rsidP="00090CF7">
            <w:pPr>
              <w:rPr>
                <w:rFonts w:ascii="Arial" w:hAnsi="Arial" w:cs="Arial"/>
                <w:sz w:val="22"/>
                <w:szCs w:val="22"/>
              </w:rPr>
            </w:pPr>
            <w:r>
              <w:rPr>
                <w:rFonts w:ascii="Arial" w:hAnsi="Arial" w:cs="Arial"/>
                <w:sz w:val="22"/>
                <w:szCs w:val="22"/>
              </w:rPr>
              <w:t>Dr Stuart Jones</w:t>
            </w:r>
          </w:p>
        </w:tc>
      </w:tr>
    </w:tbl>
    <w:p w14:paraId="3DF6AAA5" w14:textId="77777777" w:rsidR="00A51109" w:rsidRDefault="00A51109">
      <w:pPr>
        <w:rPr>
          <w:rFonts w:ascii="Arial" w:hAnsi="Arial" w:cs="Arial"/>
          <w:bCs/>
          <w:iCs/>
        </w:rPr>
      </w:pPr>
    </w:p>
    <w:p w14:paraId="3AFD56FB" w14:textId="77777777" w:rsidR="00425DA7" w:rsidRDefault="00425DA7" w:rsidP="00A51109">
      <w:pPr>
        <w:autoSpaceDE w:val="0"/>
        <w:autoSpaceDN w:val="0"/>
        <w:adjustRightInd w:val="0"/>
        <w:jc w:val="both"/>
        <w:rPr>
          <w:rFonts w:ascii="Arial" w:hAnsi="Arial" w:cs="Arial"/>
          <w:b/>
          <w:sz w:val="22"/>
          <w:szCs w:val="22"/>
        </w:rPr>
      </w:pPr>
    </w:p>
    <w:p w14:paraId="23FEA943" w14:textId="77777777" w:rsidR="00425DA7" w:rsidRDefault="00425DA7">
      <w:pPr>
        <w:rPr>
          <w:rFonts w:ascii="Arial" w:hAnsi="Arial" w:cs="Arial"/>
          <w:b/>
          <w:sz w:val="22"/>
          <w:szCs w:val="22"/>
        </w:rPr>
      </w:pPr>
      <w:r>
        <w:rPr>
          <w:rFonts w:ascii="Arial" w:hAnsi="Arial" w:cs="Arial"/>
          <w:b/>
          <w:sz w:val="22"/>
          <w:szCs w:val="22"/>
        </w:rPr>
        <w:br w:type="page"/>
      </w:r>
    </w:p>
    <w:p w14:paraId="7BB02D2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8AD5F6B" w14:textId="77777777" w:rsidTr="00065801">
        <w:tc>
          <w:tcPr>
            <w:tcW w:w="6232" w:type="dxa"/>
            <w:gridSpan w:val="2"/>
            <w:shd w:val="clear" w:color="auto" w:fill="F2F2F2" w:themeFill="background1" w:themeFillShade="F2"/>
            <w:vAlign w:val="center"/>
          </w:tcPr>
          <w:p w14:paraId="30C12BC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DB844E1"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1376DA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676EB65" w14:textId="77777777" w:rsidR="00A51109" w:rsidRPr="00065801" w:rsidRDefault="001740F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B317D5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4A1A7C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729C0FE" w14:textId="77777777" w:rsidTr="00090CF7">
        <w:tc>
          <w:tcPr>
            <w:tcW w:w="8075" w:type="dxa"/>
            <w:gridSpan w:val="4"/>
            <w:shd w:val="clear" w:color="auto" w:fill="F2F2F2" w:themeFill="background1" w:themeFillShade="F2"/>
          </w:tcPr>
          <w:p w14:paraId="6E32709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015960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555847F" w14:textId="77777777" w:rsidTr="00090CF7">
        <w:trPr>
          <w:trHeight w:val="437"/>
        </w:trPr>
        <w:tc>
          <w:tcPr>
            <w:tcW w:w="3693" w:type="dxa"/>
            <w:vMerge w:val="restart"/>
            <w:shd w:val="clear" w:color="auto" w:fill="F2F2F2" w:themeFill="background1" w:themeFillShade="F2"/>
          </w:tcPr>
          <w:p w14:paraId="17DDB56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F85F8D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A7BB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ADF58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6D801" w14:textId="77777777" w:rsidTr="00090CF7">
        <w:trPr>
          <w:trHeight w:val="415"/>
        </w:trPr>
        <w:tc>
          <w:tcPr>
            <w:tcW w:w="3693" w:type="dxa"/>
            <w:vMerge/>
            <w:shd w:val="clear" w:color="auto" w:fill="F2F2F2" w:themeFill="background1" w:themeFillShade="F2"/>
          </w:tcPr>
          <w:p w14:paraId="7CC8E37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CB123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68694A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400DDB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AA2C3E1" w14:textId="77777777" w:rsidTr="00090CF7">
        <w:tc>
          <w:tcPr>
            <w:tcW w:w="3693" w:type="dxa"/>
            <w:vMerge/>
            <w:shd w:val="clear" w:color="auto" w:fill="F2F2F2" w:themeFill="background1" w:themeFillShade="F2"/>
          </w:tcPr>
          <w:p w14:paraId="38D9510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05D835" w14:textId="77777777" w:rsidR="00B2018A" w:rsidRPr="004C3A0B" w:rsidRDefault="001740FD" w:rsidP="0082781D">
            <w:pPr>
              <w:autoSpaceDE w:val="0"/>
              <w:autoSpaceDN w:val="0"/>
              <w:adjustRightInd w:val="0"/>
              <w:rPr>
                <w:rFonts w:ascii="Arial" w:hAnsi="Arial" w:cs="Arial"/>
                <w:sz w:val="22"/>
                <w:szCs w:val="22"/>
              </w:rPr>
            </w:pPr>
            <w:r>
              <w:rPr>
                <w:rFonts w:ascii="Arial" w:hAnsi="Arial" w:cs="Arial"/>
                <w:sz w:val="22"/>
                <w:szCs w:val="22"/>
              </w:rPr>
              <w:t>Dr Stuart Jones - Supervisor</w:t>
            </w:r>
          </w:p>
          <w:p w14:paraId="6F440B4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07141BE" w14:textId="77777777" w:rsidR="00B2018A" w:rsidRPr="004C3A0B" w:rsidRDefault="006F46C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F3CA40" w14:textId="7F99ADC1" w:rsidR="00B2018A" w:rsidRPr="004C3A0B" w:rsidRDefault="00FB2370" w:rsidP="0082781D">
            <w:pPr>
              <w:autoSpaceDE w:val="0"/>
              <w:autoSpaceDN w:val="0"/>
              <w:adjustRightInd w:val="0"/>
              <w:jc w:val="center"/>
              <w:rPr>
                <w:rFonts w:ascii="Arial" w:hAnsi="Arial" w:cs="Arial"/>
                <w:b/>
                <w:bCs/>
                <w:sz w:val="22"/>
                <w:szCs w:val="22"/>
              </w:rPr>
            </w:pPr>
            <w:r>
              <w:rPr>
                <w:rFonts w:ascii="Arial" w:hAnsi="Arial" w:cs="Arial"/>
                <w:b/>
                <w:bCs/>
                <w:color w:val="FF0000"/>
                <w:sz w:val="22"/>
                <w:szCs w:val="22"/>
              </w:rPr>
              <w:t>February</w:t>
            </w:r>
            <w:r w:rsidR="00640B06">
              <w:rPr>
                <w:rFonts w:ascii="Arial" w:hAnsi="Arial" w:cs="Arial"/>
                <w:b/>
                <w:bCs/>
                <w:color w:val="FF0000"/>
                <w:sz w:val="22"/>
                <w:szCs w:val="22"/>
              </w:rPr>
              <w:t xml:space="preserve"> 2020</w:t>
            </w:r>
          </w:p>
        </w:tc>
      </w:tr>
    </w:tbl>
    <w:p w14:paraId="41416548" w14:textId="77777777" w:rsidR="00E16786" w:rsidRDefault="00E16786" w:rsidP="00354F34">
      <w:pPr>
        <w:autoSpaceDE w:val="0"/>
        <w:autoSpaceDN w:val="0"/>
        <w:adjustRightInd w:val="0"/>
        <w:spacing w:after="240"/>
        <w:jc w:val="both"/>
        <w:rPr>
          <w:rFonts w:ascii="Arial" w:hAnsi="Arial" w:cs="Arial"/>
          <w:bCs/>
          <w:iCs/>
        </w:rPr>
      </w:pPr>
    </w:p>
    <w:p w14:paraId="04D74D2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7061D92" w14:textId="77777777" w:rsidTr="00354F34">
        <w:tc>
          <w:tcPr>
            <w:tcW w:w="9918" w:type="dxa"/>
            <w:gridSpan w:val="2"/>
            <w:shd w:val="clear" w:color="auto" w:fill="F2F2F2" w:themeFill="background1" w:themeFillShade="F2"/>
          </w:tcPr>
          <w:p w14:paraId="52B6B9E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AE1B4ED" w14:textId="77777777" w:rsidTr="00BE2189">
        <w:trPr>
          <w:trHeight w:val="227"/>
        </w:trPr>
        <w:tc>
          <w:tcPr>
            <w:tcW w:w="8784" w:type="dxa"/>
          </w:tcPr>
          <w:p w14:paraId="50A9374A" w14:textId="77777777" w:rsidR="00604C9F" w:rsidRPr="005704BE" w:rsidRDefault="00957438"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6BAF62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D8177E7" w14:textId="77777777" w:rsidR="00604C9F" w:rsidRPr="00DD0929" w:rsidRDefault="00ED17B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9421CAC" w14:textId="77777777" w:rsidTr="00BE2189">
        <w:trPr>
          <w:trHeight w:val="227"/>
        </w:trPr>
        <w:tc>
          <w:tcPr>
            <w:tcW w:w="8784" w:type="dxa"/>
          </w:tcPr>
          <w:p w14:paraId="3FE6EA66" w14:textId="77777777" w:rsidR="00604C9F" w:rsidRDefault="00604C9F" w:rsidP="00604C9F">
            <w:pPr>
              <w:autoSpaceDE w:val="0"/>
              <w:autoSpaceDN w:val="0"/>
              <w:adjustRightInd w:val="0"/>
              <w:rPr>
                <w:rFonts w:ascii="Arial" w:hAnsi="Arial" w:cs="Arial"/>
                <w:b/>
                <w:bCs/>
                <w:i/>
                <w:sz w:val="22"/>
                <w:szCs w:val="22"/>
              </w:rPr>
            </w:pPr>
            <w:bookmarkStart w:id="0" w:name="_Hlk23183734"/>
          </w:p>
          <w:p w14:paraId="18BB201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DCB3F23" w14:textId="77777777" w:rsidR="00604C9F" w:rsidRPr="004C3A0B" w:rsidRDefault="00F1148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bookmarkEnd w:id="0"/>
      <w:tr w:rsidR="006C1FDD" w:rsidRPr="004C3A0B" w14:paraId="7D4763DA" w14:textId="77777777" w:rsidTr="00BE2189">
        <w:trPr>
          <w:trHeight w:val="227"/>
        </w:trPr>
        <w:tc>
          <w:tcPr>
            <w:tcW w:w="8784" w:type="dxa"/>
          </w:tcPr>
          <w:p w14:paraId="5852CF18" w14:textId="77777777" w:rsidR="006C1FDD" w:rsidRDefault="006C1FDD" w:rsidP="00303350">
            <w:pPr>
              <w:autoSpaceDE w:val="0"/>
              <w:autoSpaceDN w:val="0"/>
              <w:adjustRightInd w:val="0"/>
              <w:rPr>
                <w:rFonts w:ascii="Arial" w:hAnsi="Arial" w:cs="Arial"/>
                <w:b/>
                <w:bCs/>
                <w:i/>
                <w:sz w:val="22"/>
                <w:szCs w:val="22"/>
              </w:rPr>
            </w:pPr>
          </w:p>
          <w:p w14:paraId="7BDFB909" w14:textId="77777777" w:rsidR="009B2361" w:rsidRDefault="009B2361" w:rsidP="009B2361">
            <w:pPr>
              <w:autoSpaceDE w:val="0"/>
              <w:autoSpaceDN w:val="0"/>
              <w:adjustRightInd w:val="0"/>
              <w:rPr>
                <w:rFonts w:ascii="Arial" w:hAnsi="Arial" w:cs="Arial"/>
                <w:b/>
                <w:bCs/>
                <w:i/>
                <w:sz w:val="22"/>
                <w:szCs w:val="22"/>
              </w:rPr>
            </w:pPr>
            <w:r>
              <w:rPr>
                <w:rFonts w:ascii="Arial" w:hAnsi="Arial" w:cs="Arial"/>
                <w:b/>
                <w:bCs/>
                <w:i/>
                <w:sz w:val="22"/>
                <w:szCs w:val="22"/>
              </w:rPr>
              <w:t>BPS code of human research ethics (2</w:t>
            </w:r>
            <w:r>
              <w:rPr>
                <w:rFonts w:ascii="Arial" w:hAnsi="Arial" w:cs="Arial"/>
                <w:b/>
                <w:bCs/>
                <w:i/>
                <w:sz w:val="22"/>
                <w:szCs w:val="22"/>
                <w:vertAlign w:val="superscript"/>
              </w:rPr>
              <w:t>nd</w:t>
            </w:r>
            <w:r>
              <w:rPr>
                <w:rFonts w:ascii="Arial" w:hAnsi="Arial" w:cs="Arial"/>
                <w:b/>
                <w:bCs/>
                <w:i/>
                <w:sz w:val="22"/>
                <w:szCs w:val="22"/>
              </w:rPr>
              <w:t xml:space="preserve"> edition, 2018)</w:t>
            </w:r>
          </w:p>
          <w:p w14:paraId="50CA8EFF"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DCA8E1" w14:textId="77777777" w:rsidR="006C1FDD" w:rsidRPr="004C3A0B" w:rsidRDefault="009B236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6CE912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DA3D28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75C10C8" w14:textId="77777777" w:rsidTr="003257BD">
        <w:tc>
          <w:tcPr>
            <w:tcW w:w="6232" w:type="dxa"/>
            <w:gridSpan w:val="2"/>
            <w:shd w:val="clear" w:color="auto" w:fill="F2F2F2" w:themeFill="background1" w:themeFillShade="F2"/>
          </w:tcPr>
          <w:p w14:paraId="00D119F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0DE72D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0E8BF4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BFFFBD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66E0FAC" w14:textId="77777777" w:rsidR="00494691" w:rsidRPr="00065801" w:rsidRDefault="00F1148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B58CD67" w14:textId="77777777" w:rsidTr="00354F34">
        <w:tc>
          <w:tcPr>
            <w:tcW w:w="9918" w:type="dxa"/>
            <w:gridSpan w:val="8"/>
          </w:tcPr>
          <w:p w14:paraId="71FC6D38" w14:textId="77777777" w:rsidR="00FD436F" w:rsidRPr="004C3A0B" w:rsidRDefault="00FD436F" w:rsidP="00FD436F">
            <w:pPr>
              <w:autoSpaceDE w:val="0"/>
              <w:autoSpaceDN w:val="0"/>
              <w:adjustRightInd w:val="0"/>
              <w:rPr>
                <w:rFonts w:ascii="Arial" w:hAnsi="Arial" w:cs="Arial"/>
                <w:sz w:val="16"/>
                <w:szCs w:val="16"/>
              </w:rPr>
            </w:pPr>
          </w:p>
          <w:p w14:paraId="7BF6EFC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4CC9066" w14:textId="77777777" w:rsidTr="00BE2189">
        <w:trPr>
          <w:trHeight w:val="227"/>
        </w:trPr>
        <w:tc>
          <w:tcPr>
            <w:tcW w:w="3823" w:type="dxa"/>
            <w:shd w:val="clear" w:color="auto" w:fill="F2F2F2" w:themeFill="background1" w:themeFillShade="F2"/>
          </w:tcPr>
          <w:p w14:paraId="28CCBFD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1E933C9" w14:textId="77777777" w:rsidR="00FD436F" w:rsidRDefault="00FD436F" w:rsidP="00F75F59">
            <w:pPr>
              <w:autoSpaceDE w:val="0"/>
              <w:autoSpaceDN w:val="0"/>
              <w:adjustRightInd w:val="0"/>
              <w:rPr>
                <w:rFonts w:ascii="Arial" w:hAnsi="Arial" w:cs="Arial"/>
                <w:bCs/>
                <w:sz w:val="22"/>
                <w:szCs w:val="22"/>
              </w:rPr>
            </w:pPr>
          </w:p>
          <w:p w14:paraId="7A74903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3B8DD48" w14:textId="77777777" w:rsidTr="00BE2189">
        <w:trPr>
          <w:trHeight w:val="227"/>
        </w:trPr>
        <w:tc>
          <w:tcPr>
            <w:tcW w:w="3823" w:type="dxa"/>
            <w:shd w:val="clear" w:color="auto" w:fill="F2F2F2" w:themeFill="background1" w:themeFillShade="F2"/>
          </w:tcPr>
          <w:p w14:paraId="16CC88C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FA7E71A" w14:textId="77777777" w:rsidR="00FD436F" w:rsidRDefault="00FD436F" w:rsidP="00F75F59">
            <w:pPr>
              <w:autoSpaceDE w:val="0"/>
              <w:autoSpaceDN w:val="0"/>
              <w:adjustRightInd w:val="0"/>
              <w:rPr>
                <w:rFonts w:ascii="Arial" w:hAnsi="Arial" w:cs="Arial"/>
                <w:bCs/>
                <w:sz w:val="22"/>
                <w:szCs w:val="22"/>
              </w:rPr>
            </w:pPr>
          </w:p>
          <w:p w14:paraId="27599BC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D8B82D1" w14:textId="77777777" w:rsidTr="00BE2189">
        <w:trPr>
          <w:trHeight w:val="227"/>
        </w:trPr>
        <w:tc>
          <w:tcPr>
            <w:tcW w:w="3823" w:type="dxa"/>
            <w:shd w:val="clear" w:color="auto" w:fill="F2F2F2" w:themeFill="background1" w:themeFillShade="F2"/>
          </w:tcPr>
          <w:p w14:paraId="560DE66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E4CCFB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3C87DB7" w14:textId="77777777" w:rsidR="00BE2189" w:rsidRDefault="00BE2189" w:rsidP="00F75F59">
            <w:pPr>
              <w:autoSpaceDE w:val="0"/>
              <w:autoSpaceDN w:val="0"/>
              <w:adjustRightInd w:val="0"/>
              <w:rPr>
                <w:rFonts w:ascii="Arial" w:hAnsi="Arial" w:cs="Arial"/>
                <w:bCs/>
                <w:sz w:val="22"/>
                <w:szCs w:val="22"/>
              </w:rPr>
            </w:pPr>
          </w:p>
        </w:tc>
      </w:tr>
      <w:tr w:rsidR="00BE2189" w:rsidRPr="004C3A0B" w14:paraId="5460CB60" w14:textId="77777777" w:rsidTr="00B93605">
        <w:tc>
          <w:tcPr>
            <w:tcW w:w="6232" w:type="dxa"/>
            <w:gridSpan w:val="2"/>
            <w:shd w:val="clear" w:color="auto" w:fill="F2F2F2" w:themeFill="background1" w:themeFillShade="F2"/>
          </w:tcPr>
          <w:p w14:paraId="3C263B4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1BD0B3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639FC2" w14:textId="77777777" w:rsidR="00BE2189" w:rsidRPr="004C3A0B" w:rsidRDefault="0095743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4F4B57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AE23D91" w14:textId="77777777" w:rsidR="00BE2189" w:rsidRPr="004C3A0B" w:rsidRDefault="00F1148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AD3A6B7" w14:textId="77777777" w:rsidTr="00090CF7">
        <w:tc>
          <w:tcPr>
            <w:tcW w:w="6232" w:type="dxa"/>
            <w:gridSpan w:val="2"/>
            <w:shd w:val="clear" w:color="auto" w:fill="F2F2F2" w:themeFill="background1" w:themeFillShade="F2"/>
          </w:tcPr>
          <w:p w14:paraId="20670AB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C12534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61204B0" w14:textId="77777777" w:rsidR="00065801" w:rsidRPr="004C3A0B" w:rsidRDefault="0095743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C4AC6B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BB6B1E7" w14:textId="77777777" w:rsidR="00065801" w:rsidRPr="004C3A0B" w:rsidRDefault="00F1148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FA7E141" w14:textId="77777777" w:rsidTr="00ED17BC">
        <w:tc>
          <w:tcPr>
            <w:tcW w:w="6232" w:type="dxa"/>
            <w:gridSpan w:val="2"/>
            <w:shd w:val="clear" w:color="auto" w:fill="F2F2F2" w:themeFill="background1" w:themeFillShade="F2"/>
          </w:tcPr>
          <w:p w14:paraId="44AF6C02" w14:textId="77777777" w:rsidR="00C32EFB" w:rsidRPr="004C3A0B" w:rsidRDefault="00C32EFB" w:rsidP="00ED17B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8CF650A" w14:textId="77777777" w:rsidR="00C32EFB" w:rsidRPr="004C3A0B" w:rsidRDefault="00C32EFB" w:rsidP="00ED17B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640214" w14:textId="77777777" w:rsidR="00C32EFB" w:rsidRPr="004C3A0B" w:rsidRDefault="00957438" w:rsidP="00ED17B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2B0A41E" w14:textId="77777777" w:rsidR="00C32EFB" w:rsidRPr="004C3A0B" w:rsidRDefault="00C32EFB" w:rsidP="00ED17B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D94C71F" w14:textId="77777777" w:rsidR="00C32EFB" w:rsidRPr="004C3A0B" w:rsidRDefault="00F11485" w:rsidP="00ED17B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4E5B003" w14:textId="77777777" w:rsidTr="00354F34">
        <w:trPr>
          <w:trHeight w:val="386"/>
        </w:trPr>
        <w:tc>
          <w:tcPr>
            <w:tcW w:w="3823" w:type="dxa"/>
            <w:vMerge w:val="restart"/>
            <w:shd w:val="clear" w:color="auto" w:fill="F2F2F2" w:themeFill="background1" w:themeFillShade="F2"/>
          </w:tcPr>
          <w:p w14:paraId="4679682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A9DB5C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F54493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F88E73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21A2F7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19B10F0" w14:textId="77777777" w:rsidR="00EC0070" w:rsidRPr="003257BD" w:rsidRDefault="00F114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F4B64C1" w14:textId="77777777" w:rsidTr="00354F34">
        <w:trPr>
          <w:trHeight w:val="386"/>
        </w:trPr>
        <w:tc>
          <w:tcPr>
            <w:tcW w:w="3823" w:type="dxa"/>
            <w:vMerge/>
            <w:shd w:val="clear" w:color="auto" w:fill="F2F2F2" w:themeFill="background1" w:themeFillShade="F2"/>
          </w:tcPr>
          <w:p w14:paraId="5A9E416C" w14:textId="77777777" w:rsidR="00EC0070" w:rsidRDefault="00EC0070" w:rsidP="00065801">
            <w:pPr>
              <w:autoSpaceDE w:val="0"/>
              <w:autoSpaceDN w:val="0"/>
              <w:adjustRightInd w:val="0"/>
              <w:rPr>
                <w:rFonts w:ascii="Arial" w:hAnsi="Arial" w:cs="Arial"/>
                <w:sz w:val="22"/>
                <w:szCs w:val="22"/>
              </w:rPr>
            </w:pPr>
          </w:p>
        </w:tc>
        <w:tc>
          <w:tcPr>
            <w:tcW w:w="2409" w:type="dxa"/>
          </w:tcPr>
          <w:p w14:paraId="0440C06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320EB2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0EB286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87A492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654D3BA" w14:textId="77777777" w:rsidR="00EC0070" w:rsidRPr="003257BD" w:rsidRDefault="00F114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4ECAA8F" w14:textId="77777777" w:rsidTr="00354F34">
        <w:tc>
          <w:tcPr>
            <w:tcW w:w="3823" w:type="dxa"/>
            <w:shd w:val="clear" w:color="auto" w:fill="F2F2F2" w:themeFill="background1" w:themeFillShade="F2"/>
          </w:tcPr>
          <w:p w14:paraId="4A65265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57BC1F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7CD516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B90ED3" w14:textId="77777777" w:rsidR="008461DD" w:rsidRPr="00CE6A02" w:rsidRDefault="009574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87A7AC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DC54B75" w14:textId="77777777" w:rsidR="008461DD" w:rsidRPr="00CE6A02" w:rsidRDefault="00F114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17F4FCA" w14:textId="77777777" w:rsidTr="00354F34">
        <w:tc>
          <w:tcPr>
            <w:tcW w:w="3823" w:type="dxa"/>
            <w:shd w:val="clear" w:color="auto" w:fill="F2F2F2" w:themeFill="background1" w:themeFillShade="F2"/>
          </w:tcPr>
          <w:p w14:paraId="16580EB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B3A138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E0BAB4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0B5E9E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DC18F8" w14:textId="77777777" w:rsidR="008461DD" w:rsidRPr="00CE6A02" w:rsidRDefault="009574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FB69CE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BAE870A" w14:textId="77777777" w:rsidR="008461DD" w:rsidRPr="00CE6A02" w:rsidRDefault="00F114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C24EB52" w14:textId="77777777" w:rsidR="008C4441" w:rsidRPr="004C3A0B" w:rsidRDefault="008C4441">
      <w:pPr>
        <w:rPr>
          <w:rFonts w:ascii="Arial" w:hAnsi="Arial" w:cs="Arial"/>
          <w:bCs/>
          <w:iCs/>
          <w:sz w:val="16"/>
          <w:szCs w:val="16"/>
        </w:rPr>
      </w:pPr>
    </w:p>
    <w:p w14:paraId="5F649B0E" w14:textId="77777777" w:rsidR="009D2E0B" w:rsidRDefault="009D2E0B">
      <w:pPr>
        <w:rPr>
          <w:rFonts w:ascii="Arial" w:hAnsi="Arial" w:cs="Arial"/>
          <w:b/>
          <w:bCs/>
          <w:iCs/>
          <w:sz w:val="22"/>
          <w:szCs w:val="22"/>
        </w:rPr>
      </w:pPr>
    </w:p>
    <w:p w14:paraId="319D421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F55D8E6" w14:textId="77777777" w:rsidTr="00065801">
        <w:trPr>
          <w:trHeight w:val="507"/>
        </w:trPr>
        <w:tc>
          <w:tcPr>
            <w:tcW w:w="6237" w:type="dxa"/>
            <w:shd w:val="clear" w:color="auto" w:fill="F2F2F2" w:themeFill="background1" w:themeFillShade="F2"/>
            <w:vAlign w:val="center"/>
          </w:tcPr>
          <w:p w14:paraId="78FCB28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1591CB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2B04DB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0A20AC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384F91E" w14:textId="77777777" w:rsidR="00CA7241" w:rsidRPr="004C3A0B" w:rsidRDefault="00F114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91640FA" w14:textId="77777777" w:rsidTr="00354F34">
        <w:tc>
          <w:tcPr>
            <w:tcW w:w="9923" w:type="dxa"/>
            <w:gridSpan w:val="5"/>
          </w:tcPr>
          <w:p w14:paraId="7B6EEA0F" w14:textId="77777777" w:rsidR="00425DA7" w:rsidRPr="004C3A0B" w:rsidRDefault="00425DA7" w:rsidP="007B4B37">
            <w:pPr>
              <w:autoSpaceDE w:val="0"/>
              <w:autoSpaceDN w:val="0"/>
              <w:adjustRightInd w:val="0"/>
              <w:rPr>
                <w:rFonts w:ascii="Arial" w:hAnsi="Arial" w:cs="Arial"/>
                <w:b/>
                <w:bCs/>
                <w:sz w:val="22"/>
                <w:szCs w:val="22"/>
              </w:rPr>
            </w:pPr>
          </w:p>
        </w:tc>
      </w:tr>
    </w:tbl>
    <w:p w14:paraId="15C796A8" w14:textId="77777777" w:rsidR="008C4441" w:rsidRPr="004C3A0B" w:rsidRDefault="008C4441" w:rsidP="00354F34">
      <w:pPr>
        <w:autoSpaceDE w:val="0"/>
        <w:autoSpaceDN w:val="0"/>
        <w:adjustRightInd w:val="0"/>
        <w:spacing w:after="240"/>
        <w:jc w:val="both"/>
        <w:rPr>
          <w:rFonts w:ascii="Arial" w:hAnsi="Arial" w:cs="Arial"/>
          <w:bCs/>
          <w:iCs/>
        </w:rPr>
      </w:pPr>
    </w:p>
    <w:p w14:paraId="24EB6AB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758B53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9FDD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B3B271F" w14:textId="77777777" w:rsidR="003C07E3" w:rsidRPr="004C3A0B" w:rsidRDefault="00F11485" w:rsidP="003C07E3">
            <w:pPr>
              <w:rPr>
                <w:rFonts w:ascii="Arial" w:hAnsi="Arial" w:cs="Arial"/>
                <w:sz w:val="22"/>
                <w:szCs w:val="22"/>
              </w:rPr>
            </w:pPr>
            <w:r>
              <w:rPr>
                <w:rFonts w:ascii="Arial" w:hAnsi="Arial" w:cs="Arial"/>
                <w:sz w:val="22"/>
                <w:szCs w:val="22"/>
              </w:rPr>
              <w:t>An investigation into attitudes and perceptions on smoking – an historical viewpoint</w:t>
            </w:r>
          </w:p>
        </w:tc>
      </w:tr>
      <w:tr w:rsidR="003C07E3" w:rsidRPr="004C3A0B" w14:paraId="486D9F1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BE5F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C22851B" w14:textId="3822E274" w:rsidR="003C07E3" w:rsidRPr="00D839CD" w:rsidRDefault="00FB2370" w:rsidP="003C07E3">
            <w:pPr>
              <w:rPr>
                <w:rFonts w:ascii="Arial" w:hAnsi="Arial" w:cs="Arial"/>
                <w:sz w:val="22"/>
                <w:szCs w:val="22"/>
              </w:rPr>
            </w:pPr>
            <w:r w:rsidRPr="004B2832">
              <w:rPr>
                <w:rFonts w:ascii="Arial" w:hAnsi="Arial" w:cs="Arial"/>
                <w:color w:val="FF0000"/>
                <w:sz w:val="22"/>
                <w:szCs w:val="22"/>
              </w:rPr>
              <w:t>February</w:t>
            </w:r>
            <w:r w:rsidR="00640B06" w:rsidRPr="004B2832">
              <w:rPr>
                <w:rFonts w:ascii="Arial" w:hAnsi="Arial" w:cs="Arial"/>
                <w:color w:val="FF0000"/>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593C3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1670668" w14:textId="77777777" w:rsidR="003C07E3" w:rsidRPr="004C3A0B" w:rsidRDefault="00F11485" w:rsidP="003C07E3">
            <w:pPr>
              <w:rPr>
                <w:rFonts w:ascii="Arial" w:hAnsi="Arial" w:cs="Arial"/>
                <w:sz w:val="22"/>
                <w:szCs w:val="22"/>
              </w:rPr>
            </w:pPr>
            <w:r>
              <w:rPr>
                <w:rFonts w:ascii="Arial" w:hAnsi="Arial" w:cs="Arial"/>
                <w:sz w:val="22"/>
                <w:szCs w:val="22"/>
              </w:rPr>
              <w:t>March 2020</w:t>
            </w:r>
          </w:p>
        </w:tc>
      </w:tr>
      <w:tr w:rsidR="003C07E3" w:rsidRPr="004C3A0B" w14:paraId="6DA1D25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07E2BD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364F7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378CBC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C2DC9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3A6DF5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3D29FD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24BAEE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C82016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27BACD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C3CB49E" w14:textId="77777777" w:rsidTr="00354F34">
        <w:trPr>
          <w:trHeight w:val="454"/>
        </w:trPr>
        <w:tc>
          <w:tcPr>
            <w:tcW w:w="5000" w:type="pct"/>
            <w:gridSpan w:val="4"/>
            <w:vAlign w:val="center"/>
          </w:tcPr>
          <w:p w14:paraId="740E926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E13EBCF" w14:textId="2AE7BA41" w:rsidR="00A044B7" w:rsidRDefault="00B838AA" w:rsidP="00890226">
            <w:pPr>
              <w:rPr>
                <w:rFonts w:ascii="Arial" w:hAnsi="Arial" w:cs="Arial"/>
              </w:rPr>
            </w:pPr>
            <w:r w:rsidRPr="00B838AA">
              <w:rPr>
                <w:rFonts w:ascii="Arial" w:hAnsi="Arial" w:cs="Arial"/>
              </w:rPr>
              <w:t xml:space="preserve">Since the 1960’s media has changed the way it </w:t>
            </w:r>
            <w:proofErr w:type="gramStart"/>
            <w:r w:rsidRPr="00B838AA">
              <w:rPr>
                <w:rFonts w:ascii="Arial" w:hAnsi="Arial" w:cs="Arial"/>
              </w:rPr>
              <w:t>is allowed to</w:t>
            </w:r>
            <w:proofErr w:type="gramEnd"/>
            <w:r w:rsidRPr="00B838AA">
              <w:rPr>
                <w:rFonts w:ascii="Arial" w:hAnsi="Arial" w:cs="Arial"/>
              </w:rPr>
              <w:t xml:space="preserve"> portray and advertise smoking. Evidence shows that towards the second half of the 20</w:t>
            </w:r>
            <w:r w:rsidRPr="00B838AA">
              <w:rPr>
                <w:rFonts w:ascii="Arial" w:hAnsi="Arial" w:cs="Arial"/>
                <w:vertAlign w:val="superscript"/>
              </w:rPr>
              <w:t>th</w:t>
            </w:r>
            <w:r w:rsidRPr="00B838AA">
              <w:rPr>
                <w:rFonts w:ascii="Arial" w:hAnsi="Arial" w:cs="Arial"/>
              </w:rPr>
              <w:t xml:space="preserve"> century, the risks associated with smoking were clearer for consumers on tobacco products</w:t>
            </w:r>
            <w:r>
              <w:rPr>
                <w:rFonts w:ascii="Arial" w:hAnsi="Arial" w:cs="Arial"/>
              </w:rPr>
              <w:t>,</w:t>
            </w:r>
            <w:r w:rsidRPr="00B838AA">
              <w:rPr>
                <w:rFonts w:ascii="Arial" w:hAnsi="Arial" w:cs="Arial"/>
              </w:rPr>
              <w:t xml:space="preserve"> and television advertising was banned</w:t>
            </w:r>
            <w:r w:rsidR="00304691">
              <w:rPr>
                <w:rFonts w:ascii="Arial" w:hAnsi="Arial" w:cs="Arial"/>
              </w:rPr>
              <w:t xml:space="preserve"> (ASH, 2019)</w:t>
            </w:r>
            <w:r w:rsidRPr="00B838AA">
              <w:rPr>
                <w:rFonts w:ascii="Arial" w:hAnsi="Arial" w:cs="Arial"/>
              </w:rPr>
              <w:t xml:space="preserve">. In the 21st century, smoking restrictions became stricter, smoking in public areas was banned, age restrictions were raised, and new packaging prohibited brand recognition. </w:t>
            </w:r>
          </w:p>
          <w:p w14:paraId="0D4A556B" w14:textId="77777777" w:rsidR="00A044B7" w:rsidRDefault="00A044B7" w:rsidP="00890226">
            <w:pPr>
              <w:rPr>
                <w:rFonts w:ascii="Arial" w:hAnsi="Arial" w:cs="Arial"/>
              </w:rPr>
            </w:pPr>
          </w:p>
          <w:p w14:paraId="77BBAF07" w14:textId="56644AFC" w:rsidR="00890226" w:rsidRDefault="00A044B7" w:rsidP="00890226">
            <w:pPr>
              <w:rPr>
                <w:rFonts w:ascii="Arial" w:hAnsi="Arial" w:cs="Arial"/>
              </w:rPr>
            </w:pPr>
            <w:r>
              <w:rPr>
                <w:rFonts w:ascii="Arial" w:hAnsi="Arial" w:cs="Arial"/>
              </w:rPr>
              <w:t xml:space="preserve">There has been little qualitative research examining the attitudes and opinions of smokers and non-smokers on smoking. </w:t>
            </w:r>
            <w:r w:rsidR="00B838AA">
              <w:rPr>
                <w:rFonts w:ascii="Arial" w:hAnsi="Arial" w:cs="Arial"/>
              </w:rPr>
              <w:t>Th</w:t>
            </w:r>
            <w:r w:rsidR="00E736B2">
              <w:rPr>
                <w:rFonts w:ascii="Arial" w:hAnsi="Arial" w:cs="Arial"/>
              </w:rPr>
              <w:t>e purpose of this research is to</w:t>
            </w:r>
            <w:r>
              <w:rPr>
                <w:rFonts w:ascii="Arial" w:hAnsi="Arial" w:cs="Arial"/>
              </w:rPr>
              <w:t xml:space="preserve"> qualitatively</w:t>
            </w:r>
            <w:r w:rsidR="00E736B2">
              <w:rPr>
                <w:rFonts w:ascii="Arial" w:hAnsi="Arial" w:cs="Arial"/>
              </w:rPr>
              <w:t xml:space="preserve"> </w:t>
            </w:r>
            <w:r w:rsidR="00B838AA">
              <w:rPr>
                <w:rFonts w:ascii="Arial" w:hAnsi="Arial" w:cs="Arial"/>
              </w:rPr>
              <w:t xml:space="preserve">explore individual drives, intentions and beliefs </w:t>
            </w:r>
            <w:r w:rsidR="00890226">
              <w:rPr>
                <w:rFonts w:ascii="Arial" w:hAnsi="Arial" w:cs="Arial"/>
              </w:rPr>
              <w:t>using</w:t>
            </w:r>
            <w:r w:rsidR="00B838AA">
              <w:rPr>
                <w:rFonts w:ascii="Arial" w:hAnsi="Arial" w:cs="Arial"/>
              </w:rPr>
              <w:t xml:space="preserve"> the Health Benefit </w:t>
            </w:r>
            <w:r w:rsidR="00B838AA" w:rsidRPr="00890226">
              <w:rPr>
                <w:rFonts w:ascii="Arial" w:hAnsi="Arial" w:cs="Arial"/>
              </w:rPr>
              <w:t>Model</w:t>
            </w:r>
            <w:r w:rsidR="00890226" w:rsidRPr="00890226">
              <w:rPr>
                <w:rFonts w:ascii="Arial" w:hAnsi="Arial" w:cs="Arial"/>
              </w:rPr>
              <w:t xml:space="preserve"> (Galvin, 1992)</w:t>
            </w:r>
            <w:r w:rsidR="00B838AA" w:rsidRPr="00890226">
              <w:rPr>
                <w:rFonts w:ascii="Arial" w:hAnsi="Arial" w:cs="Arial"/>
              </w:rPr>
              <w:t xml:space="preserve"> and PRIME theory</w:t>
            </w:r>
            <w:r w:rsidR="00890226">
              <w:rPr>
                <w:rFonts w:ascii="Arial" w:hAnsi="Arial" w:cs="Arial"/>
              </w:rPr>
              <w:t xml:space="preserve"> to have an insight to individuals’ response to perceived susceptibility, benefits of smoking on an individual as well as the</w:t>
            </w:r>
            <w:r>
              <w:rPr>
                <w:rFonts w:ascii="Arial" w:hAnsi="Arial" w:cs="Arial"/>
              </w:rPr>
              <w:t xml:space="preserve"> perceived</w:t>
            </w:r>
            <w:r w:rsidR="00890226">
              <w:rPr>
                <w:rFonts w:ascii="Arial" w:hAnsi="Arial" w:cs="Arial"/>
              </w:rPr>
              <w:t xml:space="preserve"> severity.</w:t>
            </w:r>
            <w:r w:rsidR="00E736B2">
              <w:rPr>
                <w:rFonts w:ascii="Arial" w:hAnsi="Arial" w:cs="Arial"/>
              </w:rPr>
              <w:t>).</w:t>
            </w:r>
            <w:r>
              <w:rPr>
                <w:rFonts w:ascii="Arial" w:hAnsi="Arial" w:cs="Arial"/>
              </w:rPr>
              <w:t xml:space="preserve"> The research will be also linked to other theories within Health Psychology, such as</w:t>
            </w:r>
            <w:r w:rsidR="00E736B2">
              <w:rPr>
                <w:rFonts w:ascii="Arial" w:hAnsi="Arial" w:cs="Arial"/>
              </w:rPr>
              <w:t xml:space="preserve"> </w:t>
            </w:r>
            <w:r w:rsidR="00890226" w:rsidRPr="00890226">
              <w:rPr>
                <w:rFonts w:ascii="Arial" w:hAnsi="Arial" w:cs="Arial"/>
              </w:rPr>
              <w:t xml:space="preserve">The Theory of Planned Behaviour and The Theory of Reasoned Action </w:t>
            </w:r>
            <w:r w:rsidR="00304691">
              <w:rPr>
                <w:rFonts w:ascii="Arial" w:hAnsi="Arial" w:cs="Arial"/>
              </w:rPr>
              <w:t>(</w:t>
            </w:r>
            <w:r w:rsidR="00304691">
              <w:rPr>
                <w:rFonts w:ascii="Arial" w:hAnsi="Arial" w:cs="Arial"/>
                <w:color w:val="222222"/>
                <w:shd w:val="clear" w:color="auto" w:fill="FFFFFF"/>
              </w:rPr>
              <w:t xml:space="preserve">Madden, T. J., Ellen, P. S., &amp; </w:t>
            </w:r>
            <w:proofErr w:type="spellStart"/>
            <w:r w:rsidR="00304691">
              <w:rPr>
                <w:rFonts w:ascii="Arial" w:hAnsi="Arial" w:cs="Arial"/>
                <w:color w:val="222222"/>
                <w:shd w:val="clear" w:color="auto" w:fill="FFFFFF"/>
              </w:rPr>
              <w:t>Ajzen</w:t>
            </w:r>
            <w:proofErr w:type="spellEnd"/>
            <w:r w:rsidR="00304691">
              <w:rPr>
                <w:rFonts w:ascii="Arial" w:hAnsi="Arial" w:cs="Arial"/>
                <w:color w:val="222222"/>
                <w:shd w:val="clear" w:color="auto" w:fill="FFFFFF"/>
              </w:rPr>
              <w:t xml:space="preserve">, I.,1992) </w:t>
            </w:r>
            <w:r>
              <w:rPr>
                <w:rFonts w:ascii="Arial" w:hAnsi="Arial" w:cs="Arial"/>
              </w:rPr>
              <w:t xml:space="preserve">as the questions would </w:t>
            </w:r>
            <w:r w:rsidR="00890226" w:rsidRPr="00890226">
              <w:rPr>
                <w:rFonts w:ascii="Arial" w:hAnsi="Arial" w:cs="Arial"/>
              </w:rPr>
              <w:t>discuss the influence of attitude and subjective norms on behavioural intentions of the individual, which in return would impact the behaviour outcome such as the belief that carrying out a specific behaviour would have an adverse outcome</w:t>
            </w:r>
            <w:r w:rsidR="00E736B2">
              <w:rPr>
                <w:rFonts w:ascii="Arial" w:hAnsi="Arial" w:cs="Arial"/>
              </w:rPr>
              <w:t>. I</w:t>
            </w:r>
            <w:r w:rsidR="00890226" w:rsidRPr="00890226">
              <w:rPr>
                <w:rFonts w:ascii="Arial" w:hAnsi="Arial" w:cs="Arial"/>
              </w:rPr>
              <w:t>n relation to the perception of a non-smoker, they could possibly be influenced by the outcome of health risks. TPB, and evidence supported by Bandura (1980)</w:t>
            </w:r>
            <w:r w:rsidR="00E736B2">
              <w:rPr>
                <w:rFonts w:ascii="Arial" w:hAnsi="Arial" w:cs="Arial"/>
              </w:rPr>
              <w:t xml:space="preserve"> on learned behaviour</w:t>
            </w:r>
            <w:r w:rsidR="00890226" w:rsidRPr="00890226">
              <w:rPr>
                <w:rFonts w:ascii="Arial" w:hAnsi="Arial" w:cs="Arial"/>
              </w:rPr>
              <w:t>, suggest that behaviours are influenced by the confidence in which individuals have on their determination to perform a desired behaviour</w:t>
            </w:r>
            <w:r w:rsidR="00E736B2">
              <w:rPr>
                <w:rFonts w:ascii="Arial" w:hAnsi="Arial" w:cs="Arial"/>
              </w:rPr>
              <w:t>,</w:t>
            </w:r>
            <w:r w:rsidR="00430163">
              <w:rPr>
                <w:rFonts w:ascii="Arial" w:hAnsi="Arial" w:cs="Arial"/>
              </w:rPr>
              <w:t xml:space="preserve"> such as quitting smoking or not smoking,</w:t>
            </w:r>
            <w:r w:rsidR="00E736B2">
              <w:rPr>
                <w:rFonts w:ascii="Arial" w:hAnsi="Arial" w:cs="Arial"/>
              </w:rPr>
              <w:t xml:space="preserve"> </w:t>
            </w:r>
            <w:r w:rsidR="00430163">
              <w:rPr>
                <w:rFonts w:ascii="Arial" w:hAnsi="Arial" w:cs="Arial"/>
              </w:rPr>
              <w:t xml:space="preserve">and that participants could </w:t>
            </w:r>
            <w:r w:rsidR="00890226" w:rsidRPr="00890226">
              <w:rPr>
                <w:rFonts w:ascii="Arial" w:hAnsi="Arial" w:cs="Arial"/>
              </w:rPr>
              <w:t>follow the belief that they are unable to give up smoking due to irrational reasonings</w:t>
            </w:r>
            <w:r w:rsidR="00430163">
              <w:rPr>
                <w:rFonts w:ascii="Arial" w:hAnsi="Arial" w:cs="Arial"/>
              </w:rPr>
              <w:t xml:space="preserve"> (Madden, et. al., 1992)</w:t>
            </w:r>
            <w:r w:rsidR="00890226" w:rsidRPr="00890226">
              <w:rPr>
                <w:rFonts w:ascii="Arial" w:hAnsi="Arial" w:cs="Arial"/>
              </w:rPr>
              <w:t>.</w:t>
            </w:r>
            <w:r w:rsidR="00E736B2">
              <w:rPr>
                <w:rFonts w:ascii="Arial" w:hAnsi="Arial" w:cs="Arial"/>
              </w:rPr>
              <w:t xml:space="preserve"> </w:t>
            </w:r>
          </w:p>
          <w:p w14:paraId="7636927B" w14:textId="77777777" w:rsidR="00E736B2" w:rsidRDefault="00E736B2" w:rsidP="00890226">
            <w:pPr>
              <w:rPr>
                <w:rFonts w:ascii="Arial" w:hAnsi="Arial" w:cs="Arial"/>
              </w:rPr>
            </w:pPr>
          </w:p>
          <w:p w14:paraId="269E6B1A" w14:textId="61F592A4" w:rsidR="00890226" w:rsidRPr="00E82502" w:rsidRDefault="00E736B2" w:rsidP="00B838AA">
            <w:pPr>
              <w:rPr>
                <w:rFonts w:ascii="Arial" w:hAnsi="Arial" w:cs="Arial"/>
                <w:color w:val="FF0000"/>
              </w:rPr>
            </w:pPr>
            <w:r w:rsidRPr="00E82502">
              <w:rPr>
                <w:rFonts w:ascii="Arial" w:hAnsi="Arial" w:cs="Arial"/>
                <w:color w:val="FF0000"/>
              </w:rPr>
              <w:t>With previous health research, alongside media changes on the coverage of nicotine-based smoking, it could be apparent</w:t>
            </w:r>
            <w:r w:rsidR="00430163" w:rsidRPr="00E82502">
              <w:rPr>
                <w:rFonts w:ascii="Arial" w:hAnsi="Arial" w:cs="Arial"/>
                <w:color w:val="FF0000"/>
              </w:rPr>
              <w:t xml:space="preserve"> (through opinions and attitudes of participants)</w:t>
            </w:r>
            <w:r w:rsidRPr="00E82502">
              <w:rPr>
                <w:rFonts w:ascii="Arial" w:hAnsi="Arial" w:cs="Arial"/>
                <w:color w:val="FF0000"/>
              </w:rPr>
              <w:t xml:space="preserve"> that the constant changes to individuals’ environment </w:t>
            </w:r>
            <w:r w:rsidR="00430163" w:rsidRPr="00E82502">
              <w:rPr>
                <w:rFonts w:ascii="Arial" w:hAnsi="Arial" w:cs="Arial"/>
                <w:color w:val="FF0000"/>
              </w:rPr>
              <w:t xml:space="preserve">i.e. legislations, </w:t>
            </w:r>
            <w:r w:rsidRPr="00E82502">
              <w:rPr>
                <w:rFonts w:ascii="Arial" w:hAnsi="Arial" w:cs="Arial"/>
                <w:color w:val="FF0000"/>
              </w:rPr>
              <w:t>could create a general difference in perceptions and attitudes towards smoking</w:t>
            </w:r>
            <w:r w:rsidR="00430163" w:rsidRPr="00E82502">
              <w:rPr>
                <w:rFonts w:ascii="Arial" w:hAnsi="Arial" w:cs="Arial"/>
                <w:color w:val="FF0000"/>
              </w:rPr>
              <w:t xml:space="preserve"> between generational groupings as a reaction of legislative changes</w:t>
            </w:r>
            <w:r w:rsidRPr="00E82502">
              <w:rPr>
                <w:rFonts w:ascii="Arial" w:hAnsi="Arial" w:cs="Arial"/>
                <w:color w:val="FF0000"/>
              </w:rPr>
              <w:t>.</w:t>
            </w:r>
            <w:r w:rsidR="00241398" w:rsidRPr="00E82502">
              <w:rPr>
                <w:rFonts w:ascii="Arial" w:hAnsi="Arial" w:cs="Arial"/>
                <w:color w:val="FF0000"/>
              </w:rPr>
              <w:t xml:space="preserve"> The first legislation came about in 1964, in which detailed research regarding the implications of smoking on health became more accessible to the consumer, and the Television Act legislation was put forward in which prohibited the advertisement of cigarettes. Following the 26-year period, consumers were then faced with further investigations regarding health and smoking implications, which resulted in a stricter legislations put in place from the 1990’s until present day (ASH, 2019). </w:t>
            </w:r>
            <w:r w:rsidR="00BB6B4A" w:rsidRPr="00E82502">
              <w:rPr>
                <w:rFonts w:ascii="Arial" w:hAnsi="Arial" w:cs="Arial"/>
                <w:color w:val="FF0000"/>
              </w:rPr>
              <w:t xml:space="preserve">Evidence by </w:t>
            </w:r>
            <w:proofErr w:type="spellStart"/>
            <w:r w:rsidR="00BB6B4A" w:rsidRPr="00E82502">
              <w:rPr>
                <w:rFonts w:ascii="Arial" w:hAnsi="Arial" w:cs="Arial"/>
                <w:color w:val="FF0000"/>
              </w:rPr>
              <w:t>Vandewater</w:t>
            </w:r>
            <w:proofErr w:type="spellEnd"/>
            <w:r w:rsidR="00BB6B4A" w:rsidRPr="00E82502">
              <w:rPr>
                <w:rFonts w:ascii="Arial" w:hAnsi="Arial" w:cs="Arial"/>
                <w:color w:val="FF0000"/>
              </w:rPr>
              <w:t xml:space="preserve"> et. al. (2014) on smoking across three generations within families found that through investigating the link between grandparents, parents and offspring, parental smoking has a direct influence and is passed down through generations.</w:t>
            </w:r>
          </w:p>
          <w:p w14:paraId="267F8602" w14:textId="7DB4F8F9" w:rsidR="00D71982" w:rsidRDefault="00D71982" w:rsidP="002A152D">
            <w:pPr>
              <w:rPr>
                <w:rFonts w:ascii="Arial" w:hAnsi="Arial" w:cs="Arial"/>
              </w:rPr>
            </w:pPr>
          </w:p>
          <w:p w14:paraId="0544D219"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DF5620A" w14:textId="77777777" w:rsidTr="00354F34">
        <w:trPr>
          <w:trHeight w:val="454"/>
        </w:trPr>
        <w:tc>
          <w:tcPr>
            <w:tcW w:w="5000" w:type="pct"/>
            <w:gridSpan w:val="4"/>
            <w:vAlign w:val="center"/>
          </w:tcPr>
          <w:p w14:paraId="7FE9D953" w14:textId="77777777"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494353BE" w14:textId="77777777" w:rsidR="0059352C" w:rsidRPr="006C1FDD" w:rsidRDefault="0059352C" w:rsidP="009D2E0B">
            <w:pPr>
              <w:autoSpaceDE w:val="0"/>
              <w:autoSpaceDN w:val="0"/>
              <w:adjustRightInd w:val="0"/>
              <w:rPr>
                <w:rFonts w:ascii="Arial" w:hAnsi="Arial" w:cs="Arial"/>
                <w:b/>
                <w:bCs/>
                <w:sz w:val="22"/>
                <w:szCs w:val="22"/>
              </w:rPr>
            </w:pPr>
          </w:p>
          <w:p w14:paraId="18DC140F" w14:textId="77777777" w:rsidR="00942921" w:rsidRDefault="00857FA8" w:rsidP="00113E57">
            <w:pPr>
              <w:rPr>
                <w:rFonts w:ascii="Arial" w:hAnsi="Arial" w:cs="Arial"/>
              </w:rPr>
            </w:pPr>
            <w:r>
              <w:rPr>
                <w:rFonts w:ascii="Arial" w:hAnsi="Arial" w:cs="Arial"/>
              </w:rPr>
              <w:t>Due to the research being of a qualitative nature, there is no hypothesis to investigate.</w:t>
            </w:r>
          </w:p>
          <w:p w14:paraId="3488E5F8" w14:textId="77777777" w:rsidR="00942921" w:rsidRDefault="00942921" w:rsidP="00113E57">
            <w:pPr>
              <w:rPr>
                <w:rFonts w:ascii="Arial" w:hAnsi="Arial" w:cs="Arial"/>
              </w:rPr>
            </w:pPr>
          </w:p>
          <w:p w14:paraId="5D351207" w14:textId="2B81BFC3" w:rsidR="00942921" w:rsidRPr="00E82502" w:rsidRDefault="00857FA8" w:rsidP="00113E57">
            <w:pPr>
              <w:rPr>
                <w:rFonts w:ascii="Arial" w:hAnsi="Arial" w:cs="Arial"/>
                <w:color w:val="FF0000"/>
              </w:rPr>
            </w:pPr>
            <w:r>
              <w:rPr>
                <w:rFonts w:ascii="Arial" w:hAnsi="Arial" w:cs="Arial"/>
              </w:rPr>
              <w:t xml:space="preserve">However, </w:t>
            </w:r>
            <w:r w:rsidR="009B3476" w:rsidRPr="009B3476">
              <w:rPr>
                <w:rFonts w:ascii="Arial" w:hAnsi="Arial" w:cs="Arial"/>
              </w:rPr>
              <w:t>attitudes and perceptions on smoking</w:t>
            </w:r>
            <w:r w:rsidR="00957438">
              <w:rPr>
                <w:rFonts w:ascii="Arial" w:hAnsi="Arial" w:cs="Arial"/>
              </w:rPr>
              <w:t xml:space="preserve"> </w:t>
            </w:r>
            <w:r w:rsidR="00942027" w:rsidRPr="00E82502">
              <w:rPr>
                <w:rFonts w:ascii="Arial" w:hAnsi="Arial" w:cs="Arial"/>
                <w:color w:val="FF0000"/>
              </w:rPr>
              <w:t xml:space="preserve">with a </w:t>
            </w:r>
            <w:proofErr w:type="gramStart"/>
            <w:r w:rsidR="00942027" w:rsidRPr="00E82502">
              <w:rPr>
                <w:rFonts w:ascii="Arial" w:hAnsi="Arial" w:cs="Arial"/>
                <w:color w:val="FF0000"/>
              </w:rPr>
              <w:t>particular focus</w:t>
            </w:r>
            <w:proofErr w:type="gramEnd"/>
            <w:r w:rsidR="00942027" w:rsidRPr="00E82502">
              <w:rPr>
                <w:rFonts w:ascii="Arial" w:hAnsi="Arial" w:cs="Arial"/>
                <w:color w:val="FF0000"/>
              </w:rPr>
              <w:t xml:space="preserve"> on age related differences in both non-smokers and smokers</w:t>
            </w:r>
            <w:r w:rsidR="00957438" w:rsidRPr="00E82502">
              <w:rPr>
                <w:rFonts w:ascii="Arial" w:hAnsi="Arial" w:cs="Arial"/>
                <w:color w:val="FF0000"/>
              </w:rPr>
              <w:t xml:space="preserve"> will be </w:t>
            </w:r>
            <w:r w:rsidR="004B2832" w:rsidRPr="00E82502">
              <w:rPr>
                <w:rFonts w:ascii="Arial" w:hAnsi="Arial" w:cs="Arial"/>
                <w:color w:val="FF0000"/>
              </w:rPr>
              <w:t>explored</w:t>
            </w:r>
            <w:r w:rsidR="00FB2370" w:rsidRPr="00E82502">
              <w:rPr>
                <w:rFonts w:ascii="Arial" w:hAnsi="Arial" w:cs="Arial"/>
                <w:color w:val="FF0000"/>
              </w:rPr>
              <w:t xml:space="preserve"> -</w:t>
            </w:r>
            <w:r w:rsidR="00957438" w:rsidRPr="00E82502">
              <w:rPr>
                <w:rFonts w:ascii="Arial" w:hAnsi="Arial" w:cs="Arial"/>
                <w:color w:val="FF0000"/>
              </w:rPr>
              <w:t xml:space="preserve"> with questionings of whether</w:t>
            </w:r>
            <w:r w:rsidR="00942921" w:rsidRPr="00E82502">
              <w:rPr>
                <w:rFonts w:ascii="Arial" w:hAnsi="Arial" w:cs="Arial"/>
                <w:color w:val="FF0000"/>
              </w:rPr>
              <w:t xml:space="preserve"> if</w:t>
            </w:r>
            <w:r w:rsidR="00957438" w:rsidRPr="00E82502">
              <w:rPr>
                <w:rFonts w:ascii="Arial" w:hAnsi="Arial" w:cs="Arial"/>
                <w:color w:val="FF0000"/>
              </w:rPr>
              <w:t xml:space="preserve"> the exposure to different </w:t>
            </w:r>
            <w:r w:rsidR="004B2832" w:rsidRPr="00E82502">
              <w:rPr>
                <w:rFonts w:ascii="Arial" w:hAnsi="Arial" w:cs="Arial"/>
                <w:color w:val="FF0000"/>
              </w:rPr>
              <w:t xml:space="preserve">backgrounds, and </w:t>
            </w:r>
            <w:r w:rsidR="00957438" w:rsidRPr="00E82502">
              <w:rPr>
                <w:rFonts w:ascii="Arial" w:hAnsi="Arial" w:cs="Arial"/>
                <w:color w:val="FF0000"/>
              </w:rPr>
              <w:t>legislations ha</w:t>
            </w:r>
            <w:r w:rsidR="004B2832" w:rsidRPr="00E82502">
              <w:rPr>
                <w:rFonts w:ascii="Arial" w:hAnsi="Arial" w:cs="Arial"/>
                <w:color w:val="FF0000"/>
              </w:rPr>
              <w:t xml:space="preserve">ve </w:t>
            </w:r>
            <w:r w:rsidR="00957438" w:rsidRPr="00E82502">
              <w:rPr>
                <w:rFonts w:ascii="Arial" w:hAnsi="Arial" w:cs="Arial"/>
                <w:color w:val="FF0000"/>
              </w:rPr>
              <w:t>impacted on attitudes and perceptions of smoking</w:t>
            </w:r>
            <w:r w:rsidR="00942921" w:rsidRPr="00E82502">
              <w:rPr>
                <w:rFonts w:ascii="Arial" w:hAnsi="Arial" w:cs="Arial"/>
                <w:color w:val="FF0000"/>
              </w:rPr>
              <w:t>.</w:t>
            </w:r>
          </w:p>
          <w:p w14:paraId="36F06CFA" w14:textId="30E72849" w:rsidR="00113E57" w:rsidRPr="00E82502" w:rsidRDefault="00942921" w:rsidP="00113E57">
            <w:pPr>
              <w:rPr>
                <w:rFonts w:ascii="Arial" w:hAnsi="Arial" w:cs="Arial"/>
                <w:color w:val="FF0000"/>
              </w:rPr>
            </w:pPr>
            <w:r w:rsidRPr="00E82502">
              <w:rPr>
                <w:rFonts w:ascii="Arial" w:hAnsi="Arial" w:cs="Arial"/>
                <w:color w:val="FF0000"/>
              </w:rPr>
              <w:t>i.e. the m</w:t>
            </w:r>
            <w:r w:rsidR="00957438" w:rsidRPr="00E82502">
              <w:rPr>
                <w:rFonts w:ascii="Arial" w:hAnsi="Arial" w:cs="Arial"/>
                <w:color w:val="FF0000"/>
              </w:rPr>
              <w:t>ore relaxed period</w:t>
            </w:r>
            <w:r w:rsidR="00FB2370" w:rsidRPr="00E82502">
              <w:rPr>
                <w:rFonts w:ascii="Arial" w:hAnsi="Arial" w:cs="Arial"/>
                <w:color w:val="FF0000"/>
              </w:rPr>
              <w:t xml:space="preserve"> and</w:t>
            </w:r>
            <w:r w:rsidR="00957438" w:rsidRPr="00E82502">
              <w:rPr>
                <w:rFonts w:ascii="Arial" w:hAnsi="Arial" w:cs="Arial"/>
                <w:color w:val="FF0000"/>
              </w:rPr>
              <w:t xml:space="preserve"> the 26</w:t>
            </w:r>
            <w:r w:rsidR="00FB2370" w:rsidRPr="00E82502">
              <w:rPr>
                <w:rFonts w:ascii="Arial" w:hAnsi="Arial" w:cs="Arial"/>
                <w:color w:val="FF0000"/>
              </w:rPr>
              <w:t>-</w:t>
            </w:r>
            <w:r w:rsidR="00957438" w:rsidRPr="00E82502">
              <w:rPr>
                <w:rFonts w:ascii="Arial" w:hAnsi="Arial" w:cs="Arial"/>
                <w:color w:val="FF0000"/>
              </w:rPr>
              <w:t>year gap of no new legislations</w:t>
            </w:r>
            <w:r w:rsidR="00FB2370" w:rsidRPr="00E82502">
              <w:rPr>
                <w:rFonts w:ascii="Arial" w:hAnsi="Arial" w:cs="Arial"/>
                <w:color w:val="FF0000"/>
              </w:rPr>
              <w:t xml:space="preserve"> put in place (Older Participant</w:t>
            </w:r>
            <w:r w:rsidR="004B2832" w:rsidRPr="00E82502">
              <w:rPr>
                <w:rFonts w:ascii="Arial" w:hAnsi="Arial" w:cs="Arial"/>
                <w:color w:val="FF0000"/>
              </w:rPr>
              <w:t>s</w:t>
            </w:r>
            <w:r w:rsidR="00FB2370" w:rsidRPr="00E82502">
              <w:rPr>
                <w:rFonts w:ascii="Arial" w:hAnsi="Arial" w:cs="Arial"/>
                <w:color w:val="FF0000"/>
              </w:rPr>
              <w:t xml:space="preserve"> exposure)</w:t>
            </w:r>
            <w:r w:rsidR="00957438" w:rsidRPr="00E82502">
              <w:rPr>
                <w:rFonts w:ascii="Arial" w:hAnsi="Arial" w:cs="Arial"/>
                <w:color w:val="FF0000"/>
              </w:rPr>
              <w:t xml:space="preserve">, </w:t>
            </w:r>
            <w:r w:rsidRPr="00E82502">
              <w:rPr>
                <w:rFonts w:ascii="Arial" w:hAnsi="Arial" w:cs="Arial"/>
                <w:color w:val="FF0000"/>
              </w:rPr>
              <w:t>and when</w:t>
            </w:r>
            <w:r w:rsidR="00957438" w:rsidRPr="00E82502">
              <w:rPr>
                <w:rFonts w:ascii="Arial" w:hAnsi="Arial" w:cs="Arial"/>
                <w:color w:val="FF0000"/>
              </w:rPr>
              <w:t xml:space="preserve"> legislations bec</w:t>
            </w:r>
            <w:r w:rsidRPr="00E82502">
              <w:rPr>
                <w:rFonts w:ascii="Arial" w:hAnsi="Arial" w:cs="Arial"/>
                <w:color w:val="FF0000"/>
              </w:rPr>
              <w:t>a</w:t>
            </w:r>
            <w:r w:rsidR="00957438" w:rsidRPr="00E82502">
              <w:rPr>
                <w:rFonts w:ascii="Arial" w:hAnsi="Arial" w:cs="Arial"/>
                <w:color w:val="FF0000"/>
              </w:rPr>
              <w:t>me strict</w:t>
            </w:r>
            <w:r w:rsidR="004B2832" w:rsidRPr="00E82502">
              <w:rPr>
                <w:rFonts w:ascii="Arial" w:hAnsi="Arial" w:cs="Arial"/>
                <w:color w:val="FF0000"/>
              </w:rPr>
              <w:t>er</w:t>
            </w:r>
            <w:r w:rsidR="00FB2370" w:rsidRPr="00E82502">
              <w:rPr>
                <w:rFonts w:ascii="Arial" w:hAnsi="Arial" w:cs="Arial"/>
                <w:color w:val="FF0000"/>
              </w:rPr>
              <w:t xml:space="preserve"> </w:t>
            </w:r>
            <w:r w:rsidR="004B2832" w:rsidRPr="00E82502">
              <w:rPr>
                <w:rFonts w:ascii="Arial" w:hAnsi="Arial" w:cs="Arial"/>
                <w:color w:val="FF0000"/>
              </w:rPr>
              <w:t>and</w:t>
            </w:r>
            <w:r w:rsidRPr="00E82502">
              <w:rPr>
                <w:rFonts w:ascii="Arial" w:hAnsi="Arial" w:cs="Arial"/>
                <w:color w:val="FF0000"/>
              </w:rPr>
              <w:t xml:space="preserve"> have</w:t>
            </w:r>
            <w:r w:rsidR="004B2832" w:rsidRPr="00E82502">
              <w:rPr>
                <w:rFonts w:ascii="Arial" w:hAnsi="Arial" w:cs="Arial"/>
                <w:color w:val="FF0000"/>
              </w:rPr>
              <w:t xml:space="preserve"> continue</w:t>
            </w:r>
            <w:r w:rsidRPr="00E82502">
              <w:rPr>
                <w:rFonts w:ascii="Arial" w:hAnsi="Arial" w:cs="Arial"/>
                <w:color w:val="FF0000"/>
              </w:rPr>
              <w:t>d</w:t>
            </w:r>
            <w:r w:rsidR="004B2832" w:rsidRPr="00E82502">
              <w:rPr>
                <w:rFonts w:ascii="Arial" w:hAnsi="Arial" w:cs="Arial"/>
                <w:color w:val="FF0000"/>
              </w:rPr>
              <w:t xml:space="preserve"> to do so </w:t>
            </w:r>
            <w:r w:rsidR="00FB2370" w:rsidRPr="00E82502">
              <w:rPr>
                <w:rFonts w:ascii="Arial" w:hAnsi="Arial" w:cs="Arial"/>
                <w:color w:val="FF0000"/>
              </w:rPr>
              <w:t>(</w:t>
            </w:r>
            <w:r w:rsidR="00957438" w:rsidRPr="00E82502">
              <w:rPr>
                <w:rFonts w:ascii="Arial" w:hAnsi="Arial" w:cs="Arial"/>
                <w:color w:val="FF0000"/>
              </w:rPr>
              <w:t>Younger Participants</w:t>
            </w:r>
            <w:r w:rsidR="004B2832" w:rsidRPr="00E82502">
              <w:rPr>
                <w:rFonts w:ascii="Arial" w:hAnsi="Arial" w:cs="Arial"/>
                <w:color w:val="FF0000"/>
              </w:rPr>
              <w:t xml:space="preserve"> exposure)</w:t>
            </w:r>
            <w:r w:rsidRPr="00E82502">
              <w:rPr>
                <w:rFonts w:ascii="Arial" w:hAnsi="Arial" w:cs="Arial"/>
                <w:color w:val="FF0000"/>
              </w:rPr>
              <w:t>.</w:t>
            </w:r>
          </w:p>
          <w:p w14:paraId="40917B34" w14:textId="77777777" w:rsidR="00113E57" w:rsidRPr="006C1FDD" w:rsidRDefault="00113E57" w:rsidP="00113E57">
            <w:pPr>
              <w:rPr>
                <w:rFonts w:ascii="Arial" w:hAnsi="Arial" w:cs="Arial"/>
                <w:sz w:val="22"/>
                <w:szCs w:val="22"/>
              </w:rPr>
            </w:pPr>
          </w:p>
          <w:p w14:paraId="28303F3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4BCCE9E" w14:textId="77777777" w:rsidTr="00354F34">
        <w:trPr>
          <w:trHeight w:val="454"/>
        </w:trPr>
        <w:tc>
          <w:tcPr>
            <w:tcW w:w="5000" w:type="pct"/>
            <w:gridSpan w:val="4"/>
            <w:vAlign w:val="center"/>
          </w:tcPr>
          <w:p w14:paraId="29BF03A8" w14:textId="7777777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FFC1EB2" w14:textId="77777777" w:rsidR="00857FA8" w:rsidRDefault="00857FA8" w:rsidP="00857FA8">
            <w:pPr>
              <w:rPr>
                <w:rFonts w:ascii="Arial" w:hAnsi="Arial" w:cs="Arial"/>
              </w:rPr>
            </w:pPr>
          </w:p>
          <w:p w14:paraId="26326443" w14:textId="6A4C56DF" w:rsidR="00425DA7" w:rsidRDefault="00857FA8" w:rsidP="00425DA7">
            <w:pPr>
              <w:rPr>
                <w:rFonts w:ascii="Arial" w:hAnsi="Arial" w:cs="Arial"/>
              </w:rPr>
            </w:pPr>
            <w:r>
              <w:rPr>
                <w:rFonts w:ascii="Arial" w:hAnsi="Arial" w:cs="Arial"/>
              </w:rPr>
              <w:t xml:space="preserve">The research aim is to investigate attitudes and perceptions regarding nicotine-based smoking of smokers </w:t>
            </w:r>
            <w:r w:rsidR="00A044B7">
              <w:rPr>
                <w:rFonts w:ascii="Arial" w:hAnsi="Arial" w:cs="Arial"/>
              </w:rPr>
              <w:t xml:space="preserve">compared to </w:t>
            </w:r>
            <w:r>
              <w:rPr>
                <w:rFonts w:ascii="Arial" w:hAnsi="Arial" w:cs="Arial"/>
              </w:rPr>
              <w:t>non-smokers</w:t>
            </w:r>
            <w:r w:rsidR="00B72B86">
              <w:rPr>
                <w:rFonts w:ascii="Arial" w:hAnsi="Arial" w:cs="Arial"/>
              </w:rPr>
              <w:t>,</w:t>
            </w:r>
            <w:r>
              <w:rPr>
                <w:rFonts w:ascii="Arial" w:hAnsi="Arial" w:cs="Arial"/>
              </w:rPr>
              <w:t xml:space="preserve"> with additional exploration in generat</w:t>
            </w:r>
            <w:r w:rsidR="000F684C">
              <w:rPr>
                <w:rFonts w:ascii="Arial" w:hAnsi="Arial" w:cs="Arial"/>
              </w:rPr>
              <w:t>ional age d</w:t>
            </w:r>
            <w:r>
              <w:rPr>
                <w:rFonts w:ascii="Arial" w:hAnsi="Arial" w:cs="Arial"/>
              </w:rPr>
              <w:t>ifferences</w:t>
            </w:r>
            <w:r w:rsidR="00D558B4">
              <w:rPr>
                <w:rFonts w:ascii="Arial" w:hAnsi="Arial" w:cs="Arial"/>
              </w:rPr>
              <w:t xml:space="preserve"> in which could have influenced their habitual choic</w:t>
            </w:r>
            <w:r w:rsidR="000F684C">
              <w:rPr>
                <w:rFonts w:ascii="Arial" w:hAnsi="Arial" w:cs="Arial"/>
              </w:rPr>
              <w:t>e; Thus, based on the smoking legislations that were put in place in 1964, then further from 1990 to present day (ASH, 2019)</w:t>
            </w:r>
            <w:r w:rsidR="00B72B86">
              <w:rPr>
                <w:rFonts w:ascii="Arial" w:hAnsi="Arial" w:cs="Arial"/>
              </w:rPr>
              <w:t>, and whether parental and peer influences were apparent in their decision making</w:t>
            </w:r>
            <w:r>
              <w:rPr>
                <w:rFonts w:ascii="Arial" w:hAnsi="Arial" w:cs="Arial"/>
              </w:rPr>
              <w:t xml:space="preserve">. Participants will be set </w:t>
            </w:r>
            <w:r w:rsidR="00D558B4">
              <w:rPr>
                <w:rFonts w:ascii="Arial" w:hAnsi="Arial" w:cs="Arial"/>
              </w:rPr>
              <w:t xml:space="preserve">into two groups: </w:t>
            </w:r>
            <w:r w:rsidRPr="00252EC3">
              <w:rPr>
                <w:rFonts w:ascii="Arial" w:hAnsi="Arial" w:cs="Arial"/>
                <w:color w:val="FF0000"/>
              </w:rPr>
              <w:t xml:space="preserve">Younger </w:t>
            </w:r>
            <w:r w:rsidR="00FB2370">
              <w:rPr>
                <w:rFonts w:ascii="Arial" w:hAnsi="Arial" w:cs="Arial"/>
                <w:color w:val="FF0000"/>
              </w:rPr>
              <w:t>Participants</w:t>
            </w:r>
            <w:r w:rsidR="00252EC3" w:rsidRPr="00252EC3">
              <w:rPr>
                <w:rFonts w:ascii="Arial" w:hAnsi="Arial" w:cs="Arial"/>
                <w:color w:val="FF0000"/>
              </w:rPr>
              <w:t xml:space="preserve"> (age 18 to 29 years</w:t>
            </w:r>
            <w:r w:rsidR="00DF6DE2">
              <w:rPr>
                <w:rFonts w:ascii="Arial" w:hAnsi="Arial" w:cs="Arial"/>
                <w:color w:val="FF0000"/>
              </w:rPr>
              <w:t xml:space="preserve"> – only exposed to the legislations from the 1990 +</w:t>
            </w:r>
            <w:r w:rsidR="00252EC3" w:rsidRPr="00252EC3">
              <w:rPr>
                <w:rFonts w:ascii="Arial" w:hAnsi="Arial" w:cs="Arial"/>
                <w:color w:val="FF0000"/>
              </w:rPr>
              <w:t>)</w:t>
            </w:r>
            <w:r w:rsidRPr="00252EC3">
              <w:rPr>
                <w:rFonts w:ascii="Arial" w:hAnsi="Arial" w:cs="Arial"/>
                <w:color w:val="FF0000"/>
              </w:rPr>
              <w:t xml:space="preserve"> and Older</w:t>
            </w:r>
            <w:r w:rsidR="00FB2370">
              <w:rPr>
                <w:rFonts w:ascii="Arial" w:hAnsi="Arial" w:cs="Arial"/>
                <w:color w:val="FF0000"/>
              </w:rPr>
              <w:t xml:space="preserve"> Participants</w:t>
            </w:r>
            <w:r w:rsidR="00252EC3" w:rsidRPr="00252EC3">
              <w:rPr>
                <w:rFonts w:ascii="Arial" w:hAnsi="Arial" w:cs="Arial"/>
                <w:color w:val="FF0000"/>
              </w:rPr>
              <w:t xml:space="preserve"> (30 and above years</w:t>
            </w:r>
            <w:r w:rsidR="00DF6DE2">
              <w:rPr>
                <w:rFonts w:ascii="Arial" w:hAnsi="Arial" w:cs="Arial"/>
                <w:color w:val="FF0000"/>
              </w:rPr>
              <w:t xml:space="preserve"> – exposed to the 26 year “calming” period before all the legislations kicked in</w:t>
            </w:r>
            <w:r w:rsidR="00252EC3" w:rsidRPr="00252EC3">
              <w:rPr>
                <w:rFonts w:ascii="Arial" w:hAnsi="Arial" w:cs="Arial"/>
                <w:color w:val="FF0000"/>
              </w:rPr>
              <w:t>)</w:t>
            </w:r>
            <w:r>
              <w:rPr>
                <w:rFonts w:ascii="Arial" w:hAnsi="Arial" w:cs="Arial"/>
              </w:rPr>
              <w:t xml:space="preserve"> to </w:t>
            </w:r>
            <w:r w:rsidR="009B3476">
              <w:rPr>
                <w:rFonts w:ascii="Arial" w:hAnsi="Arial" w:cs="Arial"/>
              </w:rPr>
              <w:t xml:space="preserve">establish any differences in attitudes and perceptions to smoking </w:t>
            </w:r>
            <w:r>
              <w:rPr>
                <w:rFonts w:ascii="Arial" w:hAnsi="Arial" w:cs="Arial"/>
              </w:rPr>
              <w:t>through different upbringing and influences such as peer, family and media</w:t>
            </w:r>
            <w:r w:rsidR="00D558B4">
              <w:rPr>
                <w:rFonts w:ascii="Arial" w:hAnsi="Arial" w:cs="Arial"/>
              </w:rPr>
              <w:t xml:space="preserve"> throughout the 20</w:t>
            </w:r>
            <w:r w:rsidR="00D558B4" w:rsidRPr="00D558B4">
              <w:rPr>
                <w:rFonts w:ascii="Arial" w:hAnsi="Arial" w:cs="Arial"/>
                <w:vertAlign w:val="superscript"/>
              </w:rPr>
              <w:t>th</w:t>
            </w:r>
            <w:r w:rsidR="00D558B4">
              <w:rPr>
                <w:rFonts w:ascii="Arial" w:hAnsi="Arial" w:cs="Arial"/>
              </w:rPr>
              <w:t xml:space="preserve"> and 21</w:t>
            </w:r>
            <w:r w:rsidR="00D558B4" w:rsidRPr="00D558B4">
              <w:rPr>
                <w:rFonts w:ascii="Arial" w:hAnsi="Arial" w:cs="Arial"/>
                <w:vertAlign w:val="superscript"/>
              </w:rPr>
              <w:t>st</w:t>
            </w:r>
            <w:r w:rsidR="00D558B4">
              <w:rPr>
                <w:rFonts w:ascii="Arial" w:hAnsi="Arial" w:cs="Arial"/>
              </w:rPr>
              <w:t xml:space="preserve"> century.</w:t>
            </w:r>
            <w:r w:rsidR="00905D8F">
              <w:rPr>
                <w:rFonts w:ascii="Arial" w:hAnsi="Arial" w:cs="Arial"/>
              </w:rPr>
              <w:t xml:space="preserve"> </w:t>
            </w:r>
          </w:p>
          <w:p w14:paraId="357FD6CB" w14:textId="045FEE3C" w:rsidR="000F684C" w:rsidRDefault="000F684C" w:rsidP="00425DA7">
            <w:pPr>
              <w:rPr>
                <w:rFonts w:ascii="Arial" w:hAnsi="Arial" w:cs="Arial"/>
              </w:rPr>
            </w:pPr>
          </w:p>
          <w:p w14:paraId="6F432805" w14:textId="44ED2E2C" w:rsidR="000F684C" w:rsidRPr="00E82502" w:rsidRDefault="000F684C" w:rsidP="00425DA7">
            <w:pPr>
              <w:rPr>
                <w:rFonts w:ascii="Arial" w:hAnsi="Arial" w:cs="Arial"/>
                <w:color w:val="FF0000"/>
              </w:rPr>
            </w:pPr>
            <w:r w:rsidRPr="00E82502">
              <w:rPr>
                <w:rFonts w:ascii="Arial" w:hAnsi="Arial" w:cs="Arial"/>
                <w:color w:val="FF0000"/>
              </w:rPr>
              <w:t>The age categori</w:t>
            </w:r>
            <w:r w:rsidR="00942027" w:rsidRPr="00E82502">
              <w:rPr>
                <w:rFonts w:ascii="Arial" w:hAnsi="Arial" w:cs="Arial"/>
                <w:color w:val="FF0000"/>
              </w:rPr>
              <w:t>s</w:t>
            </w:r>
            <w:r w:rsidRPr="00E82502">
              <w:rPr>
                <w:rFonts w:ascii="Arial" w:hAnsi="Arial" w:cs="Arial"/>
                <w:color w:val="FF0000"/>
              </w:rPr>
              <w:t>ation</w:t>
            </w:r>
            <w:r w:rsidR="00DF6DE2" w:rsidRPr="00E82502">
              <w:rPr>
                <w:rFonts w:ascii="Arial" w:hAnsi="Arial" w:cs="Arial"/>
                <w:color w:val="FF0000"/>
              </w:rPr>
              <w:t xml:space="preserve"> justification</w:t>
            </w:r>
            <w:r w:rsidRPr="00E82502">
              <w:rPr>
                <w:rFonts w:ascii="Arial" w:hAnsi="Arial" w:cs="Arial"/>
                <w:color w:val="FF0000"/>
              </w:rPr>
              <w:t xml:space="preserve"> can be found within the </w:t>
            </w:r>
            <w:r w:rsidR="00241398" w:rsidRPr="00E82502">
              <w:rPr>
                <w:rFonts w:ascii="Arial" w:hAnsi="Arial" w:cs="Arial"/>
                <w:color w:val="FF0000"/>
              </w:rPr>
              <w:t>Objectives of Research Activity</w:t>
            </w:r>
            <w:r w:rsidRPr="00E82502">
              <w:rPr>
                <w:rFonts w:ascii="Arial" w:hAnsi="Arial" w:cs="Arial"/>
                <w:color w:val="FF0000"/>
              </w:rPr>
              <w:t xml:space="preserve"> section, paragraph </w:t>
            </w:r>
            <w:r w:rsidR="00241398" w:rsidRPr="00E82502">
              <w:rPr>
                <w:rFonts w:ascii="Arial" w:hAnsi="Arial" w:cs="Arial"/>
                <w:color w:val="FF0000"/>
              </w:rPr>
              <w:t>2</w:t>
            </w:r>
            <w:r w:rsidRPr="00E82502">
              <w:rPr>
                <w:rFonts w:ascii="Arial" w:hAnsi="Arial" w:cs="Arial"/>
                <w:color w:val="FF0000"/>
              </w:rPr>
              <w:t>. Categori</w:t>
            </w:r>
            <w:r w:rsidR="00942027" w:rsidRPr="00E82502">
              <w:rPr>
                <w:rFonts w:ascii="Arial" w:hAnsi="Arial" w:cs="Arial"/>
                <w:color w:val="FF0000"/>
              </w:rPr>
              <w:t>s</w:t>
            </w:r>
            <w:r w:rsidRPr="00E82502">
              <w:rPr>
                <w:rFonts w:ascii="Arial" w:hAnsi="Arial" w:cs="Arial"/>
                <w:color w:val="FF0000"/>
              </w:rPr>
              <w:t>ation is based upon media broadcasting and legislation</w:t>
            </w:r>
            <w:r w:rsidR="00942027" w:rsidRPr="00E82502">
              <w:rPr>
                <w:rFonts w:ascii="Arial" w:hAnsi="Arial" w:cs="Arial"/>
                <w:color w:val="FF0000"/>
              </w:rPr>
              <w:t xml:space="preserve">s, and decided upon by the researcher. </w:t>
            </w:r>
          </w:p>
          <w:p w14:paraId="763D30C2" w14:textId="77777777" w:rsidR="00905D8F" w:rsidRPr="00E82502" w:rsidRDefault="00905D8F" w:rsidP="00425DA7">
            <w:pPr>
              <w:rPr>
                <w:rFonts w:ascii="Arial" w:hAnsi="Arial" w:cs="Arial"/>
                <w:color w:val="FF0000"/>
              </w:rPr>
            </w:pPr>
          </w:p>
          <w:p w14:paraId="0976ABE5" w14:textId="77777777" w:rsidR="00425DA7" w:rsidRPr="004C3A0B" w:rsidRDefault="00425DA7" w:rsidP="00425DA7">
            <w:pPr>
              <w:rPr>
                <w:rFonts w:ascii="Arial" w:hAnsi="Arial" w:cs="Arial"/>
                <w:sz w:val="22"/>
                <w:szCs w:val="22"/>
              </w:rPr>
            </w:pPr>
          </w:p>
          <w:p w14:paraId="28AD204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r w:rsidR="009B2361">
              <w:rPr>
                <w:rFonts w:ascii="Arial" w:hAnsi="Arial" w:cs="Arial"/>
                <w:color w:val="808080"/>
                <w:sz w:val="18"/>
                <w:szCs w:val="18"/>
              </w:rPr>
              <w:t>.</w:t>
            </w:r>
          </w:p>
        </w:tc>
      </w:tr>
      <w:tr w:rsidR="00425DA7" w:rsidRPr="004C3A0B" w14:paraId="393A2B7C" w14:textId="77777777" w:rsidTr="00354F34">
        <w:trPr>
          <w:trHeight w:val="454"/>
        </w:trPr>
        <w:tc>
          <w:tcPr>
            <w:tcW w:w="5000" w:type="pct"/>
            <w:gridSpan w:val="4"/>
            <w:vAlign w:val="center"/>
          </w:tcPr>
          <w:p w14:paraId="2A4F300F" w14:textId="77777777" w:rsidR="00905D8F"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AF36CD1" w14:textId="77777777" w:rsidR="00905D8F" w:rsidRDefault="00905D8F" w:rsidP="00905D8F">
            <w:pPr>
              <w:rPr>
                <w:rFonts w:ascii="Arial" w:hAnsi="Arial" w:cs="Arial"/>
              </w:rPr>
            </w:pPr>
          </w:p>
          <w:p w14:paraId="27A25EB3" w14:textId="77777777" w:rsidR="00905D8F" w:rsidRDefault="00905D8F" w:rsidP="00905D8F">
            <w:pPr>
              <w:rPr>
                <w:rFonts w:ascii="Arial" w:hAnsi="Arial" w:cs="Arial"/>
              </w:rPr>
            </w:pPr>
            <w:r>
              <w:rPr>
                <w:rFonts w:ascii="Arial" w:hAnsi="Arial" w:cs="Arial"/>
              </w:rPr>
              <w:t xml:space="preserve">It is important to research the topic of smoking as it is the leading cause of health issues, and responsible for approximately 25,000 deaths annually in the UK (ASH, 2019). Despite knowing the extensive research made on potential impacts on health, and media coverage of health implications, individuals continue to smoke, </w:t>
            </w:r>
            <w:r w:rsidR="00C15CBE">
              <w:rPr>
                <w:rFonts w:ascii="Arial" w:hAnsi="Arial" w:cs="Arial"/>
              </w:rPr>
              <w:t>making</w:t>
            </w:r>
            <w:r>
              <w:rPr>
                <w:rFonts w:ascii="Arial" w:hAnsi="Arial" w:cs="Arial"/>
              </w:rPr>
              <w:t xml:space="preserve"> this</w:t>
            </w:r>
            <w:r w:rsidR="00C15CBE">
              <w:rPr>
                <w:rFonts w:ascii="Arial" w:hAnsi="Arial" w:cs="Arial"/>
              </w:rPr>
              <w:t xml:space="preserve"> behaviour </w:t>
            </w:r>
            <w:r>
              <w:rPr>
                <w:rFonts w:ascii="Arial" w:hAnsi="Arial" w:cs="Arial"/>
              </w:rPr>
              <w:t>one of the most widely studied in the field of Health Psychology</w:t>
            </w:r>
            <w:r w:rsidR="0059352C">
              <w:rPr>
                <w:rFonts w:ascii="Arial" w:hAnsi="Arial" w:cs="Arial"/>
              </w:rPr>
              <w:t xml:space="preserve"> (Conner &amp; Norman, 2017)</w:t>
            </w:r>
            <w:r>
              <w:rPr>
                <w:rFonts w:ascii="Arial" w:hAnsi="Arial" w:cs="Arial"/>
              </w:rPr>
              <w:t xml:space="preserve">. There is a need for a more routed understanding to why many individuals engage in a habit that is proven to be harmful mentally and physically. Through exploring attitudes and perceptions on smoking habits, and having a greater, more personal insight to the act would allow effective interventions to change individual health behaviours. </w:t>
            </w:r>
          </w:p>
          <w:p w14:paraId="1B17CB87" w14:textId="77777777" w:rsidR="00905D8F" w:rsidRDefault="00905D8F" w:rsidP="009D2E0B">
            <w:pPr>
              <w:autoSpaceDE w:val="0"/>
              <w:autoSpaceDN w:val="0"/>
              <w:adjustRightInd w:val="0"/>
              <w:rPr>
                <w:rFonts w:ascii="Arial" w:hAnsi="Arial" w:cs="Arial"/>
                <w:b/>
                <w:bCs/>
                <w:sz w:val="22"/>
                <w:szCs w:val="22"/>
              </w:rPr>
            </w:pPr>
          </w:p>
          <w:p w14:paraId="3027BCF9" w14:textId="61E349E1" w:rsidR="009F3FE2" w:rsidRDefault="00C15CBE" w:rsidP="00425DA7">
            <w:pPr>
              <w:rPr>
                <w:rFonts w:ascii="Arial" w:hAnsi="Arial" w:cs="Arial"/>
                <w:u w:val="single"/>
              </w:rPr>
            </w:pPr>
            <w:r>
              <w:rPr>
                <w:rFonts w:ascii="Arial" w:hAnsi="Arial" w:cs="Arial"/>
              </w:rPr>
              <w:t>Th</w:t>
            </w:r>
            <w:r w:rsidR="0059352C">
              <w:rPr>
                <w:rFonts w:ascii="Arial" w:hAnsi="Arial" w:cs="Arial"/>
              </w:rPr>
              <w:t>is</w:t>
            </w:r>
            <w:r>
              <w:rPr>
                <w:rFonts w:ascii="Arial" w:hAnsi="Arial" w:cs="Arial"/>
              </w:rPr>
              <w:t xml:space="preserve"> research will c</w:t>
            </w:r>
            <w:r w:rsidR="009B3476">
              <w:rPr>
                <w:rFonts w:ascii="Arial" w:hAnsi="Arial" w:cs="Arial"/>
              </w:rPr>
              <w:t>onsider different age groups of smokers and non-smokers</w:t>
            </w:r>
            <w:r>
              <w:rPr>
                <w:rFonts w:ascii="Arial" w:hAnsi="Arial" w:cs="Arial"/>
              </w:rPr>
              <w:t xml:space="preserve">, and how the </w:t>
            </w:r>
            <w:r w:rsidR="009B3476">
              <w:rPr>
                <w:rFonts w:ascii="Arial" w:hAnsi="Arial" w:cs="Arial"/>
              </w:rPr>
              <w:t>impact of participant upbringing, parental and peer influences, and the effect of media broadcasts throughout the 20</w:t>
            </w:r>
            <w:r w:rsidR="009B3476" w:rsidRPr="009B3476">
              <w:rPr>
                <w:rFonts w:ascii="Arial" w:hAnsi="Arial" w:cs="Arial"/>
                <w:vertAlign w:val="superscript"/>
              </w:rPr>
              <w:t>th</w:t>
            </w:r>
            <w:r w:rsidR="009B3476">
              <w:rPr>
                <w:rFonts w:ascii="Arial" w:hAnsi="Arial" w:cs="Arial"/>
              </w:rPr>
              <w:t xml:space="preserve"> and 21</w:t>
            </w:r>
            <w:r w:rsidR="009B3476" w:rsidRPr="009B3476">
              <w:rPr>
                <w:rFonts w:ascii="Arial" w:hAnsi="Arial" w:cs="Arial"/>
                <w:vertAlign w:val="superscript"/>
              </w:rPr>
              <w:t>st</w:t>
            </w:r>
            <w:r w:rsidR="009B3476">
              <w:rPr>
                <w:rFonts w:ascii="Arial" w:hAnsi="Arial" w:cs="Arial"/>
              </w:rPr>
              <w:t xml:space="preserve"> </w:t>
            </w:r>
            <w:r w:rsidR="00E85A78">
              <w:rPr>
                <w:rFonts w:ascii="Arial" w:hAnsi="Arial" w:cs="Arial"/>
              </w:rPr>
              <w:t xml:space="preserve">centuries </w:t>
            </w:r>
            <w:r w:rsidR="0059352C">
              <w:rPr>
                <w:rFonts w:ascii="Arial" w:hAnsi="Arial" w:cs="Arial"/>
              </w:rPr>
              <w:t>shaped their behaviour, attitudes and perceptions.</w:t>
            </w:r>
            <w:r w:rsidR="007176F8">
              <w:rPr>
                <w:rFonts w:ascii="Arial" w:hAnsi="Arial" w:cs="Arial"/>
              </w:rPr>
              <w:t xml:space="preserve"> In 1964</w:t>
            </w:r>
            <w:r w:rsidR="00E231BA">
              <w:rPr>
                <w:rFonts w:ascii="Arial" w:hAnsi="Arial" w:cs="Arial"/>
              </w:rPr>
              <w:t>, advanced knowledge regarding the risks of active and second</w:t>
            </w:r>
            <w:r w:rsidR="000F684C">
              <w:rPr>
                <w:rFonts w:ascii="Arial" w:hAnsi="Arial" w:cs="Arial"/>
              </w:rPr>
              <w:t>-</w:t>
            </w:r>
            <w:r w:rsidR="00E231BA">
              <w:rPr>
                <w:rFonts w:ascii="Arial" w:hAnsi="Arial" w:cs="Arial"/>
              </w:rPr>
              <w:t>hand smoking had on individual health became more accessible for consumers</w:t>
            </w:r>
            <w:r w:rsidR="007176F8">
              <w:rPr>
                <w:rFonts w:ascii="Arial" w:hAnsi="Arial" w:cs="Arial"/>
              </w:rPr>
              <w:t xml:space="preserve"> </w:t>
            </w:r>
            <w:r w:rsidR="00E231BA">
              <w:rPr>
                <w:rFonts w:ascii="Arial" w:hAnsi="Arial" w:cs="Arial"/>
              </w:rPr>
              <w:t>(Cancer Council, 2015</w:t>
            </w:r>
            <w:r w:rsidR="00304691">
              <w:rPr>
                <w:rFonts w:ascii="Arial" w:hAnsi="Arial" w:cs="Arial"/>
              </w:rPr>
              <w:t>)</w:t>
            </w:r>
            <w:r w:rsidR="007176F8">
              <w:rPr>
                <w:rFonts w:ascii="Arial" w:hAnsi="Arial" w:cs="Arial"/>
              </w:rPr>
              <w:t xml:space="preserve">, thus, pushed forward the Television Act legislation which prohibited advertisement of cigarettes. Leading up until 1990, no legislations were put in place. From 1990 until present day, many legislations had been created, such as broadcasting and advertising, heath and children and family act (ASH, 2019). This will be able to show the effectiveness of these legislations by showing the smoking trends within these generations. Therefore, the grouping of “younger” and “older” </w:t>
            </w:r>
            <w:r w:rsidR="006941C3">
              <w:rPr>
                <w:rFonts w:ascii="Arial" w:hAnsi="Arial" w:cs="Arial"/>
              </w:rPr>
              <w:t xml:space="preserve">participants </w:t>
            </w:r>
            <w:r w:rsidR="009F3FE2">
              <w:rPr>
                <w:rFonts w:ascii="Arial" w:hAnsi="Arial" w:cs="Arial"/>
              </w:rPr>
              <w:t xml:space="preserve">came in place within this research i.e. from 1990, participants within present day will be of the age 29 or younger and exposed to the growing amount of legislations. Whereas participants within the older </w:t>
            </w:r>
            <w:r w:rsidR="006941C3">
              <w:rPr>
                <w:rFonts w:ascii="Arial" w:hAnsi="Arial" w:cs="Arial"/>
              </w:rPr>
              <w:t>group</w:t>
            </w:r>
            <w:r w:rsidR="009F3FE2">
              <w:rPr>
                <w:rFonts w:ascii="Arial" w:hAnsi="Arial" w:cs="Arial"/>
              </w:rPr>
              <w:t xml:space="preserve"> would have grown up in an environment where smoking was normalised.</w:t>
            </w:r>
            <w:r w:rsidR="00B72B86">
              <w:rPr>
                <w:rFonts w:ascii="Arial" w:hAnsi="Arial" w:cs="Arial"/>
              </w:rPr>
              <w:t xml:space="preserve"> </w:t>
            </w:r>
          </w:p>
          <w:p w14:paraId="5849CABF" w14:textId="77777777" w:rsidR="009F3FE2" w:rsidRDefault="009F3FE2" w:rsidP="00425DA7">
            <w:pPr>
              <w:rPr>
                <w:rFonts w:ascii="Arial" w:hAnsi="Arial" w:cs="Arial"/>
                <w:u w:val="single"/>
              </w:rPr>
            </w:pPr>
          </w:p>
          <w:p w14:paraId="65CF35A6" w14:textId="7F897B3D" w:rsidR="0059352C" w:rsidRDefault="0059352C" w:rsidP="00425DA7">
            <w:pPr>
              <w:rPr>
                <w:rFonts w:ascii="Arial" w:hAnsi="Arial" w:cs="Arial"/>
                <w:u w:val="single"/>
              </w:rPr>
            </w:pPr>
            <w:r w:rsidRPr="0059352C">
              <w:rPr>
                <w:rFonts w:ascii="Arial" w:hAnsi="Arial" w:cs="Arial"/>
                <w:u w:val="single"/>
              </w:rPr>
              <w:t>References</w:t>
            </w:r>
          </w:p>
          <w:p w14:paraId="594A01BC" w14:textId="77777777" w:rsidR="0059352C" w:rsidRDefault="0059352C" w:rsidP="00425DA7">
            <w:pPr>
              <w:rPr>
                <w:rFonts w:ascii="Arial" w:hAnsi="Arial" w:cs="Arial"/>
                <w:color w:val="222222"/>
                <w:shd w:val="clear" w:color="auto" w:fill="FFFFFF"/>
              </w:rPr>
            </w:pPr>
            <w:r>
              <w:rPr>
                <w:rFonts w:ascii="Arial" w:hAnsi="Arial" w:cs="Arial"/>
                <w:color w:val="222222"/>
                <w:shd w:val="clear" w:color="auto" w:fill="FFFFFF"/>
              </w:rPr>
              <w:t xml:space="preserve">Baumeister, R. F. (2017). Addiction, cigarette smoking, and voluntary control of action: Do cigarette smokers lose their free </w:t>
            </w:r>
            <w:proofErr w:type="gramStart"/>
            <w:r>
              <w:rPr>
                <w:rFonts w:ascii="Arial" w:hAnsi="Arial" w:cs="Arial"/>
                <w:color w:val="222222"/>
                <w:shd w:val="clear" w:color="auto" w:fill="FFFFFF"/>
              </w:rPr>
              <w:t>will?.</w:t>
            </w:r>
            <w:proofErr w:type="gramEnd"/>
            <w:r>
              <w:rPr>
                <w:rFonts w:ascii="Arial" w:hAnsi="Arial" w:cs="Arial"/>
                <w:color w:val="222222"/>
                <w:shd w:val="clear" w:color="auto" w:fill="FFFFFF"/>
              </w:rPr>
              <w:t> </w:t>
            </w:r>
            <w:r>
              <w:rPr>
                <w:rFonts w:ascii="Arial" w:hAnsi="Arial" w:cs="Arial"/>
                <w:i/>
                <w:iCs/>
                <w:color w:val="222222"/>
                <w:shd w:val="clear" w:color="auto" w:fill="FFFFFF"/>
              </w:rPr>
              <w:t xml:space="preserve">Addictive </w:t>
            </w:r>
            <w:proofErr w:type="spellStart"/>
            <w:r>
              <w:rPr>
                <w:rFonts w:ascii="Arial" w:hAnsi="Arial" w:cs="Arial"/>
                <w:i/>
                <w:iCs/>
                <w:color w:val="222222"/>
                <w:shd w:val="clear" w:color="auto" w:fill="FFFFFF"/>
              </w:rPr>
              <w:t>behaviors</w:t>
            </w:r>
            <w:proofErr w:type="spellEnd"/>
            <w:r>
              <w:rPr>
                <w:rFonts w:ascii="Arial" w:hAnsi="Arial" w:cs="Arial"/>
                <w:i/>
                <w:iCs/>
                <w:color w:val="222222"/>
                <w:shd w:val="clear" w:color="auto" w:fill="FFFFFF"/>
              </w:rPr>
              <w:t xml:space="preserve"> reports</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 67-84.</w:t>
            </w:r>
          </w:p>
          <w:p w14:paraId="073180BD" w14:textId="77777777" w:rsidR="0059352C" w:rsidRDefault="0059352C" w:rsidP="00425DA7">
            <w:pPr>
              <w:rPr>
                <w:rFonts w:ascii="Arial" w:hAnsi="Arial" w:cs="Arial"/>
                <w:color w:val="222222"/>
                <w:shd w:val="clear" w:color="auto" w:fill="FFFFFF"/>
              </w:rPr>
            </w:pPr>
          </w:p>
          <w:p w14:paraId="1124744E" w14:textId="77777777" w:rsidR="0059352C" w:rsidRDefault="0059352C" w:rsidP="00425DA7">
            <w:pPr>
              <w:rPr>
                <w:rFonts w:ascii="Arial" w:hAnsi="Arial" w:cs="Arial"/>
                <w:color w:val="222222"/>
                <w:shd w:val="clear" w:color="auto" w:fill="FFFFFF"/>
              </w:rPr>
            </w:pPr>
            <w:r>
              <w:rPr>
                <w:rFonts w:ascii="Arial" w:hAnsi="Arial" w:cs="Arial"/>
                <w:color w:val="222222"/>
                <w:shd w:val="clear" w:color="auto" w:fill="FFFFFF"/>
              </w:rPr>
              <w:t>Conner, M., &amp; Norman, P. (2017). Health behaviour: Current issues and challenges.</w:t>
            </w:r>
          </w:p>
          <w:p w14:paraId="3E8E9D2B" w14:textId="77777777" w:rsidR="0059352C" w:rsidRDefault="0059352C" w:rsidP="00425DA7">
            <w:pPr>
              <w:rPr>
                <w:rFonts w:ascii="Arial" w:hAnsi="Arial" w:cs="Arial"/>
                <w:color w:val="222222"/>
                <w:shd w:val="clear" w:color="auto" w:fill="FFFFFF"/>
              </w:rPr>
            </w:pPr>
          </w:p>
          <w:p w14:paraId="00304361" w14:textId="77777777" w:rsidR="0059352C" w:rsidRDefault="0059352C" w:rsidP="00425DA7">
            <w:pPr>
              <w:rPr>
                <w:rFonts w:ascii="Arial" w:hAnsi="Arial" w:cs="Arial"/>
                <w:color w:val="222222"/>
                <w:shd w:val="clear" w:color="auto" w:fill="FFFFFF"/>
              </w:rPr>
            </w:pPr>
            <w:r>
              <w:rPr>
                <w:rFonts w:ascii="Arial" w:hAnsi="Arial" w:cs="Arial"/>
                <w:color w:val="222222"/>
                <w:shd w:val="clear" w:color="auto" w:fill="FFFFFF"/>
              </w:rPr>
              <w:t xml:space="preserve">Elmore, K. C., Scull, T. M., &amp; </w:t>
            </w:r>
            <w:proofErr w:type="spellStart"/>
            <w:r>
              <w:rPr>
                <w:rFonts w:ascii="Arial" w:hAnsi="Arial" w:cs="Arial"/>
                <w:color w:val="222222"/>
                <w:shd w:val="clear" w:color="auto" w:fill="FFFFFF"/>
              </w:rPr>
              <w:t>Kupersmidt</w:t>
            </w:r>
            <w:proofErr w:type="spellEnd"/>
            <w:r>
              <w:rPr>
                <w:rFonts w:ascii="Arial" w:hAnsi="Arial" w:cs="Arial"/>
                <w:color w:val="222222"/>
                <w:shd w:val="clear" w:color="auto" w:fill="FFFFFF"/>
              </w:rPr>
              <w:t>, J. B. (2017). Media as a “super peer”: how adolescents interpret media messages predicts their perception of alcohol and tobacco use norms. </w:t>
            </w:r>
            <w:r>
              <w:rPr>
                <w:rFonts w:ascii="Arial" w:hAnsi="Arial" w:cs="Arial"/>
                <w:i/>
                <w:iCs/>
                <w:color w:val="222222"/>
                <w:shd w:val="clear" w:color="auto" w:fill="FFFFFF"/>
              </w:rPr>
              <w:t>Journal of youth and adolescence</w:t>
            </w:r>
            <w:r>
              <w:rPr>
                <w:rFonts w:ascii="Arial" w:hAnsi="Arial" w:cs="Arial"/>
                <w:color w:val="222222"/>
                <w:shd w:val="clear" w:color="auto" w:fill="FFFFFF"/>
              </w:rPr>
              <w:t>, </w:t>
            </w:r>
            <w:r>
              <w:rPr>
                <w:rFonts w:ascii="Arial" w:hAnsi="Arial" w:cs="Arial"/>
                <w:i/>
                <w:iCs/>
                <w:color w:val="222222"/>
                <w:shd w:val="clear" w:color="auto" w:fill="FFFFFF"/>
              </w:rPr>
              <w:t>46</w:t>
            </w:r>
            <w:r>
              <w:rPr>
                <w:rFonts w:ascii="Arial" w:hAnsi="Arial" w:cs="Arial"/>
                <w:color w:val="222222"/>
                <w:shd w:val="clear" w:color="auto" w:fill="FFFFFF"/>
              </w:rPr>
              <w:t>(2), 376-387.</w:t>
            </w:r>
          </w:p>
          <w:p w14:paraId="5695A206" w14:textId="77777777" w:rsidR="00890226" w:rsidRDefault="00890226" w:rsidP="00425DA7">
            <w:pPr>
              <w:rPr>
                <w:rFonts w:ascii="Arial" w:hAnsi="Arial" w:cs="Arial"/>
                <w:color w:val="222222"/>
                <w:shd w:val="clear" w:color="auto" w:fill="FFFFFF"/>
              </w:rPr>
            </w:pPr>
          </w:p>
          <w:p w14:paraId="4575AC74" w14:textId="77777777" w:rsidR="00890226" w:rsidRDefault="00890226" w:rsidP="00425DA7">
            <w:pPr>
              <w:rPr>
                <w:rFonts w:ascii="Arial" w:hAnsi="Arial" w:cs="Arial"/>
                <w:color w:val="222222"/>
                <w:shd w:val="clear" w:color="auto" w:fill="FFFFFF"/>
              </w:rPr>
            </w:pPr>
            <w:r>
              <w:rPr>
                <w:rFonts w:ascii="Arial" w:hAnsi="Arial" w:cs="Arial"/>
                <w:color w:val="222222"/>
                <w:shd w:val="clear" w:color="auto" w:fill="FFFFFF"/>
              </w:rPr>
              <w:lastRenderedPageBreak/>
              <w:t>Galvin, K. T. (1992). A critical review of the health belief model in relation to cigarette smoking behaviour. </w:t>
            </w:r>
            <w:r>
              <w:rPr>
                <w:rFonts w:ascii="Arial" w:hAnsi="Arial" w:cs="Arial"/>
                <w:i/>
                <w:iCs/>
                <w:color w:val="222222"/>
                <w:shd w:val="clear" w:color="auto" w:fill="FFFFFF"/>
              </w:rPr>
              <w:t>Journal of Clinical Nursing</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13-18.</w:t>
            </w:r>
          </w:p>
          <w:p w14:paraId="4E65B20F" w14:textId="7836748A" w:rsidR="0059352C" w:rsidRDefault="0059352C" w:rsidP="00425DA7">
            <w:pPr>
              <w:rPr>
                <w:rFonts w:ascii="Arial" w:hAnsi="Arial" w:cs="Arial"/>
                <w:color w:val="222222"/>
                <w:shd w:val="clear" w:color="auto" w:fill="FFFFFF"/>
              </w:rPr>
            </w:pPr>
            <w:r w:rsidRPr="0059352C">
              <w:rPr>
                <w:rFonts w:ascii="Arial" w:hAnsi="Arial" w:cs="Arial"/>
                <w:u w:val="single"/>
              </w:rPr>
              <w:br/>
            </w:r>
            <w:r>
              <w:rPr>
                <w:rFonts w:ascii="Arial" w:hAnsi="Arial" w:cs="Arial"/>
                <w:color w:val="222222"/>
                <w:shd w:val="clear" w:color="auto" w:fill="FFFFFF"/>
              </w:rPr>
              <w:t xml:space="preserve">Madden, T. J., Ellen, P. S., &amp; </w:t>
            </w:r>
            <w:proofErr w:type="spellStart"/>
            <w:r>
              <w:rPr>
                <w:rFonts w:ascii="Arial" w:hAnsi="Arial" w:cs="Arial"/>
                <w:color w:val="222222"/>
                <w:shd w:val="clear" w:color="auto" w:fill="FFFFFF"/>
              </w:rPr>
              <w:t>Ajzen</w:t>
            </w:r>
            <w:proofErr w:type="spellEnd"/>
            <w:r>
              <w:rPr>
                <w:rFonts w:ascii="Arial" w:hAnsi="Arial" w:cs="Arial"/>
                <w:color w:val="222222"/>
                <w:shd w:val="clear" w:color="auto" w:fill="FFFFFF"/>
              </w:rPr>
              <w:t xml:space="preserve">, I. (1992). A comparison of the theory of planned </w:t>
            </w:r>
            <w:proofErr w:type="spellStart"/>
            <w:r>
              <w:rPr>
                <w:rFonts w:ascii="Arial" w:hAnsi="Arial" w:cs="Arial"/>
                <w:color w:val="222222"/>
                <w:shd w:val="clear" w:color="auto" w:fill="FFFFFF"/>
              </w:rPr>
              <w:t>behavior</w:t>
            </w:r>
            <w:proofErr w:type="spellEnd"/>
            <w:r>
              <w:rPr>
                <w:rFonts w:ascii="Arial" w:hAnsi="Arial" w:cs="Arial"/>
                <w:color w:val="222222"/>
                <w:shd w:val="clear" w:color="auto" w:fill="FFFFFF"/>
              </w:rPr>
              <w:t xml:space="preserve"> and the theory of reasoned action. </w:t>
            </w:r>
            <w:r>
              <w:rPr>
                <w:rFonts w:ascii="Arial" w:hAnsi="Arial" w:cs="Arial"/>
                <w:i/>
                <w:iCs/>
                <w:color w:val="222222"/>
                <w:shd w:val="clear" w:color="auto" w:fill="FFFFFF"/>
              </w:rPr>
              <w:t>Personality and social psychology Bulletin</w:t>
            </w:r>
            <w:r>
              <w:rPr>
                <w:rFonts w:ascii="Arial" w:hAnsi="Arial" w:cs="Arial"/>
                <w:color w:val="222222"/>
                <w:shd w:val="clear" w:color="auto" w:fill="FFFFFF"/>
              </w:rPr>
              <w:t>, </w:t>
            </w:r>
            <w:r>
              <w:rPr>
                <w:rFonts w:ascii="Arial" w:hAnsi="Arial" w:cs="Arial"/>
                <w:i/>
                <w:iCs/>
                <w:color w:val="222222"/>
                <w:shd w:val="clear" w:color="auto" w:fill="FFFFFF"/>
              </w:rPr>
              <w:t>18</w:t>
            </w:r>
            <w:r>
              <w:rPr>
                <w:rFonts w:ascii="Arial" w:hAnsi="Arial" w:cs="Arial"/>
                <w:color w:val="222222"/>
                <w:shd w:val="clear" w:color="auto" w:fill="FFFFFF"/>
              </w:rPr>
              <w:t>(1), 3-9.</w:t>
            </w:r>
          </w:p>
          <w:p w14:paraId="2E6CD413" w14:textId="67961FA4" w:rsidR="00D71982" w:rsidRPr="004C3A0B" w:rsidRDefault="00E35C43" w:rsidP="00425DA7">
            <w:pPr>
              <w:rPr>
                <w:rFonts w:ascii="Arial" w:hAnsi="Arial" w:cs="Arial"/>
                <w:sz w:val="22"/>
                <w:szCs w:val="22"/>
              </w:rPr>
            </w:pPr>
            <w:proofErr w:type="spellStart"/>
            <w:r w:rsidRPr="004F091D">
              <w:rPr>
                <w:rFonts w:ascii="Arial" w:hAnsi="Arial" w:cs="Arial"/>
                <w:shd w:val="clear" w:color="auto" w:fill="FFFFFF"/>
              </w:rPr>
              <w:t>Vandewater</w:t>
            </w:r>
            <w:proofErr w:type="spellEnd"/>
            <w:r w:rsidRPr="004F091D">
              <w:rPr>
                <w:rFonts w:ascii="Arial" w:hAnsi="Arial" w:cs="Arial"/>
                <w:shd w:val="clear" w:color="auto" w:fill="FFFFFF"/>
              </w:rPr>
              <w:t>, E. A., Park, S. E., Carey, F. R., &amp; Wilkinson, A. V. (2014). Intergenerational transfer of smoking across three generations and forty-five years. </w:t>
            </w:r>
            <w:r w:rsidRPr="004F091D">
              <w:rPr>
                <w:rFonts w:ascii="Arial" w:hAnsi="Arial" w:cs="Arial"/>
                <w:i/>
                <w:iCs/>
                <w:shd w:val="clear" w:color="auto" w:fill="FFFFFF"/>
              </w:rPr>
              <w:t xml:space="preserve">Nicotine &amp; tobacco </w:t>
            </w:r>
            <w:proofErr w:type="gramStart"/>
            <w:r w:rsidRPr="004F091D">
              <w:rPr>
                <w:rFonts w:ascii="Arial" w:hAnsi="Arial" w:cs="Arial"/>
                <w:i/>
                <w:iCs/>
                <w:shd w:val="clear" w:color="auto" w:fill="FFFFFF"/>
              </w:rPr>
              <w:t>research :</w:t>
            </w:r>
            <w:proofErr w:type="gramEnd"/>
            <w:r w:rsidRPr="004F091D">
              <w:rPr>
                <w:rFonts w:ascii="Arial" w:hAnsi="Arial" w:cs="Arial"/>
                <w:i/>
                <w:iCs/>
                <w:shd w:val="clear" w:color="auto" w:fill="FFFFFF"/>
              </w:rPr>
              <w:t xml:space="preserve"> official journal of the Society for Research on Nicotine and Tobacco</w:t>
            </w:r>
            <w:r w:rsidRPr="004F091D">
              <w:rPr>
                <w:rFonts w:ascii="Arial" w:hAnsi="Arial" w:cs="Arial"/>
                <w:shd w:val="clear" w:color="auto" w:fill="FFFFFF"/>
              </w:rPr>
              <w:t>, </w:t>
            </w:r>
            <w:r w:rsidRPr="004F091D">
              <w:rPr>
                <w:rFonts w:ascii="Arial" w:hAnsi="Arial" w:cs="Arial"/>
                <w:i/>
                <w:iCs/>
                <w:shd w:val="clear" w:color="auto" w:fill="FFFFFF"/>
              </w:rPr>
              <w:t>16</w:t>
            </w:r>
            <w:r w:rsidRPr="004F091D">
              <w:rPr>
                <w:rFonts w:ascii="Arial" w:hAnsi="Arial" w:cs="Arial"/>
                <w:shd w:val="clear" w:color="auto" w:fill="FFFFFF"/>
              </w:rPr>
              <w:t xml:space="preserve">(1), 11–17. </w:t>
            </w:r>
          </w:p>
          <w:p w14:paraId="2010A29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73DA38F" w14:textId="77777777" w:rsidTr="00354F34">
        <w:trPr>
          <w:trHeight w:val="454"/>
        </w:trPr>
        <w:tc>
          <w:tcPr>
            <w:tcW w:w="5000" w:type="pct"/>
            <w:gridSpan w:val="4"/>
            <w:shd w:val="clear" w:color="auto" w:fill="F2F2F2" w:themeFill="background1" w:themeFillShade="F2"/>
            <w:vAlign w:val="center"/>
          </w:tcPr>
          <w:p w14:paraId="07A3097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4AEF6C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DC17D02" w14:textId="77777777" w:rsidTr="00354F34">
        <w:trPr>
          <w:trHeight w:val="454"/>
        </w:trPr>
        <w:tc>
          <w:tcPr>
            <w:tcW w:w="5000" w:type="pct"/>
            <w:gridSpan w:val="4"/>
            <w:vAlign w:val="center"/>
          </w:tcPr>
          <w:p w14:paraId="32B85D12" w14:textId="5A879CE8" w:rsidR="00252EC3" w:rsidRPr="00BD391A" w:rsidRDefault="00252EC3" w:rsidP="00252EC3">
            <w:pPr>
              <w:rPr>
                <w:rFonts w:ascii="Arial" w:hAnsi="Arial" w:cs="Arial"/>
                <w:color w:val="FF0000"/>
                <w:sz w:val="22"/>
                <w:szCs w:val="22"/>
              </w:rPr>
            </w:pPr>
            <w:r w:rsidRPr="00BD391A">
              <w:rPr>
                <w:rFonts w:ascii="Arial" w:hAnsi="Arial" w:cs="Arial"/>
                <w:color w:val="FF0000"/>
                <w:sz w:val="22"/>
                <w:szCs w:val="22"/>
              </w:rPr>
              <w:t>A qualitative approach will be used throughout due to the nature of the question proposed. An investigation into attitudes and perceptions to smoking in multigenerational participants who have been exposed to changes in how the media portrays smoking with the use of Focus Groups</w:t>
            </w:r>
            <w:r w:rsidR="00CA3C40">
              <w:rPr>
                <w:rFonts w:ascii="Arial" w:hAnsi="Arial" w:cs="Arial"/>
                <w:color w:val="FF0000"/>
                <w:sz w:val="22"/>
                <w:szCs w:val="22"/>
              </w:rPr>
              <w:t xml:space="preserve"> due to the usefulness of obtaining detailed personal and group perceptions on the topic area, and will able participants to expand on each other’s answers</w:t>
            </w:r>
            <w:r w:rsidRPr="00BD391A">
              <w:rPr>
                <w:rFonts w:ascii="Arial" w:hAnsi="Arial" w:cs="Arial"/>
                <w:color w:val="FF0000"/>
                <w:sz w:val="22"/>
                <w:szCs w:val="22"/>
              </w:rPr>
              <w:t>.</w:t>
            </w:r>
          </w:p>
          <w:p w14:paraId="65D75740" w14:textId="77777777" w:rsidR="00252EC3" w:rsidRPr="00BD391A" w:rsidRDefault="00252EC3" w:rsidP="00252EC3">
            <w:pPr>
              <w:rPr>
                <w:rFonts w:ascii="Arial" w:hAnsi="Arial" w:cs="Arial"/>
                <w:color w:val="FF0000"/>
                <w:sz w:val="22"/>
                <w:szCs w:val="22"/>
              </w:rPr>
            </w:pPr>
          </w:p>
          <w:p w14:paraId="113B18AE" w14:textId="77777777" w:rsidR="00252EC3" w:rsidRPr="00BD391A" w:rsidRDefault="00252EC3" w:rsidP="00252EC3">
            <w:pPr>
              <w:rPr>
                <w:rFonts w:ascii="Arial" w:hAnsi="Arial" w:cs="Arial"/>
                <w:color w:val="FF0000"/>
                <w:sz w:val="22"/>
                <w:szCs w:val="22"/>
              </w:rPr>
            </w:pPr>
            <w:r w:rsidRPr="00BD391A">
              <w:rPr>
                <w:rFonts w:ascii="Arial" w:hAnsi="Arial" w:cs="Arial"/>
                <w:color w:val="FF0000"/>
                <w:sz w:val="22"/>
                <w:szCs w:val="22"/>
              </w:rPr>
              <w:t>Participants will be split into four groupings, with 4 participants per group</w:t>
            </w:r>
          </w:p>
          <w:p w14:paraId="232E8A4D" w14:textId="77777777" w:rsidR="003C13E7" w:rsidRPr="00BD391A" w:rsidRDefault="00252EC3" w:rsidP="00252EC3">
            <w:pPr>
              <w:rPr>
                <w:rFonts w:ascii="Arial" w:hAnsi="Arial" w:cs="Arial"/>
                <w:color w:val="FF0000"/>
                <w:sz w:val="22"/>
                <w:szCs w:val="22"/>
              </w:rPr>
            </w:pPr>
            <w:r w:rsidRPr="00BD391A">
              <w:rPr>
                <w:rFonts w:ascii="Arial" w:hAnsi="Arial" w:cs="Arial"/>
                <w:color w:val="FF0000"/>
                <w:sz w:val="22"/>
                <w:szCs w:val="22"/>
              </w:rPr>
              <w:t>Grouping - smokers/young; non-smokers/young; smokers/old; non-smokers/old</w:t>
            </w:r>
            <w:r w:rsidR="003C13E7">
              <w:rPr>
                <w:rFonts w:ascii="Arial" w:hAnsi="Arial" w:cs="Arial"/>
                <w:color w:val="FF0000"/>
                <w:sz w:val="22"/>
                <w:szCs w:val="22"/>
              </w:rPr>
              <w:t xml:space="preserve">. </w:t>
            </w:r>
          </w:p>
          <w:p w14:paraId="4B7C8390" w14:textId="77777777" w:rsidR="00252EC3" w:rsidRPr="00BD391A" w:rsidRDefault="00252EC3" w:rsidP="00252EC3">
            <w:pPr>
              <w:rPr>
                <w:rFonts w:ascii="Arial" w:hAnsi="Arial" w:cs="Arial"/>
                <w:color w:val="FF0000"/>
                <w:sz w:val="22"/>
                <w:szCs w:val="22"/>
              </w:rPr>
            </w:pPr>
          </w:p>
          <w:p w14:paraId="02D0121E" w14:textId="0548CDCB" w:rsidR="00252EC3" w:rsidRPr="00BD391A" w:rsidRDefault="00252EC3" w:rsidP="00252EC3">
            <w:pPr>
              <w:rPr>
                <w:rFonts w:ascii="Arial" w:hAnsi="Arial" w:cs="Arial"/>
                <w:color w:val="FF0000"/>
                <w:sz w:val="22"/>
                <w:szCs w:val="22"/>
              </w:rPr>
            </w:pPr>
            <w:r w:rsidRPr="00BD391A">
              <w:rPr>
                <w:rFonts w:ascii="Arial" w:hAnsi="Arial" w:cs="Arial"/>
                <w:color w:val="FF0000"/>
                <w:sz w:val="22"/>
                <w:szCs w:val="22"/>
              </w:rPr>
              <w:t xml:space="preserve">Age category definition – the younger </w:t>
            </w:r>
            <w:r w:rsidR="006941C3" w:rsidRPr="00BD391A">
              <w:rPr>
                <w:rFonts w:ascii="Arial" w:hAnsi="Arial" w:cs="Arial"/>
                <w:color w:val="FF0000"/>
                <w:sz w:val="22"/>
                <w:szCs w:val="22"/>
              </w:rPr>
              <w:t>g</w:t>
            </w:r>
            <w:r w:rsidR="006941C3">
              <w:rPr>
                <w:rFonts w:ascii="Arial" w:hAnsi="Arial" w:cs="Arial"/>
                <w:color w:val="FF0000"/>
                <w:sz w:val="22"/>
                <w:szCs w:val="22"/>
              </w:rPr>
              <w:t>roup</w:t>
            </w:r>
            <w:r w:rsidR="006941C3" w:rsidRPr="00BD391A">
              <w:rPr>
                <w:rFonts w:ascii="Arial" w:hAnsi="Arial" w:cs="Arial"/>
                <w:color w:val="FF0000"/>
                <w:sz w:val="22"/>
                <w:szCs w:val="22"/>
              </w:rPr>
              <w:t xml:space="preserve"> </w:t>
            </w:r>
            <w:r w:rsidRPr="00BD391A">
              <w:rPr>
                <w:rFonts w:ascii="Arial" w:hAnsi="Arial" w:cs="Arial"/>
                <w:color w:val="FF0000"/>
                <w:sz w:val="22"/>
                <w:szCs w:val="22"/>
              </w:rPr>
              <w:t xml:space="preserve">will be of 18-29 years, with the older </w:t>
            </w:r>
            <w:r w:rsidR="006941C3" w:rsidRPr="00BD391A">
              <w:rPr>
                <w:rFonts w:ascii="Arial" w:hAnsi="Arial" w:cs="Arial"/>
                <w:color w:val="FF0000"/>
                <w:sz w:val="22"/>
                <w:szCs w:val="22"/>
              </w:rPr>
              <w:t>g</w:t>
            </w:r>
            <w:r w:rsidR="006941C3">
              <w:rPr>
                <w:rFonts w:ascii="Arial" w:hAnsi="Arial" w:cs="Arial"/>
                <w:color w:val="FF0000"/>
                <w:sz w:val="22"/>
                <w:szCs w:val="22"/>
              </w:rPr>
              <w:t>roup</w:t>
            </w:r>
            <w:r w:rsidR="006941C3" w:rsidRPr="00BD391A">
              <w:rPr>
                <w:rFonts w:ascii="Arial" w:hAnsi="Arial" w:cs="Arial"/>
                <w:color w:val="FF0000"/>
                <w:sz w:val="22"/>
                <w:szCs w:val="22"/>
              </w:rPr>
              <w:t xml:space="preserve"> </w:t>
            </w:r>
            <w:r w:rsidRPr="00BD391A">
              <w:rPr>
                <w:rFonts w:ascii="Arial" w:hAnsi="Arial" w:cs="Arial"/>
                <w:color w:val="FF0000"/>
                <w:sz w:val="22"/>
                <w:szCs w:val="22"/>
              </w:rPr>
              <w:t>consisting of participants over the age of 30 years. All participants will take part in focus group discussions. The researcher will lead the focus groups and ask a series of questions that focus on</w:t>
            </w:r>
            <w:r w:rsidR="005E1E28">
              <w:rPr>
                <w:rFonts w:ascii="Arial" w:hAnsi="Arial" w:cs="Arial"/>
                <w:color w:val="FF0000"/>
                <w:sz w:val="22"/>
                <w:szCs w:val="22"/>
              </w:rPr>
              <w:t xml:space="preserve"> </w:t>
            </w:r>
            <w:r w:rsidR="00B7323E">
              <w:rPr>
                <w:rFonts w:ascii="Arial" w:hAnsi="Arial" w:cs="Arial"/>
                <w:color w:val="FF0000"/>
                <w:sz w:val="22"/>
                <w:szCs w:val="22"/>
              </w:rPr>
              <w:t>that might have influenced their decisions to take up smoking (or not)</w:t>
            </w:r>
            <w:r w:rsidR="005E1E28">
              <w:rPr>
                <w:rFonts w:ascii="Arial" w:hAnsi="Arial" w:cs="Arial"/>
                <w:color w:val="FF0000"/>
                <w:sz w:val="22"/>
                <w:szCs w:val="22"/>
              </w:rPr>
              <w:t xml:space="preserve"> </w:t>
            </w:r>
            <w:r w:rsidRPr="00BD391A">
              <w:rPr>
                <w:rFonts w:ascii="Arial" w:hAnsi="Arial" w:cs="Arial"/>
                <w:color w:val="FF0000"/>
                <w:sz w:val="22"/>
                <w:szCs w:val="22"/>
              </w:rPr>
              <w:t>,</w:t>
            </w:r>
            <w:r w:rsidR="00B7323E">
              <w:rPr>
                <w:rFonts w:ascii="Arial" w:hAnsi="Arial" w:cs="Arial"/>
                <w:color w:val="FF0000"/>
                <w:sz w:val="22"/>
                <w:szCs w:val="22"/>
              </w:rPr>
              <w:t xml:space="preserve"> Attitudes and perceptions when looking at media coverage on smoking,</w:t>
            </w:r>
            <w:r w:rsidRPr="00BD391A">
              <w:rPr>
                <w:rFonts w:ascii="Arial" w:hAnsi="Arial" w:cs="Arial"/>
                <w:color w:val="FF0000"/>
                <w:sz w:val="22"/>
                <w:szCs w:val="22"/>
              </w:rPr>
              <w:t xml:space="preserve"> , </w:t>
            </w:r>
            <w:r w:rsidR="00B7323E">
              <w:rPr>
                <w:rFonts w:ascii="Arial" w:hAnsi="Arial" w:cs="Arial"/>
                <w:color w:val="FF0000"/>
                <w:sz w:val="22"/>
                <w:szCs w:val="22"/>
              </w:rPr>
              <w:t>attitudes and perceptions on the laws of smoking in the UK compared to outside of the UK.</w:t>
            </w:r>
            <w:r w:rsidRPr="00BD391A">
              <w:rPr>
                <w:rFonts w:ascii="Arial" w:hAnsi="Arial" w:cs="Arial"/>
                <w:color w:val="FF0000"/>
                <w:sz w:val="22"/>
                <w:szCs w:val="22"/>
              </w:rPr>
              <w:t xml:space="preserve">. </w:t>
            </w:r>
            <w:r w:rsidR="005208FA">
              <w:rPr>
                <w:rFonts w:ascii="Arial" w:hAnsi="Arial" w:cs="Arial"/>
                <w:color w:val="FF0000"/>
                <w:sz w:val="22"/>
                <w:szCs w:val="22"/>
              </w:rPr>
              <w:t>The</w:t>
            </w:r>
            <w:r w:rsidR="00B7323E">
              <w:rPr>
                <w:rFonts w:ascii="Arial" w:hAnsi="Arial" w:cs="Arial"/>
                <w:color w:val="FF0000"/>
                <w:sz w:val="22"/>
                <w:szCs w:val="22"/>
              </w:rPr>
              <w:t xml:space="preserve">se exampled topic areas for the focus group have been </w:t>
            </w:r>
            <w:r w:rsidR="005208FA">
              <w:rPr>
                <w:rFonts w:ascii="Arial" w:hAnsi="Arial" w:cs="Arial"/>
                <w:color w:val="FF0000"/>
                <w:sz w:val="22"/>
                <w:szCs w:val="22"/>
              </w:rPr>
              <w:t xml:space="preserve">gathered </w:t>
            </w:r>
            <w:r w:rsidR="00B92DE1">
              <w:rPr>
                <w:rFonts w:ascii="Arial" w:hAnsi="Arial" w:cs="Arial"/>
                <w:color w:val="FF0000"/>
                <w:sz w:val="22"/>
                <w:szCs w:val="22"/>
              </w:rPr>
              <w:t>through</w:t>
            </w:r>
            <w:r w:rsidR="003C13E7">
              <w:rPr>
                <w:rFonts w:ascii="Arial" w:hAnsi="Arial" w:cs="Arial"/>
                <w:color w:val="FF0000"/>
                <w:sz w:val="22"/>
                <w:szCs w:val="22"/>
              </w:rPr>
              <w:t xml:space="preserve"> research on contributing factors that influence an individuals’ </w:t>
            </w:r>
            <w:r w:rsidR="005208FA">
              <w:rPr>
                <w:rFonts w:ascii="Arial" w:hAnsi="Arial" w:cs="Arial"/>
                <w:color w:val="FF0000"/>
                <w:sz w:val="22"/>
                <w:szCs w:val="22"/>
              </w:rPr>
              <w:t>belief and attitude towards smoking.</w:t>
            </w:r>
          </w:p>
          <w:p w14:paraId="0353C478" w14:textId="77777777" w:rsidR="00252EC3" w:rsidRPr="00BD391A" w:rsidRDefault="00252EC3" w:rsidP="00252EC3">
            <w:pPr>
              <w:rPr>
                <w:rFonts w:ascii="Arial" w:hAnsi="Arial" w:cs="Arial"/>
                <w:color w:val="FF0000"/>
                <w:sz w:val="22"/>
                <w:szCs w:val="22"/>
              </w:rPr>
            </w:pPr>
          </w:p>
          <w:p w14:paraId="35FB1771" w14:textId="0B008214" w:rsidR="00252EC3" w:rsidRDefault="00252EC3" w:rsidP="00252EC3">
            <w:pPr>
              <w:rPr>
                <w:rFonts w:ascii="Arial" w:hAnsi="Arial" w:cs="Arial"/>
                <w:color w:val="FF0000"/>
                <w:sz w:val="22"/>
                <w:szCs w:val="22"/>
              </w:rPr>
            </w:pPr>
            <w:r w:rsidRPr="00BD391A">
              <w:rPr>
                <w:rFonts w:ascii="Arial" w:hAnsi="Arial" w:cs="Arial"/>
                <w:color w:val="FF0000"/>
                <w:sz w:val="22"/>
                <w:szCs w:val="22"/>
              </w:rPr>
              <w:t>Participation will be voluntary, and gathered through the means of social media, close friends, family and work colleagues. Prior to each Focus Group session, all participants will be given a consent form and a white label in which they will be instructed to write their own pseudonyms to ensure anonymity. They will be required to sign the given consent form and will be advised of their right to withdraw from participating at any time.</w:t>
            </w:r>
            <w:r w:rsidR="00B7323E">
              <w:rPr>
                <w:rFonts w:ascii="Arial" w:hAnsi="Arial" w:cs="Arial"/>
                <w:color w:val="FF0000"/>
                <w:sz w:val="22"/>
                <w:szCs w:val="22"/>
              </w:rPr>
              <w:t xml:space="preserve"> There will only be one focus group session per group, although participants will be invited (should they wish) to be involved in individual interviews if they wish to discuss further matters on the topic area that they did not feel comfortable to note in a focus group setting. Prior to starting the focus group, each participant will be required to individually sign a consent form which will explain the nature of the study, participants rights and provide contact details of the </w:t>
            </w:r>
            <w:r w:rsidR="000574C9">
              <w:rPr>
                <w:rFonts w:ascii="Arial" w:hAnsi="Arial" w:cs="Arial"/>
                <w:color w:val="FF0000"/>
                <w:sz w:val="22"/>
                <w:szCs w:val="22"/>
              </w:rPr>
              <w:t xml:space="preserve">researcher. </w:t>
            </w:r>
            <w:r w:rsidR="000F684C">
              <w:rPr>
                <w:rFonts w:ascii="Arial" w:hAnsi="Arial" w:cs="Arial"/>
                <w:color w:val="FF0000"/>
                <w:sz w:val="22"/>
                <w:szCs w:val="22"/>
              </w:rPr>
              <w:t>T</w:t>
            </w:r>
            <w:r w:rsidR="000574C9">
              <w:rPr>
                <w:rFonts w:ascii="Arial" w:hAnsi="Arial" w:cs="Arial"/>
                <w:color w:val="FF0000"/>
                <w:sz w:val="22"/>
                <w:szCs w:val="22"/>
              </w:rPr>
              <w:t xml:space="preserve">he length of time </w:t>
            </w:r>
            <w:r w:rsidR="000F684C">
              <w:rPr>
                <w:rFonts w:ascii="Arial" w:hAnsi="Arial" w:cs="Arial"/>
                <w:color w:val="FF0000"/>
                <w:sz w:val="22"/>
                <w:szCs w:val="22"/>
              </w:rPr>
              <w:t>for</w:t>
            </w:r>
            <w:r w:rsidR="000574C9">
              <w:rPr>
                <w:rFonts w:ascii="Arial" w:hAnsi="Arial" w:cs="Arial"/>
                <w:color w:val="FF0000"/>
                <w:sz w:val="22"/>
                <w:szCs w:val="22"/>
              </w:rPr>
              <w:t xml:space="preserve"> each focus group will last</w:t>
            </w:r>
            <w:r w:rsidR="000F684C">
              <w:rPr>
                <w:rFonts w:ascii="Arial" w:hAnsi="Arial" w:cs="Arial"/>
                <w:color w:val="FF0000"/>
                <w:sz w:val="22"/>
                <w:szCs w:val="22"/>
              </w:rPr>
              <w:t xml:space="preserve"> approximately </w:t>
            </w:r>
            <w:r w:rsidR="000574C9">
              <w:rPr>
                <w:rFonts w:ascii="Arial" w:hAnsi="Arial" w:cs="Arial"/>
                <w:color w:val="FF0000"/>
                <w:sz w:val="22"/>
                <w:szCs w:val="22"/>
              </w:rPr>
              <w:t>60 minutes, this will also be noted in the consent form</w:t>
            </w:r>
            <w:r w:rsidR="000F684C">
              <w:rPr>
                <w:rFonts w:ascii="Arial" w:hAnsi="Arial" w:cs="Arial"/>
                <w:color w:val="FF0000"/>
                <w:sz w:val="22"/>
                <w:szCs w:val="22"/>
              </w:rPr>
              <w:t>, allocating roughly 15 minutes of speaking time for each participant.</w:t>
            </w:r>
          </w:p>
          <w:p w14:paraId="139146E9" w14:textId="77777777" w:rsidR="006941C3" w:rsidRPr="00BD391A" w:rsidRDefault="006941C3" w:rsidP="00252EC3">
            <w:pPr>
              <w:rPr>
                <w:rFonts w:ascii="Arial" w:hAnsi="Arial" w:cs="Arial"/>
                <w:color w:val="FF0000"/>
                <w:sz w:val="22"/>
                <w:szCs w:val="22"/>
              </w:rPr>
            </w:pPr>
          </w:p>
          <w:p w14:paraId="7CBF09A9" w14:textId="2D8AF835" w:rsidR="00252EC3" w:rsidRPr="00BD391A" w:rsidRDefault="00252EC3" w:rsidP="00252EC3">
            <w:pPr>
              <w:rPr>
                <w:rFonts w:ascii="Arial" w:hAnsi="Arial" w:cs="Arial"/>
                <w:color w:val="FF0000"/>
                <w:sz w:val="22"/>
                <w:szCs w:val="22"/>
              </w:rPr>
            </w:pPr>
            <w:r w:rsidRPr="00BD391A">
              <w:rPr>
                <w:rFonts w:ascii="Arial" w:hAnsi="Arial" w:cs="Arial"/>
                <w:color w:val="FF0000"/>
                <w:sz w:val="22"/>
                <w:szCs w:val="22"/>
              </w:rPr>
              <w:t>Before the Focus Group session begins, the researcher will demonstrate what is expected of the participants through the means of “ice-breakers” as an example. Thus,</w:t>
            </w:r>
            <w:r w:rsidR="005208FA">
              <w:rPr>
                <w:rFonts w:ascii="Arial" w:hAnsi="Arial" w:cs="Arial"/>
                <w:color w:val="FF0000"/>
                <w:sz w:val="22"/>
                <w:szCs w:val="22"/>
              </w:rPr>
              <w:t xml:space="preserve"> includes critical demographics such as age, smoking habits, years of smoking</w:t>
            </w:r>
            <w:r w:rsidR="004B5B03">
              <w:rPr>
                <w:rFonts w:ascii="Arial" w:hAnsi="Arial" w:cs="Arial"/>
                <w:color w:val="FF0000"/>
                <w:sz w:val="22"/>
                <w:szCs w:val="22"/>
              </w:rPr>
              <w:t xml:space="preserve">, </w:t>
            </w:r>
            <w:proofErr w:type="gramStart"/>
            <w:r w:rsidR="004B5B03">
              <w:rPr>
                <w:rFonts w:ascii="Arial" w:hAnsi="Arial" w:cs="Arial"/>
                <w:color w:val="FF0000"/>
                <w:sz w:val="22"/>
                <w:szCs w:val="22"/>
              </w:rPr>
              <w:t>whether or not</w:t>
            </w:r>
            <w:proofErr w:type="gramEnd"/>
            <w:r w:rsidR="004B5B03">
              <w:rPr>
                <w:rFonts w:ascii="Arial" w:hAnsi="Arial" w:cs="Arial"/>
                <w:color w:val="FF0000"/>
                <w:sz w:val="22"/>
                <w:szCs w:val="22"/>
              </w:rPr>
              <w:t xml:space="preserve"> they have tried smoking in the past.</w:t>
            </w:r>
            <w:r w:rsidR="005208FA">
              <w:rPr>
                <w:rFonts w:ascii="Arial" w:hAnsi="Arial" w:cs="Arial"/>
                <w:color w:val="FF0000"/>
                <w:sz w:val="22"/>
                <w:szCs w:val="22"/>
              </w:rPr>
              <w:t xml:space="preserve"> Using “ice-breakers”, this </w:t>
            </w:r>
            <w:r w:rsidRPr="00BD391A">
              <w:rPr>
                <w:rFonts w:ascii="Arial" w:hAnsi="Arial" w:cs="Arial"/>
                <w:color w:val="FF0000"/>
                <w:sz w:val="22"/>
                <w:szCs w:val="22"/>
              </w:rPr>
              <w:t xml:space="preserve">would enable participants to relax and be able to share comfortably with the rest of the group, and enable researcher to gather demographical data such as age, when did they start smoking etc. </w:t>
            </w:r>
            <w:r w:rsidR="005208FA">
              <w:rPr>
                <w:rFonts w:ascii="Arial" w:hAnsi="Arial" w:cs="Arial"/>
                <w:color w:val="FF0000"/>
                <w:sz w:val="22"/>
                <w:szCs w:val="22"/>
              </w:rPr>
              <w:t>Demographical questions will be included within the consent form too.</w:t>
            </w:r>
          </w:p>
          <w:p w14:paraId="47E2A0C4" w14:textId="77777777" w:rsidR="00252EC3" w:rsidRPr="00BD391A" w:rsidRDefault="00252EC3" w:rsidP="00252EC3">
            <w:pPr>
              <w:rPr>
                <w:rFonts w:ascii="Arial" w:hAnsi="Arial" w:cs="Arial"/>
                <w:color w:val="FF0000"/>
                <w:sz w:val="22"/>
                <w:szCs w:val="22"/>
              </w:rPr>
            </w:pPr>
          </w:p>
          <w:p w14:paraId="5C3E4928" w14:textId="250708B9" w:rsidR="00252EC3" w:rsidRDefault="00252EC3" w:rsidP="00252EC3">
            <w:pPr>
              <w:rPr>
                <w:rFonts w:ascii="Arial" w:hAnsi="Arial" w:cs="Arial"/>
                <w:color w:val="FF0000"/>
                <w:sz w:val="22"/>
                <w:szCs w:val="22"/>
              </w:rPr>
            </w:pPr>
            <w:r w:rsidRPr="00BD391A">
              <w:rPr>
                <w:rFonts w:ascii="Arial" w:hAnsi="Arial" w:cs="Arial"/>
                <w:color w:val="FF0000"/>
                <w:sz w:val="22"/>
                <w:szCs w:val="22"/>
              </w:rPr>
              <w:t>The sessions will be recorded through the means of a Dictaphone, with additional notes being made to ensure all important, possible themes are noted. The researcher will have two copies at hand of all questions; one copy for the participants to have an insight in what questions they will be asked, which will be presented to them before the session begins, and to enable them to decide if there are any questions they may not want to answer. This is due to the personal nature of the subjects being discussed, and a second copy for the researcher to prompt the discussion and keep a flow of conversation.</w:t>
            </w:r>
            <w:r w:rsidR="005208FA">
              <w:rPr>
                <w:rFonts w:ascii="Arial" w:hAnsi="Arial" w:cs="Arial"/>
                <w:color w:val="FF0000"/>
                <w:sz w:val="22"/>
                <w:szCs w:val="22"/>
              </w:rPr>
              <w:t xml:space="preserve"> Participants will be verbally told, as well as read from both the consent form and question sheet, that they are allowed to refuse to answer questions that are too personal, and if </w:t>
            </w:r>
            <w:r w:rsidR="005208FA">
              <w:rPr>
                <w:rFonts w:ascii="Arial" w:hAnsi="Arial" w:cs="Arial"/>
                <w:color w:val="FF0000"/>
                <w:sz w:val="22"/>
                <w:szCs w:val="22"/>
              </w:rPr>
              <w:lastRenderedPageBreak/>
              <w:t>participants wish to still be included within the research or expand further with certain questions, interviews will be suggested.</w:t>
            </w:r>
          </w:p>
          <w:p w14:paraId="19E66731" w14:textId="1C61D352" w:rsidR="006941C3" w:rsidRDefault="006941C3" w:rsidP="00252EC3">
            <w:pPr>
              <w:rPr>
                <w:rFonts w:ascii="Arial" w:hAnsi="Arial" w:cs="Arial"/>
                <w:color w:val="FF0000"/>
                <w:sz w:val="22"/>
                <w:szCs w:val="22"/>
              </w:rPr>
            </w:pPr>
          </w:p>
          <w:p w14:paraId="6FF4B26C" w14:textId="68C61B3A" w:rsidR="006941C3" w:rsidRPr="00BD391A" w:rsidRDefault="006941C3" w:rsidP="00252EC3">
            <w:pPr>
              <w:rPr>
                <w:rFonts w:ascii="Arial" w:hAnsi="Arial" w:cs="Arial"/>
                <w:color w:val="FF0000"/>
                <w:sz w:val="22"/>
                <w:szCs w:val="22"/>
              </w:rPr>
            </w:pPr>
            <w:r>
              <w:rPr>
                <w:rFonts w:ascii="Arial" w:hAnsi="Arial" w:cs="Arial"/>
                <w:color w:val="FF0000"/>
                <w:sz w:val="22"/>
                <w:szCs w:val="22"/>
              </w:rPr>
              <w:t xml:space="preserve">The information sheet, consent form and debrief information will be drafted, read and approved by my supervisor prior to commencing the study. </w:t>
            </w:r>
          </w:p>
          <w:p w14:paraId="5C896815" w14:textId="77777777" w:rsidR="00252EC3" w:rsidRPr="00BD391A" w:rsidRDefault="00252EC3" w:rsidP="00252EC3">
            <w:pPr>
              <w:rPr>
                <w:rFonts w:ascii="Arial" w:hAnsi="Arial" w:cs="Arial"/>
                <w:color w:val="FF0000"/>
                <w:sz w:val="22"/>
                <w:szCs w:val="22"/>
              </w:rPr>
            </w:pPr>
          </w:p>
          <w:p w14:paraId="1E6AE4B1" w14:textId="77777777" w:rsidR="00252EC3" w:rsidRPr="00BD391A" w:rsidRDefault="00252EC3" w:rsidP="00252EC3">
            <w:pPr>
              <w:rPr>
                <w:rFonts w:ascii="Arial" w:hAnsi="Arial" w:cs="Arial"/>
                <w:color w:val="FF0000"/>
                <w:sz w:val="22"/>
                <w:szCs w:val="22"/>
                <w:u w:val="single"/>
              </w:rPr>
            </w:pPr>
            <w:r w:rsidRPr="00BD391A">
              <w:rPr>
                <w:rFonts w:ascii="Arial" w:hAnsi="Arial" w:cs="Arial"/>
                <w:color w:val="FF0000"/>
                <w:sz w:val="22"/>
                <w:szCs w:val="22"/>
              </w:rPr>
              <w:t xml:space="preserve"> </w:t>
            </w:r>
            <w:r w:rsidRPr="00BD391A">
              <w:rPr>
                <w:rFonts w:ascii="Arial" w:hAnsi="Arial" w:cs="Arial"/>
                <w:color w:val="FF0000"/>
                <w:sz w:val="22"/>
                <w:szCs w:val="22"/>
                <w:u w:val="single"/>
              </w:rPr>
              <w:t xml:space="preserve">An example of how questions will be presented are as followed: </w:t>
            </w:r>
          </w:p>
          <w:p w14:paraId="05D425D5" w14:textId="77777777" w:rsidR="00252EC3" w:rsidRPr="00BD391A" w:rsidRDefault="00252EC3" w:rsidP="00252EC3">
            <w:pPr>
              <w:rPr>
                <w:rFonts w:ascii="Arial" w:hAnsi="Arial" w:cs="Arial"/>
                <w:color w:val="FF0000"/>
                <w:sz w:val="22"/>
                <w:szCs w:val="22"/>
              </w:rPr>
            </w:pPr>
          </w:p>
          <w:p w14:paraId="36BC1374" w14:textId="77777777" w:rsidR="00252EC3" w:rsidRDefault="00252EC3" w:rsidP="00252EC3">
            <w:pPr>
              <w:rPr>
                <w:rFonts w:ascii="Arial" w:hAnsi="Arial" w:cs="Arial"/>
                <w:b/>
                <w:bCs/>
                <w:color w:val="FF0000"/>
                <w:sz w:val="22"/>
                <w:szCs w:val="22"/>
              </w:rPr>
            </w:pPr>
            <w:r w:rsidRPr="00BD391A">
              <w:rPr>
                <w:rFonts w:ascii="Arial" w:hAnsi="Arial" w:cs="Arial"/>
                <w:b/>
                <w:bCs/>
                <w:color w:val="FF0000"/>
                <w:sz w:val="22"/>
                <w:szCs w:val="22"/>
              </w:rPr>
              <w:t xml:space="preserve">Example Question sheet </w:t>
            </w:r>
          </w:p>
          <w:p w14:paraId="68431005" w14:textId="77777777" w:rsidR="001523EE" w:rsidRPr="00BD391A" w:rsidRDefault="001523EE" w:rsidP="00252EC3">
            <w:pPr>
              <w:rPr>
                <w:rFonts w:ascii="Arial" w:hAnsi="Arial" w:cs="Arial"/>
                <w:b/>
                <w:bCs/>
                <w:color w:val="FF0000"/>
                <w:sz w:val="22"/>
                <w:szCs w:val="22"/>
              </w:rPr>
            </w:pPr>
          </w:p>
          <w:p w14:paraId="6FCA8993" w14:textId="77777777" w:rsidR="00252EC3" w:rsidRPr="001523EE" w:rsidRDefault="00252EC3" w:rsidP="00252EC3">
            <w:pPr>
              <w:rPr>
                <w:rFonts w:ascii="Arial" w:hAnsi="Arial" w:cs="Arial"/>
                <w:b/>
                <w:bCs/>
                <w:color w:val="FF0000"/>
                <w:sz w:val="22"/>
                <w:szCs w:val="22"/>
              </w:rPr>
            </w:pPr>
            <w:r w:rsidRPr="001523EE">
              <w:rPr>
                <w:rFonts w:ascii="Arial" w:hAnsi="Arial" w:cs="Arial"/>
                <w:b/>
                <w:bCs/>
                <w:color w:val="FF0000"/>
                <w:sz w:val="22"/>
                <w:szCs w:val="22"/>
              </w:rPr>
              <w:t xml:space="preserve">(Questions are not presented in any </w:t>
            </w:r>
            <w:proofErr w:type="gramStart"/>
            <w:r w:rsidRPr="001523EE">
              <w:rPr>
                <w:rFonts w:ascii="Arial" w:hAnsi="Arial" w:cs="Arial"/>
                <w:b/>
                <w:bCs/>
                <w:color w:val="FF0000"/>
                <w:sz w:val="22"/>
                <w:szCs w:val="22"/>
              </w:rPr>
              <w:t>particular order</w:t>
            </w:r>
            <w:proofErr w:type="gramEnd"/>
            <w:r w:rsidRPr="001523EE">
              <w:rPr>
                <w:rFonts w:ascii="Arial" w:hAnsi="Arial" w:cs="Arial"/>
                <w:b/>
                <w:bCs/>
                <w:color w:val="FF0000"/>
                <w:sz w:val="22"/>
                <w:szCs w:val="22"/>
              </w:rPr>
              <w:t>; however, questioning</w:t>
            </w:r>
            <w:r w:rsidR="001523EE">
              <w:rPr>
                <w:rFonts w:ascii="Arial" w:hAnsi="Arial" w:cs="Arial"/>
                <w:b/>
                <w:bCs/>
                <w:color w:val="FF0000"/>
                <w:sz w:val="22"/>
                <w:szCs w:val="22"/>
              </w:rPr>
              <w:t xml:space="preserve"> from the researcher</w:t>
            </w:r>
            <w:r w:rsidRPr="001523EE">
              <w:rPr>
                <w:rFonts w:ascii="Arial" w:hAnsi="Arial" w:cs="Arial"/>
                <w:b/>
                <w:bCs/>
                <w:color w:val="FF0000"/>
                <w:sz w:val="22"/>
                <w:szCs w:val="22"/>
              </w:rPr>
              <w:t xml:space="preserve"> depends on the flow of conversation from participant engagement. No personal or direct questions will be asked, what participants disclose is their decision and they will not be penalized for avoiding certain questions)</w:t>
            </w:r>
          </w:p>
          <w:p w14:paraId="480CAC9C" w14:textId="77777777" w:rsidR="00252EC3" w:rsidRPr="00BD391A" w:rsidRDefault="00252EC3" w:rsidP="00252EC3">
            <w:pPr>
              <w:rPr>
                <w:rFonts w:ascii="Arial" w:hAnsi="Arial" w:cs="Arial"/>
                <w:color w:val="FF0000"/>
                <w:sz w:val="22"/>
                <w:szCs w:val="22"/>
              </w:rPr>
            </w:pPr>
          </w:p>
          <w:p w14:paraId="2946BF34" w14:textId="4760D2E9" w:rsidR="00252EC3" w:rsidRPr="00BD391A" w:rsidRDefault="00252EC3" w:rsidP="00252EC3">
            <w:pPr>
              <w:rPr>
                <w:rFonts w:ascii="Arial" w:hAnsi="Arial" w:cs="Arial"/>
                <w:color w:val="FF0000"/>
                <w:sz w:val="22"/>
                <w:szCs w:val="22"/>
              </w:rPr>
            </w:pPr>
            <w:r w:rsidRPr="00BD391A">
              <w:rPr>
                <w:rFonts w:ascii="Arial" w:hAnsi="Arial" w:cs="Arial"/>
                <w:b/>
                <w:bCs/>
                <w:color w:val="FF0000"/>
                <w:sz w:val="22"/>
                <w:szCs w:val="22"/>
              </w:rPr>
              <w:t>(Question 3)</w:t>
            </w:r>
            <w:r w:rsidRPr="00BD391A">
              <w:rPr>
                <w:rFonts w:ascii="Arial" w:hAnsi="Arial" w:cs="Arial"/>
                <w:color w:val="FF0000"/>
                <w:sz w:val="22"/>
                <w:szCs w:val="22"/>
              </w:rPr>
              <w:t xml:space="preserve"> </w:t>
            </w:r>
            <w:r w:rsidR="006941C3">
              <w:rPr>
                <w:rFonts w:ascii="Arial" w:hAnsi="Arial" w:cs="Arial"/>
                <w:color w:val="FF0000"/>
                <w:sz w:val="22"/>
                <w:szCs w:val="22"/>
              </w:rPr>
              <w:t>Tell me about w</w:t>
            </w:r>
            <w:r w:rsidRPr="00BD391A">
              <w:rPr>
                <w:rFonts w:ascii="Arial" w:hAnsi="Arial" w:cs="Arial"/>
                <w:color w:val="FF0000"/>
                <w:sz w:val="22"/>
                <w:szCs w:val="22"/>
              </w:rPr>
              <w:t>hat influenced your decision to smoke/not to smoke?</w:t>
            </w:r>
          </w:p>
          <w:p w14:paraId="1A220243" w14:textId="77777777" w:rsidR="00252EC3" w:rsidRPr="00BD391A" w:rsidRDefault="00252EC3" w:rsidP="00252EC3">
            <w:pPr>
              <w:rPr>
                <w:rFonts w:ascii="Arial" w:hAnsi="Arial" w:cs="Arial"/>
                <w:color w:val="FF0000"/>
                <w:sz w:val="22"/>
                <w:szCs w:val="22"/>
              </w:rPr>
            </w:pPr>
            <w:r w:rsidRPr="00BD391A">
              <w:rPr>
                <w:rFonts w:ascii="Arial" w:hAnsi="Arial" w:cs="Arial"/>
                <w:color w:val="FF0000"/>
                <w:sz w:val="22"/>
                <w:szCs w:val="22"/>
              </w:rPr>
              <w:t xml:space="preserve">The following </w:t>
            </w:r>
            <w:r w:rsidR="00BD391A">
              <w:rPr>
                <w:rFonts w:ascii="Arial" w:hAnsi="Arial" w:cs="Arial"/>
                <w:color w:val="FF0000"/>
                <w:sz w:val="22"/>
                <w:szCs w:val="22"/>
              </w:rPr>
              <w:t xml:space="preserve">prompting </w:t>
            </w:r>
            <w:r w:rsidRPr="00BD391A">
              <w:rPr>
                <w:rFonts w:ascii="Arial" w:hAnsi="Arial" w:cs="Arial"/>
                <w:color w:val="FF0000"/>
                <w:sz w:val="22"/>
                <w:szCs w:val="22"/>
              </w:rPr>
              <w:t xml:space="preserve">questions are </w:t>
            </w:r>
            <w:r w:rsidR="003C13E7">
              <w:rPr>
                <w:rFonts w:ascii="Arial" w:hAnsi="Arial" w:cs="Arial"/>
                <w:color w:val="FF0000"/>
                <w:sz w:val="22"/>
                <w:szCs w:val="22"/>
              </w:rPr>
              <w:t>factors that</w:t>
            </w:r>
            <w:r w:rsidR="00BD391A">
              <w:rPr>
                <w:rFonts w:ascii="Arial" w:hAnsi="Arial" w:cs="Arial"/>
                <w:color w:val="FF0000"/>
                <w:sz w:val="22"/>
                <w:szCs w:val="22"/>
              </w:rPr>
              <w:t xml:space="preserve"> you</w:t>
            </w:r>
            <w:r w:rsidR="003C13E7">
              <w:rPr>
                <w:rFonts w:ascii="Arial" w:hAnsi="Arial" w:cs="Arial"/>
                <w:color w:val="FF0000"/>
                <w:sz w:val="22"/>
                <w:szCs w:val="22"/>
              </w:rPr>
              <w:t xml:space="preserve">’d </w:t>
            </w:r>
            <w:r w:rsidR="00BD391A">
              <w:rPr>
                <w:rFonts w:ascii="Arial" w:hAnsi="Arial" w:cs="Arial"/>
                <w:color w:val="FF0000"/>
                <w:sz w:val="22"/>
                <w:szCs w:val="22"/>
              </w:rPr>
              <w:t>might like to consider when answering. H</w:t>
            </w:r>
            <w:r w:rsidRPr="00BD391A">
              <w:rPr>
                <w:rFonts w:ascii="Arial" w:hAnsi="Arial" w:cs="Arial"/>
                <w:color w:val="FF0000"/>
                <w:sz w:val="22"/>
                <w:szCs w:val="22"/>
              </w:rPr>
              <w:t xml:space="preserve">owever, </w:t>
            </w:r>
            <w:r w:rsidR="003C13E7">
              <w:rPr>
                <w:rFonts w:ascii="Arial" w:hAnsi="Arial" w:cs="Arial"/>
                <w:color w:val="FF0000"/>
                <w:sz w:val="22"/>
                <w:szCs w:val="22"/>
              </w:rPr>
              <w:t xml:space="preserve">you </w:t>
            </w:r>
            <w:r w:rsidRPr="00BD391A">
              <w:rPr>
                <w:rFonts w:ascii="Arial" w:hAnsi="Arial" w:cs="Arial"/>
                <w:color w:val="FF0000"/>
                <w:sz w:val="22"/>
                <w:szCs w:val="22"/>
              </w:rPr>
              <w:t xml:space="preserve">do not need to answer every prompt due to the personal nature of questionings. </w:t>
            </w:r>
          </w:p>
          <w:p w14:paraId="25BD8C0C" w14:textId="77777777" w:rsidR="00252EC3" w:rsidRPr="00BD391A" w:rsidRDefault="00252EC3" w:rsidP="00252EC3">
            <w:pPr>
              <w:rPr>
                <w:rFonts w:ascii="Arial" w:hAnsi="Arial" w:cs="Arial"/>
                <w:color w:val="FF0000"/>
                <w:sz w:val="22"/>
                <w:szCs w:val="22"/>
              </w:rPr>
            </w:pPr>
          </w:p>
          <w:p w14:paraId="73B27BAD" w14:textId="77777777" w:rsidR="00252EC3" w:rsidRPr="003C13E7" w:rsidRDefault="00252EC3" w:rsidP="00252EC3">
            <w:pPr>
              <w:rPr>
                <w:rFonts w:ascii="Arial" w:hAnsi="Arial" w:cs="Arial"/>
                <w:i/>
                <w:iCs/>
                <w:color w:val="FF0000"/>
                <w:sz w:val="22"/>
                <w:szCs w:val="22"/>
              </w:rPr>
            </w:pPr>
            <w:r w:rsidRPr="003C13E7">
              <w:rPr>
                <w:rFonts w:ascii="Arial" w:hAnsi="Arial" w:cs="Arial"/>
                <w:i/>
                <w:iCs/>
                <w:color w:val="FF0000"/>
                <w:sz w:val="22"/>
                <w:szCs w:val="22"/>
              </w:rPr>
              <w:t xml:space="preserve">Did your parents/caregiver smoke? </w:t>
            </w:r>
          </w:p>
          <w:p w14:paraId="53707E32" w14:textId="440E3A56" w:rsidR="006941C3" w:rsidRDefault="00252EC3" w:rsidP="00252EC3">
            <w:pPr>
              <w:rPr>
                <w:rFonts w:ascii="Arial" w:hAnsi="Arial" w:cs="Arial"/>
                <w:i/>
                <w:iCs/>
                <w:color w:val="FF0000"/>
                <w:sz w:val="22"/>
                <w:szCs w:val="22"/>
              </w:rPr>
            </w:pPr>
            <w:r w:rsidRPr="003C13E7">
              <w:rPr>
                <w:rFonts w:ascii="Arial" w:hAnsi="Arial" w:cs="Arial"/>
                <w:i/>
                <w:iCs/>
                <w:color w:val="FF0000"/>
                <w:sz w:val="22"/>
                <w:szCs w:val="22"/>
              </w:rPr>
              <w:t xml:space="preserve">As a child, were you exposed to smoking habits? </w:t>
            </w:r>
          </w:p>
          <w:p w14:paraId="5AE29C93" w14:textId="70E0BF45" w:rsidR="006A3B89" w:rsidRDefault="006941C3" w:rsidP="00252EC3">
            <w:pPr>
              <w:rPr>
                <w:rFonts w:ascii="Arial" w:hAnsi="Arial" w:cs="Arial"/>
                <w:i/>
                <w:iCs/>
                <w:color w:val="FF0000"/>
                <w:sz w:val="22"/>
                <w:szCs w:val="22"/>
              </w:rPr>
            </w:pPr>
            <w:r>
              <w:rPr>
                <w:rFonts w:ascii="Arial" w:hAnsi="Arial" w:cs="Arial"/>
                <w:i/>
                <w:iCs/>
                <w:color w:val="FF0000"/>
                <w:sz w:val="22"/>
                <w:szCs w:val="22"/>
              </w:rPr>
              <w:t>Was there any p</w:t>
            </w:r>
            <w:r w:rsidR="00252EC3" w:rsidRPr="003C13E7">
              <w:rPr>
                <w:rFonts w:ascii="Arial" w:hAnsi="Arial" w:cs="Arial"/>
                <w:i/>
                <w:iCs/>
                <w:color w:val="FF0000"/>
                <w:sz w:val="22"/>
                <w:szCs w:val="22"/>
              </w:rPr>
              <w:t>eer influence</w:t>
            </w:r>
            <w:r>
              <w:rPr>
                <w:rFonts w:ascii="Arial" w:hAnsi="Arial" w:cs="Arial"/>
                <w:i/>
                <w:iCs/>
                <w:color w:val="FF0000"/>
                <w:sz w:val="22"/>
                <w:szCs w:val="22"/>
              </w:rPr>
              <w:t xml:space="preserve"> that influenced your decision regarding your smoking </w:t>
            </w:r>
            <w:proofErr w:type="spellStart"/>
            <w:proofErr w:type="gramStart"/>
            <w:r>
              <w:rPr>
                <w:rFonts w:ascii="Arial" w:hAnsi="Arial" w:cs="Arial"/>
                <w:i/>
                <w:iCs/>
                <w:color w:val="FF0000"/>
                <w:sz w:val="22"/>
                <w:szCs w:val="22"/>
              </w:rPr>
              <w:t>habbits</w:t>
            </w:r>
            <w:proofErr w:type="spellEnd"/>
            <w:proofErr w:type="gramEnd"/>
            <w:r>
              <w:rPr>
                <w:rFonts w:ascii="Arial" w:hAnsi="Arial" w:cs="Arial"/>
                <w:i/>
                <w:iCs/>
                <w:color w:val="FF0000"/>
                <w:sz w:val="22"/>
                <w:szCs w:val="22"/>
              </w:rPr>
              <w:t xml:space="preserve"> </w:t>
            </w:r>
          </w:p>
          <w:p w14:paraId="213F9B74" w14:textId="7916A596" w:rsidR="003C13E7" w:rsidRPr="003C13E7" w:rsidRDefault="006A3B89" w:rsidP="00252EC3">
            <w:pPr>
              <w:rPr>
                <w:rFonts w:ascii="Arial" w:hAnsi="Arial" w:cs="Arial"/>
                <w:i/>
                <w:iCs/>
                <w:color w:val="FF0000"/>
                <w:sz w:val="22"/>
                <w:szCs w:val="22"/>
              </w:rPr>
            </w:pPr>
            <w:r>
              <w:rPr>
                <w:rFonts w:ascii="Arial" w:hAnsi="Arial" w:cs="Arial"/>
                <w:i/>
                <w:iCs/>
                <w:color w:val="FF0000"/>
                <w:sz w:val="22"/>
                <w:szCs w:val="22"/>
              </w:rPr>
              <w:t>What about the wider family?</w:t>
            </w:r>
            <w:r w:rsidR="00252EC3" w:rsidRPr="003C13E7">
              <w:rPr>
                <w:rFonts w:ascii="Arial" w:hAnsi="Arial" w:cs="Arial"/>
                <w:i/>
                <w:iCs/>
                <w:color w:val="FF0000"/>
                <w:sz w:val="22"/>
                <w:szCs w:val="22"/>
              </w:rPr>
              <w:t xml:space="preserve">? Did this influence your decision? </w:t>
            </w:r>
          </w:p>
          <w:p w14:paraId="203B7182" w14:textId="77777777" w:rsidR="003C13E7" w:rsidRDefault="003C13E7" w:rsidP="00252EC3">
            <w:pPr>
              <w:rPr>
                <w:rFonts w:ascii="Arial" w:hAnsi="Arial" w:cs="Arial"/>
                <w:color w:val="FF0000"/>
                <w:sz w:val="22"/>
                <w:szCs w:val="22"/>
              </w:rPr>
            </w:pPr>
          </w:p>
          <w:p w14:paraId="237E3CD4" w14:textId="77777777" w:rsidR="00252EC3" w:rsidRPr="00BD391A" w:rsidRDefault="00252EC3" w:rsidP="00252EC3">
            <w:pPr>
              <w:rPr>
                <w:rFonts w:ascii="Arial" w:hAnsi="Arial" w:cs="Arial"/>
                <w:color w:val="FF0000"/>
                <w:sz w:val="22"/>
                <w:szCs w:val="22"/>
              </w:rPr>
            </w:pPr>
            <w:r w:rsidRPr="003C13E7">
              <w:rPr>
                <w:rFonts w:ascii="Arial" w:hAnsi="Arial" w:cs="Arial"/>
                <w:b/>
                <w:bCs/>
                <w:color w:val="FF0000"/>
                <w:sz w:val="22"/>
                <w:szCs w:val="22"/>
              </w:rPr>
              <w:t>(Question 7)</w:t>
            </w:r>
            <w:r w:rsidRPr="00BD391A">
              <w:rPr>
                <w:rFonts w:ascii="Arial" w:hAnsi="Arial" w:cs="Arial"/>
                <w:color w:val="FF0000"/>
                <w:sz w:val="22"/>
                <w:szCs w:val="22"/>
              </w:rPr>
              <w:t xml:space="preserve"> What are your opinions on recent campaigns/actions taken to control tobacco use? </w:t>
            </w:r>
          </w:p>
          <w:p w14:paraId="3CF05820" w14:textId="77777777" w:rsidR="00252EC3" w:rsidRPr="00BD391A" w:rsidRDefault="00252EC3" w:rsidP="00252EC3">
            <w:pPr>
              <w:rPr>
                <w:rFonts w:ascii="Arial" w:hAnsi="Arial" w:cs="Arial"/>
                <w:color w:val="FF0000"/>
                <w:sz w:val="22"/>
                <w:szCs w:val="22"/>
              </w:rPr>
            </w:pPr>
            <w:r w:rsidRPr="00BD391A">
              <w:rPr>
                <w:rFonts w:ascii="Arial" w:hAnsi="Arial" w:cs="Arial"/>
                <w:color w:val="FF0000"/>
                <w:sz w:val="22"/>
                <w:szCs w:val="22"/>
              </w:rPr>
              <w:t>The following are prompts that the researcher would like you to consider.</w:t>
            </w:r>
          </w:p>
          <w:p w14:paraId="6B71858F" w14:textId="77777777" w:rsidR="00252EC3" w:rsidRPr="00BD391A" w:rsidRDefault="00252EC3" w:rsidP="00252EC3">
            <w:pPr>
              <w:rPr>
                <w:rFonts w:ascii="Arial" w:hAnsi="Arial" w:cs="Arial"/>
                <w:color w:val="FF0000"/>
                <w:sz w:val="22"/>
                <w:szCs w:val="22"/>
              </w:rPr>
            </w:pPr>
          </w:p>
          <w:p w14:paraId="7D1DB927" w14:textId="77777777" w:rsidR="00252EC3" w:rsidRPr="003C13E7" w:rsidRDefault="00252EC3" w:rsidP="00252EC3">
            <w:pPr>
              <w:rPr>
                <w:rFonts w:ascii="Arial" w:hAnsi="Arial" w:cs="Arial"/>
                <w:i/>
                <w:iCs/>
                <w:color w:val="FF0000"/>
                <w:sz w:val="22"/>
                <w:szCs w:val="22"/>
              </w:rPr>
            </w:pPr>
            <w:r w:rsidRPr="003C13E7">
              <w:rPr>
                <w:rFonts w:ascii="Arial" w:hAnsi="Arial" w:cs="Arial"/>
                <w:i/>
                <w:iCs/>
                <w:color w:val="FF0000"/>
                <w:sz w:val="22"/>
                <w:szCs w:val="22"/>
              </w:rPr>
              <w:t>In comparison to those when “growing up”</w:t>
            </w:r>
          </w:p>
          <w:p w14:paraId="78551742" w14:textId="77777777" w:rsidR="00252EC3" w:rsidRPr="003C13E7" w:rsidRDefault="00252EC3" w:rsidP="00252EC3">
            <w:pPr>
              <w:rPr>
                <w:rFonts w:ascii="Arial" w:hAnsi="Arial" w:cs="Arial"/>
                <w:i/>
                <w:iCs/>
                <w:color w:val="FF0000"/>
                <w:sz w:val="22"/>
                <w:szCs w:val="22"/>
              </w:rPr>
            </w:pPr>
            <w:r w:rsidRPr="003C13E7">
              <w:rPr>
                <w:rFonts w:ascii="Arial" w:hAnsi="Arial" w:cs="Arial"/>
                <w:i/>
                <w:iCs/>
                <w:color w:val="FF0000"/>
                <w:sz w:val="22"/>
                <w:szCs w:val="22"/>
              </w:rPr>
              <w:t xml:space="preserve">Age restrictions </w:t>
            </w:r>
          </w:p>
          <w:p w14:paraId="736A362F" w14:textId="77777777" w:rsidR="00252EC3" w:rsidRPr="003C13E7" w:rsidRDefault="00252EC3" w:rsidP="00252EC3">
            <w:pPr>
              <w:rPr>
                <w:rFonts w:ascii="Arial" w:hAnsi="Arial" w:cs="Arial"/>
                <w:i/>
                <w:iCs/>
                <w:color w:val="FF0000"/>
                <w:sz w:val="22"/>
                <w:szCs w:val="22"/>
              </w:rPr>
            </w:pPr>
            <w:r w:rsidRPr="003C13E7">
              <w:rPr>
                <w:rFonts w:ascii="Arial" w:hAnsi="Arial" w:cs="Arial"/>
                <w:i/>
                <w:iCs/>
                <w:color w:val="FF0000"/>
                <w:sz w:val="22"/>
                <w:szCs w:val="22"/>
              </w:rPr>
              <w:t>Graphic warning labels and the use of deglamourizing the packets</w:t>
            </w:r>
          </w:p>
          <w:p w14:paraId="4CADA8FA" w14:textId="77777777" w:rsidR="00252EC3" w:rsidRPr="003C13E7" w:rsidRDefault="00252EC3" w:rsidP="00252EC3">
            <w:pPr>
              <w:rPr>
                <w:rFonts w:ascii="Arial" w:hAnsi="Arial" w:cs="Arial"/>
                <w:i/>
                <w:iCs/>
                <w:color w:val="FF0000"/>
                <w:sz w:val="22"/>
                <w:szCs w:val="22"/>
              </w:rPr>
            </w:pPr>
            <w:r w:rsidRPr="003C13E7">
              <w:rPr>
                <w:rFonts w:ascii="Arial" w:hAnsi="Arial" w:cs="Arial"/>
                <w:i/>
                <w:iCs/>
                <w:color w:val="FF0000"/>
                <w:sz w:val="22"/>
                <w:szCs w:val="22"/>
              </w:rPr>
              <w:t>Public areas</w:t>
            </w:r>
          </w:p>
          <w:p w14:paraId="3D385B0F" w14:textId="77777777" w:rsidR="00252EC3" w:rsidRPr="00BD391A" w:rsidRDefault="00252EC3" w:rsidP="00252EC3">
            <w:pPr>
              <w:rPr>
                <w:rFonts w:ascii="Arial" w:hAnsi="Arial" w:cs="Arial"/>
                <w:color w:val="FF0000"/>
                <w:sz w:val="22"/>
                <w:szCs w:val="22"/>
              </w:rPr>
            </w:pPr>
          </w:p>
          <w:p w14:paraId="360A18EE" w14:textId="77777777" w:rsidR="00252EC3" w:rsidRPr="003C13E7" w:rsidRDefault="00252EC3" w:rsidP="00252EC3">
            <w:pPr>
              <w:rPr>
                <w:rFonts w:ascii="Arial" w:hAnsi="Arial" w:cs="Arial"/>
                <w:i/>
                <w:iCs/>
                <w:color w:val="FF0000"/>
                <w:sz w:val="22"/>
                <w:szCs w:val="22"/>
              </w:rPr>
            </w:pPr>
            <w:r w:rsidRPr="00BD391A">
              <w:rPr>
                <w:rFonts w:ascii="Arial" w:hAnsi="Arial" w:cs="Arial"/>
                <w:color w:val="FF0000"/>
                <w:sz w:val="22"/>
                <w:szCs w:val="22"/>
              </w:rPr>
              <w:t xml:space="preserve">In addition to this question: </w:t>
            </w:r>
            <w:r w:rsidRPr="003C13E7">
              <w:rPr>
                <w:rFonts w:ascii="Arial" w:hAnsi="Arial" w:cs="Arial"/>
                <w:i/>
                <w:iCs/>
                <w:color w:val="FF0000"/>
                <w:sz w:val="22"/>
                <w:szCs w:val="22"/>
              </w:rPr>
              <w:t>What are your opinions on smoking in public areas in which others may not smoke – thus, to explore a contrast between non-smoker and smoker attitudes, do non-smokers mind people smoking around them? How do smokers feel when being the only smoker of the group?</w:t>
            </w:r>
          </w:p>
          <w:p w14:paraId="17117642" w14:textId="77777777" w:rsidR="000574C9" w:rsidRDefault="000574C9" w:rsidP="00252EC3">
            <w:pPr>
              <w:rPr>
                <w:rFonts w:ascii="Arial" w:hAnsi="Arial" w:cs="Arial"/>
                <w:i/>
                <w:iCs/>
                <w:color w:val="FF0000"/>
                <w:sz w:val="22"/>
                <w:szCs w:val="22"/>
              </w:rPr>
            </w:pPr>
          </w:p>
          <w:p w14:paraId="13F2893D" w14:textId="77777777" w:rsidR="000574C9" w:rsidRPr="004F091D" w:rsidRDefault="000574C9" w:rsidP="00252EC3">
            <w:pPr>
              <w:rPr>
                <w:rFonts w:ascii="Arial" w:hAnsi="Arial" w:cs="Arial"/>
                <w:iCs/>
                <w:color w:val="FF0000"/>
                <w:sz w:val="22"/>
                <w:szCs w:val="22"/>
              </w:rPr>
            </w:pPr>
            <w:r>
              <w:rPr>
                <w:rFonts w:ascii="Arial" w:hAnsi="Arial" w:cs="Arial"/>
                <w:iCs/>
                <w:color w:val="FF0000"/>
                <w:sz w:val="22"/>
                <w:szCs w:val="22"/>
              </w:rPr>
              <w:t xml:space="preserve">A full list of questions will be sent to the dissertation supervisor who will fully review each question prior to commencing the study. </w:t>
            </w:r>
          </w:p>
          <w:p w14:paraId="5A8792AB" w14:textId="77777777" w:rsidR="001523EE" w:rsidRPr="00BD391A" w:rsidRDefault="001523EE" w:rsidP="00252EC3">
            <w:pPr>
              <w:rPr>
                <w:rFonts w:ascii="Arial" w:hAnsi="Arial" w:cs="Arial"/>
                <w:color w:val="FF0000"/>
                <w:sz w:val="22"/>
                <w:szCs w:val="22"/>
              </w:rPr>
            </w:pPr>
          </w:p>
          <w:p w14:paraId="1E129C17" w14:textId="77777777" w:rsidR="00252EC3" w:rsidRPr="00BD391A" w:rsidRDefault="00252EC3" w:rsidP="00252EC3">
            <w:pPr>
              <w:rPr>
                <w:rFonts w:ascii="Arial" w:hAnsi="Arial" w:cs="Arial"/>
                <w:color w:val="FF0000"/>
                <w:sz w:val="22"/>
                <w:szCs w:val="22"/>
              </w:rPr>
            </w:pPr>
          </w:p>
          <w:p w14:paraId="4AFADC65" w14:textId="3DA65292" w:rsidR="00252EC3" w:rsidRPr="00BD391A" w:rsidRDefault="00252EC3" w:rsidP="00252EC3">
            <w:pPr>
              <w:rPr>
                <w:rFonts w:ascii="Arial" w:hAnsi="Arial" w:cs="Arial"/>
                <w:color w:val="FF0000"/>
                <w:sz w:val="22"/>
                <w:szCs w:val="22"/>
              </w:rPr>
            </w:pPr>
            <w:r w:rsidRPr="00BD391A">
              <w:rPr>
                <w:rFonts w:ascii="Arial" w:hAnsi="Arial" w:cs="Arial"/>
                <w:color w:val="FF0000"/>
                <w:sz w:val="22"/>
                <w:szCs w:val="22"/>
              </w:rPr>
              <w:t xml:space="preserve">To conclude each session, participants will be given a debrief form which includes the aims and purpose of the focus </w:t>
            </w:r>
            <w:proofErr w:type="spellStart"/>
            <w:proofErr w:type="gramStart"/>
            <w:r w:rsidRPr="00BD391A">
              <w:rPr>
                <w:rFonts w:ascii="Arial" w:hAnsi="Arial" w:cs="Arial"/>
                <w:color w:val="FF0000"/>
                <w:sz w:val="22"/>
                <w:szCs w:val="22"/>
              </w:rPr>
              <w:t>groups,</w:t>
            </w:r>
            <w:r w:rsidR="000574C9">
              <w:rPr>
                <w:rFonts w:ascii="Arial" w:hAnsi="Arial" w:cs="Arial"/>
                <w:color w:val="FF0000"/>
                <w:sz w:val="22"/>
                <w:szCs w:val="22"/>
              </w:rPr>
              <w:t>and</w:t>
            </w:r>
            <w:proofErr w:type="spellEnd"/>
            <w:proofErr w:type="gramEnd"/>
            <w:r w:rsidR="000574C9">
              <w:rPr>
                <w:rFonts w:ascii="Arial" w:hAnsi="Arial" w:cs="Arial"/>
                <w:color w:val="FF0000"/>
                <w:sz w:val="22"/>
                <w:szCs w:val="22"/>
              </w:rPr>
              <w:t xml:space="preserve"> reiterating their rights as a participant. T</w:t>
            </w:r>
            <w:r w:rsidRPr="00BD391A">
              <w:rPr>
                <w:rFonts w:ascii="Arial" w:hAnsi="Arial" w:cs="Arial"/>
                <w:color w:val="FF0000"/>
                <w:sz w:val="22"/>
                <w:szCs w:val="22"/>
              </w:rPr>
              <w:t xml:space="preserve">he researchers’ and supervisors’ email will be included within the debrief form if further questioning is needed. The researcher will provide further </w:t>
            </w:r>
            <w:proofErr w:type="spellStart"/>
            <w:r w:rsidRPr="00BD391A">
              <w:rPr>
                <w:rFonts w:ascii="Arial" w:hAnsi="Arial" w:cs="Arial"/>
                <w:color w:val="FF0000"/>
                <w:sz w:val="22"/>
                <w:szCs w:val="22"/>
              </w:rPr>
              <w:t>l</w:t>
            </w:r>
            <w:r w:rsidR="000574C9">
              <w:rPr>
                <w:rFonts w:ascii="Arial" w:hAnsi="Arial" w:cs="Arial"/>
                <w:color w:val="FF0000"/>
                <w:sz w:val="22"/>
                <w:szCs w:val="22"/>
              </w:rPr>
              <w:t>information</w:t>
            </w:r>
            <w:proofErr w:type="spellEnd"/>
            <w:r w:rsidR="000574C9">
              <w:rPr>
                <w:rFonts w:ascii="Arial" w:hAnsi="Arial" w:cs="Arial"/>
                <w:color w:val="FF0000"/>
                <w:sz w:val="22"/>
                <w:szCs w:val="22"/>
              </w:rPr>
              <w:t xml:space="preserve"> regarding smoking and appropriate helps services will be included upon request</w:t>
            </w:r>
          </w:p>
          <w:p w14:paraId="14E5F7D2" w14:textId="77777777" w:rsidR="00252EC3" w:rsidRPr="00BD391A" w:rsidRDefault="00252EC3" w:rsidP="00252EC3">
            <w:pPr>
              <w:rPr>
                <w:rFonts w:ascii="Arial" w:hAnsi="Arial" w:cs="Arial"/>
                <w:color w:val="FF0000"/>
                <w:sz w:val="22"/>
                <w:szCs w:val="22"/>
              </w:rPr>
            </w:pPr>
          </w:p>
          <w:p w14:paraId="5560E0B2" w14:textId="1C629BFE" w:rsidR="00E85A78" w:rsidRPr="00BD391A" w:rsidRDefault="00252EC3" w:rsidP="003C07E3">
            <w:pPr>
              <w:rPr>
                <w:rFonts w:ascii="Arial" w:hAnsi="Arial" w:cs="Arial"/>
                <w:color w:val="FF0000"/>
                <w:sz w:val="22"/>
                <w:szCs w:val="22"/>
              </w:rPr>
            </w:pPr>
            <w:r w:rsidRPr="00BD391A">
              <w:rPr>
                <w:rFonts w:ascii="Arial" w:hAnsi="Arial" w:cs="Arial"/>
                <w:color w:val="FF0000"/>
                <w:sz w:val="22"/>
                <w:szCs w:val="22"/>
              </w:rPr>
              <w:t xml:space="preserve">Participants responses will be analysed with </w:t>
            </w:r>
            <w:r w:rsidR="000574C9">
              <w:rPr>
                <w:rFonts w:ascii="Arial" w:hAnsi="Arial" w:cs="Arial"/>
                <w:color w:val="FF0000"/>
                <w:sz w:val="22"/>
                <w:szCs w:val="22"/>
              </w:rPr>
              <w:t>thematic analysis</w:t>
            </w:r>
            <w:r w:rsidRPr="00BD391A">
              <w:rPr>
                <w:rFonts w:ascii="Arial" w:hAnsi="Arial" w:cs="Arial"/>
                <w:color w:val="FF0000"/>
                <w:sz w:val="22"/>
                <w:szCs w:val="22"/>
              </w:rPr>
              <w:t xml:space="preserve"> to allow for experiences and beliefs to be measured</w:t>
            </w:r>
            <w:r w:rsidR="000574C9">
              <w:rPr>
                <w:rFonts w:ascii="Arial" w:hAnsi="Arial" w:cs="Arial"/>
                <w:color w:val="FF0000"/>
                <w:sz w:val="22"/>
                <w:szCs w:val="22"/>
              </w:rPr>
              <w:t xml:space="preserve"> and recurring themes to be observed</w:t>
            </w:r>
            <w:r w:rsidRPr="00BD391A">
              <w:rPr>
                <w:rFonts w:ascii="Arial" w:hAnsi="Arial" w:cs="Arial"/>
                <w:color w:val="FF0000"/>
                <w:sz w:val="22"/>
                <w:szCs w:val="22"/>
              </w:rPr>
              <w:t xml:space="preserve">. The analysis would then enable the researcher to understand participant viewpoint and investigate how perceptions are formed through </w:t>
            </w:r>
            <w:r w:rsidR="00A75BBA">
              <w:rPr>
                <w:rFonts w:ascii="Arial" w:hAnsi="Arial" w:cs="Arial"/>
                <w:color w:val="FF0000"/>
                <w:sz w:val="22"/>
                <w:szCs w:val="22"/>
              </w:rPr>
              <w:t>the topic areas covered</w:t>
            </w:r>
            <w:r w:rsidRPr="00BD391A">
              <w:rPr>
                <w:rFonts w:ascii="Arial" w:hAnsi="Arial" w:cs="Arial"/>
                <w:color w:val="FF0000"/>
                <w:sz w:val="22"/>
                <w:szCs w:val="22"/>
              </w:rPr>
              <w:t xml:space="preserve"> </w:t>
            </w:r>
            <w:r w:rsidR="00A75BBA">
              <w:rPr>
                <w:rFonts w:ascii="Arial" w:hAnsi="Arial" w:cs="Arial"/>
                <w:color w:val="FF0000"/>
                <w:sz w:val="22"/>
                <w:szCs w:val="22"/>
              </w:rPr>
              <w:t xml:space="preserve">Thematic </w:t>
            </w:r>
            <w:proofErr w:type="gramStart"/>
            <w:r w:rsidR="00A75BBA">
              <w:rPr>
                <w:rFonts w:ascii="Arial" w:hAnsi="Arial" w:cs="Arial"/>
                <w:color w:val="FF0000"/>
                <w:sz w:val="22"/>
                <w:szCs w:val="22"/>
              </w:rPr>
              <w:t xml:space="preserve">Analysis </w:t>
            </w:r>
            <w:r w:rsidRPr="00BD391A">
              <w:rPr>
                <w:rFonts w:ascii="Arial" w:hAnsi="Arial" w:cs="Arial"/>
                <w:color w:val="FF0000"/>
                <w:sz w:val="22"/>
                <w:szCs w:val="22"/>
              </w:rPr>
              <w:t xml:space="preserve"> is</w:t>
            </w:r>
            <w:proofErr w:type="gramEnd"/>
            <w:r w:rsidRPr="00BD391A">
              <w:rPr>
                <w:rFonts w:ascii="Arial" w:hAnsi="Arial" w:cs="Arial"/>
                <w:color w:val="FF0000"/>
                <w:sz w:val="22"/>
                <w:szCs w:val="22"/>
              </w:rPr>
              <w:t xml:space="preserve"> useful to examine complex topics. In order to analyse the data from the focus groups, a bottle-up approach will be used. Participants attitudes and perceptions would be structured and analysed around the themes of regular reoccurring attitudes shared (subordinate themes), then followed with clustering the subordinate themes (to create superordinate themes). In order to discuss the results gathered, the superordinate themes would be used as sub-headings, linking back to information gathered within the introduction and literature reviews and overall interpretation of </w:t>
            </w:r>
            <w:proofErr w:type="gramStart"/>
            <w:r w:rsidRPr="00BD391A">
              <w:rPr>
                <w:rFonts w:ascii="Arial" w:hAnsi="Arial" w:cs="Arial"/>
                <w:color w:val="FF0000"/>
                <w:sz w:val="22"/>
                <w:szCs w:val="22"/>
              </w:rPr>
              <w:t>data..</w:t>
            </w:r>
            <w:proofErr w:type="gramEnd"/>
            <w:r w:rsidRPr="00BD391A">
              <w:rPr>
                <w:rFonts w:ascii="Arial" w:hAnsi="Arial" w:cs="Arial"/>
                <w:color w:val="FF0000"/>
                <w:sz w:val="22"/>
                <w:szCs w:val="22"/>
              </w:rPr>
              <w:t xml:space="preserve">  </w:t>
            </w:r>
          </w:p>
          <w:p w14:paraId="0098E95B" w14:textId="77777777" w:rsidR="003C07E3" w:rsidRPr="00BD391A" w:rsidRDefault="003C07E3" w:rsidP="003C07E3">
            <w:pPr>
              <w:rPr>
                <w:rFonts w:ascii="Arial" w:hAnsi="Arial" w:cs="Arial"/>
                <w:color w:val="FF0000"/>
                <w:sz w:val="22"/>
                <w:szCs w:val="22"/>
              </w:rPr>
            </w:pPr>
          </w:p>
          <w:p w14:paraId="053CEFA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2E57752" w14:textId="77777777" w:rsidR="00113E57" w:rsidRDefault="00113E57">
      <w:r>
        <w:lastRenderedPageBreak/>
        <w:br w:type="page"/>
      </w:r>
    </w:p>
    <w:tbl>
      <w:tblPr>
        <w:tblW w:w="516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8"/>
      </w:tblGrid>
      <w:tr w:rsidR="003C07E3" w:rsidRPr="004C3A0B" w14:paraId="2116516A" w14:textId="77777777" w:rsidTr="005A3A94">
        <w:trPr>
          <w:trHeight w:val="454"/>
        </w:trPr>
        <w:tc>
          <w:tcPr>
            <w:tcW w:w="5000" w:type="pct"/>
            <w:shd w:val="clear" w:color="auto" w:fill="F2F2F2" w:themeFill="background1" w:themeFillShade="F2"/>
            <w:vAlign w:val="center"/>
          </w:tcPr>
          <w:p w14:paraId="481F6B3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8604A7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44FE205" w14:textId="77777777" w:rsidTr="005A3A94">
        <w:trPr>
          <w:trHeight w:val="454"/>
        </w:trPr>
        <w:tc>
          <w:tcPr>
            <w:tcW w:w="5000" w:type="pct"/>
            <w:vAlign w:val="center"/>
          </w:tcPr>
          <w:p w14:paraId="703E0561" w14:textId="77777777" w:rsidR="003C07E3" w:rsidRDefault="005A3A94" w:rsidP="003C07E3">
            <w:pPr>
              <w:rPr>
                <w:rFonts w:ascii="Arial" w:hAnsi="Arial" w:cs="Arial"/>
                <w:sz w:val="22"/>
                <w:szCs w:val="22"/>
              </w:rPr>
            </w:pPr>
            <w:r>
              <w:rPr>
                <w:rFonts w:ascii="Arial" w:hAnsi="Arial" w:cs="Arial"/>
                <w:sz w:val="22"/>
                <w:szCs w:val="22"/>
              </w:rPr>
              <w:t>UWTSD Carmarthen Campus</w:t>
            </w:r>
          </w:p>
          <w:p w14:paraId="16614B15" w14:textId="77777777" w:rsidR="005A3A94" w:rsidRPr="004C3A0B" w:rsidRDefault="005A3A94" w:rsidP="003C07E3">
            <w:pPr>
              <w:rPr>
                <w:rFonts w:ascii="Arial" w:hAnsi="Arial" w:cs="Arial"/>
                <w:sz w:val="22"/>
                <w:szCs w:val="22"/>
              </w:rPr>
            </w:pPr>
            <w:r>
              <w:rPr>
                <w:rFonts w:ascii="Arial" w:hAnsi="Arial" w:cs="Arial"/>
                <w:sz w:val="22"/>
                <w:szCs w:val="22"/>
              </w:rPr>
              <w:t xml:space="preserve">Book available room so that Supervising staff are aware of location of researcher and participants.  This measure will </w:t>
            </w:r>
            <w:r w:rsidR="00BE435B">
              <w:rPr>
                <w:rFonts w:ascii="Arial" w:hAnsi="Arial" w:cs="Arial"/>
                <w:sz w:val="22"/>
                <w:szCs w:val="22"/>
              </w:rPr>
              <w:t xml:space="preserve">afford </w:t>
            </w:r>
            <w:r>
              <w:rPr>
                <w:rFonts w:ascii="Arial" w:hAnsi="Arial" w:cs="Arial"/>
                <w:sz w:val="22"/>
                <w:szCs w:val="22"/>
              </w:rPr>
              <w:t>protect</w:t>
            </w:r>
            <w:r w:rsidR="00BE435B">
              <w:rPr>
                <w:rFonts w:ascii="Arial" w:hAnsi="Arial" w:cs="Arial"/>
                <w:sz w:val="22"/>
                <w:szCs w:val="22"/>
              </w:rPr>
              <w:t>ion to</w:t>
            </w:r>
            <w:r>
              <w:rPr>
                <w:rFonts w:ascii="Arial" w:hAnsi="Arial" w:cs="Arial"/>
                <w:sz w:val="22"/>
                <w:szCs w:val="22"/>
              </w:rPr>
              <w:t xml:space="preserve"> the researcher and </w:t>
            </w:r>
            <w:r w:rsidR="00BE435B">
              <w:rPr>
                <w:rFonts w:ascii="Arial" w:hAnsi="Arial" w:cs="Arial"/>
                <w:sz w:val="22"/>
                <w:szCs w:val="22"/>
              </w:rPr>
              <w:t xml:space="preserve">in addition </w:t>
            </w:r>
            <w:r>
              <w:rPr>
                <w:rFonts w:ascii="Arial" w:hAnsi="Arial" w:cs="Arial"/>
                <w:sz w:val="22"/>
                <w:szCs w:val="22"/>
              </w:rPr>
              <w:t xml:space="preserve">UWTSD staff </w:t>
            </w:r>
            <w:r w:rsidR="00BE435B">
              <w:rPr>
                <w:rFonts w:ascii="Arial" w:hAnsi="Arial" w:cs="Arial"/>
                <w:sz w:val="22"/>
                <w:szCs w:val="22"/>
              </w:rPr>
              <w:t>will be</w:t>
            </w:r>
            <w:r>
              <w:rPr>
                <w:rFonts w:ascii="Arial" w:hAnsi="Arial" w:cs="Arial"/>
                <w:sz w:val="22"/>
                <w:szCs w:val="22"/>
              </w:rPr>
              <w:t xml:space="preserve"> aware of the location of visitors to the campus.  </w:t>
            </w:r>
          </w:p>
          <w:p w14:paraId="2D8A2D63" w14:textId="77777777" w:rsidR="003C07E3" w:rsidRPr="004C3A0B" w:rsidRDefault="003C07E3" w:rsidP="003C07E3">
            <w:pPr>
              <w:rPr>
                <w:rFonts w:ascii="Arial" w:hAnsi="Arial" w:cs="Arial"/>
                <w:sz w:val="22"/>
                <w:szCs w:val="22"/>
              </w:rPr>
            </w:pPr>
          </w:p>
          <w:p w14:paraId="28FBF0C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EB4536D" w14:textId="77777777" w:rsidTr="005A3A94">
        <w:trPr>
          <w:trHeight w:val="454"/>
        </w:trPr>
        <w:tc>
          <w:tcPr>
            <w:tcW w:w="5000" w:type="pct"/>
            <w:shd w:val="clear" w:color="auto" w:fill="F2F2F2" w:themeFill="background1" w:themeFillShade="F2"/>
            <w:vAlign w:val="center"/>
          </w:tcPr>
          <w:p w14:paraId="679EC5B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113C68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F6262C4" w14:textId="77777777" w:rsidTr="005A3A94">
        <w:trPr>
          <w:trHeight w:val="454"/>
        </w:trPr>
        <w:tc>
          <w:tcPr>
            <w:tcW w:w="5000" w:type="pct"/>
            <w:vAlign w:val="center"/>
          </w:tcPr>
          <w:p w14:paraId="66F17EBF" w14:textId="77777777" w:rsidR="00D71982" w:rsidRDefault="009B2361" w:rsidP="003C07E3">
            <w:pPr>
              <w:rPr>
                <w:rFonts w:ascii="Arial" w:hAnsi="Arial" w:cs="Arial"/>
                <w:sz w:val="22"/>
                <w:szCs w:val="22"/>
              </w:rPr>
            </w:pPr>
            <w:r>
              <w:rPr>
                <w:rFonts w:ascii="Arial" w:hAnsi="Arial" w:cs="Arial"/>
                <w:sz w:val="22"/>
                <w:szCs w:val="22"/>
              </w:rPr>
              <w:t>N/A</w:t>
            </w:r>
          </w:p>
          <w:p w14:paraId="599852DB" w14:textId="77777777" w:rsidR="003C07E3" w:rsidRPr="004C3A0B" w:rsidRDefault="003C07E3" w:rsidP="003C07E3">
            <w:pPr>
              <w:rPr>
                <w:rFonts w:ascii="Arial" w:hAnsi="Arial" w:cs="Arial"/>
                <w:sz w:val="22"/>
                <w:szCs w:val="22"/>
              </w:rPr>
            </w:pPr>
          </w:p>
          <w:p w14:paraId="43AF83D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7FB3D04" w14:textId="77777777" w:rsidTr="00090CF7">
        <w:tc>
          <w:tcPr>
            <w:tcW w:w="8222" w:type="dxa"/>
            <w:vMerge w:val="restart"/>
            <w:shd w:val="clear" w:color="auto" w:fill="F2F2F2" w:themeFill="background1" w:themeFillShade="F2"/>
            <w:vAlign w:val="center"/>
          </w:tcPr>
          <w:p w14:paraId="3C73DCDC"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3ECADB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9D18F2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76EFD61" w14:textId="77777777" w:rsidR="00090CF7" w:rsidRPr="00090CF7" w:rsidRDefault="00BE435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8505DDB" w14:textId="77777777" w:rsidTr="00090CF7">
        <w:tc>
          <w:tcPr>
            <w:tcW w:w="8222" w:type="dxa"/>
            <w:vMerge/>
            <w:shd w:val="clear" w:color="auto" w:fill="F2F2F2" w:themeFill="background1" w:themeFillShade="F2"/>
          </w:tcPr>
          <w:p w14:paraId="2C60A6E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F0E88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F165F3C" w14:textId="77777777" w:rsidR="00090CF7" w:rsidRPr="00090CF7" w:rsidRDefault="0095743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446D727" w14:textId="77777777" w:rsidTr="00354F34">
        <w:tc>
          <w:tcPr>
            <w:tcW w:w="9923" w:type="dxa"/>
            <w:gridSpan w:val="3"/>
            <w:shd w:val="clear" w:color="auto" w:fill="FFFFFF" w:themeFill="background1"/>
          </w:tcPr>
          <w:p w14:paraId="1E2D8B54" w14:textId="77777777" w:rsidR="003257BD" w:rsidRPr="00090CF7" w:rsidRDefault="003257BD" w:rsidP="003257BD">
            <w:pPr>
              <w:autoSpaceDE w:val="0"/>
              <w:autoSpaceDN w:val="0"/>
              <w:adjustRightInd w:val="0"/>
              <w:rPr>
                <w:rFonts w:ascii="Arial" w:hAnsi="Arial" w:cs="Arial"/>
                <w:bCs/>
                <w:sz w:val="22"/>
                <w:szCs w:val="22"/>
              </w:rPr>
            </w:pPr>
          </w:p>
        </w:tc>
      </w:tr>
    </w:tbl>
    <w:p w14:paraId="3CB8D181" w14:textId="77777777" w:rsidR="00354F34" w:rsidRDefault="00354F34" w:rsidP="00354F34">
      <w:pPr>
        <w:autoSpaceDE w:val="0"/>
        <w:autoSpaceDN w:val="0"/>
        <w:adjustRightInd w:val="0"/>
        <w:spacing w:after="240"/>
        <w:jc w:val="both"/>
        <w:rPr>
          <w:rFonts w:ascii="Arial" w:hAnsi="Arial" w:cs="Arial"/>
          <w:b/>
          <w:sz w:val="22"/>
          <w:szCs w:val="22"/>
        </w:rPr>
      </w:pPr>
    </w:p>
    <w:p w14:paraId="194A0FA4" w14:textId="77777777" w:rsidR="003264AE" w:rsidRDefault="003264AE">
      <w:pPr>
        <w:rPr>
          <w:rFonts w:ascii="Arial" w:hAnsi="Arial" w:cs="Arial"/>
          <w:b/>
          <w:sz w:val="22"/>
          <w:szCs w:val="22"/>
        </w:rPr>
      </w:pPr>
      <w:r>
        <w:rPr>
          <w:rFonts w:ascii="Arial" w:hAnsi="Arial" w:cs="Arial"/>
          <w:b/>
          <w:sz w:val="22"/>
          <w:szCs w:val="22"/>
        </w:rPr>
        <w:br w:type="page"/>
      </w:r>
    </w:p>
    <w:p w14:paraId="4946CEE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1421256" w14:textId="77777777" w:rsidTr="00354F34">
        <w:tc>
          <w:tcPr>
            <w:tcW w:w="8227" w:type="dxa"/>
            <w:shd w:val="clear" w:color="auto" w:fill="F2F2F2" w:themeFill="background1" w:themeFillShade="F2"/>
          </w:tcPr>
          <w:p w14:paraId="3C7B98C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CA1F578" w14:textId="77777777" w:rsidR="00986FD8" w:rsidRPr="004C3A0B" w:rsidRDefault="00986FD8" w:rsidP="008C4441">
            <w:pPr>
              <w:autoSpaceDE w:val="0"/>
              <w:autoSpaceDN w:val="0"/>
              <w:adjustRightInd w:val="0"/>
              <w:jc w:val="center"/>
              <w:rPr>
                <w:rFonts w:ascii="Arial" w:hAnsi="Arial" w:cs="Arial"/>
                <w:b/>
                <w:bCs/>
                <w:sz w:val="22"/>
                <w:szCs w:val="22"/>
              </w:rPr>
            </w:pPr>
          </w:p>
          <w:p w14:paraId="1C52E63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357B6DC" w14:textId="77777777" w:rsidR="00986FD8" w:rsidRPr="004C3A0B" w:rsidRDefault="00986FD8" w:rsidP="008C4441">
            <w:pPr>
              <w:autoSpaceDE w:val="0"/>
              <w:autoSpaceDN w:val="0"/>
              <w:adjustRightInd w:val="0"/>
              <w:jc w:val="center"/>
              <w:rPr>
                <w:rFonts w:ascii="Arial" w:hAnsi="Arial" w:cs="Arial"/>
                <w:b/>
                <w:bCs/>
                <w:sz w:val="22"/>
                <w:szCs w:val="22"/>
              </w:rPr>
            </w:pPr>
          </w:p>
          <w:p w14:paraId="470EE3B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F7FEC78" w14:textId="77777777" w:rsidTr="00354F34">
        <w:trPr>
          <w:trHeight w:val="439"/>
        </w:trPr>
        <w:tc>
          <w:tcPr>
            <w:tcW w:w="8227" w:type="dxa"/>
            <w:shd w:val="clear" w:color="auto" w:fill="F2F2F2" w:themeFill="background1" w:themeFillShade="F2"/>
            <w:vAlign w:val="center"/>
          </w:tcPr>
          <w:p w14:paraId="7EC62B9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382D1C4" w14:textId="77777777" w:rsidR="008C4441" w:rsidRPr="004C3A0B" w:rsidRDefault="009B2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CB60F91" w14:textId="77777777" w:rsidR="008C4441" w:rsidRPr="004C3A0B" w:rsidRDefault="00BE43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90D943" w14:textId="77777777" w:rsidTr="00354F34">
        <w:trPr>
          <w:trHeight w:val="439"/>
        </w:trPr>
        <w:tc>
          <w:tcPr>
            <w:tcW w:w="8227" w:type="dxa"/>
            <w:shd w:val="clear" w:color="auto" w:fill="F2F2F2" w:themeFill="background1" w:themeFillShade="F2"/>
            <w:vAlign w:val="center"/>
          </w:tcPr>
          <w:p w14:paraId="399F73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51794FC" w14:textId="77777777" w:rsidR="008C4441" w:rsidRPr="004C3A0B" w:rsidRDefault="009B2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4BB67FA" w14:textId="77777777" w:rsidR="008C4441" w:rsidRPr="004C3A0B" w:rsidRDefault="009B2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CAD16C" w14:textId="77777777" w:rsidTr="00354F34">
        <w:trPr>
          <w:trHeight w:val="403"/>
        </w:trPr>
        <w:tc>
          <w:tcPr>
            <w:tcW w:w="8227" w:type="dxa"/>
            <w:shd w:val="clear" w:color="auto" w:fill="F2F2F2" w:themeFill="background1" w:themeFillShade="F2"/>
            <w:vAlign w:val="center"/>
          </w:tcPr>
          <w:p w14:paraId="43EB80F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w:t>
            </w:r>
            <w:bookmarkStart w:id="1" w:name="_GoBack"/>
            <w:bookmarkEnd w:id="1"/>
            <w:r w:rsidRPr="004C3A0B">
              <w:rPr>
                <w:rFonts w:ascii="Arial" w:hAnsi="Arial" w:cs="Arial"/>
                <w:sz w:val="22"/>
                <w:szCs w:val="22"/>
              </w:rPr>
              <w:t>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CC00C6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EA7ADFF" w14:textId="77777777" w:rsidR="008C4441" w:rsidRPr="004C3A0B" w:rsidRDefault="00BE43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C55DBF" w14:textId="77777777" w:rsidTr="00354F34">
        <w:trPr>
          <w:trHeight w:val="403"/>
        </w:trPr>
        <w:tc>
          <w:tcPr>
            <w:tcW w:w="8227" w:type="dxa"/>
            <w:shd w:val="clear" w:color="auto" w:fill="F2F2F2" w:themeFill="background1" w:themeFillShade="F2"/>
            <w:vAlign w:val="center"/>
          </w:tcPr>
          <w:p w14:paraId="0CD108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A4028D6" w14:textId="77777777" w:rsidR="008C4441" w:rsidRPr="004C3A0B" w:rsidRDefault="00377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A6B69C5" w14:textId="77777777" w:rsidR="008C4441" w:rsidRPr="004C3A0B" w:rsidRDefault="00377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A92535" w14:textId="77777777" w:rsidTr="00354F34">
        <w:trPr>
          <w:trHeight w:val="439"/>
        </w:trPr>
        <w:tc>
          <w:tcPr>
            <w:tcW w:w="8227" w:type="dxa"/>
            <w:shd w:val="clear" w:color="auto" w:fill="F2F2F2" w:themeFill="background1" w:themeFillShade="F2"/>
            <w:vAlign w:val="center"/>
          </w:tcPr>
          <w:p w14:paraId="1FAA1E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C54DAF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E606901" w14:textId="77777777" w:rsidR="008C4441" w:rsidRPr="004C3A0B" w:rsidRDefault="00BE43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BE39A26" w14:textId="77777777" w:rsidTr="00354F34">
        <w:trPr>
          <w:trHeight w:val="403"/>
        </w:trPr>
        <w:tc>
          <w:tcPr>
            <w:tcW w:w="8227" w:type="dxa"/>
            <w:shd w:val="clear" w:color="auto" w:fill="F2F2F2" w:themeFill="background1" w:themeFillShade="F2"/>
            <w:vAlign w:val="center"/>
          </w:tcPr>
          <w:p w14:paraId="5B050D9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6BE626B3" w14:textId="77777777" w:rsidR="008C4441" w:rsidRPr="004C3A0B" w:rsidRDefault="00BE43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767959D" w14:textId="77777777" w:rsidR="008C4441" w:rsidRPr="004C3A0B" w:rsidRDefault="009B2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2F5A55" w14:textId="77777777" w:rsidTr="00354F34">
        <w:trPr>
          <w:trHeight w:val="439"/>
        </w:trPr>
        <w:tc>
          <w:tcPr>
            <w:tcW w:w="8227" w:type="dxa"/>
            <w:shd w:val="clear" w:color="auto" w:fill="F2F2F2" w:themeFill="background1" w:themeFillShade="F2"/>
            <w:vAlign w:val="center"/>
          </w:tcPr>
          <w:p w14:paraId="459D963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998CA3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91B091" w14:textId="77777777" w:rsidR="008C4441" w:rsidRPr="004C3A0B" w:rsidRDefault="00BE43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36F5B9" w14:textId="77777777" w:rsidTr="00354F34">
        <w:trPr>
          <w:trHeight w:val="403"/>
        </w:trPr>
        <w:tc>
          <w:tcPr>
            <w:tcW w:w="8227" w:type="dxa"/>
            <w:shd w:val="clear" w:color="auto" w:fill="F2F2F2" w:themeFill="background1" w:themeFillShade="F2"/>
            <w:vAlign w:val="center"/>
          </w:tcPr>
          <w:p w14:paraId="50A9366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69A2C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3999005" w14:textId="77777777" w:rsidR="008C4441" w:rsidRPr="004C3A0B" w:rsidRDefault="00BE435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E58DB13" w14:textId="77777777" w:rsidTr="00354F34">
        <w:trPr>
          <w:trHeight w:val="403"/>
        </w:trPr>
        <w:tc>
          <w:tcPr>
            <w:tcW w:w="8227" w:type="dxa"/>
            <w:shd w:val="clear" w:color="auto" w:fill="F2F2F2" w:themeFill="background1" w:themeFillShade="F2"/>
            <w:vAlign w:val="center"/>
          </w:tcPr>
          <w:p w14:paraId="787D6EE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F13A22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F417CAE" w14:textId="77777777" w:rsidR="006D29FD" w:rsidRPr="004C3A0B" w:rsidRDefault="00BE43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82DA4" w14:textId="77777777" w:rsidTr="00354F34">
        <w:trPr>
          <w:trHeight w:val="403"/>
        </w:trPr>
        <w:tc>
          <w:tcPr>
            <w:tcW w:w="8227" w:type="dxa"/>
            <w:shd w:val="clear" w:color="auto" w:fill="F2F2F2" w:themeFill="background1" w:themeFillShade="F2"/>
            <w:vAlign w:val="center"/>
          </w:tcPr>
          <w:p w14:paraId="31D96D2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D3C3C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AFBAF7E" w14:textId="77777777" w:rsidR="006D29FD" w:rsidRPr="004C3A0B" w:rsidRDefault="00BE43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D78514B" w14:textId="77777777" w:rsidTr="00354F34">
        <w:trPr>
          <w:trHeight w:val="403"/>
        </w:trPr>
        <w:tc>
          <w:tcPr>
            <w:tcW w:w="8227" w:type="dxa"/>
            <w:shd w:val="clear" w:color="auto" w:fill="F2F2F2" w:themeFill="background1" w:themeFillShade="F2"/>
            <w:vAlign w:val="center"/>
          </w:tcPr>
          <w:p w14:paraId="274BE79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6012F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6845332" w14:textId="77777777" w:rsidR="006D29FD" w:rsidRPr="004C3A0B" w:rsidRDefault="00BE43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82C366E" w14:textId="77777777" w:rsidTr="00354F34">
        <w:trPr>
          <w:trHeight w:val="403"/>
        </w:trPr>
        <w:tc>
          <w:tcPr>
            <w:tcW w:w="8227" w:type="dxa"/>
            <w:shd w:val="clear" w:color="auto" w:fill="F2F2F2" w:themeFill="background1" w:themeFillShade="F2"/>
            <w:vAlign w:val="center"/>
          </w:tcPr>
          <w:p w14:paraId="3BD3A9E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22AB05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ABC62EE" w14:textId="77777777" w:rsidR="006D29FD" w:rsidRPr="004C3A0B" w:rsidRDefault="00BE43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453B95" w14:textId="77777777" w:rsidTr="00354F34">
        <w:trPr>
          <w:trHeight w:val="403"/>
        </w:trPr>
        <w:tc>
          <w:tcPr>
            <w:tcW w:w="8227" w:type="dxa"/>
            <w:shd w:val="clear" w:color="auto" w:fill="F2F2F2" w:themeFill="background1" w:themeFillShade="F2"/>
            <w:vAlign w:val="center"/>
          </w:tcPr>
          <w:p w14:paraId="4330D81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3DE40F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0704649" w14:textId="77777777" w:rsidR="006D29FD" w:rsidRPr="004C3A0B" w:rsidRDefault="00BE435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C89EF27" w14:textId="77777777" w:rsidTr="00354F34">
        <w:trPr>
          <w:trHeight w:val="403"/>
        </w:trPr>
        <w:tc>
          <w:tcPr>
            <w:tcW w:w="8227" w:type="dxa"/>
            <w:shd w:val="clear" w:color="auto" w:fill="F2F2F2" w:themeFill="background1" w:themeFillShade="F2"/>
            <w:vAlign w:val="center"/>
          </w:tcPr>
          <w:p w14:paraId="310B8D8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341826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2334AE1E" w14:textId="77777777" w:rsidR="00113E57" w:rsidRPr="006C1FDD" w:rsidRDefault="00BE435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70882A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296032F" w14:textId="77777777" w:rsidTr="00113E57">
        <w:trPr>
          <w:trHeight w:val="403"/>
        </w:trPr>
        <w:tc>
          <w:tcPr>
            <w:tcW w:w="8227" w:type="dxa"/>
            <w:shd w:val="clear" w:color="auto" w:fill="auto"/>
            <w:vAlign w:val="center"/>
          </w:tcPr>
          <w:p w14:paraId="32A88FD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7A43CA6" w14:textId="77777777" w:rsidR="00113E57" w:rsidRDefault="00BE435B" w:rsidP="00113E57">
            <w:pPr>
              <w:rPr>
                <w:rFonts w:ascii="Arial" w:hAnsi="Arial" w:cs="Arial"/>
              </w:rPr>
            </w:pPr>
            <w:r>
              <w:rPr>
                <w:rFonts w:ascii="Arial" w:hAnsi="Arial" w:cs="Arial"/>
              </w:rPr>
              <w:t xml:space="preserve">Focus Groups </w:t>
            </w:r>
          </w:p>
          <w:p w14:paraId="42B76F97" w14:textId="77777777" w:rsidR="00BE435B" w:rsidRDefault="00BE435B" w:rsidP="00113E57">
            <w:pPr>
              <w:rPr>
                <w:rFonts w:ascii="Arial" w:hAnsi="Arial" w:cs="Arial"/>
              </w:rPr>
            </w:pPr>
            <w:r>
              <w:rPr>
                <w:rFonts w:ascii="Arial" w:hAnsi="Arial" w:cs="Arial"/>
              </w:rPr>
              <w:t>Participants will all be over 18</w:t>
            </w:r>
            <w:r w:rsidR="009B2361">
              <w:rPr>
                <w:rFonts w:ascii="Arial" w:hAnsi="Arial" w:cs="Arial"/>
              </w:rPr>
              <w:t xml:space="preserve"> </w:t>
            </w:r>
            <w:r>
              <w:rPr>
                <w:rFonts w:ascii="Arial" w:hAnsi="Arial" w:cs="Arial"/>
              </w:rPr>
              <w:t>years of age</w:t>
            </w:r>
            <w:r w:rsidR="009B2361">
              <w:rPr>
                <w:rFonts w:ascii="Arial" w:hAnsi="Arial" w:cs="Arial"/>
              </w:rPr>
              <w:t>, with</w:t>
            </w:r>
            <w:r>
              <w:rPr>
                <w:rFonts w:ascii="Arial" w:hAnsi="Arial" w:cs="Arial"/>
              </w:rPr>
              <w:t xml:space="preserve"> informed consent</w:t>
            </w:r>
          </w:p>
          <w:p w14:paraId="1240D20B" w14:textId="77777777" w:rsidR="00BE435B" w:rsidRPr="006C1FDD" w:rsidRDefault="00BE435B" w:rsidP="00113E57">
            <w:pPr>
              <w:rPr>
                <w:rFonts w:ascii="Arial" w:hAnsi="Arial" w:cs="Arial"/>
              </w:rPr>
            </w:pPr>
            <w:r>
              <w:rPr>
                <w:rFonts w:ascii="Arial" w:hAnsi="Arial" w:cs="Arial"/>
              </w:rPr>
              <w:t xml:space="preserve">Full details of the subjects being discussed will be provided at the outset to those taking part.  </w:t>
            </w:r>
          </w:p>
          <w:p w14:paraId="5BC6AFD5" w14:textId="77777777" w:rsidR="00113E57" w:rsidRPr="00BD391A" w:rsidRDefault="00BD391A" w:rsidP="00113E57">
            <w:pPr>
              <w:rPr>
                <w:rFonts w:ascii="Arial" w:hAnsi="Arial" w:cs="Arial"/>
                <w:color w:val="FF0000"/>
                <w:sz w:val="22"/>
                <w:szCs w:val="22"/>
              </w:rPr>
            </w:pPr>
            <w:r>
              <w:rPr>
                <w:rFonts w:ascii="Arial" w:hAnsi="Arial" w:cs="Arial"/>
                <w:color w:val="FF0000"/>
                <w:sz w:val="22"/>
                <w:szCs w:val="22"/>
              </w:rPr>
              <w:t>Interviews has been selected due to the nature of this study – interviews will be available for participants that wish to be anonymous</w:t>
            </w:r>
            <w:r w:rsidR="004D7D1E">
              <w:rPr>
                <w:rFonts w:ascii="Arial" w:hAnsi="Arial" w:cs="Arial"/>
                <w:color w:val="FF0000"/>
                <w:sz w:val="22"/>
                <w:szCs w:val="22"/>
              </w:rPr>
              <w:t xml:space="preserve"> </w:t>
            </w:r>
            <w:r>
              <w:rPr>
                <w:rFonts w:ascii="Arial" w:hAnsi="Arial" w:cs="Arial"/>
                <w:color w:val="FF0000"/>
                <w:sz w:val="22"/>
                <w:szCs w:val="22"/>
              </w:rPr>
              <w:t>or want to participate but not share personal information with others within the focus group sessions.</w:t>
            </w:r>
          </w:p>
          <w:p w14:paraId="7054754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3247BD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9AFA69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004FB3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A2732D8" w14:textId="77777777" w:rsidR="003C07E3" w:rsidRPr="004C3A0B" w:rsidRDefault="003C07E3">
      <w:pPr>
        <w:rPr>
          <w:rFonts w:ascii="Arial" w:hAnsi="Arial" w:cs="Arial"/>
          <w:bCs/>
          <w:iCs/>
          <w:sz w:val="22"/>
          <w:szCs w:val="22"/>
        </w:rPr>
      </w:pPr>
    </w:p>
    <w:p w14:paraId="3CD6609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7442559" w14:textId="77777777" w:rsidR="00354F34" w:rsidRPr="004C3A0B" w:rsidRDefault="00354F34">
      <w:pPr>
        <w:rPr>
          <w:rFonts w:ascii="Arial" w:hAnsi="Arial" w:cs="Arial"/>
          <w:bCs/>
          <w:iCs/>
          <w:sz w:val="22"/>
          <w:szCs w:val="22"/>
        </w:rPr>
      </w:pPr>
    </w:p>
    <w:p w14:paraId="5C598C6A" w14:textId="77777777" w:rsidR="003264AE" w:rsidRDefault="003264AE">
      <w:pPr>
        <w:rPr>
          <w:rFonts w:ascii="Arial" w:hAnsi="Arial" w:cs="Arial"/>
          <w:b/>
          <w:sz w:val="22"/>
          <w:szCs w:val="22"/>
        </w:rPr>
      </w:pPr>
      <w:r>
        <w:rPr>
          <w:rFonts w:ascii="Arial" w:hAnsi="Arial" w:cs="Arial"/>
          <w:b/>
          <w:sz w:val="22"/>
          <w:szCs w:val="22"/>
        </w:rPr>
        <w:br w:type="page"/>
      </w:r>
    </w:p>
    <w:p w14:paraId="726CA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C9DB218" w14:textId="77777777" w:rsidTr="00354F34">
        <w:tc>
          <w:tcPr>
            <w:tcW w:w="8217" w:type="dxa"/>
            <w:shd w:val="clear" w:color="auto" w:fill="F2F2F2" w:themeFill="background1" w:themeFillShade="F2"/>
          </w:tcPr>
          <w:p w14:paraId="4DD500B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F88F94A" w14:textId="77777777" w:rsidR="00986FD8" w:rsidRPr="004C3A0B" w:rsidRDefault="00986FD8" w:rsidP="00986FD8">
            <w:pPr>
              <w:autoSpaceDE w:val="0"/>
              <w:autoSpaceDN w:val="0"/>
              <w:adjustRightInd w:val="0"/>
              <w:jc w:val="center"/>
              <w:rPr>
                <w:rFonts w:ascii="Arial" w:hAnsi="Arial" w:cs="Arial"/>
                <w:b/>
                <w:bCs/>
                <w:sz w:val="22"/>
                <w:szCs w:val="22"/>
              </w:rPr>
            </w:pPr>
          </w:p>
          <w:p w14:paraId="44D08E6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FF415CF" w14:textId="77777777" w:rsidR="00986FD8" w:rsidRPr="004C3A0B" w:rsidRDefault="00986FD8" w:rsidP="00986FD8">
            <w:pPr>
              <w:autoSpaceDE w:val="0"/>
              <w:autoSpaceDN w:val="0"/>
              <w:adjustRightInd w:val="0"/>
              <w:jc w:val="center"/>
              <w:rPr>
                <w:rFonts w:ascii="Arial" w:hAnsi="Arial" w:cs="Arial"/>
                <w:b/>
                <w:bCs/>
                <w:sz w:val="22"/>
                <w:szCs w:val="22"/>
              </w:rPr>
            </w:pPr>
          </w:p>
          <w:p w14:paraId="21F55A8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855E622" w14:textId="77777777" w:rsidTr="00354F34">
        <w:trPr>
          <w:trHeight w:val="439"/>
        </w:trPr>
        <w:tc>
          <w:tcPr>
            <w:tcW w:w="8217" w:type="dxa"/>
            <w:shd w:val="clear" w:color="auto" w:fill="F2F2F2" w:themeFill="background1" w:themeFillShade="F2"/>
            <w:vAlign w:val="center"/>
          </w:tcPr>
          <w:p w14:paraId="28C63B8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7E59635"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DC060FF" w14:textId="77777777" w:rsidR="00986FD8" w:rsidRPr="004C3A0B" w:rsidRDefault="00BE43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CA9F61" w14:textId="77777777" w:rsidTr="00354F34">
        <w:trPr>
          <w:trHeight w:val="403"/>
        </w:trPr>
        <w:tc>
          <w:tcPr>
            <w:tcW w:w="8217" w:type="dxa"/>
            <w:shd w:val="clear" w:color="auto" w:fill="F2F2F2" w:themeFill="background1" w:themeFillShade="F2"/>
            <w:vAlign w:val="center"/>
          </w:tcPr>
          <w:p w14:paraId="126A9BD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EE959C1" w14:textId="77777777" w:rsidR="00986FD8" w:rsidRPr="004C3A0B" w:rsidRDefault="00BE43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92501F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0A06140" w14:textId="77777777" w:rsidTr="00354F34">
        <w:trPr>
          <w:trHeight w:val="439"/>
        </w:trPr>
        <w:tc>
          <w:tcPr>
            <w:tcW w:w="8217" w:type="dxa"/>
            <w:shd w:val="clear" w:color="auto" w:fill="F2F2F2" w:themeFill="background1" w:themeFillShade="F2"/>
            <w:vAlign w:val="center"/>
          </w:tcPr>
          <w:p w14:paraId="47511CF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DCFEEB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D05BFEA" w14:textId="77777777" w:rsidR="00986FD8" w:rsidRPr="004C3A0B" w:rsidRDefault="00BE43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78B0E9" w14:textId="77777777" w:rsidTr="00354F34">
        <w:trPr>
          <w:trHeight w:val="403"/>
        </w:trPr>
        <w:tc>
          <w:tcPr>
            <w:tcW w:w="8217" w:type="dxa"/>
            <w:shd w:val="clear" w:color="auto" w:fill="F2F2F2" w:themeFill="background1" w:themeFillShade="F2"/>
            <w:vAlign w:val="center"/>
          </w:tcPr>
          <w:p w14:paraId="03BFCE2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054C2A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EBD4122" w14:textId="77777777" w:rsidR="00986FD8" w:rsidRPr="004C3A0B" w:rsidRDefault="00BE43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204D0F5" w14:textId="77777777" w:rsidTr="00354F34">
        <w:trPr>
          <w:trHeight w:val="403"/>
        </w:trPr>
        <w:tc>
          <w:tcPr>
            <w:tcW w:w="8217" w:type="dxa"/>
            <w:shd w:val="clear" w:color="auto" w:fill="F2F2F2" w:themeFill="background1" w:themeFillShade="F2"/>
            <w:vAlign w:val="center"/>
          </w:tcPr>
          <w:p w14:paraId="5A27A25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D8C2A0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534B4B1" w14:textId="77777777" w:rsidR="00986FD8" w:rsidRPr="004C3A0B" w:rsidRDefault="00BE43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12C830" w14:textId="77777777" w:rsidTr="00354F34">
        <w:trPr>
          <w:trHeight w:val="439"/>
        </w:trPr>
        <w:tc>
          <w:tcPr>
            <w:tcW w:w="8217" w:type="dxa"/>
            <w:shd w:val="clear" w:color="auto" w:fill="F2F2F2" w:themeFill="background1" w:themeFillShade="F2"/>
            <w:vAlign w:val="center"/>
          </w:tcPr>
          <w:p w14:paraId="5DD0F4A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445DC7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726C2F9" w14:textId="77777777" w:rsidR="00986FD8" w:rsidRPr="004C3A0B" w:rsidRDefault="00BE43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B29EE7" w14:textId="77777777" w:rsidTr="00354F34">
        <w:trPr>
          <w:trHeight w:val="403"/>
        </w:trPr>
        <w:tc>
          <w:tcPr>
            <w:tcW w:w="8217" w:type="dxa"/>
            <w:shd w:val="clear" w:color="auto" w:fill="F2F2F2" w:themeFill="background1" w:themeFillShade="F2"/>
            <w:vAlign w:val="center"/>
          </w:tcPr>
          <w:p w14:paraId="5C96AB7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B3D89E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2E0B5FE" w14:textId="77777777" w:rsidR="00986FD8" w:rsidRPr="004C3A0B" w:rsidRDefault="00BE435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7C18B39" w14:textId="77777777" w:rsidTr="00354F34">
        <w:trPr>
          <w:trHeight w:val="403"/>
        </w:trPr>
        <w:tc>
          <w:tcPr>
            <w:tcW w:w="8217" w:type="dxa"/>
            <w:shd w:val="clear" w:color="auto" w:fill="F2F2F2" w:themeFill="background1" w:themeFillShade="F2"/>
            <w:vAlign w:val="center"/>
          </w:tcPr>
          <w:p w14:paraId="5C86BE4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83EE37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FA92A1D" w14:textId="77777777" w:rsidR="00986FD8" w:rsidRPr="004C3A0B" w:rsidRDefault="00BE435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B4D388D" w14:textId="77777777" w:rsidTr="00354F34">
        <w:trPr>
          <w:trHeight w:val="403"/>
        </w:trPr>
        <w:tc>
          <w:tcPr>
            <w:tcW w:w="8217" w:type="dxa"/>
            <w:shd w:val="clear" w:color="auto" w:fill="F2F2F2" w:themeFill="background1" w:themeFillShade="F2"/>
            <w:vAlign w:val="center"/>
          </w:tcPr>
          <w:p w14:paraId="5707111A"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27F4F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8EDEF3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AFDF282" w14:textId="77777777" w:rsidR="00113E57" w:rsidRPr="004C3A0B" w:rsidRDefault="00BE435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563B379" w14:textId="77777777" w:rsidTr="00113E57">
        <w:trPr>
          <w:trHeight w:val="403"/>
        </w:trPr>
        <w:tc>
          <w:tcPr>
            <w:tcW w:w="8217" w:type="dxa"/>
            <w:shd w:val="clear" w:color="auto" w:fill="auto"/>
            <w:vAlign w:val="center"/>
          </w:tcPr>
          <w:p w14:paraId="2C7F2C1A" w14:textId="77777777" w:rsidR="00113E57" w:rsidRPr="007B4B37" w:rsidRDefault="00113E57" w:rsidP="007B4B3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5CBA1BC" w14:textId="77777777" w:rsidR="00113E57" w:rsidRPr="004C3A0B" w:rsidRDefault="00113E57" w:rsidP="00113E57">
            <w:pPr>
              <w:rPr>
                <w:rFonts w:ascii="Arial" w:hAnsi="Arial" w:cs="Arial"/>
                <w:sz w:val="22"/>
                <w:szCs w:val="22"/>
              </w:rPr>
            </w:pPr>
          </w:p>
          <w:p w14:paraId="10087D4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0BB717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1FD16E2" w14:textId="77777777" w:rsidR="00113E57" w:rsidRDefault="00113E57" w:rsidP="00986FD8">
            <w:pPr>
              <w:autoSpaceDE w:val="0"/>
              <w:autoSpaceDN w:val="0"/>
              <w:adjustRightInd w:val="0"/>
              <w:jc w:val="center"/>
              <w:rPr>
                <w:rFonts w:ascii="Arial" w:hAnsi="Arial" w:cs="Arial"/>
                <w:b/>
                <w:bCs/>
                <w:sz w:val="22"/>
                <w:szCs w:val="22"/>
              </w:rPr>
            </w:pPr>
          </w:p>
        </w:tc>
      </w:tr>
    </w:tbl>
    <w:p w14:paraId="5CE8D47D"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8D40C5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B2CADB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C10BA9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A5E4D8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EAA11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932419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0A7EEA" w14:textId="77777777" w:rsidR="003257BD" w:rsidRDefault="003257BD" w:rsidP="003257BD">
            <w:pPr>
              <w:rPr>
                <w:rFonts w:ascii="Arial" w:hAnsi="Arial" w:cs="Arial"/>
                <w:sz w:val="22"/>
                <w:szCs w:val="22"/>
              </w:rPr>
            </w:pPr>
          </w:p>
          <w:p w14:paraId="45B3C108" w14:textId="0E7EC0BF" w:rsidR="003257BD" w:rsidRDefault="006812F4" w:rsidP="003257BD">
            <w:pPr>
              <w:rPr>
                <w:rFonts w:ascii="Arial" w:hAnsi="Arial" w:cs="Arial"/>
                <w:sz w:val="22"/>
                <w:szCs w:val="22"/>
              </w:rPr>
            </w:pPr>
            <w:r>
              <w:rPr>
                <w:rFonts w:ascii="Arial" w:hAnsi="Arial" w:cs="Arial"/>
                <w:sz w:val="22"/>
                <w:szCs w:val="22"/>
              </w:rPr>
              <w:t>Participants will be of a volunteer sample, with a m</w:t>
            </w:r>
            <w:r w:rsidR="00BE435B">
              <w:rPr>
                <w:rFonts w:ascii="Arial" w:hAnsi="Arial" w:cs="Arial"/>
                <w:sz w:val="22"/>
                <w:szCs w:val="22"/>
              </w:rPr>
              <w:t>inimum of 16 participants</w:t>
            </w:r>
            <w:r w:rsidR="0023482E">
              <w:rPr>
                <w:rFonts w:ascii="Arial" w:hAnsi="Arial" w:cs="Arial"/>
                <w:sz w:val="22"/>
                <w:szCs w:val="22"/>
              </w:rPr>
              <w:t xml:space="preserve"> altogether</w:t>
            </w:r>
            <w:r w:rsidR="007B4B37">
              <w:rPr>
                <w:rFonts w:ascii="Arial" w:hAnsi="Arial" w:cs="Arial"/>
                <w:sz w:val="22"/>
                <w:szCs w:val="22"/>
              </w:rPr>
              <w:t xml:space="preserve">. </w:t>
            </w:r>
            <w:r>
              <w:rPr>
                <w:rFonts w:ascii="Arial" w:hAnsi="Arial" w:cs="Arial"/>
                <w:sz w:val="22"/>
                <w:szCs w:val="22"/>
              </w:rPr>
              <w:t>There will be</w:t>
            </w:r>
            <w:r w:rsidR="007B4B37">
              <w:rPr>
                <w:rFonts w:ascii="Arial" w:hAnsi="Arial" w:cs="Arial"/>
                <w:sz w:val="22"/>
                <w:szCs w:val="22"/>
              </w:rPr>
              <w:t xml:space="preserve"> </w:t>
            </w:r>
            <w:r>
              <w:rPr>
                <w:rFonts w:ascii="Arial" w:hAnsi="Arial" w:cs="Arial"/>
                <w:sz w:val="22"/>
                <w:szCs w:val="22"/>
              </w:rPr>
              <w:t xml:space="preserve">a </w:t>
            </w:r>
            <w:r w:rsidR="007B4B37">
              <w:rPr>
                <w:rFonts w:ascii="Arial" w:hAnsi="Arial" w:cs="Arial"/>
                <w:sz w:val="22"/>
                <w:szCs w:val="22"/>
              </w:rPr>
              <w:t>minimum of four participants per group</w:t>
            </w:r>
            <w:r>
              <w:rPr>
                <w:rFonts w:ascii="Arial" w:hAnsi="Arial" w:cs="Arial"/>
                <w:sz w:val="22"/>
                <w:szCs w:val="22"/>
              </w:rPr>
              <w:t>ing. As previously stated, within the proposed methods section, grouping will be as below:</w:t>
            </w:r>
          </w:p>
          <w:p w14:paraId="78970B72" w14:textId="559F0BB3" w:rsidR="006812F4" w:rsidRDefault="006812F4" w:rsidP="003257BD">
            <w:pPr>
              <w:rPr>
                <w:rFonts w:ascii="Arial" w:hAnsi="Arial" w:cs="Arial"/>
                <w:sz w:val="22"/>
                <w:szCs w:val="22"/>
              </w:rPr>
            </w:pPr>
          </w:p>
          <w:p w14:paraId="5190B276" w14:textId="02998B00" w:rsidR="006812F4" w:rsidRDefault="006812F4" w:rsidP="003257BD">
            <w:pPr>
              <w:rPr>
                <w:rFonts w:ascii="Arial" w:hAnsi="Arial" w:cs="Arial"/>
                <w:sz w:val="22"/>
                <w:szCs w:val="22"/>
              </w:rPr>
            </w:pPr>
            <w:r>
              <w:rPr>
                <w:rFonts w:ascii="Arial" w:hAnsi="Arial" w:cs="Arial"/>
                <w:sz w:val="22"/>
                <w:szCs w:val="22"/>
              </w:rPr>
              <w:t xml:space="preserve">4 Young (18-29 </w:t>
            </w:r>
            <w:proofErr w:type="spellStart"/>
            <w:r>
              <w:rPr>
                <w:rFonts w:ascii="Arial" w:hAnsi="Arial" w:cs="Arial"/>
                <w:sz w:val="22"/>
                <w:szCs w:val="22"/>
              </w:rPr>
              <w:t>y.o</w:t>
            </w:r>
            <w:proofErr w:type="spellEnd"/>
            <w:r>
              <w:rPr>
                <w:rFonts w:ascii="Arial" w:hAnsi="Arial" w:cs="Arial"/>
                <w:sz w:val="22"/>
                <w:szCs w:val="22"/>
              </w:rPr>
              <w:t>.)/</w:t>
            </w:r>
            <w:r w:rsidR="00E56B39">
              <w:rPr>
                <w:rFonts w:ascii="Arial" w:hAnsi="Arial" w:cs="Arial"/>
                <w:sz w:val="22"/>
                <w:szCs w:val="22"/>
              </w:rPr>
              <w:t xml:space="preserve">N.B. </w:t>
            </w:r>
            <w:r>
              <w:rPr>
                <w:rFonts w:ascii="Arial" w:hAnsi="Arial" w:cs="Arial"/>
                <w:sz w:val="22"/>
                <w:szCs w:val="22"/>
              </w:rPr>
              <w:t>Smoker</w:t>
            </w:r>
          </w:p>
          <w:p w14:paraId="546B572B" w14:textId="060C1919" w:rsidR="006812F4" w:rsidRDefault="006812F4" w:rsidP="003257BD">
            <w:pPr>
              <w:rPr>
                <w:rFonts w:ascii="Arial" w:hAnsi="Arial" w:cs="Arial"/>
                <w:sz w:val="22"/>
                <w:szCs w:val="22"/>
              </w:rPr>
            </w:pPr>
            <w:r>
              <w:rPr>
                <w:rFonts w:ascii="Arial" w:hAnsi="Arial" w:cs="Arial"/>
                <w:sz w:val="22"/>
                <w:szCs w:val="22"/>
              </w:rPr>
              <w:t xml:space="preserve">4 Old (30 + </w:t>
            </w:r>
            <w:proofErr w:type="spellStart"/>
            <w:r>
              <w:rPr>
                <w:rFonts w:ascii="Arial" w:hAnsi="Arial" w:cs="Arial"/>
                <w:sz w:val="22"/>
                <w:szCs w:val="22"/>
              </w:rPr>
              <w:t>y.o</w:t>
            </w:r>
            <w:proofErr w:type="spellEnd"/>
            <w:r>
              <w:rPr>
                <w:rFonts w:ascii="Arial" w:hAnsi="Arial" w:cs="Arial"/>
                <w:sz w:val="22"/>
                <w:szCs w:val="22"/>
              </w:rPr>
              <w:t>.)/</w:t>
            </w:r>
            <w:r w:rsidR="00E56B39">
              <w:rPr>
                <w:rFonts w:ascii="Arial" w:hAnsi="Arial" w:cs="Arial"/>
                <w:sz w:val="22"/>
                <w:szCs w:val="22"/>
              </w:rPr>
              <w:t xml:space="preserve">N.B. </w:t>
            </w:r>
            <w:r>
              <w:rPr>
                <w:rFonts w:ascii="Arial" w:hAnsi="Arial" w:cs="Arial"/>
                <w:sz w:val="22"/>
                <w:szCs w:val="22"/>
              </w:rPr>
              <w:t>Smoker</w:t>
            </w:r>
          </w:p>
          <w:p w14:paraId="30BEFFB7" w14:textId="70747056" w:rsidR="006812F4" w:rsidRDefault="006812F4" w:rsidP="003257BD">
            <w:pPr>
              <w:rPr>
                <w:rFonts w:ascii="Arial" w:hAnsi="Arial" w:cs="Arial"/>
                <w:sz w:val="22"/>
                <w:szCs w:val="22"/>
              </w:rPr>
            </w:pPr>
            <w:r>
              <w:rPr>
                <w:rFonts w:ascii="Arial" w:hAnsi="Arial" w:cs="Arial"/>
                <w:sz w:val="22"/>
                <w:szCs w:val="22"/>
              </w:rPr>
              <w:t xml:space="preserve">4 Young (18-29 </w:t>
            </w:r>
            <w:proofErr w:type="spellStart"/>
            <w:r>
              <w:rPr>
                <w:rFonts w:ascii="Arial" w:hAnsi="Arial" w:cs="Arial"/>
                <w:sz w:val="22"/>
                <w:szCs w:val="22"/>
              </w:rPr>
              <w:t>y.o</w:t>
            </w:r>
            <w:proofErr w:type="spellEnd"/>
            <w:r>
              <w:rPr>
                <w:rFonts w:ascii="Arial" w:hAnsi="Arial" w:cs="Arial"/>
                <w:sz w:val="22"/>
                <w:szCs w:val="22"/>
              </w:rPr>
              <w:t>.)/Non-smoker</w:t>
            </w:r>
          </w:p>
          <w:p w14:paraId="45F6256C" w14:textId="34D621BB" w:rsidR="006812F4" w:rsidRDefault="006812F4" w:rsidP="003257BD">
            <w:pPr>
              <w:rPr>
                <w:rFonts w:ascii="Arial" w:hAnsi="Arial" w:cs="Arial"/>
                <w:sz w:val="22"/>
                <w:szCs w:val="22"/>
              </w:rPr>
            </w:pPr>
            <w:r>
              <w:rPr>
                <w:rFonts w:ascii="Arial" w:hAnsi="Arial" w:cs="Arial"/>
                <w:sz w:val="22"/>
                <w:szCs w:val="22"/>
              </w:rPr>
              <w:t xml:space="preserve">4 Old (30+ </w:t>
            </w:r>
            <w:proofErr w:type="spellStart"/>
            <w:r>
              <w:rPr>
                <w:rFonts w:ascii="Arial" w:hAnsi="Arial" w:cs="Arial"/>
                <w:sz w:val="22"/>
                <w:szCs w:val="22"/>
              </w:rPr>
              <w:t>y.o</w:t>
            </w:r>
            <w:proofErr w:type="spellEnd"/>
            <w:r>
              <w:rPr>
                <w:rFonts w:ascii="Arial" w:hAnsi="Arial" w:cs="Arial"/>
                <w:sz w:val="22"/>
                <w:szCs w:val="22"/>
              </w:rPr>
              <w:t>.) /Non-smoker</w:t>
            </w:r>
          </w:p>
          <w:p w14:paraId="1C012AA6" w14:textId="192B8503" w:rsidR="003257BD" w:rsidRDefault="003257BD" w:rsidP="003257BD">
            <w:pPr>
              <w:rPr>
                <w:rFonts w:ascii="Arial" w:hAnsi="Arial" w:cs="Arial"/>
                <w:sz w:val="22"/>
                <w:szCs w:val="22"/>
              </w:rPr>
            </w:pPr>
          </w:p>
          <w:p w14:paraId="359A8F05" w14:textId="1B09DADE" w:rsidR="00E56B39" w:rsidRPr="004C3A0B" w:rsidRDefault="00E56B39" w:rsidP="003257BD">
            <w:pPr>
              <w:rPr>
                <w:rFonts w:ascii="Arial" w:hAnsi="Arial" w:cs="Arial"/>
                <w:sz w:val="22"/>
                <w:szCs w:val="22"/>
              </w:rPr>
            </w:pPr>
            <w:r>
              <w:rPr>
                <w:rFonts w:ascii="Arial" w:hAnsi="Arial" w:cs="Arial"/>
                <w:sz w:val="22"/>
                <w:szCs w:val="22"/>
              </w:rPr>
              <w:t>*N.B. = nicotine based</w:t>
            </w:r>
          </w:p>
          <w:p w14:paraId="73CDD48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727360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106D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40034E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FB6B99" w14:textId="77777777" w:rsidR="003257BD" w:rsidRDefault="003257BD" w:rsidP="003257BD">
            <w:pPr>
              <w:rPr>
                <w:rFonts w:ascii="Arial" w:hAnsi="Arial" w:cs="Arial"/>
                <w:sz w:val="22"/>
                <w:szCs w:val="22"/>
              </w:rPr>
            </w:pPr>
          </w:p>
          <w:p w14:paraId="76D521AE" w14:textId="7022ED02" w:rsidR="00E56B39" w:rsidRDefault="00BD391A" w:rsidP="003257BD">
            <w:pPr>
              <w:rPr>
                <w:rFonts w:ascii="Arial" w:hAnsi="Arial" w:cs="Arial"/>
                <w:color w:val="FF0000"/>
                <w:sz w:val="22"/>
                <w:szCs w:val="22"/>
              </w:rPr>
            </w:pPr>
            <w:r w:rsidRPr="00BD391A">
              <w:rPr>
                <w:rFonts w:ascii="Arial" w:hAnsi="Arial" w:cs="Arial"/>
                <w:color w:val="FF0000"/>
                <w:sz w:val="22"/>
                <w:szCs w:val="22"/>
              </w:rPr>
              <w:t xml:space="preserve">Participants will consist of four sample groups that fit the criteria of each variable i.e. </w:t>
            </w:r>
            <w:r w:rsidR="00E56B39">
              <w:rPr>
                <w:rFonts w:ascii="Arial" w:hAnsi="Arial" w:cs="Arial"/>
                <w:color w:val="FF0000"/>
                <w:sz w:val="22"/>
                <w:szCs w:val="22"/>
              </w:rPr>
              <w:t xml:space="preserve">N.B. </w:t>
            </w:r>
            <w:r w:rsidRPr="00BD391A">
              <w:rPr>
                <w:rFonts w:ascii="Arial" w:hAnsi="Arial" w:cs="Arial"/>
                <w:color w:val="FF0000"/>
                <w:sz w:val="22"/>
                <w:szCs w:val="22"/>
              </w:rPr>
              <w:t>smoker, non-smoker, old</w:t>
            </w:r>
            <w:r w:rsidR="00E56B39">
              <w:rPr>
                <w:rFonts w:ascii="Arial" w:hAnsi="Arial" w:cs="Arial"/>
                <w:color w:val="FF0000"/>
                <w:sz w:val="22"/>
                <w:szCs w:val="22"/>
              </w:rPr>
              <w:t xml:space="preserve"> (30+)</w:t>
            </w:r>
            <w:r w:rsidRPr="00BD391A">
              <w:rPr>
                <w:rFonts w:ascii="Arial" w:hAnsi="Arial" w:cs="Arial"/>
                <w:color w:val="FF0000"/>
                <w:sz w:val="22"/>
                <w:szCs w:val="22"/>
              </w:rPr>
              <w:t>, young</w:t>
            </w:r>
            <w:r w:rsidR="00E56B39">
              <w:rPr>
                <w:rFonts w:ascii="Arial" w:hAnsi="Arial" w:cs="Arial"/>
                <w:color w:val="FF0000"/>
                <w:sz w:val="22"/>
                <w:szCs w:val="22"/>
              </w:rPr>
              <w:t xml:space="preserve"> (18-29)</w:t>
            </w:r>
            <w:r w:rsidRPr="00BD391A">
              <w:rPr>
                <w:rFonts w:ascii="Arial" w:hAnsi="Arial" w:cs="Arial"/>
                <w:color w:val="FF0000"/>
                <w:sz w:val="22"/>
                <w:szCs w:val="22"/>
              </w:rPr>
              <w:t xml:space="preserve">. </w:t>
            </w:r>
          </w:p>
          <w:p w14:paraId="0750CCD0" w14:textId="77777777" w:rsidR="00E56B39" w:rsidRDefault="00E56B39" w:rsidP="003257BD">
            <w:pPr>
              <w:rPr>
                <w:rFonts w:ascii="Arial" w:hAnsi="Arial" w:cs="Arial"/>
                <w:color w:val="FF0000"/>
                <w:sz w:val="22"/>
                <w:szCs w:val="22"/>
              </w:rPr>
            </w:pPr>
          </w:p>
          <w:p w14:paraId="0C903138" w14:textId="77777777" w:rsidR="00E56B39" w:rsidRDefault="006812F4" w:rsidP="003257BD">
            <w:pPr>
              <w:rPr>
                <w:rFonts w:ascii="Arial" w:hAnsi="Arial" w:cs="Arial"/>
                <w:color w:val="FF0000"/>
                <w:sz w:val="22"/>
                <w:szCs w:val="22"/>
              </w:rPr>
            </w:pPr>
            <w:r>
              <w:rPr>
                <w:rFonts w:ascii="Arial" w:hAnsi="Arial" w:cs="Arial"/>
                <w:color w:val="FF0000"/>
                <w:sz w:val="22"/>
                <w:szCs w:val="22"/>
              </w:rPr>
              <w:t xml:space="preserve">A smoker within this research would be of a </w:t>
            </w:r>
            <w:r w:rsidR="00E56B39">
              <w:rPr>
                <w:rFonts w:ascii="Arial" w:hAnsi="Arial" w:cs="Arial"/>
                <w:color w:val="FF0000"/>
                <w:sz w:val="22"/>
                <w:szCs w:val="22"/>
              </w:rPr>
              <w:t xml:space="preserve">daily </w:t>
            </w:r>
            <w:r>
              <w:rPr>
                <w:rFonts w:ascii="Arial" w:hAnsi="Arial" w:cs="Arial"/>
                <w:color w:val="FF0000"/>
                <w:sz w:val="22"/>
                <w:szCs w:val="22"/>
              </w:rPr>
              <w:t>nicoti</w:t>
            </w:r>
            <w:r w:rsidR="00E56B39">
              <w:rPr>
                <w:rFonts w:ascii="Arial" w:hAnsi="Arial" w:cs="Arial"/>
                <w:color w:val="FF0000"/>
                <w:sz w:val="22"/>
                <w:szCs w:val="22"/>
              </w:rPr>
              <w:t xml:space="preserve">ne consumer; whether through vaping, other electronic devices and cigarette/tobacco products. </w:t>
            </w:r>
          </w:p>
          <w:p w14:paraId="7366C0AD" w14:textId="77777777" w:rsidR="00E56B39" w:rsidRDefault="00E56B39" w:rsidP="003257BD">
            <w:pPr>
              <w:rPr>
                <w:rFonts w:ascii="Arial" w:hAnsi="Arial" w:cs="Arial"/>
                <w:color w:val="FF0000"/>
                <w:sz w:val="22"/>
                <w:szCs w:val="22"/>
              </w:rPr>
            </w:pPr>
          </w:p>
          <w:p w14:paraId="72752F71" w14:textId="77777777" w:rsidR="00E56B39" w:rsidRDefault="00E56B39" w:rsidP="003257BD">
            <w:pPr>
              <w:rPr>
                <w:rFonts w:ascii="Arial" w:hAnsi="Arial" w:cs="Arial"/>
                <w:color w:val="FF0000"/>
                <w:sz w:val="22"/>
                <w:szCs w:val="22"/>
              </w:rPr>
            </w:pPr>
            <w:r>
              <w:rPr>
                <w:rFonts w:ascii="Arial" w:hAnsi="Arial" w:cs="Arial"/>
                <w:color w:val="FF0000"/>
                <w:sz w:val="22"/>
                <w:szCs w:val="22"/>
              </w:rPr>
              <w:t xml:space="preserve">Although non-smokers do use vaping as a way of weening themselves off nicotine products, or for the same sensation of a nicotine product (without the nicotine), non-smokers within this research will be required to be completely free of nicotine addiction. </w:t>
            </w:r>
          </w:p>
          <w:p w14:paraId="569E8688" w14:textId="77777777" w:rsidR="00E56B39" w:rsidRDefault="00E56B39" w:rsidP="003257BD">
            <w:pPr>
              <w:rPr>
                <w:rFonts w:ascii="Arial" w:hAnsi="Arial" w:cs="Arial"/>
                <w:color w:val="FF0000"/>
                <w:sz w:val="22"/>
                <w:szCs w:val="22"/>
              </w:rPr>
            </w:pPr>
          </w:p>
          <w:p w14:paraId="065B9DF5" w14:textId="422B0E37" w:rsidR="003257BD" w:rsidRPr="00BD391A" w:rsidRDefault="00BD391A" w:rsidP="003257BD">
            <w:pPr>
              <w:rPr>
                <w:rFonts w:ascii="Arial" w:hAnsi="Arial" w:cs="Arial"/>
                <w:color w:val="FF0000"/>
                <w:sz w:val="22"/>
                <w:szCs w:val="22"/>
              </w:rPr>
            </w:pPr>
            <w:r w:rsidRPr="00BD391A">
              <w:rPr>
                <w:rFonts w:ascii="Arial" w:hAnsi="Arial" w:cs="Arial"/>
                <w:color w:val="FF0000"/>
                <w:sz w:val="22"/>
                <w:szCs w:val="22"/>
              </w:rPr>
              <w:t>They will be</w:t>
            </w:r>
            <w:r w:rsidR="00E56B39">
              <w:rPr>
                <w:rFonts w:ascii="Arial" w:hAnsi="Arial" w:cs="Arial"/>
                <w:color w:val="FF0000"/>
                <w:sz w:val="22"/>
                <w:szCs w:val="22"/>
              </w:rPr>
              <w:t xml:space="preserve"> voluntarily </w:t>
            </w:r>
            <w:r w:rsidRPr="00BD391A">
              <w:rPr>
                <w:rFonts w:ascii="Arial" w:hAnsi="Arial" w:cs="Arial"/>
                <w:color w:val="FF0000"/>
                <w:sz w:val="22"/>
                <w:szCs w:val="22"/>
              </w:rPr>
              <w:t>recruited through social media, friends, family and work colleagues.</w:t>
            </w:r>
          </w:p>
          <w:p w14:paraId="03C77D8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0A41F44" w14:textId="77777777" w:rsidTr="009D2E0B">
        <w:trPr>
          <w:trHeight w:val="403"/>
        </w:trPr>
        <w:tc>
          <w:tcPr>
            <w:tcW w:w="3256" w:type="dxa"/>
            <w:tcBorders>
              <w:top w:val="single" w:sz="4" w:space="0" w:color="auto"/>
            </w:tcBorders>
            <w:shd w:val="clear" w:color="auto" w:fill="F2F2F2" w:themeFill="background1" w:themeFillShade="F2"/>
            <w:vAlign w:val="center"/>
          </w:tcPr>
          <w:p w14:paraId="565074CC" w14:textId="6F2CAAAE" w:rsidR="00AD5E63" w:rsidRDefault="00AD5E63" w:rsidP="00720BA7">
            <w:pPr>
              <w:rPr>
                <w:rFonts w:ascii="Arial" w:hAnsi="Arial" w:cs="Arial"/>
                <w:sz w:val="22"/>
                <w:szCs w:val="22"/>
              </w:rPr>
            </w:pPr>
            <w:r>
              <w:rPr>
                <w:rFonts w:ascii="Arial" w:hAnsi="Arial" w:cs="Arial"/>
                <w:sz w:val="22"/>
                <w:szCs w:val="22"/>
              </w:rPr>
              <w:lastRenderedPageBreak/>
              <w:t>How will you identify the participants?</w:t>
            </w:r>
          </w:p>
        </w:tc>
        <w:tc>
          <w:tcPr>
            <w:tcW w:w="6633" w:type="dxa"/>
            <w:tcBorders>
              <w:top w:val="single" w:sz="4" w:space="0" w:color="auto"/>
            </w:tcBorders>
            <w:vAlign w:val="center"/>
          </w:tcPr>
          <w:p w14:paraId="679D902C" w14:textId="77777777" w:rsidR="003257BD" w:rsidRDefault="003257BD" w:rsidP="003257BD">
            <w:pPr>
              <w:rPr>
                <w:rFonts w:ascii="Arial" w:hAnsi="Arial" w:cs="Arial"/>
                <w:sz w:val="22"/>
                <w:szCs w:val="22"/>
              </w:rPr>
            </w:pPr>
          </w:p>
          <w:p w14:paraId="22B0CE90" w14:textId="77777777" w:rsidR="003257BD" w:rsidRDefault="009B2361" w:rsidP="003257BD">
            <w:pPr>
              <w:rPr>
                <w:rFonts w:ascii="Arial" w:hAnsi="Arial" w:cs="Arial"/>
                <w:sz w:val="22"/>
                <w:szCs w:val="22"/>
              </w:rPr>
            </w:pPr>
            <w:r>
              <w:rPr>
                <w:rFonts w:ascii="Arial" w:hAnsi="Arial" w:cs="Arial"/>
                <w:sz w:val="22"/>
                <w:szCs w:val="22"/>
              </w:rPr>
              <w:t>Participants will be i</w:t>
            </w:r>
            <w:r w:rsidR="00BE435B">
              <w:rPr>
                <w:rFonts w:ascii="Arial" w:hAnsi="Arial" w:cs="Arial"/>
                <w:sz w:val="22"/>
                <w:szCs w:val="22"/>
              </w:rPr>
              <w:t>dentified by age</w:t>
            </w:r>
            <w:r>
              <w:rPr>
                <w:rFonts w:ascii="Arial" w:hAnsi="Arial" w:cs="Arial"/>
                <w:sz w:val="22"/>
                <w:szCs w:val="22"/>
              </w:rPr>
              <w:t>,</w:t>
            </w:r>
            <w:r w:rsidR="00BE435B">
              <w:rPr>
                <w:rFonts w:ascii="Arial" w:hAnsi="Arial" w:cs="Arial"/>
                <w:sz w:val="22"/>
                <w:szCs w:val="22"/>
              </w:rPr>
              <w:t xml:space="preserve"> and whether they are smokers or non-smokers</w:t>
            </w:r>
            <w:r>
              <w:rPr>
                <w:rFonts w:ascii="Arial" w:hAnsi="Arial" w:cs="Arial"/>
                <w:sz w:val="22"/>
                <w:szCs w:val="22"/>
              </w:rPr>
              <w:t xml:space="preserve"> via the use of name badges. A blank white label will be provided from the onset in which participants will be instructed to write a pseudonym of their choice for anonymity purposes.</w:t>
            </w:r>
          </w:p>
          <w:p w14:paraId="73F13756" w14:textId="77777777" w:rsidR="003257BD" w:rsidRPr="004C3A0B" w:rsidRDefault="003257BD" w:rsidP="003257BD">
            <w:pPr>
              <w:rPr>
                <w:rFonts w:ascii="Arial" w:hAnsi="Arial" w:cs="Arial"/>
                <w:sz w:val="22"/>
                <w:szCs w:val="22"/>
              </w:rPr>
            </w:pPr>
          </w:p>
          <w:p w14:paraId="07E4D3F5"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350558F" w14:textId="77777777" w:rsidR="00720BA7" w:rsidRPr="00D71982" w:rsidRDefault="00720BA7" w:rsidP="009955DD">
      <w:pPr>
        <w:rPr>
          <w:rFonts w:ascii="Arial" w:hAnsi="Arial" w:cs="Arial"/>
          <w:bCs/>
          <w:sz w:val="24"/>
          <w:szCs w:val="24"/>
        </w:rPr>
      </w:pPr>
    </w:p>
    <w:p w14:paraId="1BEF317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43F370F" w14:textId="77777777" w:rsidTr="00354F34">
        <w:tc>
          <w:tcPr>
            <w:tcW w:w="7225" w:type="dxa"/>
            <w:shd w:val="clear" w:color="auto" w:fill="F2F2F2" w:themeFill="background1" w:themeFillShade="F2"/>
          </w:tcPr>
          <w:p w14:paraId="424A100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E56B0CB" w14:textId="77777777" w:rsidR="00397B49" w:rsidRPr="004C3A0B" w:rsidRDefault="00397B49" w:rsidP="00720BA7">
            <w:pPr>
              <w:autoSpaceDE w:val="0"/>
              <w:autoSpaceDN w:val="0"/>
              <w:adjustRightInd w:val="0"/>
              <w:jc w:val="center"/>
              <w:rPr>
                <w:rFonts w:ascii="Arial" w:hAnsi="Arial" w:cs="Arial"/>
                <w:b/>
                <w:bCs/>
                <w:sz w:val="16"/>
                <w:szCs w:val="16"/>
              </w:rPr>
            </w:pPr>
          </w:p>
          <w:p w14:paraId="4EC92F1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71F786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D5B6129" w14:textId="77777777" w:rsidR="00397B49" w:rsidRPr="004C3A0B" w:rsidRDefault="00397B49" w:rsidP="00694EA8">
            <w:pPr>
              <w:autoSpaceDE w:val="0"/>
              <w:autoSpaceDN w:val="0"/>
              <w:adjustRightInd w:val="0"/>
              <w:jc w:val="center"/>
              <w:rPr>
                <w:rFonts w:ascii="Arial" w:hAnsi="Arial" w:cs="Arial"/>
                <w:b/>
                <w:bCs/>
                <w:sz w:val="16"/>
                <w:szCs w:val="16"/>
              </w:rPr>
            </w:pPr>
          </w:p>
          <w:p w14:paraId="25AB35E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EFAE557" w14:textId="77777777" w:rsidTr="00354F34">
        <w:trPr>
          <w:trHeight w:val="439"/>
        </w:trPr>
        <w:tc>
          <w:tcPr>
            <w:tcW w:w="7225" w:type="dxa"/>
            <w:shd w:val="clear" w:color="auto" w:fill="F2F2F2" w:themeFill="background1" w:themeFillShade="F2"/>
            <w:vAlign w:val="center"/>
          </w:tcPr>
          <w:p w14:paraId="782FFC0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3E3D674" w14:textId="77777777" w:rsidR="00397B49" w:rsidRPr="004C3A0B" w:rsidRDefault="00BE4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6A7188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365AF1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42BCA0" w14:textId="77777777" w:rsidTr="00354F34">
        <w:trPr>
          <w:trHeight w:val="403"/>
        </w:trPr>
        <w:tc>
          <w:tcPr>
            <w:tcW w:w="7225" w:type="dxa"/>
            <w:shd w:val="clear" w:color="auto" w:fill="F2F2F2" w:themeFill="background1" w:themeFillShade="F2"/>
            <w:vAlign w:val="center"/>
          </w:tcPr>
          <w:p w14:paraId="6A3D083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271A02B" w14:textId="77777777" w:rsidR="00C86572" w:rsidRPr="004C3A0B" w:rsidRDefault="00BE4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C1A583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9B6A0C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87CEDA" w14:textId="77777777" w:rsidTr="00354F34">
        <w:trPr>
          <w:trHeight w:val="439"/>
        </w:trPr>
        <w:tc>
          <w:tcPr>
            <w:tcW w:w="7225" w:type="dxa"/>
            <w:shd w:val="clear" w:color="auto" w:fill="F2F2F2" w:themeFill="background1" w:themeFillShade="F2"/>
            <w:vAlign w:val="center"/>
          </w:tcPr>
          <w:p w14:paraId="514B00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56A4E34" w14:textId="77777777" w:rsidR="00C86572" w:rsidRPr="004C3A0B" w:rsidRDefault="00BE4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A46EE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E307F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785284" w14:textId="77777777" w:rsidTr="00354F34">
        <w:trPr>
          <w:trHeight w:val="403"/>
        </w:trPr>
        <w:tc>
          <w:tcPr>
            <w:tcW w:w="7225" w:type="dxa"/>
            <w:shd w:val="clear" w:color="auto" w:fill="F2F2F2" w:themeFill="background1" w:themeFillShade="F2"/>
            <w:vAlign w:val="center"/>
          </w:tcPr>
          <w:p w14:paraId="1617379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3BC97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4FE05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602BDADE" w14:textId="77777777" w:rsidR="00C86572" w:rsidRPr="004C3A0B" w:rsidRDefault="00BE4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995334" w14:textId="77777777" w:rsidTr="00354F34">
        <w:trPr>
          <w:trHeight w:val="439"/>
        </w:trPr>
        <w:tc>
          <w:tcPr>
            <w:tcW w:w="7225" w:type="dxa"/>
            <w:shd w:val="clear" w:color="auto" w:fill="F2F2F2" w:themeFill="background1" w:themeFillShade="F2"/>
            <w:vAlign w:val="center"/>
          </w:tcPr>
          <w:p w14:paraId="5C0239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C683311" w14:textId="77777777" w:rsidR="00C86572" w:rsidRPr="004C3A0B" w:rsidRDefault="009B23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47BEB8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10706B6" w14:textId="77777777" w:rsidR="00C86572" w:rsidRPr="004C3A0B" w:rsidRDefault="009B23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F055845" w14:textId="77777777" w:rsidTr="00354F34">
        <w:trPr>
          <w:trHeight w:val="403"/>
        </w:trPr>
        <w:tc>
          <w:tcPr>
            <w:tcW w:w="7225" w:type="dxa"/>
            <w:shd w:val="clear" w:color="auto" w:fill="F2F2F2" w:themeFill="background1" w:themeFillShade="F2"/>
            <w:vAlign w:val="center"/>
          </w:tcPr>
          <w:p w14:paraId="2619B8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CC9795" w14:textId="77777777" w:rsidR="00C86572" w:rsidRPr="004C3A0B" w:rsidRDefault="00BE4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AE0179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1F56A8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92FDAF" w14:textId="77777777" w:rsidTr="00354F34">
        <w:trPr>
          <w:trHeight w:val="439"/>
        </w:trPr>
        <w:tc>
          <w:tcPr>
            <w:tcW w:w="7225" w:type="dxa"/>
            <w:shd w:val="clear" w:color="auto" w:fill="F2F2F2" w:themeFill="background1" w:themeFillShade="F2"/>
            <w:vAlign w:val="center"/>
          </w:tcPr>
          <w:p w14:paraId="6B183FF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C5B76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BCF598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CA98653" w14:textId="77777777" w:rsidR="00C86572" w:rsidRPr="004C3A0B" w:rsidRDefault="00BE4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229073" w14:textId="77777777" w:rsidTr="00354F34">
        <w:trPr>
          <w:trHeight w:val="403"/>
        </w:trPr>
        <w:tc>
          <w:tcPr>
            <w:tcW w:w="7225" w:type="dxa"/>
            <w:shd w:val="clear" w:color="auto" w:fill="F2F2F2" w:themeFill="background1" w:themeFillShade="F2"/>
            <w:vAlign w:val="center"/>
          </w:tcPr>
          <w:p w14:paraId="181B131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1B93924" w14:textId="77777777" w:rsidR="00C86572" w:rsidRPr="004C3A0B" w:rsidRDefault="00BE4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9D212B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B24BAE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195414" w14:textId="77777777" w:rsidTr="00354F34">
        <w:trPr>
          <w:trHeight w:val="439"/>
        </w:trPr>
        <w:tc>
          <w:tcPr>
            <w:tcW w:w="7225" w:type="dxa"/>
            <w:shd w:val="clear" w:color="auto" w:fill="F2F2F2" w:themeFill="background1" w:themeFillShade="F2"/>
            <w:vAlign w:val="center"/>
          </w:tcPr>
          <w:p w14:paraId="380C5A87"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CF9C336" w14:textId="77777777" w:rsidR="00C86572" w:rsidRPr="004C3A0B" w:rsidRDefault="00BE4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4C2C41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EEA49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B03DD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FBB62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FB98C89" w14:textId="77777777" w:rsidTr="00354F34">
        <w:trPr>
          <w:trHeight w:val="403"/>
        </w:trPr>
        <w:tc>
          <w:tcPr>
            <w:tcW w:w="9889" w:type="dxa"/>
            <w:gridSpan w:val="4"/>
            <w:vAlign w:val="center"/>
          </w:tcPr>
          <w:p w14:paraId="7E404CBE" w14:textId="77777777" w:rsidR="003257BD" w:rsidRDefault="003257BD" w:rsidP="003257BD">
            <w:pPr>
              <w:rPr>
                <w:rFonts w:ascii="Arial" w:hAnsi="Arial" w:cs="Arial"/>
                <w:sz w:val="22"/>
                <w:szCs w:val="22"/>
              </w:rPr>
            </w:pPr>
          </w:p>
          <w:p w14:paraId="03CD22B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515D9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1EC4DAD" w14:textId="77777777" w:rsidTr="00354F34">
        <w:tc>
          <w:tcPr>
            <w:tcW w:w="7225" w:type="dxa"/>
            <w:shd w:val="clear" w:color="auto" w:fill="F2F2F2" w:themeFill="background1" w:themeFillShade="F2"/>
          </w:tcPr>
          <w:p w14:paraId="1880C44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EF6776A" w14:textId="77777777" w:rsidR="00E45AB0" w:rsidRPr="004C3A0B" w:rsidRDefault="00E45AB0" w:rsidP="00720BA7">
            <w:pPr>
              <w:autoSpaceDE w:val="0"/>
              <w:autoSpaceDN w:val="0"/>
              <w:adjustRightInd w:val="0"/>
              <w:jc w:val="center"/>
              <w:rPr>
                <w:rFonts w:ascii="Arial" w:hAnsi="Arial" w:cs="Arial"/>
                <w:b/>
                <w:bCs/>
                <w:sz w:val="16"/>
                <w:szCs w:val="16"/>
              </w:rPr>
            </w:pPr>
          </w:p>
          <w:p w14:paraId="704FEA0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4D13A0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9ABD637" w14:textId="77777777" w:rsidR="00E45AB0" w:rsidRPr="004C3A0B" w:rsidRDefault="00E45AB0" w:rsidP="00720BA7">
            <w:pPr>
              <w:autoSpaceDE w:val="0"/>
              <w:autoSpaceDN w:val="0"/>
              <w:adjustRightInd w:val="0"/>
              <w:jc w:val="center"/>
              <w:rPr>
                <w:rFonts w:ascii="Arial" w:hAnsi="Arial" w:cs="Arial"/>
                <w:b/>
                <w:bCs/>
                <w:sz w:val="16"/>
                <w:szCs w:val="16"/>
              </w:rPr>
            </w:pPr>
          </w:p>
          <w:p w14:paraId="4045D43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40F1058" w14:textId="77777777" w:rsidTr="00354F34">
        <w:trPr>
          <w:trHeight w:val="439"/>
        </w:trPr>
        <w:tc>
          <w:tcPr>
            <w:tcW w:w="7225" w:type="dxa"/>
            <w:shd w:val="clear" w:color="auto" w:fill="F2F2F2" w:themeFill="background1" w:themeFillShade="F2"/>
            <w:vAlign w:val="center"/>
          </w:tcPr>
          <w:p w14:paraId="716CC90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569E47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A6DB277" w14:textId="77777777" w:rsidR="00E45AB0" w:rsidRPr="004C3A0B" w:rsidRDefault="00BE43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D6483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BC7BA9C" w14:textId="77777777" w:rsidTr="00354F34">
        <w:trPr>
          <w:trHeight w:val="403"/>
        </w:trPr>
        <w:tc>
          <w:tcPr>
            <w:tcW w:w="7225" w:type="dxa"/>
            <w:shd w:val="clear" w:color="auto" w:fill="F2F2F2" w:themeFill="background1" w:themeFillShade="F2"/>
            <w:vAlign w:val="center"/>
          </w:tcPr>
          <w:p w14:paraId="00F2F03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2F6255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803D074" w14:textId="77777777" w:rsidR="00E45AB0" w:rsidRPr="004C3A0B" w:rsidRDefault="00377D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60C08E" w14:textId="77777777" w:rsidR="00E45AB0" w:rsidRPr="004C3A0B" w:rsidRDefault="00377D1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1E5161" w14:textId="77777777" w:rsidTr="00354F34">
        <w:trPr>
          <w:trHeight w:val="439"/>
        </w:trPr>
        <w:tc>
          <w:tcPr>
            <w:tcW w:w="7225" w:type="dxa"/>
            <w:shd w:val="clear" w:color="auto" w:fill="F2F2F2" w:themeFill="background1" w:themeFillShade="F2"/>
            <w:vAlign w:val="center"/>
          </w:tcPr>
          <w:p w14:paraId="684EE74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60AC11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59E81B2" w14:textId="77777777" w:rsidR="00E45AB0" w:rsidRPr="004C3A0B" w:rsidRDefault="00BE43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CE26A8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E6B1E5D" w14:textId="77777777" w:rsidTr="00354F34">
        <w:trPr>
          <w:trHeight w:val="403"/>
        </w:trPr>
        <w:tc>
          <w:tcPr>
            <w:tcW w:w="7225" w:type="dxa"/>
            <w:shd w:val="clear" w:color="auto" w:fill="F2F2F2" w:themeFill="background1" w:themeFillShade="F2"/>
            <w:vAlign w:val="center"/>
          </w:tcPr>
          <w:p w14:paraId="0724CBE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9AE68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2DF86B4" w14:textId="77777777" w:rsidR="00E45AB0" w:rsidRPr="004C3A0B" w:rsidRDefault="00BE43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43F60A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558716B" w14:textId="77777777" w:rsidTr="00A83D75">
        <w:trPr>
          <w:trHeight w:val="403"/>
        </w:trPr>
        <w:tc>
          <w:tcPr>
            <w:tcW w:w="9889" w:type="dxa"/>
            <w:gridSpan w:val="4"/>
            <w:shd w:val="clear" w:color="auto" w:fill="F2F2F2" w:themeFill="background1" w:themeFillShade="F2"/>
            <w:vAlign w:val="center"/>
          </w:tcPr>
          <w:p w14:paraId="2E78A4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90BEB30" w14:textId="77777777" w:rsidTr="00C70796">
        <w:trPr>
          <w:trHeight w:val="403"/>
        </w:trPr>
        <w:tc>
          <w:tcPr>
            <w:tcW w:w="9889" w:type="dxa"/>
            <w:gridSpan w:val="4"/>
            <w:vAlign w:val="center"/>
          </w:tcPr>
          <w:p w14:paraId="0D04013F" w14:textId="77777777" w:rsidR="003257BD" w:rsidRPr="004C3A0B" w:rsidRDefault="003257BD" w:rsidP="003257BD">
            <w:pPr>
              <w:rPr>
                <w:rFonts w:ascii="Arial" w:hAnsi="Arial" w:cs="Arial"/>
                <w:sz w:val="22"/>
                <w:szCs w:val="22"/>
              </w:rPr>
            </w:pPr>
          </w:p>
          <w:p w14:paraId="6DB08C8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94A69A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C4F880" w14:textId="77777777" w:rsidR="00065801" w:rsidRDefault="00065801">
      <w:pPr>
        <w:rPr>
          <w:rFonts w:ascii="Arial" w:hAnsi="Arial" w:cs="Arial"/>
          <w:b/>
          <w:sz w:val="22"/>
          <w:szCs w:val="22"/>
        </w:rPr>
      </w:pPr>
      <w:r>
        <w:rPr>
          <w:rFonts w:ascii="Arial" w:hAnsi="Arial" w:cs="Arial"/>
          <w:b/>
          <w:sz w:val="22"/>
          <w:szCs w:val="22"/>
        </w:rPr>
        <w:br w:type="page"/>
      </w:r>
    </w:p>
    <w:p w14:paraId="0D7E1A7F" w14:textId="77777777" w:rsidR="00F05B94" w:rsidRDefault="00C86572" w:rsidP="00F05B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39CB455E" w14:textId="77777777" w:rsidR="00F05B94" w:rsidRPr="00354F34" w:rsidRDefault="00F05B94" w:rsidP="00F05B94">
      <w:pPr>
        <w:autoSpaceDE w:val="0"/>
        <w:autoSpaceDN w:val="0"/>
        <w:adjustRightInd w:val="0"/>
        <w:spacing w:after="240"/>
        <w:jc w:val="both"/>
        <w:rPr>
          <w:rFonts w:ascii="Arial" w:hAnsi="Arial" w:cs="Arial"/>
          <w:b/>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5"/>
        <w:gridCol w:w="3720"/>
        <w:gridCol w:w="929"/>
        <w:gridCol w:w="869"/>
      </w:tblGrid>
      <w:tr w:rsidR="00F05B94" w:rsidRPr="004C3A0B" w14:paraId="7DD966D7" w14:textId="77777777" w:rsidTr="006F35D9">
        <w:tc>
          <w:tcPr>
            <w:tcW w:w="9923" w:type="dxa"/>
            <w:gridSpan w:val="4"/>
            <w:tcBorders>
              <w:bottom w:val="single" w:sz="4" w:space="0" w:color="auto"/>
            </w:tcBorders>
            <w:shd w:val="clear" w:color="auto" w:fill="F2F2F2" w:themeFill="background1" w:themeFillShade="F2"/>
          </w:tcPr>
          <w:p w14:paraId="4630E8B6" w14:textId="77777777" w:rsidR="00F05B94" w:rsidRDefault="00F05B94" w:rsidP="006F35D9">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D5C657B" w14:textId="77777777" w:rsidR="00F05B94" w:rsidRDefault="00F05B94" w:rsidP="006F35D9"/>
          <w:p w14:paraId="3CAE17F2" w14:textId="77777777" w:rsidR="00F05B94" w:rsidRPr="00204E14" w:rsidRDefault="00F05B94" w:rsidP="006F35D9">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F05B94" w:rsidRPr="004C3A0B" w14:paraId="1460553F" w14:textId="77777777" w:rsidTr="006F35D9">
        <w:tc>
          <w:tcPr>
            <w:tcW w:w="8251" w:type="dxa"/>
            <w:gridSpan w:val="2"/>
            <w:vMerge w:val="restart"/>
            <w:shd w:val="clear" w:color="auto" w:fill="F2F2F2" w:themeFill="background1" w:themeFillShade="F2"/>
          </w:tcPr>
          <w:p w14:paraId="184B54B2" w14:textId="77777777" w:rsidR="00F05B94" w:rsidRPr="00204E14" w:rsidRDefault="00F05B94" w:rsidP="006F35D9">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CFCFD9E" w14:textId="77777777" w:rsidR="00F05B94" w:rsidRPr="00204E14" w:rsidRDefault="00F05B94" w:rsidP="006F35D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9A5EC8" w14:textId="77777777" w:rsidR="00F05B94" w:rsidRPr="00264416" w:rsidRDefault="00F05B94" w:rsidP="006F35D9">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D32E3F7" w14:textId="77777777" w:rsidR="00F05B94" w:rsidRPr="00FD519A" w:rsidRDefault="00957438" w:rsidP="006F35D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F05B94">
                  <w:rPr>
                    <w:rFonts w:ascii="MS Gothic" w:eastAsia="MS Gothic" w:hAnsi="MS Gothic" w:cs="Arial" w:hint="eastAsia"/>
                    <w:b w:val="0"/>
                    <w:bCs w:val="0"/>
                  </w:rPr>
                  <w:t>☐</w:t>
                </w:r>
              </w:sdtContent>
            </w:sdt>
          </w:p>
        </w:tc>
      </w:tr>
      <w:tr w:rsidR="00F05B94" w:rsidRPr="004C3A0B" w14:paraId="4BE7AA37" w14:textId="77777777" w:rsidTr="006F35D9">
        <w:tc>
          <w:tcPr>
            <w:tcW w:w="8251" w:type="dxa"/>
            <w:gridSpan w:val="2"/>
            <w:vMerge/>
            <w:tcBorders>
              <w:bottom w:val="single" w:sz="4" w:space="0" w:color="auto"/>
            </w:tcBorders>
            <w:shd w:val="clear" w:color="auto" w:fill="F2F2F2" w:themeFill="background1" w:themeFillShade="F2"/>
          </w:tcPr>
          <w:p w14:paraId="4EB3158C" w14:textId="77777777" w:rsidR="00F05B94" w:rsidRPr="00204E14" w:rsidRDefault="00F05B94" w:rsidP="006F35D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4E7686" w14:textId="77777777" w:rsidR="00F05B94" w:rsidRPr="00204E14" w:rsidRDefault="00F05B94" w:rsidP="006F35D9">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25C447" w14:textId="77777777" w:rsidR="00F05B94" w:rsidRDefault="00957438" w:rsidP="006F35D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05B94">
                  <w:rPr>
                    <w:rFonts w:ascii="MS Gothic" w:eastAsia="MS Gothic" w:hAnsi="MS Gothic" w:cs="Arial" w:hint="eastAsia"/>
                    <w:b w:val="0"/>
                    <w:bCs w:val="0"/>
                  </w:rPr>
                  <w:t>☒</w:t>
                </w:r>
              </w:sdtContent>
            </w:sdt>
          </w:p>
        </w:tc>
      </w:tr>
      <w:tr w:rsidR="00F05B94" w:rsidRPr="004C3A0B" w14:paraId="7601386C" w14:textId="77777777" w:rsidTr="006F35D9">
        <w:tc>
          <w:tcPr>
            <w:tcW w:w="9923" w:type="dxa"/>
            <w:gridSpan w:val="4"/>
            <w:tcBorders>
              <w:bottom w:val="single" w:sz="4" w:space="0" w:color="auto"/>
            </w:tcBorders>
            <w:shd w:val="clear" w:color="auto" w:fill="F2F2F2" w:themeFill="background1" w:themeFillShade="F2"/>
          </w:tcPr>
          <w:p w14:paraId="1179D254" w14:textId="77777777" w:rsidR="00F05B94" w:rsidRPr="004C3A0B" w:rsidRDefault="00F05B94" w:rsidP="006F35D9">
            <w:pPr>
              <w:rPr>
                <w:rFonts w:ascii="Arial" w:hAnsi="Arial" w:cs="Arial"/>
                <w:sz w:val="22"/>
                <w:szCs w:val="22"/>
              </w:rPr>
            </w:pPr>
            <w:r w:rsidRPr="004C3A0B">
              <w:rPr>
                <w:rFonts w:ascii="Arial" w:hAnsi="Arial" w:cs="Arial"/>
                <w:b/>
                <w:sz w:val="22"/>
                <w:szCs w:val="22"/>
              </w:rPr>
              <w:t>Risks to participants</w:t>
            </w:r>
          </w:p>
          <w:p w14:paraId="0986ABE6" w14:textId="77777777" w:rsidR="006F35D9" w:rsidRDefault="00F05B94" w:rsidP="006F35D9">
            <w:pPr>
              <w:rPr>
                <w:rFonts w:ascii="Arial" w:hAnsi="Arial" w:cs="Arial"/>
                <w:sz w:val="22"/>
                <w:szCs w:val="22"/>
              </w:rPr>
            </w:pPr>
            <w:r w:rsidRPr="004C3A0B">
              <w:rPr>
                <w:rFonts w:ascii="Arial" w:hAnsi="Arial" w:cs="Arial"/>
                <w:sz w:val="22"/>
                <w:szCs w:val="22"/>
              </w:rPr>
              <w:t xml:space="preserve">For example: emotional distress, financial disclosure, physical harm, transfer of personal data, </w:t>
            </w:r>
          </w:p>
          <w:p w14:paraId="0E7D3FB2" w14:textId="77777777" w:rsidR="00F05B94" w:rsidRPr="004C3A0B" w:rsidRDefault="00F05B94" w:rsidP="006F35D9">
            <w:pPr>
              <w:rPr>
                <w:rFonts w:ascii="Arial" w:hAnsi="Arial" w:cs="Arial"/>
                <w:sz w:val="22"/>
                <w:szCs w:val="22"/>
              </w:rPr>
            </w:pPr>
            <w:r w:rsidRPr="004C3A0B">
              <w:rPr>
                <w:rFonts w:ascii="Arial" w:hAnsi="Arial" w:cs="Arial"/>
                <w:sz w:val="22"/>
                <w:szCs w:val="22"/>
              </w:rPr>
              <w:t>sensitive organisational information</w:t>
            </w:r>
          </w:p>
        </w:tc>
      </w:tr>
      <w:tr w:rsidR="00F05B94" w:rsidRPr="004C3A0B" w14:paraId="4D323E22" w14:textId="77777777" w:rsidTr="006F35D9">
        <w:tc>
          <w:tcPr>
            <w:tcW w:w="4849" w:type="dxa"/>
            <w:tcBorders>
              <w:top w:val="single" w:sz="4" w:space="0" w:color="auto"/>
              <w:bottom w:val="single" w:sz="4" w:space="0" w:color="auto"/>
            </w:tcBorders>
          </w:tcPr>
          <w:p w14:paraId="27DE803F" w14:textId="77777777" w:rsidR="00F05B94" w:rsidRDefault="00F05B94" w:rsidP="00F05B94">
            <w:pPr>
              <w:autoSpaceDE w:val="0"/>
              <w:autoSpaceDN w:val="0"/>
              <w:adjustRightInd w:val="0"/>
              <w:rPr>
                <w:rFonts w:ascii="Arial" w:hAnsi="Arial" w:cs="Arial"/>
                <w:sz w:val="22"/>
                <w:szCs w:val="22"/>
              </w:rPr>
            </w:pPr>
            <w:r>
              <w:rPr>
                <w:rFonts w:ascii="Arial" w:hAnsi="Arial" w:cs="Arial"/>
                <w:sz w:val="22"/>
                <w:szCs w:val="22"/>
              </w:rPr>
              <w:t>Risk to Participant:</w:t>
            </w:r>
          </w:p>
          <w:p w14:paraId="1DEAB1DA" w14:textId="6B1C73FE" w:rsidR="00F05B94" w:rsidRDefault="00F05B94" w:rsidP="00F05B94">
            <w:pPr>
              <w:pStyle w:val="ListParagraph"/>
              <w:numPr>
                <w:ilvl w:val="0"/>
                <w:numId w:val="28"/>
              </w:numPr>
              <w:rPr>
                <w:rFonts w:ascii="Arial" w:hAnsi="Arial" w:cs="Arial"/>
              </w:rPr>
            </w:pPr>
            <w:r w:rsidRPr="00377D10">
              <w:rPr>
                <w:rFonts w:ascii="Arial" w:hAnsi="Arial" w:cs="Arial"/>
              </w:rPr>
              <w:t>Emotional Distress</w:t>
            </w:r>
            <w:r>
              <w:rPr>
                <w:rFonts w:ascii="Arial" w:hAnsi="Arial" w:cs="Arial"/>
              </w:rPr>
              <w:t xml:space="preserve"> and Sensitivity due to the nature of some questions that will be asked such as family upbringing, adolescent peer influence, that could trigger</w:t>
            </w:r>
            <w:r w:rsidR="004B5B03">
              <w:rPr>
                <w:rFonts w:ascii="Arial" w:hAnsi="Arial" w:cs="Arial"/>
              </w:rPr>
              <w:t xml:space="preserve"> </w:t>
            </w:r>
            <w:r w:rsidR="00A75BBA">
              <w:rPr>
                <w:rFonts w:ascii="Arial" w:hAnsi="Arial" w:cs="Arial"/>
              </w:rPr>
              <w:t>an emotional response</w:t>
            </w:r>
            <w:r>
              <w:rPr>
                <w:rFonts w:ascii="Arial" w:hAnsi="Arial" w:cs="Arial"/>
              </w:rPr>
              <w:t xml:space="preserve"> </w:t>
            </w:r>
          </w:p>
          <w:p w14:paraId="4FB5BE2D" w14:textId="77777777" w:rsidR="00F05B94" w:rsidRDefault="00F05B94" w:rsidP="00F05B94">
            <w:pPr>
              <w:pStyle w:val="ListParagraph"/>
              <w:rPr>
                <w:rFonts w:ascii="Arial" w:hAnsi="Arial" w:cs="Arial"/>
              </w:rPr>
            </w:pPr>
          </w:p>
          <w:p w14:paraId="0A4DB737" w14:textId="77777777" w:rsidR="00F05B94" w:rsidRDefault="00F05B94" w:rsidP="00F05B94">
            <w:pPr>
              <w:pStyle w:val="ListParagraph"/>
              <w:numPr>
                <w:ilvl w:val="0"/>
                <w:numId w:val="28"/>
              </w:numPr>
              <w:rPr>
                <w:rFonts w:ascii="Arial" w:hAnsi="Arial" w:cs="Arial"/>
              </w:rPr>
            </w:pPr>
            <w:r>
              <w:rPr>
                <w:rFonts w:ascii="Arial" w:hAnsi="Arial" w:cs="Arial"/>
              </w:rPr>
              <w:t>Physical Harm due to potential clashing personalities and opinions,</w:t>
            </w:r>
            <w:r w:rsidR="0023482E">
              <w:rPr>
                <w:rFonts w:ascii="Arial" w:hAnsi="Arial" w:cs="Arial"/>
              </w:rPr>
              <w:t xml:space="preserve"> or as a result of being anxious to participate could</w:t>
            </w:r>
            <w:r>
              <w:rPr>
                <w:rFonts w:ascii="Arial" w:hAnsi="Arial" w:cs="Arial"/>
              </w:rPr>
              <w:t xml:space="preserve"> caus</w:t>
            </w:r>
            <w:r w:rsidR="0023482E">
              <w:rPr>
                <w:rFonts w:ascii="Arial" w:hAnsi="Arial" w:cs="Arial"/>
              </w:rPr>
              <w:t>e</w:t>
            </w:r>
            <w:r>
              <w:rPr>
                <w:rFonts w:ascii="Arial" w:hAnsi="Arial" w:cs="Arial"/>
              </w:rPr>
              <w:t xml:space="preserve"> an argument that could get out of hand</w:t>
            </w:r>
          </w:p>
          <w:p w14:paraId="627A7DEA" w14:textId="77777777" w:rsidR="00F05B94" w:rsidRPr="001D471E" w:rsidRDefault="00F05B94" w:rsidP="00F05B94">
            <w:pPr>
              <w:pStyle w:val="ListParagraph"/>
              <w:rPr>
                <w:rFonts w:ascii="Arial" w:hAnsi="Arial" w:cs="Arial"/>
              </w:rPr>
            </w:pPr>
          </w:p>
          <w:p w14:paraId="103D580C" w14:textId="77777777" w:rsidR="00F05B94" w:rsidRDefault="00F05B94" w:rsidP="00F05B94">
            <w:pPr>
              <w:pStyle w:val="ListParagraph"/>
              <w:rPr>
                <w:rFonts w:ascii="Arial" w:hAnsi="Arial" w:cs="Arial"/>
              </w:rPr>
            </w:pPr>
          </w:p>
          <w:p w14:paraId="1C677644" w14:textId="77777777" w:rsidR="00F05B94" w:rsidRPr="00377D10" w:rsidRDefault="00F05B94" w:rsidP="00F05B94">
            <w:pPr>
              <w:pStyle w:val="ListParagraph"/>
              <w:numPr>
                <w:ilvl w:val="0"/>
                <w:numId w:val="28"/>
              </w:numPr>
              <w:rPr>
                <w:rFonts w:ascii="Arial" w:hAnsi="Arial" w:cs="Arial"/>
              </w:rPr>
            </w:pPr>
            <w:r>
              <w:rPr>
                <w:rFonts w:ascii="Arial" w:hAnsi="Arial" w:cs="Arial"/>
              </w:rPr>
              <w:t>Transfer of Personal Data in which participant data collected and stored, and the possibility of breeched confidentiality amongst participants (if participants know of one another, or information shared)</w:t>
            </w:r>
          </w:p>
          <w:p w14:paraId="4830C121" w14:textId="77777777" w:rsidR="00F05B94" w:rsidRDefault="00F05B94" w:rsidP="00F05B94">
            <w:pPr>
              <w:rPr>
                <w:rFonts w:ascii="Arial" w:hAnsi="Arial" w:cs="Arial"/>
                <w:sz w:val="22"/>
                <w:szCs w:val="22"/>
              </w:rPr>
            </w:pPr>
          </w:p>
          <w:p w14:paraId="116DF232" w14:textId="77777777" w:rsidR="00F05B94" w:rsidRDefault="00F05B94" w:rsidP="00F05B94">
            <w:pPr>
              <w:rPr>
                <w:rFonts w:ascii="Arial" w:hAnsi="Arial" w:cs="Arial"/>
                <w:sz w:val="22"/>
                <w:szCs w:val="22"/>
              </w:rPr>
            </w:pPr>
          </w:p>
          <w:p w14:paraId="41F12E86" w14:textId="77777777" w:rsidR="00F05B94" w:rsidRPr="004C3A0B" w:rsidRDefault="00F05B94" w:rsidP="00F05B94">
            <w:pPr>
              <w:rPr>
                <w:rFonts w:ascii="Arial" w:hAnsi="Arial" w:cs="Arial"/>
                <w:sz w:val="22"/>
                <w:szCs w:val="22"/>
              </w:rPr>
            </w:pPr>
          </w:p>
          <w:p w14:paraId="5C9293A9" w14:textId="77777777" w:rsidR="00F05B94" w:rsidRPr="004C3A0B" w:rsidRDefault="00F05B94" w:rsidP="00F05B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E379115" w14:textId="77777777" w:rsidR="00F05B94" w:rsidRDefault="00F05B94" w:rsidP="00F05B9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4C5D8E7" w14:textId="77777777" w:rsidR="00F05B94" w:rsidRDefault="00F05B94" w:rsidP="00F05B94">
            <w:pPr>
              <w:rPr>
                <w:rFonts w:ascii="Arial" w:hAnsi="Arial" w:cs="Arial"/>
                <w:sz w:val="22"/>
                <w:szCs w:val="22"/>
              </w:rPr>
            </w:pPr>
          </w:p>
          <w:p w14:paraId="251EDC94" w14:textId="45DE2D5A" w:rsidR="00F05B94" w:rsidRDefault="00F05B94" w:rsidP="00F05B94">
            <w:pPr>
              <w:autoSpaceDE w:val="0"/>
              <w:autoSpaceDN w:val="0"/>
              <w:adjustRightInd w:val="0"/>
              <w:rPr>
                <w:rFonts w:ascii="Arial" w:hAnsi="Arial" w:cs="Arial"/>
                <w:iCs/>
                <w:sz w:val="22"/>
                <w:szCs w:val="22"/>
              </w:rPr>
            </w:pPr>
            <w:r>
              <w:rPr>
                <w:rFonts w:ascii="Arial" w:hAnsi="Arial" w:cs="Arial"/>
                <w:iCs/>
                <w:sz w:val="22"/>
                <w:szCs w:val="22"/>
              </w:rPr>
              <w:t>All personal data risks will be minimised throughout the duration of each focus group and 12 months after submission through abiding by the data protection and management protocol,</w:t>
            </w:r>
            <w:r>
              <w:rPr>
                <w:rFonts w:ascii="Arial" w:hAnsi="Arial" w:cs="Arial"/>
                <w:sz w:val="22"/>
                <w:szCs w:val="22"/>
              </w:rPr>
              <w:t xml:space="preserve"> Data Protection Act (</w:t>
            </w:r>
            <w:r w:rsidR="00FB438B">
              <w:rPr>
                <w:rFonts w:ascii="Arial" w:hAnsi="Arial" w:cs="Arial"/>
                <w:sz w:val="22"/>
                <w:szCs w:val="22"/>
              </w:rPr>
              <w:t>2018</w:t>
            </w:r>
            <w:r>
              <w:rPr>
                <w:rFonts w:ascii="Arial" w:hAnsi="Arial" w:cs="Arial"/>
                <w:sz w:val="22"/>
                <w:szCs w:val="22"/>
              </w:rPr>
              <w:t xml:space="preserve">). </w:t>
            </w:r>
            <w:r>
              <w:rPr>
                <w:rFonts w:ascii="Arial" w:hAnsi="Arial" w:cs="Arial"/>
                <w:iCs/>
                <w:sz w:val="22"/>
                <w:szCs w:val="22"/>
              </w:rPr>
              <w:t>Participants will be informed that no personal data such as full names and contact details will be collected – only age, smoking habits and the duration of habit i.e. smoking, will be taken for demographical and grouping reasoning.</w:t>
            </w:r>
          </w:p>
          <w:p w14:paraId="23AD467C" w14:textId="68A7B80B" w:rsidR="00F05B94" w:rsidRDefault="00FB438B" w:rsidP="00F05B94">
            <w:pPr>
              <w:autoSpaceDE w:val="0"/>
              <w:autoSpaceDN w:val="0"/>
              <w:adjustRightInd w:val="0"/>
              <w:rPr>
                <w:rFonts w:ascii="Arial" w:hAnsi="Arial" w:cs="Arial"/>
                <w:iCs/>
                <w:sz w:val="22"/>
                <w:szCs w:val="22"/>
              </w:rPr>
            </w:pPr>
            <w:r>
              <w:rPr>
                <w:rFonts w:ascii="Arial" w:hAnsi="Arial" w:cs="Arial"/>
                <w:sz w:val="22"/>
                <w:szCs w:val="22"/>
              </w:rPr>
              <w:t xml:space="preserve"> </w:t>
            </w:r>
          </w:p>
          <w:p w14:paraId="4975BB9E" w14:textId="054C5CDC" w:rsidR="004D7D1E" w:rsidRPr="004D7D1E" w:rsidRDefault="004D7D1E" w:rsidP="004D7D1E">
            <w:pPr>
              <w:autoSpaceDE w:val="0"/>
              <w:autoSpaceDN w:val="0"/>
              <w:adjustRightInd w:val="0"/>
              <w:rPr>
                <w:rFonts w:ascii="Arial" w:hAnsi="Arial" w:cs="Arial"/>
                <w:iCs/>
                <w:color w:val="FF0000"/>
                <w:sz w:val="22"/>
                <w:szCs w:val="22"/>
              </w:rPr>
            </w:pPr>
            <w:r w:rsidRPr="004D7D1E">
              <w:rPr>
                <w:rFonts w:ascii="Arial" w:hAnsi="Arial" w:cs="Arial"/>
                <w:iCs/>
                <w:color w:val="FF0000"/>
                <w:sz w:val="22"/>
                <w:szCs w:val="22"/>
              </w:rPr>
              <w:t>The purpose of undergoing a focus group approach is for participants to build up from each other’s’ beliefs and responses using open-ended questions as prompts. Participant interaction is voluntary. Prior to each session, participants will be given a consent form which clearly states the intention of study and their involvement, with additional note of confidentiality. Participants will be informed that they have the right to withdraw at any given time and will not be forced to answer questions within the discussion if they are personal. If during the session a participant would like to withdraw from the focus group, but wants to participate, an offer of a one-to-one interview will be given. Participants will be told that any information that has been shared within the session should not be discussed with others outside of the group and kept confidential. Participants will be given a question sheet with added prompts in which participants could consider using when answering questions. Participants will be informed about potential themes prior to each session due to the nature of some questions to be personal, however participant disclosures’ will be entirely in their control and are exempt from answering if they do not wish</w:t>
            </w:r>
            <w:r w:rsidR="006812F4">
              <w:rPr>
                <w:rFonts w:ascii="Arial" w:hAnsi="Arial" w:cs="Arial"/>
                <w:iCs/>
                <w:color w:val="FF0000"/>
                <w:sz w:val="22"/>
                <w:szCs w:val="22"/>
              </w:rPr>
              <w:t xml:space="preserve">. Thus, </w:t>
            </w:r>
            <w:r w:rsidR="00FB438B">
              <w:rPr>
                <w:rFonts w:ascii="Arial" w:hAnsi="Arial" w:cs="Arial"/>
                <w:iCs/>
                <w:color w:val="FF0000"/>
                <w:sz w:val="22"/>
                <w:szCs w:val="22"/>
              </w:rPr>
              <w:t>t</w:t>
            </w:r>
            <w:r w:rsidR="00FB438B">
              <w:rPr>
                <w:rFonts w:ascii="Arial" w:hAnsi="Arial" w:cs="Arial"/>
                <w:sz w:val="22"/>
                <w:szCs w:val="22"/>
              </w:rPr>
              <w:t>o minimise the risk of emotional distress of the participant</w:t>
            </w:r>
          </w:p>
          <w:p w14:paraId="44AB7B8F" w14:textId="77777777" w:rsidR="00F05B94" w:rsidRDefault="00F05B94" w:rsidP="00F05B94">
            <w:pPr>
              <w:autoSpaceDE w:val="0"/>
              <w:autoSpaceDN w:val="0"/>
              <w:adjustRightInd w:val="0"/>
              <w:rPr>
                <w:rFonts w:ascii="Arial" w:hAnsi="Arial" w:cs="Arial"/>
                <w:iCs/>
                <w:sz w:val="22"/>
                <w:szCs w:val="22"/>
              </w:rPr>
            </w:pPr>
          </w:p>
          <w:p w14:paraId="01AFEAA7" w14:textId="5D9315BF" w:rsidR="00F05B94" w:rsidRPr="001D471E" w:rsidRDefault="00F05B94" w:rsidP="00F05B94">
            <w:pPr>
              <w:autoSpaceDE w:val="0"/>
              <w:autoSpaceDN w:val="0"/>
              <w:adjustRightInd w:val="0"/>
              <w:rPr>
                <w:rFonts w:ascii="Arial" w:hAnsi="Arial" w:cs="Arial"/>
                <w:iCs/>
                <w:sz w:val="22"/>
                <w:szCs w:val="22"/>
              </w:rPr>
            </w:pPr>
            <w:r>
              <w:rPr>
                <w:rFonts w:ascii="Arial" w:hAnsi="Arial" w:cs="Arial"/>
                <w:iCs/>
                <w:sz w:val="22"/>
                <w:szCs w:val="22"/>
              </w:rPr>
              <w:t>The risk of physical harm would be minimal. If participants get into a heated debate of conflicting beliefs,</w:t>
            </w:r>
            <w:r w:rsidR="006812F4" w:rsidRPr="006812F4">
              <w:t xml:space="preserve"> </w:t>
            </w:r>
            <w:proofErr w:type="gramStart"/>
            <w:r w:rsidR="006812F4" w:rsidRPr="006812F4">
              <w:rPr>
                <w:rFonts w:ascii="Arial" w:hAnsi="Arial" w:cs="Arial"/>
                <w:iCs/>
                <w:sz w:val="22"/>
                <w:szCs w:val="22"/>
              </w:rPr>
              <w:t>The</w:t>
            </w:r>
            <w:proofErr w:type="gramEnd"/>
            <w:r w:rsidR="006812F4" w:rsidRPr="006812F4">
              <w:rPr>
                <w:rFonts w:ascii="Arial" w:hAnsi="Arial" w:cs="Arial"/>
                <w:iCs/>
                <w:sz w:val="22"/>
                <w:szCs w:val="22"/>
              </w:rPr>
              <w:t xml:space="preserve"> researcher will attempt to diffuse the situation by re-iterating the information sheet which will explain the etiquette required of a focus group</w:t>
            </w:r>
            <w:r>
              <w:rPr>
                <w:rFonts w:ascii="Arial" w:hAnsi="Arial" w:cs="Arial"/>
                <w:iCs/>
                <w:sz w:val="22"/>
                <w:szCs w:val="22"/>
              </w:rPr>
              <w:t xml:space="preserve">. If the attempt to deflect from the situation does not work, </w:t>
            </w:r>
            <w:r w:rsidR="0004430C">
              <w:rPr>
                <w:rFonts w:ascii="Arial" w:hAnsi="Arial" w:cs="Arial"/>
                <w:iCs/>
                <w:sz w:val="22"/>
                <w:szCs w:val="22"/>
              </w:rPr>
              <w:lastRenderedPageBreak/>
              <w:t>the researcher will follow the Universities’ emergency protocols in relation to threat of harm.</w:t>
            </w:r>
            <w:r>
              <w:rPr>
                <w:rFonts w:ascii="Arial" w:hAnsi="Arial" w:cs="Arial"/>
                <w:iCs/>
                <w:sz w:val="22"/>
                <w:szCs w:val="22"/>
              </w:rPr>
              <w:t>). However, by grouping participants in aspects of smokers and non-smokers, the risk would less likely happen due to possible similar beliefs shared.</w:t>
            </w:r>
          </w:p>
          <w:p w14:paraId="54C9CA01" w14:textId="77777777" w:rsidR="00F05B94" w:rsidRPr="008F16B5" w:rsidRDefault="00F05B94" w:rsidP="00F05B94">
            <w:pPr>
              <w:rPr>
                <w:rFonts w:ascii="Arial" w:hAnsi="Arial" w:cs="Arial"/>
                <w:b/>
                <w:bCs/>
                <w:sz w:val="22"/>
                <w:szCs w:val="22"/>
              </w:rPr>
            </w:pPr>
          </w:p>
          <w:p w14:paraId="5C577130" w14:textId="77777777" w:rsidR="00F05B94" w:rsidRPr="004C3A0B" w:rsidRDefault="00F05B94" w:rsidP="00F05B94">
            <w:pPr>
              <w:rPr>
                <w:rFonts w:ascii="Arial" w:hAnsi="Arial" w:cs="Arial"/>
                <w:sz w:val="22"/>
                <w:szCs w:val="22"/>
              </w:rPr>
            </w:pPr>
          </w:p>
          <w:p w14:paraId="219E33B4" w14:textId="77777777" w:rsidR="00F05B94" w:rsidRPr="00354F34" w:rsidRDefault="00F05B94" w:rsidP="00F05B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F05B94" w:rsidRPr="004C3A0B" w14:paraId="0EDAD734" w14:textId="77777777" w:rsidTr="006F35D9">
        <w:tc>
          <w:tcPr>
            <w:tcW w:w="9923" w:type="dxa"/>
            <w:gridSpan w:val="4"/>
            <w:tcBorders>
              <w:bottom w:val="single" w:sz="4" w:space="0" w:color="auto"/>
            </w:tcBorders>
            <w:shd w:val="clear" w:color="auto" w:fill="F2F2F2" w:themeFill="background1" w:themeFillShade="F2"/>
          </w:tcPr>
          <w:p w14:paraId="1B866B9B" w14:textId="77777777" w:rsidR="00F05B94" w:rsidRPr="004C3A0B" w:rsidRDefault="00F05B94" w:rsidP="00F05B94">
            <w:pPr>
              <w:rPr>
                <w:rFonts w:ascii="Arial" w:hAnsi="Arial" w:cs="Arial"/>
                <w:sz w:val="22"/>
                <w:szCs w:val="22"/>
              </w:rPr>
            </w:pPr>
            <w:r w:rsidRPr="004C3A0B">
              <w:rPr>
                <w:rFonts w:ascii="Arial" w:hAnsi="Arial" w:cs="Arial"/>
                <w:bCs/>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F05B94" w:rsidRPr="004C3A0B" w14:paraId="340327E0" w14:textId="77777777" w:rsidTr="006F35D9">
        <w:tc>
          <w:tcPr>
            <w:tcW w:w="9923" w:type="dxa"/>
            <w:gridSpan w:val="4"/>
            <w:tcBorders>
              <w:top w:val="single" w:sz="4" w:space="0" w:color="auto"/>
              <w:bottom w:val="single" w:sz="4" w:space="0" w:color="auto"/>
            </w:tcBorders>
          </w:tcPr>
          <w:p w14:paraId="7C7E9AB6" w14:textId="77777777" w:rsidR="00F05B94" w:rsidRDefault="00F05B94" w:rsidP="00F05B94">
            <w:pPr>
              <w:rPr>
                <w:rFonts w:ascii="Arial" w:hAnsi="Arial" w:cs="Arial"/>
                <w:sz w:val="22"/>
                <w:szCs w:val="22"/>
              </w:rPr>
            </w:pPr>
          </w:p>
          <w:p w14:paraId="20023A7F" w14:textId="5DF77667" w:rsidR="00F05B94" w:rsidRDefault="00F05B94" w:rsidP="00F05B94">
            <w:pPr>
              <w:rPr>
                <w:rFonts w:ascii="Arial" w:hAnsi="Arial" w:cs="Arial"/>
                <w:sz w:val="22"/>
                <w:szCs w:val="22"/>
              </w:rPr>
            </w:pPr>
            <w:r>
              <w:rPr>
                <w:rFonts w:ascii="Arial" w:hAnsi="Arial" w:cs="Arial"/>
                <w:sz w:val="22"/>
                <w:szCs w:val="22"/>
              </w:rPr>
              <w:t xml:space="preserve">Due to the nature of smoking in present day (use of cannabis in forms of smoking and vaping), participants will be informed that the purpose of the research is to compare attitudes of nicotine-based smokers and non-smokers. Therefore, any illegal activity will not be </w:t>
            </w:r>
            <w:r w:rsidR="0004430C">
              <w:rPr>
                <w:rFonts w:ascii="Arial" w:hAnsi="Arial" w:cs="Arial"/>
                <w:sz w:val="22"/>
                <w:szCs w:val="22"/>
              </w:rPr>
              <w:t xml:space="preserve">discussed </w:t>
            </w:r>
            <w:r>
              <w:rPr>
                <w:rFonts w:ascii="Arial" w:hAnsi="Arial" w:cs="Arial"/>
                <w:sz w:val="22"/>
                <w:szCs w:val="22"/>
              </w:rPr>
              <w:t xml:space="preserve">within this study and participants will be briefed </w:t>
            </w:r>
            <w:r w:rsidR="0004430C">
              <w:rPr>
                <w:rFonts w:ascii="Arial" w:hAnsi="Arial" w:cs="Arial"/>
                <w:sz w:val="22"/>
                <w:szCs w:val="22"/>
              </w:rPr>
              <w:t xml:space="preserve">in advance that the research is focusing exclusively on </w:t>
            </w:r>
            <w:r w:rsidR="004B2832">
              <w:rPr>
                <w:rFonts w:ascii="Arial" w:hAnsi="Arial" w:cs="Arial"/>
                <w:sz w:val="22"/>
                <w:szCs w:val="22"/>
              </w:rPr>
              <w:t>nicotine-based</w:t>
            </w:r>
            <w:r w:rsidR="0004430C">
              <w:rPr>
                <w:rFonts w:ascii="Arial" w:hAnsi="Arial" w:cs="Arial"/>
                <w:sz w:val="22"/>
                <w:szCs w:val="22"/>
              </w:rPr>
              <w:t xml:space="preserve"> smoking. </w:t>
            </w:r>
          </w:p>
          <w:p w14:paraId="108ACFB7" w14:textId="77777777" w:rsidR="00F05B94" w:rsidRDefault="00F05B94" w:rsidP="00F05B94">
            <w:pPr>
              <w:rPr>
                <w:rFonts w:ascii="Arial" w:hAnsi="Arial" w:cs="Arial"/>
                <w:sz w:val="22"/>
                <w:szCs w:val="22"/>
              </w:rPr>
            </w:pPr>
          </w:p>
          <w:p w14:paraId="384F4E16" w14:textId="79862FDF" w:rsidR="00F05B94" w:rsidRDefault="00F05B94" w:rsidP="00F05B94">
            <w:pPr>
              <w:rPr>
                <w:rFonts w:ascii="Arial" w:hAnsi="Arial" w:cs="Arial"/>
                <w:sz w:val="22"/>
                <w:szCs w:val="22"/>
              </w:rPr>
            </w:pPr>
            <w:r>
              <w:rPr>
                <w:rFonts w:ascii="Arial" w:hAnsi="Arial" w:cs="Arial"/>
                <w:sz w:val="22"/>
                <w:szCs w:val="22"/>
              </w:rPr>
              <w:t>After each session, participants will be given a debrief form. During this period,</w:t>
            </w:r>
            <w:r w:rsidR="0004430C">
              <w:rPr>
                <w:rFonts w:ascii="Arial" w:hAnsi="Arial" w:cs="Arial"/>
                <w:sz w:val="22"/>
                <w:szCs w:val="22"/>
              </w:rPr>
              <w:t xml:space="preserve"> Information </w:t>
            </w:r>
            <w:r w:rsidR="0004430C" w:rsidRPr="0004430C">
              <w:rPr>
                <w:rFonts w:ascii="Arial" w:hAnsi="Arial" w:cs="Arial"/>
                <w:sz w:val="22"/>
                <w:szCs w:val="22"/>
              </w:rPr>
              <w:t>regarding smoking and appropriate helps services will be included upon re</w:t>
            </w:r>
            <w:r w:rsidR="0004430C">
              <w:rPr>
                <w:rFonts w:ascii="Arial" w:hAnsi="Arial" w:cs="Arial"/>
                <w:sz w:val="22"/>
                <w:szCs w:val="22"/>
              </w:rPr>
              <w:t>quest.</w:t>
            </w:r>
          </w:p>
          <w:p w14:paraId="55737B15" w14:textId="77777777" w:rsidR="00F05B94" w:rsidRDefault="00F05B94" w:rsidP="00F05B94">
            <w:pPr>
              <w:rPr>
                <w:rFonts w:ascii="Arial" w:hAnsi="Arial" w:cs="Arial"/>
                <w:sz w:val="22"/>
                <w:szCs w:val="22"/>
              </w:rPr>
            </w:pPr>
          </w:p>
          <w:p w14:paraId="4A45AD58" w14:textId="6904AB31" w:rsidR="00F05B94" w:rsidRDefault="00F05B94" w:rsidP="00F05B94">
            <w:pPr>
              <w:rPr>
                <w:rFonts w:ascii="Arial" w:hAnsi="Arial" w:cs="Arial"/>
                <w:sz w:val="22"/>
                <w:szCs w:val="22"/>
              </w:rPr>
            </w:pPr>
            <w:r>
              <w:rPr>
                <w:rFonts w:ascii="Arial" w:hAnsi="Arial" w:cs="Arial"/>
                <w:sz w:val="22"/>
                <w:szCs w:val="22"/>
              </w:rPr>
              <w:t>The researchers’ email address, alongside the Supervisors’ email address will be provided within the debrief form which participants</w:t>
            </w:r>
            <w:r w:rsidR="0004430C">
              <w:rPr>
                <w:rFonts w:ascii="Arial" w:hAnsi="Arial" w:cs="Arial"/>
                <w:sz w:val="22"/>
                <w:szCs w:val="22"/>
              </w:rPr>
              <w:t xml:space="preserve"> should the participant wish to discuss the findings or raise any concerns after completing the focus group</w:t>
            </w:r>
            <w:r>
              <w:rPr>
                <w:rFonts w:ascii="Arial" w:hAnsi="Arial" w:cs="Arial"/>
                <w:sz w:val="22"/>
                <w:szCs w:val="22"/>
              </w:rPr>
              <w:t>.</w:t>
            </w:r>
          </w:p>
          <w:p w14:paraId="6E17E534" w14:textId="77777777" w:rsidR="00F05B94" w:rsidRDefault="00F05B94" w:rsidP="00F05B94">
            <w:pPr>
              <w:rPr>
                <w:rFonts w:ascii="Arial" w:hAnsi="Arial" w:cs="Arial"/>
                <w:sz w:val="22"/>
                <w:szCs w:val="22"/>
              </w:rPr>
            </w:pPr>
          </w:p>
          <w:p w14:paraId="25C0ECBC" w14:textId="77777777" w:rsidR="00F05B94" w:rsidRPr="004C3A0B" w:rsidRDefault="00F05B94" w:rsidP="00F05B94">
            <w:pPr>
              <w:rPr>
                <w:rFonts w:ascii="Arial" w:hAnsi="Arial" w:cs="Arial"/>
                <w:sz w:val="22"/>
                <w:szCs w:val="22"/>
              </w:rPr>
            </w:pPr>
          </w:p>
          <w:p w14:paraId="7546B10D" w14:textId="77777777" w:rsidR="00F05B94" w:rsidRPr="004C3A0B" w:rsidRDefault="00F05B94" w:rsidP="00F05B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05B94" w:rsidRPr="004C3A0B" w14:paraId="6A61E612" w14:textId="77777777" w:rsidTr="006F35D9">
        <w:tc>
          <w:tcPr>
            <w:tcW w:w="9923" w:type="dxa"/>
            <w:gridSpan w:val="4"/>
            <w:tcBorders>
              <w:top w:val="single" w:sz="4" w:space="0" w:color="auto"/>
              <w:bottom w:val="single" w:sz="4" w:space="0" w:color="auto"/>
            </w:tcBorders>
            <w:shd w:val="clear" w:color="auto" w:fill="F2F2F2" w:themeFill="background1" w:themeFillShade="F2"/>
          </w:tcPr>
          <w:p w14:paraId="781D826E" w14:textId="77777777" w:rsidR="00F05B94" w:rsidRPr="004C3A0B" w:rsidRDefault="00F05B94" w:rsidP="00F05B94">
            <w:pPr>
              <w:rPr>
                <w:rFonts w:ascii="Arial" w:hAnsi="Arial" w:cs="Arial"/>
                <w:sz w:val="22"/>
                <w:szCs w:val="22"/>
              </w:rPr>
            </w:pPr>
            <w:r w:rsidRPr="004C3A0B">
              <w:rPr>
                <w:rFonts w:ascii="Arial" w:hAnsi="Arial" w:cs="Arial"/>
                <w:b/>
                <w:sz w:val="22"/>
                <w:szCs w:val="22"/>
              </w:rPr>
              <w:t>Risks to investigator</w:t>
            </w:r>
          </w:p>
          <w:p w14:paraId="1F21AFCC" w14:textId="77777777" w:rsidR="00F05B94" w:rsidRPr="004C3A0B" w:rsidRDefault="00F05B94" w:rsidP="00F05B94">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F05B94" w:rsidRPr="004C3A0B" w14:paraId="0DCF9327" w14:textId="77777777" w:rsidTr="006F35D9">
        <w:tc>
          <w:tcPr>
            <w:tcW w:w="4849" w:type="dxa"/>
            <w:tcBorders>
              <w:top w:val="single" w:sz="4" w:space="0" w:color="auto"/>
              <w:bottom w:val="single" w:sz="4" w:space="0" w:color="auto"/>
            </w:tcBorders>
          </w:tcPr>
          <w:p w14:paraId="48C42CE3" w14:textId="77777777" w:rsidR="00F05B94" w:rsidRDefault="00F05B94" w:rsidP="00F05B94">
            <w:pPr>
              <w:autoSpaceDE w:val="0"/>
              <w:autoSpaceDN w:val="0"/>
              <w:adjustRightInd w:val="0"/>
              <w:rPr>
                <w:rFonts w:ascii="Arial" w:hAnsi="Arial" w:cs="Arial"/>
                <w:sz w:val="22"/>
                <w:szCs w:val="22"/>
              </w:rPr>
            </w:pPr>
            <w:r>
              <w:rPr>
                <w:rFonts w:ascii="Arial" w:hAnsi="Arial" w:cs="Arial"/>
                <w:sz w:val="22"/>
                <w:szCs w:val="22"/>
              </w:rPr>
              <w:t>Risk to Investigator:</w:t>
            </w:r>
          </w:p>
          <w:p w14:paraId="28FACCF8" w14:textId="77777777" w:rsidR="00F05B94" w:rsidRDefault="00F05B94" w:rsidP="00F05B94">
            <w:pPr>
              <w:autoSpaceDE w:val="0"/>
              <w:autoSpaceDN w:val="0"/>
              <w:adjustRightInd w:val="0"/>
              <w:rPr>
                <w:rFonts w:ascii="Arial" w:hAnsi="Arial" w:cs="Arial"/>
                <w:sz w:val="22"/>
                <w:szCs w:val="22"/>
              </w:rPr>
            </w:pPr>
          </w:p>
          <w:p w14:paraId="38960B07" w14:textId="77777777" w:rsidR="00F05B94" w:rsidRDefault="00F05B94" w:rsidP="00F05B94">
            <w:pPr>
              <w:pStyle w:val="ListParagraph"/>
              <w:numPr>
                <w:ilvl w:val="0"/>
                <w:numId w:val="29"/>
              </w:numPr>
              <w:rPr>
                <w:rFonts w:ascii="Arial" w:hAnsi="Arial" w:cs="Arial"/>
              </w:rPr>
            </w:pPr>
            <w:r>
              <w:rPr>
                <w:rFonts w:ascii="Arial" w:hAnsi="Arial" w:cs="Arial"/>
              </w:rPr>
              <w:t xml:space="preserve">Personal Safety due to being subject </w:t>
            </w:r>
            <w:r w:rsidR="006F35D9">
              <w:rPr>
                <w:rFonts w:ascii="Arial" w:hAnsi="Arial" w:cs="Arial"/>
              </w:rPr>
              <w:t>to</w:t>
            </w:r>
            <w:r>
              <w:rPr>
                <w:rFonts w:ascii="Arial" w:hAnsi="Arial" w:cs="Arial"/>
              </w:rPr>
              <w:t xml:space="preserve"> accusations from participants, such as not discussing fully the aims and outcome of the research and how data will be incorporated, and accusations of misconduct.</w:t>
            </w:r>
            <w:r w:rsidR="000E04DA">
              <w:rPr>
                <w:rFonts w:ascii="Arial" w:hAnsi="Arial" w:cs="Arial"/>
              </w:rPr>
              <w:t xml:space="preserve"> University email will be accessible by all participants which could cause unwanted contact and harassment.</w:t>
            </w:r>
          </w:p>
          <w:p w14:paraId="6F31E993" w14:textId="77777777" w:rsidR="00F05B94" w:rsidRDefault="00F05B94" w:rsidP="00F05B94">
            <w:pPr>
              <w:autoSpaceDE w:val="0"/>
              <w:autoSpaceDN w:val="0"/>
              <w:adjustRightInd w:val="0"/>
              <w:rPr>
                <w:rFonts w:ascii="Arial" w:hAnsi="Arial" w:cs="Arial"/>
                <w:sz w:val="22"/>
                <w:szCs w:val="22"/>
              </w:rPr>
            </w:pPr>
          </w:p>
          <w:p w14:paraId="68DAAB07" w14:textId="77777777" w:rsidR="00F05B94" w:rsidRDefault="00F05B94" w:rsidP="00F05B94">
            <w:pPr>
              <w:pStyle w:val="ListParagraph"/>
              <w:numPr>
                <w:ilvl w:val="0"/>
                <w:numId w:val="29"/>
              </w:numPr>
              <w:rPr>
                <w:rFonts w:ascii="Arial" w:hAnsi="Arial" w:cs="Arial"/>
              </w:rPr>
            </w:pPr>
            <w:r>
              <w:rPr>
                <w:rFonts w:ascii="Arial" w:hAnsi="Arial" w:cs="Arial"/>
              </w:rPr>
              <w:t>Emotional Distress and Physical Harm in response to questions asked to participants, and participant responses could be aggressive towards other participants and researcher.</w:t>
            </w:r>
            <w:r w:rsidR="000E04DA">
              <w:rPr>
                <w:rFonts w:ascii="Arial" w:hAnsi="Arial" w:cs="Arial"/>
              </w:rPr>
              <w:t xml:space="preserve"> </w:t>
            </w:r>
          </w:p>
          <w:p w14:paraId="27E02AD9" w14:textId="77777777" w:rsidR="00F05B94" w:rsidRDefault="00F05B94" w:rsidP="00F05B94">
            <w:pPr>
              <w:rPr>
                <w:rFonts w:ascii="Arial" w:hAnsi="Arial" w:cs="Arial"/>
                <w:sz w:val="22"/>
                <w:szCs w:val="22"/>
              </w:rPr>
            </w:pPr>
          </w:p>
          <w:p w14:paraId="5DD8919C" w14:textId="77777777" w:rsidR="00F05B94" w:rsidRPr="004C3A0B" w:rsidRDefault="00F05B94" w:rsidP="00F05B9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856F226" w14:textId="77777777" w:rsidR="00F05B94" w:rsidRPr="00354F34" w:rsidRDefault="00F05B94" w:rsidP="00F05B9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1A948BE6" w14:textId="77777777" w:rsidR="00F05B94" w:rsidRDefault="00F05B94" w:rsidP="00F05B94">
            <w:pPr>
              <w:rPr>
                <w:rFonts w:ascii="Arial" w:hAnsi="Arial" w:cs="Arial"/>
                <w:sz w:val="22"/>
                <w:szCs w:val="22"/>
              </w:rPr>
            </w:pPr>
          </w:p>
          <w:p w14:paraId="4FC7C634" w14:textId="77777777" w:rsidR="006F35D9" w:rsidRDefault="00F05B94" w:rsidP="00F05B94">
            <w:pPr>
              <w:rPr>
                <w:rFonts w:ascii="Arial" w:hAnsi="Arial" w:cs="Arial"/>
                <w:sz w:val="22"/>
                <w:szCs w:val="22"/>
              </w:rPr>
            </w:pPr>
            <w:r>
              <w:rPr>
                <w:rFonts w:ascii="Arial" w:hAnsi="Arial" w:cs="Arial"/>
                <w:sz w:val="22"/>
                <w:szCs w:val="22"/>
              </w:rPr>
              <w:t xml:space="preserve">BPS guidelines will be followed, alongside care, respect, honesty and open communication provided to prevent accusations of impropriety and conflict, if does come about. </w:t>
            </w:r>
          </w:p>
          <w:p w14:paraId="3E0B95F4" w14:textId="555844C3" w:rsidR="00F05B94" w:rsidRDefault="006F35D9" w:rsidP="00F05B94">
            <w:pPr>
              <w:rPr>
                <w:rFonts w:ascii="Arial" w:hAnsi="Arial" w:cs="Arial"/>
                <w:sz w:val="22"/>
                <w:szCs w:val="22"/>
              </w:rPr>
            </w:pPr>
            <w:r>
              <w:rPr>
                <w:rFonts w:ascii="Arial" w:hAnsi="Arial" w:cs="Arial"/>
                <w:sz w:val="22"/>
                <w:szCs w:val="22"/>
              </w:rPr>
              <w:t>Researcher will f</w:t>
            </w:r>
            <w:r w:rsidR="00F05B94">
              <w:rPr>
                <w:rFonts w:ascii="Arial" w:hAnsi="Arial" w:cs="Arial"/>
                <w:sz w:val="22"/>
                <w:szCs w:val="22"/>
              </w:rPr>
              <w:t>ollow student code of conduct guidelines to prevent risk</w:t>
            </w:r>
            <w:r>
              <w:rPr>
                <w:rFonts w:ascii="Arial" w:hAnsi="Arial" w:cs="Arial"/>
                <w:sz w:val="22"/>
                <w:szCs w:val="22"/>
              </w:rPr>
              <w:t xml:space="preserve">, and protocols will be put in place in cases of aggression from participants. </w:t>
            </w:r>
            <w:r w:rsidR="000E04DA">
              <w:rPr>
                <w:rFonts w:ascii="Arial" w:hAnsi="Arial" w:cs="Arial"/>
                <w:sz w:val="22"/>
                <w:szCs w:val="22"/>
              </w:rPr>
              <w:t>If unwanted, abusive emails do occur, a report will be forwarded to and research supervisor.</w:t>
            </w:r>
            <w:r w:rsidR="0023482E">
              <w:rPr>
                <w:rFonts w:ascii="Arial" w:hAnsi="Arial" w:cs="Arial"/>
                <w:sz w:val="22"/>
                <w:szCs w:val="22"/>
              </w:rPr>
              <w:t xml:space="preserve"> The researcher will be in contact with said Supervisor before and after each session to give feedback on each session and personal safety.</w:t>
            </w:r>
          </w:p>
          <w:p w14:paraId="5D847C0B" w14:textId="77777777" w:rsidR="000E04DA" w:rsidRDefault="000E04DA" w:rsidP="00F05B94">
            <w:pPr>
              <w:rPr>
                <w:rFonts w:ascii="Arial" w:hAnsi="Arial" w:cs="Arial"/>
                <w:sz w:val="22"/>
                <w:szCs w:val="22"/>
              </w:rPr>
            </w:pPr>
          </w:p>
          <w:p w14:paraId="3E9799FF" w14:textId="77777777" w:rsidR="00F05B94" w:rsidRDefault="00F05B94" w:rsidP="00F05B94">
            <w:pPr>
              <w:autoSpaceDE w:val="0"/>
              <w:autoSpaceDN w:val="0"/>
              <w:adjustRightInd w:val="0"/>
              <w:rPr>
                <w:rFonts w:cs="Arial"/>
              </w:rPr>
            </w:pPr>
          </w:p>
          <w:p w14:paraId="58FBA9F8" w14:textId="77777777" w:rsidR="00F05B94" w:rsidRPr="00F05B94" w:rsidRDefault="00957438" w:rsidP="00F05B94">
            <w:pPr>
              <w:autoSpaceDE w:val="0"/>
              <w:autoSpaceDN w:val="0"/>
              <w:adjustRightInd w:val="0"/>
              <w:rPr>
                <w:rFonts w:cs="Arial"/>
                <w:sz w:val="16"/>
                <w:szCs w:val="16"/>
              </w:rPr>
            </w:pPr>
            <w:hyperlink r:id="rId13" w:history="1">
              <w:r w:rsidR="00F05B94" w:rsidRPr="00F05B94">
                <w:rPr>
                  <w:rStyle w:val="Hyperlink"/>
                  <w:rFonts w:cs="Arial"/>
                  <w:sz w:val="16"/>
                  <w:szCs w:val="16"/>
                </w:rPr>
                <w:t>https://www.uwtsd.ac.uk/media/uwtsd-website/content-assets/documents/academic-office/regulations-student-guides/2018-2019-en/University_Regulations_Undergraduate_Student_Guide_Sept_2018.pdf</w:t>
              </w:r>
            </w:hyperlink>
          </w:p>
          <w:p w14:paraId="49B4833B" w14:textId="77777777" w:rsidR="00F05B94" w:rsidRPr="00F05B94" w:rsidRDefault="00957438" w:rsidP="00F05B94">
            <w:pPr>
              <w:autoSpaceDE w:val="0"/>
              <w:autoSpaceDN w:val="0"/>
              <w:adjustRightInd w:val="0"/>
              <w:rPr>
                <w:rFonts w:cs="Arial"/>
                <w:sz w:val="16"/>
                <w:szCs w:val="16"/>
              </w:rPr>
            </w:pPr>
            <w:hyperlink r:id="rId14" w:history="1">
              <w:r w:rsidR="00F05B94" w:rsidRPr="00F05B94">
                <w:rPr>
                  <w:rStyle w:val="Hyperlink"/>
                  <w:rFonts w:cs="Arial"/>
                  <w:sz w:val="16"/>
                  <w:szCs w:val="16"/>
                </w:rPr>
                <w:t>https://www.uwtsd.ac.uk/media/uwtsd-website/content-assets/documents/research/research-ethics-integrity-code-practice.pdf</w:t>
              </w:r>
            </w:hyperlink>
            <w:r w:rsidR="00F05B94" w:rsidRPr="00F05B94">
              <w:rPr>
                <w:rFonts w:cs="Arial"/>
                <w:sz w:val="16"/>
                <w:szCs w:val="16"/>
              </w:rPr>
              <w:t xml:space="preserve"> </w:t>
            </w:r>
          </w:p>
          <w:p w14:paraId="2D1B5D1B" w14:textId="77777777" w:rsidR="00F05B94" w:rsidRPr="00F05B94" w:rsidRDefault="00F05B94" w:rsidP="00F05B94">
            <w:pPr>
              <w:autoSpaceDE w:val="0"/>
              <w:autoSpaceDN w:val="0"/>
              <w:adjustRightInd w:val="0"/>
              <w:rPr>
                <w:rFonts w:cs="Arial"/>
                <w:sz w:val="16"/>
                <w:szCs w:val="16"/>
              </w:rPr>
            </w:pPr>
          </w:p>
        </w:tc>
      </w:tr>
      <w:tr w:rsidR="00F05B94" w:rsidRPr="004C3A0B" w14:paraId="5C185A93" w14:textId="77777777" w:rsidTr="006F35D9">
        <w:tc>
          <w:tcPr>
            <w:tcW w:w="9923" w:type="dxa"/>
            <w:gridSpan w:val="4"/>
            <w:tcBorders>
              <w:top w:val="single" w:sz="4" w:space="0" w:color="auto"/>
              <w:bottom w:val="single" w:sz="4" w:space="0" w:color="auto"/>
            </w:tcBorders>
            <w:shd w:val="clear" w:color="auto" w:fill="F2F2F2" w:themeFill="background1" w:themeFillShade="F2"/>
          </w:tcPr>
          <w:p w14:paraId="6F4CF770" w14:textId="77777777" w:rsidR="00F05B94" w:rsidRPr="004C3A0B" w:rsidRDefault="00F05B94" w:rsidP="00F05B94">
            <w:pPr>
              <w:rPr>
                <w:rFonts w:ascii="Arial" w:hAnsi="Arial" w:cs="Arial"/>
                <w:sz w:val="22"/>
                <w:szCs w:val="22"/>
              </w:rPr>
            </w:pPr>
            <w:r w:rsidRPr="004C3A0B">
              <w:rPr>
                <w:rFonts w:ascii="Arial" w:hAnsi="Arial" w:cs="Arial"/>
                <w:b/>
                <w:sz w:val="22"/>
                <w:szCs w:val="22"/>
              </w:rPr>
              <w:t>University/institutional risks</w:t>
            </w:r>
          </w:p>
          <w:p w14:paraId="76BD6D55" w14:textId="77777777" w:rsidR="00F05B94" w:rsidRPr="004C3A0B" w:rsidRDefault="00F05B94" w:rsidP="00F05B94">
            <w:pPr>
              <w:rPr>
                <w:rFonts w:ascii="Arial" w:hAnsi="Arial" w:cs="Arial"/>
                <w:sz w:val="22"/>
                <w:szCs w:val="22"/>
              </w:rPr>
            </w:pPr>
            <w:r w:rsidRPr="004C3A0B">
              <w:rPr>
                <w:rFonts w:ascii="Arial" w:hAnsi="Arial" w:cs="Arial"/>
                <w:sz w:val="22"/>
                <w:szCs w:val="22"/>
              </w:rPr>
              <w:t>For example: adverse publicity, financial loss, data protection</w:t>
            </w:r>
          </w:p>
        </w:tc>
      </w:tr>
      <w:tr w:rsidR="00F05B94" w:rsidRPr="004C3A0B" w14:paraId="300B15EA" w14:textId="77777777" w:rsidTr="006F35D9">
        <w:tc>
          <w:tcPr>
            <w:tcW w:w="4849" w:type="dxa"/>
            <w:tcBorders>
              <w:top w:val="single" w:sz="4" w:space="0" w:color="auto"/>
              <w:bottom w:val="single" w:sz="4" w:space="0" w:color="auto"/>
            </w:tcBorders>
          </w:tcPr>
          <w:p w14:paraId="2D57AD9E" w14:textId="77777777" w:rsidR="00F05B94" w:rsidRDefault="00F05B94" w:rsidP="00F05B94">
            <w:pPr>
              <w:autoSpaceDE w:val="0"/>
              <w:autoSpaceDN w:val="0"/>
              <w:adjustRightInd w:val="0"/>
              <w:rPr>
                <w:rFonts w:ascii="Arial" w:hAnsi="Arial" w:cs="Arial"/>
                <w:sz w:val="22"/>
                <w:szCs w:val="22"/>
              </w:rPr>
            </w:pPr>
            <w:r>
              <w:rPr>
                <w:rFonts w:ascii="Arial" w:hAnsi="Arial" w:cs="Arial"/>
                <w:sz w:val="22"/>
                <w:szCs w:val="22"/>
              </w:rPr>
              <w:t>Risk to University:</w:t>
            </w:r>
          </w:p>
          <w:p w14:paraId="17AC55AD" w14:textId="77777777" w:rsidR="00F05B94" w:rsidRDefault="00F05B94" w:rsidP="00F05B94">
            <w:pPr>
              <w:rPr>
                <w:rFonts w:ascii="Arial" w:hAnsi="Arial" w:cs="Arial"/>
                <w:sz w:val="22"/>
                <w:szCs w:val="22"/>
              </w:rPr>
            </w:pPr>
          </w:p>
          <w:p w14:paraId="495F8811" w14:textId="77777777" w:rsidR="00F05B94" w:rsidRDefault="00F05B94" w:rsidP="00F05B94">
            <w:pPr>
              <w:pStyle w:val="ListParagraph"/>
              <w:numPr>
                <w:ilvl w:val="0"/>
                <w:numId w:val="29"/>
              </w:numPr>
              <w:autoSpaceDE w:val="0"/>
              <w:autoSpaceDN w:val="0"/>
              <w:adjustRightInd w:val="0"/>
              <w:rPr>
                <w:rFonts w:ascii="Arial" w:hAnsi="Arial" w:cs="Arial"/>
              </w:rPr>
            </w:pPr>
            <w:r>
              <w:rPr>
                <w:rFonts w:ascii="Arial" w:hAnsi="Arial" w:cs="Arial"/>
              </w:rPr>
              <w:lastRenderedPageBreak/>
              <w:t>Adverse Publicity would be a minimal risk to the university.</w:t>
            </w:r>
          </w:p>
          <w:p w14:paraId="70F3D32F" w14:textId="77777777" w:rsidR="006F35D9" w:rsidRDefault="006F35D9" w:rsidP="006F35D9">
            <w:pPr>
              <w:pStyle w:val="ListParagraph"/>
              <w:autoSpaceDE w:val="0"/>
              <w:autoSpaceDN w:val="0"/>
              <w:adjustRightInd w:val="0"/>
              <w:rPr>
                <w:rFonts w:ascii="Arial" w:hAnsi="Arial" w:cs="Arial"/>
              </w:rPr>
            </w:pPr>
          </w:p>
          <w:p w14:paraId="54F99833" w14:textId="77777777" w:rsidR="006F35D9" w:rsidRPr="006F35D9" w:rsidRDefault="006F35D9" w:rsidP="00F05B94">
            <w:pPr>
              <w:pStyle w:val="ListParagraph"/>
              <w:numPr>
                <w:ilvl w:val="0"/>
                <w:numId w:val="29"/>
              </w:numPr>
              <w:autoSpaceDE w:val="0"/>
              <w:autoSpaceDN w:val="0"/>
              <w:adjustRightInd w:val="0"/>
              <w:rPr>
                <w:rFonts w:ascii="Arial" w:hAnsi="Arial" w:cs="Arial"/>
              </w:rPr>
            </w:pPr>
            <w:r>
              <w:rPr>
                <w:rFonts w:ascii="Arial" w:hAnsi="Arial" w:cs="Arial"/>
              </w:rPr>
              <w:t>Data Protection</w:t>
            </w:r>
          </w:p>
          <w:p w14:paraId="0650CC8D" w14:textId="77777777" w:rsidR="00F05B94" w:rsidRPr="004C3A0B" w:rsidRDefault="00F05B94" w:rsidP="00F05B94">
            <w:pPr>
              <w:rPr>
                <w:rFonts w:ascii="Arial" w:hAnsi="Arial" w:cs="Arial"/>
                <w:sz w:val="22"/>
                <w:szCs w:val="22"/>
              </w:rPr>
            </w:pPr>
          </w:p>
          <w:p w14:paraId="64C3DF8A" w14:textId="77777777" w:rsidR="00F05B94" w:rsidRPr="004C3A0B" w:rsidRDefault="00F05B94" w:rsidP="00F05B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9639251" w14:textId="77777777" w:rsidR="00F05B94" w:rsidRDefault="00F05B94" w:rsidP="00F05B94">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University:</w:t>
            </w:r>
            <w:proofErr w:type="gramEnd"/>
          </w:p>
          <w:p w14:paraId="0BF0F775" w14:textId="77777777" w:rsidR="0023482E" w:rsidRPr="00354F34" w:rsidRDefault="0023482E" w:rsidP="00F05B94">
            <w:pPr>
              <w:autoSpaceDE w:val="0"/>
              <w:autoSpaceDN w:val="0"/>
              <w:adjustRightInd w:val="0"/>
              <w:rPr>
                <w:rFonts w:ascii="Arial" w:hAnsi="Arial" w:cs="Arial"/>
                <w:i/>
                <w:sz w:val="18"/>
                <w:szCs w:val="18"/>
              </w:rPr>
            </w:pPr>
          </w:p>
          <w:p w14:paraId="365208AA" w14:textId="77777777" w:rsidR="00F05B94" w:rsidRDefault="006F35D9" w:rsidP="00F05B94">
            <w:pPr>
              <w:rPr>
                <w:rFonts w:ascii="Arial" w:hAnsi="Arial" w:cs="Arial"/>
                <w:sz w:val="22"/>
                <w:szCs w:val="22"/>
              </w:rPr>
            </w:pPr>
            <w:r>
              <w:rPr>
                <w:rFonts w:ascii="Arial" w:hAnsi="Arial" w:cs="Arial"/>
                <w:sz w:val="22"/>
                <w:szCs w:val="22"/>
              </w:rPr>
              <w:lastRenderedPageBreak/>
              <w:t xml:space="preserve">Due to University facilities being used and research conducted will be a part of the University module, </w:t>
            </w:r>
            <w:r w:rsidRPr="00451715">
              <w:rPr>
                <w:rFonts w:ascii="Arial" w:hAnsi="Arial" w:cs="Arial"/>
                <w:color w:val="FF0000"/>
                <w:sz w:val="22"/>
                <w:szCs w:val="22"/>
              </w:rPr>
              <w:t>adherence to standards set by the institute of</w:t>
            </w:r>
            <w:r w:rsidR="0023482E" w:rsidRPr="00451715">
              <w:rPr>
                <w:rFonts w:ascii="Arial" w:hAnsi="Arial" w:cs="Arial"/>
                <w:color w:val="FF0000"/>
                <w:sz w:val="22"/>
                <w:szCs w:val="22"/>
              </w:rPr>
              <w:t xml:space="preserve"> learn</w:t>
            </w:r>
            <w:r w:rsidRPr="00451715">
              <w:rPr>
                <w:rFonts w:ascii="Arial" w:hAnsi="Arial" w:cs="Arial"/>
                <w:color w:val="FF0000"/>
                <w:sz w:val="22"/>
                <w:szCs w:val="22"/>
              </w:rPr>
              <w:t>ing will be put in place to avoid adverse publicity</w:t>
            </w:r>
            <w:r w:rsidR="00451715" w:rsidRPr="00451715">
              <w:rPr>
                <w:rFonts w:ascii="Arial" w:hAnsi="Arial" w:cs="Arial"/>
                <w:color w:val="FF0000"/>
                <w:sz w:val="22"/>
                <w:szCs w:val="22"/>
              </w:rPr>
              <w:t>, and university protocol will be followed</w:t>
            </w:r>
            <w:r>
              <w:rPr>
                <w:rFonts w:ascii="Arial" w:hAnsi="Arial" w:cs="Arial"/>
                <w:sz w:val="22"/>
                <w:szCs w:val="22"/>
              </w:rPr>
              <w:t xml:space="preserve">. The email of the researcher and supervisor will be provided within the debrief form for participants to contact if there are any issues involving the session in which they partook. </w:t>
            </w:r>
          </w:p>
          <w:p w14:paraId="04232E57" w14:textId="046A021E" w:rsidR="00F05B94" w:rsidRDefault="00F05B94" w:rsidP="00F05B94">
            <w:pPr>
              <w:rPr>
                <w:rFonts w:ascii="Arial" w:hAnsi="Arial" w:cs="Arial"/>
                <w:sz w:val="22"/>
                <w:szCs w:val="22"/>
              </w:rPr>
            </w:pPr>
            <w:r>
              <w:rPr>
                <w:rFonts w:ascii="Arial" w:hAnsi="Arial" w:cs="Arial"/>
                <w:sz w:val="22"/>
                <w:szCs w:val="22"/>
              </w:rPr>
              <w:t>Data will be protected</w:t>
            </w:r>
            <w:r w:rsidR="006F35D9">
              <w:rPr>
                <w:rFonts w:ascii="Arial" w:hAnsi="Arial" w:cs="Arial"/>
                <w:sz w:val="22"/>
                <w:szCs w:val="22"/>
              </w:rPr>
              <w:t xml:space="preserve"> following guidelines, and data </w:t>
            </w:r>
            <w:r w:rsidR="0004430C">
              <w:rPr>
                <w:rFonts w:ascii="Arial" w:hAnsi="Arial" w:cs="Arial"/>
                <w:sz w:val="22"/>
                <w:szCs w:val="22"/>
              </w:rPr>
              <w:t xml:space="preserve">archiving will be stored in line with GDPR policy with the research being the sole custodian of the raw data. </w:t>
            </w:r>
          </w:p>
          <w:p w14:paraId="54B56525" w14:textId="77777777" w:rsidR="00F05B94" w:rsidRDefault="00F05B94" w:rsidP="00F05B94">
            <w:pPr>
              <w:rPr>
                <w:rFonts w:ascii="Arial" w:hAnsi="Arial" w:cs="Arial"/>
                <w:sz w:val="22"/>
                <w:szCs w:val="22"/>
              </w:rPr>
            </w:pPr>
          </w:p>
          <w:p w14:paraId="4DF6165B" w14:textId="77777777" w:rsidR="00F05B94" w:rsidRPr="00F05B94" w:rsidRDefault="00957438" w:rsidP="00F05B94">
            <w:pPr>
              <w:rPr>
                <w:rFonts w:ascii="Arial" w:hAnsi="Arial" w:cs="Arial"/>
                <w:sz w:val="16"/>
                <w:szCs w:val="16"/>
              </w:rPr>
            </w:pPr>
            <w:hyperlink r:id="rId15" w:history="1">
              <w:r w:rsidR="00F05B94" w:rsidRPr="00F05B94">
                <w:rPr>
                  <w:rStyle w:val="Hyperlink"/>
                  <w:rFonts w:ascii="Arial" w:hAnsi="Arial" w:cs="Arial"/>
                  <w:sz w:val="16"/>
                  <w:szCs w:val="16"/>
                </w:rPr>
                <w:t>https://www.uwtsd.ac.uk/media/uwtsd-website/content-assets/documents/academic-office/regulations-student-guides/2018-2019-en/University_Regulations_Undergraduate_Student_Guide_Sept_2018.pdf</w:t>
              </w:r>
            </w:hyperlink>
          </w:p>
          <w:p w14:paraId="74C479B2" w14:textId="77777777" w:rsidR="00F05B94" w:rsidRPr="00F05B94" w:rsidRDefault="00F05B94" w:rsidP="00F05B94">
            <w:pPr>
              <w:rPr>
                <w:rFonts w:ascii="Arial" w:hAnsi="Arial" w:cs="Arial"/>
                <w:sz w:val="16"/>
                <w:szCs w:val="16"/>
              </w:rPr>
            </w:pPr>
          </w:p>
          <w:p w14:paraId="307D9D4C" w14:textId="77777777" w:rsidR="00F05B94" w:rsidRDefault="00F05B94" w:rsidP="00F05B94">
            <w:pPr>
              <w:rPr>
                <w:rFonts w:ascii="Arial" w:hAnsi="Arial" w:cs="Arial"/>
                <w:sz w:val="22"/>
                <w:szCs w:val="22"/>
              </w:rPr>
            </w:pPr>
          </w:p>
          <w:p w14:paraId="5E083B5C" w14:textId="77777777" w:rsidR="00F05B94" w:rsidRDefault="00F05B94" w:rsidP="00F05B94">
            <w:pPr>
              <w:rPr>
                <w:rFonts w:ascii="Arial" w:hAnsi="Arial" w:cs="Arial"/>
                <w:sz w:val="22"/>
                <w:szCs w:val="22"/>
              </w:rPr>
            </w:pPr>
          </w:p>
          <w:p w14:paraId="7CDA0E96" w14:textId="77777777" w:rsidR="00F05B94" w:rsidRPr="004C3A0B" w:rsidRDefault="00F05B94" w:rsidP="00F05B94">
            <w:pPr>
              <w:rPr>
                <w:rFonts w:ascii="Arial" w:hAnsi="Arial" w:cs="Arial"/>
                <w:sz w:val="22"/>
                <w:szCs w:val="22"/>
              </w:rPr>
            </w:pPr>
          </w:p>
          <w:p w14:paraId="546E8C59" w14:textId="77777777" w:rsidR="00F05B94" w:rsidRPr="004C3A0B" w:rsidRDefault="00F05B94" w:rsidP="00F05B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5474D8" w14:textId="77777777" w:rsidR="00F05B94" w:rsidRDefault="00F05B94" w:rsidP="00F05B9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05B94" w:rsidRPr="004C3A0B" w14:paraId="2CEB92D2" w14:textId="77777777" w:rsidTr="006F35D9">
        <w:tc>
          <w:tcPr>
            <w:tcW w:w="9923" w:type="dxa"/>
            <w:gridSpan w:val="4"/>
            <w:tcBorders>
              <w:top w:val="single" w:sz="4" w:space="0" w:color="auto"/>
              <w:bottom w:val="single" w:sz="4" w:space="0" w:color="auto"/>
            </w:tcBorders>
            <w:shd w:val="clear" w:color="auto" w:fill="F2F2F2" w:themeFill="background1" w:themeFillShade="F2"/>
          </w:tcPr>
          <w:p w14:paraId="27135D35" w14:textId="77777777" w:rsidR="00F05B94" w:rsidRPr="004C3A0B" w:rsidRDefault="00F05B94" w:rsidP="006F35D9">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F05B94" w:rsidRPr="004C3A0B" w14:paraId="279A4ED9" w14:textId="77777777" w:rsidTr="006F35D9">
        <w:tc>
          <w:tcPr>
            <w:tcW w:w="7259" w:type="dxa"/>
            <w:tcBorders>
              <w:top w:val="single" w:sz="4" w:space="0" w:color="auto"/>
              <w:bottom w:val="single" w:sz="4" w:space="0" w:color="auto"/>
            </w:tcBorders>
            <w:shd w:val="clear" w:color="auto" w:fill="F2F2F2" w:themeFill="background1" w:themeFillShade="F2"/>
          </w:tcPr>
          <w:p w14:paraId="646C5096" w14:textId="77777777" w:rsidR="00F05B94" w:rsidRPr="004C3A0B" w:rsidRDefault="00F05B94" w:rsidP="006F35D9">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A5C8394" w14:textId="77777777" w:rsidR="00F05B94" w:rsidRDefault="00F05B94" w:rsidP="006F35D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A308C9F" w14:textId="77777777" w:rsidR="00F05B94" w:rsidRPr="004C3A0B" w:rsidRDefault="00F05B94" w:rsidP="006F35D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8F9104" w14:textId="77777777" w:rsidR="00F05B94" w:rsidRDefault="00F05B94" w:rsidP="006F35D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5BB3DD0" w14:textId="77777777" w:rsidR="00F05B94" w:rsidRPr="004C3A0B" w:rsidRDefault="00F05B94" w:rsidP="006F35D9">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B3F3C0A" w14:textId="77777777" w:rsidR="00F05B94" w:rsidRDefault="00F05B94" w:rsidP="006F35D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3EF1F8E" w14:textId="77777777" w:rsidR="00F05B94" w:rsidRPr="004C3A0B" w:rsidRDefault="00F05B94" w:rsidP="006F35D9">
            <w:pPr>
              <w:autoSpaceDE w:val="0"/>
              <w:autoSpaceDN w:val="0"/>
              <w:adjustRightInd w:val="0"/>
              <w:jc w:val="center"/>
              <w:rPr>
                <w:rFonts w:ascii="Arial" w:hAnsi="Arial" w:cs="Arial"/>
                <w:b/>
                <w:sz w:val="22"/>
                <w:szCs w:val="22"/>
              </w:rPr>
            </w:pPr>
          </w:p>
        </w:tc>
      </w:tr>
      <w:tr w:rsidR="00F05B94" w:rsidRPr="004C3A0B" w14:paraId="6515B4DC" w14:textId="77777777" w:rsidTr="006F35D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5CFA083" w14:textId="77777777" w:rsidR="00F05B94" w:rsidRPr="004C3A0B" w:rsidRDefault="00F05B94" w:rsidP="006F35D9">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94DBEF1" w14:textId="77777777" w:rsidR="00F05B94" w:rsidRPr="004C3A0B" w:rsidRDefault="00957438" w:rsidP="006F35D9">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F05B9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6A31F55" w14:textId="77777777" w:rsidR="00F05B94" w:rsidRPr="004C3A0B" w:rsidRDefault="00957438" w:rsidP="006F35D9">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F05B94">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AF5DC6B" w14:textId="77777777" w:rsidR="00F05B94" w:rsidRPr="004C3A0B" w:rsidRDefault="00957438" w:rsidP="006F35D9">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F05B94">
                  <w:rPr>
                    <w:rFonts w:ascii="MS Gothic" w:eastAsia="MS Gothic" w:hAnsi="MS Gothic" w:cs="Arial" w:hint="eastAsia"/>
                    <w:b/>
                    <w:bCs/>
                    <w:sz w:val="22"/>
                    <w:szCs w:val="22"/>
                  </w:rPr>
                  <w:t>☒</w:t>
                </w:r>
              </w:sdtContent>
            </w:sdt>
          </w:p>
        </w:tc>
      </w:tr>
    </w:tbl>
    <w:p w14:paraId="0CC83A69" w14:textId="77777777" w:rsidR="00F05B94" w:rsidRPr="00354F34" w:rsidRDefault="00F05B94" w:rsidP="00F05B94">
      <w:pPr>
        <w:autoSpaceDE w:val="0"/>
        <w:autoSpaceDN w:val="0"/>
        <w:adjustRightInd w:val="0"/>
        <w:spacing w:after="240"/>
        <w:jc w:val="both"/>
        <w:rPr>
          <w:rFonts w:ascii="Arial" w:hAnsi="Arial" w:cs="Arial"/>
          <w:b/>
          <w:sz w:val="22"/>
          <w:szCs w:val="22"/>
        </w:rPr>
      </w:pPr>
    </w:p>
    <w:p w14:paraId="7875837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F425F33" w14:textId="77777777" w:rsidR="00A50649" w:rsidRDefault="00A50649">
      <w:pPr>
        <w:rPr>
          <w:rFonts w:ascii="Arial" w:hAnsi="Arial" w:cs="Arial"/>
          <w:b/>
          <w:sz w:val="22"/>
          <w:szCs w:val="22"/>
        </w:rPr>
      </w:pPr>
      <w:r>
        <w:rPr>
          <w:rFonts w:ascii="Arial" w:hAnsi="Arial" w:cs="Arial"/>
          <w:b/>
          <w:sz w:val="22"/>
          <w:szCs w:val="22"/>
        </w:rPr>
        <w:br w:type="page"/>
      </w:r>
    </w:p>
    <w:p w14:paraId="404B0D0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BB09211" w14:textId="77777777" w:rsidTr="00A83D75">
        <w:tc>
          <w:tcPr>
            <w:tcW w:w="9923" w:type="dxa"/>
            <w:tcBorders>
              <w:top w:val="single" w:sz="4" w:space="0" w:color="auto"/>
              <w:bottom w:val="single" w:sz="4" w:space="0" w:color="auto"/>
            </w:tcBorders>
            <w:shd w:val="clear" w:color="auto" w:fill="F2F2F2" w:themeFill="background1" w:themeFillShade="F2"/>
          </w:tcPr>
          <w:p w14:paraId="1A40B0A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EC58C9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CE66D94" w14:textId="77777777" w:rsidTr="00694EA8">
        <w:tc>
          <w:tcPr>
            <w:tcW w:w="9923" w:type="dxa"/>
            <w:tcBorders>
              <w:top w:val="single" w:sz="4" w:space="0" w:color="auto"/>
              <w:bottom w:val="single" w:sz="4" w:space="0" w:color="auto"/>
            </w:tcBorders>
          </w:tcPr>
          <w:p w14:paraId="7FE07C00" w14:textId="77777777" w:rsidR="003257BD" w:rsidRDefault="003257BD" w:rsidP="003257BD">
            <w:pPr>
              <w:rPr>
                <w:rFonts w:ascii="Arial" w:hAnsi="Arial" w:cs="Arial"/>
                <w:sz w:val="22"/>
                <w:szCs w:val="22"/>
              </w:rPr>
            </w:pPr>
          </w:p>
          <w:p w14:paraId="6202066E" w14:textId="77777777" w:rsidR="000E04DA" w:rsidRDefault="000E04DA" w:rsidP="003257BD">
            <w:pPr>
              <w:rPr>
                <w:rFonts w:ascii="Arial" w:hAnsi="Arial" w:cs="Arial"/>
                <w:sz w:val="22"/>
                <w:szCs w:val="22"/>
              </w:rPr>
            </w:pPr>
            <w:r>
              <w:rPr>
                <w:rFonts w:ascii="Arial" w:hAnsi="Arial" w:cs="Arial"/>
                <w:sz w:val="22"/>
                <w:szCs w:val="22"/>
              </w:rPr>
              <w:t xml:space="preserve">Participants will be given an opportunity after each session to discuss any inquiries regarding the research topic, and how their data will be used. Following this, they will be given a debrief form that would re-inform them of the aims and purpose of the research: Exploration into perceptions and attitudes on smoking, between non-smokers and smokers – a generational viewpoint. </w:t>
            </w:r>
          </w:p>
          <w:p w14:paraId="02BDA2AD" w14:textId="77777777" w:rsidR="000E04DA" w:rsidRDefault="000E04DA" w:rsidP="003257BD">
            <w:pPr>
              <w:rPr>
                <w:rFonts w:ascii="Arial" w:hAnsi="Arial" w:cs="Arial"/>
                <w:sz w:val="22"/>
                <w:szCs w:val="22"/>
              </w:rPr>
            </w:pPr>
          </w:p>
          <w:p w14:paraId="40166BDD" w14:textId="36CAA7B6" w:rsidR="000E04DA" w:rsidRDefault="000E04DA" w:rsidP="003257BD">
            <w:pPr>
              <w:rPr>
                <w:rFonts w:ascii="Arial" w:hAnsi="Arial" w:cs="Arial"/>
                <w:sz w:val="22"/>
                <w:szCs w:val="22"/>
              </w:rPr>
            </w:pPr>
            <w:r>
              <w:rPr>
                <w:rFonts w:ascii="Arial" w:hAnsi="Arial" w:cs="Arial"/>
                <w:sz w:val="22"/>
                <w:szCs w:val="22"/>
              </w:rPr>
              <w:t>A</w:t>
            </w:r>
            <w:r w:rsidR="00325590">
              <w:rPr>
                <w:rFonts w:ascii="Arial" w:hAnsi="Arial" w:cs="Arial"/>
                <w:sz w:val="22"/>
                <w:szCs w:val="22"/>
              </w:rPr>
              <w:t xml:space="preserve"> debrief form</w:t>
            </w:r>
            <w:r>
              <w:rPr>
                <w:rFonts w:ascii="Arial" w:hAnsi="Arial" w:cs="Arial"/>
                <w:sz w:val="22"/>
                <w:szCs w:val="22"/>
              </w:rPr>
              <w:t xml:space="preserve"> will be included which gives them the opportunity to contact the researcher and/or supervisor if they wish to ask further questions, and that data will remain anonymous and would not be retraceable.</w:t>
            </w:r>
          </w:p>
          <w:p w14:paraId="3734CCCA" w14:textId="77777777" w:rsidR="0004430C" w:rsidRDefault="0004430C" w:rsidP="003257BD">
            <w:pPr>
              <w:rPr>
                <w:rFonts w:ascii="Arial" w:hAnsi="Arial" w:cs="Arial"/>
                <w:sz w:val="22"/>
                <w:szCs w:val="22"/>
              </w:rPr>
            </w:pPr>
          </w:p>
          <w:p w14:paraId="7FA12125" w14:textId="77777777" w:rsidR="0004430C" w:rsidRDefault="0004430C" w:rsidP="003257BD">
            <w:pPr>
              <w:rPr>
                <w:rFonts w:ascii="Arial" w:hAnsi="Arial" w:cs="Arial"/>
                <w:sz w:val="22"/>
                <w:szCs w:val="22"/>
              </w:rPr>
            </w:pPr>
            <w:r>
              <w:rPr>
                <w:rFonts w:ascii="Arial" w:hAnsi="Arial" w:cs="Arial"/>
                <w:sz w:val="22"/>
                <w:szCs w:val="22"/>
              </w:rPr>
              <w:t xml:space="preserve">The debriefing form will be reviewed and moderated by the research supervisor prior </w:t>
            </w:r>
            <w:r w:rsidR="00A42A9E">
              <w:rPr>
                <w:rFonts w:ascii="Arial" w:hAnsi="Arial" w:cs="Arial"/>
                <w:sz w:val="22"/>
                <w:szCs w:val="22"/>
              </w:rPr>
              <w:t>commencing data collection</w:t>
            </w:r>
          </w:p>
          <w:p w14:paraId="63817862" w14:textId="77777777" w:rsidR="000E04DA" w:rsidRDefault="000E04DA" w:rsidP="003257BD">
            <w:pPr>
              <w:rPr>
                <w:rFonts w:ascii="Arial" w:hAnsi="Arial" w:cs="Arial"/>
                <w:sz w:val="22"/>
                <w:szCs w:val="22"/>
              </w:rPr>
            </w:pPr>
          </w:p>
          <w:p w14:paraId="78F42FD3" w14:textId="74F8292D" w:rsidR="00F05B94" w:rsidRPr="00F05B94" w:rsidRDefault="00F05B94" w:rsidP="00F05B94">
            <w:pPr>
              <w:rPr>
                <w:rFonts w:ascii="Arial" w:hAnsi="Arial" w:cs="Arial"/>
                <w:sz w:val="22"/>
                <w:szCs w:val="22"/>
              </w:rPr>
            </w:pPr>
            <w:r w:rsidRPr="00F05B94">
              <w:rPr>
                <w:rFonts w:ascii="Arial" w:hAnsi="Arial" w:cs="Arial"/>
                <w:sz w:val="22"/>
                <w:szCs w:val="22"/>
              </w:rPr>
              <w:t>.</w:t>
            </w:r>
          </w:p>
          <w:p w14:paraId="4ADBA4E4" w14:textId="77777777" w:rsidR="003257BD" w:rsidRDefault="003257BD" w:rsidP="003257BD">
            <w:pPr>
              <w:rPr>
                <w:rFonts w:ascii="Arial" w:hAnsi="Arial" w:cs="Arial"/>
                <w:sz w:val="22"/>
                <w:szCs w:val="22"/>
              </w:rPr>
            </w:pPr>
          </w:p>
          <w:p w14:paraId="6751A6C0" w14:textId="77777777" w:rsidR="003257BD" w:rsidRPr="004C3A0B" w:rsidRDefault="003257BD" w:rsidP="003257BD">
            <w:pPr>
              <w:rPr>
                <w:rFonts w:ascii="Arial" w:hAnsi="Arial" w:cs="Arial"/>
                <w:sz w:val="22"/>
                <w:szCs w:val="22"/>
              </w:rPr>
            </w:pPr>
          </w:p>
          <w:p w14:paraId="4277117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A5701B9" w14:textId="77777777" w:rsidTr="00A83D75">
        <w:tc>
          <w:tcPr>
            <w:tcW w:w="9923" w:type="dxa"/>
            <w:tcBorders>
              <w:top w:val="single" w:sz="4" w:space="0" w:color="auto"/>
              <w:bottom w:val="single" w:sz="4" w:space="0" w:color="auto"/>
            </w:tcBorders>
            <w:shd w:val="clear" w:color="auto" w:fill="F2F2F2" w:themeFill="background1" w:themeFillShade="F2"/>
          </w:tcPr>
          <w:p w14:paraId="5F06B50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F5CE8A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E0A4F36" w14:textId="77777777" w:rsidTr="00694EA8">
        <w:tc>
          <w:tcPr>
            <w:tcW w:w="9923" w:type="dxa"/>
            <w:tcBorders>
              <w:top w:val="single" w:sz="4" w:space="0" w:color="auto"/>
              <w:bottom w:val="single" w:sz="4" w:space="0" w:color="auto"/>
            </w:tcBorders>
          </w:tcPr>
          <w:p w14:paraId="06E9FDFD" w14:textId="77777777" w:rsidR="003257BD" w:rsidRDefault="003257BD" w:rsidP="003257BD">
            <w:pPr>
              <w:rPr>
                <w:rFonts w:ascii="Arial" w:hAnsi="Arial" w:cs="Arial"/>
                <w:sz w:val="22"/>
                <w:szCs w:val="22"/>
              </w:rPr>
            </w:pPr>
          </w:p>
          <w:p w14:paraId="59C175FA" w14:textId="77777777" w:rsidR="000E04DA" w:rsidRDefault="000E04DA" w:rsidP="000E04DA">
            <w:pPr>
              <w:rPr>
                <w:rFonts w:ascii="Arial" w:hAnsi="Arial" w:cs="Arial"/>
                <w:sz w:val="22"/>
                <w:szCs w:val="22"/>
              </w:rPr>
            </w:pPr>
            <w:r>
              <w:rPr>
                <w:rFonts w:ascii="Arial" w:hAnsi="Arial" w:cs="Arial"/>
                <w:sz w:val="22"/>
                <w:szCs w:val="22"/>
              </w:rPr>
              <w:t>Prior to each focus group, participants</w:t>
            </w:r>
            <w:r w:rsidR="00F05B94" w:rsidRPr="00F05B94">
              <w:rPr>
                <w:rFonts w:ascii="Arial" w:hAnsi="Arial" w:cs="Arial"/>
                <w:sz w:val="22"/>
                <w:szCs w:val="22"/>
              </w:rPr>
              <w:t xml:space="preserve"> will be presented with a</w:t>
            </w:r>
            <w:r>
              <w:rPr>
                <w:rFonts w:ascii="Arial" w:hAnsi="Arial" w:cs="Arial"/>
                <w:sz w:val="22"/>
                <w:szCs w:val="22"/>
              </w:rPr>
              <w:t xml:space="preserve"> </w:t>
            </w:r>
            <w:r w:rsidR="00F05B94" w:rsidRPr="00F05B94">
              <w:rPr>
                <w:rFonts w:ascii="Arial" w:hAnsi="Arial" w:cs="Arial"/>
                <w:sz w:val="22"/>
                <w:szCs w:val="22"/>
              </w:rPr>
              <w:t xml:space="preserve">consent </w:t>
            </w:r>
            <w:r>
              <w:rPr>
                <w:rFonts w:ascii="Arial" w:hAnsi="Arial" w:cs="Arial"/>
                <w:sz w:val="22"/>
                <w:szCs w:val="22"/>
              </w:rPr>
              <w:t xml:space="preserve">form. </w:t>
            </w:r>
            <w:r w:rsidR="00D1767C">
              <w:rPr>
                <w:rFonts w:ascii="Arial" w:hAnsi="Arial" w:cs="Arial"/>
                <w:sz w:val="22"/>
                <w:szCs w:val="22"/>
              </w:rPr>
              <w:t>The form will include a brief outline to why the research is being carried out and by whom, following the research title.</w:t>
            </w:r>
          </w:p>
          <w:p w14:paraId="6DD7D1F5" w14:textId="77777777" w:rsidR="00775E3B" w:rsidRDefault="00775E3B" w:rsidP="000E04DA">
            <w:pPr>
              <w:rPr>
                <w:rFonts w:ascii="Arial" w:hAnsi="Arial" w:cs="Arial"/>
                <w:sz w:val="22"/>
                <w:szCs w:val="22"/>
              </w:rPr>
            </w:pPr>
          </w:p>
          <w:p w14:paraId="0B9E918D" w14:textId="77777777" w:rsidR="00775E3B" w:rsidRDefault="00D1767C" w:rsidP="000E04DA">
            <w:pPr>
              <w:rPr>
                <w:rFonts w:ascii="Arial" w:hAnsi="Arial" w:cs="Arial"/>
                <w:sz w:val="22"/>
                <w:szCs w:val="22"/>
              </w:rPr>
            </w:pPr>
            <w:r>
              <w:rPr>
                <w:rFonts w:ascii="Arial" w:hAnsi="Arial" w:cs="Arial"/>
                <w:sz w:val="22"/>
                <w:szCs w:val="22"/>
              </w:rPr>
              <w:t xml:space="preserve">The consent form will include a statement of consent in which participants will be informed of data protection, and personal safety measures such as pseudonyms. All consent forms will include an instruction of choosing their own pseudonym and white labels will be provided </w:t>
            </w:r>
            <w:proofErr w:type="gramStart"/>
            <w:r>
              <w:rPr>
                <w:rFonts w:ascii="Arial" w:hAnsi="Arial" w:cs="Arial"/>
                <w:sz w:val="22"/>
                <w:szCs w:val="22"/>
              </w:rPr>
              <w:t>in order for</w:t>
            </w:r>
            <w:proofErr w:type="gramEnd"/>
            <w:r>
              <w:rPr>
                <w:rFonts w:ascii="Arial" w:hAnsi="Arial" w:cs="Arial"/>
                <w:sz w:val="22"/>
                <w:szCs w:val="22"/>
              </w:rPr>
              <w:t xml:space="preserve"> identification purposes. </w:t>
            </w:r>
          </w:p>
          <w:p w14:paraId="5D429747" w14:textId="77777777" w:rsidR="00775E3B" w:rsidRDefault="00775E3B" w:rsidP="000E04DA">
            <w:pPr>
              <w:rPr>
                <w:rFonts w:ascii="Arial" w:hAnsi="Arial" w:cs="Arial"/>
                <w:sz w:val="22"/>
                <w:szCs w:val="22"/>
              </w:rPr>
            </w:pPr>
          </w:p>
          <w:p w14:paraId="5EB25C74" w14:textId="77777777" w:rsidR="00D1767C" w:rsidRDefault="00D1767C" w:rsidP="000E04DA">
            <w:pPr>
              <w:rPr>
                <w:rFonts w:ascii="Arial" w:hAnsi="Arial" w:cs="Arial"/>
                <w:sz w:val="22"/>
                <w:szCs w:val="22"/>
              </w:rPr>
            </w:pPr>
            <w:r>
              <w:rPr>
                <w:rFonts w:ascii="Arial" w:hAnsi="Arial" w:cs="Arial"/>
                <w:sz w:val="22"/>
                <w:szCs w:val="22"/>
              </w:rPr>
              <w:t>A statement of understanding that all sessions will be recorded using a Dictaphone and participant names/identities should be kept anonymous whilst recording – only the use of pseudonyms</w:t>
            </w:r>
            <w:r w:rsidR="00775E3B">
              <w:rPr>
                <w:rFonts w:ascii="Arial" w:hAnsi="Arial" w:cs="Arial"/>
                <w:sz w:val="22"/>
                <w:szCs w:val="22"/>
              </w:rPr>
              <w:t>, and any information disclosed during the sessions should be kept confidential.</w:t>
            </w:r>
          </w:p>
          <w:p w14:paraId="7B91A9ED" w14:textId="77777777" w:rsidR="00775E3B" w:rsidRDefault="00775E3B" w:rsidP="000E04DA">
            <w:pPr>
              <w:rPr>
                <w:rFonts w:ascii="Arial" w:hAnsi="Arial" w:cs="Arial"/>
                <w:sz w:val="22"/>
                <w:szCs w:val="22"/>
              </w:rPr>
            </w:pPr>
          </w:p>
          <w:p w14:paraId="1E30D67F" w14:textId="77777777" w:rsidR="003257BD" w:rsidRDefault="00D1767C" w:rsidP="00451715">
            <w:pPr>
              <w:rPr>
                <w:rFonts w:ascii="Arial" w:hAnsi="Arial" w:cs="Arial"/>
                <w:sz w:val="22"/>
                <w:szCs w:val="22"/>
              </w:rPr>
            </w:pPr>
            <w:r>
              <w:rPr>
                <w:rFonts w:ascii="Arial" w:hAnsi="Arial" w:cs="Arial"/>
                <w:sz w:val="22"/>
                <w:szCs w:val="22"/>
              </w:rPr>
              <w:t xml:space="preserve">Participants will be informed of the </w:t>
            </w:r>
            <w:r w:rsidR="0004430C">
              <w:rPr>
                <w:rFonts w:ascii="Arial" w:hAnsi="Arial" w:cs="Arial"/>
                <w:sz w:val="22"/>
                <w:szCs w:val="22"/>
              </w:rPr>
              <w:t xml:space="preserve">approximate </w:t>
            </w:r>
            <w:r>
              <w:rPr>
                <w:rFonts w:ascii="Arial" w:hAnsi="Arial" w:cs="Arial"/>
                <w:sz w:val="22"/>
                <w:szCs w:val="22"/>
              </w:rPr>
              <w:t xml:space="preserve">time in which each session will take place (60 minutes) and that there will be an opportunity for discussion afterwards regarding any concerns. A brief statement of withdrawal will be included, and participants will be informed that they are able to withdraw at any given time, and that </w:t>
            </w:r>
            <w:r w:rsidR="00775E3B">
              <w:rPr>
                <w:rFonts w:ascii="Arial" w:hAnsi="Arial" w:cs="Arial"/>
                <w:sz w:val="22"/>
                <w:szCs w:val="22"/>
              </w:rPr>
              <w:t xml:space="preserve">if they wish to avoid personal questions they may do so. </w:t>
            </w:r>
            <w:r>
              <w:rPr>
                <w:rFonts w:ascii="Arial" w:hAnsi="Arial" w:cs="Arial"/>
                <w:sz w:val="22"/>
                <w:szCs w:val="22"/>
              </w:rPr>
              <w:t xml:space="preserve"> </w:t>
            </w:r>
            <w:r w:rsidR="0004430C">
              <w:rPr>
                <w:rFonts w:ascii="Arial" w:hAnsi="Arial" w:cs="Arial"/>
                <w:sz w:val="22"/>
                <w:szCs w:val="22"/>
              </w:rPr>
              <w:t xml:space="preserve">Consent forms will be viewed and moderated by the research supervisor prior to data collection. </w:t>
            </w:r>
          </w:p>
          <w:p w14:paraId="52A1811B" w14:textId="77777777" w:rsidR="003257BD" w:rsidRPr="004C3A0B" w:rsidRDefault="003257BD" w:rsidP="003257BD">
            <w:pPr>
              <w:rPr>
                <w:rFonts w:ascii="Arial" w:hAnsi="Arial" w:cs="Arial"/>
                <w:sz w:val="22"/>
                <w:szCs w:val="22"/>
              </w:rPr>
            </w:pPr>
          </w:p>
          <w:p w14:paraId="18E2C0C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FD0FA12" w14:textId="77777777" w:rsidTr="00A83D75">
        <w:tc>
          <w:tcPr>
            <w:tcW w:w="9923" w:type="dxa"/>
            <w:tcBorders>
              <w:top w:val="single" w:sz="4" w:space="0" w:color="auto"/>
              <w:bottom w:val="single" w:sz="4" w:space="0" w:color="auto"/>
            </w:tcBorders>
            <w:shd w:val="clear" w:color="auto" w:fill="F2F2F2" w:themeFill="background1" w:themeFillShade="F2"/>
          </w:tcPr>
          <w:p w14:paraId="7C8D97F1"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F0AE3C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778F3CD" w14:textId="77777777" w:rsidTr="00694EA8">
        <w:tc>
          <w:tcPr>
            <w:tcW w:w="9923" w:type="dxa"/>
            <w:tcBorders>
              <w:top w:val="single" w:sz="4" w:space="0" w:color="auto"/>
              <w:bottom w:val="single" w:sz="4" w:space="0" w:color="auto"/>
            </w:tcBorders>
          </w:tcPr>
          <w:p w14:paraId="4F1667E5" w14:textId="77777777" w:rsidR="003257BD" w:rsidRDefault="003257BD" w:rsidP="003257BD">
            <w:pPr>
              <w:rPr>
                <w:rFonts w:ascii="Arial" w:hAnsi="Arial" w:cs="Arial"/>
                <w:sz w:val="22"/>
                <w:szCs w:val="22"/>
              </w:rPr>
            </w:pPr>
          </w:p>
          <w:p w14:paraId="299C907D" w14:textId="77777777" w:rsidR="007B4B37" w:rsidRDefault="007B4B37" w:rsidP="007B4B37">
            <w:pPr>
              <w:autoSpaceDE w:val="0"/>
              <w:autoSpaceDN w:val="0"/>
              <w:adjustRightInd w:val="0"/>
              <w:rPr>
                <w:rFonts w:ascii="Arial" w:hAnsi="Arial" w:cs="Arial"/>
                <w:sz w:val="22"/>
                <w:szCs w:val="22"/>
              </w:rPr>
            </w:pPr>
            <w:r>
              <w:rPr>
                <w:rFonts w:ascii="Arial" w:hAnsi="Arial" w:cs="Arial"/>
                <w:sz w:val="22"/>
                <w:szCs w:val="22"/>
              </w:rPr>
              <w:t xml:space="preserve">Names and personal information (contact details) will not be used within the research; provision of white blank labels for pseudonyms, to offer anonymity of participants. </w:t>
            </w:r>
          </w:p>
          <w:p w14:paraId="765FCC25" w14:textId="77777777" w:rsidR="007B4B37" w:rsidRDefault="007B4B37" w:rsidP="007B4B37">
            <w:pPr>
              <w:autoSpaceDE w:val="0"/>
              <w:autoSpaceDN w:val="0"/>
              <w:adjustRightInd w:val="0"/>
              <w:rPr>
                <w:rFonts w:ascii="Arial" w:hAnsi="Arial" w:cs="Arial"/>
                <w:sz w:val="22"/>
                <w:szCs w:val="22"/>
              </w:rPr>
            </w:pPr>
          </w:p>
          <w:p w14:paraId="5427A53F" w14:textId="77777777" w:rsidR="007B4B37" w:rsidRDefault="007B4B37" w:rsidP="007B4B37">
            <w:pPr>
              <w:autoSpaceDE w:val="0"/>
              <w:autoSpaceDN w:val="0"/>
              <w:adjustRightInd w:val="0"/>
              <w:rPr>
                <w:rFonts w:ascii="Arial" w:hAnsi="Arial" w:cs="Arial"/>
                <w:sz w:val="22"/>
                <w:szCs w:val="22"/>
              </w:rPr>
            </w:pPr>
            <w:r>
              <w:rPr>
                <w:rFonts w:ascii="Arial" w:hAnsi="Arial" w:cs="Arial"/>
                <w:sz w:val="22"/>
                <w:szCs w:val="22"/>
              </w:rPr>
              <w:t xml:space="preserve">Before each session, participants will be informed </w:t>
            </w:r>
            <w:r w:rsidR="001D471E">
              <w:rPr>
                <w:rFonts w:ascii="Arial" w:hAnsi="Arial" w:cs="Arial"/>
                <w:sz w:val="22"/>
                <w:szCs w:val="22"/>
              </w:rPr>
              <w:t>that all input shared should be kept confidential.</w:t>
            </w:r>
          </w:p>
          <w:p w14:paraId="0FFB3AD4" w14:textId="77777777" w:rsidR="003257BD" w:rsidRDefault="003257BD" w:rsidP="003257BD">
            <w:pPr>
              <w:rPr>
                <w:rFonts w:ascii="Arial" w:hAnsi="Arial" w:cs="Arial"/>
                <w:sz w:val="22"/>
                <w:szCs w:val="22"/>
              </w:rPr>
            </w:pPr>
          </w:p>
          <w:p w14:paraId="340CA1CC" w14:textId="77777777" w:rsidR="003257BD" w:rsidRPr="004C3A0B" w:rsidRDefault="003257BD" w:rsidP="003257BD">
            <w:pPr>
              <w:rPr>
                <w:rFonts w:ascii="Arial" w:hAnsi="Arial" w:cs="Arial"/>
                <w:sz w:val="22"/>
                <w:szCs w:val="22"/>
              </w:rPr>
            </w:pPr>
          </w:p>
          <w:p w14:paraId="63A7CD3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2DCF1F" w14:textId="77777777" w:rsidR="00C20294" w:rsidRPr="004C3A0B" w:rsidRDefault="00C20294" w:rsidP="000700F9">
      <w:pPr>
        <w:rPr>
          <w:rFonts w:ascii="Arial" w:hAnsi="Arial" w:cs="Arial"/>
          <w:sz w:val="22"/>
          <w:szCs w:val="22"/>
        </w:rPr>
      </w:pPr>
    </w:p>
    <w:p w14:paraId="166FB553" w14:textId="77777777" w:rsidR="00065801" w:rsidRDefault="00065801">
      <w:pPr>
        <w:rPr>
          <w:rFonts w:ascii="Arial" w:hAnsi="Arial" w:cs="Arial"/>
          <w:b/>
          <w:sz w:val="22"/>
          <w:szCs w:val="22"/>
        </w:rPr>
      </w:pPr>
      <w:r>
        <w:rPr>
          <w:rFonts w:ascii="Arial" w:hAnsi="Arial" w:cs="Arial"/>
          <w:b/>
          <w:sz w:val="22"/>
          <w:szCs w:val="22"/>
        </w:rPr>
        <w:br w:type="page"/>
      </w:r>
    </w:p>
    <w:p w14:paraId="568BFB8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33E5E9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96ED36E"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BF7ED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158C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82C0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197B89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B1DB3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345014" w14:textId="14CAB567" w:rsidR="00947984" w:rsidRDefault="0095743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color w:val="FF0000"/>
                  <w:sz w:val="22"/>
                  <w:szCs w:val="22"/>
                </w:rPr>
                <w:id w:val="-39207275"/>
                <w14:checkbox>
                  <w14:checked w14:val="1"/>
                  <w14:checkedState w14:val="2612" w14:font="MS Gothic"/>
                  <w14:uncheckedState w14:val="2610" w14:font="MS Gothic"/>
                </w14:checkbox>
              </w:sdtPr>
              <w:sdtContent>
                <w:r w:rsidR="00325590">
                  <w:rPr>
                    <w:rFonts w:ascii="MS Gothic" w:eastAsia="MS Gothic" w:hAnsi="MS Gothic" w:cs="Arial" w:hint="eastAsia"/>
                    <w:b/>
                    <w:bCs/>
                    <w:color w:val="FF0000"/>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F113F6" w14:textId="77777777" w:rsidR="005F5589" w:rsidRDefault="00451715" w:rsidP="005F558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390C5EE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90FB7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86C531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AA07767" w14:textId="77777777" w:rsidR="003257BD" w:rsidRDefault="003257BD" w:rsidP="003257BD">
            <w:pPr>
              <w:rPr>
                <w:rFonts w:ascii="Arial" w:hAnsi="Arial" w:cs="Arial"/>
                <w:sz w:val="22"/>
                <w:szCs w:val="22"/>
              </w:rPr>
            </w:pPr>
          </w:p>
          <w:p w14:paraId="6911793E" w14:textId="77777777" w:rsidR="003257BD" w:rsidRPr="00451715" w:rsidRDefault="00451715" w:rsidP="003257BD">
            <w:pPr>
              <w:rPr>
                <w:rFonts w:ascii="Arial" w:hAnsi="Arial" w:cs="Arial"/>
                <w:color w:val="FF0000"/>
                <w:sz w:val="22"/>
                <w:szCs w:val="22"/>
              </w:rPr>
            </w:pPr>
            <w:r w:rsidRPr="00451715">
              <w:rPr>
                <w:rFonts w:ascii="Arial" w:hAnsi="Arial" w:cs="Arial"/>
                <w:color w:val="FF0000"/>
                <w:sz w:val="22"/>
                <w:szCs w:val="22"/>
              </w:rPr>
              <w:t xml:space="preserve">No personal names will be taken, however copies of signed consent forms which will include age (for grouping/variable reasons) and signatures will be obtained (for reassurance that participants consent to taking part). </w:t>
            </w:r>
          </w:p>
          <w:p w14:paraId="5E651CA8" w14:textId="77777777" w:rsidR="003257BD" w:rsidRPr="004C3A0B" w:rsidRDefault="003257BD" w:rsidP="003257BD">
            <w:pPr>
              <w:rPr>
                <w:rFonts w:ascii="Arial" w:hAnsi="Arial" w:cs="Arial"/>
                <w:sz w:val="22"/>
                <w:szCs w:val="22"/>
              </w:rPr>
            </w:pPr>
          </w:p>
          <w:p w14:paraId="680950C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932F8F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BC2B5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D772D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5E3C0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0B7B57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87178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09EFF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EB4CB3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8E5F20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8839F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C7BCC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45FBC3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7C51C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FF2418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C8A4B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63139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F4246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B268B38" w14:textId="77777777" w:rsidR="00947984" w:rsidRDefault="00957438" w:rsidP="00947984">
            <w:pPr>
              <w:pStyle w:val="NormalWeb"/>
              <w:autoSpaceDE w:val="0"/>
              <w:autoSpaceDN w:val="0"/>
              <w:adjustRightInd w:val="0"/>
              <w:jc w:val="center"/>
            </w:pPr>
            <w:sdt>
              <w:sdtPr>
                <w:rPr>
                  <w:rFonts w:ascii="Arial" w:hAnsi="Arial" w:cs="Arial"/>
                  <w:b/>
                  <w:bCs/>
                  <w:sz w:val="22"/>
                  <w:szCs w:val="22"/>
                </w:rPr>
                <w:id w:val="-762367155"/>
                <w14:checkbox>
                  <w14:checked w14:val="1"/>
                  <w14:checkedState w14:val="2612" w14:font="MS Gothic"/>
                  <w14:uncheckedState w14:val="2610" w14:font="MS Gothic"/>
                </w14:checkbox>
              </w:sdtPr>
              <w:sdtContent>
                <w:r w:rsidR="005F5589">
                  <w:rPr>
                    <w:rFonts w:ascii="MS Gothic" w:eastAsia="MS Gothic" w:hAnsi="MS Gothic" w:cs="Arial" w:hint="eastAsia"/>
                    <w:b/>
                    <w:bCs/>
                    <w:sz w:val="22"/>
                    <w:szCs w:val="22"/>
                  </w:rPr>
                  <w:t>☒</w:t>
                </w:r>
              </w:sdtContent>
            </w:sdt>
          </w:p>
        </w:tc>
      </w:tr>
      <w:tr w:rsidR="00947984" w14:paraId="3F802F0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B9731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0F1ADF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3996C23" w14:textId="77777777" w:rsidR="003257BD" w:rsidRDefault="003257BD" w:rsidP="003257BD">
            <w:pPr>
              <w:rPr>
                <w:rFonts w:ascii="Arial" w:hAnsi="Arial" w:cs="Arial"/>
                <w:sz w:val="22"/>
                <w:szCs w:val="22"/>
              </w:rPr>
            </w:pPr>
          </w:p>
          <w:p w14:paraId="1FD64040" w14:textId="25769F1D" w:rsidR="003257BD" w:rsidRPr="004C3A0B" w:rsidRDefault="00A42A9E" w:rsidP="003257BD">
            <w:pPr>
              <w:rPr>
                <w:rFonts w:ascii="Arial" w:hAnsi="Arial" w:cs="Arial"/>
                <w:sz w:val="22"/>
                <w:szCs w:val="22"/>
              </w:rPr>
            </w:pPr>
            <w:r>
              <w:rPr>
                <w:rFonts w:ascii="Arial" w:hAnsi="Arial" w:cs="Arial"/>
                <w:sz w:val="22"/>
                <w:szCs w:val="22"/>
              </w:rPr>
              <w:t xml:space="preserve">Whilst it is not intended for the research to cover this data, given the nature of the study design some participants may disclose special category data. </w:t>
            </w:r>
          </w:p>
          <w:p w14:paraId="796BA04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DDBE0BC" w14:textId="77777777" w:rsidTr="003257BD">
        <w:trPr>
          <w:trHeight w:val="439"/>
        </w:trPr>
        <w:tc>
          <w:tcPr>
            <w:tcW w:w="7763" w:type="dxa"/>
            <w:shd w:val="clear" w:color="auto" w:fill="F2F2F2" w:themeFill="background1" w:themeFillShade="F2"/>
          </w:tcPr>
          <w:p w14:paraId="42ACEB93"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ED63B5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BB0849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4D00BD5" w14:textId="77777777" w:rsidTr="003257BD">
        <w:trPr>
          <w:trHeight w:val="439"/>
        </w:trPr>
        <w:tc>
          <w:tcPr>
            <w:tcW w:w="7763" w:type="dxa"/>
            <w:shd w:val="clear" w:color="auto" w:fill="F2F2F2" w:themeFill="background1" w:themeFillShade="F2"/>
          </w:tcPr>
          <w:p w14:paraId="37496F9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74A4E18" w14:textId="77777777" w:rsidR="007407AA" w:rsidRPr="004C3A0B" w:rsidRDefault="005F55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8A2B39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B17797" w14:textId="77777777" w:rsidTr="003257BD">
        <w:trPr>
          <w:trHeight w:val="403"/>
        </w:trPr>
        <w:tc>
          <w:tcPr>
            <w:tcW w:w="7763" w:type="dxa"/>
            <w:shd w:val="clear" w:color="auto" w:fill="F2F2F2" w:themeFill="background1" w:themeFillShade="F2"/>
          </w:tcPr>
          <w:p w14:paraId="2C62C6C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470259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D600520" w14:textId="77777777" w:rsidR="007407AA" w:rsidRPr="004C3A0B" w:rsidRDefault="006F46C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AC8564" w14:textId="77777777" w:rsidTr="003257BD">
        <w:trPr>
          <w:trHeight w:val="439"/>
        </w:trPr>
        <w:tc>
          <w:tcPr>
            <w:tcW w:w="7763" w:type="dxa"/>
            <w:shd w:val="clear" w:color="auto" w:fill="F2F2F2" w:themeFill="background1" w:themeFillShade="F2"/>
          </w:tcPr>
          <w:p w14:paraId="5E45A2F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0899FA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ABF36F8" w14:textId="77777777" w:rsidR="007407AA" w:rsidRPr="004C3A0B" w:rsidRDefault="005F55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6B243C" w14:textId="77777777" w:rsidTr="003257BD">
        <w:trPr>
          <w:trHeight w:val="403"/>
        </w:trPr>
        <w:tc>
          <w:tcPr>
            <w:tcW w:w="7763" w:type="dxa"/>
            <w:shd w:val="clear" w:color="auto" w:fill="F2F2F2" w:themeFill="background1" w:themeFillShade="F2"/>
          </w:tcPr>
          <w:p w14:paraId="6985F0C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2728C2F" w14:textId="77777777" w:rsidR="007407AA" w:rsidRPr="004C3A0B" w:rsidRDefault="005F55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F78C00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1342C4" w14:textId="77777777" w:rsidTr="003257BD">
        <w:trPr>
          <w:trHeight w:val="403"/>
        </w:trPr>
        <w:tc>
          <w:tcPr>
            <w:tcW w:w="7763" w:type="dxa"/>
            <w:shd w:val="clear" w:color="auto" w:fill="F2F2F2" w:themeFill="background1" w:themeFillShade="F2"/>
          </w:tcPr>
          <w:p w14:paraId="7759CF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B8A0DBD" w14:textId="77777777" w:rsidR="007407AA" w:rsidRPr="004C3A0B" w:rsidRDefault="005F55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A3DDB5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525986" w14:textId="77777777" w:rsidTr="003257BD">
        <w:trPr>
          <w:trHeight w:val="403"/>
        </w:trPr>
        <w:tc>
          <w:tcPr>
            <w:tcW w:w="7763" w:type="dxa"/>
            <w:shd w:val="clear" w:color="auto" w:fill="F2F2F2" w:themeFill="background1" w:themeFillShade="F2"/>
          </w:tcPr>
          <w:p w14:paraId="37F4FD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CA41B87" w14:textId="77777777" w:rsidR="007407AA" w:rsidRPr="004C3A0B" w:rsidRDefault="007625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EC0D904" w14:textId="77777777" w:rsidR="007407AA" w:rsidRPr="004C3A0B" w:rsidRDefault="006F46C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7A12EB" w14:textId="77777777" w:rsidTr="003257BD">
        <w:trPr>
          <w:trHeight w:val="403"/>
        </w:trPr>
        <w:tc>
          <w:tcPr>
            <w:tcW w:w="7763" w:type="dxa"/>
            <w:shd w:val="clear" w:color="auto" w:fill="F2F2F2" w:themeFill="background1" w:themeFillShade="F2"/>
          </w:tcPr>
          <w:p w14:paraId="0D41592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 xml:space="preserve">Other – </w:t>
            </w:r>
            <w:proofErr w:type="gramStart"/>
            <w:r w:rsidRPr="004C3A0B">
              <w:rPr>
                <w:rFonts w:ascii="Arial" w:hAnsi="Arial" w:cs="Arial"/>
                <w:sz w:val="22"/>
                <w:szCs w:val="22"/>
              </w:rPr>
              <w:t>specify:</w:t>
            </w:r>
            <w:proofErr w:type="gramEnd"/>
            <w:r w:rsidR="00326269">
              <w:rPr>
                <w:rFonts w:ascii="Arial" w:hAnsi="Arial" w:cs="Arial"/>
                <w:sz w:val="22"/>
                <w:szCs w:val="22"/>
              </w:rPr>
              <w:t xml:space="preserve"> Dictaphone </w:t>
            </w:r>
          </w:p>
          <w:p w14:paraId="1F06D19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63A44BB3" w14:textId="77777777" w:rsidR="007407AA" w:rsidRPr="004C3A0B" w:rsidRDefault="0032626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30F8FFC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949CE0" w14:textId="77777777" w:rsidTr="00065801">
        <w:trPr>
          <w:trHeight w:val="403"/>
        </w:trPr>
        <w:tc>
          <w:tcPr>
            <w:tcW w:w="9889" w:type="dxa"/>
            <w:gridSpan w:val="3"/>
            <w:shd w:val="clear" w:color="auto" w:fill="F2F2F2" w:themeFill="background1" w:themeFillShade="F2"/>
          </w:tcPr>
          <w:p w14:paraId="7534AB1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9A62945" w14:textId="77777777" w:rsidTr="00C1657B">
        <w:trPr>
          <w:trHeight w:val="403"/>
        </w:trPr>
        <w:tc>
          <w:tcPr>
            <w:tcW w:w="9889" w:type="dxa"/>
            <w:gridSpan w:val="3"/>
          </w:tcPr>
          <w:p w14:paraId="6052F93E" w14:textId="77777777" w:rsidR="003257BD" w:rsidRDefault="003257BD" w:rsidP="003257BD">
            <w:pPr>
              <w:rPr>
                <w:rFonts w:ascii="Arial" w:hAnsi="Arial" w:cs="Arial"/>
                <w:sz w:val="22"/>
                <w:szCs w:val="22"/>
              </w:rPr>
            </w:pPr>
          </w:p>
          <w:p w14:paraId="6A309E62" w14:textId="00A04235" w:rsidR="003257BD" w:rsidRDefault="007625CC" w:rsidP="003257BD">
            <w:pPr>
              <w:rPr>
                <w:rFonts w:ascii="Arial" w:hAnsi="Arial" w:cs="Arial"/>
                <w:sz w:val="22"/>
                <w:szCs w:val="22"/>
              </w:rPr>
            </w:pPr>
            <w:r>
              <w:rPr>
                <w:rFonts w:ascii="Arial" w:hAnsi="Arial" w:cs="Arial"/>
                <w:sz w:val="22"/>
                <w:szCs w:val="22"/>
              </w:rPr>
              <w:t>No personal data</w:t>
            </w:r>
            <w:r w:rsidR="00FB438B">
              <w:rPr>
                <w:rFonts w:ascii="Arial" w:hAnsi="Arial" w:cs="Arial"/>
                <w:sz w:val="22"/>
                <w:szCs w:val="22"/>
              </w:rPr>
              <w:t xml:space="preserve"> such as their names, address and emails</w:t>
            </w:r>
            <w:r>
              <w:rPr>
                <w:rFonts w:ascii="Arial" w:hAnsi="Arial" w:cs="Arial"/>
                <w:sz w:val="22"/>
                <w:szCs w:val="22"/>
              </w:rPr>
              <w:t xml:space="preserve"> will be stored, only demographic data will be noted within the final research</w:t>
            </w:r>
            <w:r w:rsidR="00FB438B">
              <w:rPr>
                <w:rFonts w:ascii="Arial" w:hAnsi="Arial" w:cs="Arial"/>
                <w:sz w:val="22"/>
                <w:szCs w:val="22"/>
              </w:rPr>
              <w:t xml:space="preserve"> – which is not retraceable to the participant</w:t>
            </w:r>
            <w:r>
              <w:rPr>
                <w:rFonts w:ascii="Arial" w:hAnsi="Arial" w:cs="Arial"/>
                <w:sz w:val="22"/>
                <w:szCs w:val="22"/>
              </w:rPr>
              <w:t>. All physical copies of consent forms obtained</w:t>
            </w:r>
            <w:r w:rsidR="00451715">
              <w:rPr>
                <w:rFonts w:ascii="Arial" w:hAnsi="Arial" w:cs="Arial"/>
                <w:sz w:val="22"/>
                <w:szCs w:val="22"/>
              </w:rPr>
              <w:t xml:space="preserve"> </w:t>
            </w:r>
            <w:r>
              <w:rPr>
                <w:rFonts w:ascii="Arial" w:hAnsi="Arial" w:cs="Arial"/>
                <w:sz w:val="22"/>
                <w:szCs w:val="22"/>
              </w:rPr>
              <w:t xml:space="preserve">will be held in a folder and stored in a locked room in which only the researcher has access to for confidentiality purposes. Data collected </w:t>
            </w:r>
            <w:proofErr w:type="gramStart"/>
            <w:r>
              <w:rPr>
                <w:rFonts w:ascii="Arial" w:hAnsi="Arial" w:cs="Arial"/>
                <w:sz w:val="22"/>
                <w:szCs w:val="22"/>
              </w:rPr>
              <w:t>through the use of</w:t>
            </w:r>
            <w:proofErr w:type="gramEnd"/>
            <w:r>
              <w:rPr>
                <w:rFonts w:ascii="Arial" w:hAnsi="Arial" w:cs="Arial"/>
                <w:sz w:val="22"/>
                <w:szCs w:val="22"/>
              </w:rPr>
              <w:t xml:space="preserve"> a Dictaphone will be transferred to a personal computer which is password protected. After transferrin</w:t>
            </w:r>
            <w:r w:rsidR="00190A4F">
              <w:rPr>
                <w:rFonts w:ascii="Arial" w:hAnsi="Arial" w:cs="Arial"/>
                <w:sz w:val="22"/>
                <w:szCs w:val="22"/>
              </w:rPr>
              <w:t>g all focus group sessions onto the computer, the Dictaphone would be erased of all data.</w:t>
            </w:r>
            <w:r>
              <w:rPr>
                <w:rFonts w:ascii="Arial" w:hAnsi="Arial" w:cs="Arial"/>
                <w:sz w:val="22"/>
                <w:szCs w:val="22"/>
              </w:rPr>
              <w:t xml:space="preserve"> All participants will be given a blank white label in which they will write their own pseudonyms of choice, which will protect </w:t>
            </w:r>
            <w:r w:rsidR="00190A4F">
              <w:rPr>
                <w:rFonts w:ascii="Arial" w:hAnsi="Arial" w:cs="Arial"/>
                <w:sz w:val="22"/>
                <w:szCs w:val="22"/>
              </w:rPr>
              <w:t>their identity and ensure anonymisation. All apparatus used throughout will be kept in a supervised room in which only the researcher will have access to in order to abide by the Data Protection Act (</w:t>
            </w:r>
            <w:r w:rsidR="00FB438B">
              <w:rPr>
                <w:rFonts w:ascii="Arial" w:hAnsi="Arial" w:cs="Arial"/>
                <w:sz w:val="22"/>
                <w:szCs w:val="22"/>
              </w:rPr>
              <w:t>2018</w:t>
            </w:r>
            <w:r w:rsidR="00190A4F">
              <w:rPr>
                <w:rFonts w:ascii="Arial" w:hAnsi="Arial" w:cs="Arial"/>
                <w:sz w:val="22"/>
                <w:szCs w:val="22"/>
              </w:rPr>
              <w:t>).</w:t>
            </w:r>
          </w:p>
          <w:p w14:paraId="6638F941" w14:textId="77777777" w:rsidR="007625CC" w:rsidRPr="004C3A0B" w:rsidRDefault="007625CC" w:rsidP="003257BD">
            <w:pPr>
              <w:rPr>
                <w:rFonts w:ascii="Arial" w:hAnsi="Arial" w:cs="Arial"/>
                <w:sz w:val="22"/>
                <w:szCs w:val="22"/>
              </w:rPr>
            </w:pPr>
          </w:p>
          <w:p w14:paraId="32BF22C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014764B" w14:textId="77777777" w:rsidTr="00090CF7">
        <w:trPr>
          <w:trHeight w:val="439"/>
        </w:trPr>
        <w:tc>
          <w:tcPr>
            <w:tcW w:w="9889" w:type="dxa"/>
            <w:gridSpan w:val="3"/>
            <w:shd w:val="clear" w:color="auto" w:fill="F2F2F2" w:themeFill="background1" w:themeFillShade="F2"/>
            <w:vAlign w:val="center"/>
          </w:tcPr>
          <w:p w14:paraId="268A3B5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6B34A02" w14:textId="77777777" w:rsidTr="003257BD">
        <w:trPr>
          <w:trHeight w:val="439"/>
        </w:trPr>
        <w:tc>
          <w:tcPr>
            <w:tcW w:w="7763" w:type="dxa"/>
            <w:shd w:val="clear" w:color="auto" w:fill="F2F2F2" w:themeFill="background1" w:themeFillShade="F2"/>
            <w:vAlign w:val="center"/>
          </w:tcPr>
          <w:p w14:paraId="4C0AD95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7418E8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9052D9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CD024AA" w14:textId="77777777" w:rsidTr="003257BD">
        <w:trPr>
          <w:trHeight w:val="439"/>
        </w:trPr>
        <w:tc>
          <w:tcPr>
            <w:tcW w:w="7763" w:type="dxa"/>
            <w:shd w:val="clear" w:color="auto" w:fill="F2F2F2" w:themeFill="background1" w:themeFillShade="F2"/>
            <w:vAlign w:val="center"/>
          </w:tcPr>
          <w:p w14:paraId="472AF92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FF0000"/>
                <w:sz w:val="22"/>
                <w:szCs w:val="22"/>
              </w:rPr>
              <w:id w:val="-243347341"/>
              <w14:checkbox>
                <w14:checked w14:val="1"/>
                <w14:checkedState w14:val="2612" w14:font="MS Gothic"/>
                <w14:uncheckedState w14:val="2610" w14:font="MS Gothic"/>
              </w14:checkbox>
            </w:sdtPr>
            <w:sdtContent>
              <w:p w14:paraId="56A44EFD" w14:textId="58B7DC6A" w:rsidR="00331A88" w:rsidRPr="004C3A0B" w:rsidRDefault="0032559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8771E3E" w14:textId="77777777" w:rsidR="00331A88" w:rsidRPr="004C3A0B" w:rsidRDefault="001523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981A8D" w14:textId="77777777" w:rsidTr="003257BD">
        <w:trPr>
          <w:trHeight w:val="403"/>
        </w:trPr>
        <w:tc>
          <w:tcPr>
            <w:tcW w:w="7763" w:type="dxa"/>
            <w:shd w:val="clear" w:color="auto" w:fill="F2F2F2" w:themeFill="background1" w:themeFillShade="F2"/>
            <w:vAlign w:val="center"/>
          </w:tcPr>
          <w:p w14:paraId="281B56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BC74842" w14:textId="77777777" w:rsidR="00331A88" w:rsidRPr="004C3A0B" w:rsidRDefault="00B92DE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72BE25E" w14:textId="77777777" w:rsidR="00331A88" w:rsidRPr="004C3A0B" w:rsidRDefault="00B92D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078ED89" w14:textId="77777777" w:rsidTr="003257BD">
        <w:trPr>
          <w:trHeight w:val="439"/>
        </w:trPr>
        <w:tc>
          <w:tcPr>
            <w:tcW w:w="7763" w:type="dxa"/>
            <w:shd w:val="clear" w:color="auto" w:fill="F2F2F2" w:themeFill="background1" w:themeFillShade="F2"/>
            <w:vAlign w:val="center"/>
          </w:tcPr>
          <w:p w14:paraId="7B3F43F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520975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E5B5282" w14:textId="77777777" w:rsidR="00331A88" w:rsidRPr="004C3A0B" w:rsidRDefault="005F55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0A6BAD" w14:textId="77777777" w:rsidTr="003257BD">
        <w:trPr>
          <w:trHeight w:val="403"/>
        </w:trPr>
        <w:tc>
          <w:tcPr>
            <w:tcW w:w="7763" w:type="dxa"/>
            <w:shd w:val="clear" w:color="auto" w:fill="F2F2F2" w:themeFill="background1" w:themeFillShade="F2"/>
            <w:vAlign w:val="center"/>
          </w:tcPr>
          <w:p w14:paraId="1A3D96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7BD14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BC808E7" w14:textId="77777777" w:rsidR="00331A88" w:rsidRPr="004C3A0B" w:rsidRDefault="005F55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794DC0" w14:textId="77777777" w:rsidTr="003257BD">
        <w:trPr>
          <w:trHeight w:val="403"/>
        </w:trPr>
        <w:tc>
          <w:tcPr>
            <w:tcW w:w="7763" w:type="dxa"/>
            <w:shd w:val="clear" w:color="auto" w:fill="F2F2F2" w:themeFill="background1" w:themeFillShade="F2"/>
            <w:vAlign w:val="center"/>
          </w:tcPr>
          <w:p w14:paraId="1ED1729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425B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67C7AA2" w14:textId="77777777" w:rsidR="00331A88" w:rsidRPr="004C3A0B" w:rsidRDefault="005F55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81674A" w14:textId="77777777" w:rsidTr="003257BD">
        <w:trPr>
          <w:trHeight w:val="403"/>
        </w:trPr>
        <w:tc>
          <w:tcPr>
            <w:tcW w:w="7763" w:type="dxa"/>
            <w:shd w:val="clear" w:color="auto" w:fill="F2F2F2" w:themeFill="background1" w:themeFillShade="F2"/>
            <w:vAlign w:val="center"/>
          </w:tcPr>
          <w:p w14:paraId="08A8A1B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8515AC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4134D17" w14:textId="77777777" w:rsidR="00331A88" w:rsidRPr="004C3A0B" w:rsidRDefault="005F55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6C53D1" w14:textId="77777777" w:rsidTr="003257BD">
        <w:trPr>
          <w:trHeight w:val="403"/>
        </w:trPr>
        <w:tc>
          <w:tcPr>
            <w:tcW w:w="7763" w:type="dxa"/>
            <w:shd w:val="clear" w:color="auto" w:fill="F2F2F2" w:themeFill="background1" w:themeFillShade="F2"/>
            <w:vAlign w:val="center"/>
          </w:tcPr>
          <w:p w14:paraId="366446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FE3BF2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F28059E" w14:textId="77777777" w:rsidR="00331A88" w:rsidRPr="004C3A0B" w:rsidRDefault="000632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5740BA" w14:textId="77777777" w:rsidTr="003257BD">
        <w:trPr>
          <w:trHeight w:val="403"/>
        </w:trPr>
        <w:tc>
          <w:tcPr>
            <w:tcW w:w="7763" w:type="dxa"/>
            <w:shd w:val="clear" w:color="auto" w:fill="F2F2F2" w:themeFill="background1" w:themeFillShade="F2"/>
            <w:vAlign w:val="center"/>
          </w:tcPr>
          <w:p w14:paraId="1FD8557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9537638" w14:textId="77777777" w:rsidR="00331A88" w:rsidRPr="004C3A0B" w:rsidRDefault="005F55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1EB20D5" w14:textId="77777777" w:rsidR="00331A88" w:rsidRPr="004C3A0B" w:rsidRDefault="000632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01ED16" w14:textId="77777777" w:rsidTr="00A83D75">
        <w:trPr>
          <w:trHeight w:val="403"/>
        </w:trPr>
        <w:tc>
          <w:tcPr>
            <w:tcW w:w="9889" w:type="dxa"/>
            <w:gridSpan w:val="3"/>
            <w:shd w:val="clear" w:color="auto" w:fill="F2F2F2" w:themeFill="background1" w:themeFillShade="F2"/>
            <w:vAlign w:val="center"/>
          </w:tcPr>
          <w:p w14:paraId="325B060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A208269" w14:textId="77777777" w:rsidTr="00694EA8">
        <w:trPr>
          <w:trHeight w:val="403"/>
        </w:trPr>
        <w:tc>
          <w:tcPr>
            <w:tcW w:w="9889" w:type="dxa"/>
            <w:gridSpan w:val="3"/>
            <w:vAlign w:val="center"/>
          </w:tcPr>
          <w:p w14:paraId="09F162F3" w14:textId="77777777" w:rsidR="003257BD" w:rsidRPr="00B92DE1" w:rsidRDefault="00451715" w:rsidP="003257BD">
            <w:pPr>
              <w:autoSpaceDE w:val="0"/>
              <w:autoSpaceDN w:val="0"/>
              <w:adjustRightInd w:val="0"/>
              <w:rPr>
                <w:rFonts w:ascii="Arial" w:hAnsi="Arial" w:cs="Arial"/>
                <w:color w:val="FF0000"/>
                <w:sz w:val="22"/>
                <w:szCs w:val="22"/>
              </w:rPr>
            </w:pPr>
            <w:r w:rsidRPr="00B92DE1">
              <w:rPr>
                <w:rFonts w:ascii="Arial" w:hAnsi="Arial" w:cs="Arial"/>
                <w:color w:val="FF0000"/>
                <w:sz w:val="22"/>
                <w:szCs w:val="22"/>
              </w:rPr>
              <w:t>The transferring of focus group sessions from a Dictaphone to a word document</w:t>
            </w:r>
            <w:r w:rsidR="00B92DE1" w:rsidRPr="00B92DE1">
              <w:rPr>
                <w:rFonts w:ascii="Arial" w:hAnsi="Arial" w:cs="Arial"/>
                <w:color w:val="FF0000"/>
                <w:sz w:val="22"/>
                <w:szCs w:val="22"/>
              </w:rPr>
              <w:t xml:space="preserve">. This will be done </w:t>
            </w:r>
            <w:r w:rsidRPr="00B92DE1">
              <w:rPr>
                <w:rFonts w:ascii="Arial" w:hAnsi="Arial" w:cs="Arial"/>
                <w:color w:val="FF0000"/>
                <w:sz w:val="22"/>
                <w:szCs w:val="22"/>
              </w:rPr>
              <w:t xml:space="preserve">on a personal </w:t>
            </w:r>
            <w:r w:rsidR="00B92DE1" w:rsidRPr="00B92DE1">
              <w:rPr>
                <w:rFonts w:ascii="Arial" w:hAnsi="Arial" w:cs="Arial"/>
                <w:color w:val="FF0000"/>
                <w:sz w:val="22"/>
                <w:szCs w:val="22"/>
              </w:rPr>
              <w:t>computer that is password protected</w:t>
            </w:r>
            <w:r w:rsidR="00A42A9E">
              <w:rPr>
                <w:rFonts w:ascii="Arial" w:hAnsi="Arial" w:cs="Arial"/>
                <w:color w:val="FF0000"/>
                <w:sz w:val="22"/>
                <w:szCs w:val="22"/>
              </w:rPr>
              <w:t xml:space="preserve"> and stored in line with GDPR</w:t>
            </w:r>
            <w:r w:rsidR="00B92DE1" w:rsidRPr="00B92DE1">
              <w:rPr>
                <w:rFonts w:ascii="Arial" w:hAnsi="Arial" w:cs="Arial"/>
                <w:color w:val="FF0000"/>
                <w:sz w:val="22"/>
                <w:szCs w:val="22"/>
              </w:rPr>
              <w:t>.</w:t>
            </w:r>
          </w:p>
          <w:p w14:paraId="0C6DC4B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685CD74" w14:textId="77777777" w:rsidTr="00D839CD">
        <w:trPr>
          <w:trHeight w:val="403"/>
        </w:trPr>
        <w:tc>
          <w:tcPr>
            <w:tcW w:w="9889" w:type="dxa"/>
            <w:gridSpan w:val="3"/>
            <w:shd w:val="clear" w:color="auto" w:fill="F2F2F2" w:themeFill="background1" w:themeFillShade="F2"/>
            <w:vAlign w:val="center"/>
          </w:tcPr>
          <w:p w14:paraId="7C37DF7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108FB23" w14:textId="77777777" w:rsidTr="00694EA8">
        <w:trPr>
          <w:trHeight w:val="403"/>
        </w:trPr>
        <w:tc>
          <w:tcPr>
            <w:tcW w:w="9889" w:type="dxa"/>
            <w:gridSpan w:val="3"/>
            <w:vAlign w:val="center"/>
          </w:tcPr>
          <w:p w14:paraId="5627852D" w14:textId="77777777" w:rsidR="00947984" w:rsidRDefault="00947984" w:rsidP="003257BD">
            <w:pPr>
              <w:autoSpaceDE w:val="0"/>
              <w:autoSpaceDN w:val="0"/>
              <w:adjustRightInd w:val="0"/>
              <w:rPr>
                <w:rFonts w:ascii="Arial" w:hAnsi="Arial" w:cs="Arial"/>
                <w:sz w:val="22"/>
                <w:szCs w:val="22"/>
              </w:rPr>
            </w:pPr>
          </w:p>
          <w:p w14:paraId="452CE55E" w14:textId="77777777" w:rsidR="005F5589" w:rsidRPr="00B92DE1" w:rsidRDefault="005F5589" w:rsidP="003257BD">
            <w:pPr>
              <w:autoSpaceDE w:val="0"/>
              <w:autoSpaceDN w:val="0"/>
              <w:adjustRightInd w:val="0"/>
              <w:rPr>
                <w:rFonts w:ascii="Arial" w:hAnsi="Arial" w:cs="Arial"/>
                <w:color w:val="FF0000"/>
                <w:sz w:val="22"/>
                <w:szCs w:val="22"/>
              </w:rPr>
            </w:pPr>
            <w:r w:rsidRPr="00B92DE1">
              <w:rPr>
                <w:rFonts w:ascii="Arial" w:hAnsi="Arial" w:cs="Arial"/>
                <w:color w:val="FF0000"/>
                <w:sz w:val="22"/>
                <w:szCs w:val="22"/>
              </w:rPr>
              <w:t xml:space="preserve">The </w:t>
            </w:r>
            <w:r w:rsidR="00B92DE1" w:rsidRPr="00B92DE1">
              <w:rPr>
                <w:rFonts w:ascii="Arial" w:hAnsi="Arial" w:cs="Arial"/>
                <w:color w:val="FF0000"/>
                <w:sz w:val="22"/>
                <w:szCs w:val="22"/>
              </w:rPr>
              <w:t>P</w:t>
            </w:r>
            <w:r w:rsidRPr="00B92DE1">
              <w:rPr>
                <w:rFonts w:ascii="Arial" w:hAnsi="Arial" w:cs="Arial"/>
                <w:color w:val="FF0000"/>
                <w:sz w:val="22"/>
                <w:szCs w:val="22"/>
              </w:rPr>
              <w:t xml:space="preserve">rincipal </w:t>
            </w:r>
            <w:r w:rsidR="00B92DE1" w:rsidRPr="00B92DE1">
              <w:rPr>
                <w:rFonts w:ascii="Arial" w:hAnsi="Arial" w:cs="Arial"/>
                <w:color w:val="FF0000"/>
                <w:sz w:val="22"/>
                <w:szCs w:val="22"/>
              </w:rPr>
              <w:t>R</w:t>
            </w:r>
            <w:r w:rsidRPr="00B92DE1">
              <w:rPr>
                <w:rFonts w:ascii="Arial" w:hAnsi="Arial" w:cs="Arial"/>
                <w:color w:val="FF0000"/>
                <w:sz w:val="22"/>
                <w:szCs w:val="22"/>
              </w:rPr>
              <w:t>esearcher</w:t>
            </w:r>
            <w:r w:rsidR="00B92DE1" w:rsidRPr="00B92DE1">
              <w:rPr>
                <w:rFonts w:ascii="Arial" w:hAnsi="Arial" w:cs="Arial"/>
                <w:color w:val="FF0000"/>
                <w:sz w:val="22"/>
                <w:szCs w:val="22"/>
              </w:rPr>
              <w:t xml:space="preserve">, Supervisor and External Examiner </w:t>
            </w:r>
            <w:r w:rsidR="00A42A9E">
              <w:rPr>
                <w:rFonts w:ascii="Arial" w:hAnsi="Arial" w:cs="Arial"/>
                <w:color w:val="FF0000"/>
                <w:sz w:val="22"/>
                <w:szCs w:val="22"/>
              </w:rPr>
              <w:t>(upon request)</w:t>
            </w:r>
          </w:p>
          <w:p w14:paraId="66680EB4" w14:textId="77777777" w:rsidR="005F5589" w:rsidRPr="004C3A0B" w:rsidRDefault="005F5589" w:rsidP="003257BD">
            <w:pPr>
              <w:autoSpaceDE w:val="0"/>
              <w:autoSpaceDN w:val="0"/>
              <w:adjustRightInd w:val="0"/>
              <w:rPr>
                <w:rFonts w:ascii="Arial" w:hAnsi="Arial" w:cs="Arial"/>
                <w:sz w:val="22"/>
                <w:szCs w:val="22"/>
              </w:rPr>
            </w:pPr>
          </w:p>
        </w:tc>
      </w:tr>
      <w:tr w:rsidR="00947984" w:rsidRPr="004C3A0B" w14:paraId="17C61712" w14:textId="77777777" w:rsidTr="00D839CD">
        <w:trPr>
          <w:trHeight w:val="403"/>
        </w:trPr>
        <w:tc>
          <w:tcPr>
            <w:tcW w:w="9889" w:type="dxa"/>
            <w:gridSpan w:val="3"/>
            <w:shd w:val="clear" w:color="auto" w:fill="F2F2F2" w:themeFill="background1" w:themeFillShade="F2"/>
          </w:tcPr>
          <w:p w14:paraId="10974F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3C6F4DF" w14:textId="77777777" w:rsidTr="00947984">
        <w:trPr>
          <w:trHeight w:val="403"/>
        </w:trPr>
        <w:tc>
          <w:tcPr>
            <w:tcW w:w="9889" w:type="dxa"/>
            <w:gridSpan w:val="3"/>
          </w:tcPr>
          <w:p w14:paraId="256FC237" w14:textId="77777777" w:rsidR="003257BD" w:rsidRDefault="003257BD" w:rsidP="003257BD">
            <w:pPr>
              <w:autoSpaceDE w:val="0"/>
              <w:autoSpaceDN w:val="0"/>
              <w:adjustRightInd w:val="0"/>
              <w:rPr>
                <w:rFonts w:ascii="Arial" w:hAnsi="Arial" w:cs="Arial"/>
                <w:sz w:val="22"/>
                <w:szCs w:val="22"/>
              </w:rPr>
            </w:pPr>
          </w:p>
          <w:p w14:paraId="4B7A860E" w14:textId="77777777" w:rsidR="003257BD" w:rsidRDefault="00190A4F" w:rsidP="003257BD">
            <w:pPr>
              <w:autoSpaceDE w:val="0"/>
              <w:autoSpaceDN w:val="0"/>
              <w:adjustRightInd w:val="0"/>
              <w:rPr>
                <w:rFonts w:ascii="Arial" w:hAnsi="Arial" w:cs="Arial"/>
                <w:sz w:val="22"/>
                <w:szCs w:val="22"/>
              </w:rPr>
            </w:pPr>
            <w:r>
              <w:rPr>
                <w:rFonts w:ascii="Arial" w:hAnsi="Arial" w:cs="Arial"/>
                <w:sz w:val="22"/>
                <w:szCs w:val="22"/>
              </w:rPr>
              <w:t>The principal researcher</w:t>
            </w:r>
          </w:p>
          <w:p w14:paraId="3675AB44" w14:textId="77777777" w:rsidR="003257BD" w:rsidRPr="00354F34" w:rsidRDefault="003257BD" w:rsidP="003257BD">
            <w:pPr>
              <w:autoSpaceDE w:val="0"/>
              <w:autoSpaceDN w:val="0"/>
              <w:adjustRightInd w:val="0"/>
              <w:rPr>
                <w:rFonts w:ascii="Arial" w:hAnsi="Arial" w:cs="Arial"/>
                <w:sz w:val="22"/>
                <w:szCs w:val="22"/>
              </w:rPr>
            </w:pPr>
          </w:p>
          <w:p w14:paraId="5B3823E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8F0241B" w14:textId="77777777" w:rsidTr="00D839CD">
        <w:trPr>
          <w:trHeight w:val="403"/>
        </w:trPr>
        <w:tc>
          <w:tcPr>
            <w:tcW w:w="9889" w:type="dxa"/>
            <w:gridSpan w:val="3"/>
            <w:shd w:val="clear" w:color="auto" w:fill="F2F2F2" w:themeFill="background1" w:themeFillShade="F2"/>
          </w:tcPr>
          <w:p w14:paraId="52ACC4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285DA01" w14:textId="77777777" w:rsidTr="00947984">
        <w:trPr>
          <w:trHeight w:val="403"/>
        </w:trPr>
        <w:tc>
          <w:tcPr>
            <w:tcW w:w="9889" w:type="dxa"/>
            <w:gridSpan w:val="3"/>
          </w:tcPr>
          <w:p w14:paraId="3FA60D81" w14:textId="77777777" w:rsidR="003257BD" w:rsidRDefault="003257BD" w:rsidP="003257BD">
            <w:pPr>
              <w:autoSpaceDE w:val="0"/>
              <w:autoSpaceDN w:val="0"/>
              <w:adjustRightInd w:val="0"/>
              <w:rPr>
                <w:rFonts w:ascii="Arial" w:hAnsi="Arial" w:cs="Arial"/>
                <w:sz w:val="22"/>
                <w:szCs w:val="22"/>
              </w:rPr>
            </w:pPr>
          </w:p>
          <w:p w14:paraId="6060E4B4" w14:textId="2C6D382C" w:rsidR="003257BD" w:rsidRDefault="00190A4F" w:rsidP="003257BD">
            <w:pPr>
              <w:autoSpaceDE w:val="0"/>
              <w:autoSpaceDN w:val="0"/>
              <w:adjustRightInd w:val="0"/>
              <w:rPr>
                <w:rFonts w:ascii="Arial" w:hAnsi="Arial" w:cs="Arial"/>
                <w:sz w:val="22"/>
                <w:szCs w:val="22"/>
              </w:rPr>
            </w:pPr>
            <w:r>
              <w:rPr>
                <w:rFonts w:ascii="Arial" w:hAnsi="Arial" w:cs="Arial"/>
                <w:sz w:val="22"/>
                <w:szCs w:val="22"/>
              </w:rPr>
              <w:t>Data will be stored on a personal computer of the principal researcher</w:t>
            </w:r>
            <w:r w:rsidR="00B92DE1">
              <w:rPr>
                <w:rFonts w:ascii="Arial" w:hAnsi="Arial" w:cs="Arial"/>
                <w:sz w:val="22"/>
                <w:szCs w:val="22"/>
              </w:rPr>
              <w:t>, which is password protected</w:t>
            </w:r>
            <w:r>
              <w:rPr>
                <w:rFonts w:ascii="Arial" w:hAnsi="Arial" w:cs="Arial"/>
                <w:sz w:val="22"/>
                <w:szCs w:val="22"/>
              </w:rPr>
              <w:t xml:space="preserve">. Data will be archived for a minimum of twelve months within a secure folder that only the researcher has access to. All physical copies will be kept in </w:t>
            </w:r>
            <w:r w:rsidR="00B92DE1">
              <w:rPr>
                <w:rFonts w:ascii="Arial" w:hAnsi="Arial" w:cs="Arial"/>
                <w:sz w:val="22"/>
                <w:szCs w:val="22"/>
              </w:rPr>
              <w:t xml:space="preserve">a </w:t>
            </w:r>
            <w:r>
              <w:rPr>
                <w:rFonts w:ascii="Arial" w:hAnsi="Arial" w:cs="Arial"/>
                <w:sz w:val="22"/>
                <w:szCs w:val="22"/>
              </w:rPr>
              <w:t xml:space="preserve">cabinet within a locked room in which only the researcher has access to.  </w:t>
            </w:r>
            <w:r w:rsidR="005507E4">
              <w:rPr>
                <w:rFonts w:ascii="Arial" w:hAnsi="Arial" w:cs="Arial"/>
                <w:sz w:val="22"/>
                <w:szCs w:val="22"/>
              </w:rPr>
              <w:t>All data will be stored and archived in line with GDPR policies</w:t>
            </w:r>
          </w:p>
          <w:p w14:paraId="0032BB3D" w14:textId="77777777" w:rsidR="003257BD" w:rsidRPr="00354F34" w:rsidRDefault="003257BD" w:rsidP="003257BD">
            <w:pPr>
              <w:autoSpaceDE w:val="0"/>
              <w:autoSpaceDN w:val="0"/>
              <w:adjustRightInd w:val="0"/>
              <w:rPr>
                <w:rFonts w:ascii="Arial" w:hAnsi="Arial" w:cs="Arial"/>
                <w:sz w:val="22"/>
                <w:szCs w:val="22"/>
              </w:rPr>
            </w:pPr>
          </w:p>
          <w:p w14:paraId="3545D19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3C0198F" w14:textId="77777777" w:rsidTr="00947984">
        <w:trPr>
          <w:trHeight w:val="403"/>
        </w:trPr>
        <w:tc>
          <w:tcPr>
            <w:tcW w:w="9889" w:type="dxa"/>
            <w:gridSpan w:val="3"/>
          </w:tcPr>
          <w:p w14:paraId="74094C4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BFE13D0" w14:textId="77777777" w:rsidTr="00947984">
        <w:trPr>
          <w:trHeight w:val="403"/>
        </w:trPr>
        <w:tc>
          <w:tcPr>
            <w:tcW w:w="9889" w:type="dxa"/>
            <w:gridSpan w:val="3"/>
          </w:tcPr>
          <w:p w14:paraId="1BA14DCE" w14:textId="77777777" w:rsidR="00C32EFB" w:rsidRDefault="00C32EFB" w:rsidP="00C32EFB">
            <w:pPr>
              <w:autoSpaceDE w:val="0"/>
              <w:autoSpaceDN w:val="0"/>
              <w:adjustRightInd w:val="0"/>
              <w:rPr>
                <w:rFonts w:ascii="Arial" w:hAnsi="Arial" w:cs="Arial"/>
                <w:sz w:val="22"/>
                <w:szCs w:val="22"/>
              </w:rPr>
            </w:pPr>
          </w:p>
          <w:p w14:paraId="16329CEC" w14:textId="77777777" w:rsidR="00C32EFB" w:rsidRDefault="00190A4F" w:rsidP="00C32EFB">
            <w:pPr>
              <w:autoSpaceDE w:val="0"/>
              <w:autoSpaceDN w:val="0"/>
              <w:adjustRightInd w:val="0"/>
              <w:rPr>
                <w:rFonts w:ascii="Arial" w:hAnsi="Arial" w:cs="Arial"/>
                <w:sz w:val="22"/>
                <w:szCs w:val="22"/>
              </w:rPr>
            </w:pPr>
            <w:r>
              <w:rPr>
                <w:rFonts w:ascii="Arial" w:hAnsi="Arial" w:cs="Arial"/>
                <w:sz w:val="22"/>
                <w:szCs w:val="22"/>
              </w:rPr>
              <w:t>N/A</w:t>
            </w:r>
          </w:p>
          <w:p w14:paraId="2EBACF58" w14:textId="77777777" w:rsidR="00C32EFB" w:rsidRPr="00354F34" w:rsidRDefault="00C32EFB" w:rsidP="00C32EFB">
            <w:pPr>
              <w:autoSpaceDE w:val="0"/>
              <w:autoSpaceDN w:val="0"/>
              <w:adjustRightInd w:val="0"/>
              <w:rPr>
                <w:rFonts w:ascii="Arial" w:hAnsi="Arial" w:cs="Arial"/>
                <w:sz w:val="22"/>
                <w:szCs w:val="22"/>
              </w:rPr>
            </w:pPr>
          </w:p>
          <w:p w14:paraId="4FB132FE"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576D43B" w14:textId="77777777" w:rsidTr="00C32EFB">
        <w:trPr>
          <w:trHeight w:val="252"/>
        </w:trPr>
        <w:tc>
          <w:tcPr>
            <w:tcW w:w="7763" w:type="dxa"/>
            <w:vMerge w:val="restart"/>
            <w:shd w:val="clear" w:color="auto" w:fill="F2F2F2" w:themeFill="background1" w:themeFillShade="F2"/>
          </w:tcPr>
          <w:p w14:paraId="3D4AEEB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EB5191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49007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7707E6" w14:textId="77777777" w:rsidR="00C32EFB" w:rsidRPr="0092487B" w:rsidRDefault="0095743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F5589">
                  <w:rPr>
                    <w:rFonts w:ascii="MS Gothic" w:eastAsia="MS Gothic" w:hAnsi="MS Gothic" w:cs="Arial" w:hint="eastAsia"/>
                    <w:b/>
                    <w:bCs/>
                  </w:rPr>
                  <w:t>☒</w:t>
                </w:r>
              </w:sdtContent>
            </w:sdt>
          </w:p>
        </w:tc>
      </w:tr>
      <w:tr w:rsidR="00C32EFB" w:rsidRPr="004C3A0B" w14:paraId="4DAF2CEF" w14:textId="77777777" w:rsidTr="00B93605">
        <w:trPr>
          <w:trHeight w:val="252"/>
        </w:trPr>
        <w:tc>
          <w:tcPr>
            <w:tcW w:w="7763" w:type="dxa"/>
            <w:vMerge/>
            <w:shd w:val="clear" w:color="auto" w:fill="F2F2F2" w:themeFill="background1" w:themeFillShade="F2"/>
          </w:tcPr>
          <w:p w14:paraId="3AB88E7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53E1317"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96F4B79" w14:textId="77777777" w:rsidR="00C32EFB" w:rsidRPr="0092487B" w:rsidRDefault="0095743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24FBFFC" w14:textId="77777777" w:rsidTr="003257BD">
        <w:trPr>
          <w:trHeight w:val="311"/>
        </w:trPr>
        <w:tc>
          <w:tcPr>
            <w:tcW w:w="7763" w:type="dxa"/>
            <w:vMerge w:val="restart"/>
            <w:shd w:val="clear" w:color="auto" w:fill="F2F2F2" w:themeFill="background1" w:themeFillShade="F2"/>
          </w:tcPr>
          <w:p w14:paraId="545BADB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C23CD4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6CC12" w14:textId="77777777" w:rsidR="00C32EFB" w:rsidRPr="0092487B" w:rsidRDefault="0095743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F5589">
                  <w:rPr>
                    <w:rFonts w:ascii="MS Gothic" w:eastAsia="MS Gothic" w:hAnsi="MS Gothic" w:cs="Arial" w:hint="eastAsia"/>
                    <w:b/>
                    <w:bCs/>
                  </w:rPr>
                  <w:t>☒</w:t>
                </w:r>
              </w:sdtContent>
            </w:sdt>
          </w:p>
        </w:tc>
      </w:tr>
      <w:tr w:rsidR="00C32EFB" w:rsidRPr="004C3A0B" w14:paraId="2CA4CE20" w14:textId="77777777" w:rsidTr="003257BD">
        <w:trPr>
          <w:trHeight w:val="311"/>
        </w:trPr>
        <w:tc>
          <w:tcPr>
            <w:tcW w:w="7763" w:type="dxa"/>
            <w:vMerge/>
            <w:shd w:val="clear" w:color="auto" w:fill="F2F2F2" w:themeFill="background1" w:themeFillShade="F2"/>
          </w:tcPr>
          <w:p w14:paraId="6884DA2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BB2A99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020FD5E" w14:textId="77777777" w:rsidR="00C32EFB" w:rsidRPr="0092487B" w:rsidRDefault="0095743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9846656" w14:textId="77777777" w:rsidR="0092487B" w:rsidRDefault="0092487B" w:rsidP="00694EA8">
      <w:pPr>
        <w:rPr>
          <w:rFonts w:ascii="Arial" w:hAnsi="Arial" w:cs="Arial"/>
          <w:b/>
          <w:bCs/>
          <w:sz w:val="22"/>
          <w:szCs w:val="22"/>
        </w:rPr>
      </w:pPr>
    </w:p>
    <w:p w14:paraId="7756BA5F" w14:textId="77777777" w:rsidR="002A152D" w:rsidRDefault="002A152D">
      <w:pPr>
        <w:rPr>
          <w:rFonts w:ascii="Arial" w:hAnsi="Arial" w:cs="Arial"/>
          <w:b/>
          <w:bCs/>
          <w:sz w:val="22"/>
          <w:szCs w:val="22"/>
        </w:rPr>
      </w:pPr>
      <w:r>
        <w:rPr>
          <w:rFonts w:ascii="Arial" w:hAnsi="Arial" w:cs="Arial"/>
          <w:b/>
          <w:bCs/>
          <w:sz w:val="22"/>
          <w:szCs w:val="22"/>
        </w:rPr>
        <w:br w:type="page"/>
      </w:r>
    </w:p>
    <w:p w14:paraId="5538B32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55D2B54" w14:textId="77777777" w:rsidTr="00A83D75">
        <w:trPr>
          <w:trHeight w:val="1807"/>
        </w:trPr>
        <w:tc>
          <w:tcPr>
            <w:tcW w:w="9881" w:type="dxa"/>
            <w:gridSpan w:val="3"/>
            <w:shd w:val="clear" w:color="auto" w:fill="F2F2F2" w:themeFill="background1" w:themeFillShade="F2"/>
            <w:vAlign w:val="center"/>
          </w:tcPr>
          <w:p w14:paraId="7B3D43D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85F9DA9" w14:textId="77777777" w:rsidR="00694EA8" w:rsidRPr="004C3A0B" w:rsidRDefault="00694EA8" w:rsidP="00694EA8">
            <w:pPr>
              <w:jc w:val="both"/>
              <w:rPr>
                <w:rFonts w:ascii="Arial" w:hAnsi="Arial" w:cs="Arial"/>
                <w:b/>
                <w:bCs/>
                <w:color w:val="000000"/>
                <w:sz w:val="22"/>
                <w:szCs w:val="22"/>
              </w:rPr>
            </w:pPr>
          </w:p>
          <w:p w14:paraId="07305C9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9" w:history="1">
              <w:r w:rsidR="000C3A29" w:rsidRPr="004C3A0B">
                <w:rPr>
                  <w:rStyle w:val="Hyperlink"/>
                  <w:rFonts w:ascii="Arial" w:hAnsi="Arial" w:cs="Arial"/>
                  <w:sz w:val="22"/>
                  <w:szCs w:val="22"/>
                </w:rPr>
                <w:t>Research Ethics and Integrity Code of Practice</w:t>
              </w:r>
            </w:hyperlink>
          </w:p>
        </w:tc>
      </w:tr>
      <w:tr w:rsidR="0092487B" w:rsidRPr="004C3A0B" w14:paraId="260FBD1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415E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ED7FC7B" w14:textId="77777777" w:rsidR="0092487B" w:rsidRPr="004C3A0B" w:rsidRDefault="005F5589" w:rsidP="00694EA8">
            <w:pPr>
              <w:spacing w:before="100" w:beforeAutospacing="1" w:after="100" w:afterAutospacing="1"/>
              <w:rPr>
                <w:rFonts w:ascii="Arial" w:hAnsi="Arial" w:cs="Arial"/>
                <w:sz w:val="22"/>
                <w:szCs w:val="22"/>
              </w:rPr>
            </w:pPr>
            <w:r>
              <w:rPr>
                <w:rFonts w:ascii="Arial" w:hAnsi="Arial" w:cs="Arial"/>
                <w:sz w:val="22"/>
                <w:szCs w:val="22"/>
              </w:rPr>
              <w:t>Ceri Ann Harries</w:t>
            </w:r>
          </w:p>
        </w:tc>
        <w:tc>
          <w:tcPr>
            <w:tcW w:w="2239" w:type="dxa"/>
            <w:vAlign w:val="center"/>
          </w:tcPr>
          <w:p w14:paraId="2EFDC6D0" w14:textId="77777777" w:rsidR="005F5589"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8C0E204" w14:textId="03652426" w:rsidR="005F5589" w:rsidRDefault="004B2832" w:rsidP="00694EA8">
            <w:pPr>
              <w:spacing w:before="100" w:beforeAutospacing="1" w:after="100" w:afterAutospacing="1"/>
              <w:rPr>
                <w:rFonts w:ascii="Arial" w:hAnsi="Arial" w:cs="Arial"/>
                <w:b/>
                <w:bCs/>
                <w:sz w:val="22"/>
                <w:szCs w:val="22"/>
              </w:rPr>
            </w:pPr>
            <w:r>
              <w:rPr>
                <w:rFonts w:ascii="Arial" w:hAnsi="Arial" w:cs="Arial"/>
                <w:b/>
                <w:bCs/>
                <w:sz w:val="22"/>
                <w:szCs w:val="22"/>
              </w:rPr>
              <w:t>6 January</w:t>
            </w:r>
            <w:r w:rsidR="005F5589">
              <w:rPr>
                <w:rFonts w:ascii="Arial" w:hAnsi="Arial" w:cs="Arial"/>
                <w:b/>
                <w:bCs/>
                <w:sz w:val="22"/>
                <w:szCs w:val="22"/>
              </w:rPr>
              <w:t xml:space="preserve"> 2019</w:t>
            </w:r>
          </w:p>
          <w:p w14:paraId="7AABA617" w14:textId="77777777" w:rsidR="0092487B" w:rsidRPr="004C3A0B" w:rsidRDefault="0092487B" w:rsidP="00694EA8">
            <w:pPr>
              <w:spacing w:before="100" w:beforeAutospacing="1" w:after="100" w:afterAutospacing="1"/>
              <w:rPr>
                <w:rFonts w:ascii="Arial" w:hAnsi="Arial" w:cs="Arial"/>
                <w:sz w:val="22"/>
                <w:szCs w:val="22"/>
              </w:rPr>
            </w:pPr>
          </w:p>
        </w:tc>
      </w:tr>
    </w:tbl>
    <w:p w14:paraId="44D6C5A5" w14:textId="77777777" w:rsidR="00694EA8" w:rsidRPr="004C3A0B" w:rsidRDefault="00694EA8" w:rsidP="000700F9">
      <w:pPr>
        <w:rPr>
          <w:rFonts w:ascii="Arial" w:hAnsi="Arial" w:cs="Arial"/>
          <w:sz w:val="22"/>
          <w:szCs w:val="22"/>
        </w:rPr>
      </w:pPr>
    </w:p>
    <w:p w14:paraId="7E69290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70E2BE7" w14:textId="77777777" w:rsidTr="003257BD">
        <w:trPr>
          <w:trHeight w:val="346"/>
        </w:trPr>
        <w:tc>
          <w:tcPr>
            <w:tcW w:w="1423" w:type="pct"/>
            <w:shd w:val="clear" w:color="auto" w:fill="F2F2F2" w:themeFill="background1" w:themeFillShade="F2"/>
            <w:vAlign w:val="center"/>
          </w:tcPr>
          <w:p w14:paraId="2358B6F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D6FA9C0" w14:textId="71E6AF32" w:rsidR="0092487B" w:rsidRPr="004C3A0B" w:rsidRDefault="00F6232D" w:rsidP="00CA7241">
            <w:pPr>
              <w:pStyle w:val="ListParagraph"/>
              <w:ind w:left="0"/>
              <w:rPr>
                <w:rFonts w:ascii="Arial" w:hAnsi="Arial" w:cs="Arial"/>
              </w:rPr>
            </w:pPr>
            <w:r w:rsidRPr="00F6232D">
              <w:rPr>
                <w:rFonts w:ascii="Arial" w:hAnsi="Arial" w:cs="Arial"/>
                <w:noProof/>
                <w:lang w:eastAsia="en-GB"/>
              </w:rPr>
              <w:drawing>
                <wp:inline distT="0" distB="0" distL="0" distR="0" wp14:anchorId="09365E13" wp14:editId="47DBDB07">
                  <wp:extent cx="2457450" cy="419100"/>
                  <wp:effectExtent l="0" t="0" r="0" b="0"/>
                  <wp:docPr id="1" name="Picture 1" descr="E:\transcend disc lectures\Transcend\Electronic Signature - Stu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ranscend disc lectures\Transcend\Electronic Signature - Stuart.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4392" cy="421989"/>
                          </a:xfrm>
                          <a:prstGeom prst="rect">
                            <a:avLst/>
                          </a:prstGeom>
                          <a:noFill/>
                          <a:ln>
                            <a:noFill/>
                          </a:ln>
                        </pic:spPr>
                      </pic:pic>
                    </a:graphicData>
                  </a:graphic>
                </wp:inline>
              </w:drawing>
            </w:r>
          </w:p>
        </w:tc>
        <w:tc>
          <w:tcPr>
            <w:tcW w:w="1087" w:type="pct"/>
            <w:vMerge w:val="restart"/>
          </w:tcPr>
          <w:p w14:paraId="5FCFEEEF" w14:textId="5007AF68" w:rsidR="0092487B" w:rsidRPr="004C3A0B" w:rsidRDefault="0092487B" w:rsidP="0092487B">
            <w:pPr>
              <w:pStyle w:val="ListParagraph"/>
              <w:ind w:left="0"/>
              <w:rPr>
                <w:rFonts w:ascii="Arial" w:hAnsi="Arial" w:cs="Arial"/>
              </w:rPr>
            </w:pPr>
            <w:r w:rsidRPr="004C3A0B">
              <w:rPr>
                <w:rFonts w:ascii="Arial" w:hAnsi="Arial" w:cs="Arial"/>
                <w:b/>
                <w:bCs/>
              </w:rPr>
              <w:t>Date:</w:t>
            </w:r>
            <w:r w:rsidR="00F6232D">
              <w:rPr>
                <w:rFonts w:ascii="Arial" w:hAnsi="Arial" w:cs="Arial"/>
                <w:b/>
                <w:bCs/>
              </w:rPr>
              <w:t xml:space="preserve"> 6 January 2020</w:t>
            </w:r>
          </w:p>
        </w:tc>
      </w:tr>
      <w:tr w:rsidR="0092487B" w:rsidRPr="004C3A0B" w14:paraId="4EE43E5A" w14:textId="77777777" w:rsidTr="003257BD">
        <w:trPr>
          <w:trHeight w:val="347"/>
        </w:trPr>
        <w:tc>
          <w:tcPr>
            <w:tcW w:w="1423" w:type="pct"/>
            <w:shd w:val="clear" w:color="auto" w:fill="F2F2F2" w:themeFill="background1" w:themeFillShade="F2"/>
            <w:vAlign w:val="center"/>
          </w:tcPr>
          <w:p w14:paraId="05B71809"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C21BFF3" w14:textId="77777777" w:rsidR="0092487B" w:rsidRPr="004C3A0B" w:rsidRDefault="0092487B" w:rsidP="0092487B">
            <w:pPr>
              <w:pStyle w:val="ListParagraph"/>
              <w:ind w:left="0"/>
              <w:rPr>
                <w:rFonts w:ascii="Arial" w:hAnsi="Arial" w:cs="Arial"/>
              </w:rPr>
            </w:pPr>
          </w:p>
          <w:p w14:paraId="15CDAD57" w14:textId="77777777" w:rsidR="0092487B" w:rsidRPr="004C3A0B" w:rsidRDefault="0092487B" w:rsidP="0092487B">
            <w:pPr>
              <w:pStyle w:val="ListParagraph"/>
              <w:ind w:left="0"/>
              <w:rPr>
                <w:rFonts w:ascii="Arial" w:hAnsi="Arial" w:cs="Arial"/>
              </w:rPr>
            </w:pPr>
          </w:p>
        </w:tc>
        <w:tc>
          <w:tcPr>
            <w:tcW w:w="1087" w:type="pct"/>
            <w:vMerge/>
            <w:vAlign w:val="center"/>
          </w:tcPr>
          <w:p w14:paraId="0E7F90D7" w14:textId="77777777" w:rsidR="0092487B" w:rsidRPr="004C3A0B" w:rsidRDefault="0092487B" w:rsidP="0092487B">
            <w:pPr>
              <w:pStyle w:val="ListParagraph"/>
              <w:ind w:left="0"/>
              <w:rPr>
                <w:rFonts w:ascii="Arial" w:hAnsi="Arial" w:cs="Arial"/>
              </w:rPr>
            </w:pPr>
          </w:p>
        </w:tc>
      </w:tr>
    </w:tbl>
    <w:p w14:paraId="2538F005" w14:textId="77777777" w:rsidR="000C3A29" w:rsidRPr="004C3A0B" w:rsidRDefault="000C3A29" w:rsidP="000700F9">
      <w:pPr>
        <w:rPr>
          <w:rFonts w:ascii="Arial" w:hAnsi="Arial" w:cs="Arial"/>
          <w:sz w:val="22"/>
          <w:szCs w:val="22"/>
        </w:rPr>
      </w:pPr>
    </w:p>
    <w:p w14:paraId="145CA3D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AEEAF83" w14:textId="77777777" w:rsidTr="003257BD">
        <w:trPr>
          <w:trHeight w:val="346"/>
        </w:trPr>
        <w:tc>
          <w:tcPr>
            <w:tcW w:w="1423" w:type="pct"/>
            <w:shd w:val="clear" w:color="auto" w:fill="F2F2F2" w:themeFill="background1" w:themeFillShade="F2"/>
            <w:vAlign w:val="center"/>
          </w:tcPr>
          <w:p w14:paraId="4105650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7010700" w14:textId="77777777" w:rsidR="0092487B" w:rsidRPr="004C3A0B" w:rsidRDefault="0092487B" w:rsidP="009D2E0B">
            <w:pPr>
              <w:pStyle w:val="ListParagraph"/>
              <w:ind w:left="0"/>
              <w:rPr>
                <w:rFonts w:ascii="Arial" w:hAnsi="Arial" w:cs="Arial"/>
              </w:rPr>
            </w:pPr>
          </w:p>
        </w:tc>
        <w:tc>
          <w:tcPr>
            <w:tcW w:w="1087" w:type="pct"/>
            <w:vMerge w:val="restart"/>
          </w:tcPr>
          <w:p w14:paraId="4D76357C"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ACA2FA0" w14:textId="77777777" w:rsidTr="003257BD">
        <w:trPr>
          <w:trHeight w:val="347"/>
        </w:trPr>
        <w:tc>
          <w:tcPr>
            <w:tcW w:w="1423" w:type="pct"/>
            <w:shd w:val="clear" w:color="auto" w:fill="F2F2F2" w:themeFill="background1" w:themeFillShade="F2"/>
            <w:vAlign w:val="center"/>
          </w:tcPr>
          <w:p w14:paraId="41D009C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142BA6" w14:textId="77777777" w:rsidR="0092487B" w:rsidRPr="004C3A0B" w:rsidRDefault="0092487B" w:rsidP="009D2E0B">
            <w:pPr>
              <w:pStyle w:val="ListParagraph"/>
              <w:ind w:left="0"/>
              <w:rPr>
                <w:rFonts w:ascii="Arial" w:hAnsi="Arial" w:cs="Arial"/>
              </w:rPr>
            </w:pPr>
          </w:p>
          <w:p w14:paraId="51DB7205" w14:textId="77777777" w:rsidR="0092487B" w:rsidRPr="004C3A0B" w:rsidRDefault="0092487B" w:rsidP="009D2E0B">
            <w:pPr>
              <w:pStyle w:val="ListParagraph"/>
              <w:ind w:left="0"/>
              <w:rPr>
                <w:rFonts w:ascii="Arial" w:hAnsi="Arial" w:cs="Arial"/>
              </w:rPr>
            </w:pPr>
          </w:p>
        </w:tc>
        <w:tc>
          <w:tcPr>
            <w:tcW w:w="1087" w:type="pct"/>
            <w:vMerge/>
            <w:vAlign w:val="center"/>
          </w:tcPr>
          <w:p w14:paraId="6AB2072D" w14:textId="77777777" w:rsidR="0092487B" w:rsidRPr="004C3A0B" w:rsidRDefault="0092487B" w:rsidP="009D2E0B">
            <w:pPr>
              <w:pStyle w:val="ListParagraph"/>
              <w:ind w:left="0"/>
              <w:rPr>
                <w:rFonts w:ascii="Arial" w:hAnsi="Arial" w:cs="Arial"/>
              </w:rPr>
            </w:pPr>
          </w:p>
        </w:tc>
      </w:tr>
    </w:tbl>
    <w:p w14:paraId="4991E4A4" w14:textId="77777777" w:rsidR="0076027F" w:rsidRDefault="0076027F" w:rsidP="000C3A29">
      <w:pPr>
        <w:rPr>
          <w:rFonts w:ascii="Arial" w:hAnsi="Arial" w:cs="Arial"/>
          <w:b/>
          <w:sz w:val="22"/>
          <w:szCs w:val="22"/>
        </w:rPr>
      </w:pPr>
    </w:p>
    <w:p w14:paraId="7CFD476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94AEAA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BA96D33" w14:textId="77777777" w:rsidR="00CC2661" w:rsidRPr="004C3A0B" w:rsidRDefault="00326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DCF004A"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A0A16C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A18E55A" w14:textId="77777777" w:rsidR="00CC2661" w:rsidRPr="004C3A0B" w:rsidRDefault="00326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23A1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2470DC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0191FD9" w14:textId="77777777" w:rsidR="00CC2661" w:rsidRPr="004C3A0B" w:rsidRDefault="007B4B3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E780D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1CB048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AE94CC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3348B25"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149121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478784B"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CABAE4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0C6D89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B47B65A" w14:textId="77777777" w:rsidR="00743859" w:rsidRPr="004C3A0B" w:rsidRDefault="00190A4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2B64CC"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663C5E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7705467" w14:textId="77777777" w:rsidR="00743859" w:rsidRPr="004C3A0B" w:rsidRDefault="00190A4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B62BFC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385680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CACFB60" w14:textId="77777777" w:rsidR="00424773" w:rsidRDefault="007B4B37" w:rsidP="00424773">
                <w:pPr>
                  <w:jc w:val="center"/>
                  <w:rPr>
                    <w:rFonts w:ascii="Arial" w:hAnsi="Arial" w:cs="Arial"/>
                    <w:b/>
                    <w:bCs/>
                  </w:rPr>
                </w:pPr>
                <w:r>
                  <w:rPr>
                    <w:rFonts w:ascii="MS Gothic" w:eastAsia="MS Gothic" w:hAnsi="MS Gothic" w:cs="Arial" w:hint="eastAsia"/>
                    <w:b/>
                    <w:bCs/>
                  </w:rPr>
                  <w:t>☒</w:t>
                </w:r>
              </w:p>
            </w:sdtContent>
          </w:sdt>
          <w:p w14:paraId="73346963" w14:textId="77777777" w:rsidR="00424773" w:rsidRDefault="00424773" w:rsidP="00743859">
            <w:pPr>
              <w:jc w:val="center"/>
              <w:rPr>
                <w:rFonts w:ascii="MS Gothic" w:eastAsia="MS Gothic" w:hAnsi="MS Gothic" w:cs="Arial"/>
                <w:b/>
                <w:bCs/>
              </w:rPr>
            </w:pPr>
          </w:p>
        </w:tc>
        <w:tc>
          <w:tcPr>
            <w:tcW w:w="9356" w:type="dxa"/>
            <w:vAlign w:val="center"/>
          </w:tcPr>
          <w:p w14:paraId="3CBC012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FF477C1" w14:textId="77777777" w:rsidR="005756CA" w:rsidRPr="004C3A0B" w:rsidRDefault="005756CA" w:rsidP="00A5764B">
      <w:pPr>
        <w:tabs>
          <w:tab w:val="left" w:pos="5103"/>
        </w:tabs>
        <w:rPr>
          <w:rFonts w:ascii="Arial" w:hAnsi="Arial" w:cs="Arial"/>
          <w:b/>
          <w:bCs/>
          <w:sz w:val="22"/>
          <w:szCs w:val="22"/>
        </w:rPr>
      </w:pPr>
    </w:p>
    <w:p w14:paraId="60A3358D" w14:textId="77777777" w:rsidR="00425DA7" w:rsidRDefault="00425DA7">
      <w:pPr>
        <w:rPr>
          <w:rFonts w:ascii="Arial" w:hAnsi="Arial" w:cs="Arial"/>
          <w:b/>
          <w:bCs/>
          <w:sz w:val="22"/>
          <w:szCs w:val="22"/>
        </w:rPr>
      </w:pPr>
      <w:r>
        <w:rPr>
          <w:rFonts w:ascii="Arial" w:hAnsi="Arial" w:cs="Arial"/>
          <w:b/>
          <w:bCs/>
          <w:sz w:val="22"/>
          <w:szCs w:val="22"/>
        </w:rPr>
        <w:br w:type="page"/>
      </w:r>
    </w:p>
    <w:p w14:paraId="704A479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DE3675" w14:textId="77777777" w:rsidTr="00A83D75">
        <w:tc>
          <w:tcPr>
            <w:tcW w:w="10060" w:type="dxa"/>
            <w:shd w:val="clear" w:color="auto" w:fill="F2F2F2" w:themeFill="background1" w:themeFillShade="F2"/>
          </w:tcPr>
          <w:p w14:paraId="6CA9AF9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4C13899"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3A5273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4DBF94D" w14:textId="77777777" w:rsidR="004632AA" w:rsidRPr="004C3A0B" w:rsidRDefault="004632AA" w:rsidP="00A5764B">
      <w:pPr>
        <w:tabs>
          <w:tab w:val="left" w:pos="5103"/>
        </w:tabs>
        <w:rPr>
          <w:rFonts w:ascii="Arial" w:hAnsi="Arial" w:cs="Arial"/>
          <w:b/>
          <w:bCs/>
          <w:sz w:val="22"/>
          <w:szCs w:val="22"/>
        </w:rPr>
      </w:pPr>
    </w:p>
    <w:p w14:paraId="75F7CDCB"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E9EE83F" w14:textId="77777777" w:rsidR="00683497" w:rsidRPr="004C3A0B" w:rsidRDefault="00683497" w:rsidP="00683497">
      <w:pPr>
        <w:tabs>
          <w:tab w:val="left" w:pos="5103"/>
        </w:tabs>
        <w:rPr>
          <w:rFonts w:ascii="Arial" w:hAnsi="Arial" w:cs="Arial"/>
          <w:bCs/>
          <w:sz w:val="22"/>
          <w:szCs w:val="22"/>
        </w:rPr>
      </w:pPr>
    </w:p>
    <w:p w14:paraId="71408A55"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Pr="004C3A0B">
          <w:rPr>
            <w:rStyle w:val="Hyperlink"/>
            <w:rFonts w:ascii="Arial" w:hAnsi="Arial" w:cs="Arial"/>
            <w:sz w:val="22"/>
            <w:szCs w:val="22"/>
          </w:rPr>
          <w:t>http://www.uwtsd.ac.uk/academic-office/</w:t>
        </w:r>
      </w:hyperlink>
    </w:p>
    <w:p w14:paraId="5407C9BA" w14:textId="77777777" w:rsidR="008330B6" w:rsidRPr="004C3A0B" w:rsidRDefault="008330B6" w:rsidP="00683497">
      <w:pPr>
        <w:tabs>
          <w:tab w:val="left" w:pos="5103"/>
        </w:tabs>
        <w:rPr>
          <w:rFonts w:ascii="Arial" w:hAnsi="Arial" w:cs="Arial"/>
          <w:bCs/>
          <w:sz w:val="22"/>
          <w:szCs w:val="22"/>
        </w:rPr>
      </w:pPr>
    </w:p>
    <w:p w14:paraId="49D2BF4F" w14:textId="77777777" w:rsidR="00A50649" w:rsidRDefault="00A50649" w:rsidP="00A51EFB">
      <w:pPr>
        <w:jc w:val="center"/>
        <w:rPr>
          <w:rFonts w:ascii="Arial" w:hAnsi="Arial" w:cs="Arial"/>
          <w:b/>
          <w:sz w:val="22"/>
          <w:szCs w:val="22"/>
        </w:rPr>
      </w:pPr>
    </w:p>
    <w:p w14:paraId="35021244" w14:textId="77777777" w:rsidR="00A50649" w:rsidRDefault="00A50649" w:rsidP="00A51EFB">
      <w:pPr>
        <w:jc w:val="center"/>
        <w:rPr>
          <w:rFonts w:ascii="Arial" w:hAnsi="Arial" w:cs="Arial"/>
          <w:b/>
          <w:sz w:val="22"/>
          <w:szCs w:val="22"/>
        </w:rPr>
      </w:pPr>
    </w:p>
    <w:p w14:paraId="2B83890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02BBE15" w14:textId="77777777" w:rsidR="00A51EFB" w:rsidRPr="004C3A0B" w:rsidRDefault="00A51EFB" w:rsidP="00AA2E71">
      <w:pPr>
        <w:jc w:val="both"/>
        <w:rPr>
          <w:rFonts w:ascii="Arial" w:hAnsi="Arial" w:cs="Arial"/>
        </w:rPr>
      </w:pPr>
    </w:p>
    <w:p w14:paraId="592819D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3"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2747B29" w14:textId="77777777" w:rsidR="00A51EFB" w:rsidRPr="004C3A0B" w:rsidRDefault="00A51EFB" w:rsidP="00AA2E71">
      <w:pPr>
        <w:jc w:val="both"/>
        <w:rPr>
          <w:rFonts w:ascii="Arial" w:hAnsi="Arial" w:cs="Arial"/>
        </w:rPr>
      </w:pPr>
    </w:p>
    <w:p w14:paraId="79A5D23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97EB822" w14:textId="77777777" w:rsidR="00025AC4" w:rsidRPr="004C3A0B" w:rsidRDefault="00025AC4" w:rsidP="00AA2E71">
      <w:pPr>
        <w:jc w:val="both"/>
        <w:rPr>
          <w:rFonts w:ascii="Arial" w:hAnsi="Arial" w:cs="Arial"/>
        </w:rPr>
      </w:pPr>
    </w:p>
    <w:p w14:paraId="3D6AF20E" w14:textId="77777777" w:rsidR="00D84363" w:rsidRDefault="00D84363">
      <w:pPr>
        <w:rPr>
          <w:rFonts w:ascii="Arial" w:hAnsi="Arial" w:cs="Arial"/>
          <w:b/>
          <w:bCs/>
          <w:sz w:val="22"/>
          <w:szCs w:val="22"/>
        </w:rPr>
      </w:pPr>
      <w:r>
        <w:rPr>
          <w:rFonts w:ascii="Arial" w:hAnsi="Arial" w:cs="Arial"/>
          <w:b/>
          <w:bCs/>
          <w:sz w:val="22"/>
          <w:szCs w:val="22"/>
        </w:rPr>
        <w:br w:type="page"/>
      </w:r>
    </w:p>
    <w:p w14:paraId="4AD4C6AC" w14:textId="77777777" w:rsidR="00025AC4" w:rsidRPr="00D77DFD" w:rsidRDefault="00025AC4" w:rsidP="008330B6">
      <w:pPr>
        <w:jc w:val="both"/>
        <w:rPr>
          <w:rFonts w:ascii="Arial" w:hAnsi="Arial" w:cs="Arial"/>
          <w:sz w:val="22"/>
          <w:szCs w:val="22"/>
        </w:rPr>
      </w:pPr>
    </w:p>
    <w:sectPr w:rsidR="00025AC4" w:rsidRPr="00D77DFD" w:rsidSect="000B58AD">
      <w:headerReference w:type="default" r:id="rId24"/>
      <w:footerReference w:type="defaul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17757" w14:textId="77777777" w:rsidR="00E348B2" w:rsidRDefault="00E348B2" w:rsidP="00390251">
      <w:r>
        <w:separator/>
      </w:r>
    </w:p>
    <w:p w14:paraId="5DDC317A" w14:textId="77777777" w:rsidR="00E348B2" w:rsidRDefault="00E348B2"/>
  </w:endnote>
  <w:endnote w:type="continuationSeparator" w:id="0">
    <w:p w14:paraId="65108E7B" w14:textId="77777777" w:rsidR="00E348B2" w:rsidRDefault="00E348B2" w:rsidP="00390251">
      <w:r>
        <w:continuationSeparator/>
      </w:r>
    </w:p>
    <w:p w14:paraId="4736E138" w14:textId="77777777" w:rsidR="00E348B2" w:rsidRDefault="00E348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E2204" w14:textId="01AA197F" w:rsidR="00957438" w:rsidRDefault="00957438"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DBC28" w14:textId="77777777" w:rsidR="00E348B2" w:rsidRDefault="00E348B2" w:rsidP="00390251">
      <w:r>
        <w:separator/>
      </w:r>
    </w:p>
    <w:p w14:paraId="46180653" w14:textId="77777777" w:rsidR="00E348B2" w:rsidRDefault="00E348B2"/>
  </w:footnote>
  <w:footnote w:type="continuationSeparator" w:id="0">
    <w:p w14:paraId="7338604E" w14:textId="77777777" w:rsidR="00E348B2" w:rsidRDefault="00E348B2" w:rsidP="00390251">
      <w:r>
        <w:continuationSeparator/>
      </w:r>
    </w:p>
    <w:p w14:paraId="54D38825" w14:textId="77777777" w:rsidR="00E348B2" w:rsidRDefault="00E348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C475F" w14:textId="77777777" w:rsidR="00957438" w:rsidRPr="00965F27" w:rsidRDefault="0095743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D0DD5F2" wp14:editId="26D59203">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543D0"/>
    <w:multiLevelType w:val="hybridMultilevel"/>
    <w:tmpl w:val="6FC2DA30"/>
    <w:lvl w:ilvl="0" w:tplc="9D2E62D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1A3"/>
    <w:rsid w:val="000142F0"/>
    <w:rsid w:val="00021B2B"/>
    <w:rsid w:val="000232D5"/>
    <w:rsid w:val="00025AC4"/>
    <w:rsid w:val="00025D7B"/>
    <w:rsid w:val="00030BE1"/>
    <w:rsid w:val="00030F51"/>
    <w:rsid w:val="000314CE"/>
    <w:rsid w:val="0003212E"/>
    <w:rsid w:val="000433F4"/>
    <w:rsid w:val="0004430C"/>
    <w:rsid w:val="00044629"/>
    <w:rsid w:val="00047D63"/>
    <w:rsid w:val="000574C9"/>
    <w:rsid w:val="000632A9"/>
    <w:rsid w:val="00065801"/>
    <w:rsid w:val="000700F9"/>
    <w:rsid w:val="000710FE"/>
    <w:rsid w:val="00072B6F"/>
    <w:rsid w:val="00075462"/>
    <w:rsid w:val="00077EA9"/>
    <w:rsid w:val="000819F1"/>
    <w:rsid w:val="00084DC7"/>
    <w:rsid w:val="0008799F"/>
    <w:rsid w:val="00090CF7"/>
    <w:rsid w:val="00095059"/>
    <w:rsid w:val="00096209"/>
    <w:rsid w:val="000B0A8F"/>
    <w:rsid w:val="000B53BE"/>
    <w:rsid w:val="000B5723"/>
    <w:rsid w:val="000B58AD"/>
    <w:rsid w:val="000C3A29"/>
    <w:rsid w:val="000C5E77"/>
    <w:rsid w:val="000C7409"/>
    <w:rsid w:val="000D067B"/>
    <w:rsid w:val="000D23C8"/>
    <w:rsid w:val="000E04DA"/>
    <w:rsid w:val="000E2AD0"/>
    <w:rsid w:val="000F1514"/>
    <w:rsid w:val="000F2470"/>
    <w:rsid w:val="000F684C"/>
    <w:rsid w:val="000F7C83"/>
    <w:rsid w:val="00102B85"/>
    <w:rsid w:val="0010484B"/>
    <w:rsid w:val="00113E57"/>
    <w:rsid w:val="00122E21"/>
    <w:rsid w:val="00124438"/>
    <w:rsid w:val="00126B4D"/>
    <w:rsid w:val="001312E4"/>
    <w:rsid w:val="00144D85"/>
    <w:rsid w:val="0014639E"/>
    <w:rsid w:val="00150EE4"/>
    <w:rsid w:val="00151286"/>
    <w:rsid w:val="001513B3"/>
    <w:rsid w:val="001523EE"/>
    <w:rsid w:val="00152F36"/>
    <w:rsid w:val="001612C0"/>
    <w:rsid w:val="001703BF"/>
    <w:rsid w:val="00173776"/>
    <w:rsid w:val="001740FD"/>
    <w:rsid w:val="00174A02"/>
    <w:rsid w:val="001808C3"/>
    <w:rsid w:val="001817E2"/>
    <w:rsid w:val="00190A4F"/>
    <w:rsid w:val="0019200D"/>
    <w:rsid w:val="00192411"/>
    <w:rsid w:val="00195B55"/>
    <w:rsid w:val="001A366F"/>
    <w:rsid w:val="001A4F87"/>
    <w:rsid w:val="001A7A8F"/>
    <w:rsid w:val="001B0B2F"/>
    <w:rsid w:val="001B4C28"/>
    <w:rsid w:val="001C09E8"/>
    <w:rsid w:val="001C269D"/>
    <w:rsid w:val="001C3CC4"/>
    <w:rsid w:val="001C7C72"/>
    <w:rsid w:val="001D1817"/>
    <w:rsid w:val="001D3BD1"/>
    <w:rsid w:val="001D471E"/>
    <w:rsid w:val="001F6460"/>
    <w:rsid w:val="001F79E2"/>
    <w:rsid w:val="00200104"/>
    <w:rsid w:val="00204E14"/>
    <w:rsid w:val="00213F52"/>
    <w:rsid w:val="00221686"/>
    <w:rsid w:val="00224A9A"/>
    <w:rsid w:val="0023172C"/>
    <w:rsid w:val="00233B1F"/>
    <w:rsid w:val="002345CB"/>
    <w:rsid w:val="0023482E"/>
    <w:rsid w:val="00240F9C"/>
    <w:rsid w:val="00241398"/>
    <w:rsid w:val="0024215B"/>
    <w:rsid w:val="00252EC3"/>
    <w:rsid w:val="00255B51"/>
    <w:rsid w:val="002657B4"/>
    <w:rsid w:val="00272EE5"/>
    <w:rsid w:val="00280A88"/>
    <w:rsid w:val="002866BC"/>
    <w:rsid w:val="0029113C"/>
    <w:rsid w:val="00293A45"/>
    <w:rsid w:val="002A152D"/>
    <w:rsid w:val="002A7E77"/>
    <w:rsid w:val="002B56C1"/>
    <w:rsid w:val="002B6DE2"/>
    <w:rsid w:val="002B7789"/>
    <w:rsid w:val="002C4735"/>
    <w:rsid w:val="002C4AEB"/>
    <w:rsid w:val="002D1837"/>
    <w:rsid w:val="002D4DC9"/>
    <w:rsid w:val="002E0739"/>
    <w:rsid w:val="00303350"/>
    <w:rsid w:val="00304691"/>
    <w:rsid w:val="003171A8"/>
    <w:rsid w:val="00325590"/>
    <w:rsid w:val="003257BD"/>
    <w:rsid w:val="00326269"/>
    <w:rsid w:val="003264AE"/>
    <w:rsid w:val="003268ED"/>
    <w:rsid w:val="003302A1"/>
    <w:rsid w:val="00331A88"/>
    <w:rsid w:val="00332956"/>
    <w:rsid w:val="003505BC"/>
    <w:rsid w:val="00354F34"/>
    <w:rsid w:val="00361382"/>
    <w:rsid w:val="00377D10"/>
    <w:rsid w:val="00390251"/>
    <w:rsid w:val="00392D9A"/>
    <w:rsid w:val="00397B49"/>
    <w:rsid w:val="003A09CB"/>
    <w:rsid w:val="003A5C91"/>
    <w:rsid w:val="003B4D13"/>
    <w:rsid w:val="003B7AA2"/>
    <w:rsid w:val="003C07E3"/>
    <w:rsid w:val="003C13E7"/>
    <w:rsid w:val="003C31F5"/>
    <w:rsid w:val="003C5BF3"/>
    <w:rsid w:val="003C7018"/>
    <w:rsid w:val="003C76B6"/>
    <w:rsid w:val="003D2A20"/>
    <w:rsid w:val="003D4CA2"/>
    <w:rsid w:val="003D6F95"/>
    <w:rsid w:val="003F088B"/>
    <w:rsid w:val="00413863"/>
    <w:rsid w:val="00413EEB"/>
    <w:rsid w:val="0041408E"/>
    <w:rsid w:val="0041420E"/>
    <w:rsid w:val="00424773"/>
    <w:rsid w:val="00425DA7"/>
    <w:rsid w:val="0042679B"/>
    <w:rsid w:val="00430163"/>
    <w:rsid w:val="00430FA4"/>
    <w:rsid w:val="00442053"/>
    <w:rsid w:val="00442954"/>
    <w:rsid w:val="00450B97"/>
    <w:rsid w:val="00451715"/>
    <w:rsid w:val="0045485F"/>
    <w:rsid w:val="00462069"/>
    <w:rsid w:val="004632AA"/>
    <w:rsid w:val="00476398"/>
    <w:rsid w:val="0047697E"/>
    <w:rsid w:val="0048134A"/>
    <w:rsid w:val="00482054"/>
    <w:rsid w:val="0048583B"/>
    <w:rsid w:val="00486107"/>
    <w:rsid w:val="00487E4B"/>
    <w:rsid w:val="00490611"/>
    <w:rsid w:val="00494691"/>
    <w:rsid w:val="004B2832"/>
    <w:rsid w:val="004B5B03"/>
    <w:rsid w:val="004B7A0E"/>
    <w:rsid w:val="004C3A0B"/>
    <w:rsid w:val="004C5C13"/>
    <w:rsid w:val="004D5683"/>
    <w:rsid w:val="004D7D1E"/>
    <w:rsid w:val="004E0338"/>
    <w:rsid w:val="004E616D"/>
    <w:rsid w:val="004E787D"/>
    <w:rsid w:val="004F059C"/>
    <w:rsid w:val="004F091D"/>
    <w:rsid w:val="004F599C"/>
    <w:rsid w:val="005035A0"/>
    <w:rsid w:val="0050595F"/>
    <w:rsid w:val="005208FA"/>
    <w:rsid w:val="00526C56"/>
    <w:rsid w:val="00531C04"/>
    <w:rsid w:val="0053302B"/>
    <w:rsid w:val="00546F01"/>
    <w:rsid w:val="005507E4"/>
    <w:rsid w:val="00563B3D"/>
    <w:rsid w:val="005704BE"/>
    <w:rsid w:val="00571817"/>
    <w:rsid w:val="00573226"/>
    <w:rsid w:val="00574528"/>
    <w:rsid w:val="005756CA"/>
    <w:rsid w:val="00581C49"/>
    <w:rsid w:val="00584B8F"/>
    <w:rsid w:val="005934C5"/>
    <w:rsid w:val="0059352C"/>
    <w:rsid w:val="005960A0"/>
    <w:rsid w:val="00596BFA"/>
    <w:rsid w:val="005A3A94"/>
    <w:rsid w:val="005A76DA"/>
    <w:rsid w:val="005B52AE"/>
    <w:rsid w:val="005D6613"/>
    <w:rsid w:val="005E1E28"/>
    <w:rsid w:val="005E25AC"/>
    <w:rsid w:val="005E44E9"/>
    <w:rsid w:val="005E4987"/>
    <w:rsid w:val="005F4E36"/>
    <w:rsid w:val="005F5589"/>
    <w:rsid w:val="005F677A"/>
    <w:rsid w:val="00601BEA"/>
    <w:rsid w:val="00601C36"/>
    <w:rsid w:val="00604C9F"/>
    <w:rsid w:val="00606331"/>
    <w:rsid w:val="006154A7"/>
    <w:rsid w:val="0062188A"/>
    <w:rsid w:val="00627E84"/>
    <w:rsid w:val="00631440"/>
    <w:rsid w:val="00632C47"/>
    <w:rsid w:val="00633574"/>
    <w:rsid w:val="00636D82"/>
    <w:rsid w:val="00640B06"/>
    <w:rsid w:val="006423B9"/>
    <w:rsid w:val="00644C5C"/>
    <w:rsid w:val="00655EC5"/>
    <w:rsid w:val="006578CB"/>
    <w:rsid w:val="00661EDA"/>
    <w:rsid w:val="006730D2"/>
    <w:rsid w:val="0067329C"/>
    <w:rsid w:val="00674DD6"/>
    <w:rsid w:val="006812F4"/>
    <w:rsid w:val="00681B91"/>
    <w:rsid w:val="00682C6A"/>
    <w:rsid w:val="00683497"/>
    <w:rsid w:val="00683FAF"/>
    <w:rsid w:val="006941C3"/>
    <w:rsid w:val="00694EA8"/>
    <w:rsid w:val="006A3B89"/>
    <w:rsid w:val="006A6455"/>
    <w:rsid w:val="006B1685"/>
    <w:rsid w:val="006C1FDD"/>
    <w:rsid w:val="006C7541"/>
    <w:rsid w:val="006D29FD"/>
    <w:rsid w:val="006D3C97"/>
    <w:rsid w:val="006D4BBB"/>
    <w:rsid w:val="006E0AB0"/>
    <w:rsid w:val="006E0DF2"/>
    <w:rsid w:val="006E1992"/>
    <w:rsid w:val="006F307C"/>
    <w:rsid w:val="006F35D9"/>
    <w:rsid w:val="006F46CF"/>
    <w:rsid w:val="006F4828"/>
    <w:rsid w:val="00700361"/>
    <w:rsid w:val="007055BC"/>
    <w:rsid w:val="007176F8"/>
    <w:rsid w:val="00717E6F"/>
    <w:rsid w:val="00720BA7"/>
    <w:rsid w:val="00726348"/>
    <w:rsid w:val="00731CAC"/>
    <w:rsid w:val="0074063A"/>
    <w:rsid w:val="007407AA"/>
    <w:rsid w:val="00743859"/>
    <w:rsid w:val="00751B2D"/>
    <w:rsid w:val="00752C4D"/>
    <w:rsid w:val="0076027F"/>
    <w:rsid w:val="007625CC"/>
    <w:rsid w:val="00763A08"/>
    <w:rsid w:val="00765172"/>
    <w:rsid w:val="00765EE1"/>
    <w:rsid w:val="00767FC7"/>
    <w:rsid w:val="00775E3B"/>
    <w:rsid w:val="00776145"/>
    <w:rsid w:val="007816BA"/>
    <w:rsid w:val="0078273B"/>
    <w:rsid w:val="007849BE"/>
    <w:rsid w:val="00784D14"/>
    <w:rsid w:val="007902A2"/>
    <w:rsid w:val="0079264D"/>
    <w:rsid w:val="00792842"/>
    <w:rsid w:val="007A4607"/>
    <w:rsid w:val="007B1754"/>
    <w:rsid w:val="007B4B37"/>
    <w:rsid w:val="007C044B"/>
    <w:rsid w:val="007C1498"/>
    <w:rsid w:val="007C17B4"/>
    <w:rsid w:val="007C3AC1"/>
    <w:rsid w:val="007D3B5C"/>
    <w:rsid w:val="007D46AF"/>
    <w:rsid w:val="007D4E07"/>
    <w:rsid w:val="007E14FB"/>
    <w:rsid w:val="007F23AA"/>
    <w:rsid w:val="007F29F6"/>
    <w:rsid w:val="007F3C4F"/>
    <w:rsid w:val="007F4303"/>
    <w:rsid w:val="007F5CA0"/>
    <w:rsid w:val="008102B5"/>
    <w:rsid w:val="00811D96"/>
    <w:rsid w:val="00812BEF"/>
    <w:rsid w:val="0082781D"/>
    <w:rsid w:val="00831C69"/>
    <w:rsid w:val="00831CFD"/>
    <w:rsid w:val="008330B6"/>
    <w:rsid w:val="0083391A"/>
    <w:rsid w:val="008361B1"/>
    <w:rsid w:val="008372C0"/>
    <w:rsid w:val="0084005C"/>
    <w:rsid w:val="00841BE3"/>
    <w:rsid w:val="00844C9E"/>
    <w:rsid w:val="008461DD"/>
    <w:rsid w:val="00857FA8"/>
    <w:rsid w:val="008732E0"/>
    <w:rsid w:val="00890226"/>
    <w:rsid w:val="00897D3C"/>
    <w:rsid w:val="008B346A"/>
    <w:rsid w:val="008C4441"/>
    <w:rsid w:val="008D0BC1"/>
    <w:rsid w:val="008E0B2C"/>
    <w:rsid w:val="008F29DD"/>
    <w:rsid w:val="008F6555"/>
    <w:rsid w:val="009003C5"/>
    <w:rsid w:val="00903C1A"/>
    <w:rsid w:val="009043CA"/>
    <w:rsid w:val="00905D8F"/>
    <w:rsid w:val="00905E68"/>
    <w:rsid w:val="0090725E"/>
    <w:rsid w:val="00910B57"/>
    <w:rsid w:val="00913C80"/>
    <w:rsid w:val="0092487B"/>
    <w:rsid w:val="00936B79"/>
    <w:rsid w:val="00942027"/>
    <w:rsid w:val="00942921"/>
    <w:rsid w:val="009440D0"/>
    <w:rsid w:val="00947984"/>
    <w:rsid w:val="0095110A"/>
    <w:rsid w:val="00957438"/>
    <w:rsid w:val="0096006D"/>
    <w:rsid w:val="00961B2E"/>
    <w:rsid w:val="00965F27"/>
    <w:rsid w:val="00976A7A"/>
    <w:rsid w:val="009831F5"/>
    <w:rsid w:val="00986EEC"/>
    <w:rsid w:val="00986FD8"/>
    <w:rsid w:val="009955DD"/>
    <w:rsid w:val="009A3300"/>
    <w:rsid w:val="009A3C08"/>
    <w:rsid w:val="009A4E14"/>
    <w:rsid w:val="009A6F5D"/>
    <w:rsid w:val="009B1FB6"/>
    <w:rsid w:val="009B2361"/>
    <w:rsid w:val="009B3476"/>
    <w:rsid w:val="009B3534"/>
    <w:rsid w:val="009C5D44"/>
    <w:rsid w:val="009D2E0B"/>
    <w:rsid w:val="009F3FE2"/>
    <w:rsid w:val="009F5000"/>
    <w:rsid w:val="009F5AC3"/>
    <w:rsid w:val="009F6BB7"/>
    <w:rsid w:val="009F736C"/>
    <w:rsid w:val="00A003F5"/>
    <w:rsid w:val="00A044B7"/>
    <w:rsid w:val="00A1213B"/>
    <w:rsid w:val="00A1787E"/>
    <w:rsid w:val="00A36E0D"/>
    <w:rsid w:val="00A37D20"/>
    <w:rsid w:val="00A42A9E"/>
    <w:rsid w:val="00A50649"/>
    <w:rsid w:val="00A51109"/>
    <w:rsid w:val="00A51EFB"/>
    <w:rsid w:val="00A55016"/>
    <w:rsid w:val="00A55809"/>
    <w:rsid w:val="00A56685"/>
    <w:rsid w:val="00A5764B"/>
    <w:rsid w:val="00A57A4E"/>
    <w:rsid w:val="00A61424"/>
    <w:rsid w:val="00A63265"/>
    <w:rsid w:val="00A6339D"/>
    <w:rsid w:val="00A703DC"/>
    <w:rsid w:val="00A75BBA"/>
    <w:rsid w:val="00A7745F"/>
    <w:rsid w:val="00A776A8"/>
    <w:rsid w:val="00A82A83"/>
    <w:rsid w:val="00A83D75"/>
    <w:rsid w:val="00A85B6A"/>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6676"/>
    <w:rsid w:val="00B2018A"/>
    <w:rsid w:val="00B20CAD"/>
    <w:rsid w:val="00B240F2"/>
    <w:rsid w:val="00B269EC"/>
    <w:rsid w:val="00B27E6D"/>
    <w:rsid w:val="00B30DF8"/>
    <w:rsid w:val="00B3672F"/>
    <w:rsid w:val="00B44647"/>
    <w:rsid w:val="00B45D24"/>
    <w:rsid w:val="00B465A5"/>
    <w:rsid w:val="00B5113A"/>
    <w:rsid w:val="00B51F90"/>
    <w:rsid w:val="00B57F60"/>
    <w:rsid w:val="00B6265F"/>
    <w:rsid w:val="00B640BB"/>
    <w:rsid w:val="00B65EC6"/>
    <w:rsid w:val="00B70B72"/>
    <w:rsid w:val="00B71FC2"/>
    <w:rsid w:val="00B72775"/>
    <w:rsid w:val="00B72B86"/>
    <w:rsid w:val="00B7323E"/>
    <w:rsid w:val="00B74F11"/>
    <w:rsid w:val="00B7789F"/>
    <w:rsid w:val="00B838AA"/>
    <w:rsid w:val="00B90B2A"/>
    <w:rsid w:val="00B91DEA"/>
    <w:rsid w:val="00B92DE1"/>
    <w:rsid w:val="00B93605"/>
    <w:rsid w:val="00BA1A32"/>
    <w:rsid w:val="00BA346E"/>
    <w:rsid w:val="00BB1B85"/>
    <w:rsid w:val="00BB26B7"/>
    <w:rsid w:val="00BB3142"/>
    <w:rsid w:val="00BB6B4A"/>
    <w:rsid w:val="00BD22D9"/>
    <w:rsid w:val="00BD391A"/>
    <w:rsid w:val="00BD4150"/>
    <w:rsid w:val="00BE08D7"/>
    <w:rsid w:val="00BE117A"/>
    <w:rsid w:val="00BE2189"/>
    <w:rsid w:val="00BE435B"/>
    <w:rsid w:val="00BF0733"/>
    <w:rsid w:val="00BF3F4A"/>
    <w:rsid w:val="00C15CBE"/>
    <w:rsid w:val="00C1657B"/>
    <w:rsid w:val="00C20294"/>
    <w:rsid w:val="00C21DCF"/>
    <w:rsid w:val="00C2320B"/>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3C40"/>
    <w:rsid w:val="00CA7241"/>
    <w:rsid w:val="00CA7D5E"/>
    <w:rsid w:val="00CB0731"/>
    <w:rsid w:val="00CB7118"/>
    <w:rsid w:val="00CC1528"/>
    <w:rsid w:val="00CC1835"/>
    <w:rsid w:val="00CC2661"/>
    <w:rsid w:val="00CD1348"/>
    <w:rsid w:val="00CD5765"/>
    <w:rsid w:val="00CE0C76"/>
    <w:rsid w:val="00CE1022"/>
    <w:rsid w:val="00CE1636"/>
    <w:rsid w:val="00CE6A00"/>
    <w:rsid w:val="00CE6A02"/>
    <w:rsid w:val="00CF4E46"/>
    <w:rsid w:val="00D07C1B"/>
    <w:rsid w:val="00D155C0"/>
    <w:rsid w:val="00D1767C"/>
    <w:rsid w:val="00D232C5"/>
    <w:rsid w:val="00D267DA"/>
    <w:rsid w:val="00D36746"/>
    <w:rsid w:val="00D369B5"/>
    <w:rsid w:val="00D37985"/>
    <w:rsid w:val="00D37BF1"/>
    <w:rsid w:val="00D452E9"/>
    <w:rsid w:val="00D47308"/>
    <w:rsid w:val="00D50372"/>
    <w:rsid w:val="00D558B4"/>
    <w:rsid w:val="00D6035B"/>
    <w:rsid w:val="00D61E87"/>
    <w:rsid w:val="00D651BE"/>
    <w:rsid w:val="00D661EC"/>
    <w:rsid w:val="00D668E6"/>
    <w:rsid w:val="00D71982"/>
    <w:rsid w:val="00D77DFD"/>
    <w:rsid w:val="00D81803"/>
    <w:rsid w:val="00D839CD"/>
    <w:rsid w:val="00D84363"/>
    <w:rsid w:val="00D90204"/>
    <w:rsid w:val="00D929F1"/>
    <w:rsid w:val="00D97FF7"/>
    <w:rsid w:val="00DB1935"/>
    <w:rsid w:val="00DB45E4"/>
    <w:rsid w:val="00DC3DDC"/>
    <w:rsid w:val="00DC4DFB"/>
    <w:rsid w:val="00DC7EA7"/>
    <w:rsid w:val="00DD0529"/>
    <w:rsid w:val="00DD05AB"/>
    <w:rsid w:val="00DD0929"/>
    <w:rsid w:val="00DD1665"/>
    <w:rsid w:val="00DE6682"/>
    <w:rsid w:val="00DF26D2"/>
    <w:rsid w:val="00DF6DE2"/>
    <w:rsid w:val="00E0333A"/>
    <w:rsid w:val="00E16786"/>
    <w:rsid w:val="00E17AFC"/>
    <w:rsid w:val="00E231BA"/>
    <w:rsid w:val="00E239F4"/>
    <w:rsid w:val="00E348B2"/>
    <w:rsid w:val="00E35C43"/>
    <w:rsid w:val="00E43EC5"/>
    <w:rsid w:val="00E45AB0"/>
    <w:rsid w:val="00E4659D"/>
    <w:rsid w:val="00E56B39"/>
    <w:rsid w:val="00E57EF4"/>
    <w:rsid w:val="00E6714D"/>
    <w:rsid w:val="00E73456"/>
    <w:rsid w:val="00E736B2"/>
    <w:rsid w:val="00E82502"/>
    <w:rsid w:val="00E84BC8"/>
    <w:rsid w:val="00E85A78"/>
    <w:rsid w:val="00E914D8"/>
    <w:rsid w:val="00E93E44"/>
    <w:rsid w:val="00E95A30"/>
    <w:rsid w:val="00EA26D8"/>
    <w:rsid w:val="00EA5DE3"/>
    <w:rsid w:val="00EB366F"/>
    <w:rsid w:val="00EB6877"/>
    <w:rsid w:val="00EB722E"/>
    <w:rsid w:val="00EC0070"/>
    <w:rsid w:val="00EC11CA"/>
    <w:rsid w:val="00ED17BC"/>
    <w:rsid w:val="00ED4E18"/>
    <w:rsid w:val="00ED7B18"/>
    <w:rsid w:val="00EE2953"/>
    <w:rsid w:val="00EE29BA"/>
    <w:rsid w:val="00EE3A7B"/>
    <w:rsid w:val="00EE44C0"/>
    <w:rsid w:val="00EF0051"/>
    <w:rsid w:val="00EF6306"/>
    <w:rsid w:val="00F039C7"/>
    <w:rsid w:val="00F05B94"/>
    <w:rsid w:val="00F1068B"/>
    <w:rsid w:val="00F11485"/>
    <w:rsid w:val="00F21C68"/>
    <w:rsid w:val="00F230F0"/>
    <w:rsid w:val="00F45371"/>
    <w:rsid w:val="00F478CB"/>
    <w:rsid w:val="00F52C97"/>
    <w:rsid w:val="00F54257"/>
    <w:rsid w:val="00F62093"/>
    <w:rsid w:val="00F6232D"/>
    <w:rsid w:val="00F62C23"/>
    <w:rsid w:val="00F64D54"/>
    <w:rsid w:val="00F722A2"/>
    <w:rsid w:val="00F75F59"/>
    <w:rsid w:val="00FA17A2"/>
    <w:rsid w:val="00FA1C94"/>
    <w:rsid w:val="00FB2370"/>
    <w:rsid w:val="00FB438B"/>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098AA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1740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776112">
      <w:bodyDiv w:val="1"/>
      <w:marLeft w:val="0"/>
      <w:marRight w:val="0"/>
      <w:marTop w:val="0"/>
      <w:marBottom w:val="0"/>
      <w:divBdr>
        <w:top w:val="none" w:sz="0" w:space="0" w:color="auto"/>
        <w:left w:val="none" w:sz="0" w:space="0" w:color="auto"/>
        <w:bottom w:val="none" w:sz="0" w:space="0" w:color="auto"/>
        <w:right w:val="none" w:sz="0" w:space="0" w:color="auto"/>
      </w:divBdr>
    </w:div>
    <w:div w:id="233392109">
      <w:bodyDiv w:val="1"/>
      <w:marLeft w:val="0"/>
      <w:marRight w:val="0"/>
      <w:marTop w:val="0"/>
      <w:marBottom w:val="0"/>
      <w:divBdr>
        <w:top w:val="none" w:sz="0" w:space="0" w:color="auto"/>
        <w:left w:val="none" w:sz="0" w:space="0" w:color="auto"/>
        <w:bottom w:val="none" w:sz="0" w:space="0" w:color="auto"/>
        <w:right w:val="none" w:sz="0" w:space="0" w:color="auto"/>
      </w:divBdr>
    </w:div>
    <w:div w:id="36379833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46822292">
      <w:bodyDiv w:val="1"/>
      <w:marLeft w:val="0"/>
      <w:marRight w:val="0"/>
      <w:marTop w:val="0"/>
      <w:marBottom w:val="0"/>
      <w:divBdr>
        <w:top w:val="none" w:sz="0" w:space="0" w:color="auto"/>
        <w:left w:val="none" w:sz="0" w:space="0" w:color="auto"/>
        <w:bottom w:val="none" w:sz="0" w:space="0" w:color="auto"/>
        <w:right w:val="none" w:sz="0" w:space="0" w:color="auto"/>
      </w:divBdr>
    </w:div>
    <w:div w:id="954598602">
      <w:bodyDiv w:val="1"/>
      <w:marLeft w:val="0"/>
      <w:marRight w:val="0"/>
      <w:marTop w:val="0"/>
      <w:marBottom w:val="0"/>
      <w:divBdr>
        <w:top w:val="none" w:sz="0" w:space="0" w:color="auto"/>
        <w:left w:val="none" w:sz="0" w:space="0" w:color="auto"/>
        <w:bottom w:val="none" w:sz="0" w:space="0" w:color="auto"/>
        <w:right w:val="none" w:sz="0" w:space="0" w:color="auto"/>
      </w:divBdr>
    </w:div>
    <w:div w:id="105030463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regulations-student-guides/2018-2019-en/University_Regulations_Undergraduate_Student_Guide_Sept_2018.pdf"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601456@student.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uwtsd.ac.uk/media/uwtsd-website/content-assets/documents/academic-office/regulations-student-guides/2018-2019-en/University_Regulations_Undergraduate_Student_Guide_Sept_2018.pdf"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search-ethics-integrity-code-practice.pdf" TargetMode="External"/><Relationship Id="rId22" Type="http://schemas.openxmlformats.org/officeDocument/2006/relationships/hyperlink" Target="http://www.uwtsd.ac.uk/academic-offic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2B880F-E0B3-47A9-8D29-5E836350F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21</Pages>
  <Words>7545</Words>
  <Characters>43008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50453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Ceri Harries</cp:lastModifiedBy>
  <cp:revision>7</cp:revision>
  <cp:lastPrinted>2016-10-24T12:21:00Z</cp:lastPrinted>
  <dcterms:created xsi:type="dcterms:W3CDTF">2020-01-06T10:50:00Z</dcterms:created>
  <dcterms:modified xsi:type="dcterms:W3CDTF">2020-01-06T23:41:00Z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