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35DD8" w14:textId="44CFC461" w:rsidR="00C809B8" w:rsidRDefault="00C809B8">
      <w:r>
        <w:t xml:space="preserve">History of Counselling Essay </w:t>
      </w:r>
    </w:p>
    <w:p w14:paraId="2D24B972" w14:textId="77777777" w:rsidR="004B59E4" w:rsidRDefault="004B59E4"/>
    <w:p w14:paraId="151630C3" w14:textId="2C6588B5" w:rsidR="00CE4AA9" w:rsidRDefault="004B59E4">
      <w:r>
        <w:t xml:space="preserve">Melancholia is one of the oldest documentary’s psychological conditions. </w:t>
      </w:r>
      <w:r w:rsidR="005C2874">
        <w:t xml:space="preserve">The </w:t>
      </w:r>
      <w:r w:rsidR="00723114">
        <w:t xml:space="preserve">term </w:t>
      </w:r>
      <w:r w:rsidR="005C2874">
        <w:t xml:space="preserve"> ‘melancholia’ has been used for centuries to describe </w:t>
      </w:r>
      <w:r w:rsidR="00723114">
        <w:t>a specific illness</w:t>
      </w:r>
      <w:r w:rsidR="00E73E6D">
        <w:t xml:space="preserve"> known as </w:t>
      </w:r>
      <w:r w:rsidR="005C2874">
        <w:t xml:space="preserve">deep sadness or depression. </w:t>
      </w:r>
      <w:r w:rsidR="000C64AD">
        <w:t xml:space="preserve">However, the cause of </w:t>
      </w:r>
      <w:r w:rsidR="003E4CF5">
        <w:t>this disorder</w:t>
      </w:r>
      <w:r w:rsidR="000C64AD">
        <w:t xml:space="preserve"> an</w:t>
      </w:r>
      <w:r w:rsidR="0061325C">
        <w:t>d</w:t>
      </w:r>
      <w:r w:rsidR="000C64AD">
        <w:t xml:space="preserve"> the treatment available </w:t>
      </w:r>
      <w:r w:rsidR="0018424B">
        <w:t xml:space="preserve">have </w:t>
      </w:r>
      <w:r w:rsidR="000C64AD">
        <w:t>changed a lot over time</w:t>
      </w:r>
      <w:r w:rsidR="003E4CF5">
        <w:t>.</w:t>
      </w:r>
      <w:r w:rsidR="00EF66D8">
        <w:t xml:space="preserve"> Even tho, the term has been largely </w:t>
      </w:r>
      <w:r w:rsidR="00A32D35">
        <w:t xml:space="preserve">been replaced by concepts such as major depressive </w:t>
      </w:r>
      <w:r w:rsidR="00D43C41">
        <w:t>disorder (MDD).</w:t>
      </w:r>
      <w:r w:rsidR="003E4CF5">
        <w:t xml:space="preserve"> In the past,</w:t>
      </w:r>
      <w:r w:rsidR="00B85D1B">
        <w:t xml:space="preserve"> melancholia was seen as something caused by the body’s fluids or by spiritual problems. </w:t>
      </w:r>
      <w:r w:rsidR="00001DD7">
        <w:t xml:space="preserve">Today, it is seen as a mental health condition and is able to be treated with medication, therapy and the individual </w:t>
      </w:r>
      <w:r w:rsidR="00963F5D">
        <w:t>taking care of themselves</w:t>
      </w:r>
      <w:r w:rsidR="008F1B47">
        <w:t>.</w:t>
      </w:r>
      <w:r w:rsidR="00963F5D">
        <w:t xml:space="preserve"> </w:t>
      </w:r>
      <w:r w:rsidR="009D049B">
        <w:t xml:space="preserve">This essay </w:t>
      </w:r>
      <w:r w:rsidR="00C873DE">
        <w:t>will look at how our understanding of melancholia has developed over time</w:t>
      </w:r>
      <w:r w:rsidR="001D3E16">
        <w:t xml:space="preserve">. </w:t>
      </w:r>
    </w:p>
    <w:p w14:paraId="73E68DB2" w14:textId="321CE455" w:rsidR="00CE4AA9" w:rsidRDefault="00CE4AA9">
      <w:r>
        <w:t xml:space="preserve">The idea of melancholia goes all the way back to Ancient Greece. </w:t>
      </w:r>
      <w:r w:rsidR="00CA2B4C">
        <w:t>A Greek doctor Hippocrates described it as an illness caused by an excess of ‘black bile’ , one of the four fluids or humours, that make up the human body</w:t>
      </w:r>
      <w:r w:rsidR="00005CC8">
        <w:t>.</w:t>
      </w:r>
      <w:r w:rsidR="007201AD">
        <w:t xml:space="preserve"> </w:t>
      </w:r>
      <w:r w:rsidR="00143314">
        <w:t xml:space="preserve">Too much black bile in the body was believed to lead to sadness, fear and negative thoughts. </w:t>
      </w:r>
      <w:r w:rsidR="009219AC">
        <w:t xml:space="preserve">This affects the brain snd soul. </w:t>
      </w:r>
      <w:r w:rsidR="00CC4B65">
        <w:t>The treatments for this were focused on restoring balance in the body</w:t>
      </w:r>
      <w:r w:rsidR="00250DEF">
        <w:t xml:space="preserve">, </w:t>
      </w:r>
      <w:r w:rsidR="00AB2F82">
        <w:t>modifying</w:t>
      </w:r>
      <w:r w:rsidR="003D4123">
        <w:t xml:space="preserve"> diet and habits was key, </w:t>
      </w:r>
      <w:r w:rsidR="008C608F">
        <w:t xml:space="preserve">improving </w:t>
      </w:r>
      <w:r w:rsidR="00250DEF">
        <w:t>diet, exercise, blood</w:t>
      </w:r>
      <w:r w:rsidR="002061BD">
        <w:t>-</w:t>
      </w:r>
      <w:r w:rsidR="00250DEF">
        <w:t xml:space="preserve"> letting or purging</w:t>
      </w:r>
      <w:r w:rsidR="004F444A">
        <w:t xml:space="preserve"> remedies like hellebore.</w:t>
      </w:r>
      <w:r w:rsidR="004F48A2">
        <w:t xml:space="preserve"> </w:t>
      </w:r>
    </w:p>
    <w:p w14:paraId="14B03896" w14:textId="77A6CD6B" w:rsidR="00784D96" w:rsidRDefault="00784D96">
      <w:r>
        <w:t xml:space="preserve">The </w:t>
      </w:r>
      <w:r w:rsidR="00E017E6">
        <w:t>philosopher Aristotle also wrote about Melancholia. He thought that people with this condition could be very creative or intelligent. This early idea connected sadness with artistic and intellectual talent</w:t>
      </w:r>
      <w:r w:rsidR="00C17627">
        <w:t>. This link would appear again later in history</w:t>
      </w:r>
      <w:r w:rsidR="00C47FE3">
        <w:t>.</w:t>
      </w:r>
    </w:p>
    <w:p w14:paraId="4CC0B5FA" w14:textId="77777777" w:rsidR="00C47FE3" w:rsidRDefault="00C47FE3"/>
    <w:p w14:paraId="1FC52681" w14:textId="55B84E95" w:rsidR="00C47FE3" w:rsidRDefault="00C47FE3">
      <w:r>
        <w:t>During t</w:t>
      </w:r>
      <w:r w:rsidR="00C6124D">
        <w:t>he Middle Ages</w:t>
      </w:r>
      <w:r w:rsidR="00B40D9D">
        <w:t>, religious beliefs strongly influenced how people understood t</w:t>
      </w:r>
      <w:r w:rsidR="0005417B">
        <w:t xml:space="preserve">he illness. </w:t>
      </w:r>
      <w:r w:rsidR="00F11DA0">
        <w:t xml:space="preserve">Melancholia was often seen as a spiritual problem rather </w:t>
      </w:r>
      <w:r w:rsidR="00AA36C0">
        <w:t xml:space="preserve">than a physical or mental one. People thought it might be caused by </w:t>
      </w:r>
      <w:r w:rsidR="00C737D9">
        <w:t xml:space="preserve">sin, </w:t>
      </w:r>
      <w:r w:rsidR="00DE5407">
        <w:t>guilt, or</w:t>
      </w:r>
      <w:r w:rsidR="00C737D9">
        <w:t xml:space="preserve"> even possession by demons. Treatments for this, often involved prayer</w:t>
      </w:r>
      <w:r w:rsidR="009F6C10">
        <w:t>, fasting</w:t>
      </w:r>
      <w:r w:rsidR="009F60D1">
        <w:t xml:space="preserve">, </w:t>
      </w:r>
      <w:r w:rsidR="00C737D9">
        <w:t>confession</w:t>
      </w:r>
      <w:r w:rsidR="008C031B">
        <w:t xml:space="preserve">, spiritual </w:t>
      </w:r>
      <w:r w:rsidR="00DE5407">
        <w:t>counselling,</w:t>
      </w:r>
      <w:r w:rsidR="008C031B">
        <w:t xml:space="preserve"> and </w:t>
      </w:r>
      <w:r w:rsidR="00C737D9">
        <w:t>ex</w:t>
      </w:r>
      <w:r w:rsidR="008B3055">
        <w:t xml:space="preserve">orcism </w:t>
      </w:r>
      <w:r w:rsidR="008C031B">
        <w:t xml:space="preserve">in extreme cases </w:t>
      </w:r>
      <w:r w:rsidR="008B3055">
        <w:t xml:space="preserve">rather than </w:t>
      </w:r>
      <w:r w:rsidR="008C031B">
        <w:t xml:space="preserve">the use of </w:t>
      </w:r>
      <w:r w:rsidR="008B3055">
        <w:t>medication</w:t>
      </w:r>
      <w:r w:rsidR="008C031B">
        <w:t xml:space="preserve"> to heal the individual</w:t>
      </w:r>
      <w:r w:rsidR="00DE5BF0">
        <w:t>.</w:t>
      </w:r>
    </w:p>
    <w:p w14:paraId="05C76A23" w14:textId="538135FC" w:rsidR="00706975" w:rsidRPr="003331AB" w:rsidRDefault="00874455">
      <w:r>
        <w:t>During the Renaissance</w:t>
      </w:r>
      <w:r w:rsidR="0008691C">
        <w:t xml:space="preserve"> </w:t>
      </w:r>
      <w:r w:rsidR="00C62BF3">
        <w:t>(15</w:t>
      </w:r>
      <w:r w:rsidR="00C62BF3" w:rsidRPr="00C62BF3">
        <w:rPr>
          <w:vertAlign w:val="superscript"/>
        </w:rPr>
        <w:t>th</w:t>
      </w:r>
      <w:r w:rsidR="00C62BF3">
        <w:t xml:space="preserve"> – 17</w:t>
      </w:r>
      <w:r w:rsidR="00C62BF3" w:rsidRPr="00C62BF3">
        <w:rPr>
          <w:vertAlign w:val="superscript"/>
        </w:rPr>
        <w:t>th</w:t>
      </w:r>
      <w:r w:rsidR="00C62BF3">
        <w:t xml:space="preserve"> century)</w:t>
      </w:r>
      <w:r>
        <w:t xml:space="preserve">, </w:t>
      </w:r>
      <w:r w:rsidR="00F10D2B">
        <w:t xml:space="preserve">physicians continued to </w:t>
      </w:r>
      <w:r w:rsidR="00836702">
        <w:t xml:space="preserve">rely on the </w:t>
      </w:r>
      <w:r w:rsidR="00043B17">
        <w:t xml:space="preserve">ancient </w:t>
      </w:r>
      <w:r w:rsidR="00836702">
        <w:t>belief that melancholia is a result o</w:t>
      </w:r>
      <w:r w:rsidR="00EB2F4A">
        <w:t>f excessive amounts of black bile in the body.</w:t>
      </w:r>
      <w:r w:rsidR="006B1AA7">
        <w:t xml:space="preserve"> Renaissance scholars expanded this idea, that there are different </w:t>
      </w:r>
      <w:r w:rsidR="0046598F">
        <w:t>‘</w:t>
      </w:r>
      <w:r w:rsidR="006B1AA7">
        <w:t>types</w:t>
      </w:r>
      <w:r w:rsidR="0046598F">
        <w:t xml:space="preserve">’ </w:t>
      </w:r>
      <w:r w:rsidR="006B1AA7">
        <w:t xml:space="preserve">of melancholia </w:t>
      </w:r>
      <w:r w:rsidR="009A775A">
        <w:t>depending on where the black bile was accumulated.</w:t>
      </w:r>
      <w:r w:rsidR="003F42FB">
        <w:t xml:space="preserve"> </w:t>
      </w:r>
      <w:r w:rsidR="00A5116E">
        <w:t xml:space="preserve">Scholars such as </w:t>
      </w:r>
      <w:proofErr w:type="spellStart"/>
      <w:r w:rsidR="00A5116E">
        <w:t>Marsi</w:t>
      </w:r>
      <w:r w:rsidR="0008064C">
        <w:t>llo</w:t>
      </w:r>
      <w:proofErr w:type="spellEnd"/>
      <w:r w:rsidR="0008064C">
        <w:t xml:space="preserve"> </w:t>
      </w:r>
      <w:proofErr w:type="spellStart"/>
      <w:r w:rsidR="0008064C">
        <w:t>Ficino</w:t>
      </w:r>
      <w:proofErr w:type="spellEnd"/>
      <w:r w:rsidR="0008064C">
        <w:t xml:space="preserve"> also linked </w:t>
      </w:r>
      <w:r w:rsidR="00D9467A">
        <w:t>individuals</w:t>
      </w:r>
      <w:r w:rsidR="003F3321">
        <w:t xml:space="preserve"> who have melancholia to have </w:t>
      </w:r>
      <w:r w:rsidR="00D9467A">
        <w:t>intellectual</w:t>
      </w:r>
      <w:r w:rsidR="003F3321">
        <w:t xml:space="preserve"> depth -and creative genius, </w:t>
      </w:r>
      <w:r w:rsidR="003F3321" w:rsidRPr="009F37A8">
        <w:t xml:space="preserve">this </w:t>
      </w:r>
      <w:r w:rsidR="004B6B21" w:rsidRPr="009F37A8">
        <w:t>supported Aristotle’s</w:t>
      </w:r>
      <w:r w:rsidR="00E12670" w:rsidRPr="009F37A8">
        <w:t xml:space="preserve"> </w:t>
      </w:r>
      <w:r w:rsidR="00174E58" w:rsidRPr="009F37A8">
        <w:t xml:space="preserve">claim that many great thinkers were </w:t>
      </w:r>
      <w:r w:rsidR="00D9467A" w:rsidRPr="009F37A8">
        <w:t>melancholic</w:t>
      </w:r>
      <w:r w:rsidR="00174E58" w:rsidRPr="009F37A8">
        <w:t>.</w:t>
      </w:r>
      <w:r w:rsidR="0098675B">
        <w:t xml:space="preserve"> </w:t>
      </w:r>
      <w:r w:rsidR="000D47BA" w:rsidRPr="009F37A8">
        <w:t>This</w:t>
      </w:r>
      <w:r w:rsidR="000D47BA">
        <w:t xml:space="preserve"> led to the idea of having melancholia not being such a negative thing and meant that the person was seen as thoughtful, artistically, and intellectually gifted.</w:t>
      </w:r>
      <w:r w:rsidR="0098675B">
        <w:t xml:space="preserve">It became very </w:t>
      </w:r>
      <w:r w:rsidR="004B6B21">
        <w:t>popular</w:t>
      </w:r>
      <w:r w:rsidR="0098675B">
        <w:t xml:space="preserve"> topic in </w:t>
      </w:r>
      <w:r w:rsidR="004B6B21">
        <w:t>literature</w:t>
      </w:r>
      <w:r w:rsidR="0098675B">
        <w:t xml:space="preserve"> and art.</w:t>
      </w:r>
      <w:r w:rsidR="00421AD4" w:rsidRPr="009F37A8">
        <w:t xml:space="preserve"> </w:t>
      </w:r>
      <w:r w:rsidR="00F159DB">
        <w:t xml:space="preserve">Robert Burton published </w:t>
      </w:r>
      <w:r w:rsidR="006D23CA">
        <w:t xml:space="preserve">a book called ‘’ </w:t>
      </w:r>
      <w:r w:rsidR="006D23CA" w:rsidRPr="00077CD1">
        <w:rPr>
          <w:i/>
          <w:iCs/>
        </w:rPr>
        <w:t xml:space="preserve">The </w:t>
      </w:r>
      <w:r w:rsidR="006D23CA" w:rsidRPr="00077CD1">
        <w:rPr>
          <w:i/>
          <w:iCs/>
        </w:rPr>
        <w:lastRenderedPageBreak/>
        <w:t>Autonomy of Melancholy</w:t>
      </w:r>
      <w:r w:rsidR="00077CD1">
        <w:rPr>
          <w:i/>
          <w:iCs/>
        </w:rPr>
        <w:t>’’</w:t>
      </w:r>
      <w:r w:rsidR="006D23CA">
        <w:t xml:space="preserve"> in 1621</w:t>
      </w:r>
      <w:r w:rsidR="00077CD1">
        <w:t xml:space="preserve">. In which he explained </w:t>
      </w:r>
      <w:r w:rsidR="00DC6A30">
        <w:t>the medical, philosophical and emotional explanations of illness.</w:t>
      </w:r>
      <w:r w:rsidR="00001621">
        <w:t xml:space="preserve"> He </w:t>
      </w:r>
      <w:r w:rsidR="001721E1">
        <w:t>discussed</w:t>
      </w:r>
      <w:r w:rsidR="00001621">
        <w:t xml:space="preserve"> the topics of diet and life</w:t>
      </w:r>
      <w:r w:rsidR="001721E1">
        <w:t>style</w:t>
      </w:r>
      <w:r w:rsidR="00001621">
        <w:t xml:space="preserve"> to love and </w:t>
      </w:r>
      <w:r w:rsidR="001721E1">
        <w:t>imagination</w:t>
      </w:r>
      <w:r w:rsidR="00001621">
        <w:t xml:space="preserve"> as the </w:t>
      </w:r>
      <w:r w:rsidR="001721E1">
        <w:t>potential causes</w:t>
      </w:r>
      <w:r w:rsidR="00001621">
        <w:t xml:space="preserve"> of the melancholia.</w:t>
      </w:r>
      <w:r w:rsidR="00F34CF0">
        <w:t xml:space="preserve"> </w:t>
      </w:r>
      <w:r w:rsidR="00FE574C">
        <w:t xml:space="preserve">The </w:t>
      </w:r>
      <w:r w:rsidR="00F34CF0">
        <w:t xml:space="preserve">Treatments </w:t>
      </w:r>
      <w:r w:rsidR="000D47BA">
        <w:t>for this</w:t>
      </w:r>
      <w:r w:rsidR="003B55DE">
        <w:t xml:space="preserve"> disorder did not change much over the years, they </w:t>
      </w:r>
      <w:r w:rsidR="00F34CF0">
        <w:t xml:space="preserve">included </w:t>
      </w:r>
      <w:r w:rsidR="004B6B21">
        <w:t>traditional</w:t>
      </w:r>
      <w:r w:rsidR="00F34CF0">
        <w:t xml:space="preserve"> Humoral practises such as </w:t>
      </w:r>
      <w:r w:rsidR="003127D6">
        <w:t>blood letting, purging and herbal remedies, along side improving the individual</w:t>
      </w:r>
      <w:r w:rsidR="008F031C">
        <w:t xml:space="preserve"> factors such as improved diet, moderate exercis</w:t>
      </w:r>
      <w:r w:rsidR="00525314">
        <w:t xml:space="preserve">e. Some physicians also encouraged </w:t>
      </w:r>
      <w:r w:rsidR="00095D99">
        <w:t xml:space="preserve">individuals to seek companionship, and part take in </w:t>
      </w:r>
      <w:r w:rsidR="007C7CB4">
        <w:t>activities.</w:t>
      </w:r>
      <w:r w:rsidR="005C5B46">
        <w:t xml:space="preserve"> During this period, </w:t>
      </w:r>
      <w:r w:rsidR="001000E1">
        <w:t>melancholia</w:t>
      </w:r>
      <w:r w:rsidR="005C5B46">
        <w:t xml:space="preserve"> </w:t>
      </w:r>
      <w:r w:rsidR="001000E1">
        <w:t xml:space="preserve">was seen </w:t>
      </w:r>
      <w:r w:rsidR="009A38B6">
        <w:t>as a sign or deep creativity rather than simply an illness</w:t>
      </w:r>
      <w:r w:rsidR="001000E1">
        <w:t>.</w:t>
      </w:r>
    </w:p>
    <w:p w14:paraId="4469C5FB" w14:textId="77777777" w:rsidR="005F43F5" w:rsidRDefault="005F43F5"/>
    <w:p w14:paraId="404CB54A" w14:textId="77777777" w:rsidR="001C5841" w:rsidRDefault="001C5841"/>
    <w:p w14:paraId="524EAE64" w14:textId="646A88FF" w:rsidR="005F43F5" w:rsidRDefault="00230B91">
      <w:r>
        <w:t>In the 18</w:t>
      </w:r>
      <w:r w:rsidRPr="00230B91">
        <w:rPr>
          <w:vertAlign w:val="superscript"/>
        </w:rPr>
        <w:t>th</w:t>
      </w:r>
      <w:r>
        <w:t xml:space="preserve"> and 19</w:t>
      </w:r>
      <w:r w:rsidRPr="00230B91">
        <w:rPr>
          <w:vertAlign w:val="superscript"/>
        </w:rPr>
        <w:t>th</w:t>
      </w:r>
      <w:r>
        <w:t xml:space="preserve"> century, science </w:t>
      </w:r>
      <w:r w:rsidR="00AA1AD7">
        <w:t>and</w:t>
      </w:r>
      <w:r>
        <w:t xml:space="preserve"> medicine developed rapidly. People started to view mental illness as something that could be studied and treated</w:t>
      </w:r>
      <w:r w:rsidR="002E63A8">
        <w:t xml:space="preserve">. Doctors like Philippe </w:t>
      </w:r>
      <w:proofErr w:type="spellStart"/>
      <w:r w:rsidR="002E63A8">
        <w:t>Pinel</w:t>
      </w:r>
      <w:proofErr w:type="spellEnd"/>
      <w:r w:rsidR="002E63A8">
        <w:t xml:space="preserve"> </w:t>
      </w:r>
      <w:r w:rsidR="003E3CE6">
        <w:t xml:space="preserve">introduced </w:t>
      </w:r>
      <w:r w:rsidR="00FD75F4">
        <w:t>‘moral</w:t>
      </w:r>
      <w:r w:rsidR="003E3CE6">
        <w:t xml:space="preserve"> treatment’. This approach encourages </w:t>
      </w:r>
      <w:r w:rsidR="0038237C">
        <w:t>kindness towards</w:t>
      </w:r>
      <w:r w:rsidR="003E3CE6">
        <w:t xml:space="preserve"> </w:t>
      </w:r>
      <w:r w:rsidR="003B72F9">
        <w:t xml:space="preserve">the individuals who struggled with melancholia and encouraged </w:t>
      </w:r>
      <w:r w:rsidR="00A8037F">
        <w:t>specialists to speak to them</w:t>
      </w:r>
      <w:r w:rsidR="0038237C">
        <w:t xml:space="preserve"> to try and solve their mental illness.</w:t>
      </w:r>
    </w:p>
    <w:p w14:paraId="3B7C6D85" w14:textId="2ED004B2" w:rsidR="00950CBA" w:rsidRDefault="00FD75F4">
      <w:r>
        <w:t>As psychiatry began to grow, melancholia became a term used to describe magpie depression. By the late 19</w:t>
      </w:r>
      <w:r w:rsidRPr="00FD75F4">
        <w:rPr>
          <w:vertAlign w:val="superscript"/>
        </w:rPr>
        <w:t>th</w:t>
      </w:r>
      <w:r>
        <w:t xml:space="preserve"> </w:t>
      </w:r>
      <w:r w:rsidR="00A068B9">
        <w:t>century,</w:t>
      </w:r>
      <w:r>
        <w:t xml:space="preserve"> German psychiatrist Emil </w:t>
      </w:r>
      <w:proofErr w:type="spellStart"/>
      <w:r>
        <w:t>Kraepelin</w:t>
      </w:r>
      <w:proofErr w:type="spellEnd"/>
      <w:r w:rsidR="001E4A38">
        <w:t xml:space="preserve"> </w:t>
      </w:r>
      <w:r w:rsidR="003F3D07">
        <w:t xml:space="preserve">believed </w:t>
      </w:r>
      <w:r w:rsidR="00DA4313">
        <w:t xml:space="preserve">melancholia was not a separate illness but part of a larger condition, he called manic- depressive illness, which we now know as bipolar disorder </w:t>
      </w:r>
      <w:r w:rsidR="007E7243">
        <w:t xml:space="preserve">or major depression). He also thought that some forms of melancholia </w:t>
      </w:r>
      <w:r w:rsidR="005F269B">
        <w:t xml:space="preserve">appeared in later in life which he called involutional melancholia, however </w:t>
      </w:r>
      <w:r w:rsidR="00812C79">
        <w:t>this idea is no longer used today.</w:t>
      </w:r>
    </w:p>
    <w:p w14:paraId="272852B8" w14:textId="725647E9" w:rsidR="002406B4" w:rsidRDefault="002406B4"/>
    <w:p w14:paraId="09DBD32F" w14:textId="77777777" w:rsidR="001C5841" w:rsidRDefault="001C5841"/>
    <w:p w14:paraId="57DE417E" w14:textId="77777777" w:rsidR="001C5841" w:rsidRDefault="001C5841"/>
    <w:p w14:paraId="1CE60E2B" w14:textId="3F892C1A" w:rsidR="005F43F5" w:rsidRDefault="002406B4">
      <w:r>
        <w:t>The 20</w:t>
      </w:r>
      <w:r w:rsidRPr="002406B4">
        <w:rPr>
          <w:vertAlign w:val="superscript"/>
        </w:rPr>
        <w:t>th</w:t>
      </w:r>
      <w:r>
        <w:t xml:space="preserve"> century brought</w:t>
      </w:r>
      <w:r w:rsidR="00EA47B0">
        <w:t xml:space="preserve"> new </w:t>
      </w:r>
      <w:r w:rsidR="00DD3ED4">
        <w:t>major</w:t>
      </w:r>
      <w:r w:rsidR="00EA47B0">
        <w:t xml:space="preserve"> ideas about melancholia. In 1917, Sigmund Freud wrote Mourning and Melancholia, in which </w:t>
      </w:r>
      <w:r w:rsidR="009B4074">
        <w:t>described melancholia as</w:t>
      </w:r>
      <w:r w:rsidR="007307C1">
        <w:t xml:space="preserve"> an unhealthy or complicated response to loss, where the individual cannot comprehend </w:t>
      </w:r>
      <w:r w:rsidR="00F213EC">
        <w:t xml:space="preserve">or accept what has been lost. </w:t>
      </w:r>
      <w:r w:rsidR="009D004E">
        <w:t xml:space="preserve">In summary, the book argues that while mourning eventually stops, </w:t>
      </w:r>
      <w:r w:rsidR="00800B41">
        <w:t xml:space="preserve">melancholia </w:t>
      </w:r>
      <w:r w:rsidR="009D004E">
        <w:t xml:space="preserve">persists because the </w:t>
      </w:r>
      <w:r w:rsidR="00800B41">
        <w:t>loss is internalised, causing the individual to attack themselves rather than letting go.</w:t>
      </w:r>
      <w:r w:rsidR="00F96E11">
        <w:t xml:space="preserve"> He believes that people who suffer with </w:t>
      </w:r>
      <w:r w:rsidR="00DD3ED4">
        <w:t>melancholia</w:t>
      </w:r>
      <w:r w:rsidR="00F96E11">
        <w:t xml:space="preserve"> </w:t>
      </w:r>
      <w:r w:rsidR="00A43E38">
        <w:t xml:space="preserve">turned their feelings of anger and sadness into guilt and low self-esteem. </w:t>
      </w:r>
    </w:p>
    <w:p w14:paraId="624D8720" w14:textId="78A21CE9" w:rsidR="00C809B8" w:rsidRDefault="00B85BB5">
      <w:r>
        <w:t xml:space="preserve">In modern psychiatry, </w:t>
      </w:r>
      <w:r w:rsidR="00CA100B">
        <w:t xml:space="preserve">melancholia is </w:t>
      </w:r>
      <w:r w:rsidR="009C49DE">
        <w:t xml:space="preserve">usually described </w:t>
      </w:r>
      <w:r w:rsidR="00CA100B">
        <w:t>as a type of major de</w:t>
      </w:r>
      <w:r w:rsidR="009C49DE">
        <w:t xml:space="preserve">pressive disorder </w:t>
      </w:r>
      <w:r w:rsidR="005536FE">
        <w:t>that includes low moo</w:t>
      </w:r>
      <w:r w:rsidR="00B20EC1">
        <w:t xml:space="preserve">d and </w:t>
      </w:r>
      <w:r w:rsidR="00257398">
        <w:t xml:space="preserve"> lack of pleasure in their </w:t>
      </w:r>
      <w:r w:rsidR="00B20EC1">
        <w:t>life’s.</w:t>
      </w:r>
      <w:r w:rsidR="00B75776">
        <w:t xml:space="preserve"> Doctors and psychologists now use a </w:t>
      </w:r>
      <w:proofErr w:type="spellStart"/>
      <w:r w:rsidR="00B75776">
        <w:t>biop</w:t>
      </w:r>
      <w:r w:rsidR="006F082B">
        <w:t>sychosocial</w:t>
      </w:r>
      <w:proofErr w:type="spellEnd"/>
      <w:r w:rsidR="006F082B">
        <w:t xml:space="preserve"> model to help the patients, this means they look at the biological, physiological and social causes of the disorder.</w:t>
      </w:r>
      <w:r w:rsidR="00D14340">
        <w:t xml:space="preserve"> </w:t>
      </w:r>
      <w:r w:rsidR="009B0627">
        <w:t xml:space="preserve">There are many </w:t>
      </w:r>
      <w:r w:rsidR="00284682">
        <w:t xml:space="preserve">treatments that can help patients to improve their health and well-being, these include </w:t>
      </w:r>
      <w:r w:rsidR="004001E5">
        <w:lastRenderedPageBreak/>
        <w:t>medication,</w:t>
      </w:r>
      <w:r w:rsidR="007E3541">
        <w:t xml:space="preserve"> cognitive </w:t>
      </w:r>
      <w:r w:rsidR="009A1EC1">
        <w:t xml:space="preserve">behavioural therapy </w:t>
      </w:r>
      <w:r w:rsidR="002F409C">
        <w:t xml:space="preserve">or lifestyle changes such as exercise and mindfulness </w:t>
      </w:r>
    </w:p>
    <w:p w14:paraId="343CC82F" w14:textId="77777777" w:rsidR="00D14B42" w:rsidRDefault="00D14B42"/>
    <w:p w14:paraId="5DAAE099" w14:textId="7E11DCBD" w:rsidR="004F5761" w:rsidRDefault="00E22220">
      <w:r>
        <w:t xml:space="preserve">There has been </w:t>
      </w:r>
      <w:r w:rsidR="001850EB">
        <w:t xml:space="preserve">big changes over time in how </w:t>
      </w:r>
      <w:r w:rsidR="00B97371">
        <w:t>melancholia has been understood.</w:t>
      </w:r>
      <w:r w:rsidR="004F5761">
        <w:t xml:space="preserve"> In the ancient world, it was seen as a physical imbalance of the body’s </w:t>
      </w:r>
      <w:r w:rsidR="00A17932">
        <w:t>humours. In</w:t>
      </w:r>
      <w:r w:rsidR="004F5761">
        <w:t xml:space="preserve"> the Middle Ages, it became a spiritual or moral issue. By the 19</w:t>
      </w:r>
      <w:r w:rsidR="004F5761" w:rsidRPr="004F5761">
        <w:rPr>
          <w:vertAlign w:val="superscript"/>
        </w:rPr>
        <w:t>th</w:t>
      </w:r>
      <w:r w:rsidR="004F5761">
        <w:t xml:space="preserve"> century, it was viewed as a medical or psychological condition. </w:t>
      </w:r>
      <w:r w:rsidR="00E62E82">
        <w:t xml:space="preserve">In today’s </w:t>
      </w:r>
      <w:r w:rsidR="00C06B42">
        <w:t>society</w:t>
      </w:r>
      <w:r w:rsidR="00E5203B">
        <w:t>,</w:t>
      </w:r>
      <w:r w:rsidR="00E62E82">
        <w:t xml:space="preserve"> it</w:t>
      </w:r>
      <w:r w:rsidR="00E5203B">
        <w:t xml:space="preserve"> is seen </w:t>
      </w:r>
      <w:r w:rsidR="00E62E82">
        <w:t xml:space="preserve">as a complex mental health disorder with both biological </w:t>
      </w:r>
      <w:r w:rsidR="00D72DF5">
        <w:t xml:space="preserve">and emotional causes </w:t>
      </w:r>
    </w:p>
    <w:sectPr w:rsidR="004F5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C5985" w14:textId="77777777" w:rsidR="00641A2D" w:rsidRDefault="00641A2D" w:rsidP="005E485E">
      <w:pPr>
        <w:spacing w:after="0" w:line="240" w:lineRule="auto"/>
      </w:pPr>
      <w:r>
        <w:separator/>
      </w:r>
    </w:p>
  </w:endnote>
  <w:endnote w:type="continuationSeparator" w:id="0">
    <w:p w14:paraId="7C06F06C" w14:textId="77777777" w:rsidR="00641A2D" w:rsidRDefault="00641A2D" w:rsidP="005E4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1F2D1" w14:textId="77777777" w:rsidR="00641A2D" w:rsidRDefault="00641A2D" w:rsidP="005E485E">
      <w:pPr>
        <w:spacing w:after="0" w:line="240" w:lineRule="auto"/>
      </w:pPr>
      <w:r>
        <w:separator/>
      </w:r>
    </w:p>
  </w:footnote>
  <w:footnote w:type="continuationSeparator" w:id="0">
    <w:p w14:paraId="29C3885D" w14:textId="77777777" w:rsidR="00641A2D" w:rsidRDefault="00641A2D" w:rsidP="005E48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B8"/>
    <w:rsid w:val="00001621"/>
    <w:rsid w:val="00001DD7"/>
    <w:rsid w:val="00005CC8"/>
    <w:rsid w:val="00013759"/>
    <w:rsid w:val="00043B17"/>
    <w:rsid w:val="0005417B"/>
    <w:rsid w:val="00072776"/>
    <w:rsid w:val="00077CD1"/>
    <w:rsid w:val="0008064C"/>
    <w:rsid w:val="000839B2"/>
    <w:rsid w:val="0008691C"/>
    <w:rsid w:val="00095D99"/>
    <w:rsid w:val="000C64AD"/>
    <w:rsid w:val="000C7B3B"/>
    <w:rsid w:val="000D47BA"/>
    <w:rsid w:val="001000E1"/>
    <w:rsid w:val="00143314"/>
    <w:rsid w:val="001721E1"/>
    <w:rsid w:val="00174E58"/>
    <w:rsid w:val="0018424B"/>
    <w:rsid w:val="001850EB"/>
    <w:rsid w:val="001C5841"/>
    <w:rsid w:val="001D3E16"/>
    <w:rsid w:val="001E4A38"/>
    <w:rsid w:val="001F2BF0"/>
    <w:rsid w:val="002061BD"/>
    <w:rsid w:val="00222597"/>
    <w:rsid w:val="00230B91"/>
    <w:rsid w:val="002406B4"/>
    <w:rsid w:val="00250DEF"/>
    <w:rsid w:val="00257398"/>
    <w:rsid w:val="00284682"/>
    <w:rsid w:val="00291F46"/>
    <w:rsid w:val="002C5656"/>
    <w:rsid w:val="002E63A8"/>
    <w:rsid w:val="002F409C"/>
    <w:rsid w:val="003127D6"/>
    <w:rsid w:val="003331AB"/>
    <w:rsid w:val="003414C4"/>
    <w:rsid w:val="0038237C"/>
    <w:rsid w:val="003941CA"/>
    <w:rsid w:val="003B3712"/>
    <w:rsid w:val="003B55DE"/>
    <w:rsid w:val="003B72F9"/>
    <w:rsid w:val="003D4123"/>
    <w:rsid w:val="003E3CE6"/>
    <w:rsid w:val="003E4CF5"/>
    <w:rsid w:val="003F2632"/>
    <w:rsid w:val="003F3321"/>
    <w:rsid w:val="003F3D07"/>
    <w:rsid w:val="003F42FB"/>
    <w:rsid w:val="004001E5"/>
    <w:rsid w:val="00421AD4"/>
    <w:rsid w:val="004274AB"/>
    <w:rsid w:val="0046598F"/>
    <w:rsid w:val="004B59E4"/>
    <w:rsid w:val="004B6B21"/>
    <w:rsid w:val="004E3A8D"/>
    <w:rsid w:val="004F444A"/>
    <w:rsid w:val="004F48A2"/>
    <w:rsid w:val="004F5761"/>
    <w:rsid w:val="00525314"/>
    <w:rsid w:val="005461D8"/>
    <w:rsid w:val="005536FE"/>
    <w:rsid w:val="005C2874"/>
    <w:rsid w:val="005C5B46"/>
    <w:rsid w:val="005E485E"/>
    <w:rsid w:val="005F269B"/>
    <w:rsid w:val="005F43F5"/>
    <w:rsid w:val="0061325C"/>
    <w:rsid w:val="006409A8"/>
    <w:rsid w:val="00641A2D"/>
    <w:rsid w:val="006444C3"/>
    <w:rsid w:val="00651D4D"/>
    <w:rsid w:val="0069178F"/>
    <w:rsid w:val="006B1AA7"/>
    <w:rsid w:val="006C66B1"/>
    <w:rsid w:val="006D23CA"/>
    <w:rsid w:val="006F082B"/>
    <w:rsid w:val="00706975"/>
    <w:rsid w:val="007201AD"/>
    <w:rsid w:val="00723114"/>
    <w:rsid w:val="007307C1"/>
    <w:rsid w:val="00767B06"/>
    <w:rsid w:val="00784D96"/>
    <w:rsid w:val="00796FC7"/>
    <w:rsid w:val="007A3628"/>
    <w:rsid w:val="007A7F13"/>
    <w:rsid w:val="007C7CB4"/>
    <w:rsid w:val="007E3541"/>
    <w:rsid w:val="007E7243"/>
    <w:rsid w:val="00800B41"/>
    <w:rsid w:val="00812C79"/>
    <w:rsid w:val="00830A3C"/>
    <w:rsid w:val="00832BC1"/>
    <w:rsid w:val="00836702"/>
    <w:rsid w:val="00864C68"/>
    <w:rsid w:val="00874455"/>
    <w:rsid w:val="00886977"/>
    <w:rsid w:val="008B3055"/>
    <w:rsid w:val="008C031B"/>
    <w:rsid w:val="008C608F"/>
    <w:rsid w:val="008F031C"/>
    <w:rsid w:val="008F1B47"/>
    <w:rsid w:val="008F23ED"/>
    <w:rsid w:val="008F51B2"/>
    <w:rsid w:val="009219AC"/>
    <w:rsid w:val="009444CE"/>
    <w:rsid w:val="00950CBA"/>
    <w:rsid w:val="00963F5D"/>
    <w:rsid w:val="0098675B"/>
    <w:rsid w:val="009A1EC1"/>
    <w:rsid w:val="009A38B6"/>
    <w:rsid w:val="009A4676"/>
    <w:rsid w:val="009A775A"/>
    <w:rsid w:val="009B0627"/>
    <w:rsid w:val="009B4074"/>
    <w:rsid w:val="009C49DE"/>
    <w:rsid w:val="009D004E"/>
    <w:rsid w:val="009D049B"/>
    <w:rsid w:val="009F37A8"/>
    <w:rsid w:val="009F60D1"/>
    <w:rsid w:val="009F6C10"/>
    <w:rsid w:val="00A02E62"/>
    <w:rsid w:val="00A068B9"/>
    <w:rsid w:val="00A17807"/>
    <w:rsid w:val="00A17932"/>
    <w:rsid w:val="00A32D35"/>
    <w:rsid w:val="00A43E38"/>
    <w:rsid w:val="00A5116E"/>
    <w:rsid w:val="00A8037F"/>
    <w:rsid w:val="00AA1AD7"/>
    <w:rsid w:val="00AA36C0"/>
    <w:rsid w:val="00AB2F82"/>
    <w:rsid w:val="00AE7457"/>
    <w:rsid w:val="00B10A40"/>
    <w:rsid w:val="00B119F0"/>
    <w:rsid w:val="00B20EC1"/>
    <w:rsid w:val="00B40D9D"/>
    <w:rsid w:val="00B62EEB"/>
    <w:rsid w:val="00B75776"/>
    <w:rsid w:val="00B80F10"/>
    <w:rsid w:val="00B85BB5"/>
    <w:rsid w:val="00B85D1B"/>
    <w:rsid w:val="00B949A3"/>
    <w:rsid w:val="00B97371"/>
    <w:rsid w:val="00BB06CF"/>
    <w:rsid w:val="00BE7244"/>
    <w:rsid w:val="00C06B42"/>
    <w:rsid w:val="00C17627"/>
    <w:rsid w:val="00C2463D"/>
    <w:rsid w:val="00C47FE3"/>
    <w:rsid w:val="00C6124D"/>
    <w:rsid w:val="00C62BF3"/>
    <w:rsid w:val="00C737D9"/>
    <w:rsid w:val="00C809B8"/>
    <w:rsid w:val="00C873DE"/>
    <w:rsid w:val="00C95A28"/>
    <w:rsid w:val="00CA100B"/>
    <w:rsid w:val="00CA2B4C"/>
    <w:rsid w:val="00CC4B65"/>
    <w:rsid w:val="00CE4AA9"/>
    <w:rsid w:val="00D14340"/>
    <w:rsid w:val="00D14B42"/>
    <w:rsid w:val="00D42640"/>
    <w:rsid w:val="00D43C41"/>
    <w:rsid w:val="00D72DF5"/>
    <w:rsid w:val="00D9467A"/>
    <w:rsid w:val="00DA4313"/>
    <w:rsid w:val="00DA4BB1"/>
    <w:rsid w:val="00DC6A30"/>
    <w:rsid w:val="00DD3ED4"/>
    <w:rsid w:val="00DE5407"/>
    <w:rsid w:val="00DE5BF0"/>
    <w:rsid w:val="00DF2BDE"/>
    <w:rsid w:val="00E017E6"/>
    <w:rsid w:val="00E12670"/>
    <w:rsid w:val="00E22220"/>
    <w:rsid w:val="00E376D5"/>
    <w:rsid w:val="00E5203B"/>
    <w:rsid w:val="00E54961"/>
    <w:rsid w:val="00E62E82"/>
    <w:rsid w:val="00E73E6D"/>
    <w:rsid w:val="00E756FB"/>
    <w:rsid w:val="00EA1C89"/>
    <w:rsid w:val="00EA47B0"/>
    <w:rsid w:val="00EB2F4A"/>
    <w:rsid w:val="00EF66D8"/>
    <w:rsid w:val="00F101DE"/>
    <w:rsid w:val="00F10D2B"/>
    <w:rsid w:val="00F11DA0"/>
    <w:rsid w:val="00F159DB"/>
    <w:rsid w:val="00F213EC"/>
    <w:rsid w:val="00F34CF0"/>
    <w:rsid w:val="00F41ED8"/>
    <w:rsid w:val="00F96E11"/>
    <w:rsid w:val="00FD75F4"/>
    <w:rsid w:val="00FE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16567F"/>
  <w15:chartTrackingRefBased/>
  <w15:docId w15:val="{E4BE9BCA-60C6-504C-8B25-B5FFF0BF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9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9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9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9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9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9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9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9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9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9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9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9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9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9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9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9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9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9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9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9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9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9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9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9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9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9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9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9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9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E4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485E"/>
  </w:style>
  <w:style w:type="paragraph" w:styleId="Footer">
    <w:name w:val="footer"/>
    <w:basedOn w:val="Normal"/>
    <w:link w:val="FooterChar"/>
    <w:uiPriority w:val="99"/>
    <w:unhideWhenUsed/>
    <w:rsid w:val="005E4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4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870</Words>
  <Characters>4963</Characters>
  <Application>Microsoft Office Word</Application>
  <DocSecurity>0</DocSecurity>
  <Lines>41</Lines>
  <Paragraphs>11</Paragraphs>
  <ScaleCrop>false</ScaleCrop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 Makula (2501110)</dc:creator>
  <cp:keywords/>
  <dc:description/>
  <cp:lastModifiedBy>Marcelina Makula (2501110)</cp:lastModifiedBy>
  <cp:revision>196</cp:revision>
  <dcterms:created xsi:type="dcterms:W3CDTF">2025-12-06T20:22:00Z</dcterms:created>
  <dcterms:modified xsi:type="dcterms:W3CDTF">2025-12-09T23:19:00Z</dcterms:modified>
</cp:coreProperties>
</file>