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B44D2" w14:textId="77777777" w:rsidR="007137B9" w:rsidRPr="00645DC5" w:rsidRDefault="007137B9" w:rsidP="00645DC5">
      <w:pPr>
        <w:spacing w:line="480" w:lineRule="auto"/>
        <w:rPr>
          <w:rFonts w:ascii="Times New Roman" w:hAnsi="Times New Roman" w:cs="Times New Roman"/>
          <w:sz w:val="24"/>
          <w:szCs w:val="24"/>
          <w:lang w:val="en-US"/>
        </w:rPr>
      </w:pPr>
    </w:p>
    <w:p w14:paraId="7D69EBA3" w14:textId="77777777" w:rsidR="007137B9" w:rsidRPr="00645DC5" w:rsidRDefault="007137B9" w:rsidP="00645DC5">
      <w:pPr>
        <w:spacing w:line="480" w:lineRule="auto"/>
        <w:jc w:val="center"/>
        <w:rPr>
          <w:rFonts w:ascii="Times New Roman" w:hAnsi="Times New Roman" w:cs="Times New Roman"/>
          <w:b/>
          <w:bCs/>
          <w:sz w:val="24"/>
          <w:szCs w:val="24"/>
          <w:lang w:val="en-US"/>
        </w:rPr>
      </w:pPr>
    </w:p>
    <w:p w14:paraId="30F4D59C" w14:textId="758802D2" w:rsidR="007137B9" w:rsidRDefault="007137B9" w:rsidP="00645DC5">
      <w:pPr>
        <w:spacing w:line="480" w:lineRule="auto"/>
        <w:jc w:val="center"/>
        <w:rPr>
          <w:rFonts w:ascii="Times New Roman" w:hAnsi="Times New Roman" w:cs="Times New Roman"/>
          <w:b/>
          <w:bCs/>
          <w:sz w:val="24"/>
          <w:szCs w:val="24"/>
          <w:lang w:val="en-US"/>
        </w:rPr>
      </w:pPr>
      <w:r w:rsidRPr="00645DC5">
        <w:rPr>
          <w:rFonts w:ascii="Times New Roman" w:hAnsi="Times New Roman" w:cs="Times New Roman"/>
          <w:b/>
          <w:bCs/>
          <w:sz w:val="24"/>
          <w:szCs w:val="24"/>
          <w:lang w:val="en-US"/>
        </w:rPr>
        <w:t>A Comparison of the Marketing Methods</w:t>
      </w:r>
      <w:r w:rsidR="000137FC">
        <w:rPr>
          <w:rFonts w:ascii="Times New Roman" w:hAnsi="Times New Roman" w:cs="Times New Roman"/>
          <w:b/>
          <w:bCs/>
          <w:sz w:val="24"/>
          <w:szCs w:val="24"/>
          <w:lang w:val="en-US"/>
        </w:rPr>
        <w:t xml:space="preserve"> of two multinational hotel chain</w:t>
      </w:r>
    </w:p>
    <w:p w14:paraId="7DE12108" w14:textId="03A5EC9C" w:rsidR="000137FC" w:rsidRPr="00645DC5" w:rsidRDefault="000137FC" w:rsidP="00645DC5">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Marriott and Travelodge </w:t>
      </w:r>
    </w:p>
    <w:p w14:paraId="0C106BE5" w14:textId="77777777" w:rsidR="007137B9" w:rsidRPr="00645DC5" w:rsidRDefault="007137B9" w:rsidP="00645DC5">
      <w:pPr>
        <w:spacing w:line="480" w:lineRule="auto"/>
        <w:jc w:val="center"/>
        <w:rPr>
          <w:rFonts w:ascii="Times New Roman" w:hAnsi="Times New Roman" w:cs="Times New Roman"/>
          <w:b/>
          <w:bCs/>
          <w:sz w:val="24"/>
          <w:szCs w:val="24"/>
          <w:lang w:val="en-US"/>
        </w:rPr>
      </w:pPr>
    </w:p>
    <w:p w14:paraId="7B161AD4" w14:textId="77777777" w:rsidR="00350683" w:rsidRPr="00645DC5" w:rsidRDefault="00350683" w:rsidP="00645DC5">
      <w:pPr>
        <w:spacing w:line="480" w:lineRule="auto"/>
        <w:jc w:val="center"/>
        <w:rPr>
          <w:rFonts w:ascii="Times New Roman" w:hAnsi="Times New Roman" w:cs="Times New Roman"/>
          <w:sz w:val="24"/>
          <w:szCs w:val="24"/>
          <w:lang w:val="en-US"/>
        </w:rPr>
      </w:pPr>
    </w:p>
    <w:p w14:paraId="786B9062" w14:textId="77777777" w:rsidR="00350683" w:rsidRPr="00645DC5" w:rsidRDefault="00350683" w:rsidP="00645DC5">
      <w:pPr>
        <w:spacing w:line="480" w:lineRule="auto"/>
        <w:jc w:val="center"/>
        <w:rPr>
          <w:rFonts w:ascii="Times New Roman" w:hAnsi="Times New Roman" w:cs="Times New Roman"/>
          <w:sz w:val="24"/>
          <w:szCs w:val="24"/>
          <w:lang w:val="en-US"/>
        </w:rPr>
      </w:pPr>
    </w:p>
    <w:p w14:paraId="11FE89A7" w14:textId="1A102517" w:rsidR="005233A5" w:rsidRPr="00645DC5" w:rsidRDefault="005233A5" w:rsidP="00645DC5">
      <w:pPr>
        <w:spacing w:line="480" w:lineRule="auto"/>
        <w:jc w:val="center"/>
        <w:rPr>
          <w:rFonts w:ascii="Times New Roman" w:hAnsi="Times New Roman" w:cs="Times New Roman"/>
          <w:sz w:val="24"/>
          <w:szCs w:val="24"/>
          <w:lang w:val="en-US"/>
        </w:rPr>
      </w:pPr>
      <w:r w:rsidRPr="00645DC5">
        <w:rPr>
          <w:rFonts w:ascii="Times New Roman" w:hAnsi="Times New Roman" w:cs="Times New Roman"/>
          <w:sz w:val="24"/>
          <w:szCs w:val="24"/>
          <w:lang w:val="en-US"/>
        </w:rPr>
        <w:t>Name</w:t>
      </w:r>
      <w:r w:rsidR="0E31BF1A" w:rsidRPr="00645DC5">
        <w:rPr>
          <w:rFonts w:ascii="Times New Roman" w:hAnsi="Times New Roman" w:cs="Times New Roman"/>
          <w:sz w:val="24"/>
          <w:szCs w:val="24"/>
          <w:lang w:val="en-US"/>
        </w:rPr>
        <w:t>: Izabela Filipek</w:t>
      </w:r>
    </w:p>
    <w:p w14:paraId="318523AD" w14:textId="45D405C8" w:rsidR="005233A5" w:rsidRPr="00645DC5" w:rsidRDefault="0E31BF1A" w:rsidP="00645DC5">
      <w:pPr>
        <w:spacing w:line="480" w:lineRule="auto"/>
        <w:jc w:val="center"/>
        <w:rPr>
          <w:rFonts w:ascii="Times New Roman" w:hAnsi="Times New Roman" w:cs="Times New Roman"/>
          <w:sz w:val="24"/>
          <w:szCs w:val="24"/>
          <w:lang w:val="en-US"/>
        </w:rPr>
      </w:pPr>
      <w:r w:rsidRPr="00645DC5">
        <w:rPr>
          <w:rFonts w:ascii="Times New Roman" w:hAnsi="Times New Roman" w:cs="Times New Roman"/>
          <w:sz w:val="24"/>
          <w:szCs w:val="24"/>
          <w:lang w:val="en-US"/>
        </w:rPr>
        <w:t>Student ID: 2209778</w:t>
      </w:r>
    </w:p>
    <w:p w14:paraId="05D0736F" w14:textId="541575AD" w:rsidR="005233A5" w:rsidRPr="00645DC5" w:rsidRDefault="0E31BF1A" w:rsidP="00645DC5">
      <w:pPr>
        <w:spacing w:line="480" w:lineRule="auto"/>
        <w:jc w:val="center"/>
        <w:rPr>
          <w:rFonts w:ascii="Times New Roman" w:hAnsi="Times New Roman" w:cs="Times New Roman"/>
          <w:sz w:val="24"/>
          <w:szCs w:val="24"/>
          <w:lang w:val="en-US"/>
        </w:rPr>
      </w:pPr>
      <w:r w:rsidRPr="00645DC5">
        <w:rPr>
          <w:rFonts w:ascii="Times New Roman" w:hAnsi="Times New Roman" w:cs="Times New Roman"/>
          <w:sz w:val="24"/>
          <w:szCs w:val="24"/>
          <w:lang w:val="en-US"/>
        </w:rPr>
        <w:t xml:space="preserve">Module: Marketing Essentials </w:t>
      </w:r>
      <w:r w:rsidR="3A354C5B" w:rsidRPr="00645DC5">
        <w:rPr>
          <w:rFonts w:ascii="Times New Roman" w:hAnsi="Times New Roman" w:cs="Times New Roman"/>
          <w:sz w:val="24"/>
          <w:szCs w:val="24"/>
          <w:lang w:val="en-US"/>
        </w:rPr>
        <w:t>BMIH 4005</w:t>
      </w:r>
    </w:p>
    <w:p w14:paraId="19968FBA" w14:textId="18ACBDE9" w:rsidR="005233A5" w:rsidRPr="00645DC5" w:rsidRDefault="3A354C5B" w:rsidP="00645DC5">
      <w:pPr>
        <w:spacing w:line="480" w:lineRule="auto"/>
        <w:jc w:val="center"/>
        <w:rPr>
          <w:rFonts w:ascii="Times New Roman" w:hAnsi="Times New Roman" w:cs="Times New Roman"/>
          <w:sz w:val="24"/>
          <w:szCs w:val="24"/>
          <w:lang w:val="en-US"/>
        </w:rPr>
      </w:pPr>
      <w:r w:rsidRPr="00645DC5">
        <w:rPr>
          <w:rFonts w:ascii="Times New Roman" w:hAnsi="Times New Roman" w:cs="Times New Roman"/>
          <w:sz w:val="24"/>
          <w:szCs w:val="24"/>
          <w:lang w:val="en-US"/>
        </w:rPr>
        <w:t>Lecturer: Luciana Suardi</w:t>
      </w:r>
    </w:p>
    <w:p w14:paraId="1B72FF5B" w14:textId="2E3B20C8" w:rsidR="005233A5" w:rsidRPr="00645DC5" w:rsidRDefault="005233A5" w:rsidP="00645DC5">
      <w:pPr>
        <w:spacing w:line="480" w:lineRule="auto"/>
        <w:jc w:val="center"/>
        <w:rPr>
          <w:rFonts w:ascii="Times New Roman" w:hAnsi="Times New Roman" w:cs="Times New Roman"/>
          <w:sz w:val="24"/>
          <w:szCs w:val="24"/>
          <w:lang w:val="en-US"/>
        </w:rPr>
      </w:pPr>
      <w:r w:rsidRPr="00645DC5">
        <w:rPr>
          <w:rFonts w:ascii="Times New Roman" w:hAnsi="Times New Roman" w:cs="Times New Roman"/>
          <w:sz w:val="24"/>
          <w:szCs w:val="24"/>
          <w:lang w:val="en-US"/>
        </w:rPr>
        <w:t>Date</w:t>
      </w:r>
      <w:r w:rsidR="07D961D0" w:rsidRPr="00645DC5">
        <w:rPr>
          <w:rFonts w:ascii="Times New Roman" w:hAnsi="Times New Roman" w:cs="Times New Roman"/>
          <w:sz w:val="24"/>
          <w:szCs w:val="24"/>
          <w:lang w:val="en-US"/>
        </w:rPr>
        <w:t>: 27.10.2022</w:t>
      </w:r>
    </w:p>
    <w:p w14:paraId="6E7A97BA" w14:textId="77777777" w:rsidR="007137B9" w:rsidRPr="00645DC5" w:rsidRDefault="007137B9" w:rsidP="00645DC5">
      <w:pPr>
        <w:spacing w:line="480" w:lineRule="auto"/>
        <w:jc w:val="center"/>
        <w:rPr>
          <w:rFonts w:ascii="Times New Roman" w:hAnsi="Times New Roman" w:cs="Times New Roman"/>
          <w:sz w:val="24"/>
          <w:szCs w:val="24"/>
          <w:lang w:val="en-US"/>
        </w:rPr>
      </w:pPr>
    </w:p>
    <w:p w14:paraId="73014DDD" w14:textId="77777777" w:rsidR="007137B9" w:rsidRPr="00645DC5" w:rsidRDefault="007137B9" w:rsidP="00645DC5">
      <w:pPr>
        <w:spacing w:line="480" w:lineRule="auto"/>
        <w:jc w:val="center"/>
        <w:rPr>
          <w:rFonts w:ascii="Times New Roman" w:hAnsi="Times New Roman" w:cs="Times New Roman"/>
          <w:sz w:val="24"/>
          <w:szCs w:val="24"/>
          <w:lang w:val="en-US"/>
        </w:rPr>
      </w:pPr>
    </w:p>
    <w:p w14:paraId="064A3E25" w14:textId="77777777" w:rsidR="007137B9" w:rsidRPr="00645DC5" w:rsidRDefault="007137B9" w:rsidP="00645DC5">
      <w:pPr>
        <w:spacing w:line="480" w:lineRule="auto"/>
        <w:jc w:val="center"/>
        <w:rPr>
          <w:rFonts w:ascii="Times New Roman" w:hAnsi="Times New Roman" w:cs="Times New Roman"/>
          <w:sz w:val="24"/>
          <w:szCs w:val="24"/>
          <w:lang w:val="en-US"/>
        </w:rPr>
      </w:pPr>
    </w:p>
    <w:p w14:paraId="2A908077" w14:textId="77777777" w:rsidR="007137B9" w:rsidRPr="00645DC5" w:rsidRDefault="007137B9" w:rsidP="00645DC5">
      <w:pPr>
        <w:spacing w:line="480" w:lineRule="auto"/>
        <w:jc w:val="center"/>
        <w:rPr>
          <w:rFonts w:ascii="Times New Roman" w:hAnsi="Times New Roman" w:cs="Times New Roman"/>
          <w:sz w:val="24"/>
          <w:szCs w:val="24"/>
          <w:lang w:val="en-US"/>
        </w:rPr>
      </w:pPr>
    </w:p>
    <w:p w14:paraId="18D0E901" w14:textId="77777777" w:rsidR="007137B9" w:rsidRPr="00645DC5" w:rsidRDefault="007137B9" w:rsidP="00645DC5">
      <w:pPr>
        <w:spacing w:line="480" w:lineRule="auto"/>
        <w:jc w:val="center"/>
        <w:rPr>
          <w:rFonts w:ascii="Times New Roman" w:hAnsi="Times New Roman" w:cs="Times New Roman"/>
          <w:sz w:val="24"/>
          <w:szCs w:val="24"/>
          <w:lang w:val="en-US"/>
        </w:rPr>
      </w:pPr>
    </w:p>
    <w:p w14:paraId="681698E2" w14:textId="77777777" w:rsidR="007137B9" w:rsidRPr="00645DC5" w:rsidRDefault="007137B9" w:rsidP="00645DC5">
      <w:pPr>
        <w:spacing w:line="480" w:lineRule="auto"/>
        <w:jc w:val="center"/>
        <w:rPr>
          <w:rFonts w:ascii="Times New Roman" w:hAnsi="Times New Roman" w:cs="Times New Roman"/>
          <w:sz w:val="24"/>
          <w:szCs w:val="24"/>
          <w:lang w:val="en-US"/>
        </w:rPr>
      </w:pPr>
    </w:p>
    <w:p w14:paraId="3FE321B0" w14:textId="77777777" w:rsidR="007137B9" w:rsidRPr="00645DC5" w:rsidRDefault="007137B9" w:rsidP="00645DC5">
      <w:pPr>
        <w:spacing w:line="480" w:lineRule="auto"/>
        <w:jc w:val="center"/>
        <w:rPr>
          <w:rFonts w:ascii="Times New Roman" w:hAnsi="Times New Roman" w:cs="Times New Roman"/>
          <w:sz w:val="24"/>
          <w:szCs w:val="24"/>
          <w:lang w:val="en-US"/>
        </w:rPr>
      </w:pPr>
    </w:p>
    <w:p w14:paraId="00F6B8D7" w14:textId="4410E0D6" w:rsidR="007137B9" w:rsidRPr="00645DC5" w:rsidRDefault="007137B9" w:rsidP="00645DC5">
      <w:pPr>
        <w:spacing w:line="480" w:lineRule="auto"/>
        <w:jc w:val="center"/>
        <w:rPr>
          <w:rFonts w:ascii="Times New Roman" w:hAnsi="Times New Roman" w:cs="Times New Roman"/>
          <w:sz w:val="24"/>
          <w:szCs w:val="24"/>
          <w:lang w:val="en-US"/>
        </w:rPr>
      </w:pPr>
    </w:p>
    <w:p w14:paraId="1CAFD2AE" w14:textId="77777777" w:rsidR="00645DC5" w:rsidRDefault="00645DC5" w:rsidP="00645DC5">
      <w:pPr>
        <w:spacing w:line="480" w:lineRule="auto"/>
        <w:jc w:val="both"/>
        <w:rPr>
          <w:rFonts w:ascii="Times New Roman" w:hAnsi="Times New Roman" w:cs="Times New Roman"/>
          <w:b/>
          <w:bCs/>
          <w:sz w:val="24"/>
          <w:szCs w:val="24"/>
          <w:lang w:val="en-US"/>
        </w:rPr>
      </w:pPr>
    </w:p>
    <w:p w14:paraId="2F376F08" w14:textId="35F8966E" w:rsidR="009A560F" w:rsidRPr="00645DC5" w:rsidRDefault="009A560F" w:rsidP="00645DC5">
      <w:pPr>
        <w:spacing w:line="480" w:lineRule="auto"/>
        <w:jc w:val="both"/>
        <w:rPr>
          <w:rFonts w:ascii="Times New Roman" w:hAnsi="Times New Roman" w:cs="Times New Roman"/>
          <w:b/>
          <w:bCs/>
          <w:sz w:val="24"/>
          <w:szCs w:val="24"/>
          <w:lang w:val="en-US"/>
        </w:rPr>
      </w:pPr>
      <w:r w:rsidRPr="00645DC5">
        <w:rPr>
          <w:rFonts w:ascii="Times New Roman" w:hAnsi="Times New Roman" w:cs="Times New Roman"/>
          <w:b/>
          <w:bCs/>
          <w:sz w:val="24"/>
          <w:szCs w:val="24"/>
          <w:lang w:val="en-US"/>
        </w:rPr>
        <w:t xml:space="preserve">Introduction </w:t>
      </w:r>
    </w:p>
    <w:p w14:paraId="1F86C129" w14:textId="381CF653" w:rsidR="009A560F" w:rsidRPr="00645DC5" w:rsidRDefault="007B1A3A" w:rsidP="007B1A3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w:t>
      </w:r>
      <w:r w:rsidR="007137B9" w:rsidRPr="00645DC5">
        <w:rPr>
          <w:rFonts w:ascii="Times New Roman" w:hAnsi="Times New Roman" w:cs="Times New Roman"/>
          <w:sz w:val="24"/>
          <w:szCs w:val="24"/>
          <w:lang w:val="en-US"/>
        </w:rPr>
        <w:t>any international hotels worldwide have tried hard to modernize their services to survive in a modern competitive world. For hotels to market themselves efficiently, they must improve their service and lower their prices to sell their services competitively and meet the market demand (Bowie, 2016). Many tourists worldwide do some research about the hotels and compare the services offered as well as the prices and decide on the best services but at the same time pocket fr</w:t>
      </w:r>
      <w:r w:rsidR="001C69A6" w:rsidRPr="00645DC5">
        <w:rPr>
          <w:rFonts w:ascii="Times New Roman" w:hAnsi="Times New Roman" w:cs="Times New Roman"/>
          <w:sz w:val="24"/>
          <w:szCs w:val="24"/>
          <w:lang w:val="en-US"/>
        </w:rPr>
        <w:t>iendly</w:t>
      </w:r>
      <w:r w:rsidR="007137B9" w:rsidRPr="00645DC5">
        <w:rPr>
          <w:rFonts w:ascii="Times New Roman" w:hAnsi="Times New Roman" w:cs="Times New Roman"/>
          <w:sz w:val="24"/>
          <w:szCs w:val="24"/>
          <w:lang w:val="en-US"/>
        </w:rPr>
        <w:t>. To easily understand the comparison of the different international hotel brands offered in different parts of the world, Marriot</w:t>
      </w:r>
      <w:r w:rsidR="009A560F" w:rsidRPr="00645DC5">
        <w:rPr>
          <w:rFonts w:ascii="Times New Roman" w:hAnsi="Times New Roman" w:cs="Times New Roman"/>
          <w:sz w:val="24"/>
          <w:szCs w:val="24"/>
          <w:lang w:val="en-US"/>
        </w:rPr>
        <w:t>t</w:t>
      </w:r>
      <w:r w:rsidR="007137B9" w:rsidRPr="00645DC5">
        <w:rPr>
          <w:rFonts w:ascii="Times New Roman" w:hAnsi="Times New Roman" w:cs="Times New Roman"/>
          <w:sz w:val="24"/>
          <w:szCs w:val="24"/>
          <w:lang w:val="en-US"/>
        </w:rPr>
        <w:t xml:space="preserve"> hotel and Travelodge can be considered.</w:t>
      </w:r>
      <w:r w:rsidR="001413B5" w:rsidRPr="00645DC5">
        <w:rPr>
          <w:rFonts w:ascii="Times New Roman" w:hAnsi="Times New Roman" w:cs="Times New Roman"/>
          <w:sz w:val="24"/>
          <w:szCs w:val="24"/>
        </w:rPr>
        <w:t xml:space="preserve"> </w:t>
      </w:r>
      <w:r w:rsidR="001413B5" w:rsidRPr="00645DC5">
        <w:rPr>
          <w:rFonts w:ascii="Times New Roman" w:hAnsi="Times New Roman" w:cs="Times New Roman"/>
          <w:sz w:val="24"/>
          <w:szCs w:val="24"/>
          <w:lang w:val="en-US"/>
        </w:rPr>
        <w:t>The above two-named are well-known international hotel brands that are easily comparable and can survive in different conditions.</w:t>
      </w:r>
      <w:r w:rsidR="00DC2EC9">
        <w:rPr>
          <w:rFonts w:ascii="Times New Roman" w:hAnsi="Times New Roman" w:cs="Times New Roman"/>
          <w:sz w:val="24"/>
          <w:szCs w:val="24"/>
          <w:lang w:val="en-US"/>
        </w:rPr>
        <w:t xml:space="preserve"> This work aims to compare the marketing methods used by the two hotels brands. </w:t>
      </w:r>
      <w:r w:rsidR="005C779D">
        <w:rPr>
          <w:rFonts w:ascii="Times New Roman" w:hAnsi="Times New Roman" w:cs="Times New Roman"/>
          <w:sz w:val="24"/>
          <w:szCs w:val="24"/>
          <w:lang w:val="en-US"/>
        </w:rPr>
        <w:t>The aims is to show how both these hotels present themselves on the marketing level.</w:t>
      </w:r>
    </w:p>
    <w:p w14:paraId="7B2579F9" w14:textId="4BE4B658" w:rsidR="009A560F" w:rsidRPr="00645DC5" w:rsidRDefault="00A240DB" w:rsidP="00645DC5">
      <w:pPr>
        <w:spacing w:line="480" w:lineRule="auto"/>
        <w:jc w:val="both"/>
        <w:rPr>
          <w:rFonts w:ascii="Times New Roman" w:hAnsi="Times New Roman" w:cs="Times New Roman"/>
          <w:b/>
          <w:bCs/>
          <w:sz w:val="24"/>
          <w:szCs w:val="24"/>
          <w:lang w:val="en-US"/>
        </w:rPr>
      </w:pPr>
      <w:r w:rsidRPr="00645DC5">
        <w:rPr>
          <w:rFonts w:ascii="Times New Roman" w:hAnsi="Times New Roman" w:cs="Times New Roman"/>
          <w:b/>
          <w:bCs/>
          <w:sz w:val="24"/>
          <w:szCs w:val="24"/>
          <w:lang w:val="en-US"/>
        </w:rPr>
        <w:t>Main Body</w:t>
      </w:r>
    </w:p>
    <w:p w14:paraId="6109747D" w14:textId="77777777" w:rsidR="005C779D" w:rsidRDefault="007137B9" w:rsidP="00645DC5">
      <w:pPr>
        <w:spacing w:line="480" w:lineRule="auto"/>
        <w:ind w:firstLine="720"/>
        <w:jc w:val="both"/>
        <w:rPr>
          <w:rFonts w:ascii="Times New Roman" w:hAnsi="Times New Roman" w:cs="Times New Roman"/>
          <w:sz w:val="24"/>
          <w:szCs w:val="24"/>
          <w:lang w:val="en-US"/>
        </w:rPr>
      </w:pPr>
      <w:r w:rsidRPr="00645DC5">
        <w:rPr>
          <w:rFonts w:ascii="Times New Roman" w:hAnsi="Times New Roman" w:cs="Times New Roman"/>
          <w:sz w:val="24"/>
          <w:szCs w:val="24"/>
          <w:lang w:val="en-US"/>
        </w:rPr>
        <w:t xml:space="preserve"> Travelodge is a limited private company known to operate full-time in the hotel management and hospitality management industries throughout the United Kingdom, Spain, and Ireland. Some research shows that Travelodge is the largest United Kingdom independent international hotel brand with several services of over five hundred hotels worldwide. </w:t>
      </w:r>
    </w:p>
    <w:p w14:paraId="7ED76AAB" w14:textId="079E5AAE" w:rsidR="006D45A8" w:rsidRPr="00645DC5" w:rsidRDefault="007137B9" w:rsidP="00645DC5">
      <w:pPr>
        <w:spacing w:line="480" w:lineRule="auto"/>
        <w:ind w:firstLine="720"/>
        <w:jc w:val="both"/>
        <w:rPr>
          <w:rFonts w:ascii="Times New Roman" w:hAnsi="Times New Roman" w:cs="Times New Roman"/>
          <w:sz w:val="24"/>
          <w:szCs w:val="24"/>
          <w:lang w:val="en-US"/>
        </w:rPr>
      </w:pPr>
      <w:r w:rsidRPr="00645DC5">
        <w:rPr>
          <w:rFonts w:ascii="Times New Roman" w:hAnsi="Times New Roman" w:cs="Times New Roman"/>
          <w:sz w:val="24"/>
          <w:szCs w:val="24"/>
          <w:lang w:val="en-US"/>
        </w:rPr>
        <w:t>Marriot International is an American company operating diverse services worldwide. Marriot hotel is an international company operating under the government's authorization and has all services licensed. The headquarters of Marriott International is based in Bethesda, Maryland, and was founded by Willard Marriot and his wife, Alice Marriot. All the two international hotel brands have been operating for a long time, having many branches worldwide, making them easier to compare</w:t>
      </w:r>
    </w:p>
    <w:p w14:paraId="4C5AF521" w14:textId="23C9322F" w:rsidR="00027484" w:rsidRPr="00645DC5" w:rsidRDefault="007137B9" w:rsidP="00645DC5">
      <w:pPr>
        <w:spacing w:line="480" w:lineRule="auto"/>
        <w:ind w:firstLine="720"/>
        <w:jc w:val="both"/>
        <w:rPr>
          <w:rFonts w:ascii="Times New Roman" w:hAnsi="Times New Roman" w:cs="Times New Roman"/>
          <w:sz w:val="24"/>
          <w:szCs w:val="24"/>
          <w:lang w:val="en-US"/>
        </w:rPr>
      </w:pPr>
      <w:r w:rsidRPr="00645DC5">
        <w:rPr>
          <w:rFonts w:ascii="Times New Roman" w:hAnsi="Times New Roman" w:cs="Times New Roman"/>
          <w:sz w:val="24"/>
          <w:szCs w:val="24"/>
          <w:lang w:val="en-US"/>
        </w:rPr>
        <w:lastRenderedPageBreak/>
        <w:t xml:space="preserve">The management of the Marriot hotel has employed different techniques, sure to fit into today's market. Marriot international's marking campaign mainly revolves around care, the luxurious hotel chain's richness, and the comfort that many people worldwide are looking for as they travel to different destinations </w:t>
      </w:r>
      <w:r w:rsidR="0015050D" w:rsidRPr="00645DC5">
        <w:rPr>
          <w:rFonts w:ascii="Times New Roman" w:hAnsi="Times New Roman" w:cs="Times New Roman"/>
          <w:sz w:val="24"/>
          <w:szCs w:val="24"/>
          <w:lang w:val="en-US"/>
        </w:rPr>
        <w:t>(</w:t>
      </w:r>
      <w:proofErr w:type="spellStart"/>
      <w:r w:rsidR="0015050D" w:rsidRPr="00645DC5">
        <w:rPr>
          <w:rFonts w:ascii="Times New Roman" w:hAnsi="Times New Roman" w:cs="Times New Roman"/>
          <w:sz w:val="24"/>
          <w:szCs w:val="24"/>
          <w:lang w:val="en-US"/>
        </w:rPr>
        <w:t>Catana</w:t>
      </w:r>
      <w:proofErr w:type="spellEnd"/>
      <w:r w:rsidR="0015050D" w:rsidRPr="00645DC5">
        <w:rPr>
          <w:rFonts w:ascii="Times New Roman" w:hAnsi="Times New Roman" w:cs="Times New Roman"/>
          <w:sz w:val="24"/>
          <w:szCs w:val="24"/>
          <w:lang w:val="en-US"/>
        </w:rPr>
        <w:t xml:space="preserve"> &amp; Toma 2021)</w:t>
      </w:r>
      <w:r w:rsidRPr="00645DC5">
        <w:rPr>
          <w:rFonts w:ascii="Times New Roman" w:hAnsi="Times New Roman" w:cs="Times New Roman"/>
          <w:sz w:val="24"/>
          <w:szCs w:val="24"/>
          <w:lang w:val="en-US"/>
        </w:rPr>
        <w:t xml:space="preserve">. Marriot International has also successfully developed different market targets in the same industry, specifically targeting the customers' requirements. The management of Marriott International has come up with different brands and groups, including Marriot courtyard and Ritz-Carlton hotels. In contrast, the groups include over-the-road travelers and luxury travelers. </w:t>
      </w:r>
      <w:r w:rsidR="00504CBD" w:rsidRPr="00645DC5">
        <w:rPr>
          <w:rFonts w:ascii="Times New Roman" w:hAnsi="Times New Roman" w:cs="Times New Roman"/>
          <w:sz w:val="24"/>
          <w:szCs w:val="24"/>
          <w:lang w:val="en-US"/>
        </w:rPr>
        <w:t xml:space="preserve">For better plans and conveniences, the </w:t>
      </w:r>
      <w:r w:rsidR="002F4635" w:rsidRPr="00645DC5">
        <w:rPr>
          <w:rFonts w:ascii="Times New Roman" w:hAnsi="Times New Roman" w:cs="Times New Roman"/>
          <w:sz w:val="24"/>
          <w:szCs w:val="24"/>
          <w:lang w:val="en-US"/>
        </w:rPr>
        <w:t>Marriott</w:t>
      </w:r>
      <w:r w:rsidR="00504CBD" w:rsidRPr="00645DC5">
        <w:rPr>
          <w:rFonts w:ascii="Times New Roman" w:hAnsi="Times New Roman" w:cs="Times New Roman"/>
          <w:sz w:val="24"/>
          <w:szCs w:val="24"/>
          <w:lang w:val="en-US"/>
        </w:rPr>
        <w:t xml:space="preserve"> </w:t>
      </w:r>
      <w:r w:rsidR="002F4635" w:rsidRPr="00645DC5">
        <w:rPr>
          <w:rFonts w:ascii="Times New Roman" w:hAnsi="Times New Roman" w:cs="Times New Roman"/>
          <w:sz w:val="24"/>
          <w:szCs w:val="24"/>
          <w:lang w:val="en-US"/>
        </w:rPr>
        <w:t>I</w:t>
      </w:r>
      <w:r w:rsidR="00504CBD" w:rsidRPr="00645DC5">
        <w:rPr>
          <w:rFonts w:ascii="Times New Roman" w:hAnsi="Times New Roman" w:cs="Times New Roman"/>
          <w:sz w:val="24"/>
          <w:szCs w:val="24"/>
          <w:lang w:val="en-US"/>
        </w:rPr>
        <w:t>nternation</w:t>
      </w:r>
      <w:r w:rsidR="002F4635" w:rsidRPr="00645DC5">
        <w:rPr>
          <w:rFonts w:ascii="Times New Roman" w:hAnsi="Times New Roman" w:cs="Times New Roman"/>
          <w:sz w:val="24"/>
          <w:szCs w:val="24"/>
          <w:lang w:val="en-US"/>
        </w:rPr>
        <w:t>al company has categorized its service brands into different group tags namely, Premium, Luxury, Longer Stays, and Select; thus</w:t>
      </w:r>
      <w:r w:rsidR="00E90872" w:rsidRPr="00645DC5">
        <w:rPr>
          <w:rFonts w:ascii="Times New Roman" w:hAnsi="Times New Roman" w:cs="Times New Roman"/>
          <w:sz w:val="24"/>
          <w:szCs w:val="24"/>
          <w:lang w:val="en-US"/>
        </w:rPr>
        <w:t>,</w:t>
      </w:r>
      <w:r w:rsidR="002F4635" w:rsidRPr="00645DC5">
        <w:rPr>
          <w:rFonts w:ascii="Times New Roman" w:hAnsi="Times New Roman" w:cs="Times New Roman"/>
          <w:sz w:val="24"/>
          <w:szCs w:val="24"/>
          <w:lang w:val="en-US"/>
        </w:rPr>
        <w:t xml:space="preserve"> helping the various customers to choose the available different hotel brands easily and </w:t>
      </w:r>
      <w:r w:rsidR="00E90872" w:rsidRPr="00645DC5">
        <w:rPr>
          <w:rFonts w:ascii="Times New Roman" w:hAnsi="Times New Roman" w:cs="Times New Roman"/>
          <w:sz w:val="24"/>
          <w:szCs w:val="24"/>
          <w:lang w:val="en-US"/>
        </w:rPr>
        <w:t>conveniently</w:t>
      </w:r>
      <w:r w:rsidR="00D055F9" w:rsidRPr="00645DC5">
        <w:rPr>
          <w:rFonts w:ascii="Times New Roman" w:hAnsi="Times New Roman" w:cs="Times New Roman"/>
          <w:sz w:val="24"/>
          <w:szCs w:val="24"/>
          <w:lang w:val="en-US"/>
        </w:rPr>
        <w:t xml:space="preserve"> (Shastri, 2021)</w:t>
      </w:r>
      <w:r w:rsidR="002F4635" w:rsidRPr="00645DC5">
        <w:rPr>
          <w:rFonts w:ascii="Times New Roman" w:hAnsi="Times New Roman" w:cs="Times New Roman"/>
          <w:sz w:val="24"/>
          <w:szCs w:val="24"/>
          <w:lang w:val="en-US"/>
        </w:rPr>
        <w:t>.</w:t>
      </w:r>
      <w:r w:rsidR="00504CBD" w:rsidRPr="00645DC5">
        <w:rPr>
          <w:rFonts w:ascii="Times New Roman" w:hAnsi="Times New Roman" w:cs="Times New Roman"/>
          <w:sz w:val="24"/>
          <w:szCs w:val="24"/>
          <w:lang w:val="en-US"/>
        </w:rPr>
        <w:t xml:space="preserve"> </w:t>
      </w:r>
      <w:r w:rsidR="006D6228" w:rsidRPr="00645DC5">
        <w:rPr>
          <w:rFonts w:ascii="Times New Roman" w:hAnsi="Times New Roman" w:cs="Times New Roman"/>
          <w:sz w:val="24"/>
          <w:szCs w:val="24"/>
          <w:lang w:val="en-US"/>
        </w:rPr>
        <w:t xml:space="preserve"> Marriott international has also strategized on choosing ideal places and distribution</w:t>
      </w:r>
      <w:r w:rsidR="00272554" w:rsidRPr="00645DC5">
        <w:rPr>
          <w:rFonts w:ascii="Times New Roman" w:hAnsi="Times New Roman" w:cs="Times New Roman"/>
          <w:sz w:val="24"/>
          <w:szCs w:val="24"/>
          <w:lang w:val="en-US"/>
        </w:rPr>
        <w:t xml:space="preserve"> of its many hotel brands,</w:t>
      </w:r>
      <w:r w:rsidR="006D6228" w:rsidRPr="00645DC5">
        <w:rPr>
          <w:rFonts w:ascii="Times New Roman" w:hAnsi="Times New Roman" w:cs="Times New Roman"/>
          <w:sz w:val="24"/>
          <w:szCs w:val="24"/>
          <w:lang w:val="en-US"/>
        </w:rPr>
        <w:t xml:space="preserve"> which is continuing to play a vital role</w:t>
      </w:r>
      <w:r w:rsidR="00272554" w:rsidRPr="00645DC5">
        <w:rPr>
          <w:rFonts w:ascii="Times New Roman" w:hAnsi="Times New Roman" w:cs="Times New Roman"/>
          <w:sz w:val="24"/>
          <w:szCs w:val="24"/>
          <w:lang w:val="en-US"/>
        </w:rPr>
        <w:t xml:space="preserve"> in the marketing.</w:t>
      </w:r>
      <w:r w:rsidR="007F3B2E" w:rsidRPr="00645DC5">
        <w:rPr>
          <w:rFonts w:ascii="Times New Roman" w:hAnsi="Times New Roman" w:cs="Times New Roman"/>
          <w:sz w:val="24"/>
          <w:szCs w:val="24"/>
          <w:lang w:val="en-US"/>
        </w:rPr>
        <w:t xml:space="preserve"> The company has </w:t>
      </w:r>
      <w:r w:rsidR="00924703" w:rsidRPr="00645DC5">
        <w:rPr>
          <w:rFonts w:ascii="Times New Roman" w:hAnsi="Times New Roman" w:cs="Times New Roman"/>
          <w:sz w:val="24"/>
          <w:szCs w:val="24"/>
          <w:lang w:val="en-US"/>
        </w:rPr>
        <w:t>an online platform named Marriott international’s M Live</w:t>
      </w:r>
      <w:r w:rsidR="00A743E1" w:rsidRPr="00645DC5">
        <w:rPr>
          <w:rFonts w:ascii="Times New Roman" w:hAnsi="Times New Roman" w:cs="Times New Roman"/>
          <w:sz w:val="24"/>
          <w:szCs w:val="24"/>
          <w:lang w:val="en-US"/>
        </w:rPr>
        <w:t>, which is tracks variety of the company’s topics worldwide as well as organizing the content of such topics.</w:t>
      </w:r>
      <w:r w:rsidR="00924703" w:rsidRPr="00645DC5">
        <w:rPr>
          <w:rFonts w:ascii="Times New Roman" w:hAnsi="Times New Roman" w:cs="Times New Roman"/>
          <w:sz w:val="24"/>
          <w:szCs w:val="24"/>
          <w:lang w:val="en-US"/>
        </w:rPr>
        <w:t xml:space="preserve"> </w:t>
      </w:r>
      <w:r w:rsidR="00272554" w:rsidRPr="00645DC5">
        <w:rPr>
          <w:rFonts w:ascii="Times New Roman" w:hAnsi="Times New Roman" w:cs="Times New Roman"/>
          <w:sz w:val="24"/>
          <w:szCs w:val="24"/>
          <w:lang w:val="en-US"/>
        </w:rPr>
        <w:t xml:space="preserve"> </w:t>
      </w:r>
      <w:r w:rsidR="006D6228" w:rsidRPr="00645DC5">
        <w:rPr>
          <w:rFonts w:ascii="Times New Roman" w:hAnsi="Times New Roman" w:cs="Times New Roman"/>
          <w:sz w:val="24"/>
          <w:szCs w:val="24"/>
          <w:lang w:val="en-US"/>
        </w:rPr>
        <w:t xml:space="preserve"> </w:t>
      </w:r>
      <w:r w:rsidRPr="00645DC5">
        <w:rPr>
          <w:rFonts w:ascii="Times New Roman" w:hAnsi="Times New Roman" w:cs="Times New Roman"/>
          <w:sz w:val="24"/>
          <w:szCs w:val="24"/>
          <w:lang w:val="en-US"/>
        </w:rPr>
        <w:t>All these marketing strategies have significantly increased the hotel's global marketing potential, increasing its income</w:t>
      </w:r>
      <w:r w:rsidR="002F254B" w:rsidRPr="00645DC5">
        <w:rPr>
          <w:rFonts w:ascii="Times New Roman" w:hAnsi="Times New Roman" w:cs="Times New Roman"/>
          <w:sz w:val="24"/>
          <w:szCs w:val="24"/>
          <w:lang w:val="en-US"/>
        </w:rPr>
        <w:t>. On contrary,</w:t>
      </w:r>
      <w:r w:rsidRPr="00645DC5">
        <w:rPr>
          <w:rFonts w:ascii="Times New Roman" w:hAnsi="Times New Roman" w:cs="Times New Roman"/>
          <w:sz w:val="24"/>
          <w:szCs w:val="24"/>
          <w:lang w:val="en-US"/>
        </w:rPr>
        <w:t xml:space="preserve"> Travelodge has also come up with a different measure to better their marketing condition to different customers worldwide. Travelodge, as an international company, has identified a budget hotel where it provides highly improved good services at affordable prices</w:t>
      </w:r>
      <w:r w:rsidR="007565A0" w:rsidRPr="00645DC5">
        <w:rPr>
          <w:rFonts w:ascii="Times New Roman" w:hAnsi="Times New Roman" w:cs="Times New Roman"/>
          <w:sz w:val="24"/>
          <w:szCs w:val="24"/>
          <w:lang w:val="en-US"/>
        </w:rPr>
        <w:t xml:space="preserve"> (Johnson, 2010)</w:t>
      </w:r>
      <w:r w:rsidRPr="00645DC5">
        <w:rPr>
          <w:rFonts w:ascii="Times New Roman" w:hAnsi="Times New Roman" w:cs="Times New Roman"/>
          <w:sz w:val="24"/>
          <w:szCs w:val="24"/>
          <w:lang w:val="en-US"/>
        </w:rPr>
        <w:t>. This strategy has widely attracted various customers; some are on a low budget, automatically targeting low-income customers. Therefore, Travelodge international primarily focuses on accommodating even the relatively low-income earners who cannot afford the expensive services offered in some specific hotels.</w:t>
      </w:r>
      <w:r w:rsidR="00C63A60" w:rsidRPr="00645DC5">
        <w:rPr>
          <w:rFonts w:ascii="Times New Roman" w:hAnsi="Times New Roman" w:cs="Times New Roman"/>
          <w:sz w:val="24"/>
          <w:szCs w:val="24"/>
          <w:lang w:val="en-US"/>
        </w:rPr>
        <w:t xml:space="preserve"> </w:t>
      </w:r>
      <w:r w:rsidR="00AA5262" w:rsidRPr="00645DC5">
        <w:rPr>
          <w:rFonts w:ascii="Times New Roman" w:hAnsi="Times New Roman" w:cs="Times New Roman"/>
          <w:sz w:val="24"/>
          <w:szCs w:val="24"/>
          <w:lang w:val="en-US"/>
        </w:rPr>
        <w:t>T</w:t>
      </w:r>
      <w:r w:rsidR="00C63A60" w:rsidRPr="00645DC5">
        <w:rPr>
          <w:rFonts w:ascii="Times New Roman" w:hAnsi="Times New Roman" w:cs="Times New Roman"/>
          <w:sz w:val="24"/>
          <w:szCs w:val="24"/>
          <w:lang w:val="en-US"/>
        </w:rPr>
        <w:t>he company has also used the most common strategy called STP (Segmentation, Targeting, and Position)</w:t>
      </w:r>
      <w:r w:rsidR="00806E3C" w:rsidRPr="00645DC5">
        <w:rPr>
          <w:rFonts w:ascii="Times New Roman" w:hAnsi="Times New Roman" w:cs="Times New Roman"/>
          <w:sz w:val="24"/>
          <w:szCs w:val="24"/>
          <w:lang w:val="en-US"/>
        </w:rPr>
        <w:t xml:space="preserve">, focusing </w:t>
      </w:r>
      <w:r w:rsidR="00806E3C" w:rsidRPr="00645DC5">
        <w:rPr>
          <w:rFonts w:ascii="Times New Roman" w:hAnsi="Times New Roman" w:cs="Times New Roman"/>
          <w:sz w:val="24"/>
          <w:szCs w:val="24"/>
          <w:lang w:val="en-US"/>
        </w:rPr>
        <w:lastRenderedPageBreak/>
        <w:t>on locating the target customers and also comparing its products with other competitors (company’s advantages and values)</w:t>
      </w:r>
      <w:r w:rsidR="00FF5F12" w:rsidRPr="00645DC5">
        <w:rPr>
          <w:rFonts w:ascii="Times New Roman" w:hAnsi="Times New Roman" w:cs="Times New Roman"/>
          <w:sz w:val="24"/>
          <w:szCs w:val="24"/>
          <w:lang w:val="en-US"/>
        </w:rPr>
        <w:t xml:space="preserve"> (HH, 2022)</w:t>
      </w:r>
      <w:r w:rsidR="00806E3C" w:rsidRPr="00645DC5">
        <w:rPr>
          <w:rFonts w:ascii="Times New Roman" w:hAnsi="Times New Roman" w:cs="Times New Roman"/>
          <w:sz w:val="24"/>
          <w:szCs w:val="24"/>
          <w:lang w:val="en-US"/>
        </w:rPr>
        <w:t>.</w:t>
      </w:r>
    </w:p>
    <w:p w14:paraId="58A04A93" w14:textId="14DF4FBD" w:rsidR="009E66A0" w:rsidRPr="00645DC5" w:rsidRDefault="007137B9" w:rsidP="00645DC5">
      <w:pPr>
        <w:spacing w:line="480" w:lineRule="auto"/>
        <w:ind w:firstLine="720"/>
        <w:jc w:val="both"/>
        <w:rPr>
          <w:rFonts w:ascii="Times New Roman" w:hAnsi="Times New Roman" w:cs="Times New Roman"/>
          <w:sz w:val="24"/>
          <w:szCs w:val="24"/>
          <w:lang w:val="en-US"/>
        </w:rPr>
      </w:pPr>
      <w:r w:rsidRPr="00645DC5">
        <w:rPr>
          <w:rFonts w:ascii="Times New Roman" w:hAnsi="Times New Roman" w:cs="Times New Roman"/>
          <w:sz w:val="24"/>
          <w:szCs w:val="24"/>
          <w:lang w:val="en-US"/>
        </w:rPr>
        <w:t>Looking at the similarities of Marriot and Travelodge in terms of marketing strategies, the two international hotel chains have greatly improved their marketing using online platforms, which various people worldwide can easily access their services. Online platforms include YouTube, Facebook, and others (</w:t>
      </w:r>
      <w:proofErr w:type="spellStart"/>
      <w:r w:rsidRPr="00645DC5">
        <w:rPr>
          <w:rFonts w:ascii="Times New Roman" w:hAnsi="Times New Roman" w:cs="Times New Roman"/>
          <w:sz w:val="24"/>
          <w:szCs w:val="24"/>
          <w:lang w:val="en-US"/>
        </w:rPr>
        <w:t>Chandiok</w:t>
      </w:r>
      <w:proofErr w:type="spellEnd"/>
      <w:r w:rsidRPr="00645DC5">
        <w:rPr>
          <w:rFonts w:ascii="Times New Roman" w:hAnsi="Times New Roman" w:cs="Times New Roman"/>
          <w:sz w:val="24"/>
          <w:szCs w:val="24"/>
          <w:lang w:val="en-US"/>
        </w:rPr>
        <w:t xml:space="preserve"> &amp; Sharma, 2017). They have also invested in advertising their services and product on different channels of television stations across the world; thus, reaching many people can access their services before actually physically reaching the locations of the hotels. Both international companies have also invested in expanding their businesses to different locations, opening branches in various countries. These strategies enable travelers who are already their customers to meet their services in various countries worldwide. </w:t>
      </w:r>
    </w:p>
    <w:p w14:paraId="7981293D" w14:textId="13AAA20A" w:rsidR="00D609B1" w:rsidRPr="00645DC5" w:rsidRDefault="007137B9" w:rsidP="00645DC5">
      <w:pPr>
        <w:spacing w:line="480" w:lineRule="auto"/>
        <w:ind w:firstLine="720"/>
        <w:jc w:val="both"/>
        <w:rPr>
          <w:rFonts w:ascii="Times New Roman" w:hAnsi="Times New Roman" w:cs="Times New Roman"/>
          <w:sz w:val="24"/>
          <w:szCs w:val="24"/>
          <w:lang w:val="en-US"/>
        </w:rPr>
      </w:pPr>
      <w:r w:rsidRPr="00645DC5">
        <w:rPr>
          <w:rFonts w:ascii="Times New Roman" w:hAnsi="Times New Roman" w:cs="Times New Roman"/>
          <w:sz w:val="24"/>
          <w:szCs w:val="24"/>
          <w:lang w:val="en-US"/>
        </w:rPr>
        <w:t>In the current world, both two international hotels have considerably grown to be some of the world's best international hotel brands. Their current marketing positions are the best worldwide due to the new marketing strategies the management of the two international companies put into practice to meet the world market. Looking at the Marriot international hotel's current marketing position in London, research finds it to be the leading. Marriot international hotels in London are successful entities illustrating global dominance since they have valuable segmentation strategies, which vary from psychographic and demographic to geographical and purpose of travel (</w:t>
      </w:r>
      <w:proofErr w:type="spellStart"/>
      <w:r w:rsidRPr="00645DC5">
        <w:rPr>
          <w:rFonts w:ascii="Times New Roman" w:hAnsi="Times New Roman" w:cs="Times New Roman"/>
          <w:sz w:val="24"/>
          <w:szCs w:val="24"/>
          <w:lang w:val="en-US"/>
        </w:rPr>
        <w:t>Shykina</w:t>
      </w:r>
      <w:proofErr w:type="spellEnd"/>
      <w:r w:rsidRPr="00645DC5">
        <w:rPr>
          <w:rFonts w:ascii="Times New Roman" w:hAnsi="Times New Roman" w:cs="Times New Roman"/>
          <w:sz w:val="24"/>
          <w:szCs w:val="24"/>
          <w:lang w:val="en-US"/>
        </w:rPr>
        <w:t xml:space="preserve">, 2019). The Marriot hotel has come up with different hotels and different locations in London, aiming at specific market segments that meet the requirements of various guests. Marriot international hotel has also met current positions, allowing people to access their services online such as bookings and purchasing opportunities. On the other hand, Travelodge is currently </w:t>
      </w:r>
      <w:r w:rsidR="00186C34" w:rsidRPr="00645DC5">
        <w:rPr>
          <w:rFonts w:ascii="Times New Roman" w:hAnsi="Times New Roman" w:cs="Times New Roman"/>
          <w:sz w:val="24"/>
          <w:szCs w:val="24"/>
          <w:lang w:val="en-US"/>
        </w:rPr>
        <w:t xml:space="preserve">one </w:t>
      </w:r>
      <w:r w:rsidRPr="00645DC5">
        <w:rPr>
          <w:rFonts w:ascii="Times New Roman" w:hAnsi="Times New Roman" w:cs="Times New Roman"/>
          <w:sz w:val="24"/>
          <w:szCs w:val="24"/>
          <w:lang w:val="en-US"/>
        </w:rPr>
        <w:t>the largest hotel brand</w:t>
      </w:r>
      <w:r w:rsidR="00186C34" w:rsidRPr="00645DC5">
        <w:rPr>
          <w:rFonts w:ascii="Times New Roman" w:hAnsi="Times New Roman" w:cs="Times New Roman"/>
          <w:sz w:val="24"/>
          <w:szCs w:val="24"/>
          <w:lang w:val="en-US"/>
        </w:rPr>
        <w:t>s</w:t>
      </w:r>
      <w:r w:rsidRPr="00645DC5">
        <w:rPr>
          <w:rFonts w:ascii="Times New Roman" w:hAnsi="Times New Roman" w:cs="Times New Roman"/>
          <w:sz w:val="24"/>
          <w:szCs w:val="24"/>
          <w:lang w:val="en-US"/>
        </w:rPr>
        <w:t xml:space="preserve"> in the whole of the United Kingdom based on the number of </w:t>
      </w:r>
      <w:r w:rsidR="00186C34" w:rsidRPr="00645DC5">
        <w:rPr>
          <w:rFonts w:ascii="Times New Roman" w:hAnsi="Times New Roman" w:cs="Times New Roman"/>
          <w:sz w:val="24"/>
          <w:szCs w:val="24"/>
          <w:lang w:val="en-US"/>
        </w:rPr>
        <w:t xml:space="preserve">rooms and hotels </w:t>
      </w:r>
      <w:r w:rsidRPr="00645DC5">
        <w:rPr>
          <w:rFonts w:ascii="Times New Roman" w:hAnsi="Times New Roman" w:cs="Times New Roman"/>
          <w:sz w:val="24"/>
          <w:szCs w:val="24"/>
          <w:lang w:val="en-US"/>
        </w:rPr>
        <w:t xml:space="preserve">operated. The hotel cleared every service they offer with the government and has its license in all the areas of operation. The </w:t>
      </w:r>
      <w:r w:rsidRPr="00645DC5">
        <w:rPr>
          <w:rFonts w:ascii="Times New Roman" w:hAnsi="Times New Roman" w:cs="Times New Roman"/>
          <w:sz w:val="24"/>
          <w:szCs w:val="24"/>
          <w:lang w:val="en-US"/>
        </w:rPr>
        <w:lastRenderedPageBreak/>
        <w:t>Travelodge hotel provides quality services at relatively lower costs, making it one of the leading competitors in the industry today since most people prefer quality service at lower prices. Of course, no one will go for the same service in a hotel that offers it at higher costs, yet there is another hotel that offers the same commodity at an affordable price compared to others. Both Marriot and Travelodge hotel has improved their current marketing position by investing in travel luxuries so their customers can meet their services while traveling.</w:t>
      </w:r>
    </w:p>
    <w:p w14:paraId="1AE1CD96" w14:textId="337E95B4" w:rsidR="002528D9" w:rsidRPr="00645DC5" w:rsidRDefault="007137B9" w:rsidP="00645DC5">
      <w:pPr>
        <w:spacing w:line="480" w:lineRule="auto"/>
        <w:ind w:firstLine="720"/>
        <w:jc w:val="both"/>
        <w:rPr>
          <w:rFonts w:ascii="Times New Roman" w:hAnsi="Times New Roman" w:cs="Times New Roman"/>
          <w:sz w:val="24"/>
          <w:szCs w:val="24"/>
          <w:lang w:val="en-US"/>
        </w:rPr>
      </w:pPr>
      <w:r w:rsidRPr="00645DC5">
        <w:rPr>
          <w:rFonts w:ascii="Times New Roman" w:hAnsi="Times New Roman" w:cs="Times New Roman"/>
          <w:sz w:val="24"/>
          <w:szCs w:val="24"/>
          <w:lang w:val="en-US"/>
        </w:rPr>
        <w:t xml:space="preserve">The two international hotels have devised different measures and strategies for sustainability and environmental conservation practices to provide better business conditions. The Marriott International </w:t>
      </w:r>
      <w:r w:rsidR="00E23424" w:rsidRPr="00645DC5">
        <w:rPr>
          <w:rFonts w:ascii="Times New Roman" w:hAnsi="Times New Roman" w:cs="Times New Roman"/>
          <w:sz w:val="24"/>
          <w:szCs w:val="24"/>
          <w:lang w:val="en-US"/>
        </w:rPr>
        <w:t xml:space="preserve">hotel management </w:t>
      </w:r>
      <w:r w:rsidRPr="00645DC5">
        <w:rPr>
          <w:rFonts w:ascii="Times New Roman" w:hAnsi="Times New Roman" w:cs="Times New Roman"/>
          <w:sz w:val="24"/>
          <w:szCs w:val="24"/>
          <w:lang w:val="en-US"/>
        </w:rPr>
        <w:t xml:space="preserve">minimizes the environmental </w:t>
      </w:r>
      <w:r w:rsidR="00226F23" w:rsidRPr="00645DC5">
        <w:rPr>
          <w:rFonts w:ascii="Times New Roman" w:hAnsi="Times New Roman" w:cs="Times New Roman"/>
          <w:sz w:val="24"/>
          <w:szCs w:val="24"/>
          <w:lang w:val="en-US"/>
        </w:rPr>
        <w:t>instability</w:t>
      </w:r>
      <w:r w:rsidRPr="00645DC5">
        <w:rPr>
          <w:rFonts w:ascii="Times New Roman" w:hAnsi="Times New Roman" w:cs="Times New Roman"/>
          <w:sz w:val="24"/>
          <w:szCs w:val="24"/>
          <w:lang w:val="en-US"/>
        </w:rPr>
        <w:t xml:space="preserve"> by sustainably managing energy and water reuse,</w:t>
      </w:r>
      <w:r w:rsidR="00D21B51" w:rsidRPr="00645DC5">
        <w:rPr>
          <w:rFonts w:ascii="Times New Roman" w:hAnsi="Times New Roman" w:cs="Times New Roman"/>
          <w:sz w:val="24"/>
          <w:szCs w:val="24"/>
          <w:lang w:val="en-US"/>
        </w:rPr>
        <w:t xml:space="preserve"> </w:t>
      </w:r>
      <w:r w:rsidRPr="00645DC5">
        <w:rPr>
          <w:rFonts w:ascii="Times New Roman" w:hAnsi="Times New Roman" w:cs="Times New Roman"/>
          <w:sz w:val="24"/>
          <w:szCs w:val="24"/>
          <w:lang w:val="en-US"/>
        </w:rPr>
        <w:t>increasing renewable energy use</w:t>
      </w:r>
      <w:r w:rsidR="00D21B51" w:rsidRPr="00645DC5">
        <w:rPr>
          <w:rFonts w:ascii="Times New Roman" w:hAnsi="Times New Roman" w:cs="Times New Roman"/>
          <w:sz w:val="24"/>
          <w:szCs w:val="24"/>
          <w:lang w:val="en-US"/>
        </w:rPr>
        <w:t>, and reducing waste and carbon emissions</w:t>
      </w:r>
      <w:r w:rsidRPr="00645DC5">
        <w:rPr>
          <w:rFonts w:ascii="Times New Roman" w:hAnsi="Times New Roman" w:cs="Times New Roman"/>
          <w:sz w:val="24"/>
          <w:szCs w:val="24"/>
          <w:lang w:val="en-US"/>
        </w:rPr>
        <w:t xml:space="preserve"> </w:t>
      </w:r>
      <w:r w:rsidR="00DF0C6D" w:rsidRPr="00645DC5">
        <w:rPr>
          <w:rFonts w:ascii="Times New Roman" w:hAnsi="Times New Roman" w:cs="Times New Roman"/>
          <w:sz w:val="24"/>
          <w:szCs w:val="24"/>
          <w:lang w:val="en-US"/>
        </w:rPr>
        <w:t>(Wickham, French &amp; Wong 2020)</w:t>
      </w:r>
      <w:r w:rsidRPr="00645DC5">
        <w:rPr>
          <w:rFonts w:ascii="Times New Roman" w:hAnsi="Times New Roman" w:cs="Times New Roman"/>
          <w:sz w:val="24"/>
          <w:szCs w:val="24"/>
          <w:lang w:val="en-US"/>
        </w:rPr>
        <w:t>. The hotel also employs innovative techniques to implement, plan, communicate and track how they operate responsibly to reduce environmental risks, which benefit the business and the communities in which the business operates</w:t>
      </w:r>
      <w:r w:rsidR="00A03D45" w:rsidRPr="00645DC5">
        <w:rPr>
          <w:rFonts w:ascii="Times New Roman" w:hAnsi="Times New Roman" w:cs="Times New Roman"/>
          <w:sz w:val="24"/>
          <w:szCs w:val="24"/>
          <w:lang w:val="en-US"/>
        </w:rPr>
        <w:t xml:space="preserve"> (Fox, 2021)</w:t>
      </w:r>
      <w:r w:rsidRPr="00645DC5">
        <w:rPr>
          <w:rFonts w:ascii="Times New Roman" w:hAnsi="Times New Roman" w:cs="Times New Roman"/>
          <w:sz w:val="24"/>
          <w:szCs w:val="24"/>
          <w:lang w:val="en-US"/>
        </w:rPr>
        <w:t>. Marriott International, from its design to business guest experience, sustainability is one strategy that is embedded and must be practiced. The hotel also collaborates with various associates to actively mitigate the environmental risks to business through construction and operation sustainability</w:t>
      </w:r>
      <w:r w:rsidR="00D609B1" w:rsidRPr="00645DC5">
        <w:rPr>
          <w:rFonts w:ascii="Times New Roman" w:hAnsi="Times New Roman" w:cs="Times New Roman"/>
          <w:sz w:val="24"/>
          <w:szCs w:val="24"/>
          <w:lang w:val="en-US"/>
        </w:rPr>
        <w:t xml:space="preserve"> (Marriott, 2016)</w:t>
      </w:r>
      <w:r w:rsidRPr="00645DC5">
        <w:rPr>
          <w:rFonts w:ascii="Times New Roman" w:hAnsi="Times New Roman" w:cs="Times New Roman"/>
          <w:sz w:val="24"/>
          <w:szCs w:val="24"/>
          <w:lang w:val="en-US"/>
        </w:rPr>
        <w:t>. Marriott management is entitled to integrating</w:t>
      </w:r>
      <w:r w:rsidR="00526A26" w:rsidRPr="00645DC5">
        <w:rPr>
          <w:rFonts w:ascii="Times New Roman" w:hAnsi="Times New Roman" w:cs="Times New Roman"/>
          <w:sz w:val="24"/>
          <w:szCs w:val="24"/>
          <w:lang w:val="en-US"/>
        </w:rPr>
        <w:t xml:space="preserve"> and improving</w:t>
      </w:r>
      <w:r w:rsidRPr="00645DC5">
        <w:rPr>
          <w:rFonts w:ascii="Times New Roman" w:hAnsi="Times New Roman" w:cs="Times New Roman"/>
          <w:sz w:val="24"/>
          <w:szCs w:val="24"/>
          <w:lang w:val="en-US"/>
        </w:rPr>
        <w:t xml:space="preserve"> leading environmental and various social media practices into the supply chain where they partner with different like-minded </w:t>
      </w:r>
      <w:r w:rsidR="00934A02" w:rsidRPr="00645DC5">
        <w:rPr>
          <w:rFonts w:ascii="Times New Roman" w:hAnsi="Times New Roman" w:cs="Times New Roman"/>
          <w:sz w:val="24"/>
          <w:szCs w:val="24"/>
          <w:lang w:val="en-US"/>
        </w:rPr>
        <w:t>colleagues</w:t>
      </w:r>
      <w:r w:rsidRPr="00645DC5">
        <w:rPr>
          <w:rFonts w:ascii="Times New Roman" w:hAnsi="Times New Roman" w:cs="Times New Roman"/>
          <w:sz w:val="24"/>
          <w:szCs w:val="24"/>
          <w:lang w:val="en-US"/>
        </w:rPr>
        <w:t>. The</w:t>
      </w:r>
      <w:r w:rsidR="00132F03" w:rsidRPr="00645DC5">
        <w:rPr>
          <w:rFonts w:ascii="Times New Roman" w:hAnsi="Times New Roman" w:cs="Times New Roman"/>
          <w:sz w:val="24"/>
          <w:szCs w:val="24"/>
          <w:lang w:val="en-US"/>
        </w:rPr>
        <w:t xml:space="preserve"> company</w:t>
      </w:r>
      <w:r w:rsidRPr="00645DC5">
        <w:rPr>
          <w:rFonts w:ascii="Times New Roman" w:hAnsi="Times New Roman" w:cs="Times New Roman"/>
          <w:sz w:val="24"/>
          <w:szCs w:val="24"/>
          <w:lang w:val="en-US"/>
        </w:rPr>
        <w:t xml:space="preserve"> aim</w:t>
      </w:r>
      <w:r w:rsidR="00132F03" w:rsidRPr="00645DC5">
        <w:rPr>
          <w:rFonts w:ascii="Times New Roman" w:hAnsi="Times New Roman" w:cs="Times New Roman"/>
          <w:sz w:val="24"/>
          <w:szCs w:val="24"/>
          <w:lang w:val="en-US"/>
        </w:rPr>
        <w:t>s</w:t>
      </w:r>
      <w:r w:rsidRPr="00645DC5">
        <w:rPr>
          <w:rFonts w:ascii="Times New Roman" w:hAnsi="Times New Roman" w:cs="Times New Roman"/>
          <w:sz w:val="24"/>
          <w:szCs w:val="24"/>
          <w:lang w:val="en-US"/>
        </w:rPr>
        <w:t xml:space="preserve"> to reduce their business activities' social and environmental </w:t>
      </w:r>
      <w:r w:rsidR="00132F03" w:rsidRPr="00645DC5">
        <w:rPr>
          <w:rFonts w:ascii="Times New Roman" w:hAnsi="Times New Roman" w:cs="Times New Roman"/>
          <w:sz w:val="24"/>
          <w:szCs w:val="24"/>
          <w:lang w:val="en-US"/>
        </w:rPr>
        <w:t xml:space="preserve">negative </w:t>
      </w:r>
      <w:r w:rsidRPr="00645DC5">
        <w:rPr>
          <w:rFonts w:ascii="Times New Roman" w:hAnsi="Times New Roman" w:cs="Times New Roman"/>
          <w:sz w:val="24"/>
          <w:szCs w:val="24"/>
          <w:lang w:val="en-US"/>
        </w:rPr>
        <w:t>impacts as they focus on responsible, sustainable, and local sourcing.</w:t>
      </w:r>
      <w:r w:rsidR="00473F61" w:rsidRPr="00645DC5">
        <w:rPr>
          <w:rFonts w:ascii="Times New Roman" w:hAnsi="Times New Roman" w:cs="Times New Roman"/>
          <w:sz w:val="24"/>
          <w:szCs w:val="24"/>
          <w:lang w:val="en-US"/>
        </w:rPr>
        <w:t xml:space="preserve"> To the contrary, </w:t>
      </w:r>
      <w:r w:rsidRPr="00645DC5">
        <w:rPr>
          <w:rFonts w:ascii="Times New Roman" w:hAnsi="Times New Roman" w:cs="Times New Roman"/>
          <w:sz w:val="24"/>
          <w:szCs w:val="24"/>
          <w:lang w:val="en-US"/>
        </w:rPr>
        <w:t xml:space="preserve">Travelodge has also come up with different ways of dealing with sustainability to help in environmental conservation and keep the green message; thus, providing better and more conducive conditions for the business and the surrounding communities. Travelodge has launched a new sustainability plan called better future, which they believe will automatically </w:t>
      </w:r>
      <w:r w:rsidRPr="00645DC5">
        <w:rPr>
          <w:rFonts w:ascii="Times New Roman" w:hAnsi="Times New Roman" w:cs="Times New Roman"/>
          <w:sz w:val="24"/>
          <w:szCs w:val="24"/>
          <w:lang w:val="en-US"/>
        </w:rPr>
        <w:lastRenderedPageBreak/>
        <w:t xml:space="preserve">help with environment conservation </w:t>
      </w:r>
      <w:r w:rsidR="00617D76" w:rsidRPr="00645DC5">
        <w:rPr>
          <w:rFonts w:ascii="Times New Roman" w:hAnsi="Times New Roman" w:cs="Times New Roman"/>
          <w:sz w:val="24"/>
          <w:szCs w:val="24"/>
          <w:lang w:val="en-US"/>
        </w:rPr>
        <w:t xml:space="preserve">(Adams, </w:t>
      </w:r>
      <w:proofErr w:type="spellStart"/>
      <w:r w:rsidR="00617D76" w:rsidRPr="00645DC5">
        <w:rPr>
          <w:rFonts w:ascii="Times New Roman" w:hAnsi="Times New Roman" w:cs="Times New Roman"/>
          <w:sz w:val="24"/>
          <w:szCs w:val="24"/>
          <w:lang w:val="en-US"/>
        </w:rPr>
        <w:t>Kageyama</w:t>
      </w:r>
      <w:proofErr w:type="spellEnd"/>
      <w:r w:rsidR="00617D76" w:rsidRPr="00645DC5">
        <w:rPr>
          <w:rFonts w:ascii="Times New Roman" w:hAnsi="Times New Roman" w:cs="Times New Roman"/>
          <w:sz w:val="24"/>
          <w:szCs w:val="24"/>
          <w:lang w:val="en-US"/>
        </w:rPr>
        <w:t xml:space="preserve"> &amp; </w:t>
      </w:r>
      <w:proofErr w:type="spellStart"/>
      <w:r w:rsidR="00617D76" w:rsidRPr="00645DC5">
        <w:rPr>
          <w:rFonts w:ascii="Times New Roman" w:hAnsi="Times New Roman" w:cs="Times New Roman"/>
          <w:sz w:val="24"/>
          <w:szCs w:val="24"/>
          <w:lang w:val="en-US"/>
        </w:rPr>
        <w:t>Barreda</w:t>
      </w:r>
      <w:proofErr w:type="spellEnd"/>
      <w:r w:rsidR="00617D76" w:rsidRPr="00645DC5">
        <w:rPr>
          <w:rFonts w:ascii="Times New Roman" w:hAnsi="Times New Roman" w:cs="Times New Roman"/>
          <w:sz w:val="24"/>
          <w:szCs w:val="24"/>
          <w:lang w:val="en-US"/>
        </w:rPr>
        <w:t xml:space="preserve"> 2022)</w:t>
      </w:r>
      <w:r w:rsidRPr="00645DC5">
        <w:rPr>
          <w:rFonts w:ascii="Times New Roman" w:hAnsi="Times New Roman" w:cs="Times New Roman"/>
          <w:sz w:val="24"/>
          <w:szCs w:val="24"/>
          <w:lang w:val="en-US"/>
        </w:rPr>
        <w:t>. The lodge has always emphasized security and safety, which the environment and its different social responsibilities should recognize more as a responsible business. This is critical in shaping Travelodge's future by fully integrating with the brand's business purpose and strategy. Therefore, this better future plan has provided affordable travel to most people, if not everyone. Travelodge has also fitted its hotels with modern LED lighting embedded with motion-sensing controls in most public hotels. There are programs in progress to roll out LED lighting and cooling systems as well as intelligent heating in rooms</w:t>
      </w:r>
      <w:r w:rsidR="003C1007" w:rsidRPr="00645DC5">
        <w:rPr>
          <w:rFonts w:ascii="Times New Roman" w:hAnsi="Times New Roman" w:cs="Times New Roman"/>
          <w:sz w:val="24"/>
          <w:szCs w:val="24"/>
          <w:lang w:val="en-US"/>
        </w:rPr>
        <w:t xml:space="preserve"> (Gill, 2022)</w:t>
      </w:r>
      <w:r w:rsidRPr="00645DC5">
        <w:rPr>
          <w:rFonts w:ascii="Times New Roman" w:hAnsi="Times New Roman" w:cs="Times New Roman"/>
          <w:sz w:val="24"/>
          <w:szCs w:val="24"/>
          <w:lang w:val="en-US"/>
        </w:rPr>
        <w:t>. The management of the brand has conducted campaigns in the diversity and social mobility of other small businesses and the surrounding community at large on the safety of environmental sustainability</w:t>
      </w:r>
      <w:r w:rsidR="003C1007" w:rsidRPr="00645DC5">
        <w:rPr>
          <w:rFonts w:ascii="Times New Roman" w:hAnsi="Times New Roman" w:cs="Times New Roman"/>
          <w:sz w:val="24"/>
          <w:szCs w:val="24"/>
          <w:lang w:val="en-US"/>
        </w:rPr>
        <w:t xml:space="preserve"> (</w:t>
      </w:r>
      <w:proofErr w:type="spellStart"/>
      <w:r w:rsidR="003C1007" w:rsidRPr="00645DC5">
        <w:rPr>
          <w:rFonts w:ascii="Times New Roman" w:hAnsi="Times New Roman" w:cs="Times New Roman"/>
          <w:sz w:val="24"/>
          <w:szCs w:val="24"/>
          <w:lang w:val="en-US"/>
        </w:rPr>
        <w:t>Dobrosielski</w:t>
      </w:r>
      <w:proofErr w:type="spellEnd"/>
      <w:r w:rsidR="003C1007" w:rsidRPr="00645DC5">
        <w:rPr>
          <w:rFonts w:ascii="Times New Roman" w:hAnsi="Times New Roman" w:cs="Times New Roman"/>
          <w:sz w:val="24"/>
          <w:szCs w:val="24"/>
          <w:lang w:val="en-US"/>
        </w:rPr>
        <w:t>, 2019)</w:t>
      </w:r>
      <w:r w:rsidRPr="00645DC5">
        <w:rPr>
          <w:rFonts w:ascii="Times New Roman" w:hAnsi="Times New Roman" w:cs="Times New Roman"/>
          <w:sz w:val="24"/>
          <w:szCs w:val="24"/>
          <w:lang w:val="en-US"/>
        </w:rPr>
        <w:t>. They have also practiced charity donations to various communities in different societies, thus becoming increasing their marketing to various people.</w:t>
      </w:r>
    </w:p>
    <w:p w14:paraId="6612FDE7" w14:textId="0D81288B" w:rsidR="00434378" w:rsidRPr="00645DC5" w:rsidRDefault="007137B9" w:rsidP="00645DC5">
      <w:pPr>
        <w:spacing w:line="480" w:lineRule="auto"/>
        <w:ind w:firstLine="720"/>
        <w:jc w:val="both"/>
        <w:rPr>
          <w:rFonts w:ascii="Times New Roman" w:hAnsi="Times New Roman" w:cs="Times New Roman"/>
          <w:sz w:val="24"/>
          <w:szCs w:val="24"/>
          <w:lang w:val="en-US"/>
        </w:rPr>
      </w:pPr>
      <w:r w:rsidRPr="00645DC5">
        <w:rPr>
          <w:rFonts w:ascii="Times New Roman" w:hAnsi="Times New Roman" w:cs="Times New Roman"/>
          <w:sz w:val="24"/>
          <w:szCs w:val="24"/>
          <w:lang w:val="en-US"/>
        </w:rPr>
        <w:t>In the industry of hospitality and management, many institutions, if not all, faced adverse challenges during the covid-19 pandemic, which negatively affected daily businesses. The two international companies were forced to limit the number of customers in their hotel rooms to meet the covid-19 rules and regulations. The hotels suffered low income during the pandemic because the movements of the tourist and other business people were greatly restricted across the world; hence low turn-ups were experienced in different branches of the two named hotels (</w:t>
      </w:r>
      <w:proofErr w:type="spellStart"/>
      <w:r w:rsidRPr="00645DC5">
        <w:rPr>
          <w:rFonts w:ascii="Times New Roman" w:hAnsi="Times New Roman" w:cs="Times New Roman"/>
          <w:sz w:val="24"/>
          <w:szCs w:val="24"/>
          <w:lang w:val="en-US"/>
        </w:rPr>
        <w:t>Shykina</w:t>
      </w:r>
      <w:proofErr w:type="spellEnd"/>
      <w:r w:rsidRPr="00645DC5">
        <w:rPr>
          <w:rFonts w:ascii="Times New Roman" w:hAnsi="Times New Roman" w:cs="Times New Roman"/>
          <w:sz w:val="24"/>
          <w:szCs w:val="24"/>
          <w:lang w:val="en-US"/>
        </w:rPr>
        <w:t>, 2019). Marriott International has come up with various strategies to curb the challenges they are facing from the covid-19 pandemic. The Marriott hotel and cooperate teams have introduced programs to support healthcare workers and medical facilities in some areas identified as the pandemic's hotspots</w:t>
      </w:r>
      <w:r w:rsidR="001A12F2" w:rsidRPr="00645DC5">
        <w:rPr>
          <w:rFonts w:ascii="Times New Roman" w:hAnsi="Times New Roman" w:cs="Times New Roman"/>
          <w:sz w:val="24"/>
          <w:szCs w:val="24"/>
          <w:lang w:val="en-US"/>
        </w:rPr>
        <w:t xml:space="preserve"> (Bethesda, 2022)</w:t>
      </w:r>
      <w:r w:rsidRPr="00645DC5">
        <w:rPr>
          <w:rFonts w:ascii="Times New Roman" w:hAnsi="Times New Roman" w:cs="Times New Roman"/>
          <w:sz w:val="24"/>
          <w:szCs w:val="24"/>
          <w:lang w:val="en-US"/>
        </w:rPr>
        <w:t xml:space="preserve">. Travelodge has always maintained the covid-19 measures to help reduce the spread of the virus, which has negatively affected the company's daily income </w:t>
      </w:r>
      <w:r w:rsidR="005F0293" w:rsidRPr="00645DC5">
        <w:rPr>
          <w:rFonts w:ascii="Times New Roman" w:hAnsi="Times New Roman" w:cs="Times New Roman"/>
          <w:sz w:val="24"/>
          <w:szCs w:val="24"/>
          <w:lang w:val="en-US"/>
        </w:rPr>
        <w:t>(</w:t>
      </w:r>
      <w:proofErr w:type="spellStart"/>
      <w:r w:rsidR="005F0293" w:rsidRPr="00645DC5">
        <w:rPr>
          <w:rFonts w:ascii="Times New Roman" w:hAnsi="Times New Roman" w:cs="Times New Roman"/>
          <w:sz w:val="24"/>
          <w:szCs w:val="24"/>
          <w:lang w:val="en-US"/>
        </w:rPr>
        <w:t>Ulfa</w:t>
      </w:r>
      <w:proofErr w:type="spellEnd"/>
      <w:r w:rsidR="005F0293" w:rsidRPr="00645DC5">
        <w:rPr>
          <w:rFonts w:ascii="Times New Roman" w:hAnsi="Times New Roman" w:cs="Times New Roman"/>
          <w:sz w:val="24"/>
          <w:szCs w:val="24"/>
          <w:lang w:val="en-US"/>
        </w:rPr>
        <w:t xml:space="preserve">, </w:t>
      </w:r>
      <w:proofErr w:type="spellStart"/>
      <w:r w:rsidR="005F0293" w:rsidRPr="00645DC5">
        <w:rPr>
          <w:rFonts w:ascii="Times New Roman" w:hAnsi="Times New Roman" w:cs="Times New Roman"/>
          <w:sz w:val="24"/>
          <w:szCs w:val="24"/>
          <w:lang w:val="en-US"/>
        </w:rPr>
        <w:t>Abrian</w:t>
      </w:r>
      <w:proofErr w:type="spellEnd"/>
      <w:r w:rsidR="005F0293" w:rsidRPr="00645DC5">
        <w:rPr>
          <w:rFonts w:ascii="Times New Roman" w:hAnsi="Times New Roman" w:cs="Times New Roman"/>
          <w:sz w:val="24"/>
          <w:szCs w:val="24"/>
          <w:lang w:val="en-US"/>
        </w:rPr>
        <w:t xml:space="preserve"> &amp; Adrian 2021)</w:t>
      </w:r>
      <w:r w:rsidRPr="00645DC5">
        <w:rPr>
          <w:rFonts w:ascii="Times New Roman" w:hAnsi="Times New Roman" w:cs="Times New Roman"/>
          <w:sz w:val="24"/>
          <w:szCs w:val="24"/>
          <w:lang w:val="en-US"/>
        </w:rPr>
        <w:t xml:space="preserve">. Brexit has negatively affected Marriott and Travelodge's marketing due to the loss of many employees because of </w:t>
      </w:r>
      <w:r w:rsidRPr="00645DC5">
        <w:rPr>
          <w:rFonts w:ascii="Times New Roman" w:hAnsi="Times New Roman" w:cs="Times New Roman"/>
          <w:sz w:val="24"/>
          <w:szCs w:val="24"/>
          <w:lang w:val="en-US"/>
        </w:rPr>
        <w:lastRenderedPageBreak/>
        <w:t>changes in the law. This has contributed significantly to a staff shortage, leaving the hospitality industry to face human resources</w:t>
      </w:r>
      <w:r w:rsidR="005C779D">
        <w:rPr>
          <w:rFonts w:ascii="Times New Roman" w:hAnsi="Times New Roman" w:cs="Times New Roman"/>
          <w:sz w:val="24"/>
          <w:szCs w:val="24"/>
          <w:lang w:val="en-US"/>
        </w:rPr>
        <w:t xml:space="preserve">. </w:t>
      </w:r>
    </w:p>
    <w:p w14:paraId="5C101DBF" w14:textId="77777777" w:rsidR="00645DC5" w:rsidRPr="00645DC5" w:rsidRDefault="00645DC5" w:rsidP="00645DC5">
      <w:pPr>
        <w:spacing w:line="480" w:lineRule="auto"/>
        <w:ind w:firstLine="720"/>
        <w:jc w:val="both"/>
        <w:rPr>
          <w:rFonts w:ascii="Times New Roman" w:hAnsi="Times New Roman" w:cs="Times New Roman"/>
          <w:sz w:val="24"/>
          <w:szCs w:val="24"/>
          <w:lang w:val="en-US"/>
        </w:rPr>
      </w:pPr>
    </w:p>
    <w:p w14:paraId="4B898069" w14:textId="435ECE42" w:rsidR="003B1739" w:rsidRPr="00645DC5" w:rsidRDefault="003B1739" w:rsidP="00645DC5">
      <w:pPr>
        <w:spacing w:line="480" w:lineRule="auto"/>
        <w:jc w:val="both"/>
        <w:rPr>
          <w:rFonts w:ascii="Times New Roman" w:hAnsi="Times New Roman" w:cs="Times New Roman"/>
          <w:b/>
          <w:bCs/>
          <w:sz w:val="24"/>
          <w:szCs w:val="24"/>
          <w:lang w:val="en-US"/>
        </w:rPr>
      </w:pPr>
      <w:r w:rsidRPr="00645DC5">
        <w:rPr>
          <w:rFonts w:ascii="Times New Roman" w:hAnsi="Times New Roman" w:cs="Times New Roman"/>
          <w:b/>
          <w:bCs/>
          <w:sz w:val="24"/>
          <w:szCs w:val="24"/>
          <w:lang w:val="en-US"/>
        </w:rPr>
        <w:t xml:space="preserve">Conclusion </w:t>
      </w:r>
    </w:p>
    <w:p w14:paraId="11CD78D1" w14:textId="40738695" w:rsidR="007137B9" w:rsidRPr="00645DC5" w:rsidRDefault="00645DC5" w:rsidP="00645DC5">
      <w:pPr>
        <w:spacing w:line="480" w:lineRule="auto"/>
        <w:ind w:firstLine="720"/>
        <w:jc w:val="both"/>
        <w:rPr>
          <w:rFonts w:ascii="Times New Roman" w:hAnsi="Times New Roman" w:cs="Times New Roman"/>
          <w:sz w:val="24"/>
          <w:szCs w:val="24"/>
          <w:lang w:val="en-US"/>
        </w:rPr>
      </w:pPr>
      <w:r w:rsidRPr="00645DC5">
        <w:rPr>
          <w:rFonts w:ascii="Times New Roman" w:hAnsi="Times New Roman" w:cs="Times New Roman"/>
          <w:sz w:val="24"/>
          <w:szCs w:val="24"/>
          <w:lang w:val="en-US"/>
        </w:rPr>
        <w:t>Marriott and Travelodge hotel has succeeded in their business by successfully implementing marketing strategies and ensuring that</w:t>
      </w:r>
      <w:r w:rsidR="00F14BD3">
        <w:rPr>
          <w:rFonts w:ascii="Times New Roman" w:hAnsi="Times New Roman" w:cs="Times New Roman"/>
          <w:sz w:val="24"/>
          <w:szCs w:val="24"/>
          <w:lang w:val="en-US"/>
        </w:rPr>
        <w:t xml:space="preserve"> customers</w:t>
      </w:r>
      <w:r w:rsidRPr="00645DC5">
        <w:rPr>
          <w:rFonts w:ascii="Times New Roman" w:hAnsi="Times New Roman" w:cs="Times New Roman"/>
          <w:sz w:val="24"/>
          <w:szCs w:val="24"/>
          <w:lang w:val="en-US"/>
        </w:rPr>
        <w:t xml:space="preserve"> prior are their priority, not forgetting environmental sustainability. The two hotels, with their strategies, managed to survive during the Covid-19 pandemic, where so many hotel brands faced challenges. The two hotels brand have also aligned themselves with government rules and regulations, hence operating without fear of government disturbance.</w:t>
      </w:r>
    </w:p>
    <w:p w14:paraId="3A7D9F27" w14:textId="2E748818" w:rsidR="007137B9" w:rsidRPr="00645DC5" w:rsidRDefault="007137B9" w:rsidP="00645DC5">
      <w:pPr>
        <w:spacing w:line="480" w:lineRule="auto"/>
        <w:jc w:val="both"/>
        <w:rPr>
          <w:rFonts w:ascii="Times New Roman" w:hAnsi="Times New Roman" w:cs="Times New Roman"/>
          <w:sz w:val="24"/>
          <w:szCs w:val="24"/>
          <w:lang w:val="en-US"/>
        </w:rPr>
      </w:pPr>
    </w:p>
    <w:p w14:paraId="4795B997" w14:textId="231B0F6C" w:rsidR="007137B9" w:rsidRPr="00645DC5" w:rsidRDefault="007137B9" w:rsidP="00645DC5">
      <w:pPr>
        <w:spacing w:line="480" w:lineRule="auto"/>
        <w:jc w:val="both"/>
        <w:rPr>
          <w:rFonts w:ascii="Times New Roman" w:hAnsi="Times New Roman" w:cs="Times New Roman"/>
          <w:sz w:val="24"/>
          <w:szCs w:val="24"/>
          <w:lang w:val="en-US"/>
        </w:rPr>
      </w:pPr>
    </w:p>
    <w:p w14:paraId="602B5CD4" w14:textId="7A950C80" w:rsidR="001209AE" w:rsidRPr="00645DC5" w:rsidRDefault="001209AE" w:rsidP="00645DC5">
      <w:pPr>
        <w:spacing w:line="480" w:lineRule="auto"/>
        <w:jc w:val="both"/>
        <w:rPr>
          <w:rFonts w:ascii="Times New Roman" w:hAnsi="Times New Roman" w:cs="Times New Roman"/>
          <w:sz w:val="24"/>
          <w:szCs w:val="24"/>
          <w:lang w:val="en-US"/>
        </w:rPr>
      </w:pPr>
    </w:p>
    <w:p w14:paraId="430D8263" w14:textId="784FDB6A" w:rsidR="001209AE" w:rsidRPr="00645DC5" w:rsidRDefault="001209AE" w:rsidP="00645DC5">
      <w:pPr>
        <w:spacing w:line="480" w:lineRule="auto"/>
        <w:jc w:val="both"/>
        <w:rPr>
          <w:rFonts w:ascii="Times New Roman" w:hAnsi="Times New Roman" w:cs="Times New Roman"/>
          <w:sz w:val="24"/>
          <w:szCs w:val="24"/>
          <w:lang w:val="en-US"/>
        </w:rPr>
      </w:pPr>
    </w:p>
    <w:p w14:paraId="2AA16E57" w14:textId="0E12CAC3" w:rsidR="001209AE" w:rsidRPr="00645DC5" w:rsidRDefault="001209AE" w:rsidP="00645DC5">
      <w:pPr>
        <w:spacing w:line="480" w:lineRule="auto"/>
        <w:jc w:val="both"/>
        <w:rPr>
          <w:rFonts w:ascii="Times New Roman" w:hAnsi="Times New Roman" w:cs="Times New Roman"/>
          <w:sz w:val="24"/>
          <w:szCs w:val="24"/>
          <w:lang w:val="en-US"/>
        </w:rPr>
      </w:pPr>
    </w:p>
    <w:p w14:paraId="01F95570" w14:textId="554F5ED0" w:rsidR="001209AE" w:rsidRPr="00645DC5" w:rsidRDefault="001209AE" w:rsidP="00645DC5">
      <w:pPr>
        <w:spacing w:line="480" w:lineRule="auto"/>
        <w:jc w:val="both"/>
        <w:rPr>
          <w:rFonts w:ascii="Times New Roman" w:hAnsi="Times New Roman" w:cs="Times New Roman"/>
          <w:sz w:val="24"/>
          <w:szCs w:val="24"/>
          <w:lang w:val="en-US"/>
        </w:rPr>
      </w:pPr>
    </w:p>
    <w:p w14:paraId="60F52316" w14:textId="374FE573" w:rsidR="001209AE" w:rsidRPr="00645DC5" w:rsidRDefault="001209AE" w:rsidP="00645DC5">
      <w:pPr>
        <w:spacing w:line="480" w:lineRule="auto"/>
        <w:jc w:val="both"/>
        <w:rPr>
          <w:rFonts w:ascii="Times New Roman" w:hAnsi="Times New Roman" w:cs="Times New Roman"/>
          <w:sz w:val="24"/>
          <w:szCs w:val="24"/>
          <w:lang w:val="en-US"/>
        </w:rPr>
      </w:pPr>
    </w:p>
    <w:p w14:paraId="0F223A2E" w14:textId="2F1EC28A" w:rsidR="001209AE" w:rsidRPr="00645DC5" w:rsidRDefault="001209AE" w:rsidP="00645DC5">
      <w:pPr>
        <w:spacing w:line="480" w:lineRule="auto"/>
        <w:rPr>
          <w:rFonts w:ascii="Times New Roman" w:hAnsi="Times New Roman" w:cs="Times New Roman"/>
          <w:sz w:val="24"/>
          <w:szCs w:val="24"/>
          <w:lang w:val="en-US"/>
        </w:rPr>
      </w:pPr>
    </w:p>
    <w:p w14:paraId="6C2DE06F" w14:textId="3707FACF" w:rsidR="001209AE" w:rsidRPr="00645DC5" w:rsidRDefault="001209AE" w:rsidP="00645DC5">
      <w:pPr>
        <w:spacing w:line="480" w:lineRule="auto"/>
        <w:rPr>
          <w:rFonts w:ascii="Times New Roman" w:hAnsi="Times New Roman" w:cs="Times New Roman"/>
          <w:sz w:val="24"/>
          <w:szCs w:val="24"/>
          <w:lang w:val="en-US"/>
        </w:rPr>
      </w:pPr>
    </w:p>
    <w:p w14:paraId="3C12FD79" w14:textId="77777777" w:rsidR="00645DC5" w:rsidRDefault="00645DC5" w:rsidP="00645DC5">
      <w:pPr>
        <w:pStyle w:val="NormalWeb"/>
        <w:spacing w:before="0" w:beforeAutospacing="0" w:after="240" w:afterAutospacing="0" w:line="480" w:lineRule="auto"/>
        <w:jc w:val="center"/>
      </w:pPr>
    </w:p>
    <w:p w14:paraId="7ECB1586" w14:textId="77777777" w:rsidR="00645DC5" w:rsidRDefault="00645DC5" w:rsidP="00645DC5">
      <w:pPr>
        <w:pStyle w:val="NormalWeb"/>
        <w:spacing w:before="0" w:beforeAutospacing="0" w:after="240" w:afterAutospacing="0" w:line="480" w:lineRule="auto"/>
        <w:jc w:val="center"/>
      </w:pPr>
    </w:p>
    <w:p w14:paraId="045F0507" w14:textId="77777777" w:rsidR="00645DC5" w:rsidRDefault="00645DC5" w:rsidP="00645DC5">
      <w:pPr>
        <w:pStyle w:val="NormalWeb"/>
        <w:spacing w:before="0" w:beforeAutospacing="0" w:after="240" w:afterAutospacing="0" w:line="480" w:lineRule="auto"/>
        <w:jc w:val="center"/>
      </w:pPr>
    </w:p>
    <w:p w14:paraId="496DE346" w14:textId="77777777" w:rsidR="00645DC5" w:rsidRDefault="00645DC5" w:rsidP="00645DC5">
      <w:pPr>
        <w:pStyle w:val="NormalWeb"/>
        <w:spacing w:before="0" w:beforeAutospacing="0" w:after="240" w:afterAutospacing="0" w:line="480" w:lineRule="auto"/>
        <w:jc w:val="center"/>
      </w:pPr>
    </w:p>
    <w:p w14:paraId="6CBB2C73" w14:textId="4C508E3F" w:rsidR="00645DC5" w:rsidRPr="00645DC5" w:rsidRDefault="00645DC5" w:rsidP="00645DC5">
      <w:pPr>
        <w:pStyle w:val="NormalWeb"/>
        <w:spacing w:before="0" w:beforeAutospacing="0" w:after="240" w:afterAutospacing="0" w:line="480" w:lineRule="auto"/>
        <w:jc w:val="center"/>
      </w:pPr>
      <w:r w:rsidRPr="00645DC5">
        <w:t>Reference list</w:t>
      </w:r>
    </w:p>
    <w:p w14:paraId="63A51908" w14:textId="77777777" w:rsidR="00645DC5" w:rsidRPr="00645DC5" w:rsidRDefault="00645DC5" w:rsidP="00645DC5">
      <w:pPr>
        <w:pStyle w:val="NormalWeb"/>
        <w:spacing w:before="0" w:beforeAutospacing="0" w:after="240" w:afterAutospacing="0" w:line="480" w:lineRule="auto"/>
      </w:pPr>
      <w:r w:rsidRPr="00645DC5">
        <w:t xml:space="preserve">Adams, S, Kageyama, Y &amp; Barreda, AA 2022, ‘Sustainability Efforts in the Hotel Industry: A Systematic Literature Review’, </w:t>
      </w:r>
      <w:r w:rsidRPr="00645DC5">
        <w:rPr>
          <w:i/>
          <w:iCs/>
        </w:rPr>
        <w:t>Journal of Tourism Management Research</w:t>
      </w:r>
      <w:r w:rsidRPr="00645DC5">
        <w:t>, vol. 9, no. 1, pp. 9–23.</w:t>
      </w:r>
    </w:p>
    <w:p w14:paraId="4FBE3F6B" w14:textId="77777777" w:rsidR="00645DC5" w:rsidRPr="00645DC5" w:rsidRDefault="00645DC5" w:rsidP="00645DC5">
      <w:pPr>
        <w:pStyle w:val="NormalWeb"/>
        <w:spacing w:before="0" w:beforeAutospacing="0" w:after="240" w:afterAutospacing="0" w:line="480" w:lineRule="auto"/>
      </w:pPr>
      <w:r w:rsidRPr="00645DC5">
        <w:t xml:space="preserve">Bethesda 2022, </w:t>
      </w:r>
      <w:r w:rsidRPr="00645DC5">
        <w:rPr>
          <w:i/>
          <w:iCs/>
        </w:rPr>
        <w:t>Statement on Marriott International’s COVID-19 Update to Associates</w:t>
      </w:r>
      <w:r w:rsidRPr="00645DC5">
        <w:t>, Marriott International Newscenter (US), viewed 25 June 2020, &lt;https://news.marriott.com/news/2020/05/27/statement-on-marriott-internationals-covid-19-update-to-associates&gt;.</w:t>
      </w:r>
    </w:p>
    <w:p w14:paraId="5093BAD8" w14:textId="4FC4057E" w:rsidR="00645DC5" w:rsidRPr="00645DC5" w:rsidRDefault="00645DC5" w:rsidP="00645DC5">
      <w:pPr>
        <w:pStyle w:val="NormalWeb"/>
        <w:spacing w:before="0" w:beforeAutospacing="0" w:after="240" w:afterAutospacing="0" w:line="480" w:lineRule="auto"/>
      </w:pPr>
      <w:r w:rsidRPr="00645DC5">
        <w:t xml:space="preserve">Bowie, D 2016, </w:t>
      </w:r>
      <w:r w:rsidRPr="00645DC5">
        <w:rPr>
          <w:i/>
          <w:iCs/>
        </w:rPr>
        <w:t>Hospitality Marketing</w:t>
      </w:r>
      <w:r w:rsidRPr="00645DC5">
        <w:t xml:space="preserve">, Routledge, Description: 3rd edition. | Abingdon, </w:t>
      </w:r>
      <w:r w:rsidR="00172E7C" w:rsidRPr="00645DC5">
        <w:t>Oxon;</w:t>
      </w:r>
      <w:r w:rsidRPr="00645DC5">
        <w:t xml:space="preserve"> New York, </w:t>
      </w:r>
      <w:r w:rsidR="00172E7C" w:rsidRPr="00645DC5">
        <w:t>NY:</w:t>
      </w:r>
      <w:r w:rsidRPr="00645DC5">
        <w:t xml:space="preserve"> </w:t>
      </w:r>
      <w:r w:rsidR="00172E7C" w:rsidRPr="00645DC5">
        <w:t>Routledge.</w:t>
      </w:r>
    </w:p>
    <w:p w14:paraId="4E73DB8A" w14:textId="77777777" w:rsidR="00645DC5" w:rsidRPr="00645DC5" w:rsidRDefault="00645DC5" w:rsidP="00645DC5">
      <w:pPr>
        <w:pStyle w:val="NormalWeb"/>
        <w:spacing w:before="0" w:beforeAutospacing="0" w:after="240" w:afterAutospacing="0" w:line="480" w:lineRule="auto"/>
      </w:pPr>
      <w:proofErr w:type="spellStart"/>
      <w:r w:rsidRPr="00645DC5">
        <w:t>Catana</w:t>
      </w:r>
      <w:proofErr w:type="spellEnd"/>
      <w:r w:rsidRPr="00645DC5">
        <w:t xml:space="preserve">, Ş-A &amp; Toma, S-G 2021, ‘Entrepreneurship In The Hospitality Industry. Case Study: Marriott International’, </w:t>
      </w:r>
      <w:r w:rsidRPr="00645DC5">
        <w:rPr>
          <w:i/>
          <w:iCs/>
        </w:rPr>
        <w:t>SEA - Practical Application of Science</w:t>
      </w:r>
      <w:r w:rsidRPr="00645DC5">
        <w:t>, no. 27, pp. 221–225, viewed 30 October 2022, &lt;https://ideas.repec.org/a/cmj/seapas/y2021i27p221-225.html&gt;.</w:t>
      </w:r>
    </w:p>
    <w:p w14:paraId="4DBA2CA0" w14:textId="77777777" w:rsidR="00645DC5" w:rsidRPr="00645DC5" w:rsidRDefault="00645DC5" w:rsidP="00645DC5">
      <w:pPr>
        <w:pStyle w:val="NormalWeb"/>
        <w:spacing w:before="0" w:beforeAutospacing="0" w:after="240" w:afterAutospacing="0" w:line="480" w:lineRule="auto"/>
      </w:pPr>
      <w:proofErr w:type="spellStart"/>
      <w:r w:rsidRPr="00645DC5">
        <w:t>Dobrosielski</w:t>
      </w:r>
      <w:proofErr w:type="spellEnd"/>
      <w:r w:rsidRPr="00645DC5">
        <w:t xml:space="preserve">, C 2019, </w:t>
      </w:r>
      <w:r w:rsidRPr="00645DC5">
        <w:rPr>
          <w:i/>
          <w:iCs/>
        </w:rPr>
        <w:t>Travelodge program targets hotels’ costs, environmental impact</w:t>
      </w:r>
      <w:r w:rsidRPr="00645DC5">
        <w:t>, Hotel Management, viewed 1 July 2022, &lt;https://www.hotelmanagement.net/operate/travelodge-program-to-lower-hotels-costs-environmental-impact&gt;.</w:t>
      </w:r>
    </w:p>
    <w:p w14:paraId="7A4EDAC0" w14:textId="77777777" w:rsidR="00645DC5" w:rsidRPr="00645DC5" w:rsidRDefault="00645DC5" w:rsidP="00645DC5">
      <w:pPr>
        <w:pStyle w:val="NormalWeb"/>
        <w:spacing w:before="0" w:beforeAutospacing="0" w:after="240" w:afterAutospacing="0" w:line="480" w:lineRule="auto"/>
      </w:pPr>
      <w:r w:rsidRPr="00645DC5">
        <w:t xml:space="preserve">Fox, JT 2021, </w:t>
      </w:r>
      <w:r w:rsidRPr="00645DC5">
        <w:rPr>
          <w:i/>
          <w:iCs/>
        </w:rPr>
        <w:t>Marriott announces new environmental initiatives</w:t>
      </w:r>
      <w:r w:rsidRPr="00645DC5">
        <w:t>, Hotel Management, viewed 16 November 2021, &lt;https://www.hotelmanagement.net/operate/marriott-announces-new-environmental-initiatives&gt;.</w:t>
      </w:r>
    </w:p>
    <w:p w14:paraId="3E2AF5C8" w14:textId="77777777" w:rsidR="00645DC5" w:rsidRPr="00645DC5" w:rsidRDefault="00645DC5" w:rsidP="00645DC5">
      <w:pPr>
        <w:pStyle w:val="NormalWeb"/>
        <w:spacing w:before="0" w:beforeAutospacing="0" w:after="240" w:afterAutospacing="0" w:line="480" w:lineRule="auto"/>
      </w:pPr>
      <w:r w:rsidRPr="00645DC5">
        <w:lastRenderedPageBreak/>
        <w:t xml:space="preserve">Gill, R 2022, </w:t>
      </w:r>
      <w:r w:rsidRPr="00645DC5">
        <w:rPr>
          <w:i/>
          <w:iCs/>
        </w:rPr>
        <w:t>Travelodge tackles sustainability and inclusivity in new plan | Business Travel News Europe</w:t>
      </w:r>
      <w:r w:rsidRPr="00645DC5">
        <w:t>, www.businesstravelnewseurope.com, viewed 4 October 2022, &lt;https://www.businesstravelnewseurope.com/Accommodation/Travelodge-tackles-sustainability-and-inclusivity-in-Better-Future-plan&gt;.</w:t>
      </w:r>
    </w:p>
    <w:p w14:paraId="1123C137" w14:textId="14A221BB" w:rsidR="00645DC5" w:rsidRPr="00645DC5" w:rsidRDefault="00645DC5" w:rsidP="00645DC5">
      <w:pPr>
        <w:pStyle w:val="NormalWeb"/>
        <w:spacing w:before="0" w:beforeAutospacing="0" w:after="240" w:afterAutospacing="0" w:line="480" w:lineRule="auto"/>
      </w:pPr>
      <w:r w:rsidRPr="00645DC5">
        <w:t xml:space="preserve">HH 2017, </w:t>
      </w:r>
      <w:r w:rsidRPr="00645DC5">
        <w:rPr>
          <w:i/>
          <w:iCs/>
        </w:rPr>
        <w:t>Travelodge: Comprehensive Business Analysis and International Expansion Plan</w:t>
      </w:r>
      <w:r w:rsidRPr="00645DC5">
        <w:t xml:space="preserve">, </w:t>
      </w:r>
      <w:r w:rsidR="00FD79DB" w:rsidRPr="00645DC5">
        <w:t>Tough Nickel</w:t>
      </w:r>
      <w:r w:rsidRPr="00645DC5">
        <w:t>.</w:t>
      </w:r>
    </w:p>
    <w:p w14:paraId="23B8205E" w14:textId="77777777" w:rsidR="00645DC5" w:rsidRPr="00645DC5" w:rsidRDefault="00645DC5" w:rsidP="00645DC5">
      <w:pPr>
        <w:pStyle w:val="NormalWeb"/>
        <w:spacing w:before="0" w:beforeAutospacing="0" w:after="240" w:afterAutospacing="0" w:line="480" w:lineRule="auto"/>
      </w:pPr>
      <w:r w:rsidRPr="00645DC5">
        <w:t xml:space="preserve">Johnson, B 2010, </w:t>
      </w:r>
      <w:r w:rsidRPr="00645DC5">
        <w:rPr>
          <w:i/>
          <w:iCs/>
        </w:rPr>
        <w:t>Travelodge strategy to create ‘brand warmth’</w:t>
      </w:r>
      <w:r w:rsidRPr="00645DC5">
        <w:t>, Marketing Week, viewed 10 January 2021, &lt;https://www.marketingweek.com/travelodge-strategy-to-create-brand-warmth/&gt;.</w:t>
      </w:r>
    </w:p>
    <w:p w14:paraId="69BE7144" w14:textId="77777777" w:rsidR="00645DC5" w:rsidRPr="00645DC5" w:rsidRDefault="00645DC5" w:rsidP="00645DC5">
      <w:pPr>
        <w:pStyle w:val="NormalWeb"/>
        <w:spacing w:before="0" w:beforeAutospacing="0" w:after="240" w:afterAutospacing="0" w:line="480" w:lineRule="auto"/>
      </w:pPr>
      <w:r w:rsidRPr="00645DC5">
        <w:t xml:space="preserve">Marriott 2016, </w:t>
      </w:r>
      <w:r w:rsidRPr="00645DC5">
        <w:rPr>
          <w:i/>
          <w:iCs/>
        </w:rPr>
        <w:t>Sustain - csr-marriott</w:t>
      </w:r>
      <w:r w:rsidRPr="00645DC5">
        <w:t>, csr-marriott.</w:t>
      </w:r>
    </w:p>
    <w:p w14:paraId="4A0C239B" w14:textId="77777777" w:rsidR="00645DC5" w:rsidRPr="00645DC5" w:rsidRDefault="00645DC5" w:rsidP="00645DC5">
      <w:pPr>
        <w:pStyle w:val="NormalWeb"/>
        <w:spacing w:before="0" w:beforeAutospacing="0" w:after="240" w:afterAutospacing="0" w:line="480" w:lineRule="auto"/>
      </w:pPr>
      <w:r w:rsidRPr="00645DC5">
        <w:t xml:space="preserve">Shastri, A 2021, </w:t>
      </w:r>
      <w:r w:rsidRPr="00645DC5">
        <w:rPr>
          <w:i/>
          <w:iCs/>
        </w:rPr>
        <w:t>Marketing Strategy of Marriott International - a Case Study | IIDE</w:t>
      </w:r>
      <w:r w:rsidRPr="00645DC5">
        <w:t>, IIDE.</w:t>
      </w:r>
    </w:p>
    <w:p w14:paraId="4EBECC59" w14:textId="77777777" w:rsidR="00645DC5" w:rsidRPr="00645DC5" w:rsidRDefault="00645DC5" w:rsidP="00645DC5">
      <w:pPr>
        <w:pStyle w:val="NormalWeb"/>
        <w:spacing w:before="0" w:beforeAutospacing="0" w:after="240" w:afterAutospacing="0" w:line="480" w:lineRule="auto"/>
      </w:pPr>
      <w:r w:rsidRPr="00645DC5">
        <w:t xml:space="preserve">Shykina, O 2019, ‘RESEARCH OF OPERATION OF MARRIOTT INTERNATIONAL HOTEL CHAIN’, </w:t>
      </w:r>
      <w:r w:rsidRPr="00645DC5">
        <w:rPr>
          <w:i/>
          <w:iCs/>
        </w:rPr>
        <w:t>Pryazovskyi Economic Herald</w:t>
      </w:r>
      <w:r w:rsidRPr="00645DC5">
        <w:t>, no. 6(17).</w:t>
      </w:r>
    </w:p>
    <w:p w14:paraId="08B24069" w14:textId="783325FF" w:rsidR="00645DC5" w:rsidRPr="00645DC5" w:rsidRDefault="00645DC5" w:rsidP="00645DC5">
      <w:pPr>
        <w:pStyle w:val="NormalWeb"/>
        <w:spacing w:before="0" w:beforeAutospacing="0" w:after="240" w:afterAutospacing="0" w:line="480" w:lineRule="auto"/>
      </w:pPr>
      <w:r w:rsidRPr="00645DC5">
        <w:t xml:space="preserve">Ulfa, U, Abrian, Y &amp; Adrian, A 2021, ‘Analysis of The Factors that Affect Employee Turnover Intention at Travelodge Hotel Batam’, </w:t>
      </w:r>
      <w:r w:rsidR="00FD79DB" w:rsidRPr="00645DC5">
        <w:rPr>
          <w:i/>
          <w:iCs/>
        </w:rPr>
        <w:t>Journal Pendidikan Technology Kejuan</w:t>
      </w:r>
      <w:r w:rsidRPr="00645DC5">
        <w:t>, vol. 3, no. 4, pp. 216–220.</w:t>
      </w:r>
    </w:p>
    <w:p w14:paraId="395DB9F6" w14:textId="77777777" w:rsidR="00645DC5" w:rsidRPr="00645DC5" w:rsidRDefault="00645DC5" w:rsidP="00645DC5">
      <w:pPr>
        <w:pStyle w:val="NormalWeb"/>
        <w:spacing w:before="0" w:beforeAutospacing="0" w:after="240" w:afterAutospacing="0" w:line="480" w:lineRule="auto"/>
      </w:pPr>
      <w:r w:rsidRPr="00645DC5">
        <w:t xml:space="preserve">Wickham, M, French, L &amp; Wong, T 2020, ‘Marriott’s strategic sustainability priorities in the Chinese hotel industry’, </w:t>
      </w:r>
      <w:r w:rsidRPr="00645DC5">
        <w:rPr>
          <w:i/>
          <w:iCs/>
        </w:rPr>
        <w:t>International Journal of Sustainable Strategic Management</w:t>
      </w:r>
      <w:r w:rsidRPr="00645DC5">
        <w:t>, vol. 8, no. 1, p. 77.</w:t>
      </w:r>
    </w:p>
    <w:p w14:paraId="482DB409" w14:textId="77777777" w:rsidR="001209AE" w:rsidRPr="00645DC5" w:rsidRDefault="001209AE" w:rsidP="00645DC5">
      <w:pPr>
        <w:spacing w:line="480" w:lineRule="auto"/>
        <w:rPr>
          <w:rFonts w:ascii="Times New Roman" w:hAnsi="Times New Roman" w:cs="Times New Roman"/>
          <w:sz w:val="24"/>
          <w:szCs w:val="24"/>
          <w:lang w:val="en-US"/>
        </w:rPr>
      </w:pPr>
    </w:p>
    <w:sectPr w:rsidR="001209AE" w:rsidRPr="00645DC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A29DC" w14:textId="77777777" w:rsidR="00F30069" w:rsidRDefault="00F30069" w:rsidP="005233A5">
      <w:pPr>
        <w:spacing w:after="0" w:line="240" w:lineRule="auto"/>
      </w:pPr>
      <w:r>
        <w:separator/>
      </w:r>
    </w:p>
  </w:endnote>
  <w:endnote w:type="continuationSeparator" w:id="0">
    <w:p w14:paraId="2D8AD075" w14:textId="77777777" w:rsidR="00F30069" w:rsidRDefault="00F30069" w:rsidP="00523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91FF1" w14:textId="77777777" w:rsidR="00F30069" w:rsidRDefault="00F30069" w:rsidP="005233A5">
      <w:pPr>
        <w:spacing w:after="0" w:line="240" w:lineRule="auto"/>
      </w:pPr>
      <w:r>
        <w:separator/>
      </w:r>
    </w:p>
  </w:footnote>
  <w:footnote w:type="continuationSeparator" w:id="0">
    <w:p w14:paraId="28A2F19B" w14:textId="77777777" w:rsidR="00F30069" w:rsidRDefault="00F30069" w:rsidP="005233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E6A33" w14:textId="17619350" w:rsidR="005233A5" w:rsidRDefault="005233A5" w:rsidP="00044BB2">
    <w:pPr>
      <w:pStyle w:val="Header"/>
    </w:pPr>
  </w:p>
  <w:p w14:paraId="762287E6" w14:textId="77777777" w:rsidR="005233A5" w:rsidRDefault="005233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3A5"/>
    <w:rsid w:val="00005C3C"/>
    <w:rsid w:val="000137FC"/>
    <w:rsid w:val="00027484"/>
    <w:rsid w:val="00030369"/>
    <w:rsid w:val="000314A0"/>
    <w:rsid w:val="00044BB2"/>
    <w:rsid w:val="000717F4"/>
    <w:rsid w:val="00092698"/>
    <w:rsid w:val="001209AE"/>
    <w:rsid w:val="00132F03"/>
    <w:rsid w:val="001413B5"/>
    <w:rsid w:val="0015050D"/>
    <w:rsid w:val="00166216"/>
    <w:rsid w:val="00167902"/>
    <w:rsid w:val="00172E7C"/>
    <w:rsid w:val="00186C34"/>
    <w:rsid w:val="001A12F2"/>
    <w:rsid w:val="001A289C"/>
    <w:rsid w:val="001A620D"/>
    <w:rsid w:val="001C69A6"/>
    <w:rsid w:val="001E33A9"/>
    <w:rsid w:val="002153E8"/>
    <w:rsid w:val="00226F23"/>
    <w:rsid w:val="002345E8"/>
    <w:rsid w:val="002349EB"/>
    <w:rsid w:val="002452AE"/>
    <w:rsid w:val="002528D9"/>
    <w:rsid w:val="00272554"/>
    <w:rsid w:val="00274F22"/>
    <w:rsid w:val="002762C3"/>
    <w:rsid w:val="00287BD1"/>
    <w:rsid w:val="002E66C8"/>
    <w:rsid w:val="002F04BF"/>
    <w:rsid w:val="002F254B"/>
    <w:rsid w:val="002F4635"/>
    <w:rsid w:val="0032691F"/>
    <w:rsid w:val="00350683"/>
    <w:rsid w:val="0035208A"/>
    <w:rsid w:val="0039546C"/>
    <w:rsid w:val="003B1739"/>
    <w:rsid w:val="003C1007"/>
    <w:rsid w:val="003C1D58"/>
    <w:rsid w:val="003C5A3E"/>
    <w:rsid w:val="003F1FD7"/>
    <w:rsid w:val="00410B70"/>
    <w:rsid w:val="0042020D"/>
    <w:rsid w:val="00424642"/>
    <w:rsid w:val="00434302"/>
    <w:rsid w:val="00434378"/>
    <w:rsid w:val="00473F61"/>
    <w:rsid w:val="00484D18"/>
    <w:rsid w:val="00497B12"/>
    <w:rsid w:val="004A0237"/>
    <w:rsid w:val="004C4668"/>
    <w:rsid w:val="004E0388"/>
    <w:rsid w:val="00501BA8"/>
    <w:rsid w:val="00504CBD"/>
    <w:rsid w:val="00511FDC"/>
    <w:rsid w:val="005233A5"/>
    <w:rsid w:val="00526A26"/>
    <w:rsid w:val="005429A6"/>
    <w:rsid w:val="0055789D"/>
    <w:rsid w:val="005A02B5"/>
    <w:rsid w:val="005B5823"/>
    <w:rsid w:val="005B7858"/>
    <w:rsid w:val="005C779D"/>
    <w:rsid w:val="005D0C4B"/>
    <w:rsid w:val="005E08A1"/>
    <w:rsid w:val="005F0293"/>
    <w:rsid w:val="005F549B"/>
    <w:rsid w:val="00617D76"/>
    <w:rsid w:val="00645DC5"/>
    <w:rsid w:val="00665144"/>
    <w:rsid w:val="00690D5E"/>
    <w:rsid w:val="006A5D3F"/>
    <w:rsid w:val="006C6B81"/>
    <w:rsid w:val="006D45A8"/>
    <w:rsid w:val="006D6228"/>
    <w:rsid w:val="006E75E2"/>
    <w:rsid w:val="006F0AA6"/>
    <w:rsid w:val="00710591"/>
    <w:rsid w:val="007137B9"/>
    <w:rsid w:val="0071674E"/>
    <w:rsid w:val="007312A8"/>
    <w:rsid w:val="007565A0"/>
    <w:rsid w:val="00783B0A"/>
    <w:rsid w:val="007848F5"/>
    <w:rsid w:val="007B1A3A"/>
    <w:rsid w:val="007F3B2E"/>
    <w:rsid w:val="00802BF9"/>
    <w:rsid w:val="00803CBF"/>
    <w:rsid w:val="00806E3C"/>
    <w:rsid w:val="008127D0"/>
    <w:rsid w:val="00812F57"/>
    <w:rsid w:val="00820A0B"/>
    <w:rsid w:val="0082637D"/>
    <w:rsid w:val="00827184"/>
    <w:rsid w:val="008804E5"/>
    <w:rsid w:val="008A2D85"/>
    <w:rsid w:val="008A6AD9"/>
    <w:rsid w:val="008D56C0"/>
    <w:rsid w:val="00914CAB"/>
    <w:rsid w:val="00924703"/>
    <w:rsid w:val="00934A02"/>
    <w:rsid w:val="009509EC"/>
    <w:rsid w:val="00957FB4"/>
    <w:rsid w:val="009A560F"/>
    <w:rsid w:val="009E3919"/>
    <w:rsid w:val="009E66A0"/>
    <w:rsid w:val="009F2224"/>
    <w:rsid w:val="009F5CB1"/>
    <w:rsid w:val="00A03D45"/>
    <w:rsid w:val="00A240DB"/>
    <w:rsid w:val="00A44101"/>
    <w:rsid w:val="00A47581"/>
    <w:rsid w:val="00A743E1"/>
    <w:rsid w:val="00A772E2"/>
    <w:rsid w:val="00A91D46"/>
    <w:rsid w:val="00AA5262"/>
    <w:rsid w:val="00AE2C1F"/>
    <w:rsid w:val="00AF32B1"/>
    <w:rsid w:val="00B06429"/>
    <w:rsid w:val="00B115B7"/>
    <w:rsid w:val="00B136F8"/>
    <w:rsid w:val="00B14B96"/>
    <w:rsid w:val="00B24950"/>
    <w:rsid w:val="00B67840"/>
    <w:rsid w:val="00BE2DD9"/>
    <w:rsid w:val="00C12F75"/>
    <w:rsid w:val="00C63A60"/>
    <w:rsid w:val="00C707D7"/>
    <w:rsid w:val="00C74E44"/>
    <w:rsid w:val="00CA08B4"/>
    <w:rsid w:val="00CD1C6D"/>
    <w:rsid w:val="00CE194D"/>
    <w:rsid w:val="00CE3044"/>
    <w:rsid w:val="00CF31CD"/>
    <w:rsid w:val="00CF4DAE"/>
    <w:rsid w:val="00D055F9"/>
    <w:rsid w:val="00D21B51"/>
    <w:rsid w:val="00D3022C"/>
    <w:rsid w:val="00D335BF"/>
    <w:rsid w:val="00D44360"/>
    <w:rsid w:val="00D4647A"/>
    <w:rsid w:val="00D609B1"/>
    <w:rsid w:val="00DC2EC9"/>
    <w:rsid w:val="00DE6579"/>
    <w:rsid w:val="00DF0C6D"/>
    <w:rsid w:val="00DF2B9F"/>
    <w:rsid w:val="00E016A9"/>
    <w:rsid w:val="00E03E06"/>
    <w:rsid w:val="00E2069B"/>
    <w:rsid w:val="00E23424"/>
    <w:rsid w:val="00E37EE8"/>
    <w:rsid w:val="00E4216A"/>
    <w:rsid w:val="00E45A04"/>
    <w:rsid w:val="00E62B2D"/>
    <w:rsid w:val="00E7528D"/>
    <w:rsid w:val="00E76C01"/>
    <w:rsid w:val="00E90872"/>
    <w:rsid w:val="00EB0CF0"/>
    <w:rsid w:val="00EB1F1C"/>
    <w:rsid w:val="00EB341A"/>
    <w:rsid w:val="00EB4AD0"/>
    <w:rsid w:val="00F02E06"/>
    <w:rsid w:val="00F14BD3"/>
    <w:rsid w:val="00F27F03"/>
    <w:rsid w:val="00F30069"/>
    <w:rsid w:val="00F42D1D"/>
    <w:rsid w:val="00F47FE1"/>
    <w:rsid w:val="00F759AF"/>
    <w:rsid w:val="00FB6987"/>
    <w:rsid w:val="00FD0C17"/>
    <w:rsid w:val="00FD1446"/>
    <w:rsid w:val="00FD79DB"/>
    <w:rsid w:val="00FF179F"/>
    <w:rsid w:val="00FF3F2A"/>
    <w:rsid w:val="00FF5F12"/>
    <w:rsid w:val="07D961D0"/>
    <w:rsid w:val="0E31BF1A"/>
    <w:rsid w:val="1A1B048C"/>
    <w:rsid w:val="33DFF822"/>
    <w:rsid w:val="3A354C5B"/>
    <w:rsid w:val="49A427A5"/>
    <w:rsid w:val="4B3FF806"/>
    <w:rsid w:val="4E7798C8"/>
    <w:rsid w:val="5ECFF0FA"/>
    <w:rsid w:val="611D4FE6"/>
    <w:rsid w:val="7CF3D091"/>
    <w:rsid w:val="7E00B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E1DB6"/>
  <w15:chartTrackingRefBased/>
  <w15:docId w15:val="{827CCCA4-565D-4190-9436-D73A540C5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3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3A5"/>
  </w:style>
  <w:style w:type="paragraph" w:styleId="Footer">
    <w:name w:val="footer"/>
    <w:basedOn w:val="Normal"/>
    <w:link w:val="FooterChar"/>
    <w:uiPriority w:val="99"/>
    <w:unhideWhenUsed/>
    <w:rsid w:val="00523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3A5"/>
  </w:style>
  <w:style w:type="paragraph" w:styleId="NormalWeb">
    <w:name w:val="Normal (Web)"/>
    <w:basedOn w:val="Normal"/>
    <w:uiPriority w:val="99"/>
    <w:unhideWhenUsed/>
    <w:rsid w:val="007137B9"/>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link w:val="SubtitleChar"/>
    <w:uiPriority w:val="11"/>
    <w:qFormat/>
    <w:rsid w:val="005429A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429A6"/>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5B5823"/>
    <w:rPr>
      <w:sz w:val="16"/>
      <w:szCs w:val="16"/>
    </w:rPr>
  </w:style>
  <w:style w:type="paragraph" w:styleId="CommentText">
    <w:name w:val="annotation text"/>
    <w:basedOn w:val="Normal"/>
    <w:link w:val="CommentTextChar"/>
    <w:uiPriority w:val="99"/>
    <w:semiHidden/>
    <w:unhideWhenUsed/>
    <w:rsid w:val="005B5823"/>
    <w:pPr>
      <w:spacing w:line="240" w:lineRule="auto"/>
    </w:pPr>
    <w:rPr>
      <w:sz w:val="20"/>
      <w:szCs w:val="20"/>
    </w:rPr>
  </w:style>
  <w:style w:type="character" w:customStyle="1" w:styleId="CommentTextChar">
    <w:name w:val="Comment Text Char"/>
    <w:basedOn w:val="DefaultParagraphFont"/>
    <w:link w:val="CommentText"/>
    <w:uiPriority w:val="99"/>
    <w:semiHidden/>
    <w:rsid w:val="005B5823"/>
    <w:rPr>
      <w:sz w:val="20"/>
      <w:szCs w:val="20"/>
    </w:rPr>
  </w:style>
  <w:style w:type="paragraph" w:styleId="CommentSubject">
    <w:name w:val="annotation subject"/>
    <w:basedOn w:val="CommentText"/>
    <w:next w:val="CommentText"/>
    <w:link w:val="CommentSubjectChar"/>
    <w:uiPriority w:val="99"/>
    <w:semiHidden/>
    <w:unhideWhenUsed/>
    <w:rsid w:val="005B5823"/>
    <w:rPr>
      <w:b/>
      <w:bCs/>
    </w:rPr>
  </w:style>
  <w:style w:type="character" w:customStyle="1" w:styleId="CommentSubjectChar">
    <w:name w:val="Comment Subject Char"/>
    <w:basedOn w:val="CommentTextChar"/>
    <w:link w:val="CommentSubject"/>
    <w:uiPriority w:val="99"/>
    <w:semiHidden/>
    <w:rsid w:val="005B58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516591">
      <w:bodyDiv w:val="1"/>
      <w:marLeft w:val="0"/>
      <w:marRight w:val="0"/>
      <w:marTop w:val="0"/>
      <w:marBottom w:val="0"/>
      <w:divBdr>
        <w:top w:val="none" w:sz="0" w:space="0" w:color="auto"/>
        <w:left w:val="none" w:sz="0" w:space="0" w:color="auto"/>
        <w:bottom w:val="none" w:sz="0" w:space="0" w:color="auto"/>
        <w:right w:val="none" w:sz="0" w:space="0" w:color="auto"/>
      </w:divBdr>
      <w:divsChild>
        <w:div w:id="2022390909">
          <w:marLeft w:val="0"/>
          <w:marRight w:val="0"/>
          <w:marTop w:val="0"/>
          <w:marBottom w:val="0"/>
          <w:divBdr>
            <w:top w:val="none" w:sz="0" w:space="0" w:color="auto"/>
            <w:left w:val="none" w:sz="0" w:space="0" w:color="auto"/>
            <w:bottom w:val="none" w:sz="0" w:space="0" w:color="auto"/>
            <w:right w:val="none" w:sz="0" w:space="0" w:color="auto"/>
          </w:divBdr>
        </w:div>
      </w:divsChild>
    </w:div>
    <w:div w:id="867522921">
      <w:bodyDiv w:val="1"/>
      <w:marLeft w:val="0"/>
      <w:marRight w:val="0"/>
      <w:marTop w:val="0"/>
      <w:marBottom w:val="0"/>
      <w:divBdr>
        <w:top w:val="none" w:sz="0" w:space="0" w:color="auto"/>
        <w:left w:val="none" w:sz="0" w:space="0" w:color="auto"/>
        <w:bottom w:val="none" w:sz="0" w:space="0" w:color="auto"/>
        <w:right w:val="none" w:sz="0" w:space="0" w:color="auto"/>
      </w:divBdr>
      <w:divsChild>
        <w:div w:id="650790504">
          <w:marLeft w:val="0"/>
          <w:marRight w:val="0"/>
          <w:marTop w:val="0"/>
          <w:marBottom w:val="0"/>
          <w:divBdr>
            <w:top w:val="none" w:sz="0" w:space="0" w:color="auto"/>
            <w:left w:val="none" w:sz="0" w:space="0" w:color="auto"/>
            <w:bottom w:val="none" w:sz="0" w:space="0" w:color="auto"/>
            <w:right w:val="none" w:sz="0" w:space="0" w:color="auto"/>
          </w:divBdr>
        </w:div>
      </w:divsChild>
    </w:div>
    <w:div w:id="1477793687">
      <w:bodyDiv w:val="1"/>
      <w:marLeft w:val="0"/>
      <w:marRight w:val="0"/>
      <w:marTop w:val="0"/>
      <w:marBottom w:val="0"/>
      <w:divBdr>
        <w:top w:val="none" w:sz="0" w:space="0" w:color="auto"/>
        <w:left w:val="none" w:sz="0" w:space="0" w:color="auto"/>
        <w:bottom w:val="none" w:sz="0" w:space="0" w:color="auto"/>
        <w:right w:val="none" w:sz="0" w:space="0" w:color="auto"/>
      </w:divBdr>
      <w:divsChild>
        <w:div w:id="1172185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9863A-16E6-4700-A168-C1AD75D37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9</Pages>
  <Words>2113</Words>
  <Characters>12046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ODONGO</dc:creator>
  <cp:keywords/>
  <dc:description/>
  <cp:lastModifiedBy>Izabela</cp:lastModifiedBy>
  <cp:revision>23</cp:revision>
  <dcterms:created xsi:type="dcterms:W3CDTF">2022-10-29T22:05:00Z</dcterms:created>
  <dcterms:modified xsi:type="dcterms:W3CDTF">2022-11-03T15:49:00Z</dcterms:modified>
</cp:coreProperties>
</file>