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C33520" w:rsidR="00BE616B" w:rsidRDefault="005E694B" w14:paraId="417AB643" w14:textId="52B11625">
      <w:pPr>
        <w:rPr>
          <w:b/>
          <w:bCs/>
          <w:color w:val="173AFF"/>
          <w:sz w:val="23"/>
          <w:szCs w:val="23"/>
          <w:lang w:val="en-US"/>
        </w:rPr>
      </w:pPr>
      <w:r w:rsidRPr="00C33520">
        <w:rPr>
          <w:b/>
          <w:bCs/>
          <w:color w:val="173AFF"/>
          <w:sz w:val="23"/>
          <w:szCs w:val="23"/>
          <w:lang w:val="en-US"/>
        </w:rPr>
        <w:t>Activity 1</w:t>
      </w:r>
    </w:p>
    <w:p w:rsidRPr="00C33520" w:rsidR="00390580" w:rsidRDefault="00390580" w14:paraId="547B52ED" w14:textId="77777777">
      <w:pPr>
        <w:rPr>
          <w:b/>
          <w:bCs/>
          <w:color w:val="173AFF"/>
          <w:sz w:val="23"/>
          <w:szCs w:val="23"/>
          <w:lang w:val="en-US"/>
        </w:rPr>
      </w:pPr>
    </w:p>
    <w:p w:rsidRPr="00DC54C3" w:rsidR="00DC54C3" w:rsidP="00DC54C3" w:rsidRDefault="00DC54C3" w14:paraId="7061195D" w14:textId="2082DB33">
      <w:pPr>
        <w:rPr>
          <w:color w:val="000000" w:themeColor="text1"/>
          <w:sz w:val="23"/>
          <w:szCs w:val="23"/>
        </w:rPr>
      </w:pPr>
      <w:r w:rsidRPr="00DC54C3">
        <w:rPr>
          <w:i/>
          <w:iCs/>
          <w:color w:val="000000" w:themeColor="text1"/>
          <w:sz w:val="23"/>
          <w:szCs w:val="23"/>
        </w:rPr>
        <w:t>Discuss</w:t>
      </w:r>
      <w:r w:rsidRPr="00C33520">
        <w:rPr>
          <w:i/>
          <w:iCs/>
          <w:color w:val="000000" w:themeColor="text1"/>
          <w:sz w:val="23"/>
          <w:szCs w:val="23"/>
        </w:rPr>
        <w:t xml:space="preserve"> with a partner</w:t>
      </w:r>
      <w:r w:rsidRPr="00DC54C3">
        <w:rPr>
          <w:i/>
          <w:iCs/>
          <w:color w:val="000000" w:themeColor="text1"/>
          <w:sz w:val="23"/>
          <w:szCs w:val="23"/>
        </w:rPr>
        <w:t>:</w:t>
      </w:r>
    </w:p>
    <w:p w:rsidRPr="00DC54C3" w:rsidR="00DC54C3" w:rsidP="00DC54C3" w:rsidRDefault="00DC54C3" w14:paraId="581703A3" w14:textId="77777777">
      <w:pPr>
        <w:numPr>
          <w:ilvl w:val="0"/>
          <w:numId w:val="1"/>
        </w:numPr>
        <w:rPr>
          <w:color w:val="000000" w:themeColor="text1"/>
          <w:sz w:val="23"/>
          <w:szCs w:val="23"/>
        </w:rPr>
      </w:pPr>
      <w:r w:rsidRPr="00DC54C3">
        <w:rPr>
          <w:color w:val="000000" w:themeColor="text1"/>
          <w:sz w:val="23"/>
          <w:szCs w:val="23"/>
        </w:rPr>
        <w:t>How do you usually decide when to end/start a paragraph?</w:t>
      </w:r>
    </w:p>
    <w:p w:rsidRPr="00C33520" w:rsidR="00DC54C3" w:rsidP="00DC54C3" w:rsidRDefault="00DC54C3" w14:paraId="05F371FD" w14:textId="77777777">
      <w:pPr>
        <w:numPr>
          <w:ilvl w:val="0"/>
          <w:numId w:val="1"/>
        </w:numPr>
        <w:rPr>
          <w:color w:val="000000" w:themeColor="text1"/>
          <w:sz w:val="23"/>
          <w:szCs w:val="23"/>
        </w:rPr>
      </w:pPr>
      <w:r w:rsidRPr="5A4DA3A2" w:rsidR="00DC54C3">
        <w:rPr>
          <w:color w:val="000000" w:themeColor="text1" w:themeTint="FF" w:themeShade="FF"/>
          <w:sz w:val="23"/>
          <w:szCs w:val="23"/>
        </w:rPr>
        <w:t>Do you know any tips or tricks for how to structure a paragraph when writing?</w:t>
      </w:r>
    </w:p>
    <w:p w:rsidRPr="00C33520" w:rsidR="00EF03DD" w:rsidP="00EF03DD" w:rsidRDefault="00EF03DD" w14:paraId="67B06496" w14:textId="563EB0E5">
      <w:pPr>
        <w:pStyle w:val="ListParagraph"/>
        <w:numPr>
          <w:ilvl w:val="0"/>
          <w:numId w:val="5"/>
        </w:numPr>
        <w:spacing w:line="480" w:lineRule="auto"/>
        <w:rPr>
          <w:i/>
          <w:iCs/>
          <w:color w:val="000000" w:themeColor="text1"/>
          <w:sz w:val="23"/>
          <w:szCs w:val="23"/>
        </w:rPr>
      </w:pPr>
      <w:r w:rsidRPr="00C33520">
        <w:rPr>
          <w:i/>
          <w:iCs/>
          <w:color w:val="000000" w:themeColor="text1"/>
          <w:sz w:val="23"/>
          <w:szCs w:val="23"/>
        </w:rPr>
        <w:t xml:space="preserve"> </w:t>
      </w:r>
    </w:p>
    <w:p w:rsidRPr="00C33520" w:rsidR="00EF03DD" w:rsidP="00EF03DD" w:rsidRDefault="00EF03DD" w14:paraId="4D727448" w14:textId="3AE3C7B2">
      <w:pPr>
        <w:pStyle w:val="ListParagraph"/>
        <w:numPr>
          <w:ilvl w:val="0"/>
          <w:numId w:val="5"/>
        </w:numPr>
        <w:spacing w:line="480" w:lineRule="auto"/>
        <w:rPr>
          <w:i/>
          <w:iCs/>
          <w:color w:val="000000" w:themeColor="text1"/>
          <w:sz w:val="23"/>
          <w:szCs w:val="23"/>
        </w:rPr>
      </w:pPr>
      <w:r w:rsidRPr="00C33520">
        <w:rPr>
          <w:i/>
          <w:iCs/>
          <w:color w:val="000000" w:themeColor="text1"/>
          <w:sz w:val="23"/>
          <w:szCs w:val="23"/>
        </w:rPr>
        <w:t xml:space="preserve"> </w:t>
      </w:r>
    </w:p>
    <w:p w:rsidRPr="00C33520" w:rsidR="00EF03DD" w:rsidP="00EF03DD" w:rsidRDefault="00EF03DD" w14:paraId="367B2F87" w14:textId="2EDB1AC5">
      <w:pPr>
        <w:pStyle w:val="ListParagraph"/>
        <w:numPr>
          <w:ilvl w:val="0"/>
          <w:numId w:val="5"/>
        </w:numPr>
        <w:spacing w:line="480" w:lineRule="auto"/>
        <w:rPr>
          <w:i/>
          <w:iCs/>
          <w:color w:val="000000" w:themeColor="text1"/>
          <w:sz w:val="23"/>
          <w:szCs w:val="23"/>
        </w:rPr>
      </w:pPr>
      <w:r w:rsidRPr="00C33520">
        <w:rPr>
          <w:i/>
          <w:iCs/>
          <w:color w:val="000000" w:themeColor="text1"/>
          <w:sz w:val="23"/>
          <w:szCs w:val="23"/>
        </w:rPr>
        <w:t xml:space="preserve"> </w:t>
      </w:r>
    </w:p>
    <w:p w:rsidRPr="00C33520" w:rsidR="00EF03DD" w:rsidP="00EF03DD" w:rsidRDefault="00EF03DD" w14:paraId="35D45474" w14:textId="2DB8BF88">
      <w:pPr>
        <w:pStyle w:val="ListParagraph"/>
        <w:numPr>
          <w:ilvl w:val="0"/>
          <w:numId w:val="5"/>
        </w:numPr>
        <w:spacing w:line="480" w:lineRule="auto"/>
        <w:rPr>
          <w:i/>
          <w:iCs/>
          <w:color w:val="000000" w:themeColor="text1"/>
          <w:sz w:val="23"/>
          <w:szCs w:val="23"/>
        </w:rPr>
      </w:pPr>
      <w:r w:rsidRPr="00C33520">
        <w:rPr>
          <w:i/>
          <w:iCs/>
          <w:color w:val="000000" w:themeColor="text1"/>
          <w:sz w:val="23"/>
          <w:szCs w:val="23"/>
        </w:rPr>
        <w:t xml:space="preserve"> </w:t>
      </w:r>
    </w:p>
    <w:p w:rsidRPr="00C33520" w:rsidR="00EF03DD" w:rsidP="00EF03DD" w:rsidRDefault="00EF03DD" w14:paraId="2F3E1C9B" w14:textId="7CDC3248">
      <w:pPr>
        <w:pStyle w:val="ListParagraph"/>
        <w:numPr>
          <w:ilvl w:val="0"/>
          <w:numId w:val="5"/>
        </w:numPr>
        <w:spacing w:line="480" w:lineRule="auto"/>
        <w:rPr>
          <w:i/>
          <w:iCs/>
          <w:color w:val="000000" w:themeColor="text1"/>
          <w:sz w:val="23"/>
          <w:szCs w:val="23"/>
        </w:rPr>
      </w:pPr>
      <w:r w:rsidRPr="5A4DA3A2" w:rsidR="00EF03DD">
        <w:rPr>
          <w:i w:val="1"/>
          <w:iCs w:val="1"/>
          <w:color w:val="000000" w:themeColor="text1" w:themeTint="FF" w:themeShade="FF"/>
          <w:sz w:val="23"/>
          <w:szCs w:val="23"/>
        </w:rPr>
        <w:t xml:space="preserve"> </w:t>
      </w:r>
    </w:p>
    <w:p w:rsidRPr="00C33520" w:rsidR="00EF03DD" w:rsidP="00DC54C3" w:rsidRDefault="00EF03DD" w14:paraId="2B18ED0C" w14:textId="77777777">
      <w:pPr>
        <w:rPr>
          <w:color w:val="000000" w:themeColor="text1"/>
          <w:sz w:val="23"/>
          <w:szCs w:val="23"/>
        </w:rPr>
      </w:pPr>
    </w:p>
    <w:p w:rsidRPr="00C33520" w:rsidR="00DC54C3" w:rsidP="00DC54C3" w:rsidRDefault="00DC54C3" w14:paraId="7C576714" w14:textId="54BD654D">
      <w:pPr>
        <w:rPr>
          <w:b/>
          <w:bCs/>
          <w:color w:val="173AFF"/>
          <w:sz w:val="23"/>
          <w:szCs w:val="23"/>
        </w:rPr>
      </w:pPr>
      <w:r w:rsidRPr="00C33520">
        <w:rPr>
          <w:b/>
          <w:bCs/>
          <w:color w:val="173AFF"/>
          <w:sz w:val="23"/>
          <w:szCs w:val="23"/>
        </w:rPr>
        <w:t>Activity 2</w:t>
      </w:r>
    </w:p>
    <w:p w:rsidRPr="00C33520" w:rsidR="00DC54C3" w:rsidP="00DC54C3" w:rsidRDefault="00DC54C3" w14:paraId="4A3E52E1" w14:textId="77777777">
      <w:pPr>
        <w:rPr>
          <w:b/>
          <w:bCs/>
          <w:color w:val="173AFF"/>
          <w:sz w:val="23"/>
          <w:szCs w:val="23"/>
        </w:rPr>
      </w:pPr>
    </w:p>
    <w:p w:rsidRPr="00C33520" w:rsidR="00DC54C3" w:rsidP="00DC54C3" w:rsidRDefault="00C659CC" w14:paraId="606AF5A2" w14:textId="5BFD8A3A">
      <w:pPr>
        <w:rPr>
          <w:color w:val="000000" w:themeColor="text1"/>
          <w:sz w:val="23"/>
          <w:szCs w:val="23"/>
        </w:rPr>
      </w:pPr>
      <w:r w:rsidRPr="00C33520">
        <w:rPr>
          <w:color w:val="000000" w:themeColor="text1"/>
          <w:sz w:val="23"/>
          <w:szCs w:val="23"/>
        </w:rPr>
        <w:t xml:space="preserve">A suggested structure for paragraphs is the TEEL structure. Based </w:t>
      </w:r>
      <w:proofErr w:type="gramStart"/>
      <w:r w:rsidRPr="00C33520">
        <w:rPr>
          <w:color w:val="000000" w:themeColor="text1"/>
          <w:sz w:val="23"/>
          <w:szCs w:val="23"/>
        </w:rPr>
        <w:t>off of</w:t>
      </w:r>
      <w:proofErr w:type="gramEnd"/>
      <w:r w:rsidRPr="00C33520">
        <w:rPr>
          <w:color w:val="000000" w:themeColor="text1"/>
          <w:sz w:val="23"/>
          <w:szCs w:val="23"/>
        </w:rPr>
        <w:t xml:space="preserve"> the class discussion just now, what do you think TEEL stands for?</w:t>
      </w:r>
    </w:p>
    <w:p w:rsidRPr="00C33520" w:rsidR="00DC54C3" w:rsidP="00DC54C3" w:rsidRDefault="00DC54C3" w14:paraId="0740AC7B" w14:textId="77777777">
      <w:pPr>
        <w:rPr>
          <w:color w:val="000000" w:themeColor="text1"/>
          <w:sz w:val="23"/>
          <w:szCs w:val="23"/>
        </w:rPr>
      </w:pPr>
    </w:p>
    <w:p w:rsidRPr="00C33520" w:rsidR="00DC54C3" w:rsidP="00DC54C3" w:rsidRDefault="00C659CC" w14:paraId="56BBD8E3" w14:textId="2261950E">
      <w:pPr>
        <w:rPr>
          <w:b/>
          <w:bCs/>
          <w:color w:val="000000" w:themeColor="text1"/>
          <w:sz w:val="23"/>
          <w:szCs w:val="23"/>
        </w:rPr>
      </w:pPr>
      <w:r w:rsidRPr="00C33520">
        <w:rPr>
          <w:b/>
          <w:bCs/>
          <w:color w:val="000000" w:themeColor="text1"/>
          <w:sz w:val="23"/>
          <w:szCs w:val="23"/>
        </w:rPr>
        <w:t>T</w:t>
      </w:r>
    </w:p>
    <w:p w:rsidRPr="00C33520" w:rsidR="00DC54C3" w:rsidP="00DC54C3" w:rsidRDefault="00DC54C3" w14:paraId="0F453C50" w14:textId="77777777">
      <w:pPr>
        <w:rPr>
          <w:b/>
          <w:bCs/>
          <w:color w:val="000000" w:themeColor="text1"/>
          <w:sz w:val="23"/>
          <w:szCs w:val="23"/>
        </w:rPr>
      </w:pPr>
    </w:p>
    <w:p w:rsidRPr="00DC54C3" w:rsidR="00DC54C3" w:rsidP="00DC54C3" w:rsidRDefault="00C659CC" w14:paraId="7A1B603C" w14:textId="74B03130">
      <w:pPr>
        <w:rPr>
          <w:b/>
          <w:bCs/>
          <w:color w:val="000000" w:themeColor="text1"/>
          <w:sz w:val="23"/>
          <w:szCs w:val="23"/>
        </w:rPr>
      </w:pPr>
      <w:r w:rsidRPr="00C33520">
        <w:rPr>
          <w:b/>
          <w:bCs/>
          <w:color w:val="000000" w:themeColor="text1"/>
          <w:sz w:val="23"/>
          <w:szCs w:val="23"/>
        </w:rPr>
        <w:t>E</w:t>
      </w:r>
      <w:r w:rsidRPr="00C33520">
        <w:rPr>
          <w:b/>
          <w:bCs/>
          <w:color w:val="000000" w:themeColor="text1"/>
          <w:sz w:val="23"/>
          <w:szCs w:val="23"/>
        </w:rPr>
        <w:br/>
      </w:r>
      <w:r w:rsidRPr="00C33520">
        <w:rPr>
          <w:b/>
          <w:bCs/>
          <w:color w:val="000000" w:themeColor="text1"/>
          <w:sz w:val="23"/>
          <w:szCs w:val="23"/>
        </w:rPr>
        <w:br/>
      </w:r>
      <w:r w:rsidRPr="00C33520">
        <w:rPr>
          <w:b/>
          <w:bCs/>
          <w:color w:val="000000" w:themeColor="text1"/>
          <w:sz w:val="23"/>
          <w:szCs w:val="23"/>
        </w:rPr>
        <w:t>E</w:t>
      </w:r>
      <w:r w:rsidRPr="00C33520">
        <w:rPr>
          <w:b/>
          <w:bCs/>
          <w:color w:val="000000" w:themeColor="text1"/>
          <w:sz w:val="23"/>
          <w:szCs w:val="23"/>
        </w:rPr>
        <w:br/>
      </w:r>
      <w:r w:rsidRPr="00C33520">
        <w:rPr>
          <w:b/>
          <w:bCs/>
          <w:color w:val="000000" w:themeColor="text1"/>
          <w:sz w:val="23"/>
          <w:szCs w:val="23"/>
        </w:rPr>
        <w:br/>
      </w:r>
      <w:r w:rsidRPr="00C33520">
        <w:rPr>
          <w:b/>
          <w:bCs/>
          <w:color w:val="000000" w:themeColor="text1"/>
          <w:sz w:val="23"/>
          <w:szCs w:val="23"/>
        </w:rPr>
        <w:t>L</w:t>
      </w:r>
    </w:p>
    <w:p w:rsidR="00FA045B" w:rsidP="00FA045B" w:rsidRDefault="00FA045B" w14:paraId="14522933" w14:textId="77777777">
      <w:pPr>
        <w:rPr>
          <w:b/>
          <w:bCs/>
          <w:color w:val="FF0000"/>
          <w:sz w:val="23"/>
          <w:szCs w:val="23"/>
        </w:rPr>
      </w:pPr>
    </w:p>
    <w:p w:rsidR="00903669" w:rsidP="00FA045B" w:rsidRDefault="00903669" w14:paraId="00BB44B6" w14:textId="77777777">
      <w:pPr>
        <w:rPr>
          <w:color w:val="FF0000"/>
          <w:sz w:val="23"/>
          <w:szCs w:val="23"/>
        </w:rPr>
      </w:pPr>
    </w:p>
    <w:p w:rsidR="009B7B60" w:rsidP="00FA045B" w:rsidRDefault="009B7B60" w14:paraId="6514E79B" w14:textId="77777777">
      <w:pPr>
        <w:rPr>
          <w:color w:val="FF0000"/>
          <w:sz w:val="23"/>
          <w:szCs w:val="23"/>
        </w:rPr>
      </w:pPr>
    </w:p>
    <w:p w:rsidR="009B7B60" w:rsidP="00FA045B" w:rsidRDefault="009B7B60" w14:paraId="7978AB30" w14:textId="77777777">
      <w:pPr>
        <w:rPr>
          <w:color w:val="FF0000"/>
          <w:sz w:val="23"/>
          <w:szCs w:val="23"/>
        </w:rPr>
      </w:pPr>
    </w:p>
    <w:p w:rsidR="009B7B60" w:rsidP="00FA045B" w:rsidRDefault="009B7B60" w14:paraId="77DBE212" w14:textId="77777777">
      <w:pPr>
        <w:rPr>
          <w:color w:val="FF0000"/>
          <w:sz w:val="23"/>
          <w:szCs w:val="23"/>
        </w:rPr>
      </w:pPr>
    </w:p>
    <w:p w:rsidR="009B7B60" w:rsidP="00FA045B" w:rsidRDefault="009B7B60" w14:paraId="4FF8F289" w14:textId="77777777">
      <w:pPr>
        <w:rPr>
          <w:color w:val="FF0000"/>
          <w:sz w:val="23"/>
          <w:szCs w:val="23"/>
        </w:rPr>
      </w:pPr>
    </w:p>
    <w:p w:rsidR="009B7B60" w:rsidP="00FA045B" w:rsidRDefault="009B7B60" w14:paraId="101D7694" w14:textId="77777777">
      <w:pPr>
        <w:rPr>
          <w:color w:val="FF0000"/>
          <w:sz w:val="23"/>
          <w:szCs w:val="23"/>
        </w:rPr>
      </w:pPr>
    </w:p>
    <w:p w:rsidR="009B7B60" w:rsidP="00FA045B" w:rsidRDefault="009B7B60" w14:paraId="13FA6F9F" w14:textId="77777777">
      <w:pPr>
        <w:rPr>
          <w:color w:val="FF0000"/>
          <w:sz w:val="23"/>
          <w:szCs w:val="23"/>
        </w:rPr>
      </w:pPr>
    </w:p>
    <w:p w:rsidR="009B7B60" w:rsidP="00FA045B" w:rsidRDefault="009B7B60" w14:paraId="4B999E0F" w14:textId="77777777">
      <w:pPr>
        <w:rPr>
          <w:color w:val="FF0000"/>
          <w:sz w:val="23"/>
          <w:szCs w:val="23"/>
        </w:rPr>
      </w:pPr>
    </w:p>
    <w:p w:rsidR="009B7B60" w:rsidP="00FA045B" w:rsidRDefault="009B7B60" w14:paraId="56395849" w14:textId="77777777">
      <w:pPr>
        <w:rPr>
          <w:color w:val="FF0000"/>
          <w:sz w:val="23"/>
          <w:szCs w:val="23"/>
        </w:rPr>
      </w:pPr>
    </w:p>
    <w:p w:rsidR="009B7B60" w:rsidP="00FA045B" w:rsidRDefault="009B7B60" w14:paraId="2B9F3642" w14:textId="77777777">
      <w:pPr>
        <w:rPr>
          <w:color w:val="FF0000"/>
          <w:sz w:val="23"/>
          <w:szCs w:val="23"/>
        </w:rPr>
      </w:pPr>
    </w:p>
    <w:p w:rsidRPr="00C33520" w:rsidR="009B7B60" w:rsidP="00FA045B" w:rsidRDefault="009B7B60" w14:paraId="671CF571" w14:textId="77777777">
      <w:pPr>
        <w:rPr>
          <w:color w:val="FF0000"/>
          <w:sz w:val="23"/>
          <w:szCs w:val="23"/>
        </w:rPr>
      </w:pPr>
    </w:p>
    <w:p w:rsidR="5A4DA3A2" w:rsidP="5A4DA3A2" w:rsidRDefault="5A4DA3A2" w14:paraId="442F5FD5" w14:textId="62D752D3">
      <w:pPr>
        <w:rPr>
          <w:b w:val="1"/>
          <w:bCs w:val="1"/>
          <w:color w:val="173AFF"/>
          <w:sz w:val="23"/>
          <w:szCs w:val="23"/>
        </w:rPr>
      </w:pPr>
    </w:p>
    <w:p w:rsidR="5A4DA3A2" w:rsidP="5A4DA3A2" w:rsidRDefault="5A4DA3A2" w14:paraId="4792F9E3" w14:textId="2FF59DAC">
      <w:pPr>
        <w:rPr>
          <w:b w:val="1"/>
          <w:bCs w:val="1"/>
          <w:color w:val="173AFF"/>
          <w:sz w:val="23"/>
          <w:szCs w:val="23"/>
        </w:rPr>
      </w:pPr>
    </w:p>
    <w:p w:rsidR="5A4DA3A2" w:rsidP="5A4DA3A2" w:rsidRDefault="5A4DA3A2" w14:paraId="633F32AB" w14:textId="72AC199F">
      <w:pPr>
        <w:rPr>
          <w:b w:val="1"/>
          <w:bCs w:val="1"/>
          <w:color w:val="173AFF"/>
          <w:sz w:val="23"/>
          <w:szCs w:val="23"/>
        </w:rPr>
      </w:pPr>
    </w:p>
    <w:p w:rsidR="5A4DA3A2" w:rsidP="5A4DA3A2" w:rsidRDefault="5A4DA3A2" w14:paraId="19D0B340" w14:textId="24F05410">
      <w:pPr>
        <w:rPr>
          <w:b w:val="1"/>
          <w:bCs w:val="1"/>
          <w:color w:val="173AFF"/>
          <w:sz w:val="23"/>
          <w:szCs w:val="23"/>
        </w:rPr>
      </w:pPr>
    </w:p>
    <w:p w:rsidR="5A4DA3A2" w:rsidP="5A4DA3A2" w:rsidRDefault="5A4DA3A2" w14:paraId="523E4A4F" w14:textId="6CDFC2B0">
      <w:pPr>
        <w:rPr>
          <w:b w:val="1"/>
          <w:bCs w:val="1"/>
          <w:color w:val="173AFF"/>
          <w:sz w:val="23"/>
          <w:szCs w:val="23"/>
        </w:rPr>
      </w:pPr>
    </w:p>
    <w:p w:rsidR="5A4DA3A2" w:rsidP="5A4DA3A2" w:rsidRDefault="5A4DA3A2" w14:paraId="6D51A3F6" w14:textId="3FBDB401">
      <w:pPr>
        <w:rPr>
          <w:b w:val="1"/>
          <w:bCs w:val="1"/>
          <w:color w:val="173AFF"/>
          <w:sz w:val="23"/>
          <w:szCs w:val="23"/>
        </w:rPr>
      </w:pPr>
    </w:p>
    <w:p w:rsidR="5A4DA3A2" w:rsidP="5A4DA3A2" w:rsidRDefault="5A4DA3A2" w14:paraId="19D1752C" w14:textId="0A89B915">
      <w:pPr>
        <w:rPr>
          <w:b w:val="1"/>
          <w:bCs w:val="1"/>
          <w:color w:val="173AFF"/>
          <w:sz w:val="23"/>
          <w:szCs w:val="23"/>
        </w:rPr>
      </w:pPr>
    </w:p>
    <w:p w:rsidR="5A4DA3A2" w:rsidP="5A4DA3A2" w:rsidRDefault="5A4DA3A2" w14:paraId="560E559D" w14:textId="38907EE5">
      <w:pPr>
        <w:rPr>
          <w:b w:val="1"/>
          <w:bCs w:val="1"/>
          <w:color w:val="173AFF"/>
          <w:sz w:val="23"/>
          <w:szCs w:val="23"/>
        </w:rPr>
      </w:pPr>
    </w:p>
    <w:p w:rsidR="5A4DA3A2" w:rsidP="5A4DA3A2" w:rsidRDefault="5A4DA3A2" w14:paraId="50152A1E" w14:textId="4A9A5F51">
      <w:pPr>
        <w:rPr>
          <w:b w:val="1"/>
          <w:bCs w:val="1"/>
          <w:color w:val="173AFF"/>
          <w:sz w:val="23"/>
          <w:szCs w:val="23"/>
        </w:rPr>
      </w:pPr>
    </w:p>
    <w:p w:rsidRPr="00C33520" w:rsidR="00FA045B" w:rsidP="00FA045B" w:rsidRDefault="00FA045B" w14:paraId="2C2B0B4F" w14:textId="3B2588EF">
      <w:pPr>
        <w:rPr>
          <w:b/>
          <w:bCs/>
          <w:color w:val="173AFF"/>
          <w:sz w:val="23"/>
          <w:szCs w:val="23"/>
        </w:rPr>
      </w:pPr>
      <w:r w:rsidRPr="00C33520">
        <w:rPr>
          <w:b/>
          <w:bCs/>
          <w:color w:val="173AFF"/>
          <w:sz w:val="23"/>
          <w:szCs w:val="23"/>
        </w:rPr>
        <w:t>Activity 3</w:t>
      </w:r>
    </w:p>
    <w:p w:rsidRPr="00C33520" w:rsidR="00FA045B" w:rsidP="00FA045B" w:rsidRDefault="00FA045B" w14:paraId="512C89BC" w14:textId="77777777">
      <w:pPr>
        <w:rPr>
          <w:b/>
          <w:bCs/>
          <w:color w:val="173AFF"/>
          <w:sz w:val="23"/>
          <w:szCs w:val="23"/>
        </w:rPr>
      </w:pPr>
    </w:p>
    <w:p w:rsidRPr="00C33520" w:rsidR="00B82756" w:rsidP="5A4DA3A2" w:rsidRDefault="00B82756" w14:paraId="53D98E9B" w14:textId="76A76F53">
      <w:pPr>
        <w:pStyle w:val="Normal"/>
        <w:rPr>
          <w:sz w:val="23"/>
          <w:szCs w:val="23"/>
        </w:rPr>
      </w:pPr>
      <w:r w:rsidRPr="00C33520">
        <w:rPr>
          <w:noProof/>
          <w:sz w:val="23"/>
          <w:szCs w:val="23"/>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9264" behindDoc="0" locked="0" layoutInCell="1" allowOverlap="1" wp14:anchorId="44DAB9BC" wp14:editId="51784AC5">
                <wp:simplePos xmlns:wp="http://schemas.openxmlformats.org/drawingml/2006/wordprocessingDrawing" x="0" y="0"/>
                <wp:positionH xmlns:wp="http://schemas.openxmlformats.org/drawingml/2006/wordprocessingDrawing" relativeFrom="margin">
                  <wp:posOffset>-31750</wp:posOffset>
                </wp:positionH>
                <wp:positionV xmlns:wp="http://schemas.openxmlformats.org/drawingml/2006/wordprocessingDrawing" relativeFrom="paragraph">
                  <wp:posOffset>537210</wp:posOffset>
                </wp:positionV>
                <wp:extent cx="5960745" cy="1873250"/>
                <wp:effectExtent l="0" t="0" r="20955" b="1270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960745" cy="1873250"/>
                        </a:xfrm>
                        <a:prstGeom prst="rect">
                          <a:avLst/>
                        </a:prstGeom>
                        <a:solidFill>
                          <a:srgbClr val="FFFFFF"/>
                        </a:solidFill>
                        <a:ln w="12700">
                          <a:solidFill>
                            <a:srgbClr val="000000"/>
                          </a:solidFill>
                          <a:miter lim="800000"/>
                          <a:headEnd/>
                          <a:tailEnd/>
                        </a:ln>
                      </wps:spPr>
                      <wps:txbx>
                        <w:txbxContent>
                          <w:p w:rsidRPr="00197792" w:rsidR="00D9397F" w:rsidP="00B82756" w:rsidRDefault="00D9397F">
                            <w:pPr>
                              <w:jc w:val="both"/>
                              <w:rPr>
                                <w:b/>
                                <w:bCs/>
                                <w:color w:val="0070C0"/>
                                <w:sz w:val="23"/>
                                <w:szCs w:val="23"/>
                              </w:rPr>
                            </w:pPr>
                            <w:r w:rsidRPr="00197792">
                              <w:rPr>
                                <w:sz w:val="23"/>
                                <w:szCs w:val="23"/>
                              </w:rPr>
                              <w:t xml:space="preserve">Academic style is the style of writing used in educational settings, like schools and universities. In academic writing, it is important to follow certain rules and conventions to communicate ideas effectively. This includes using formal </w:t>
                            </w:r>
                            <w:r w:rsidRPr="00197792">
                              <w:rPr>
                                <w:sz w:val="23"/>
                                <w:szCs w:val="23"/>
                              </w:rPr>
                              <w:t>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Pr="00FB34BB">
                              <w:t>.</w:t>
                            </w:r>
                            <w:r w:rsidRPr="00861743">
                              <w:rPr>
                                <w:b/>
                                <w:bCs/>
                                <w:color w:val="0070C0"/>
                              </w:rPr>
                              <w:t xml:space="preserve"> </w:t>
                            </w:r>
                            <w:r w:rsidRPr="00197792">
                              <w:rPr>
                                <w:b/>
                                <w:bCs/>
                                <w:color w:val="0070C0"/>
                                <w:sz w:val="23"/>
                                <w:szCs w:val="23"/>
                              </w:rPr>
                              <w:t>Topic sentence?</w:t>
                            </w:r>
                            <w:r w:rsidRPr="00197792">
                              <w:rPr>
                                <w:color w:val="0070C0"/>
                                <w:sz w:val="23"/>
                                <w:szCs w:val="23"/>
                              </w:rPr>
                              <w:t xml:space="preserve"> </w:t>
                            </w:r>
                            <w:r w:rsidRPr="00197792">
                              <w:rPr>
                                <w:b/>
                                <w:bCs/>
                                <w:color w:val="7030A0"/>
                                <w:sz w:val="23"/>
                                <w:szCs w:val="23"/>
                              </w:rPr>
                              <w:t>Explanation?</w:t>
                            </w:r>
                            <w:r w:rsidRPr="00197792">
                              <w:rPr>
                                <w:sz w:val="23"/>
                                <w:szCs w:val="23"/>
                              </w:rPr>
                              <w:t xml:space="preserve"> </w:t>
                            </w:r>
                            <w:r w:rsidRPr="00197792">
                              <w:rPr>
                                <w:b/>
                                <w:bCs/>
                                <w:color w:val="E97132" w:themeColor="accent2"/>
                                <w:sz w:val="23"/>
                                <w:szCs w:val="23"/>
                              </w:rPr>
                              <w:t>Evidence?</w:t>
                            </w:r>
                            <w:r w:rsidRPr="00197792">
                              <w:rPr>
                                <w:sz w:val="23"/>
                                <w:szCs w:val="23"/>
                              </w:rPr>
                              <w:t xml:space="preserve"> </w:t>
                            </w:r>
                            <w:r w:rsidRPr="00197792">
                              <w:rPr>
                                <w:b/>
                                <w:bCs/>
                                <w:color w:val="00B050"/>
                                <w:sz w:val="23"/>
                                <w:szCs w:val="23"/>
                              </w:rPr>
                              <w:t>Linking s</w:t>
                            </w:r>
                            <w:r w:rsidRPr="00197792">
                              <w:rPr>
                                <w:b/>
                                <w:bCs/>
                                <w:color w:val="00B050"/>
                                <w:sz w:val="23"/>
                                <w:szCs w:val="23"/>
                              </w:rPr>
                              <w:t>entence?</w:t>
                            </w:r>
                          </w:p>
                          <w:p w:rsidRPr="00FB34BB" w:rsidR="00D9397F" w:rsidP="00B82756" w:rsidRDefault="00D9397F">
                            <w:pPr>
                              <w:jc w:val="both"/>
                            </w:pPr>
                          </w:p>
                        </w:txbxContent>
                      </wps:txbx>
                      <wps:bodyPr rot="0" vert="horz" wrap="square" lIns="91440" tIns="45720" rIns="91440" bIns="45720" anchor="t" anchorCtr="0">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r w:rsidRPr="00C33520" w:rsidR="00B82756">
        <w:rPr>
          <w:sz w:val="23"/>
          <w:szCs w:val="23"/>
        </w:rPr>
        <w:t>Read the following paragraph and then discuss with a partner which part is T, E, E, L and why?</w:t>
      </w:r>
    </w:p>
    <w:p w:rsidRPr="00C33520" w:rsidR="00B82756" w:rsidP="00B82756" w:rsidRDefault="00B82756" w14:paraId="7F972352" w14:textId="3053DA75">
      <w:pPr>
        <w:rPr>
          <w:b/>
          <w:bCs/>
          <w:color w:val="173AFF"/>
          <w:sz w:val="23"/>
          <w:szCs w:val="23"/>
        </w:rPr>
      </w:pPr>
    </w:p>
    <w:p w:rsidRPr="00C33520" w:rsidR="00B82756" w:rsidP="00B82756" w:rsidRDefault="00B82756" w14:paraId="14F8F398" w14:textId="283B8BDF">
      <w:pPr>
        <w:rPr>
          <w:b/>
          <w:bCs/>
          <w:color w:val="173AFF"/>
          <w:sz w:val="23"/>
          <w:szCs w:val="23"/>
        </w:rPr>
      </w:pPr>
    </w:p>
    <w:p w:rsidRPr="00C33520" w:rsidR="00B82756" w:rsidP="00B82756" w:rsidRDefault="00B82756" w14:paraId="4B637711" w14:textId="7D85CECD">
      <w:pPr>
        <w:rPr>
          <w:b/>
          <w:bCs/>
          <w:color w:val="173AFF"/>
          <w:sz w:val="23"/>
          <w:szCs w:val="23"/>
        </w:rPr>
      </w:pPr>
    </w:p>
    <w:p w:rsidRPr="00C33520" w:rsidR="00B82756" w:rsidP="00B82756" w:rsidRDefault="00B82756" w14:paraId="24496AC5" w14:textId="4378FC66">
      <w:pPr>
        <w:rPr>
          <w:b/>
          <w:bCs/>
          <w:color w:val="173AFF"/>
          <w:sz w:val="23"/>
          <w:szCs w:val="23"/>
        </w:rPr>
      </w:pPr>
    </w:p>
    <w:p w:rsidRPr="00C33520" w:rsidR="00F3521C" w:rsidP="00B82756" w:rsidRDefault="00F3521C" w14:paraId="4AA1E175" w14:textId="750E4400">
      <w:pPr>
        <w:rPr>
          <w:b/>
          <w:bCs/>
          <w:color w:val="173AFF"/>
          <w:sz w:val="23"/>
          <w:szCs w:val="23"/>
        </w:rPr>
      </w:pPr>
    </w:p>
    <w:p w:rsidR="00197792" w:rsidP="00B82756" w:rsidRDefault="00197792" w14:paraId="7AEEC532" w14:textId="77777777">
      <w:pPr>
        <w:rPr>
          <w:b/>
          <w:bCs/>
          <w:color w:val="173AFF"/>
          <w:sz w:val="23"/>
          <w:szCs w:val="23"/>
        </w:rPr>
      </w:pPr>
    </w:p>
    <w:p w:rsidR="00197792" w:rsidP="00B82756" w:rsidRDefault="00197792" w14:paraId="429DACBE" w14:textId="77777777">
      <w:pPr>
        <w:rPr>
          <w:b/>
          <w:bCs/>
          <w:color w:val="173AFF"/>
          <w:sz w:val="23"/>
          <w:szCs w:val="23"/>
        </w:rPr>
      </w:pPr>
    </w:p>
    <w:p w:rsidR="00197792" w:rsidP="00B82756" w:rsidRDefault="00197792" w14:paraId="251C2659" w14:textId="77777777">
      <w:pPr>
        <w:rPr>
          <w:b/>
          <w:bCs/>
          <w:color w:val="173AFF"/>
          <w:sz w:val="23"/>
          <w:szCs w:val="23"/>
        </w:rPr>
      </w:pPr>
    </w:p>
    <w:p w:rsidR="00197792" w:rsidP="00B82756" w:rsidRDefault="00197792" w14:paraId="17E7FD50" w14:textId="77777777">
      <w:pPr>
        <w:rPr>
          <w:b/>
          <w:bCs/>
          <w:color w:val="173AFF"/>
          <w:sz w:val="23"/>
          <w:szCs w:val="23"/>
        </w:rPr>
      </w:pPr>
    </w:p>
    <w:p w:rsidR="00197792" w:rsidP="00B82756" w:rsidRDefault="00197792" w14:paraId="6AA0FAE1" w14:textId="77777777">
      <w:pPr>
        <w:rPr>
          <w:b/>
          <w:bCs/>
          <w:color w:val="173AFF"/>
          <w:sz w:val="23"/>
          <w:szCs w:val="23"/>
        </w:rPr>
      </w:pPr>
    </w:p>
    <w:p w:rsidR="00197792" w:rsidP="00B82756" w:rsidRDefault="00197792" w14:paraId="018051C5" w14:textId="77777777">
      <w:pPr>
        <w:rPr>
          <w:b/>
          <w:bCs/>
          <w:color w:val="173AFF"/>
          <w:sz w:val="23"/>
          <w:szCs w:val="23"/>
        </w:rPr>
      </w:pPr>
    </w:p>
    <w:p w:rsidR="00197792" w:rsidP="00B82756" w:rsidRDefault="00197792" w14:paraId="161A292A" w14:textId="77777777">
      <w:pPr>
        <w:rPr>
          <w:b/>
          <w:bCs/>
          <w:color w:val="173AFF"/>
          <w:sz w:val="23"/>
          <w:szCs w:val="23"/>
        </w:rPr>
      </w:pPr>
    </w:p>
    <w:p w:rsidR="00197792" w:rsidP="00B82756" w:rsidRDefault="00197792" w14:paraId="42361286" w14:textId="77777777">
      <w:pPr>
        <w:rPr>
          <w:b/>
          <w:bCs/>
          <w:color w:val="173AFF"/>
          <w:sz w:val="23"/>
          <w:szCs w:val="23"/>
        </w:rPr>
      </w:pPr>
    </w:p>
    <w:p w:rsidR="00197792" w:rsidP="00B82756" w:rsidRDefault="00197792" w14:paraId="2E90FED8" w14:textId="77777777">
      <w:pPr>
        <w:rPr>
          <w:b/>
          <w:bCs/>
          <w:color w:val="173AFF"/>
          <w:sz w:val="23"/>
          <w:szCs w:val="23"/>
        </w:rPr>
      </w:pPr>
    </w:p>
    <w:p w:rsidR="00197792" w:rsidP="00B82756" w:rsidRDefault="00197792" w14:paraId="4C5EE373" w14:textId="77777777">
      <w:pPr>
        <w:rPr>
          <w:b/>
          <w:bCs/>
          <w:color w:val="173AFF"/>
          <w:sz w:val="23"/>
          <w:szCs w:val="23"/>
        </w:rPr>
      </w:pPr>
    </w:p>
    <w:p w:rsidR="00197792" w:rsidP="00B82756" w:rsidRDefault="00197792" w14:paraId="50245A17" w14:textId="77777777">
      <w:pPr>
        <w:rPr>
          <w:b/>
          <w:bCs/>
          <w:color w:val="173AFF"/>
          <w:sz w:val="23"/>
          <w:szCs w:val="23"/>
        </w:rPr>
      </w:pPr>
    </w:p>
    <w:p w:rsidR="00197792" w:rsidP="00B82756" w:rsidRDefault="00197792" w14:paraId="084BFABE" w14:textId="77777777">
      <w:pPr>
        <w:rPr>
          <w:b/>
          <w:bCs/>
          <w:color w:val="173AFF"/>
          <w:sz w:val="23"/>
          <w:szCs w:val="23"/>
        </w:rPr>
      </w:pPr>
    </w:p>
    <w:p w:rsidR="5A4DA3A2" w:rsidP="5A4DA3A2" w:rsidRDefault="5A4DA3A2" w14:paraId="572410E9" w14:textId="53ED0127">
      <w:pPr>
        <w:rPr>
          <w:b w:val="1"/>
          <w:bCs w:val="1"/>
          <w:color w:val="173AFF"/>
          <w:sz w:val="23"/>
          <w:szCs w:val="23"/>
        </w:rPr>
      </w:pPr>
    </w:p>
    <w:p w:rsidR="5A4DA3A2" w:rsidP="5A4DA3A2" w:rsidRDefault="5A4DA3A2" w14:paraId="76FE3817" w14:textId="5A8A6C5D">
      <w:pPr>
        <w:rPr>
          <w:b w:val="1"/>
          <w:bCs w:val="1"/>
          <w:color w:val="173AFF"/>
          <w:sz w:val="23"/>
          <w:szCs w:val="23"/>
        </w:rPr>
      </w:pPr>
    </w:p>
    <w:p w:rsidR="5A4DA3A2" w:rsidP="5A4DA3A2" w:rsidRDefault="5A4DA3A2" w14:paraId="59F4D4D5" w14:textId="0C547AD9">
      <w:pPr>
        <w:rPr>
          <w:b w:val="1"/>
          <w:bCs w:val="1"/>
          <w:color w:val="173AFF"/>
          <w:sz w:val="23"/>
          <w:szCs w:val="23"/>
        </w:rPr>
      </w:pPr>
    </w:p>
    <w:p w:rsidR="5A4DA3A2" w:rsidP="5A4DA3A2" w:rsidRDefault="5A4DA3A2" w14:paraId="49989EB0" w14:textId="1F981326">
      <w:pPr>
        <w:rPr>
          <w:b w:val="1"/>
          <w:bCs w:val="1"/>
          <w:color w:val="173AFF"/>
          <w:sz w:val="23"/>
          <w:szCs w:val="23"/>
        </w:rPr>
      </w:pPr>
    </w:p>
    <w:p w:rsidR="5A4DA3A2" w:rsidP="5A4DA3A2" w:rsidRDefault="5A4DA3A2" w14:paraId="69096E14" w14:textId="1B865126">
      <w:pPr>
        <w:rPr>
          <w:b w:val="1"/>
          <w:bCs w:val="1"/>
          <w:color w:val="173AFF"/>
          <w:sz w:val="23"/>
          <w:szCs w:val="23"/>
        </w:rPr>
      </w:pPr>
    </w:p>
    <w:p w:rsidR="5A4DA3A2" w:rsidP="5A4DA3A2" w:rsidRDefault="5A4DA3A2" w14:paraId="68B45D8D" w14:textId="7E01B0AB">
      <w:pPr>
        <w:rPr>
          <w:b w:val="1"/>
          <w:bCs w:val="1"/>
          <w:color w:val="173AFF"/>
          <w:sz w:val="23"/>
          <w:szCs w:val="23"/>
        </w:rPr>
      </w:pPr>
    </w:p>
    <w:p w:rsidR="5A4DA3A2" w:rsidP="5A4DA3A2" w:rsidRDefault="5A4DA3A2" w14:paraId="688B3D10" w14:textId="60638413">
      <w:pPr>
        <w:rPr>
          <w:b w:val="1"/>
          <w:bCs w:val="1"/>
          <w:color w:val="173AFF"/>
          <w:sz w:val="23"/>
          <w:szCs w:val="23"/>
        </w:rPr>
      </w:pPr>
    </w:p>
    <w:p w:rsidR="5A4DA3A2" w:rsidP="5A4DA3A2" w:rsidRDefault="5A4DA3A2" w14:paraId="7A203CE1" w14:textId="2A9B41A9">
      <w:pPr>
        <w:rPr>
          <w:b w:val="1"/>
          <w:bCs w:val="1"/>
          <w:color w:val="173AFF"/>
          <w:sz w:val="23"/>
          <w:szCs w:val="23"/>
        </w:rPr>
      </w:pPr>
    </w:p>
    <w:p w:rsidR="5A4DA3A2" w:rsidP="5A4DA3A2" w:rsidRDefault="5A4DA3A2" w14:paraId="0FE3220D" w14:textId="71390CD9">
      <w:pPr>
        <w:rPr>
          <w:b w:val="1"/>
          <w:bCs w:val="1"/>
          <w:color w:val="173AFF"/>
          <w:sz w:val="23"/>
          <w:szCs w:val="23"/>
        </w:rPr>
      </w:pPr>
    </w:p>
    <w:p w:rsidR="5A4DA3A2" w:rsidP="5A4DA3A2" w:rsidRDefault="5A4DA3A2" w14:paraId="596276BF" w14:textId="245B842E">
      <w:pPr>
        <w:rPr>
          <w:b w:val="1"/>
          <w:bCs w:val="1"/>
          <w:color w:val="173AFF"/>
          <w:sz w:val="23"/>
          <w:szCs w:val="23"/>
        </w:rPr>
      </w:pPr>
    </w:p>
    <w:p w:rsidR="5A4DA3A2" w:rsidP="5A4DA3A2" w:rsidRDefault="5A4DA3A2" w14:paraId="18C46E15" w14:textId="396B14D0">
      <w:pPr>
        <w:rPr>
          <w:b w:val="1"/>
          <w:bCs w:val="1"/>
          <w:color w:val="173AFF"/>
          <w:sz w:val="23"/>
          <w:szCs w:val="23"/>
        </w:rPr>
      </w:pPr>
    </w:p>
    <w:p w:rsidR="5A4DA3A2" w:rsidP="5A4DA3A2" w:rsidRDefault="5A4DA3A2" w14:paraId="0682BC68" w14:textId="716B66E2">
      <w:pPr>
        <w:rPr>
          <w:b w:val="1"/>
          <w:bCs w:val="1"/>
          <w:color w:val="173AFF"/>
          <w:sz w:val="23"/>
          <w:szCs w:val="23"/>
        </w:rPr>
      </w:pPr>
    </w:p>
    <w:p w:rsidR="5A4DA3A2" w:rsidP="5A4DA3A2" w:rsidRDefault="5A4DA3A2" w14:paraId="3CF77EF1" w14:textId="64BD860E">
      <w:pPr>
        <w:rPr>
          <w:b w:val="1"/>
          <w:bCs w:val="1"/>
          <w:color w:val="173AFF"/>
          <w:sz w:val="23"/>
          <w:szCs w:val="23"/>
        </w:rPr>
      </w:pPr>
    </w:p>
    <w:p w:rsidR="5A4DA3A2" w:rsidP="5A4DA3A2" w:rsidRDefault="5A4DA3A2" w14:paraId="1F758F54" w14:textId="6D07A66E">
      <w:pPr>
        <w:rPr>
          <w:b w:val="1"/>
          <w:bCs w:val="1"/>
          <w:color w:val="173AFF"/>
          <w:sz w:val="23"/>
          <w:szCs w:val="23"/>
        </w:rPr>
      </w:pPr>
    </w:p>
    <w:p w:rsidR="5A4DA3A2" w:rsidP="5A4DA3A2" w:rsidRDefault="5A4DA3A2" w14:paraId="566DF5DE" w14:textId="48FE7B7E">
      <w:pPr>
        <w:rPr>
          <w:b w:val="1"/>
          <w:bCs w:val="1"/>
          <w:color w:val="173AFF"/>
          <w:sz w:val="23"/>
          <w:szCs w:val="23"/>
        </w:rPr>
      </w:pPr>
    </w:p>
    <w:p w:rsidR="5A4DA3A2" w:rsidP="5A4DA3A2" w:rsidRDefault="5A4DA3A2" w14:paraId="40077384" w14:textId="1644716A">
      <w:pPr>
        <w:rPr>
          <w:b w:val="1"/>
          <w:bCs w:val="1"/>
          <w:color w:val="173AFF"/>
          <w:sz w:val="23"/>
          <w:szCs w:val="23"/>
        </w:rPr>
      </w:pPr>
    </w:p>
    <w:p w:rsidR="5A4DA3A2" w:rsidP="5A4DA3A2" w:rsidRDefault="5A4DA3A2" w14:paraId="70F989C2" w14:textId="1F3E1E28">
      <w:pPr>
        <w:rPr>
          <w:b w:val="1"/>
          <w:bCs w:val="1"/>
          <w:color w:val="173AFF"/>
          <w:sz w:val="23"/>
          <w:szCs w:val="23"/>
        </w:rPr>
      </w:pPr>
    </w:p>
    <w:p w:rsidR="5A4DA3A2" w:rsidP="5A4DA3A2" w:rsidRDefault="5A4DA3A2" w14:paraId="17D36A9B" w14:textId="3CA1A789">
      <w:pPr>
        <w:rPr>
          <w:b w:val="1"/>
          <w:bCs w:val="1"/>
          <w:color w:val="173AFF"/>
          <w:sz w:val="23"/>
          <w:szCs w:val="23"/>
        </w:rPr>
      </w:pPr>
    </w:p>
    <w:p w:rsidR="5A4DA3A2" w:rsidP="5A4DA3A2" w:rsidRDefault="5A4DA3A2" w14:paraId="17A69005" w14:textId="3D6C8A81">
      <w:pPr>
        <w:rPr>
          <w:b w:val="1"/>
          <w:bCs w:val="1"/>
          <w:color w:val="173AFF"/>
          <w:sz w:val="23"/>
          <w:szCs w:val="23"/>
        </w:rPr>
      </w:pPr>
    </w:p>
    <w:p w:rsidRPr="00C33520" w:rsidR="00B82756" w:rsidP="00B82756" w:rsidRDefault="00B82756" w14:paraId="5C40A0DB" w14:textId="128B626F">
      <w:pPr>
        <w:rPr>
          <w:b/>
          <w:bCs/>
          <w:color w:val="173AFF"/>
          <w:sz w:val="23"/>
          <w:szCs w:val="23"/>
        </w:rPr>
      </w:pPr>
      <w:r w:rsidRPr="5A4DA3A2" w:rsidR="00B82756">
        <w:rPr>
          <w:b w:val="1"/>
          <w:bCs w:val="1"/>
          <w:color w:val="173AFF"/>
          <w:sz w:val="23"/>
          <w:szCs w:val="23"/>
        </w:rPr>
        <w:t xml:space="preserve">Activity </w:t>
      </w:r>
      <w:r w:rsidRPr="5A4DA3A2" w:rsidR="00B82756">
        <w:rPr>
          <w:b w:val="1"/>
          <w:bCs w:val="1"/>
          <w:color w:val="173AFF"/>
          <w:sz w:val="23"/>
          <w:szCs w:val="23"/>
        </w:rPr>
        <w:t>4</w:t>
      </w:r>
      <w:r w:rsidRPr="5A4DA3A2" w:rsidR="00B82756">
        <w:rPr>
          <w:b w:val="1"/>
          <w:bCs w:val="1"/>
          <w:color w:val="173AFF"/>
          <w:sz w:val="23"/>
          <w:szCs w:val="23"/>
        </w:rPr>
        <w:t xml:space="preserve">: </w:t>
      </w:r>
    </w:p>
    <w:p w:rsidR="5A4DA3A2" w:rsidP="5A4DA3A2" w:rsidRDefault="5A4DA3A2" w14:paraId="60D7EA2C" w14:textId="69CCC05B">
      <w:pPr>
        <w:rPr>
          <w:b w:val="1"/>
          <w:bCs w:val="1"/>
          <w:color w:val="173AFF"/>
          <w:sz w:val="23"/>
          <w:szCs w:val="23"/>
        </w:rPr>
      </w:pPr>
    </w:p>
    <w:p w:rsidR="6901953D" w:rsidP="5A4DA3A2" w:rsidRDefault="6901953D" w14:paraId="05BAD5DF" w14:textId="2C7BD091">
      <w:pPr>
        <w:rPr>
          <w:sz w:val="23"/>
          <w:szCs w:val="23"/>
        </w:rPr>
      </w:pPr>
      <w:r w:rsidRPr="5A4DA3A2" w:rsidR="6901953D">
        <w:rPr>
          <w:sz w:val="23"/>
          <w:szCs w:val="23"/>
        </w:rPr>
        <w:t>Read</w:t>
      </w:r>
      <w:r w:rsidRPr="5A4DA3A2" w:rsidR="6901953D">
        <w:rPr>
          <w:sz w:val="23"/>
          <w:szCs w:val="23"/>
        </w:rPr>
        <w:t xml:space="preserve"> the following two examples of TEEL paragraphs. Discuss with a partner which paragraph you think is the better example of TEEL? Why? Write down at least 3 reasons why you believe the paragraph is better, with examples from the text.</w:t>
      </w:r>
    </w:p>
    <w:p w:rsidR="5A4DA3A2" w:rsidP="5A4DA3A2" w:rsidRDefault="5A4DA3A2" w14:paraId="7B48FE4A" w14:textId="4A4F7F47">
      <w:pPr>
        <w:rPr>
          <w:b w:val="1"/>
          <w:bCs w:val="1"/>
          <w:color w:val="173AFF"/>
          <w:sz w:val="23"/>
          <w:szCs w:val="23"/>
        </w:rPr>
      </w:pPr>
    </w:p>
    <w:p w:rsidRPr="00C33520" w:rsidR="00F3521C" w:rsidP="00B82756" w:rsidRDefault="00F3521C" w14:paraId="7195F3C5" w14:textId="61898963">
      <w:pPr>
        <w:rPr>
          <w:b/>
          <w:bCs/>
          <w:sz w:val="23"/>
          <w:szCs w:val="23"/>
        </w:rPr>
      </w:pPr>
    </w:p>
    <w:p w:rsidRPr="00C33520" w:rsidR="00B82756" w:rsidP="5A4DA3A2" w:rsidRDefault="00197792" w14:textId="73ECCECC" w14:paraId="1768056C">
      <w:pPr>
        <w:rPr>
          <w:sz w:val="23"/>
          <w:szCs w:val="23"/>
        </w:rPr>
      </w:pPr>
      <w:r w:rsidRPr="00C33520">
        <w:rPr>
          <w:noProof/>
          <w:sz w:val="23"/>
          <w:szCs w:val="23"/>
        </w:rPr>
        <mc:AlternateContent>
          <mc:Choice Requires="wps">
            <w:drawing>
              <wp:anchor distT="0" distB="0" distL="114300" distR="114300" simplePos="0" relativeHeight="251661312" behindDoc="0" locked="0" layoutInCell="1" allowOverlap="1" wp14:anchorId="7941F410" wp14:editId="72A7C40F">
                <wp:simplePos x="0" y="0"/>
                <wp:positionH relativeFrom="column">
                  <wp:posOffset>6350</wp:posOffset>
                </wp:positionH>
                <wp:positionV relativeFrom="paragraph">
                  <wp:posOffset>3186430</wp:posOffset>
                </wp:positionV>
                <wp:extent cx="5676900" cy="2108200"/>
                <wp:effectExtent l="12700" t="12700" r="12700" b="12700"/>
                <wp:wrapNone/>
                <wp:docPr id="168810193" name="Text Box 1"/>
                <wp:cNvGraphicFramePr/>
                <a:graphic xmlns:a="http://schemas.openxmlformats.org/drawingml/2006/main">
                  <a:graphicData uri="http://schemas.microsoft.com/office/word/2010/wordprocessingShape">
                    <wps:wsp>
                      <wps:cNvSpPr txBox="1"/>
                      <wps:spPr>
                        <a:xfrm>
                          <a:off x="0" y="0"/>
                          <a:ext cx="5676900" cy="2108200"/>
                        </a:xfrm>
                        <a:prstGeom prst="rect">
                          <a:avLst/>
                        </a:prstGeom>
                        <a:solidFill>
                          <a:schemeClr val="lt1"/>
                        </a:solidFill>
                        <a:ln w="19050">
                          <a:solidFill>
                            <a:srgbClr val="173AFF"/>
                          </a:solidFill>
                        </a:ln>
                      </wps:spPr>
                      <wps:txbx>
                        <w:txbxContent>
                          <w:p w:rsidRPr="00BC4FD3" w:rsidR="0040741E" w:rsidP="0040741E" w:rsidRDefault="0040741E" w14:paraId="70A49BEC" w14:textId="77777777">
                            <w:pPr>
                              <w:jc w:val="both"/>
                              <w:rPr>
                                <w:rFonts w:cstheme="minorHAnsi"/>
                                <w:b/>
                                <w:bCs/>
                                <w:sz w:val="23"/>
                                <w:szCs w:val="23"/>
                              </w:rPr>
                            </w:pPr>
                            <w:r w:rsidRPr="00BC4FD3">
                              <w:rPr>
                                <w:rFonts w:cstheme="minorHAnsi"/>
                                <w:b/>
                                <w:bCs/>
                                <w:sz w:val="23"/>
                                <w:szCs w:val="23"/>
                              </w:rPr>
                              <w:t>Paragraph B:</w:t>
                            </w:r>
                          </w:p>
                          <w:p w:rsidRPr="00BC4FD3" w:rsidR="0040741E" w:rsidP="0040741E" w:rsidRDefault="0040741E" w14:paraId="75FEB207" w14:textId="77777777">
                            <w:pPr>
                              <w:jc w:val="both"/>
                              <w:rPr>
                                <w:rFonts w:cstheme="minorHAnsi"/>
                                <w:color w:val="0D0D0D"/>
                                <w:sz w:val="23"/>
                                <w:szCs w:val="23"/>
                                <w:shd w:val="clear" w:color="auto" w:fill="FFFFFF"/>
                              </w:rPr>
                            </w:pPr>
                            <w:r w:rsidRPr="00BC4FD3">
                              <w:rPr>
                                <w:rFonts w:cstheme="minorHAnsi"/>
                                <w:color w:val="0D0D0D"/>
                                <w:sz w:val="23"/>
                                <w:szCs w:val="23"/>
                                <w:shd w:val="clear" w:color="auto" w:fill="FFFFFF"/>
                              </w:rPr>
                              <w:t>Academic skills are important. These skills enable individuals to grasp and comprehend new concepts effectively. Reading and writing skills, for instance, are crucial for completing assignments. Lecturers also play a key role in guiding students through their studies [1]. Student unions and student reps can be very important for helping students understand what the university offers, while workshops outside of class also help students reach their academic goals. Students who attend workshops outside of class hours are often proven to achieve higher grades than those who simply attend class [2]. Organization is also a key factor, such as maintaining a tidy workspace. Therefore, academic skills play a pivotal role in various aspects of learning and development, like following a recipe to bake a cake.</w:t>
                            </w:r>
                          </w:p>
                          <w:p w:rsidRPr="00BC4FD3" w:rsidR="00D16F82" w:rsidP="00D16F82" w:rsidRDefault="00D16F82" w14:paraId="18BB1C89" w14:textId="77777777">
                            <w:pPr>
                              <w:rPr>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9A38FB">
              <v:shape id="Text Box 1" style="position:absolute;margin-left:.5pt;margin-top:250.9pt;width:447pt;height:1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color="#173aff" strokeweight="1.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" w14:anchorId="7941F410">
                <v:textbox>
                  <w:txbxContent>
                    <w:p w:rsidRPr="00BC4FD3" w:rsidR="0040741E" w:rsidP="0040741E" w:rsidRDefault="0040741E" w14:paraId="43EE8780" w14:textId="77777777">
                      <w:pPr>
                        <w:jc w:val="both"/>
                        <w:rPr>
                          <w:rFonts w:cstheme="minorHAnsi"/>
                          <w:b/>
                          <w:bCs/>
                          <w:sz w:val="23"/>
                          <w:szCs w:val="23"/>
                        </w:rPr>
                      </w:pPr>
                      <w:r w:rsidRPr="00BC4FD3">
                        <w:rPr>
                          <w:rFonts w:cstheme="minorHAnsi"/>
                          <w:b/>
                          <w:bCs/>
                          <w:sz w:val="23"/>
                          <w:szCs w:val="23"/>
                        </w:rPr>
                        <w:t>Paragraph B:</w:t>
                      </w:r>
                    </w:p>
                    <w:p w:rsidRPr="00BC4FD3" w:rsidR="0040741E" w:rsidP="0040741E" w:rsidRDefault="0040741E" w14:paraId="0A175970" w14:textId="77777777">
                      <w:pPr>
                        <w:jc w:val="both"/>
                        <w:rPr>
                          <w:rFonts w:cstheme="minorHAnsi"/>
                          <w:color w:val="0D0D0D"/>
                          <w:sz w:val="23"/>
                          <w:szCs w:val="23"/>
                          <w:shd w:val="clear" w:color="auto" w:fill="FFFFFF"/>
                        </w:rPr>
                      </w:pPr>
                      <w:r w:rsidRPr="00BC4FD3">
                        <w:rPr>
                          <w:rFonts w:cstheme="minorHAnsi"/>
                          <w:color w:val="0D0D0D"/>
                          <w:sz w:val="23"/>
                          <w:szCs w:val="23"/>
                          <w:shd w:val="clear" w:color="auto" w:fill="FFFFFF"/>
                        </w:rPr>
                        <w:t>Academic skills are important. These skills enable individuals to grasp and comprehend new concepts effectively. Reading and writing skills, for instance, are crucial for completing assignments. Lecturers also play a key role in guiding students through their studies [1]. Student unions and student reps can be very important for helping students understand what the university offers, while workshops outside of class also help students reach their academic goals. Students who attend workshops outside of class hours are often proven to achieve higher grades than those who simply attend class [2]. Organization is also a key factor, such as maintaining a tidy workspace. Therefore, academic skills play a pivotal role in various aspects of learning and development, like following a recipe to bake a cake.</w:t>
                      </w:r>
                    </w:p>
                    <w:p w:rsidRPr="00BC4FD3" w:rsidR="00D16F82" w:rsidP="00D16F82" w:rsidRDefault="00D16F82" w14:paraId="0A37501D" w14:textId="77777777">
                      <w:pPr>
                        <w:rPr>
                          <w:sz w:val="23"/>
                          <w:szCs w:val="23"/>
                        </w:rPr>
                      </w:pPr>
                    </w:p>
                  </w:txbxContent>
                </v:textbox>
              </v:shape>
            </w:pict>
          </mc:Fallback>
        </mc:AlternateContent>
      </w:r>
      <w:r w:rsidRPr="00C33520" w:rsidR="00BC4FD3">
        <w:rPr>
          <w:noProof/>
          <w:sz w:val="23"/>
          <w:szCs w:val="23"/>
        </w:rPr>
        <mc:AlternateContent>
          <mc:Choice Requires="wps">
            <w:drawing>
              <wp:anchor distT="0" distB="0" distL="114300" distR="114300" simplePos="0" relativeHeight="251658239" behindDoc="1" locked="0" layoutInCell="1" allowOverlap="1" wp14:anchorId="69B11132" wp14:editId="0230A8B8">
                <wp:simplePos x="0" y="0"/>
                <wp:positionH relativeFrom="column">
                  <wp:posOffset>6350</wp:posOffset>
                </wp:positionH>
                <wp:positionV relativeFrom="paragraph">
                  <wp:posOffset>709930</wp:posOffset>
                </wp:positionV>
                <wp:extent cx="5676900" cy="2432050"/>
                <wp:effectExtent l="12700" t="12700" r="12700" b="19050"/>
                <wp:wrapTight wrapText="bothSides">
                  <wp:wrapPolygon edited="0">
                    <wp:start x="-48" y="-113"/>
                    <wp:lineTo x="-48" y="21656"/>
                    <wp:lineTo x="21600" y="21656"/>
                    <wp:lineTo x="21600" y="-113"/>
                    <wp:lineTo x="-48" y="-113"/>
                  </wp:wrapPolygon>
                </wp:wrapTight>
                <wp:docPr id="1116933906" name="Text Box 1"/>
                <wp:cNvGraphicFramePr/>
                <a:graphic xmlns:a="http://schemas.openxmlformats.org/drawingml/2006/main">
                  <a:graphicData uri="http://schemas.microsoft.com/office/word/2010/wordprocessingShape">
                    <wps:wsp>
                      <wps:cNvSpPr txBox="1"/>
                      <wps:spPr>
                        <a:xfrm>
                          <a:off x="0" y="0"/>
                          <a:ext cx="5676900" cy="2432050"/>
                        </a:xfrm>
                        <a:prstGeom prst="rect">
                          <a:avLst/>
                        </a:prstGeom>
                        <a:solidFill>
                          <a:schemeClr val="lt1"/>
                        </a:solidFill>
                        <a:ln w="19050">
                          <a:solidFill>
                            <a:srgbClr val="173AFF"/>
                          </a:solidFill>
                        </a:ln>
                      </wps:spPr>
                      <wps:txbx>
                        <w:txbxContent>
                          <w:p w:rsidRPr="00E069F6" w:rsidR="00924D1C" w:rsidP="00924D1C" w:rsidRDefault="00924D1C" w14:paraId="60726D0D" w14:textId="77777777">
                            <w:pPr>
                              <w:jc w:val="both"/>
                              <w:rPr>
                                <w:rFonts w:cstheme="minorHAnsi"/>
                                <w:b/>
                                <w:bCs/>
                              </w:rPr>
                            </w:pPr>
                            <w:r w:rsidRPr="00E069F6">
                              <w:rPr>
                                <w:rFonts w:cstheme="minorHAnsi"/>
                                <w:b/>
                                <w:bCs/>
                              </w:rPr>
                              <w:t>Paragraph A:</w:t>
                            </w:r>
                          </w:p>
                          <w:p w:rsidRPr="00BC4FD3" w:rsidR="00924D1C" w:rsidP="00924D1C" w:rsidRDefault="00924D1C" w14:paraId="20CE779F" w14:textId="77777777">
                            <w:pPr>
                              <w:jc w:val="both"/>
                              <w:rPr>
                                <w:rFonts w:cstheme="minorHAnsi"/>
                                <w:sz w:val="23"/>
                                <w:szCs w:val="23"/>
                              </w:rPr>
                            </w:pPr>
                            <w:r w:rsidRPr="00BC4FD3">
                              <w:rPr>
                                <w:rFonts w:cstheme="minorHAnsi"/>
                                <w:sz w:val="23"/>
                                <w:szCs w:val="23"/>
                              </w:rPr>
                              <w:t>Academic skills are crucial for success at university. These skills, including effective writing, paraphrasing, and referencing, are essential for understanding complex course materials and articulating one's ideas clearly in assignments. Research by Johnson [1] demonstrated that students who mastered academic skills like paraphrasing and referencing consistently achieved higher grades and demonstrated deeper understanding of course materials compared to their peers, as they gain and demonstrate a deeper understanding of texts through use of these skills. Moreover, strong academic skills support effective time management and organization, allowing students to balance their academic workload with extracurricular activities and personal commitments [2]. Therefore, developing academic skills are essential for navigating the challenges of university education, empowering students to succeed academically and beyond.</w:t>
                            </w:r>
                          </w:p>
                          <w:p w:rsidRPr="00BC4FD3" w:rsidR="00171B96" w:rsidRDefault="00171B96" w14:paraId="5DBAAA83" w14:textId="77777777">
                            <w:pPr>
                              <w:rPr>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D527B4E">
              <v:shape id="_x0000_s1028" style="position:absolute;margin-left:.5pt;margin-top:55.9pt;width:447pt;height:1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173aff" strokeweight="1.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" w14:anchorId="69B11132">
                <v:textbox>
                  <w:txbxContent>
                    <w:p w:rsidRPr="00E069F6" w:rsidR="00924D1C" w:rsidP="00924D1C" w:rsidRDefault="00924D1C" w14:paraId="5F9D332F" w14:textId="77777777">
                      <w:pPr>
                        <w:jc w:val="both"/>
                        <w:rPr>
                          <w:rFonts w:cstheme="minorHAnsi"/>
                          <w:b/>
                          <w:bCs/>
                        </w:rPr>
                      </w:pPr>
                      <w:r w:rsidRPr="00E069F6">
                        <w:rPr>
                          <w:rFonts w:cstheme="minorHAnsi"/>
                          <w:b/>
                          <w:bCs/>
                        </w:rPr>
                        <w:t>Paragraph A:</w:t>
                      </w:r>
                    </w:p>
                    <w:p w:rsidRPr="00BC4FD3" w:rsidR="00924D1C" w:rsidP="00924D1C" w:rsidRDefault="00924D1C" w14:paraId="51811B15" w14:textId="77777777">
                      <w:pPr>
                        <w:jc w:val="both"/>
                        <w:rPr>
                          <w:rFonts w:cstheme="minorHAnsi"/>
                          <w:sz w:val="23"/>
                          <w:szCs w:val="23"/>
                        </w:rPr>
                      </w:pPr>
                      <w:r w:rsidRPr="00BC4FD3">
                        <w:rPr>
                          <w:rFonts w:cstheme="minorHAnsi"/>
                          <w:sz w:val="23"/>
                          <w:szCs w:val="23"/>
                        </w:rPr>
                        <w:t>Academic skills are crucial for success at university. These skills, including effective writing, paraphrasing, and referencing, are essential for understanding complex course materials and articulating one's ideas clearly in assignments. Research by Johnson [1] demonstrated that students who mastered academic skills like paraphrasing and referencing consistently achieved higher grades and demonstrated deeper understanding of course materials compared to their peers, as they gain and demonstrate a deeper understanding of texts through use of these skills. Moreover, strong academic skills support effective time management and organization, allowing students to balance their academic workload with extracurricular activities and personal commitments [2]. Therefore, developing academic skills are essential for navigating the challenges of university education, empowering students to succeed academically and beyond.</w:t>
                      </w:r>
                    </w:p>
                    <w:p w:rsidRPr="00BC4FD3" w:rsidR="00171B96" w:rsidRDefault="00171B96" w14:paraId="5DAB6C7B" w14:textId="77777777">
                      <w:pPr>
                        <w:rPr>
                          <w:sz w:val="23"/>
                          <w:szCs w:val="23"/>
                        </w:rPr>
                      </w:pPr>
                    </w:p>
                  </w:txbxContent>
                </v:textbox>
                <w10:wrap type="tight"/>
              </v:shape>
            </w:pict>
          </mc:Fallback>
        </mc:AlternateContent>
      </w:r>
    </w:p>
    <w:p w:rsidRPr="00C33520" w:rsidR="00F3521C" w:rsidP="00B82756" w:rsidRDefault="00F3521C" w14:paraId="2843DFA0" w14:textId="4EAF4831">
      <w:pPr>
        <w:jc w:val="both"/>
        <w:rPr>
          <w:rFonts w:cstheme="minorHAnsi"/>
          <w:b/>
          <w:bCs/>
          <w:sz w:val="23"/>
          <w:szCs w:val="23"/>
        </w:rPr>
      </w:pPr>
    </w:p>
    <w:p w:rsidRPr="00C33520" w:rsidR="0040741E" w:rsidP="00B82756" w:rsidRDefault="0040741E" w14:paraId="7803D935" w14:textId="22BC16A8">
      <w:pPr>
        <w:jc w:val="both"/>
        <w:rPr>
          <w:b/>
          <w:bCs/>
          <w:color w:val="173AFF"/>
          <w:sz w:val="23"/>
          <w:szCs w:val="23"/>
        </w:rPr>
      </w:pPr>
    </w:p>
    <w:p w:rsidRPr="00C33520" w:rsidR="00F3521C" w:rsidP="00B82756" w:rsidRDefault="00F3521C" w14:paraId="03A46F07" w14:textId="6DA39A74">
      <w:pPr>
        <w:jc w:val="both"/>
        <w:rPr>
          <w:b/>
          <w:bCs/>
          <w:color w:val="173AFF"/>
          <w:sz w:val="23"/>
          <w:szCs w:val="23"/>
        </w:rPr>
      </w:pPr>
    </w:p>
    <w:p w:rsidRPr="00C33520" w:rsidR="003B2736" w:rsidP="00B82756" w:rsidRDefault="003B2736" w14:paraId="7CE13DBF" w14:textId="45737777">
      <w:pPr>
        <w:jc w:val="both"/>
        <w:rPr>
          <w:b/>
          <w:bCs/>
          <w:color w:val="173AFF"/>
          <w:sz w:val="23"/>
          <w:szCs w:val="23"/>
        </w:rPr>
      </w:pPr>
    </w:p>
    <w:p w:rsidRPr="00C33520" w:rsidR="003B2736" w:rsidP="00B82756" w:rsidRDefault="003B2736" w14:paraId="2E99ED79" w14:textId="60C65EE2">
      <w:pPr>
        <w:jc w:val="both"/>
        <w:rPr>
          <w:b/>
          <w:bCs/>
          <w:color w:val="173AFF"/>
          <w:sz w:val="23"/>
          <w:szCs w:val="23"/>
        </w:rPr>
      </w:pPr>
    </w:p>
    <w:p w:rsidRPr="00C33520" w:rsidR="003B2736" w:rsidP="00B82756" w:rsidRDefault="003B2736" w14:paraId="17FC3BE7" w14:textId="3D6A5C7F">
      <w:pPr>
        <w:jc w:val="both"/>
        <w:rPr>
          <w:b/>
          <w:bCs/>
          <w:color w:val="173AFF"/>
          <w:sz w:val="23"/>
          <w:szCs w:val="23"/>
        </w:rPr>
      </w:pPr>
    </w:p>
    <w:p w:rsidRPr="00C33520" w:rsidR="003B2736" w:rsidP="00B82756" w:rsidRDefault="003B2736" w14:paraId="1486C1DF" w14:textId="4535FF8C">
      <w:pPr>
        <w:jc w:val="both"/>
        <w:rPr>
          <w:b/>
          <w:bCs/>
          <w:color w:val="173AFF"/>
          <w:sz w:val="23"/>
          <w:szCs w:val="23"/>
        </w:rPr>
      </w:pPr>
    </w:p>
    <w:p w:rsidRPr="00C33520" w:rsidR="003B2736" w:rsidP="00B82756" w:rsidRDefault="003B2736" w14:paraId="7039B291" w14:textId="6FDEA42D">
      <w:pPr>
        <w:jc w:val="both"/>
        <w:rPr>
          <w:b/>
          <w:bCs/>
          <w:color w:val="173AFF"/>
          <w:sz w:val="23"/>
          <w:szCs w:val="23"/>
        </w:rPr>
      </w:pPr>
    </w:p>
    <w:p w:rsidRPr="00C33520" w:rsidR="003B2736" w:rsidP="00B82756" w:rsidRDefault="003B2736" w14:paraId="1F479E22" w14:textId="77777777">
      <w:pPr>
        <w:jc w:val="both"/>
        <w:rPr>
          <w:b/>
          <w:bCs/>
          <w:color w:val="173AFF"/>
          <w:sz w:val="23"/>
          <w:szCs w:val="23"/>
        </w:rPr>
      </w:pPr>
    </w:p>
    <w:p w:rsidRPr="00C33520" w:rsidR="003B2736" w:rsidP="00B82756" w:rsidRDefault="003B2736" w14:paraId="669D9890" w14:textId="77777777">
      <w:pPr>
        <w:jc w:val="both"/>
        <w:rPr>
          <w:b/>
          <w:bCs/>
          <w:color w:val="173AFF"/>
          <w:sz w:val="23"/>
          <w:szCs w:val="23"/>
        </w:rPr>
      </w:pPr>
    </w:p>
    <w:p w:rsidRPr="00C33520" w:rsidR="003B2736" w:rsidP="00B82756" w:rsidRDefault="003B2736" w14:paraId="6A2CC62D" w14:textId="77777777">
      <w:pPr>
        <w:jc w:val="both"/>
        <w:rPr>
          <w:b/>
          <w:bCs/>
          <w:color w:val="173AFF"/>
          <w:sz w:val="23"/>
          <w:szCs w:val="23"/>
        </w:rPr>
      </w:pPr>
    </w:p>
    <w:p w:rsidRPr="00C33520" w:rsidR="003B2736" w:rsidP="00B82756" w:rsidRDefault="003B2736" w14:paraId="0356403A" w14:textId="77777777">
      <w:pPr>
        <w:jc w:val="both"/>
        <w:rPr>
          <w:b/>
          <w:bCs/>
          <w:color w:val="173AFF"/>
          <w:sz w:val="23"/>
          <w:szCs w:val="23"/>
        </w:rPr>
      </w:pPr>
    </w:p>
    <w:p w:rsidR="00903669" w:rsidP="00B82756" w:rsidRDefault="00903669" w14:paraId="54F2EE46" w14:textId="77777777">
      <w:pPr>
        <w:jc w:val="both"/>
        <w:rPr>
          <w:i/>
          <w:iCs/>
          <w:color w:val="FF0000"/>
          <w:sz w:val="23"/>
          <w:szCs w:val="23"/>
        </w:rPr>
      </w:pPr>
    </w:p>
    <w:p w:rsidR="00903669" w:rsidP="00B82756" w:rsidRDefault="00903669" w14:paraId="11451E63" w14:textId="77777777">
      <w:pPr>
        <w:jc w:val="both"/>
        <w:rPr>
          <w:i/>
          <w:iCs/>
          <w:color w:val="FF0000"/>
          <w:sz w:val="23"/>
          <w:szCs w:val="23"/>
        </w:rPr>
      </w:pPr>
    </w:p>
    <w:p w:rsidR="5A4DA3A2" w:rsidP="5A4DA3A2" w:rsidRDefault="5A4DA3A2" w14:paraId="141BDEC2" w14:textId="13B34593">
      <w:pPr>
        <w:pStyle w:val="Normal"/>
        <w:jc w:val="both"/>
        <w:rPr>
          <w:b w:val="1"/>
          <w:bCs w:val="1"/>
          <w:color w:val="173AFF"/>
          <w:sz w:val="23"/>
          <w:szCs w:val="23"/>
        </w:rPr>
      </w:pPr>
    </w:p>
    <w:p w:rsidR="5A4DA3A2" w:rsidP="5A4DA3A2" w:rsidRDefault="5A4DA3A2" w14:paraId="16F04E01" w14:textId="106E8A4A">
      <w:pPr>
        <w:pStyle w:val="Normal"/>
        <w:jc w:val="both"/>
        <w:rPr>
          <w:b w:val="1"/>
          <w:bCs w:val="1"/>
          <w:color w:val="173AFF"/>
          <w:sz w:val="23"/>
          <w:szCs w:val="23"/>
        </w:rPr>
      </w:pPr>
    </w:p>
    <w:p w:rsidRPr="00903669" w:rsidR="00F3521C" w:rsidP="5A4DA3A2" w:rsidRDefault="000E7F57" w14:paraId="3F7A8BAD" w14:textId="687A97A4">
      <w:pPr>
        <w:pStyle w:val="Normal"/>
        <w:jc w:val="both"/>
        <w:rPr>
          <w:color w:val="FF0000"/>
          <w:sz w:val="23"/>
          <w:szCs w:val="23"/>
        </w:rPr>
      </w:pPr>
      <w:r w:rsidRPr="5A4DA3A2" w:rsidR="000E7F57">
        <w:rPr>
          <w:b w:val="1"/>
          <w:bCs w:val="1"/>
          <w:color w:val="173AFF"/>
          <w:sz w:val="23"/>
          <w:szCs w:val="23"/>
        </w:rPr>
        <w:t>Activity 5:</w:t>
      </w:r>
    </w:p>
    <w:p w:rsidRPr="00C33520" w:rsidR="000E7F57" w:rsidP="00B82756" w:rsidRDefault="000E7F57" w14:paraId="0F2590C3" w14:textId="77777777">
      <w:pPr>
        <w:jc w:val="both"/>
        <w:rPr>
          <w:b/>
          <w:bCs/>
          <w:color w:val="173AFF"/>
          <w:sz w:val="23"/>
          <w:szCs w:val="23"/>
        </w:rPr>
      </w:pPr>
    </w:p>
    <w:p w:rsidRPr="00C33520" w:rsidR="0055788E" w:rsidP="5A4DA3A2" w:rsidRDefault="000E7F57" w14:paraId="4DDA09EF" w14:textId="11338584">
      <w:pPr>
        <w:jc w:val="both"/>
        <w:rPr>
          <w:b w:val="0"/>
          <w:bCs w:val="0"/>
          <w:i w:val="0"/>
          <w:iCs w:val="0"/>
          <w:color w:val="000000" w:themeColor="text1"/>
          <w:sz w:val="23"/>
          <w:szCs w:val="23"/>
        </w:rPr>
      </w:pPr>
      <w:r w:rsidRPr="5A4DA3A2" w:rsidR="000E7F57">
        <w:rPr>
          <w:color w:val="000000" w:themeColor="text1" w:themeTint="FF" w:themeShade="FF"/>
          <w:sz w:val="23"/>
          <w:szCs w:val="23"/>
        </w:rPr>
        <w:t xml:space="preserve">However, at Level </w:t>
      </w:r>
      <w:r w:rsidRPr="5A4DA3A2" w:rsidR="1F154EF8">
        <w:rPr>
          <w:color w:val="000000" w:themeColor="text1" w:themeTint="FF" w:themeShade="FF"/>
          <w:sz w:val="23"/>
          <w:szCs w:val="23"/>
        </w:rPr>
        <w:t>7</w:t>
      </w:r>
      <w:r w:rsidRPr="5A4DA3A2" w:rsidR="000E7F57">
        <w:rPr>
          <w:color w:val="000000" w:themeColor="text1" w:themeTint="FF" w:themeShade="FF"/>
          <w:sz w:val="23"/>
          <w:szCs w:val="23"/>
        </w:rPr>
        <w:t xml:space="preserve">, it is </w:t>
      </w:r>
      <w:r w:rsidRPr="5A4DA3A2" w:rsidR="000E7F57">
        <w:rPr>
          <w:b w:val="1"/>
          <w:bCs w:val="1"/>
          <w:color w:val="000000" w:themeColor="text1" w:themeTint="FF" w:themeShade="FF"/>
          <w:sz w:val="23"/>
          <w:szCs w:val="23"/>
        </w:rPr>
        <w:t>not</w:t>
      </w:r>
      <w:r w:rsidRPr="5A4DA3A2" w:rsidR="000E7F57">
        <w:rPr>
          <w:color w:val="000000" w:themeColor="text1" w:themeTint="FF" w:themeShade="FF"/>
          <w:sz w:val="23"/>
          <w:szCs w:val="23"/>
        </w:rPr>
        <w:t xml:space="preserve"> enough to just provide a simple explanation with some evidence. Students must also </w:t>
      </w:r>
      <w:r w:rsidRPr="5A4DA3A2" w:rsidR="000E7F57">
        <w:rPr>
          <w:color w:val="000000" w:themeColor="text1" w:themeTint="FF" w:themeShade="FF"/>
          <w:sz w:val="23"/>
          <w:szCs w:val="23"/>
        </w:rPr>
        <w:t>make an attempt</w:t>
      </w:r>
      <w:r w:rsidRPr="5A4DA3A2" w:rsidR="000E7F57">
        <w:rPr>
          <w:color w:val="000000" w:themeColor="text1" w:themeTint="FF" w:themeShade="FF"/>
          <w:sz w:val="23"/>
          <w:szCs w:val="23"/>
        </w:rPr>
        <w:t xml:space="preserve"> to </w:t>
      </w:r>
      <w:r w:rsidRPr="5A4DA3A2" w:rsidR="000E7F57">
        <w:rPr>
          <w:i w:val="1"/>
          <w:iCs w:val="1"/>
          <w:color w:val="000000" w:themeColor="text1" w:themeTint="FF" w:themeShade="FF"/>
          <w:sz w:val="23"/>
          <w:szCs w:val="23"/>
        </w:rPr>
        <w:t>interpret</w:t>
      </w:r>
      <w:r w:rsidRPr="5A4DA3A2" w:rsidR="000E7F57">
        <w:rPr>
          <w:color w:val="000000" w:themeColor="text1" w:themeTint="FF" w:themeShade="FF"/>
          <w:sz w:val="23"/>
          <w:szCs w:val="23"/>
        </w:rPr>
        <w:t xml:space="preserve"> the evidence themselves, to show critical engagement with the text</w:t>
      </w:r>
      <w:r w:rsidRPr="5A4DA3A2" w:rsidR="454693D4">
        <w:rPr>
          <w:color w:val="000000" w:themeColor="text1" w:themeTint="FF" w:themeShade="FF"/>
          <w:sz w:val="23"/>
          <w:szCs w:val="23"/>
        </w:rPr>
        <w:t xml:space="preserve"> (you just learnt this with the criticality worksheet!)</w:t>
      </w:r>
      <w:r w:rsidRPr="5A4DA3A2" w:rsidR="000E7F57">
        <w:rPr>
          <w:color w:val="000000" w:themeColor="text1" w:themeTint="FF" w:themeShade="FF"/>
          <w:sz w:val="23"/>
          <w:szCs w:val="23"/>
        </w:rPr>
        <w:t xml:space="preserve">. Therefore, TEEL becomes </w:t>
      </w:r>
      <w:r w:rsidRPr="5A4DA3A2" w:rsidR="000E7F57">
        <w:rPr>
          <w:b w:val="1"/>
          <w:bCs w:val="1"/>
          <w:i w:val="1"/>
          <w:iCs w:val="1"/>
          <w:color w:val="000000" w:themeColor="text1" w:themeTint="FF" w:themeShade="FF"/>
          <w:sz w:val="23"/>
          <w:szCs w:val="23"/>
        </w:rPr>
        <w:t>TEEIL.</w:t>
      </w:r>
      <w:r w:rsidRPr="5A4DA3A2" w:rsidR="37E3D872">
        <w:rPr>
          <w:b w:val="1"/>
          <w:bCs w:val="1"/>
          <w:i w:val="1"/>
          <w:iCs w:val="1"/>
          <w:color w:val="000000" w:themeColor="text1" w:themeTint="FF" w:themeShade="FF"/>
          <w:sz w:val="23"/>
          <w:szCs w:val="23"/>
        </w:rPr>
        <w:t xml:space="preserve"> </w:t>
      </w:r>
      <w:r w:rsidRPr="5A4DA3A2" w:rsidR="37E3D872">
        <w:rPr>
          <w:b w:val="0"/>
          <w:bCs w:val="0"/>
          <w:i w:val="0"/>
          <w:iCs w:val="0"/>
          <w:color w:val="000000" w:themeColor="text1" w:themeTint="FF" w:themeShade="FF"/>
          <w:sz w:val="23"/>
          <w:szCs w:val="23"/>
        </w:rPr>
        <w:t xml:space="preserve">This is </w:t>
      </w:r>
      <w:r w:rsidRPr="5A4DA3A2" w:rsidR="37E3D872">
        <w:rPr>
          <w:b w:val="0"/>
          <w:bCs w:val="0"/>
          <w:i w:val="0"/>
          <w:iCs w:val="0"/>
          <w:color w:val="000000" w:themeColor="text1" w:themeTint="FF" w:themeShade="FF"/>
          <w:sz w:val="23"/>
          <w:szCs w:val="23"/>
        </w:rPr>
        <w:t>very similar</w:t>
      </w:r>
      <w:r w:rsidRPr="5A4DA3A2" w:rsidR="37E3D872">
        <w:rPr>
          <w:b w:val="0"/>
          <w:bCs w:val="0"/>
          <w:i w:val="0"/>
          <w:iCs w:val="0"/>
          <w:color w:val="000000" w:themeColor="text1" w:themeTint="FF" w:themeShade="FF"/>
          <w:sz w:val="23"/>
          <w:szCs w:val="23"/>
        </w:rPr>
        <w:t xml:space="preserve"> to CEI</w:t>
      </w:r>
      <w:r w:rsidRPr="5A4DA3A2" w:rsidR="32309BFE">
        <w:rPr>
          <w:b w:val="0"/>
          <w:bCs w:val="0"/>
          <w:i w:val="0"/>
          <w:iCs w:val="0"/>
          <w:color w:val="000000" w:themeColor="text1" w:themeTint="FF" w:themeShade="FF"/>
          <w:sz w:val="23"/>
          <w:szCs w:val="23"/>
        </w:rPr>
        <w:t>, it just includes a couple more steps to make sure your paragraphs are well structured.</w:t>
      </w:r>
    </w:p>
    <w:p w:rsidRPr="00C33520" w:rsidR="0055788E" w:rsidP="5A4DA3A2" w:rsidRDefault="0055788E" w14:paraId="05369AD0" w14:textId="77777777" w14:noSpellErr="1">
      <w:pPr>
        <w:jc w:val="both"/>
        <w:rPr>
          <w:b w:val="0"/>
          <w:bCs w:val="0"/>
          <w:i w:val="0"/>
          <w:iCs w:val="0"/>
          <w:color w:val="000000" w:themeColor="text1"/>
          <w:sz w:val="23"/>
          <w:szCs w:val="23"/>
        </w:rPr>
      </w:pPr>
    </w:p>
    <w:p w:rsidRPr="00C33520" w:rsidR="0055788E" w:rsidP="00B82756" w:rsidRDefault="0055788E" w14:paraId="6D073632" w14:textId="1A5221EF">
      <w:pPr>
        <w:jc w:val="both"/>
        <w:rPr>
          <w:color w:val="000000" w:themeColor="text1"/>
          <w:sz w:val="23"/>
          <w:szCs w:val="23"/>
        </w:rPr>
      </w:pPr>
      <w:r w:rsidRPr="00C33520">
        <w:rPr>
          <w:b/>
          <w:bCs/>
          <w:color w:val="196B24" w:themeColor="accent3"/>
          <w:sz w:val="23"/>
          <w:szCs w:val="23"/>
          <w:lang w:val="en-US"/>
        </w:rPr>
        <w:t>Interpretation (</w:t>
      </w:r>
      <w:r w:rsidRPr="00C33520">
        <w:rPr>
          <w:b/>
          <w:bCs/>
          <w:color w:val="196B24" w:themeColor="accent3"/>
          <w:sz w:val="23"/>
          <w:szCs w:val="23"/>
          <w:lang w:val="en-US"/>
        </w:rPr>
        <w:t>before</w:t>
      </w:r>
      <w:r w:rsidRPr="00C33520" w:rsidR="00F33F02">
        <w:rPr>
          <w:b/>
          <w:bCs/>
          <w:color w:val="196B24" w:themeColor="accent3"/>
          <w:sz w:val="23"/>
          <w:szCs w:val="23"/>
          <w:lang w:val="en-US"/>
        </w:rPr>
        <w:t xml:space="preserve"> or combined with </w:t>
      </w:r>
      <w:r w:rsidRPr="00C33520" w:rsidR="00870BBC">
        <w:rPr>
          <w:b/>
          <w:bCs/>
          <w:color w:val="196B24" w:themeColor="accent3"/>
          <w:sz w:val="23"/>
          <w:szCs w:val="23"/>
          <w:lang w:val="en-US"/>
        </w:rPr>
        <w:t>Linking/</w:t>
      </w:r>
      <w:r w:rsidRPr="00C33520" w:rsidR="00E975B2">
        <w:rPr>
          <w:b/>
          <w:bCs/>
          <w:color w:val="196B24" w:themeColor="accent3"/>
          <w:sz w:val="23"/>
          <w:szCs w:val="23"/>
          <w:lang w:val="en-US"/>
        </w:rPr>
        <w:t>Concluding</w:t>
      </w:r>
      <w:r w:rsidRPr="00C33520" w:rsidR="00F33F02">
        <w:rPr>
          <w:b/>
          <w:bCs/>
          <w:color w:val="196B24" w:themeColor="accent3"/>
          <w:sz w:val="23"/>
          <w:szCs w:val="23"/>
          <w:lang w:val="en-US"/>
        </w:rPr>
        <w:t xml:space="preserve"> Sentence</w:t>
      </w:r>
      <w:r w:rsidRPr="00C33520">
        <w:rPr>
          <w:b/>
          <w:bCs/>
          <w:color w:val="196B24" w:themeColor="accent3"/>
          <w:sz w:val="23"/>
          <w:szCs w:val="23"/>
          <w:lang w:val="en-US"/>
        </w:rPr>
        <w:t xml:space="preserve">): </w:t>
      </w:r>
      <w:r w:rsidRPr="00C33520">
        <w:rPr>
          <w:color w:val="000000" w:themeColor="text1"/>
          <w:sz w:val="23"/>
          <w:szCs w:val="23"/>
        </w:rPr>
        <w:t>This section is where the writer evaluates the evidence and explains why the information is important and how it supports their overall thesis.</w:t>
      </w:r>
    </w:p>
    <w:p w:rsidRPr="00C33520" w:rsidR="00F33F02" w:rsidP="00B82756" w:rsidRDefault="00F33F02" w14:paraId="45CA8892" w14:textId="77777777">
      <w:pPr>
        <w:jc w:val="both"/>
        <w:rPr>
          <w:color w:val="000000" w:themeColor="text1"/>
          <w:sz w:val="23"/>
          <w:szCs w:val="23"/>
        </w:rPr>
      </w:pPr>
    </w:p>
    <w:p w:rsidRPr="00C33520" w:rsidR="00F33F02" w:rsidP="00B82756" w:rsidRDefault="00870BBC" w14:paraId="688746E6" w14:textId="5BEC893E">
      <w:pPr>
        <w:jc w:val="both"/>
        <w:rPr>
          <w:color w:val="000000" w:themeColor="text1"/>
          <w:sz w:val="23"/>
          <w:szCs w:val="23"/>
        </w:rPr>
      </w:pPr>
      <w:r w:rsidRPr="00C33520">
        <w:rPr>
          <w:color w:val="000000" w:themeColor="text1"/>
          <w:sz w:val="23"/>
          <w:szCs w:val="23"/>
        </w:rPr>
        <w:t>-</w:t>
      </w:r>
      <w:r w:rsidRPr="00C33520" w:rsidR="00F33F02">
        <w:rPr>
          <w:color w:val="000000" w:themeColor="text1"/>
          <w:sz w:val="23"/>
          <w:szCs w:val="23"/>
        </w:rPr>
        <w:t xml:space="preserve">Sometimes this </w:t>
      </w:r>
      <w:r w:rsidRPr="00C33520" w:rsidR="00E975B2">
        <w:rPr>
          <w:color w:val="000000" w:themeColor="text1"/>
          <w:sz w:val="23"/>
          <w:szCs w:val="23"/>
        </w:rPr>
        <w:t>interpretation can be combined with the concluding sentence</w:t>
      </w:r>
    </w:p>
    <w:p w:rsidR="00C33520" w:rsidP="00B82756" w:rsidRDefault="00C33520" w14:paraId="78099877" w14:textId="77777777">
      <w:pPr>
        <w:jc w:val="both"/>
        <w:rPr>
          <w:color w:val="000000" w:themeColor="text1"/>
          <w:sz w:val="23"/>
          <w:szCs w:val="23"/>
        </w:rPr>
      </w:pPr>
    </w:p>
    <w:p w:rsidRPr="00C33520" w:rsidR="000E7F57" w:rsidP="00B82756" w:rsidRDefault="000E7F57" w14:paraId="421E419D" w14:textId="1E09C64F">
      <w:pPr>
        <w:jc w:val="both"/>
        <w:rPr>
          <w:color w:val="000000" w:themeColor="text1"/>
          <w:sz w:val="23"/>
          <w:szCs w:val="23"/>
        </w:rPr>
      </w:pPr>
      <w:r w:rsidRPr="00C33520">
        <w:rPr>
          <w:color w:val="000000" w:themeColor="text1"/>
          <w:sz w:val="23"/>
          <w:szCs w:val="23"/>
        </w:rPr>
        <w:t xml:space="preserve">In the paragraph below, find the student’s attempt to </w:t>
      </w:r>
      <w:r w:rsidRPr="00C33520">
        <w:rPr>
          <w:i/>
          <w:iCs/>
          <w:color w:val="000000" w:themeColor="text1"/>
          <w:sz w:val="23"/>
          <w:szCs w:val="23"/>
        </w:rPr>
        <w:t>interpret</w:t>
      </w:r>
      <w:r w:rsidRPr="00C33520">
        <w:rPr>
          <w:color w:val="000000" w:themeColor="text1"/>
          <w:sz w:val="23"/>
          <w:szCs w:val="23"/>
        </w:rPr>
        <w:t xml:space="preserve"> the evidence.</w:t>
      </w:r>
      <w:r w:rsidRPr="00C33520" w:rsidR="002B6FAE">
        <w:rPr>
          <w:color w:val="000000" w:themeColor="text1"/>
          <w:sz w:val="23"/>
          <w:szCs w:val="23"/>
        </w:rPr>
        <w:t xml:space="preserve"> </w:t>
      </w:r>
    </w:p>
    <w:p w:rsidRPr="00C33520" w:rsidR="002B6FAE" w:rsidP="00B82756" w:rsidRDefault="003B2736" w14:paraId="3C8F6DC8" w14:textId="1354A442" w14:noSpellErr="1">
      <w:pPr>
        <w:jc w:val="both"/>
        <w:rPr>
          <w:color w:val="000000" w:themeColor="text1"/>
          <w:sz w:val="23"/>
          <w:szCs w:val="23"/>
        </w:rPr>
      </w:pPr>
      <w:r w:rsidRPr="00C33520">
        <w:rPr>
          <w:noProof/>
          <w:sz w:val="23"/>
          <w:szCs w:val="23"/>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3360" behindDoc="1" locked="0" layoutInCell="1" allowOverlap="1" wp14:anchorId="312E423B" wp14:editId="5541F3B6">
                <wp:simplePos xmlns:wp="http://schemas.openxmlformats.org/drawingml/2006/wordprocessingDrawing" x="0" y="0"/>
                <wp:positionH xmlns:wp="http://schemas.openxmlformats.org/drawingml/2006/wordprocessingDrawing" relativeFrom="column">
                  <wp:posOffset>16510</wp:posOffset>
                </wp:positionH>
                <wp:positionV xmlns:wp="http://schemas.openxmlformats.org/drawingml/2006/wordprocessingDrawing" relativeFrom="paragraph">
                  <wp:posOffset>201295</wp:posOffset>
                </wp:positionV>
                <wp:extent cx="5676265" cy="3556000"/>
                <wp:effectExtent l="0" t="0" r="19685" b="25400"/>
                <wp:wrapTight xmlns:wp="http://schemas.openxmlformats.org/drawingml/2006/wordprocessingDrawing" wrapText="bothSides">
                  <wp:wrapPolygon edited="0">
                    <wp:start x="-48" y="-102"/>
                    <wp:lineTo x="-48" y="21559"/>
                    <wp:lineTo x="21602" y="21559"/>
                    <wp:lineTo x="21602" y="-102"/>
                    <wp:lineTo x="-48" y="-102"/>
                  </wp:wrapPolygon>
                </wp:wrapTight>
                <wp:docPr xmlns:wp="http://schemas.openxmlformats.org/drawingml/2006/wordprocessingDrawing" id="86033271"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676265" cy="3556000"/>
                        </a:xfrm>
                        <a:prstGeom prst="rect">
                          <a:avLst/>
                        </a:prstGeom>
                        <a:solidFill>
                          <a:schemeClr val="lt1"/>
                        </a:solidFill>
                        <a:ln w="19050">
                          <a:solidFill>
                            <a:srgbClr val="173AFF"/>
                          </a:solidFill>
                        </a:ln>
                      </wps:spPr>
                      <wps:txbx>
                        <w:txbxContent>
                          <w:p w:rsidR="008A399C" w:rsidP="008A399C" w:rsidRDefault="008A399C">
                            <w:pPr>
                              <w:spacing w:line="276" w:lineRule="auto"/>
                              <w:jc w:val="both"/>
                              <w:rPr>
                                <w:rFonts w:ascii="Aptos" w:hAnsi="Aptos"/>
                                <w:b/>
                                <w:bCs/>
                                <w:color w:val="000000"/>
                                <w:kern w:val="0"/>
                                <w14:ligatures xmlns:w14="http://schemas.microsoft.com/office/word/2010/wordml" w14:val="none"/>
                              </w:rPr>
                            </w:pPr>
                            <w:r>
                              <w:rPr>
                                <w:rFonts w:ascii="Aptos" w:hAnsi="Aptos"/>
                                <w:b/>
                                <w:bCs/>
                                <w:color w:val="000000"/>
                              </w:rPr>
                              <w:t>Paragraph C</w:t>
                            </w:r>
                          </w:p>
                          <w:p w:rsidR="008A399C" w:rsidP="008A399C" w:rsidRDefault="008A399C">
                            <w:pPr>
                              <w:spacing w:line="276" w:lineRule="auto"/>
                              <w:jc w:val="both"/>
                              <w:rPr>
                                <w:rFonts w:ascii="Aptos" w:hAnsi="Aptos"/>
                                <w:color w:val="000000"/>
                                <w:sz w:val="22"/>
                                <w:szCs w:val="22"/>
                              </w:rPr>
                            </w:pPr>
                            <w:r>
                              <w:rPr>
                                <w:rFonts w:ascii="Aptos" w:hAnsi="Aptos"/>
                                <w:color w:val="000000"/>
                                <w:sz w:val="22"/>
                                <w:szCs w:val="22"/>
                              </w:rPr>
                              <w:t>An important benefit of studying abroad is the opportunity to mix with people from other cultures and, as a result, learn different perspectives on life. This can be difficult if international students are not able to integrate with other groups of students.</w:t>
                            </w:r>
                            <w:r>
                              <w:rPr>
                                <w:rFonts w:ascii="Arial" w:hAnsi="Arial" w:cs="Arial"/>
                                <w:color w:val="000000"/>
                                <w:sz w:val="22"/>
                                <w:szCs w:val="22"/>
                              </w:rPr>
                              <w:t>​</w:t>
                            </w:r>
                            <w:r>
                              <w:rPr>
                                <w:rFonts w:ascii="Aptos" w:hAnsi="Aptos"/>
                                <w:color w:val="000000"/>
                                <w:sz w:val="22"/>
                                <w:szCs w:val="22"/>
                              </w:rPr>
                              <w:t xml:space="preserve"> According to a survey of 1,000 overseas students studying at leading UK universities [2], 62% of respondents said that they did not have a close UK friend and 49% reported that they did not feel that they had learned much of UK culture apart from how to do perform basic tasks such as where best to shop and what public transport to take to a given destination. Of the 62% that said they did not a have a close U.K. friend, just over half felt that the reason for this was a lack of opportunity to meet people outside their nationality group [2]. From the above evidence it can be seen that the failure to help international students to integrate results in them not enjoying one of the most important benefits of studying abroad.  The fact that many students cite that they have few chances to meet other students suggests that this is something that universities could address in their social programme and this will be discussed in more detail below.</w:t>
                            </w:r>
                          </w:p>
                          <w:p w:rsidR="008A399C" w:rsidP="008A399C" w:rsidRDefault="008A399C">
                            <w:pPr>
                              <w:spacing w:line="276" w:lineRule="auto"/>
                              <w:rPr>
                                <w:rFonts w:ascii="Aptos" w:hAnsi="Aptos"/>
                              </w:rPr>
                            </w:pPr>
                            <w:r>
                              <w:rPr>
                                <w:rFonts w:ascii="Aptos" w:hAnsi="Aptos"/>
                              </w:rPr>
                              <w:t> </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197792" w:rsidP="5A4DA3A2" w:rsidRDefault="00197792" w14:paraId="4FD25DC6" w14:textId="356BE996">
      <w:pPr>
        <w:jc w:val="both"/>
        <w:rPr>
          <w:b w:val="1"/>
          <w:bCs w:val="1"/>
          <w:color w:val="0048FF"/>
          <w:sz w:val="23"/>
          <w:szCs w:val="23"/>
        </w:rPr>
      </w:pPr>
      <w:r w:rsidRPr="5A4DA3A2" w:rsidR="6E2CC1EF">
        <w:rPr>
          <w:b w:val="1"/>
          <w:bCs w:val="1"/>
          <w:color w:val="0048FF"/>
          <w:sz w:val="23"/>
          <w:szCs w:val="23"/>
        </w:rPr>
        <w:t>Activity 6:</w:t>
      </w:r>
    </w:p>
    <w:p w:rsidR="5A4DA3A2" w:rsidP="5A4DA3A2" w:rsidRDefault="5A4DA3A2" w14:paraId="36302B3F" w14:textId="334A841B">
      <w:pPr>
        <w:jc w:val="both"/>
        <w:rPr>
          <w:b w:val="1"/>
          <w:bCs w:val="1"/>
          <w:color w:val="0048FF"/>
          <w:sz w:val="23"/>
          <w:szCs w:val="23"/>
        </w:rPr>
      </w:pPr>
    </w:p>
    <w:p w:rsidR="6E2CC1EF" w:rsidP="5A4DA3A2" w:rsidRDefault="6E2CC1EF" w14:paraId="42E3F8C9" w14:textId="30B62D89">
      <w:pPr>
        <w:jc w:val="both"/>
        <w:rPr>
          <w:b w:val="0"/>
          <w:bCs w:val="0"/>
          <w:color w:val="auto"/>
          <w:sz w:val="23"/>
          <w:szCs w:val="23"/>
        </w:rPr>
      </w:pPr>
      <w:r w:rsidRPr="5A4DA3A2" w:rsidR="6E2CC1EF">
        <w:rPr>
          <w:b w:val="0"/>
          <w:bCs w:val="0"/>
          <w:color w:val="auto"/>
          <w:sz w:val="23"/>
          <w:szCs w:val="23"/>
        </w:rPr>
        <w:t xml:space="preserve">Of the below </w:t>
      </w:r>
      <w:r w:rsidRPr="5A4DA3A2" w:rsidR="2CF8DB8B">
        <w:rPr>
          <w:b w:val="0"/>
          <w:bCs w:val="0"/>
          <w:color w:val="auto"/>
          <w:sz w:val="23"/>
          <w:szCs w:val="23"/>
        </w:rPr>
        <w:t xml:space="preserve">3 paragraphs, which has a </w:t>
      </w:r>
      <w:r w:rsidRPr="5A4DA3A2" w:rsidR="2CF8DB8B">
        <w:rPr>
          <w:b w:val="1"/>
          <w:bCs w:val="1"/>
          <w:color w:val="auto"/>
          <w:sz w:val="23"/>
          <w:szCs w:val="23"/>
        </w:rPr>
        <w:t>strong</w:t>
      </w:r>
      <w:r w:rsidRPr="5A4DA3A2" w:rsidR="2CF8DB8B">
        <w:rPr>
          <w:b w:val="0"/>
          <w:bCs w:val="0"/>
          <w:color w:val="auto"/>
          <w:sz w:val="23"/>
          <w:szCs w:val="23"/>
        </w:rPr>
        <w:t xml:space="preserve"> interpretation? Why do you think so? Which has a weak one? Why do you think so? Finally, </w:t>
      </w:r>
      <w:r w:rsidRPr="5A4DA3A2" w:rsidR="513D3D98">
        <w:rPr>
          <w:b w:val="0"/>
          <w:bCs w:val="0"/>
          <w:color w:val="auto"/>
          <w:sz w:val="23"/>
          <w:szCs w:val="23"/>
        </w:rPr>
        <w:t xml:space="preserve">one has no attempt to interpret. Which one and why? </w:t>
      </w:r>
    </w:p>
    <w:p w:rsidR="5A4DA3A2" w:rsidP="5A4DA3A2" w:rsidRDefault="5A4DA3A2" w14:paraId="6A9222AC" w14:textId="50F70ED7">
      <w:pPr>
        <w:pStyle w:val="Normal"/>
        <w:jc w:val="both"/>
        <w:rPr>
          <w:b w:val="0"/>
          <w:bCs w:val="0"/>
          <w:color w:val="auto"/>
          <w:sz w:val="23"/>
          <w:szCs w:val="23"/>
        </w:rPr>
      </w:pPr>
    </w:p>
    <w:p w:rsidR="513D3D98" w:rsidP="57A86F35" w:rsidRDefault="513D3D98" w14:paraId="2F51B063" w14:textId="6052D555">
      <w:pPr>
        <w:pStyle w:val="Normal"/>
        <w:suppressLineNumbers w:val="0"/>
        <w:bidi w:val="0"/>
        <w:spacing w:before="0" w:beforeAutospacing="off" w:after="0" w:afterAutospacing="off" w:line="259" w:lineRule="auto"/>
        <w:ind w:left="0" w:right="0"/>
        <w:jc w:val="both"/>
      </w:pPr>
      <w:r w:rsidRPr="57A86F35" w:rsidR="513D3D98">
        <w:rPr>
          <w:rFonts w:ascii="Aptos" w:hAnsi="Aptos" w:eastAsia="Aptos" w:cs="Aptos"/>
          <w:b w:val="1"/>
          <w:bCs w:val="1"/>
          <w:noProof w:val="0"/>
          <w:color w:val="0048FF"/>
          <w:sz w:val="23"/>
          <w:szCs w:val="23"/>
          <w:lang w:val="en-GB"/>
        </w:rPr>
        <w:t xml:space="preserve">A) </w:t>
      </w:r>
      <w:r w:rsidRPr="57A86F35" w:rsidR="513D3D98">
        <w:rPr>
          <w:rFonts w:ascii="Aptos" w:hAnsi="Aptos" w:eastAsia="Aptos" w:cs="Aptos"/>
          <w:b w:val="0"/>
          <w:bCs w:val="0"/>
          <w:noProof w:val="0"/>
          <w:color w:val="0048FF"/>
          <w:sz w:val="23"/>
          <w:szCs w:val="23"/>
          <w:lang w:val="en-GB"/>
        </w:rPr>
        <w:t xml:space="preserve"> </w:t>
      </w:r>
      <w:r w:rsidRPr="57A86F35" w:rsidR="513D3D98">
        <w:rPr>
          <w:rFonts w:ascii="Aptos" w:hAnsi="Aptos" w:eastAsia="Aptos" w:cs="Aptos"/>
          <w:noProof w:val="0"/>
          <w:sz w:val="23"/>
          <w:szCs w:val="23"/>
          <w:lang w:val="en-GB"/>
        </w:rPr>
        <w:t xml:space="preserve">A study by Patel  </w:t>
      </w:r>
      <w:r w:rsidRPr="57A86F35" w:rsidR="3FE3A037">
        <w:rPr>
          <w:rFonts w:ascii="Aptos" w:hAnsi="Aptos" w:eastAsia="Aptos" w:cs="Aptos"/>
          <w:noProof w:val="0"/>
          <w:sz w:val="23"/>
          <w:szCs w:val="23"/>
          <w:lang w:val="en-GB"/>
        </w:rPr>
        <w:t>[3]</w:t>
      </w:r>
      <w:r w:rsidRPr="57A86F35" w:rsidR="513D3D98">
        <w:rPr>
          <w:rFonts w:ascii="Aptos" w:hAnsi="Aptos" w:eastAsia="Aptos" w:cs="Aptos"/>
          <w:noProof w:val="0"/>
          <w:sz w:val="23"/>
          <w:szCs w:val="23"/>
          <w:lang w:val="en-GB"/>
        </w:rPr>
        <w:t xml:space="preserve"> surveyed 2,000 teenagers and found that those who spent more than three hours per day on social media reported higher levels of anxiety and depression compared to those who spent less time online. The researchers also found that 68% of respondents felt pressure to present a perfect version of their lives on social media, and 54% said that comparing themselves to others online negatively affected their self-esteem.</w:t>
      </w:r>
    </w:p>
    <w:p w:rsidRPr="00C33520" w:rsidR="002B6FAE" w:rsidP="00B82756" w:rsidRDefault="002B6FAE" w14:paraId="2A3B660C" w14:textId="77777777" w14:noSpellErr="1">
      <w:pPr>
        <w:jc w:val="both"/>
        <w:rPr>
          <w:color w:val="000000" w:themeColor="text1"/>
          <w:sz w:val="23"/>
          <w:szCs w:val="23"/>
        </w:rPr>
      </w:pPr>
    </w:p>
    <w:p w:rsidR="513D3D98" w:rsidP="5A4DA3A2" w:rsidRDefault="513D3D98" w14:paraId="67CE61C9" w14:textId="0367C9B1">
      <w:pPr>
        <w:jc w:val="both"/>
        <w:rPr>
          <w:color w:val="0048FF"/>
          <w:sz w:val="23"/>
          <w:szCs w:val="23"/>
        </w:rPr>
      </w:pPr>
      <w:r w:rsidRPr="5A4DA3A2" w:rsidR="513D3D98">
        <w:rPr>
          <w:color w:val="0048FF"/>
          <w:sz w:val="23"/>
          <w:szCs w:val="23"/>
        </w:rPr>
        <w:t>WHY:</w:t>
      </w:r>
    </w:p>
    <w:p w:rsidR="5A4DA3A2" w:rsidP="5A4DA3A2" w:rsidRDefault="5A4DA3A2" w14:paraId="770C708C" w14:textId="3CD014CD">
      <w:pPr>
        <w:jc w:val="both"/>
        <w:rPr>
          <w:color w:val="000000" w:themeColor="text1" w:themeTint="FF" w:themeShade="FF"/>
          <w:sz w:val="23"/>
          <w:szCs w:val="23"/>
        </w:rPr>
      </w:pPr>
    </w:p>
    <w:p w:rsidR="513D3D98" w:rsidP="5A4DA3A2" w:rsidRDefault="513D3D98" w14:paraId="591EBEA8" w14:textId="47300E44">
      <w:pPr>
        <w:pStyle w:val="Normal"/>
        <w:jc w:val="both"/>
        <w:rPr>
          <w:b w:val="1"/>
          <w:bCs w:val="1"/>
          <w:color w:val="0048FF"/>
          <w:sz w:val="23"/>
          <w:szCs w:val="23"/>
        </w:rPr>
      </w:pPr>
      <w:r w:rsidRPr="57A86F35" w:rsidR="513D3D98">
        <w:rPr>
          <w:b w:val="1"/>
          <w:bCs w:val="1"/>
          <w:color w:val="0048FF"/>
          <w:sz w:val="23"/>
          <w:szCs w:val="23"/>
        </w:rPr>
        <w:t xml:space="preserve">B) </w:t>
      </w:r>
      <w:r w:rsidRPr="57A86F35" w:rsidR="513D3D98">
        <w:rPr>
          <w:rFonts w:ascii="Aptos" w:hAnsi="Aptos" w:eastAsia="Aptos" w:cs="Aptos"/>
          <w:noProof w:val="0"/>
          <w:sz w:val="23"/>
          <w:szCs w:val="23"/>
          <w:lang w:val="en-GB"/>
        </w:rPr>
        <w:t xml:space="preserve">A study by Patel  </w:t>
      </w:r>
      <w:r w:rsidRPr="57A86F35" w:rsidR="17750CF2">
        <w:rPr>
          <w:rFonts w:ascii="Aptos" w:hAnsi="Aptos" w:eastAsia="Aptos" w:cs="Aptos"/>
          <w:noProof w:val="0"/>
          <w:sz w:val="23"/>
          <w:szCs w:val="23"/>
          <w:lang w:val="en-GB"/>
        </w:rPr>
        <w:t>[3]</w:t>
      </w:r>
      <w:r w:rsidRPr="57A86F35" w:rsidR="513D3D98">
        <w:rPr>
          <w:rFonts w:ascii="Aptos" w:hAnsi="Aptos" w:eastAsia="Aptos" w:cs="Aptos"/>
          <w:noProof w:val="0"/>
          <w:sz w:val="23"/>
          <w:szCs w:val="23"/>
          <w:lang w:val="en-GB"/>
        </w:rPr>
        <w:t xml:space="preserve"> found that teenagers who spent more than three hours per day on social media reported higher levels of anxiety and depression. While this suggests a link between heavy social media use and mental health struggles, it does not necessarily mean that social media directly causes these issues. Other factors, such as offline social pressures or pre-existing mental health conditions, could also contribute. However, the finding that 68% of teens feel pressured to present a perfect image online suggests that unrealistic social comparisons may play a significant role in their well-being. This </w:t>
      </w:r>
      <w:r w:rsidRPr="57A86F35" w:rsidR="513D3D98">
        <w:rPr>
          <w:rFonts w:ascii="Aptos" w:hAnsi="Aptos" w:eastAsia="Aptos" w:cs="Aptos"/>
          <w:noProof w:val="0"/>
          <w:sz w:val="23"/>
          <w:szCs w:val="23"/>
          <w:lang w:val="en-GB"/>
        </w:rPr>
        <w:t>indicates</w:t>
      </w:r>
      <w:r w:rsidRPr="57A86F35" w:rsidR="513D3D98">
        <w:rPr>
          <w:rFonts w:ascii="Aptos" w:hAnsi="Aptos" w:eastAsia="Aptos" w:cs="Aptos"/>
          <w:noProof w:val="0"/>
          <w:sz w:val="23"/>
          <w:szCs w:val="23"/>
          <w:lang w:val="en-GB"/>
        </w:rPr>
        <w:t xml:space="preserve"> that social media platforms and educators could do more to promote digital literacy and healthy online habits among teenagers.</w:t>
      </w:r>
    </w:p>
    <w:p w:rsidR="5A4DA3A2" w:rsidP="5A4DA3A2" w:rsidRDefault="5A4DA3A2" w14:paraId="08A6CCD7" w14:textId="7BAFDB0E">
      <w:pPr>
        <w:pStyle w:val="Normal"/>
        <w:jc w:val="both"/>
        <w:rPr>
          <w:rFonts w:ascii="Aptos" w:hAnsi="Aptos" w:eastAsia="Aptos" w:cs="Aptos"/>
          <w:noProof w:val="0"/>
          <w:sz w:val="23"/>
          <w:szCs w:val="23"/>
          <w:lang w:val="en-GB"/>
        </w:rPr>
      </w:pPr>
    </w:p>
    <w:p w:rsidR="513D3D98" w:rsidP="5A4DA3A2" w:rsidRDefault="513D3D98" w14:paraId="693F9A98" w14:textId="3E54B910">
      <w:pPr>
        <w:pStyle w:val="Normal"/>
        <w:jc w:val="both"/>
        <w:rPr>
          <w:rFonts w:ascii="Aptos" w:hAnsi="Aptos" w:eastAsia="Aptos" w:cs="Aptos"/>
          <w:noProof w:val="0"/>
          <w:color w:val="0048FF"/>
          <w:sz w:val="23"/>
          <w:szCs w:val="23"/>
          <w:lang w:val="en-GB"/>
        </w:rPr>
      </w:pPr>
      <w:r w:rsidRPr="5A4DA3A2" w:rsidR="513D3D98">
        <w:rPr>
          <w:rFonts w:ascii="Aptos" w:hAnsi="Aptos" w:eastAsia="Aptos" w:cs="Aptos"/>
          <w:noProof w:val="0"/>
          <w:color w:val="0048FF"/>
          <w:sz w:val="23"/>
          <w:szCs w:val="23"/>
          <w:lang w:val="en-GB"/>
        </w:rPr>
        <w:t>WHY:</w:t>
      </w:r>
    </w:p>
    <w:p w:rsidR="5A4DA3A2" w:rsidP="5A4DA3A2" w:rsidRDefault="5A4DA3A2" w14:paraId="507BB712" w14:textId="1BF9050C">
      <w:pPr>
        <w:pStyle w:val="Normal"/>
        <w:jc w:val="both"/>
        <w:rPr>
          <w:rFonts w:ascii="Aptos" w:hAnsi="Aptos" w:eastAsia="Aptos" w:cs="Aptos"/>
          <w:noProof w:val="0"/>
          <w:sz w:val="23"/>
          <w:szCs w:val="23"/>
          <w:lang w:val="en-GB"/>
        </w:rPr>
      </w:pPr>
    </w:p>
    <w:p w:rsidR="5A4DA3A2" w:rsidP="5A4DA3A2" w:rsidRDefault="5A4DA3A2" w14:paraId="1C3081EF" w14:textId="2E10B0D8">
      <w:pPr>
        <w:pStyle w:val="Normal"/>
        <w:jc w:val="both"/>
        <w:rPr>
          <w:rFonts w:ascii="Aptos" w:hAnsi="Aptos" w:eastAsia="Aptos" w:cs="Aptos"/>
          <w:noProof w:val="0"/>
          <w:sz w:val="23"/>
          <w:szCs w:val="23"/>
          <w:lang w:val="en-GB"/>
        </w:rPr>
      </w:pPr>
    </w:p>
    <w:p w:rsidR="513D3D98" w:rsidP="5A4DA3A2" w:rsidRDefault="513D3D98" w14:paraId="1F7B28C2" w14:textId="6AD1AE9B">
      <w:pPr>
        <w:pStyle w:val="Normal"/>
        <w:jc w:val="both"/>
        <w:rPr>
          <w:rFonts w:ascii="Aptos" w:hAnsi="Aptos" w:eastAsia="Aptos" w:cs="Aptos"/>
          <w:b w:val="1"/>
          <w:bCs w:val="1"/>
          <w:noProof w:val="0"/>
          <w:color w:val="0048FF"/>
          <w:sz w:val="23"/>
          <w:szCs w:val="23"/>
          <w:lang w:val="en-GB"/>
        </w:rPr>
      </w:pPr>
      <w:r w:rsidRPr="57A86F35" w:rsidR="513D3D98">
        <w:rPr>
          <w:rFonts w:ascii="Aptos" w:hAnsi="Aptos" w:eastAsia="Aptos" w:cs="Aptos"/>
          <w:b w:val="1"/>
          <w:bCs w:val="1"/>
          <w:noProof w:val="0"/>
          <w:color w:val="0048FF"/>
          <w:sz w:val="23"/>
          <w:szCs w:val="23"/>
          <w:lang w:val="en-GB"/>
        </w:rPr>
        <w:t>C)</w:t>
      </w:r>
      <w:r w:rsidRPr="57A86F35" w:rsidR="513D3D98">
        <w:rPr>
          <w:rFonts w:ascii="Aptos" w:hAnsi="Aptos" w:eastAsia="Aptos" w:cs="Aptos"/>
          <w:noProof w:val="0"/>
          <w:sz w:val="23"/>
          <w:szCs w:val="23"/>
          <w:lang w:val="en-GB"/>
        </w:rPr>
        <w:t xml:space="preserve"> A study by Patel </w:t>
      </w:r>
      <w:r w:rsidRPr="57A86F35" w:rsidR="62FFEDEA">
        <w:rPr>
          <w:rFonts w:ascii="Aptos" w:hAnsi="Aptos" w:eastAsia="Aptos" w:cs="Aptos"/>
          <w:noProof w:val="0"/>
          <w:sz w:val="23"/>
          <w:szCs w:val="23"/>
          <w:lang w:val="en-GB"/>
        </w:rPr>
        <w:t>[3]</w:t>
      </w:r>
      <w:r w:rsidRPr="57A86F35" w:rsidR="513D3D98">
        <w:rPr>
          <w:rFonts w:ascii="Aptos" w:hAnsi="Aptos" w:eastAsia="Aptos" w:cs="Aptos"/>
          <w:noProof w:val="0"/>
          <w:sz w:val="23"/>
          <w:szCs w:val="23"/>
          <w:lang w:val="en-GB"/>
        </w:rPr>
        <w:t xml:space="preserve"> found that teenagers who spent more than three hours per day on social media reported higher levels of anxiety and depression. This proves that social media is the main cause of mental health issues in young people. Since most teens feel pressure to present a perfect image online, </w:t>
      </w:r>
      <w:r w:rsidRPr="57A86F35" w:rsidR="513D3D98">
        <w:rPr>
          <w:rFonts w:ascii="Aptos" w:hAnsi="Aptos" w:eastAsia="Aptos" w:cs="Aptos"/>
          <w:noProof w:val="0"/>
          <w:sz w:val="23"/>
          <w:szCs w:val="23"/>
          <w:lang w:val="en-GB"/>
        </w:rPr>
        <w:t>it is clear that they</w:t>
      </w:r>
      <w:r w:rsidRPr="57A86F35" w:rsidR="513D3D98">
        <w:rPr>
          <w:rFonts w:ascii="Aptos" w:hAnsi="Aptos" w:eastAsia="Aptos" w:cs="Aptos"/>
          <w:noProof w:val="0"/>
          <w:sz w:val="23"/>
          <w:szCs w:val="23"/>
          <w:lang w:val="en-GB"/>
        </w:rPr>
        <w:t xml:space="preserve"> are overly obsessed with social media and should just stop using it to improve their mental health.</w:t>
      </w:r>
    </w:p>
    <w:p w:rsidR="5A4DA3A2" w:rsidP="5A4DA3A2" w:rsidRDefault="5A4DA3A2" w14:paraId="4BCA96E3" w14:textId="587FBE41">
      <w:pPr>
        <w:jc w:val="both"/>
        <w:rPr>
          <w:color w:val="0048FF"/>
          <w:sz w:val="23"/>
          <w:szCs w:val="23"/>
        </w:rPr>
      </w:pPr>
    </w:p>
    <w:p w:rsidR="513D3D98" w:rsidP="5A4DA3A2" w:rsidRDefault="513D3D98" w14:paraId="112D96D9" w14:textId="5BB2B051">
      <w:pPr>
        <w:pStyle w:val="Normal"/>
        <w:jc w:val="both"/>
        <w:rPr>
          <w:color w:val="0048FF"/>
          <w:sz w:val="23"/>
          <w:szCs w:val="23"/>
        </w:rPr>
      </w:pPr>
      <w:r w:rsidRPr="5A4DA3A2" w:rsidR="513D3D98">
        <w:rPr>
          <w:color w:val="0048FF"/>
          <w:sz w:val="23"/>
          <w:szCs w:val="23"/>
        </w:rPr>
        <w:t>WHY:</w:t>
      </w:r>
    </w:p>
    <w:p w:rsidR="5A4DA3A2" w:rsidP="5A4DA3A2" w:rsidRDefault="5A4DA3A2" w14:paraId="0257C3E3" w14:textId="7CAD153A">
      <w:pPr>
        <w:jc w:val="both"/>
        <w:rPr>
          <w:color w:val="000000" w:themeColor="text1" w:themeTint="FF" w:themeShade="FF"/>
          <w:sz w:val="23"/>
          <w:szCs w:val="23"/>
        </w:rPr>
      </w:pPr>
    </w:p>
    <w:p w:rsidR="5A4DA3A2" w:rsidP="5A4DA3A2" w:rsidRDefault="5A4DA3A2" w14:paraId="22E4C039" w14:textId="65206C20">
      <w:pPr>
        <w:jc w:val="both"/>
        <w:rPr>
          <w:color w:val="000000" w:themeColor="text1" w:themeTint="FF" w:themeShade="FF"/>
          <w:sz w:val="23"/>
          <w:szCs w:val="23"/>
        </w:rPr>
      </w:pPr>
    </w:p>
    <w:p w:rsidRPr="00C33520" w:rsidR="00153D72" w:rsidP="00B82756" w:rsidRDefault="00D20C49" w14:paraId="5A9468D5" w14:textId="6E7BA818">
      <w:pPr>
        <w:jc w:val="both"/>
        <w:rPr>
          <w:b w:val="1"/>
          <w:bCs w:val="1"/>
          <w:color w:val="173AFF"/>
          <w:sz w:val="23"/>
          <w:szCs w:val="23"/>
        </w:rPr>
      </w:pPr>
      <w:r w:rsidRPr="5A4DA3A2" w:rsidR="00D20C49">
        <w:rPr>
          <w:b w:val="1"/>
          <w:bCs w:val="1"/>
          <w:color w:val="173AFF"/>
          <w:sz w:val="23"/>
          <w:szCs w:val="23"/>
        </w:rPr>
        <w:t xml:space="preserve">Activity </w:t>
      </w:r>
      <w:r w:rsidRPr="5A4DA3A2" w:rsidR="21714FF4">
        <w:rPr>
          <w:b w:val="1"/>
          <w:bCs w:val="1"/>
          <w:color w:val="173AFF"/>
          <w:sz w:val="23"/>
          <w:szCs w:val="23"/>
        </w:rPr>
        <w:t>7:</w:t>
      </w:r>
    </w:p>
    <w:p w:rsidRPr="00C33520" w:rsidR="00D20C49" w:rsidP="00B82756" w:rsidRDefault="00D20C49" w14:paraId="04EAA4A6" w14:textId="77777777">
      <w:pPr>
        <w:jc w:val="both"/>
        <w:rPr>
          <w:b/>
          <w:bCs/>
          <w:color w:val="173AFF"/>
          <w:sz w:val="23"/>
          <w:szCs w:val="23"/>
        </w:rPr>
      </w:pPr>
    </w:p>
    <w:p w:rsidRPr="00C33520" w:rsidR="00D20C49" w:rsidP="00B82756" w:rsidRDefault="00D20C49" w14:paraId="01C09500" w14:textId="48697DA1">
      <w:pPr>
        <w:jc w:val="both"/>
        <w:rPr>
          <w:color w:val="000000" w:themeColor="text1"/>
          <w:sz w:val="23"/>
          <w:szCs w:val="23"/>
        </w:rPr>
      </w:pPr>
      <w:r w:rsidRPr="00C33520">
        <w:rPr>
          <w:color w:val="000000" w:themeColor="text1"/>
          <w:sz w:val="23"/>
          <w:szCs w:val="23"/>
        </w:rPr>
        <w:t xml:space="preserve">With a partner, what </w:t>
      </w:r>
      <w:r w:rsidRPr="006F1AE5">
        <w:rPr>
          <w:b/>
          <w:bCs/>
          <w:color w:val="000000" w:themeColor="text1"/>
          <w:sz w:val="23"/>
          <w:szCs w:val="23"/>
        </w:rPr>
        <w:t>interpretation</w:t>
      </w:r>
      <w:r w:rsidRPr="00C33520">
        <w:rPr>
          <w:color w:val="000000" w:themeColor="text1"/>
          <w:sz w:val="23"/>
          <w:szCs w:val="23"/>
        </w:rPr>
        <w:t xml:space="preserve"> could you add to this paragraph?</w:t>
      </w:r>
    </w:p>
    <w:p w:rsidRPr="00C33520" w:rsidR="00D20C49" w:rsidP="00B82756" w:rsidRDefault="00197792" w14:paraId="7455D876" w14:textId="1CC57EFA">
      <w:pPr>
        <w:jc w:val="both"/>
        <w:rPr>
          <w:color w:val="000000" w:themeColor="text1"/>
          <w:sz w:val="23"/>
          <w:szCs w:val="23"/>
        </w:rPr>
      </w:pPr>
      <w:r w:rsidRPr="00C33520">
        <w:rPr>
          <w:noProof/>
          <w:sz w:val="23"/>
          <w:szCs w:val="23"/>
        </w:rPr>
        <mc:AlternateContent>
          <mc:Choice Requires="wps">
            <w:drawing>
              <wp:anchor distT="0" distB="0" distL="114300" distR="114300" simplePos="0" relativeHeight="251666432" behindDoc="0" locked="0" layoutInCell="1" allowOverlap="1" wp14:anchorId="5A2EE4D4" wp14:editId="7AA6E22E">
                <wp:simplePos x="0" y="0"/>
                <wp:positionH relativeFrom="column">
                  <wp:posOffset>0</wp:posOffset>
                </wp:positionH>
                <wp:positionV relativeFrom="paragraph">
                  <wp:posOffset>175260</wp:posOffset>
                </wp:positionV>
                <wp:extent cx="5676900" cy="2520950"/>
                <wp:effectExtent l="12700" t="12700" r="12700" b="19050"/>
                <wp:wrapNone/>
                <wp:docPr id="45975636" name="Text Box 1"/>
                <wp:cNvGraphicFramePr/>
                <a:graphic xmlns:a="http://schemas.openxmlformats.org/drawingml/2006/main">
                  <a:graphicData uri="http://schemas.microsoft.com/office/word/2010/wordprocessingShape">
                    <wps:wsp>
                      <wps:cNvSpPr txBox="1"/>
                      <wps:spPr>
                        <a:xfrm>
                          <a:off x="0" y="0"/>
                          <a:ext cx="5676900" cy="2520950"/>
                        </a:xfrm>
                        <a:prstGeom prst="rect">
                          <a:avLst/>
                        </a:prstGeom>
                        <a:solidFill>
                          <a:schemeClr val="lt1"/>
                        </a:solidFill>
                        <a:ln w="19050">
                          <a:solidFill>
                            <a:srgbClr val="173AFF"/>
                          </a:solidFill>
                        </a:ln>
                      </wps:spPr>
                      <wps:txbx>
                        <w:txbxContent>
                          <w:p w:rsidRPr="00197792" w:rsidR="00197792" w:rsidP="00197792" w:rsidRDefault="00197792" w14:paraId="174C39CF" w14:textId="3F506D5B">
                            <w:pPr>
                              <w:jc w:val="both"/>
                              <w:rPr>
                                <w:b/>
                                <w:bCs/>
                                <w:color w:val="000000" w:themeColor="text1"/>
                                <w:sz w:val="23"/>
                                <w:szCs w:val="23"/>
                              </w:rPr>
                            </w:pPr>
                            <w:r w:rsidRPr="00197792">
                              <w:rPr>
                                <w:b/>
                                <w:bCs/>
                                <w:color w:val="000000" w:themeColor="text1"/>
                                <w:sz w:val="23"/>
                                <w:szCs w:val="23"/>
                              </w:rPr>
                              <w:t>Paragraph D</w:t>
                            </w:r>
                          </w:p>
                          <w:p w:rsidRPr="00C33520" w:rsidR="00197792" w:rsidP="00197792" w:rsidRDefault="00197792" w14:paraId="62526668" w14:textId="77777777">
                            <w:pPr>
                              <w:jc w:val="both"/>
                              <w:rPr>
                                <w:color w:val="000000" w:themeColor="text1"/>
                                <w:sz w:val="23"/>
                                <w:szCs w:val="23"/>
                              </w:rPr>
                            </w:pPr>
                            <w:r w:rsidRPr="00C33520">
                              <w:rPr>
                                <w:color w:val="000000" w:themeColor="text1"/>
                                <w:sz w:val="23"/>
                                <w:szCs w:val="23"/>
                              </w:rPr>
                              <w:t xml:space="preserve">Many students at university have different motivations that drive both their academic and extracurricular activities. For instance, some students are deeply interested in their subjects and have a strong desire to learn more. These students are motivated by their passion for knowledge and academic excellence. On the other hand, others are driven by future job prospects, seeing their studies as a critical step towards a successful career. Additionally, involvement in clubs and sports can be motivated by social reasons, as students seek to build friendships and engage in campus life. Finally, the support of friends and family is crucial in maintaining motivation, because motivation can often change overtime. </w:t>
                            </w:r>
                            <w:r w:rsidRPr="00C33520">
                              <w:rPr>
                                <w:b/>
                                <w:bCs/>
                                <w:i/>
                                <w:iCs/>
                                <w:color w:val="000000" w:themeColor="text1"/>
                                <w:sz w:val="23"/>
                                <w:szCs w:val="23"/>
                              </w:rPr>
                              <w:t>Interpretation</w:t>
                            </w:r>
                            <w:r>
                              <w:rPr>
                                <w:b/>
                                <w:bCs/>
                                <w:i/>
                                <w:iCs/>
                                <w:color w:val="000000" w:themeColor="text1"/>
                                <w:sz w:val="23"/>
                                <w:szCs w:val="23"/>
                              </w:rPr>
                              <w:t>/Concluding sentence</w:t>
                            </w:r>
                            <w:r w:rsidRPr="00C33520">
                              <w:rPr>
                                <w:b/>
                                <w:bCs/>
                                <w:i/>
                                <w:iCs/>
                                <w:color w:val="000000" w:themeColor="text1"/>
                                <w:sz w:val="23"/>
                                <w:szCs w:val="23"/>
                              </w:rPr>
                              <w:t xml:space="preserve"> here:</w:t>
                            </w:r>
                          </w:p>
                          <w:p w:rsidRPr="00BC4FD3" w:rsidR="00197792" w:rsidP="00197792" w:rsidRDefault="00197792" w14:paraId="1A07C448" w14:textId="77777777">
                            <w:pPr>
                              <w:rPr>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E7F0BD">
              <v:shape id="_x0000_s1030" style="position:absolute;left:0;text-align:left;margin-left:0;margin-top:13.8pt;width:447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color="#173aff" strokeweight="1.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" w14:anchorId="5A2EE4D4">
                <v:textbox>
                  <w:txbxContent>
                    <w:p w:rsidRPr="00197792" w:rsidR="00197792" w:rsidP="00197792" w:rsidRDefault="00197792" w14:paraId="7E50AACE" w14:textId="3F506D5B">
                      <w:pPr>
                        <w:jc w:val="both"/>
                        <w:rPr>
                          <w:b/>
                          <w:bCs/>
                          <w:color w:val="000000" w:themeColor="text1"/>
                          <w:sz w:val="23"/>
                          <w:szCs w:val="23"/>
                        </w:rPr>
                      </w:pPr>
                      <w:r w:rsidRPr="00197792">
                        <w:rPr>
                          <w:b/>
                          <w:bCs/>
                          <w:color w:val="000000" w:themeColor="text1"/>
                          <w:sz w:val="23"/>
                          <w:szCs w:val="23"/>
                        </w:rPr>
                        <w:t>Paragraph D</w:t>
                      </w:r>
                    </w:p>
                    <w:p w:rsidRPr="00C33520" w:rsidR="00197792" w:rsidP="00197792" w:rsidRDefault="00197792" w14:paraId="6742384B" w14:textId="77777777">
                      <w:pPr>
                        <w:jc w:val="both"/>
                        <w:rPr>
                          <w:color w:val="000000" w:themeColor="text1"/>
                          <w:sz w:val="23"/>
                          <w:szCs w:val="23"/>
                        </w:rPr>
                      </w:pPr>
                      <w:r w:rsidRPr="00C33520">
                        <w:rPr>
                          <w:color w:val="000000" w:themeColor="text1"/>
                          <w:sz w:val="23"/>
                          <w:szCs w:val="23"/>
                        </w:rPr>
                        <w:t xml:space="preserve">Many students at university have different motivations that drive both their academic and extracurricular activities. For instance, some students are deeply interested in their subjects and have a strong desire to learn more. These students are motivated by their passion for knowledge and academic excellence. On the other hand, others are driven by future job prospects, seeing their studies as a critical step towards a successful career. Additionally, involvement in clubs and sports can be motivated by social reasons, as students seek to build friendships and engage in campus life. Finally, the support of friends and family is crucial in maintaining motivation, because motivation can often change overtime. </w:t>
                      </w:r>
                      <w:r w:rsidRPr="00C33520">
                        <w:rPr>
                          <w:b/>
                          <w:bCs/>
                          <w:i/>
                          <w:iCs/>
                          <w:color w:val="000000" w:themeColor="text1"/>
                          <w:sz w:val="23"/>
                          <w:szCs w:val="23"/>
                        </w:rPr>
                        <w:t>Interpretation</w:t>
                      </w:r>
                      <w:r>
                        <w:rPr>
                          <w:b/>
                          <w:bCs/>
                          <w:i/>
                          <w:iCs/>
                          <w:color w:val="000000" w:themeColor="text1"/>
                          <w:sz w:val="23"/>
                          <w:szCs w:val="23"/>
                        </w:rPr>
                        <w:t>/Concluding sentence</w:t>
                      </w:r>
                      <w:r w:rsidRPr="00C33520">
                        <w:rPr>
                          <w:b/>
                          <w:bCs/>
                          <w:i/>
                          <w:iCs/>
                          <w:color w:val="000000" w:themeColor="text1"/>
                          <w:sz w:val="23"/>
                          <w:szCs w:val="23"/>
                        </w:rPr>
                        <w:t xml:space="preserve"> here:</w:t>
                      </w:r>
                    </w:p>
                    <w:p w:rsidRPr="00BC4FD3" w:rsidR="00197792" w:rsidP="00197792" w:rsidRDefault="00197792" w14:paraId="6A05A809" w14:textId="77777777">
                      <w:pPr>
                        <w:rPr>
                          <w:sz w:val="23"/>
                          <w:szCs w:val="23"/>
                        </w:rPr>
                      </w:pPr>
                    </w:p>
                  </w:txbxContent>
                </v:textbox>
              </v:shape>
            </w:pict>
          </mc:Fallback>
        </mc:AlternateContent>
      </w:r>
    </w:p>
    <w:p w:rsidR="00BC4FD3" w:rsidP="00B82756" w:rsidRDefault="00BC4FD3" w14:paraId="689F479B" w14:textId="546FD51C">
      <w:pPr>
        <w:jc w:val="both"/>
        <w:rPr>
          <w:color w:val="000000" w:themeColor="text1"/>
          <w:sz w:val="23"/>
          <w:szCs w:val="23"/>
        </w:rPr>
      </w:pPr>
    </w:p>
    <w:p w:rsidR="00BC4FD3" w:rsidP="00B82756" w:rsidRDefault="00BC4FD3" w14:paraId="0BD855DA" w14:textId="2DEA9E3E">
      <w:pPr>
        <w:jc w:val="both"/>
        <w:rPr>
          <w:color w:val="000000" w:themeColor="text1"/>
          <w:sz w:val="23"/>
          <w:szCs w:val="23"/>
        </w:rPr>
      </w:pPr>
    </w:p>
    <w:p w:rsidR="00BC4FD3" w:rsidP="00B82756" w:rsidRDefault="00BC4FD3" w14:paraId="28A11396" w14:textId="2E0EB838">
      <w:pPr>
        <w:jc w:val="both"/>
        <w:rPr>
          <w:color w:val="000000" w:themeColor="text1"/>
          <w:sz w:val="23"/>
          <w:szCs w:val="23"/>
        </w:rPr>
      </w:pPr>
    </w:p>
    <w:p w:rsidR="00BC4FD3" w:rsidP="00B82756" w:rsidRDefault="00BC4FD3" w14:paraId="2ED2B802" w14:textId="00C2F298">
      <w:pPr>
        <w:jc w:val="both"/>
        <w:rPr>
          <w:color w:val="000000" w:themeColor="text1"/>
          <w:sz w:val="23"/>
          <w:szCs w:val="23"/>
        </w:rPr>
      </w:pPr>
    </w:p>
    <w:p w:rsidR="00BC4FD3" w:rsidP="00B82756" w:rsidRDefault="00BC4FD3" w14:paraId="7D37309B" w14:textId="02054B65">
      <w:pPr>
        <w:jc w:val="both"/>
        <w:rPr>
          <w:color w:val="000000" w:themeColor="text1"/>
          <w:sz w:val="23"/>
          <w:szCs w:val="23"/>
        </w:rPr>
      </w:pPr>
    </w:p>
    <w:p w:rsidR="00BC4FD3" w:rsidP="00B82756" w:rsidRDefault="00BC4FD3" w14:paraId="37622D10" w14:textId="291726DA">
      <w:pPr>
        <w:jc w:val="both"/>
        <w:rPr>
          <w:color w:val="000000" w:themeColor="text1"/>
          <w:sz w:val="23"/>
          <w:szCs w:val="23"/>
        </w:rPr>
      </w:pPr>
    </w:p>
    <w:p w:rsidR="00BC4FD3" w:rsidP="00B82756" w:rsidRDefault="00BC4FD3" w14:paraId="394A5F07" w14:textId="00159FF3">
      <w:pPr>
        <w:jc w:val="both"/>
        <w:rPr>
          <w:color w:val="000000" w:themeColor="text1"/>
          <w:sz w:val="23"/>
          <w:szCs w:val="23"/>
        </w:rPr>
      </w:pPr>
    </w:p>
    <w:p w:rsidR="00BC4FD3" w:rsidP="00B82756" w:rsidRDefault="00BC4FD3" w14:paraId="427D95AA" w14:textId="2E5B6943">
      <w:pPr>
        <w:jc w:val="both"/>
        <w:rPr>
          <w:color w:val="000000" w:themeColor="text1"/>
          <w:sz w:val="23"/>
          <w:szCs w:val="23"/>
        </w:rPr>
      </w:pPr>
    </w:p>
    <w:p w:rsidRPr="00C33520" w:rsidR="00B23B8A" w:rsidP="00B82756" w:rsidRDefault="00B23B8A" w14:paraId="59E4BB63" w14:textId="131313DA">
      <w:pPr>
        <w:jc w:val="both"/>
        <w:rPr>
          <w:color w:val="000000" w:themeColor="text1"/>
          <w:sz w:val="23"/>
          <w:szCs w:val="23"/>
        </w:rPr>
      </w:pPr>
    </w:p>
    <w:p w:rsidRPr="00C33520" w:rsidR="00B23B8A" w:rsidP="00B82756" w:rsidRDefault="00B23B8A" w14:paraId="09F39E54" w14:textId="77777777">
      <w:pPr>
        <w:jc w:val="both"/>
        <w:rPr>
          <w:color w:val="000000" w:themeColor="text1"/>
          <w:sz w:val="23"/>
          <w:szCs w:val="23"/>
        </w:rPr>
      </w:pPr>
    </w:p>
    <w:p w:rsidRPr="00C33520" w:rsidR="000E7F57" w:rsidP="00B82756" w:rsidRDefault="000E7F57" w14:paraId="4F339E10" w14:textId="77777777">
      <w:pPr>
        <w:jc w:val="both"/>
        <w:rPr>
          <w:color w:val="000000" w:themeColor="text1"/>
          <w:sz w:val="23"/>
          <w:szCs w:val="23"/>
        </w:rPr>
      </w:pPr>
    </w:p>
    <w:p w:rsidRPr="00C33520" w:rsidR="000E7F57" w:rsidP="00B82756" w:rsidRDefault="000E7F57" w14:paraId="766C95A2" w14:textId="77777777">
      <w:pPr>
        <w:jc w:val="both"/>
        <w:rPr>
          <w:color w:val="000000" w:themeColor="text1"/>
          <w:sz w:val="23"/>
          <w:szCs w:val="23"/>
        </w:rPr>
      </w:pPr>
    </w:p>
    <w:p w:rsidR="5A4DA3A2" w:rsidP="5A4DA3A2" w:rsidRDefault="5A4DA3A2" w14:paraId="77DF9466" w14:textId="3386D0D0">
      <w:pPr>
        <w:pStyle w:val="Normal"/>
        <w:jc w:val="both"/>
        <w:rPr>
          <w:b w:val="1"/>
          <w:bCs w:val="1"/>
          <w:color w:val="173AFF"/>
          <w:sz w:val="23"/>
          <w:szCs w:val="23"/>
        </w:rPr>
      </w:pPr>
    </w:p>
    <w:p w:rsidR="5A4DA3A2" w:rsidP="5A4DA3A2" w:rsidRDefault="5A4DA3A2" w14:paraId="4FC5EDD4" w14:textId="70EB8BB2">
      <w:pPr>
        <w:pStyle w:val="Normal"/>
        <w:jc w:val="both"/>
        <w:rPr>
          <w:b w:val="1"/>
          <w:bCs w:val="1"/>
          <w:color w:val="173AFF"/>
          <w:sz w:val="23"/>
          <w:szCs w:val="23"/>
        </w:rPr>
      </w:pPr>
    </w:p>
    <w:p w:rsidRPr="00C33520" w:rsidR="00B82756" w:rsidP="5A4DA3A2" w:rsidRDefault="00B82756" w14:paraId="481372CE" w14:textId="6C2099C2">
      <w:pPr>
        <w:pStyle w:val="Normal"/>
        <w:jc w:val="both"/>
        <w:rPr>
          <w:b w:val="1"/>
          <w:bCs w:val="1"/>
          <w:color w:val="173AFF"/>
          <w:sz w:val="23"/>
          <w:szCs w:val="23"/>
        </w:rPr>
      </w:pPr>
      <w:r w:rsidRPr="5A4DA3A2" w:rsidR="00B82756">
        <w:rPr>
          <w:b w:val="1"/>
          <w:bCs w:val="1"/>
          <w:color w:val="173AFF"/>
          <w:sz w:val="23"/>
          <w:szCs w:val="23"/>
        </w:rPr>
        <w:t xml:space="preserve">Activity </w:t>
      </w:r>
      <w:r w:rsidRPr="5A4DA3A2" w:rsidR="006B62F0">
        <w:rPr>
          <w:b w:val="1"/>
          <w:bCs w:val="1"/>
          <w:color w:val="173AFF"/>
          <w:sz w:val="23"/>
          <w:szCs w:val="23"/>
        </w:rPr>
        <w:t>7</w:t>
      </w:r>
      <w:r w:rsidRPr="5A4DA3A2" w:rsidR="00B82756">
        <w:rPr>
          <w:b w:val="1"/>
          <w:bCs w:val="1"/>
          <w:color w:val="173AFF"/>
          <w:sz w:val="23"/>
          <w:szCs w:val="23"/>
        </w:rPr>
        <w:t>:</w:t>
      </w:r>
    </w:p>
    <w:p w:rsidR="006B62F0" w:rsidRDefault="006B62F0" w14:paraId="2956CC8F" w14:textId="0B846D05" w14:noSpellErr="1">
      <w:pPr>
        <w:rPr>
          <w:color w:val="000000" w:themeColor="text1"/>
          <w:sz w:val="23"/>
          <w:szCs w:val="23"/>
          <w:lang w:val="en-US"/>
        </w:rPr>
      </w:pPr>
    </w:p>
    <w:p w:rsidR="0C04CF11" w:rsidP="5A4DA3A2" w:rsidRDefault="0C04CF11" w14:paraId="30836339" w14:textId="5564D2F2">
      <w:pPr>
        <w:rPr>
          <w:color w:val="000000" w:themeColor="text1" w:themeTint="FF" w:themeShade="FF"/>
          <w:sz w:val="23"/>
          <w:szCs w:val="23"/>
          <w:lang w:val="en-US"/>
        </w:rPr>
      </w:pPr>
      <w:r w:rsidRPr="5A4DA3A2" w:rsidR="0C04CF11">
        <w:rPr>
          <w:color w:val="000000" w:themeColor="text1" w:themeTint="FF" w:themeShade="FF"/>
          <w:sz w:val="23"/>
          <w:szCs w:val="23"/>
          <w:lang w:val="en-US"/>
        </w:rPr>
        <w:t xml:space="preserve">Write a paragraph of your own which follows the TEEIL structure </w:t>
      </w:r>
      <w:r w:rsidRPr="5A4DA3A2" w:rsidR="0B99132B">
        <w:rPr>
          <w:color w:val="000000" w:themeColor="text1" w:themeTint="FF" w:themeShade="FF"/>
          <w:sz w:val="23"/>
          <w:szCs w:val="23"/>
          <w:lang w:val="en-US"/>
        </w:rPr>
        <w:t xml:space="preserve">about </w:t>
      </w:r>
      <w:r w:rsidRPr="5A4DA3A2" w:rsidR="0C04CF11">
        <w:rPr>
          <w:color w:val="000000" w:themeColor="text1" w:themeTint="FF" w:themeShade="FF"/>
          <w:sz w:val="23"/>
          <w:szCs w:val="23"/>
          <w:lang w:val="en-US"/>
        </w:rPr>
        <w:t xml:space="preserve">motivation in higher education. </w:t>
      </w:r>
      <w:r w:rsidRPr="5A4DA3A2" w:rsidR="0C04CF11">
        <w:rPr>
          <w:color w:val="000000" w:themeColor="text1" w:themeTint="FF" w:themeShade="FF"/>
          <w:sz w:val="23"/>
          <w:szCs w:val="23"/>
          <w:lang w:val="en-US"/>
        </w:rPr>
        <w:t>Use parts of the data below in your paragraph and make sure to include an interpre</w:t>
      </w:r>
      <w:r w:rsidRPr="5A4DA3A2" w:rsidR="665707DD">
        <w:rPr>
          <w:color w:val="000000" w:themeColor="text1" w:themeTint="FF" w:themeShade="FF"/>
          <w:sz w:val="23"/>
          <w:szCs w:val="23"/>
          <w:lang w:val="en-US"/>
        </w:rPr>
        <w:t>tation of the data!</w:t>
      </w:r>
    </w:p>
    <w:p w:rsidR="5A4DA3A2" w:rsidP="5A4DA3A2" w:rsidRDefault="5A4DA3A2" w14:paraId="71280ECA" w14:textId="745FE83A">
      <w:pPr>
        <w:rPr>
          <w:color w:val="000000" w:themeColor="text1" w:themeTint="FF" w:themeShade="FF"/>
          <w:sz w:val="23"/>
          <w:szCs w:val="23"/>
          <w:lang w:val="en-US"/>
        </w:rPr>
      </w:pPr>
    </w:p>
    <w:p w:rsidR="5A4DA3A2" w:rsidP="5A4DA3A2" w:rsidRDefault="5A4DA3A2" w14:paraId="25929CDF" w14:textId="6708FC65">
      <w:pPr>
        <w:pStyle w:val="Normal"/>
        <w:rPr>
          <w:color w:val="000000" w:themeColor="text1" w:themeTint="FF" w:themeShade="FF"/>
          <w:sz w:val="23"/>
          <w:szCs w:val="23"/>
          <w:lang w:val="en-US"/>
        </w:rPr>
      </w:pPr>
    </w:p>
    <w:p w:rsidR="665707DD" w:rsidP="5A4DA3A2" w:rsidRDefault="665707DD" w14:paraId="0E953659" w14:textId="5EA9BD5E">
      <w:pPr>
        <w:pStyle w:val="Normal"/>
        <w:rPr>
          <w:color w:val="000000" w:themeColor="text1" w:themeTint="FF" w:themeShade="FF"/>
          <w:sz w:val="23"/>
          <w:szCs w:val="23"/>
          <w:lang w:val="en-US"/>
        </w:rPr>
      </w:pPr>
      <w:r w:rsidRPr="5A4DA3A2" w:rsidR="665707DD">
        <w:rPr>
          <w:color w:val="000000" w:themeColor="text1" w:themeTint="FF" w:themeShade="FF"/>
          <w:sz w:val="23"/>
          <w:szCs w:val="23"/>
          <w:lang w:val="en-US"/>
        </w:rPr>
        <w:t>Excerpt you can use in your own paragraph:</w:t>
      </w:r>
    </w:p>
    <w:p w:rsidR="5A4DA3A2" w:rsidP="5A4DA3A2" w:rsidRDefault="5A4DA3A2" w14:paraId="734FEE8E" w14:textId="0BCC3083">
      <w:pPr>
        <w:pStyle w:val="Normal"/>
        <w:jc w:val="both"/>
        <w:rPr>
          <w:color w:val="000000" w:themeColor="text1" w:themeTint="FF" w:themeShade="FF"/>
          <w:sz w:val="23"/>
          <w:szCs w:val="23"/>
          <w:lang w:val="en-US"/>
        </w:rPr>
      </w:pPr>
    </w:p>
    <w:p w:rsidR="665707DD" w:rsidP="5A4DA3A2" w:rsidRDefault="665707DD" w14:paraId="7AFAFB05" w14:textId="65012A4B">
      <w:pPr>
        <w:pStyle w:val="Normal"/>
        <w:jc w:val="both"/>
        <w:rPr>
          <w:rFonts w:ascii="Aptos" w:hAnsi="Aptos" w:eastAsia="Aptos" w:cs="Aptos"/>
          <w:noProof w:val="0"/>
          <w:sz w:val="23"/>
          <w:szCs w:val="23"/>
          <w:lang w:val="en-US"/>
        </w:rPr>
      </w:pPr>
      <w:r w:rsidRPr="57A86F35" w:rsidR="665707DD">
        <w:rPr>
          <w:rFonts w:ascii="Aptos" w:hAnsi="Aptos" w:eastAsia="Aptos" w:cs="Aptos"/>
          <w:noProof w:val="0"/>
          <w:sz w:val="23"/>
          <w:szCs w:val="23"/>
          <w:lang w:val="en-US"/>
        </w:rPr>
        <w:t xml:space="preserve">Motivation is a key factor in student achievement at university, influencing both academic performance and persistence. A study by Schunk and DiBenedetto </w:t>
      </w:r>
      <w:r w:rsidRPr="57A86F35" w:rsidR="0F139B2F">
        <w:rPr>
          <w:rFonts w:ascii="Aptos" w:hAnsi="Aptos" w:eastAsia="Aptos" w:cs="Aptos"/>
          <w:noProof w:val="0"/>
          <w:sz w:val="23"/>
          <w:szCs w:val="23"/>
          <w:lang w:val="en-US"/>
        </w:rPr>
        <w:t>[1]</w:t>
      </w:r>
      <w:r w:rsidRPr="57A86F35" w:rsidR="665707DD">
        <w:rPr>
          <w:rFonts w:ascii="Aptos" w:hAnsi="Aptos" w:eastAsia="Aptos" w:cs="Aptos"/>
          <w:noProof w:val="0"/>
          <w:sz w:val="23"/>
          <w:szCs w:val="23"/>
          <w:lang w:val="en-US"/>
        </w:rPr>
        <w:t xml:space="preserve"> found that students with high intrinsic motivation were 27% more likely to complete their degree programs compared to those who relied primarily on extrinsic motivation. Similarly, Deci and Ryan’s </w:t>
      </w:r>
      <w:r w:rsidRPr="57A86F35" w:rsidR="1D7313D0">
        <w:rPr>
          <w:rFonts w:ascii="Aptos" w:hAnsi="Aptos" w:eastAsia="Aptos" w:cs="Aptos"/>
          <w:noProof w:val="0"/>
          <w:sz w:val="23"/>
          <w:szCs w:val="23"/>
          <w:lang w:val="en-US"/>
        </w:rPr>
        <w:t>[2]</w:t>
      </w:r>
      <w:r w:rsidRPr="57A86F35" w:rsidR="665707DD">
        <w:rPr>
          <w:rFonts w:ascii="Aptos" w:hAnsi="Aptos" w:eastAsia="Aptos" w:cs="Aptos"/>
          <w:noProof w:val="0"/>
          <w:sz w:val="23"/>
          <w:szCs w:val="23"/>
          <w:lang w:val="en-US"/>
        </w:rPr>
        <w:t xml:space="preserve"> Self-Determination Theory </w:t>
      </w:r>
      <w:r w:rsidRPr="57A86F35" w:rsidR="665707DD">
        <w:rPr>
          <w:rFonts w:ascii="Aptos" w:hAnsi="Aptos" w:eastAsia="Aptos" w:cs="Aptos"/>
          <w:noProof w:val="0"/>
          <w:sz w:val="23"/>
          <w:szCs w:val="23"/>
          <w:lang w:val="en-US"/>
        </w:rPr>
        <w:t>highlights</w:t>
      </w:r>
      <w:r w:rsidRPr="57A86F35" w:rsidR="665707DD">
        <w:rPr>
          <w:rFonts w:ascii="Aptos" w:hAnsi="Aptos" w:eastAsia="Aptos" w:cs="Aptos"/>
          <w:noProof w:val="0"/>
          <w:sz w:val="23"/>
          <w:szCs w:val="23"/>
          <w:lang w:val="en-US"/>
        </w:rPr>
        <w:t xml:space="preserve"> the importance of autonomy, competence, and relatedness in fostering long-term motivation. Despite this, research by Kember et al. </w:t>
      </w:r>
      <w:r w:rsidRPr="57A86F35" w:rsidR="7BAECC86">
        <w:rPr>
          <w:rFonts w:ascii="Aptos" w:hAnsi="Aptos" w:eastAsia="Aptos" w:cs="Aptos"/>
          <w:noProof w:val="0"/>
          <w:sz w:val="23"/>
          <w:szCs w:val="23"/>
          <w:lang w:val="en-US"/>
        </w:rPr>
        <w:t>[3]</w:t>
      </w:r>
      <w:r w:rsidRPr="57A86F35" w:rsidR="665707DD">
        <w:rPr>
          <w:rFonts w:ascii="Aptos" w:hAnsi="Aptos" w:eastAsia="Aptos" w:cs="Aptos"/>
          <w:noProof w:val="0"/>
          <w:sz w:val="23"/>
          <w:szCs w:val="23"/>
          <w:lang w:val="en-US"/>
        </w:rPr>
        <w:t xml:space="preserve"> suggests that </w:t>
      </w:r>
      <w:r w:rsidRPr="57A86F35" w:rsidR="665707DD">
        <w:rPr>
          <w:rFonts w:ascii="Aptos" w:hAnsi="Aptos" w:eastAsia="Aptos" w:cs="Aptos"/>
          <w:noProof w:val="0"/>
          <w:sz w:val="23"/>
          <w:szCs w:val="23"/>
          <w:lang w:val="en-US"/>
        </w:rPr>
        <w:t>nearly 40%</w:t>
      </w:r>
      <w:r w:rsidRPr="57A86F35" w:rsidR="665707DD">
        <w:rPr>
          <w:rFonts w:ascii="Aptos" w:hAnsi="Aptos" w:eastAsia="Aptos" w:cs="Aptos"/>
          <w:noProof w:val="0"/>
          <w:sz w:val="23"/>
          <w:szCs w:val="23"/>
          <w:lang w:val="en-US"/>
        </w:rPr>
        <w:t xml:space="preserve"> of students struggle with </w:t>
      </w:r>
      <w:r w:rsidRPr="57A86F35" w:rsidR="665707DD">
        <w:rPr>
          <w:rFonts w:ascii="Aptos" w:hAnsi="Aptos" w:eastAsia="Aptos" w:cs="Aptos"/>
          <w:noProof w:val="0"/>
          <w:sz w:val="23"/>
          <w:szCs w:val="23"/>
          <w:lang w:val="en-US"/>
        </w:rPr>
        <w:t>maintaining</w:t>
      </w:r>
      <w:r w:rsidRPr="57A86F35" w:rsidR="665707DD">
        <w:rPr>
          <w:rFonts w:ascii="Aptos" w:hAnsi="Aptos" w:eastAsia="Aptos" w:cs="Aptos"/>
          <w:noProof w:val="0"/>
          <w:sz w:val="23"/>
          <w:szCs w:val="23"/>
          <w:lang w:val="en-US"/>
        </w:rPr>
        <w:t xml:space="preserve"> motivation due to external pressures such as financial stress and academic workload. Furthermore, a large-scale survey by the Higher Education Academy </w:t>
      </w:r>
      <w:r w:rsidRPr="57A86F35" w:rsidR="000A7C4B">
        <w:rPr>
          <w:rFonts w:ascii="Aptos" w:hAnsi="Aptos" w:eastAsia="Aptos" w:cs="Aptos"/>
          <w:noProof w:val="0"/>
          <w:sz w:val="23"/>
          <w:szCs w:val="23"/>
          <w:lang w:val="en-US"/>
        </w:rPr>
        <w:t>[4]</w:t>
      </w:r>
      <w:r w:rsidRPr="57A86F35" w:rsidR="665707DD">
        <w:rPr>
          <w:rFonts w:ascii="Aptos" w:hAnsi="Aptos" w:eastAsia="Aptos" w:cs="Aptos"/>
          <w:noProof w:val="0"/>
          <w:sz w:val="23"/>
          <w:szCs w:val="23"/>
          <w:lang w:val="en-US"/>
        </w:rPr>
        <w:t xml:space="preserve"> reported that students who felt supported by their lecturers and peers were twice as likely to </w:t>
      </w:r>
      <w:r w:rsidRPr="57A86F35" w:rsidR="665707DD">
        <w:rPr>
          <w:rFonts w:ascii="Aptos" w:hAnsi="Aptos" w:eastAsia="Aptos" w:cs="Aptos"/>
          <w:noProof w:val="0"/>
          <w:sz w:val="23"/>
          <w:szCs w:val="23"/>
          <w:lang w:val="en-US"/>
        </w:rPr>
        <w:t>remain</w:t>
      </w:r>
      <w:r w:rsidRPr="57A86F35" w:rsidR="665707DD">
        <w:rPr>
          <w:rFonts w:ascii="Aptos" w:hAnsi="Aptos" w:eastAsia="Aptos" w:cs="Aptos"/>
          <w:noProof w:val="0"/>
          <w:sz w:val="23"/>
          <w:szCs w:val="23"/>
          <w:lang w:val="en-US"/>
        </w:rPr>
        <w:t xml:space="preserve"> engaged in their studies.</w:t>
      </w:r>
    </w:p>
    <w:p w:rsidRPr="007F1BED" w:rsidR="007F1BED" w:rsidP="007F1BED" w:rsidRDefault="007F1BED" w14:paraId="52152F38" w14:textId="77777777">
      <w:pPr>
        <w:rPr>
          <w:sz w:val="23"/>
          <w:szCs w:val="23"/>
          <w:lang w:val="en-US"/>
        </w:rPr>
      </w:pPr>
    </w:p>
    <w:p w:rsidRPr="007F1BED" w:rsidR="007F1BED" w:rsidP="007F1BED" w:rsidRDefault="007F1BED" w14:paraId="3F15381A" w14:textId="77777777">
      <w:pPr>
        <w:rPr>
          <w:sz w:val="23"/>
          <w:szCs w:val="23"/>
          <w:lang w:val="en-US"/>
        </w:rPr>
      </w:pPr>
    </w:p>
    <w:p w:rsidRPr="007F1BED" w:rsidR="007F1BED" w:rsidP="007F1BED" w:rsidRDefault="007F1BED" w14:paraId="6606C302" w14:textId="77777777">
      <w:pPr>
        <w:rPr>
          <w:sz w:val="23"/>
          <w:szCs w:val="23"/>
          <w:lang w:val="en-US"/>
        </w:rPr>
      </w:pPr>
    </w:p>
    <w:p w:rsidRPr="007F1BED" w:rsidR="007F1BED" w:rsidP="007F1BED" w:rsidRDefault="007F1BED" w14:paraId="7D8D9EE6" w14:textId="77777777">
      <w:pPr>
        <w:rPr>
          <w:sz w:val="23"/>
          <w:szCs w:val="23"/>
          <w:lang w:val="en-US"/>
        </w:rPr>
      </w:pPr>
    </w:p>
    <w:p w:rsidRPr="007F1BED" w:rsidR="007F1BED" w:rsidP="007F1BED" w:rsidRDefault="007F1BED" w14:paraId="098D5CCD" w14:textId="77777777">
      <w:pPr>
        <w:rPr>
          <w:sz w:val="23"/>
          <w:szCs w:val="23"/>
          <w:lang w:val="en-US"/>
        </w:rPr>
      </w:pPr>
    </w:p>
    <w:p w:rsidRPr="007F1BED" w:rsidR="007F1BED" w:rsidP="007F1BED" w:rsidRDefault="007F1BED" w14:paraId="6CAE37DA" w14:textId="77777777">
      <w:pPr>
        <w:rPr>
          <w:sz w:val="23"/>
          <w:szCs w:val="23"/>
          <w:lang w:val="en-US"/>
        </w:rPr>
      </w:pPr>
    </w:p>
    <w:p w:rsidRPr="007F1BED" w:rsidR="007F1BED" w:rsidP="007F1BED" w:rsidRDefault="007F1BED" w14:paraId="3CFB19ED" w14:textId="77777777">
      <w:pPr>
        <w:rPr>
          <w:sz w:val="23"/>
          <w:szCs w:val="23"/>
          <w:lang w:val="en-US"/>
        </w:rPr>
      </w:pPr>
    </w:p>
    <w:p w:rsidRPr="007F1BED" w:rsidR="007F1BED" w:rsidP="007F1BED" w:rsidRDefault="007F1BED" w14:paraId="14C4607F" w14:textId="77777777">
      <w:pPr>
        <w:rPr>
          <w:sz w:val="23"/>
          <w:szCs w:val="23"/>
          <w:lang w:val="en-US"/>
        </w:rPr>
      </w:pPr>
    </w:p>
    <w:p w:rsidRPr="007F1BED" w:rsidR="007F1BED" w:rsidP="007F1BED" w:rsidRDefault="007F1BED" w14:paraId="18B57715" w14:textId="77777777">
      <w:pPr>
        <w:rPr>
          <w:sz w:val="23"/>
          <w:szCs w:val="23"/>
          <w:lang w:val="en-US"/>
        </w:rPr>
      </w:pPr>
    </w:p>
    <w:p w:rsidRPr="007F1BED" w:rsidR="007F1BED" w:rsidP="007F1BED" w:rsidRDefault="007F1BED" w14:paraId="75CDB9E7" w14:textId="77777777">
      <w:pPr>
        <w:rPr>
          <w:sz w:val="23"/>
          <w:szCs w:val="23"/>
          <w:lang w:val="en-US"/>
        </w:rPr>
      </w:pPr>
    </w:p>
    <w:p w:rsidRPr="007F1BED" w:rsidR="007F1BED" w:rsidP="007F1BED" w:rsidRDefault="007F1BED" w14:paraId="7499963F" w14:textId="77777777">
      <w:pPr>
        <w:rPr>
          <w:sz w:val="23"/>
          <w:szCs w:val="23"/>
          <w:lang w:val="en-US"/>
        </w:rPr>
      </w:pPr>
    </w:p>
    <w:p w:rsidR="007F1BED" w:rsidP="007F1BED" w:rsidRDefault="007F1BED" w14:paraId="1FBFA936" w14:textId="77777777">
      <w:pPr>
        <w:rPr>
          <w:color w:val="000000" w:themeColor="text1"/>
          <w:sz w:val="23"/>
          <w:szCs w:val="23"/>
          <w:lang w:val="en-US"/>
        </w:rPr>
      </w:pPr>
    </w:p>
    <w:p w:rsidR="007F1BED" w:rsidP="007F1BED" w:rsidRDefault="007F1BED" w14:paraId="0D346C8E" w14:textId="77777777">
      <w:pPr>
        <w:jc w:val="right"/>
        <w:rPr>
          <w:sz w:val="23"/>
          <w:szCs w:val="23"/>
          <w:lang w:val="en-US"/>
        </w:rPr>
      </w:pPr>
    </w:p>
    <w:p w:rsidR="007F1BED" w:rsidP="007F1BED" w:rsidRDefault="007F1BED" w14:paraId="313B042B" w14:textId="77777777">
      <w:pPr>
        <w:jc w:val="right"/>
        <w:rPr>
          <w:sz w:val="23"/>
          <w:szCs w:val="23"/>
          <w:lang w:val="en-US"/>
        </w:rPr>
      </w:pPr>
    </w:p>
    <w:p w:rsidR="007F1BED" w:rsidP="007F1BED" w:rsidRDefault="007F1BED" w14:paraId="7FE6AD91" w14:textId="77777777">
      <w:pPr>
        <w:jc w:val="right"/>
        <w:rPr>
          <w:sz w:val="23"/>
          <w:szCs w:val="23"/>
          <w:lang w:val="en-US"/>
        </w:rPr>
      </w:pPr>
    </w:p>
    <w:p w:rsidR="007F1BED" w:rsidP="007F1BED" w:rsidRDefault="007F1BED" w14:paraId="6AAC5701" w14:textId="77777777">
      <w:pPr>
        <w:jc w:val="right"/>
        <w:rPr>
          <w:sz w:val="23"/>
          <w:szCs w:val="23"/>
          <w:lang w:val="en-US"/>
        </w:rPr>
      </w:pPr>
    </w:p>
    <w:p w:rsidR="007F1BED" w:rsidP="007F1BED" w:rsidRDefault="007F1BED" w14:paraId="4607ECA7" w14:textId="77777777">
      <w:pPr>
        <w:jc w:val="right"/>
        <w:rPr>
          <w:sz w:val="23"/>
          <w:szCs w:val="23"/>
          <w:lang w:val="en-US"/>
        </w:rPr>
      </w:pPr>
    </w:p>
    <w:p w:rsidR="007F1BED" w:rsidP="007F1BED" w:rsidRDefault="007F1BED" w14:paraId="0268A3F4" w14:textId="77777777">
      <w:pPr>
        <w:jc w:val="right"/>
        <w:rPr>
          <w:sz w:val="23"/>
          <w:szCs w:val="23"/>
          <w:lang w:val="en-US"/>
        </w:rPr>
      </w:pPr>
    </w:p>
    <w:p w:rsidR="007F1BED" w:rsidP="007F1BED" w:rsidRDefault="007F1BED" w14:paraId="0B2C9AFE" w14:textId="77777777">
      <w:pPr>
        <w:jc w:val="right"/>
        <w:rPr>
          <w:sz w:val="23"/>
          <w:szCs w:val="23"/>
          <w:lang w:val="en-US"/>
        </w:rPr>
      </w:pPr>
    </w:p>
    <w:p w:rsidR="007F1BED" w:rsidP="007F1BED" w:rsidRDefault="007F1BED" w14:paraId="2156F283" w14:textId="77777777">
      <w:pPr>
        <w:jc w:val="right"/>
        <w:rPr>
          <w:sz w:val="23"/>
          <w:szCs w:val="23"/>
          <w:lang w:val="en-US"/>
        </w:rPr>
      </w:pPr>
    </w:p>
    <w:p w:rsidR="007F1BED" w:rsidP="007F1BED" w:rsidRDefault="007F1BED" w14:paraId="308DA780" w14:textId="77777777">
      <w:pPr>
        <w:jc w:val="right"/>
        <w:rPr>
          <w:sz w:val="23"/>
          <w:szCs w:val="23"/>
          <w:lang w:val="en-US"/>
        </w:rPr>
      </w:pPr>
    </w:p>
    <w:p w:rsidR="007F1BED" w:rsidP="003419B2" w:rsidRDefault="003419B2" w14:paraId="7E4E84D3" w14:textId="080331D3">
      <w:pPr>
        <w:rPr>
          <w:sz w:val="23"/>
          <w:szCs w:val="23"/>
          <w:lang w:val="en-US"/>
        </w:rPr>
      </w:pPr>
      <w:r w:rsidRPr="57A86F35">
        <w:rPr>
          <w:sz w:val="23"/>
          <w:szCs w:val="23"/>
          <w:lang w:val="en-US"/>
        </w:rPr>
        <w:br w:type="page"/>
      </w:r>
    </w:p>
    <w:p w:rsidRPr="003419B2" w:rsidR="003419B2" w:rsidP="003419B2" w:rsidRDefault="003419B2" w14:paraId="275884A1" w14:textId="77777777">
      <w:pPr>
        <w:spacing w:after="160" w:line="259" w:lineRule="auto"/>
        <w:rPr>
          <w:rFonts w:ascii="Arial" w:hAnsi="Arial" w:eastAsia="DengXian" w:cs="Arial"/>
          <w:lang w:eastAsia="zh-CN"/>
        </w:rPr>
      </w:pPr>
    </w:p>
    <w:p w:rsidRPr="007F1BED" w:rsidR="003419B2" w:rsidP="002F13A5" w:rsidRDefault="003419B2" w14:paraId="0D386D57" w14:textId="371FD9C5">
      <w:pPr>
        <w:rPr>
          <w:sz w:val="23"/>
          <w:szCs w:val="23"/>
          <w:lang w:val="en-US"/>
        </w:rPr>
      </w:pPr>
    </w:p>
    <w:sectPr w:rsidRPr="007F1BED" w:rsidR="003419B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70FFA"/>
    <w:multiLevelType w:val="hybridMultilevel"/>
    <w:tmpl w:val="2BF6EFA8"/>
    <w:lvl w:ilvl="0" w:tplc="9FC24E0C">
      <w:start w:val="1"/>
      <w:numFmt w:val="bullet"/>
      <w:lvlText w:val="•"/>
      <w:lvlJc w:val="left"/>
      <w:pPr>
        <w:tabs>
          <w:tab w:val="num" w:pos="720"/>
        </w:tabs>
        <w:ind w:left="720" w:hanging="360"/>
      </w:pPr>
      <w:rPr>
        <w:rFonts w:hint="default" w:ascii="Arial" w:hAnsi="Arial"/>
      </w:rPr>
    </w:lvl>
    <w:lvl w:ilvl="1" w:tplc="7800385E" w:tentative="1">
      <w:start w:val="1"/>
      <w:numFmt w:val="bullet"/>
      <w:lvlText w:val="•"/>
      <w:lvlJc w:val="left"/>
      <w:pPr>
        <w:tabs>
          <w:tab w:val="num" w:pos="1440"/>
        </w:tabs>
        <w:ind w:left="1440" w:hanging="360"/>
      </w:pPr>
      <w:rPr>
        <w:rFonts w:hint="default" w:ascii="Arial" w:hAnsi="Arial"/>
      </w:rPr>
    </w:lvl>
    <w:lvl w:ilvl="2" w:tplc="B7C0D1D2" w:tentative="1">
      <w:start w:val="1"/>
      <w:numFmt w:val="bullet"/>
      <w:lvlText w:val="•"/>
      <w:lvlJc w:val="left"/>
      <w:pPr>
        <w:tabs>
          <w:tab w:val="num" w:pos="2160"/>
        </w:tabs>
        <w:ind w:left="2160" w:hanging="360"/>
      </w:pPr>
      <w:rPr>
        <w:rFonts w:hint="default" w:ascii="Arial" w:hAnsi="Arial"/>
      </w:rPr>
    </w:lvl>
    <w:lvl w:ilvl="3" w:tplc="F052F9C0" w:tentative="1">
      <w:start w:val="1"/>
      <w:numFmt w:val="bullet"/>
      <w:lvlText w:val="•"/>
      <w:lvlJc w:val="left"/>
      <w:pPr>
        <w:tabs>
          <w:tab w:val="num" w:pos="2880"/>
        </w:tabs>
        <w:ind w:left="2880" w:hanging="360"/>
      </w:pPr>
      <w:rPr>
        <w:rFonts w:hint="default" w:ascii="Arial" w:hAnsi="Arial"/>
      </w:rPr>
    </w:lvl>
    <w:lvl w:ilvl="4" w:tplc="BFF6B1D4" w:tentative="1">
      <w:start w:val="1"/>
      <w:numFmt w:val="bullet"/>
      <w:lvlText w:val="•"/>
      <w:lvlJc w:val="left"/>
      <w:pPr>
        <w:tabs>
          <w:tab w:val="num" w:pos="3600"/>
        </w:tabs>
        <w:ind w:left="3600" w:hanging="360"/>
      </w:pPr>
      <w:rPr>
        <w:rFonts w:hint="default" w:ascii="Arial" w:hAnsi="Arial"/>
      </w:rPr>
    </w:lvl>
    <w:lvl w:ilvl="5" w:tplc="894254D6" w:tentative="1">
      <w:start w:val="1"/>
      <w:numFmt w:val="bullet"/>
      <w:lvlText w:val="•"/>
      <w:lvlJc w:val="left"/>
      <w:pPr>
        <w:tabs>
          <w:tab w:val="num" w:pos="4320"/>
        </w:tabs>
        <w:ind w:left="4320" w:hanging="360"/>
      </w:pPr>
      <w:rPr>
        <w:rFonts w:hint="default" w:ascii="Arial" w:hAnsi="Arial"/>
      </w:rPr>
    </w:lvl>
    <w:lvl w:ilvl="6" w:tplc="049AF092" w:tentative="1">
      <w:start w:val="1"/>
      <w:numFmt w:val="bullet"/>
      <w:lvlText w:val="•"/>
      <w:lvlJc w:val="left"/>
      <w:pPr>
        <w:tabs>
          <w:tab w:val="num" w:pos="5040"/>
        </w:tabs>
        <w:ind w:left="5040" w:hanging="360"/>
      </w:pPr>
      <w:rPr>
        <w:rFonts w:hint="default" w:ascii="Arial" w:hAnsi="Arial"/>
      </w:rPr>
    </w:lvl>
    <w:lvl w:ilvl="7" w:tplc="937EC2A6" w:tentative="1">
      <w:start w:val="1"/>
      <w:numFmt w:val="bullet"/>
      <w:lvlText w:val="•"/>
      <w:lvlJc w:val="left"/>
      <w:pPr>
        <w:tabs>
          <w:tab w:val="num" w:pos="5760"/>
        </w:tabs>
        <w:ind w:left="5760" w:hanging="360"/>
      </w:pPr>
      <w:rPr>
        <w:rFonts w:hint="default" w:ascii="Arial" w:hAnsi="Arial"/>
      </w:rPr>
    </w:lvl>
    <w:lvl w:ilvl="8" w:tplc="0F08EF90"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2C945E7A"/>
    <w:multiLevelType w:val="hybridMultilevel"/>
    <w:tmpl w:val="91C0FABC"/>
    <w:lvl w:ilvl="0" w:tplc="BBCAE040">
      <w:start w:val="1"/>
      <w:numFmt w:val="bullet"/>
      <w:lvlText w:val="•"/>
      <w:lvlJc w:val="left"/>
      <w:pPr>
        <w:tabs>
          <w:tab w:val="num" w:pos="720"/>
        </w:tabs>
        <w:ind w:left="720" w:hanging="360"/>
      </w:pPr>
      <w:rPr>
        <w:rFonts w:hint="default" w:ascii="Arial" w:hAnsi="Arial"/>
      </w:rPr>
    </w:lvl>
    <w:lvl w:ilvl="1" w:tplc="B0ECBD58" w:tentative="1">
      <w:start w:val="1"/>
      <w:numFmt w:val="bullet"/>
      <w:lvlText w:val="•"/>
      <w:lvlJc w:val="left"/>
      <w:pPr>
        <w:tabs>
          <w:tab w:val="num" w:pos="1440"/>
        </w:tabs>
        <w:ind w:left="1440" w:hanging="360"/>
      </w:pPr>
      <w:rPr>
        <w:rFonts w:hint="default" w:ascii="Arial" w:hAnsi="Arial"/>
      </w:rPr>
    </w:lvl>
    <w:lvl w:ilvl="2" w:tplc="6BAAD9E8" w:tentative="1">
      <w:start w:val="1"/>
      <w:numFmt w:val="bullet"/>
      <w:lvlText w:val="•"/>
      <w:lvlJc w:val="left"/>
      <w:pPr>
        <w:tabs>
          <w:tab w:val="num" w:pos="2160"/>
        </w:tabs>
        <w:ind w:left="2160" w:hanging="360"/>
      </w:pPr>
      <w:rPr>
        <w:rFonts w:hint="default" w:ascii="Arial" w:hAnsi="Arial"/>
      </w:rPr>
    </w:lvl>
    <w:lvl w:ilvl="3" w:tplc="46861A56" w:tentative="1">
      <w:start w:val="1"/>
      <w:numFmt w:val="bullet"/>
      <w:lvlText w:val="•"/>
      <w:lvlJc w:val="left"/>
      <w:pPr>
        <w:tabs>
          <w:tab w:val="num" w:pos="2880"/>
        </w:tabs>
        <w:ind w:left="2880" w:hanging="360"/>
      </w:pPr>
      <w:rPr>
        <w:rFonts w:hint="default" w:ascii="Arial" w:hAnsi="Arial"/>
      </w:rPr>
    </w:lvl>
    <w:lvl w:ilvl="4" w:tplc="CDACF1A4" w:tentative="1">
      <w:start w:val="1"/>
      <w:numFmt w:val="bullet"/>
      <w:lvlText w:val="•"/>
      <w:lvlJc w:val="left"/>
      <w:pPr>
        <w:tabs>
          <w:tab w:val="num" w:pos="3600"/>
        </w:tabs>
        <w:ind w:left="3600" w:hanging="360"/>
      </w:pPr>
      <w:rPr>
        <w:rFonts w:hint="default" w:ascii="Arial" w:hAnsi="Arial"/>
      </w:rPr>
    </w:lvl>
    <w:lvl w:ilvl="5" w:tplc="DCB0E35A" w:tentative="1">
      <w:start w:val="1"/>
      <w:numFmt w:val="bullet"/>
      <w:lvlText w:val="•"/>
      <w:lvlJc w:val="left"/>
      <w:pPr>
        <w:tabs>
          <w:tab w:val="num" w:pos="4320"/>
        </w:tabs>
        <w:ind w:left="4320" w:hanging="360"/>
      </w:pPr>
      <w:rPr>
        <w:rFonts w:hint="default" w:ascii="Arial" w:hAnsi="Arial"/>
      </w:rPr>
    </w:lvl>
    <w:lvl w:ilvl="6" w:tplc="B3F667C0" w:tentative="1">
      <w:start w:val="1"/>
      <w:numFmt w:val="bullet"/>
      <w:lvlText w:val="•"/>
      <w:lvlJc w:val="left"/>
      <w:pPr>
        <w:tabs>
          <w:tab w:val="num" w:pos="5040"/>
        </w:tabs>
        <w:ind w:left="5040" w:hanging="360"/>
      </w:pPr>
      <w:rPr>
        <w:rFonts w:hint="default" w:ascii="Arial" w:hAnsi="Arial"/>
      </w:rPr>
    </w:lvl>
    <w:lvl w:ilvl="7" w:tplc="9884A548" w:tentative="1">
      <w:start w:val="1"/>
      <w:numFmt w:val="bullet"/>
      <w:lvlText w:val="•"/>
      <w:lvlJc w:val="left"/>
      <w:pPr>
        <w:tabs>
          <w:tab w:val="num" w:pos="5760"/>
        </w:tabs>
        <w:ind w:left="5760" w:hanging="360"/>
      </w:pPr>
      <w:rPr>
        <w:rFonts w:hint="default" w:ascii="Arial" w:hAnsi="Arial"/>
      </w:rPr>
    </w:lvl>
    <w:lvl w:ilvl="8" w:tplc="44609984"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5A70482"/>
    <w:multiLevelType w:val="hybridMultilevel"/>
    <w:tmpl w:val="30CA4144"/>
    <w:lvl w:ilvl="0" w:tplc="2ED894AE">
      <w:start w:val="1"/>
      <w:numFmt w:val="bullet"/>
      <w:lvlText w:val="Ø"/>
      <w:lvlJc w:val="left"/>
      <w:pPr>
        <w:tabs>
          <w:tab w:val="num" w:pos="720"/>
        </w:tabs>
        <w:ind w:left="720" w:hanging="360"/>
      </w:pPr>
      <w:rPr>
        <w:rFonts w:hint="default" w:ascii="Wingdings" w:hAnsi="Wingdings"/>
      </w:rPr>
    </w:lvl>
    <w:lvl w:ilvl="1" w:tplc="4BA44F30" w:tentative="1">
      <w:start w:val="1"/>
      <w:numFmt w:val="bullet"/>
      <w:lvlText w:val="Ø"/>
      <w:lvlJc w:val="left"/>
      <w:pPr>
        <w:tabs>
          <w:tab w:val="num" w:pos="1440"/>
        </w:tabs>
        <w:ind w:left="1440" w:hanging="360"/>
      </w:pPr>
      <w:rPr>
        <w:rFonts w:hint="default" w:ascii="Wingdings" w:hAnsi="Wingdings"/>
      </w:rPr>
    </w:lvl>
    <w:lvl w:ilvl="2" w:tplc="739C976A" w:tentative="1">
      <w:start w:val="1"/>
      <w:numFmt w:val="bullet"/>
      <w:lvlText w:val="Ø"/>
      <w:lvlJc w:val="left"/>
      <w:pPr>
        <w:tabs>
          <w:tab w:val="num" w:pos="2160"/>
        </w:tabs>
        <w:ind w:left="2160" w:hanging="360"/>
      </w:pPr>
      <w:rPr>
        <w:rFonts w:hint="default" w:ascii="Wingdings" w:hAnsi="Wingdings"/>
      </w:rPr>
    </w:lvl>
    <w:lvl w:ilvl="3" w:tplc="496C0082" w:tentative="1">
      <w:start w:val="1"/>
      <w:numFmt w:val="bullet"/>
      <w:lvlText w:val="Ø"/>
      <w:lvlJc w:val="left"/>
      <w:pPr>
        <w:tabs>
          <w:tab w:val="num" w:pos="2880"/>
        </w:tabs>
        <w:ind w:left="2880" w:hanging="360"/>
      </w:pPr>
      <w:rPr>
        <w:rFonts w:hint="default" w:ascii="Wingdings" w:hAnsi="Wingdings"/>
      </w:rPr>
    </w:lvl>
    <w:lvl w:ilvl="4" w:tplc="D082A408" w:tentative="1">
      <w:start w:val="1"/>
      <w:numFmt w:val="bullet"/>
      <w:lvlText w:val="Ø"/>
      <w:lvlJc w:val="left"/>
      <w:pPr>
        <w:tabs>
          <w:tab w:val="num" w:pos="3600"/>
        </w:tabs>
        <w:ind w:left="3600" w:hanging="360"/>
      </w:pPr>
      <w:rPr>
        <w:rFonts w:hint="default" w:ascii="Wingdings" w:hAnsi="Wingdings"/>
      </w:rPr>
    </w:lvl>
    <w:lvl w:ilvl="5" w:tplc="6248CD58" w:tentative="1">
      <w:start w:val="1"/>
      <w:numFmt w:val="bullet"/>
      <w:lvlText w:val="Ø"/>
      <w:lvlJc w:val="left"/>
      <w:pPr>
        <w:tabs>
          <w:tab w:val="num" w:pos="4320"/>
        </w:tabs>
        <w:ind w:left="4320" w:hanging="360"/>
      </w:pPr>
      <w:rPr>
        <w:rFonts w:hint="default" w:ascii="Wingdings" w:hAnsi="Wingdings"/>
      </w:rPr>
    </w:lvl>
    <w:lvl w:ilvl="6" w:tplc="5302F458" w:tentative="1">
      <w:start w:val="1"/>
      <w:numFmt w:val="bullet"/>
      <w:lvlText w:val="Ø"/>
      <w:lvlJc w:val="left"/>
      <w:pPr>
        <w:tabs>
          <w:tab w:val="num" w:pos="5040"/>
        </w:tabs>
        <w:ind w:left="5040" w:hanging="360"/>
      </w:pPr>
      <w:rPr>
        <w:rFonts w:hint="default" w:ascii="Wingdings" w:hAnsi="Wingdings"/>
      </w:rPr>
    </w:lvl>
    <w:lvl w:ilvl="7" w:tplc="59EE9738" w:tentative="1">
      <w:start w:val="1"/>
      <w:numFmt w:val="bullet"/>
      <w:lvlText w:val="Ø"/>
      <w:lvlJc w:val="left"/>
      <w:pPr>
        <w:tabs>
          <w:tab w:val="num" w:pos="5760"/>
        </w:tabs>
        <w:ind w:left="5760" w:hanging="360"/>
      </w:pPr>
      <w:rPr>
        <w:rFonts w:hint="default" w:ascii="Wingdings" w:hAnsi="Wingdings"/>
      </w:rPr>
    </w:lvl>
    <w:lvl w:ilvl="8" w:tplc="BBC85E22" w:tentative="1">
      <w:start w:val="1"/>
      <w:numFmt w:val="bullet"/>
      <w:lvlText w:val="Ø"/>
      <w:lvlJc w:val="left"/>
      <w:pPr>
        <w:tabs>
          <w:tab w:val="num" w:pos="6480"/>
        </w:tabs>
        <w:ind w:left="6480" w:hanging="360"/>
      </w:pPr>
      <w:rPr>
        <w:rFonts w:hint="default" w:ascii="Wingdings" w:hAnsi="Wingdings"/>
      </w:rPr>
    </w:lvl>
  </w:abstractNum>
  <w:abstractNum w:abstractNumId="3" w15:restartNumberingAfterBreak="0">
    <w:nsid w:val="6D1928CB"/>
    <w:multiLevelType w:val="hybridMultilevel"/>
    <w:tmpl w:val="397E2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1F75C28"/>
    <w:multiLevelType w:val="hybridMultilevel"/>
    <w:tmpl w:val="72B4F4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13909180">
    <w:abstractNumId w:val="1"/>
  </w:num>
  <w:num w:numId="2" w16cid:durableId="52002342">
    <w:abstractNumId w:val="0"/>
  </w:num>
  <w:num w:numId="3" w16cid:durableId="1236744990">
    <w:abstractNumId w:val="2"/>
  </w:num>
  <w:num w:numId="4" w16cid:durableId="810094985">
    <w:abstractNumId w:val="3"/>
  </w:num>
  <w:num w:numId="5" w16cid:durableId="32678434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1F"/>
    <w:rsid w:val="000A7C4B"/>
    <w:rsid w:val="000E7F57"/>
    <w:rsid w:val="00153D72"/>
    <w:rsid w:val="00171B96"/>
    <w:rsid w:val="00197792"/>
    <w:rsid w:val="002239B5"/>
    <w:rsid w:val="002559FC"/>
    <w:rsid w:val="00293A1B"/>
    <w:rsid w:val="002B6FAE"/>
    <w:rsid w:val="002F13A5"/>
    <w:rsid w:val="0032537D"/>
    <w:rsid w:val="003419B2"/>
    <w:rsid w:val="00390580"/>
    <w:rsid w:val="003B2736"/>
    <w:rsid w:val="003E56F8"/>
    <w:rsid w:val="0040741E"/>
    <w:rsid w:val="00411407"/>
    <w:rsid w:val="00464DC3"/>
    <w:rsid w:val="0055788E"/>
    <w:rsid w:val="005E694B"/>
    <w:rsid w:val="006B62F0"/>
    <w:rsid w:val="006F1AE5"/>
    <w:rsid w:val="007F1BED"/>
    <w:rsid w:val="00870BBC"/>
    <w:rsid w:val="00882FE1"/>
    <w:rsid w:val="008D7BDD"/>
    <w:rsid w:val="00903669"/>
    <w:rsid w:val="00911D38"/>
    <w:rsid w:val="00924D1C"/>
    <w:rsid w:val="009B7B60"/>
    <w:rsid w:val="00B23B8A"/>
    <w:rsid w:val="00B82756"/>
    <w:rsid w:val="00BC4FD3"/>
    <w:rsid w:val="00BE616B"/>
    <w:rsid w:val="00C006DA"/>
    <w:rsid w:val="00C33520"/>
    <w:rsid w:val="00C659CC"/>
    <w:rsid w:val="00D16F82"/>
    <w:rsid w:val="00D20C49"/>
    <w:rsid w:val="00D45672"/>
    <w:rsid w:val="00DC54C3"/>
    <w:rsid w:val="00DD10E5"/>
    <w:rsid w:val="00DE6E9B"/>
    <w:rsid w:val="00E975B2"/>
    <w:rsid w:val="00EF03DD"/>
    <w:rsid w:val="00EF431F"/>
    <w:rsid w:val="00EF71B7"/>
    <w:rsid w:val="00F31D8A"/>
    <w:rsid w:val="00F33F02"/>
    <w:rsid w:val="00F3521C"/>
    <w:rsid w:val="00FA045B"/>
    <w:rsid w:val="00FBB91F"/>
    <w:rsid w:val="0B99132B"/>
    <w:rsid w:val="0C04CF11"/>
    <w:rsid w:val="0F139B2F"/>
    <w:rsid w:val="131806D0"/>
    <w:rsid w:val="15FA6739"/>
    <w:rsid w:val="17750CF2"/>
    <w:rsid w:val="1A8845E0"/>
    <w:rsid w:val="1D7313D0"/>
    <w:rsid w:val="1F154EF8"/>
    <w:rsid w:val="2014B083"/>
    <w:rsid w:val="21714FF4"/>
    <w:rsid w:val="22BCC5FB"/>
    <w:rsid w:val="2825C68E"/>
    <w:rsid w:val="29CB39E7"/>
    <w:rsid w:val="2CF8DB8B"/>
    <w:rsid w:val="32309BFE"/>
    <w:rsid w:val="3644ECD1"/>
    <w:rsid w:val="36FF9354"/>
    <w:rsid w:val="37E3D872"/>
    <w:rsid w:val="3A387C05"/>
    <w:rsid w:val="3FE3A037"/>
    <w:rsid w:val="454693D4"/>
    <w:rsid w:val="45C2DEF8"/>
    <w:rsid w:val="49CF1047"/>
    <w:rsid w:val="4F412414"/>
    <w:rsid w:val="4F6A6E10"/>
    <w:rsid w:val="5046F920"/>
    <w:rsid w:val="513D3D98"/>
    <w:rsid w:val="526CE5FC"/>
    <w:rsid w:val="57A86F35"/>
    <w:rsid w:val="5A4DA3A2"/>
    <w:rsid w:val="5EE672F4"/>
    <w:rsid w:val="61EA8E0C"/>
    <w:rsid w:val="62FFEDEA"/>
    <w:rsid w:val="665707DD"/>
    <w:rsid w:val="6901953D"/>
    <w:rsid w:val="6D53AE68"/>
    <w:rsid w:val="6E2CC1EF"/>
    <w:rsid w:val="755DF691"/>
    <w:rsid w:val="7BAEC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C0259"/>
  <w15:chartTrackingRefBased/>
  <w15:docId w15:val="{BC63B4B6-32CC-BB49-8442-484BD555D8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F43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43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4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4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4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43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3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3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31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F43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F43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F43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F43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F43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F43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F43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F43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F431F"/>
    <w:rPr>
      <w:rFonts w:eastAsiaTheme="majorEastAsia" w:cstheme="majorBidi"/>
      <w:color w:val="272727" w:themeColor="text1" w:themeTint="D8"/>
    </w:rPr>
  </w:style>
  <w:style w:type="paragraph" w:styleId="Title">
    <w:name w:val="Title"/>
    <w:basedOn w:val="Normal"/>
    <w:next w:val="Normal"/>
    <w:link w:val="TitleChar"/>
    <w:uiPriority w:val="10"/>
    <w:qFormat/>
    <w:rsid w:val="00EF431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F43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F431F"/>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F4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31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EF431F"/>
    <w:rPr>
      <w:i/>
      <w:iCs/>
      <w:color w:val="404040" w:themeColor="text1" w:themeTint="BF"/>
    </w:rPr>
  </w:style>
  <w:style w:type="paragraph" w:styleId="ListParagraph">
    <w:name w:val="List Paragraph"/>
    <w:basedOn w:val="Normal"/>
    <w:uiPriority w:val="34"/>
    <w:qFormat/>
    <w:rsid w:val="00EF431F"/>
    <w:pPr>
      <w:ind w:left="720"/>
      <w:contextualSpacing/>
    </w:pPr>
  </w:style>
  <w:style w:type="character" w:styleId="IntenseEmphasis">
    <w:name w:val="Intense Emphasis"/>
    <w:basedOn w:val="DefaultParagraphFont"/>
    <w:uiPriority w:val="21"/>
    <w:qFormat/>
    <w:rsid w:val="00EF431F"/>
    <w:rPr>
      <w:i/>
      <w:iCs/>
      <w:color w:val="0F4761" w:themeColor="accent1" w:themeShade="BF"/>
    </w:rPr>
  </w:style>
  <w:style w:type="paragraph" w:styleId="IntenseQuote">
    <w:name w:val="Intense Quote"/>
    <w:basedOn w:val="Normal"/>
    <w:next w:val="Normal"/>
    <w:link w:val="IntenseQuoteChar"/>
    <w:uiPriority w:val="30"/>
    <w:qFormat/>
    <w:rsid w:val="00EF43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F431F"/>
    <w:rPr>
      <w:i/>
      <w:iCs/>
      <w:color w:val="0F4761" w:themeColor="accent1" w:themeShade="BF"/>
    </w:rPr>
  </w:style>
  <w:style w:type="character" w:styleId="IntenseReference">
    <w:name w:val="Intense Reference"/>
    <w:basedOn w:val="DefaultParagraphFont"/>
    <w:uiPriority w:val="32"/>
    <w:qFormat/>
    <w:rsid w:val="00EF431F"/>
    <w:rPr>
      <w:b/>
      <w:bCs/>
      <w:smallCaps/>
      <w:color w:val="0F4761" w:themeColor="accent1" w:themeShade="BF"/>
      <w:spacing w:val="5"/>
    </w:rPr>
  </w:style>
  <w:style w:type="table" w:styleId="TableGrid1" w:customStyle="1">
    <w:name w:val="Table Grid1"/>
    <w:basedOn w:val="TableNormal"/>
    <w:next w:val="TableGrid"/>
    <w:uiPriority w:val="39"/>
    <w:rsid w:val="003419B2"/>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3419B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02506">
      <w:bodyDiv w:val="1"/>
      <w:marLeft w:val="0"/>
      <w:marRight w:val="0"/>
      <w:marTop w:val="0"/>
      <w:marBottom w:val="0"/>
      <w:divBdr>
        <w:top w:val="none" w:sz="0" w:space="0" w:color="auto"/>
        <w:left w:val="none" w:sz="0" w:space="0" w:color="auto"/>
        <w:bottom w:val="none" w:sz="0" w:space="0" w:color="auto"/>
        <w:right w:val="none" w:sz="0" w:space="0" w:color="auto"/>
      </w:divBdr>
      <w:divsChild>
        <w:div w:id="295457531">
          <w:marLeft w:val="446"/>
          <w:marRight w:val="0"/>
          <w:marTop w:val="0"/>
          <w:marBottom w:val="0"/>
          <w:divBdr>
            <w:top w:val="none" w:sz="0" w:space="0" w:color="auto"/>
            <w:left w:val="none" w:sz="0" w:space="0" w:color="auto"/>
            <w:bottom w:val="none" w:sz="0" w:space="0" w:color="auto"/>
            <w:right w:val="none" w:sz="0" w:space="0" w:color="auto"/>
          </w:divBdr>
        </w:div>
        <w:div w:id="1112820209">
          <w:marLeft w:val="446"/>
          <w:marRight w:val="0"/>
          <w:marTop w:val="0"/>
          <w:marBottom w:val="0"/>
          <w:divBdr>
            <w:top w:val="none" w:sz="0" w:space="0" w:color="auto"/>
            <w:left w:val="none" w:sz="0" w:space="0" w:color="auto"/>
            <w:bottom w:val="none" w:sz="0" w:space="0" w:color="auto"/>
            <w:right w:val="none" w:sz="0" w:space="0" w:color="auto"/>
          </w:divBdr>
        </w:div>
        <w:div w:id="1426001735">
          <w:marLeft w:val="547"/>
          <w:marRight w:val="0"/>
          <w:marTop w:val="0"/>
          <w:marBottom w:val="0"/>
          <w:divBdr>
            <w:top w:val="none" w:sz="0" w:space="0" w:color="auto"/>
            <w:left w:val="none" w:sz="0" w:space="0" w:color="auto"/>
            <w:bottom w:val="none" w:sz="0" w:space="0" w:color="auto"/>
            <w:right w:val="none" w:sz="0" w:space="0" w:color="auto"/>
          </w:divBdr>
        </w:div>
        <w:div w:id="836190519">
          <w:marLeft w:val="547"/>
          <w:marRight w:val="0"/>
          <w:marTop w:val="0"/>
          <w:marBottom w:val="0"/>
          <w:divBdr>
            <w:top w:val="none" w:sz="0" w:space="0" w:color="auto"/>
            <w:left w:val="none" w:sz="0" w:space="0" w:color="auto"/>
            <w:bottom w:val="none" w:sz="0" w:space="0" w:color="auto"/>
            <w:right w:val="none" w:sz="0" w:space="0" w:color="auto"/>
          </w:divBdr>
        </w:div>
        <w:div w:id="2085566012">
          <w:marLeft w:val="547"/>
          <w:marRight w:val="0"/>
          <w:marTop w:val="0"/>
          <w:marBottom w:val="0"/>
          <w:divBdr>
            <w:top w:val="none" w:sz="0" w:space="0" w:color="auto"/>
            <w:left w:val="none" w:sz="0" w:space="0" w:color="auto"/>
            <w:bottom w:val="none" w:sz="0" w:space="0" w:color="auto"/>
            <w:right w:val="none" w:sz="0" w:space="0" w:color="auto"/>
          </w:divBdr>
        </w:div>
        <w:div w:id="893010491">
          <w:marLeft w:val="547"/>
          <w:marRight w:val="0"/>
          <w:marTop w:val="0"/>
          <w:marBottom w:val="0"/>
          <w:divBdr>
            <w:top w:val="none" w:sz="0" w:space="0" w:color="auto"/>
            <w:left w:val="none" w:sz="0" w:space="0" w:color="auto"/>
            <w:bottom w:val="none" w:sz="0" w:space="0" w:color="auto"/>
            <w:right w:val="none" w:sz="0" w:space="0" w:color="auto"/>
          </w:divBdr>
        </w:div>
        <w:div w:id="742459413">
          <w:marLeft w:val="547"/>
          <w:marRight w:val="0"/>
          <w:marTop w:val="0"/>
          <w:marBottom w:val="0"/>
          <w:divBdr>
            <w:top w:val="none" w:sz="0" w:space="0" w:color="auto"/>
            <w:left w:val="none" w:sz="0" w:space="0" w:color="auto"/>
            <w:bottom w:val="none" w:sz="0" w:space="0" w:color="auto"/>
            <w:right w:val="none" w:sz="0" w:space="0" w:color="auto"/>
          </w:divBdr>
        </w:div>
      </w:divsChild>
    </w:div>
    <w:div w:id="415707910">
      <w:bodyDiv w:val="1"/>
      <w:marLeft w:val="0"/>
      <w:marRight w:val="0"/>
      <w:marTop w:val="0"/>
      <w:marBottom w:val="0"/>
      <w:divBdr>
        <w:top w:val="none" w:sz="0" w:space="0" w:color="auto"/>
        <w:left w:val="none" w:sz="0" w:space="0" w:color="auto"/>
        <w:bottom w:val="none" w:sz="0" w:space="0" w:color="auto"/>
        <w:right w:val="none" w:sz="0" w:space="0" w:color="auto"/>
      </w:divBdr>
      <w:divsChild>
        <w:div w:id="591357469">
          <w:marLeft w:val="288"/>
          <w:marRight w:val="0"/>
          <w:marTop w:val="200"/>
          <w:marBottom w:val="0"/>
          <w:divBdr>
            <w:top w:val="none" w:sz="0" w:space="0" w:color="auto"/>
            <w:left w:val="none" w:sz="0" w:space="0" w:color="auto"/>
            <w:bottom w:val="none" w:sz="0" w:space="0" w:color="auto"/>
            <w:right w:val="none" w:sz="0" w:space="0" w:color="auto"/>
          </w:divBdr>
        </w:div>
      </w:divsChild>
    </w:div>
    <w:div w:id="683173311">
      <w:bodyDiv w:val="1"/>
      <w:marLeft w:val="0"/>
      <w:marRight w:val="0"/>
      <w:marTop w:val="0"/>
      <w:marBottom w:val="0"/>
      <w:divBdr>
        <w:top w:val="none" w:sz="0" w:space="0" w:color="auto"/>
        <w:left w:val="none" w:sz="0" w:space="0" w:color="auto"/>
        <w:bottom w:val="none" w:sz="0" w:space="0" w:color="auto"/>
        <w:right w:val="none" w:sz="0" w:space="0" w:color="auto"/>
      </w:divBdr>
      <w:divsChild>
        <w:div w:id="1779252017">
          <w:marLeft w:val="446"/>
          <w:marRight w:val="0"/>
          <w:marTop w:val="0"/>
          <w:marBottom w:val="0"/>
          <w:divBdr>
            <w:top w:val="none" w:sz="0" w:space="0" w:color="auto"/>
            <w:left w:val="none" w:sz="0" w:space="0" w:color="auto"/>
            <w:bottom w:val="none" w:sz="0" w:space="0" w:color="auto"/>
            <w:right w:val="none" w:sz="0" w:space="0" w:color="auto"/>
          </w:divBdr>
        </w:div>
        <w:div w:id="17779565">
          <w:marLeft w:val="446"/>
          <w:marRight w:val="0"/>
          <w:marTop w:val="0"/>
          <w:marBottom w:val="0"/>
          <w:divBdr>
            <w:top w:val="none" w:sz="0" w:space="0" w:color="auto"/>
            <w:left w:val="none" w:sz="0" w:space="0" w:color="auto"/>
            <w:bottom w:val="none" w:sz="0" w:space="0" w:color="auto"/>
            <w:right w:val="none" w:sz="0" w:space="0" w:color="auto"/>
          </w:divBdr>
        </w:div>
      </w:divsChild>
    </w:div>
    <w:div w:id="1005206177">
      <w:bodyDiv w:val="1"/>
      <w:marLeft w:val="0"/>
      <w:marRight w:val="0"/>
      <w:marTop w:val="0"/>
      <w:marBottom w:val="0"/>
      <w:divBdr>
        <w:top w:val="none" w:sz="0" w:space="0" w:color="auto"/>
        <w:left w:val="none" w:sz="0" w:space="0" w:color="auto"/>
        <w:bottom w:val="none" w:sz="0" w:space="0" w:color="auto"/>
        <w:right w:val="none" w:sz="0" w:space="0" w:color="auto"/>
      </w:divBdr>
    </w:div>
    <w:div w:id="1534460751">
      <w:bodyDiv w:val="1"/>
      <w:marLeft w:val="0"/>
      <w:marRight w:val="0"/>
      <w:marTop w:val="0"/>
      <w:marBottom w:val="0"/>
      <w:divBdr>
        <w:top w:val="none" w:sz="0" w:space="0" w:color="auto"/>
        <w:left w:val="none" w:sz="0" w:space="0" w:color="auto"/>
        <w:bottom w:val="none" w:sz="0" w:space="0" w:color="auto"/>
        <w:right w:val="none" w:sz="0" w:space="0" w:color="auto"/>
      </w:divBdr>
    </w:div>
    <w:div w:id="1683624840">
      <w:bodyDiv w:val="1"/>
      <w:marLeft w:val="0"/>
      <w:marRight w:val="0"/>
      <w:marTop w:val="0"/>
      <w:marBottom w:val="0"/>
      <w:divBdr>
        <w:top w:val="none" w:sz="0" w:space="0" w:color="auto"/>
        <w:left w:val="none" w:sz="0" w:space="0" w:color="auto"/>
        <w:bottom w:val="none" w:sz="0" w:space="0" w:color="auto"/>
        <w:right w:val="none" w:sz="0" w:space="0" w:color="auto"/>
      </w:divBdr>
    </w:div>
    <w:div w:id="1734427046">
      <w:bodyDiv w:val="1"/>
      <w:marLeft w:val="0"/>
      <w:marRight w:val="0"/>
      <w:marTop w:val="0"/>
      <w:marBottom w:val="0"/>
      <w:divBdr>
        <w:top w:val="none" w:sz="0" w:space="0" w:color="auto"/>
        <w:left w:val="none" w:sz="0" w:space="0" w:color="auto"/>
        <w:bottom w:val="none" w:sz="0" w:space="0" w:color="auto"/>
        <w:right w:val="none" w:sz="0" w:space="0" w:color="auto"/>
      </w:divBdr>
    </w:div>
    <w:div w:id="1751005589">
      <w:bodyDiv w:val="1"/>
      <w:marLeft w:val="0"/>
      <w:marRight w:val="0"/>
      <w:marTop w:val="0"/>
      <w:marBottom w:val="0"/>
      <w:divBdr>
        <w:top w:val="none" w:sz="0" w:space="0" w:color="auto"/>
        <w:left w:val="none" w:sz="0" w:space="0" w:color="auto"/>
        <w:bottom w:val="none" w:sz="0" w:space="0" w:color="auto"/>
        <w:right w:val="none" w:sz="0" w:space="0" w:color="auto"/>
      </w:divBdr>
    </w:div>
    <w:div w:id="185468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9</revision>
  <dcterms:created xsi:type="dcterms:W3CDTF">2024-07-03T11:25:00.0000000Z</dcterms:created>
  <dcterms:modified xsi:type="dcterms:W3CDTF">2025-02-26T15:09:33.1887868Z</dcterms:modified>
</coreProperties>
</file>