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C138F1B" w14:textId="77777777" w:rsidR="000B0A72" w:rsidRDefault="00000000">
      <w:r>
        <w:rPr>
          <w:noProof/>
        </w:rPr>
        <w:drawing>
          <wp:inline distT="114300" distB="114300" distL="114300" distR="114300" wp14:anchorId="42AAFA16" wp14:editId="3448FF66">
            <wp:extent cx="2904775" cy="1128713"/>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904775" cy="1128713"/>
                    </a:xfrm>
                    <a:prstGeom prst="rect">
                      <a:avLst/>
                    </a:prstGeom>
                    <a:ln w="12700">
                      <a:solidFill>
                        <a:srgbClr val="000000"/>
                      </a:solidFill>
                      <a:prstDash val="solid"/>
                    </a:ln>
                  </pic:spPr>
                </pic:pic>
              </a:graphicData>
            </a:graphic>
          </wp:inline>
        </w:drawing>
      </w:r>
    </w:p>
    <w:p w14:paraId="2565EFA7" w14:textId="77777777" w:rsidR="000B0A72" w:rsidRDefault="000B0A72">
      <w:pPr>
        <w:jc w:val="center"/>
      </w:pPr>
    </w:p>
    <w:p w14:paraId="52A7A246" w14:textId="77777777" w:rsidR="000B0A72" w:rsidRDefault="000B0A72">
      <w:pPr>
        <w:jc w:val="center"/>
      </w:pPr>
    </w:p>
    <w:p w14:paraId="040931A6" w14:textId="77777777" w:rsidR="000B0A72" w:rsidRDefault="00000000">
      <w:pPr>
        <w:jc w:val="center"/>
        <w:rPr>
          <w:b/>
          <w:sz w:val="28"/>
          <w:szCs w:val="28"/>
        </w:rPr>
      </w:pPr>
      <w:r>
        <w:rPr>
          <w:b/>
          <w:sz w:val="28"/>
          <w:szCs w:val="28"/>
        </w:rPr>
        <w:t>BMIH5004: Management and Organisational Behaviour</w:t>
      </w:r>
    </w:p>
    <w:p w14:paraId="6FC25517" w14:textId="121FD231" w:rsidR="000B0A72" w:rsidRPr="004E0DAF" w:rsidRDefault="00000000">
      <w:pPr>
        <w:jc w:val="center"/>
        <w:rPr>
          <w:lang w:val="nl-NL"/>
        </w:rPr>
      </w:pPr>
      <w:r w:rsidRPr="004E0DAF">
        <w:rPr>
          <w:lang w:val="nl-NL"/>
        </w:rPr>
        <w:t>Student Name:</w:t>
      </w:r>
      <w:r w:rsidR="004E0DAF">
        <w:rPr>
          <w:lang w:val="nl-NL"/>
        </w:rPr>
        <w:t xml:space="preserve"> </w:t>
      </w:r>
      <w:r w:rsidR="004E0DAF" w:rsidRPr="004E0DAF">
        <w:rPr>
          <w:lang w:val="nl-NL"/>
        </w:rPr>
        <w:t>I</w:t>
      </w:r>
      <w:r w:rsidR="004E0DAF">
        <w:rPr>
          <w:lang w:val="nl-NL"/>
        </w:rPr>
        <w:t>RINA DODE</w:t>
      </w:r>
    </w:p>
    <w:p w14:paraId="0D473E82" w14:textId="3B97AD3C" w:rsidR="000B0A72" w:rsidRPr="004E0DAF" w:rsidRDefault="00000000">
      <w:pPr>
        <w:jc w:val="center"/>
        <w:rPr>
          <w:lang w:val="nl-NL"/>
        </w:rPr>
      </w:pPr>
      <w:r w:rsidRPr="004E0DAF">
        <w:rPr>
          <w:lang w:val="nl-NL"/>
        </w:rPr>
        <w:t>Student ID:</w:t>
      </w:r>
      <w:r w:rsidR="004E0DAF">
        <w:rPr>
          <w:lang w:val="nl-NL"/>
        </w:rPr>
        <w:t>2123684</w:t>
      </w:r>
    </w:p>
    <w:p w14:paraId="0135AB1E" w14:textId="17D0E0E0" w:rsidR="000B0A72" w:rsidRPr="004E0DAF" w:rsidRDefault="00000000">
      <w:pPr>
        <w:jc w:val="center"/>
        <w:rPr>
          <w:lang w:val="nl-NL"/>
        </w:rPr>
      </w:pPr>
      <w:r w:rsidRPr="004E0DAF">
        <w:rPr>
          <w:lang w:val="nl-NL"/>
        </w:rPr>
        <w:t>University Name:</w:t>
      </w:r>
      <w:r w:rsidR="004E0DAF">
        <w:rPr>
          <w:lang w:val="nl-NL"/>
        </w:rPr>
        <w:t xml:space="preserve"> </w:t>
      </w:r>
      <w:r w:rsidR="004E0DAF" w:rsidRPr="004E0DAF">
        <w:rPr>
          <w:lang w:val="nl-NL"/>
        </w:rPr>
        <w:t>UW</w:t>
      </w:r>
      <w:r w:rsidR="004E0DAF">
        <w:rPr>
          <w:lang w:val="nl-NL"/>
        </w:rPr>
        <w:t>TSD</w:t>
      </w:r>
    </w:p>
    <w:p w14:paraId="02F23F9F" w14:textId="3BADDBAA" w:rsidR="000B0A72" w:rsidRDefault="00000000">
      <w:pPr>
        <w:jc w:val="center"/>
      </w:pPr>
      <w:r>
        <w:t>Year:</w:t>
      </w:r>
      <w:r w:rsidR="004E0DAF">
        <w:t xml:space="preserve"> 2</w:t>
      </w:r>
    </w:p>
    <w:p w14:paraId="227F6033" w14:textId="77777777" w:rsidR="000B0A72" w:rsidRDefault="00000000">
      <w:pPr>
        <w:jc w:val="center"/>
      </w:pPr>
      <w:r>
        <w:br w:type="page"/>
      </w:r>
    </w:p>
    <w:p w14:paraId="0B9A54AA" w14:textId="77777777" w:rsidR="000B0A72" w:rsidRDefault="00000000">
      <w:pPr>
        <w:rPr>
          <w:b/>
          <w:sz w:val="28"/>
          <w:szCs w:val="28"/>
        </w:rPr>
      </w:pPr>
      <w:r>
        <w:rPr>
          <w:b/>
          <w:sz w:val="28"/>
          <w:szCs w:val="28"/>
        </w:rPr>
        <w:lastRenderedPageBreak/>
        <w:t>Essay</w:t>
      </w:r>
    </w:p>
    <w:p w14:paraId="3AAEB791" w14:textId="77777777" w:rsidR="000B0A72" w:rsidRDefault="00000000">
      <w:pPr>
        <w:pStyle w:val="Heading1"/>
      </w:pPr>
      <w:bookmarkStart w:id="0" w:name="_knvcphhp7xi8" w:colFirst="0" w:colLast="0"/>
      <w:bookmarkEnd w:id="0"/>
      <w:r>
        <w:t>Introduction</w:t>
      </w:r>
    </w:p>
    <w:p w14:paraId="5BC5018A" w14:textId="2F2098EF" w:rsidR="000B0A72" w:rsidRDefault="00000000">
      <w:r>
        <w:t xml:space="preserve">Leadership is one of the main skills of leaders that assist them in boosting the performance of companies. They can influence the followers and members effectively with their leadership skills. Thus, they can lead them to achieve the organisational goals with the effective contribution of employees. Hotel and hospitality companies also need effective leaders to make their staff engaged with their responsibilities. This essay will be developed with the special references from the hotel and hospitality sector. Leadership approach can be used to assess the leadership in detail. </w:t>
      </w:r>
      <w:r w:rsidR="00C67AA8">
        <w:t>Thus,</w:t>
      </w:r>
      <w:r>
        <w:t xml:space="preserve"> this study will assess a few leadership approaches and also compare them critically. Managerial styles assist hotel and hospitality companies in managing people as well as their performance. </w:t>
      </w:r>
      <w:r w:rsidR="00C67AA8">
        <w:t>Thus,</w:t>
      </w:r>
      <w:r>
        <w:t xml:space="preserve"> preferred managerial styles for this industry will be evaluated along with proper justification. Finally, this essay will assess the effectiveness of leadership approaches to the main function of managerial leadership in detail.</w:t>
      </w:r>
    </w:p>
    <w:p w14:paraId="2FD8F4C8" w14:textId="77777777" w:rsidR="000B0A72" w:rsidRDefault="00000000">
      <w:pPr>
        <w:pStyle w:val="Heading1"/>
      </w:pPr>
      <w:bookmarkStart w:id="1" w:name="_i67npmxogy4p" w:colFirst="0" w:colLast="0"/>
      <w:bookmarkEnd w:id="1"/>
      <w:r>
        <w:t>Description</w:t>
      </w:r>
    </w:p>
    <w:p w14:paraId="31337AD8" w14:textId="77777777" w:rsidR="000B0A72" w:rsidRDefault="00000000">
      <w:r>
        <w:t xml:space="preserve">Douglas McGregor was the developer of Theory X and Theory Y: he introduced this approach in 1960. This theory was published in a book named The Human Side of Enterprise. Based on this theory, companies have two types of employees, one wants to work and the others avoid executing their responsibilities. Theory X identifies the employees who dislike their jobs. They work for companies because of earning and financial benefits (Nickels </w:t>
      </w:r>
      <w:r>
        <w:rPr>
          <w:i/>
        </w:rPr>
        <w:t xml:space="preserve">et al., </w:t>
      </w:r>
      <w:r>
        <w:t xml:space="preserve">2019). Leaders or managers utilise a "carrot and stick" approach to handle these types of employees. The management provides rewards for the high-performing employees and gives penalties to the poorly performing staff. Leaders always try to follow the autocratic leadership style when controlling the X-type staff (Nickels </w:t>
      </w:r>
      <w:r>
        <w:rPr>
          <w:i/>
        </w:rPr>
        <w:t xml:space="preserve">et al., </w:t>
      </w:r>
      <w:r>
        <w:t>2019). Alternatively, Y-type employees are self-directed and self-motivated. They also take responsibilities autonomously and are eager to execute a huge amount of work. Leaders always try to give autonomy and responsibilities to Y-type employees. They also use appraisals to encourage open communication and provide them with frequent promotions to keep them motivated. Democratic and laissez-faire leadership styles are mainly used by leaders to lead Y-type staff.  This type of situation can assist hotel and hospitality companies to improve their performance. High performance assisted Premier Inn to serve around 5 million customers every month in the UK (Whitbread, 2024).</w:t>
      </w:r>
    </w:p>
    <w:p w14:paraId="1EFC704F" w14:textId="77777777" w:rsidR="000B0A72" w:rsidRDefault="00000000">
      <w:r>
        <w:t>Additionally, Blake-Mouton's Managerial Grid was developed by Robert Blake and Jane Mouton in 1964. It is a type of self-assessment tool used by leaders to assess their leadership styles. They can also identify the leadership styles of their subordinates with the help of this model. This model has mainly two behavioural dimensions including concern for production and concern for people.  Concern for people focussed on the interest of leaders on the needs of their employees (Rowe, 2023). This situation assists leaders in motivating the staff and boosting their engagement effectively. Concern for production is a situation when leaders focus on the results, tasks and completion of the work. This situation is vital for companies to meet the organisational objectives within deadlines (Rowe, 2023). This approach has identified five different leadership styles for leading the staff. Country club management, improvised management, middle-of-the-road management, team management and produce or perish management. The application of this approach can assist leaders of hotels and hospitality to improve both employees as well as activities. This type of situation will assist companies in boosting their competitive advantages and acquiring a large portion of the market. A similar situation assisted Travelodge in attracting around 27% of total hotel customers in the UK in 2023 (Kunst, 2023).</w:t>
      </w:r>
    </w:p>
    <w:p w14:paraId="556D573F" w14:textId="77777777" w:rsidR="000B0A72" w:rsidRDefault="00000000">
      <w:pPr>
        <w:rPr>
          <w:sz w:val="28"/>
          <w:szCs w:val="28"/>
        </w:rPr>
      </w:pPr>
      <w:r>
        <w:t>However, John Adair was the developer of the Action Centred Leadership Model (ACL) which was developed in John Adair's Action Centred Leadership (ACL) model which was developed in 1973. This model mainly highlights three sections including individual, team and task (Cardiff</w:t>
      </w:r>
      <w:r>
        <w:rPr>
          <w:i/>
        </w:rPr>
        <w:t xml:space="preserve"> et al., </w:t>
      </w:r>
      <w:r>
        <w:t>2018). According to the author, leaders are developed, they are not born. This model assessed the main activities that are required by a leader to lead any team effectively. Based on this approach, tasks are the actions that are taken by companies to achieve the goals. Proper execution and implementation of tasks can assist leaders in assisting followers to achieve the organisational objectives easily. Team is a vital element in this model that boosts group cohesion and effective teamwork (Cardiff</w:t>
      </w:r>
      <w:r>
        <w:rPr>
          <w:i/>
        </w:rPr>
        <w:t xml:space="preserve"> et al., </w:t>
      </w:r>
      <w:r>
        <w:t>2018). This element boosts the motivation of employees and improves employee performance by organising training programmes. Individuals are the activities that are capable of meeting the needs of each member of any group effectively. This model is effective for new leaders to manage the tasks and team members effectively. Proper management of teams can assist hotel and hospitality companies to improve overall performance. Additionally, they can also manage a large number of employees easily.  This theory assisted Hilton Worldwide Holdings to manage around 178,000 employees on 31st December 2023 (Statista, 2024).</w:t>
      </w:r>
    </w:p>
    <w:p w14:paraId="5EB8EFD7" w14:textId="77777777" w:rsidR="000B0A72" w:rsidRDefault="00000000">
      <w:pPr>
        <w:rPr>
          <w:sz w:val="28"/>
          <w:szCs w:val="28"/>
        </w:rPr>
      </w:pPr>
      <w:r>
        <w:t xml:space="preserve">However, Theory X and Theory Y are vital for managers or leaders to handle disengaged employees effectively. They can implement restriction rewards, penalties and compensation to manage the X-type employees. Additionally, they can also provide autonomy, training, decision-making opportunities and promotions to Y-type employees to lead them effectively. This leadership approach is vital for leaders to develop a strong positive workplace culture. A good workplace culture assists companies to work efficiently and improve their social reputation. Based on surveys, about 90% of Hilton employees have admitted that it is a good place to work (Great Place to Work, 2024). However, the wrong assumption about X-type employees is one of the main advantages of this theory. It considers X-type employees as less ambitious and highly lazy. It is not right all the time because X-type employees feel more engaged if they get proper benefits from their workplaces. Alternatively, Blake-Mouton's Managerial Grid is effective for leaders to establish strong communication within the workplace environment. Strong communication reduces misunderstanding and boosts employee-employer relationships stronger (Kwan, 2020). This type of situation is vital for companies in making the staff more engaged and fostering long-term business growth. The high business growth assisted </w:t>
      </w:r>
      <w:proofErr w:type="spellStart"/>
      <w:r>
        <w:t>EastHotel</w:t>
      </w:r>
      <w:proofErr w:type="spellEnd"/>
      <w:r>
        <w:t xml:space="preserve"> to increase its revenue per room by 45% for the 15 months ended 31 December 2022 (Seo, 2023). Effective decision-making is also vital for companies to foster their growth easily. They can also make efficient strategies to sustain their organisational growth for a long time.  The flexibility in changing leadership styles based on situations is not available in this model. Thus, companies cannot lead and influence employees properly with the help of this approach in a highly dynamic organisational environment. Alternatively, Action Centred Leadership Model can be used to improve the motivation of the employees. Highly motivated employees can execute their responsibilities to a higher potential. This type of situation assists hotel and hospitality companies in improving their revenues by offering excellent services and attracting a large number of customers. A similar situation assisted IHG in generating a total revenue of about £25.21 billion in 2023 globally (Statista, 2024). The promotion of collaboration is also a main advantage of using this leadership approach. This leadership approach can assist make the employees more collaborative and boost the quality of services of hotel companies. This model focuses on results more than emotions. Thus, the well-being and benefits of employees are neglected in this approach. This condition will reduce the employee engagement and performance of hospitality companies effectively (Kwan, 2020).</w:t>
      </w:r>
    </w:p>
    <w:p w14:paraId="77D5F0C8" w14:textId="77777777" w:rsidR="000B0A72" w:rsidRDefault="00000000">
      <w:r>
        <w:t xml:space="preserve">However, a laissez-faire management style is a type of managerial style that assists employees in setting goals and making decisions. Tools and resources are provided by managers to the employees in this management style. The managers of companies do not interfere in daily operations. Employees are liable for the negative impacts of the decisions taken based on this management style. The staff can execute a large number of practical activities after implementing this management style. Thus, they can easily improve their knowledge, skills and performance effectively (Barni </w:t>
      </w:r>
      <w:r>
        <w:rPr>
          <w:i/>
        </w:rPr>
        <w:t xml:space="preserve">et al., </w:t>
      </w:r>
      <w:r>
        <w:t xml:space="preserve">2018). A laissez-faire management style offers employees autonomy and space to show their creativity.  This type of situation is suitable for employees to develop more innovative ideas and activities to assist companies in sustaining organisational growth. Additionally, a democratic management style is a type of process in which employees can take part in decision-making processes. The employees and team always remain liable for the impacts of the decisions taken. The employees can also take part in goal-setting activities in this management style (Aydın, 2018). This leadership style is suitable for companies in resolving complex business and operation-related issues by working collaboratively. Extensive autonomy assists employees in executing their activities freely. This type of business situation is suitable for companies in improving job satisfaction. The increased job satisfaction can assist hotels and hospitality companies to retain staff for the long term and reduce employee turnover effectively. A good employee retention rate is above 90% but the hospitality sector has an employee retention rate of about 70% to 80% (Barni </w:t>
      </w:r>
      <w:r>
        <w:rPr>
          <w:i/>
        </w:rPr>
        <w:t xml:space="preserve">et al., </w:t>
      </w:r>
      <w:r>
        <w:t>2018). It is quite a poor rate as several hospitality companies do not follow the democratic management style. Transformational leadership style influences team members to improve their potential and performance by improving their competencies as well as resolving issues. This management style assists companies in fostering innovation and creativity. Thus, businesses can sustain their growth for a long time with the help of an innovative workforce (Aydın, 2018).</w:t>
      </w:r>
    </w:p>
    <w:p w14:paraId="65831527" w14:textId="77777777" w:rsidR="000B0A72" w:rsidRDefault="00000000">
      <w:r>
        <w:t>However, Steve Jobs is one of the major transformational leaders in contemporary times. He was the co-founder and the ex-CEO of Apple. He is considered as one of the transformational leaders because he inspired employees to use their full potential to create value for society. This person always tries to motivate all the employees to make them engaged with their organisational objectives. This leader also promoted innovation within its workplace to gain competitive advantages in the market. This leader also paid attention to the details of products by making the employees highly efficient (Kim, 2023). This type of situation assists Apple to become one of the largest smartphone brands in the world. The adaptation of transformational leadership strategies will assist hotel companies in getting the above advantages. Additionally, hospitality companies will be able to integrate the latest technologies with their activities to streamline the operational processes. All the above activities will be suitable to boost the overall performance, market acquisition rates and productivity effectively. Thus, hotel and hospitality companies need to adopt a transformational management style to sustain their growth for a long time (Kim, 2023).</w:t>
      </w:r>
    </w:p>
    <w:p w14:paraId="70CF539B" w14:textId="77777777" w:rsidR="000B0A72" w:rsidRDefault="00000000">
      <w:r>
        <w:t>Contingency theory is one of the main leadership approaches that assist leaders in following several leadership styles. This leadership approach is vital for leaders in adopting different leadership styles based on the business situation. As an example, leaders can adopt an autocratic leadership style to control disengaged staff and follow a transformational leadership style to improve the competencies of employees. It assists management leadership in changing the degree of communication based on the current organisational situation. It can influence the communication of higher management and communication is one of the main functions of leaders (Hawkins, 2018). Behavioural Theory is one of the main leadership approaches in contemporary times. Based on this theory, leadership can be developed after learning skills and competencies. As an example, one can improve their leadership skills to lead any team in further professional lives. This situation will assist hotel and hospitality companies to promote target employees as leaders based on their existing skills. This type of strategy will boost their engagements with organisational goals and their own professional responsibilities (Lopez, 2018).</w:t>
      </w:r>
    </w:p>
    <w:p w14:paraId="5CC7445D" w14:textId="77777777" w:rsidR="000B0A72" w:rsidRDefault="00000000">
      <w:pPr>
        <w:pStyle w:val="Heading1"/>
      </w:pPr>
      <w:bookmarkStart w:id="2" w:name="_jnqcrqd6s06i" w:colFirst="0" w:colLast="0"/>
      <w:bookmarkEnd w:id="2"/>
      <w:r>
        <w:t>Conclusion</w:t>
      </w:r>
    </w:p>
    <w:p w14:paraId="639682B8" w14:textId="4E736FFA" w:rsidR="000B0A72" w:rsidRDefault="00000000">
      <w:r>
        <w:t xml:space="preserve">Based on the above discussion, leadership is one of the most essential components within businesses that assist companies in improving overall productivity. It is also essential for improving organisational communication. Strong organisational communication makes the flow of the information smooth and quick. This type of organisational environment assists leaders in making informed </w:t>
      </w:r>
      <w:r w:rsidR="00C67AA8">
        <w:t>decision-making during</w:t>
      </w:r>
      <w:r>
        <w:t xml:space="preserve"> emergencies.  Hotels and hospitality companies can improve their employee retention rates by implementing proper leadership. This essay has been developed to assess leadership within the special references from hotel and hospitality companies. Different types of leadership theories have been presented in this study along with critical comparison. Referred managerial style for this company has been assessed along with a few specific examples. Leadership approaches assist managerial leadership to improve the performance effectively. Finally, this essay has explained the effectiveness of leadership approaches to the main functions of managerial leadership in detail.</w:t>
      </w:r>
      <w:r>
        <w:br w:type="page"/>
      </w:r>
    </w:p>
    <w:p w14:paraId="2021AC01" w14:textId="77777777" w:rsidR="000B0A72" w:rsidRDefault="00000000">
      <w:pPr>
        <w:pStyle w:val="Heading1"/>
      </w:pPr>
      <w:bookmarkStart w:id="3" w:name="_dheclj9ezl62" w:colFirst="0" w:colLast="0"/>
      <w:bookmarkEnd w:id="3"/>
      <w:r>
        <w:t>References</w:t>
      </w:r>
    </w:p>
    <w:p w14:paraId="522CBA7D" w14:textId="77777777" w:rsidR="009B19C6" w:rsidRDefault="009B19C6" w:rsidP="009B19C6">
      <w:r>
        <w:t xml:space="preserve">Aydın, B., (2018). The role of organizational culture on leadership styles. </w:t>
      </w:r>
      <w:r w:rsidRPr="009B19C6">
        <w:rPr>
          <w:i/>
        </w:rPr>
        <w:t xml:space="preserve">MANAS </w:t>
      </w:r>
      <w:proofErr w:type="spellStart"/>
      <w:r w:rsidRPr="009B19C6">
        <w:rPr>
          <w:i/>
        </w:rPr>
        <w:t>Sosyal</w:t>
      </w:r>
      <w:proofErr w:type="spellEnd"/>
      <w:r w:rsidRPr="009B19C6">
        <w:rPr>
          <w:i/>
        </w:rPr>
        <w:t xml:space="preserve"> </w:t>
      </w:r>
      <w:proofErr w:type="spellStart"/>
      <w:r w:rsidRPr="009B19C6">
        <w:rPr>
          <w:i/>
        </w:rPr>
        <w:t>Araştırmalar</w:t>
      </w:r>
      <w:proofErr w:type="spellEnd"/>
      <w:r w:rsidRPr="009B19C6">
        <w:rPr>
          <w:i/>
        </w:rPr>
        <w:t xml:space="preserve"> </w:t>
      </w:r>
      <w:proofErr w:type="spellStart"/>
      <w:r w:rsidRPr="009B19C6">
        <w:rPr>
          <w:i/>
        </w:rPr>
        <w:t>Dergisi</w:t>
      </w:r>
      <w:proofErr w:type="spellEnd"/>
      <w:r>
        <w:t xml:space="preserve">, </w:t>
      </w:r>
      <w:r w:rsidRPr="009B19C6">
        <w:rPr>
          <w:i/>
        </w:rPr>
        <w:t>7</w:t>
      </w:r>
      <w:r>
        <w:t>(1), pp.267-280.</w:t>
      </w:r>
    </w:p>
    <w:p w14:paraId="18FB3F01" w14:textId="77777777" w:rsidR="009B19C6" w:rsidRDefault="009B19C6" w:rsidP="009B19C6">
      <w:r>
        <w:t xml:space="preserve">Barni, D., Russo, C. and </w:t>
      </w:r>
      <w:proofErr w:type="spellStart"/>
      <w:r>
        <w:t>Danioni</w:t>
      </w:r>
      <w:proofErr w:type="spellEnd"/>
      <w:r>
        <w:t xml:space="preserve">, F., (2018). Teachers’ values as predictors of classroom management styles: A relative weight analysis. </w:t>
      </w:r>
      <w:r w:rsidRPr="009B19C6">
        <w:rPr>
          <w:i/>
        </w:rPr>
        <w:t>Frontiers in psychology</w:t>
      </w:r>
      <w:r>
        <w:t xml:space="preserve">, </w:t>
      </w:r>
      <w:r w:rsidRPr="009B19C6">
        <w:rPr>
          <w:i/>
        </w:rPr>
        <w:t>9</w:t>
      </w:r>
      <w:r>
        <w:t>, p.1970.</w:t>
      </w:r>
    </w:p>
    <w:p w14:paraId="474338A8" w14:textId="77777777" w:rsidR="009B19C6" w:rsidRDefault="009B19C6" w:rsidP="009B19C6">
      <w:r w:rsidRPr="009B19C6">
        <w:rPr>
          <w:color w:val="222222"/>
        </w:rPr>
        <w:t xml:space="preserve">Cardiff, S., McCormack, B. and McCance, T., (2018). Person‐centred leadership: A relational approach to leadership derived through action research. </w:t>
      </w:r>
      <w:r w:rsidRPr="009B19C6">
        <w:rPr>
          <w:i/>
          <w:color w:val="222222"/>
        </w:rPr>
        <w:t>Journal of Clinical Nursing</w:t>
      </w:r>
      <w:r w:rsidRPr="009B19C6">
        <w:rPr>
          <w:color w:val="222222"/>
        </w:rPr>
        <w:t xml:space="preserve">, </w:t>
      </w:r>
      <w:r w:rsidRPr="009B19C6">
        <w:rPr>
          <w:i/>
          <w:color w:val="222222"/>
        </w:rPr>
        <w:t>27</w:t>
      </w:r>
      <w:r w:rsidRPr="009B19C6">
        <w:rPr>
          <w:color w:val="222222"/>
        </w:rPr>
        <w:t>(15-16), pp.3056-3069.</w:t>
      </w:r>
    </w:p>
    <w:p w14:paraId="74F1BD76" w14:textId="2CBC1A21" w:rsidR="009B19C6" w:rsidRDefault="009B19C6" w:rsidP="009B19C6">
      <w:r>
        <w:t xml:space="preserve">Great Place to Work, (2024). </w:t>
      </w:r>
      <w:r w:rsidRPr="009B19C6">
        <w:rPr>
          <w:i/>
        </w:rPr>
        <w:t xml:space="preserve">Hilton. </w:t>
      </w:r>
      <w:r>
        <w:t xml:space="preserve">Available at </w:t>
      </w:r>
      <w:hyperlink r:id="rId8">
        <w:r w:rsidRPr="009B19C6">
          <w:rPr>
            <w:color w:val="1155CC"/>
            <w:u w:val="single"/>
          </w:rPr>
          <w:t>https://www.greatplacetowork.com/certified-company/1000367</w:t>
        </w:r>
      </w:hyperlink>
      <w:r>
        <w:t xml:space="preserve"> [Accessed 07 May 2024]</w:t>
      </w:r>
    </w:p>
    <w:p w14:paraId="78FE5046" w14:textId="77777777" w:rsidR="009B19C6" w:rsidRDefault="009B19C6" w:rsidP="009B19C6">
      <w:r>
        <w:t xml:space="preserve">Hawkins, T.L., (2018). Prison Privatization through the Lens of Orange is the New Black: Piper Sells Dirty Panties. In </w:t>
      </w:r>
      <w:r w:rsidRPr="009B19C6">
        <w:rPr>
          <w:i/>
        </w:rPr>
        <w:t>Caged Women</w:t>
      </w:r>
      <w:r>
        <w:t xml:space="preserve"> (pp. 138-149). Routledge.</w:t>
      </w:r>
    </w:p>
    <w:p w14:paraId="4F5A89BC" w14:textId="77777777" w:rsidR="009B19C6" w:rsidRDefault="009B19C6" w:rsidP="009B19C6">
      <w:r>
        <w:t xml:space="preserve">Kim. P., (2023). </w:t>
      </w:r>
      <w:r w:rsidRPr="009B19C6">
        <w:rPr>
          <w:i/>
        </w:rPr>
        <w:t xml:space="preserve">Why Steve Jobs Is A Transformational Leader? </w:t>
      </w:r>
      <w:r>
        <w:t xml:space="preserve">Available at </w:t>
      </w:r>
      <w:hyperlink r:id="rId9" w:anchor=":~:text=Steve%20Jobs%20was%20a%20visionary,his%20employees%20and%20customers%20alike">
        <w:r w:rsidRPr="009B19C6">
          <w:rPr>
            <w:color w:val="1155CC"/>
            <w:u w:val="single"/>
          </w:rPr>
          <w:t>https://www.columbusleadership.com/why-steve-jobs-is-a-transformational-leader/#:~:text=Steve%20Jobs%20was%20a%20visionary,his%20employees%20and%20customers%20alike</w:t>
        </w:r>
      </w:hyperlink>
      <w:r>
        <w:t>. [Accessed 07 May 2024]</w:t>
      </w:r>
    </w:p>
    <w:p w14:paraId="5F62D852" w14:textId="77777777" w:rsidR="009B19C6" w:rsidRDefault="009B19C6" w:rsidP="009B19C6">
      <w:r>
        <w:t xml:space="preserve">Kunst. A., (2023). </w:t>
      </w:r>
      <w:r w:rsidRPr="009B19C6">
        <w:rPr>
          <w:i/>
        </w:rPr>
        <w:t xml:space="preserve">Travelodge brand awareness, usage, popularity, loyalty, and buzz among hotel customers in the UK in 2022. </w:t>
      </w:r>
      <w:r>
        <w:t xml:space="preserve">Available at </w:t>
      </w:r>
      <w:hyperlink r:id="rId10" w:anchor=":~:text=What%20is%20the%20usage%20share,in%20the%20UK%20use%20Travelodge">
        <w:r w:rsidRPr="009B19C6">
          <w:rPr>
            <w:color w:val="1155CC"/>
            <w:u w:val="single"/>
          </w:rPr>
          <w:t>https://www.statista.com/forecasts/1335657/travelodge-hotels-brand-profile-in-the-uk#:~:text=What%20is%20the%20usage%20share,in%20the%20UK%20use%20Travelodge</w:t>
        </w:r>
      </w:hyperlink>
      <w:r>
        <w:t>. [Accessed 06 May 2024]</w:t>
      </w:r>
    </w:p>
    <w:p w14:paraId="6E11B89F" w14:textId="77777777" w:rsidR="009B19C6" w:rsidRDefault="009B19C6" w:rsidP="009B19C6">
      <w:r>
        <w:t xml:space="preserve">Kwan, P., (2020). Is transformational leadership theory passé? Revisiting the integrative effect of instructional leadership and transformational leadership on student outcomes. </w:t>
      </w:r>
      <w:r w:rsidRPr="009B19C6">
        <w:rPr>
          <w:i/>
        </w:rPr>
        <w:t>Educational Administration Quarterly</w:t>
      </w:r>
      <w:r>
        <w:t xml:space="preserve">, </w:t>
      </w:r>
      <w:r w:rsidRPr="009B19C6">
        <w:rPr>
          <w:i/>
        </w:rPr>
        <w:t>56</w:t>
      </w:r>
      <w:r>
        <w:t>(2), pp.321-349.</w:t>
      </w:r>
    </w:p>
    <w:p w14:paraId="38E4AF1D" w14:textId="77777777" w:rsidR="009B19C6" w:rsidRDefault="009B19C6" w:rsidP="009B19C6">
      <w:r>
        <w:t xml:space="preserve">Lopez, A., (2018). Consent Behind Bars: Changing Depictions of Sexual Assault in Orange is the New Black. In </w:t>
      </w:r>
      <w:r w:rsidRPr="009B19C6">
        <w:rPr>
          <w:i/>
        </w:rPr>
        <w:t>Caged Women</w:t>
      </w:r>
      <w:r>
        <w:t xml:space="preserve"> (pp. 201-216). Routledge.</w:t>
      </w:r>
    </w:p>
    <w:p w14:paraId="381EAF0C" w14:textId="77777777" w:rsidR="009B19C6" w:rsidRPr="009B19C6" w:rsidRDefault="009B19C6" w:rsidP="009B19C6">
      <w:pPr>
        <w:rPr>
          <w:sz w:val="28"/>
          <w:szCs w:val="28"/>
        </w:rPr>
      </w:pPr>
      <w:r>
        <w:t xml:space="preserve">Nickels, W.G., McHugh, J.M. and McHugh, S.M., (2019). </w:t>
      </w:r>
      <w:r w:rsidRPr="009B19C6">
        <w:rPr>
          <w:i/>
        </w:rPr>
        <w:t>Understanding business</w:t>
      </w:r>
      <w:r>
        <w:t>. McGraw-Hill.</w:t>
      </w:r>
    </w:p>
    <w:p w14:paraId="0C2E2C17" w14:textId="77777777" w:rsidR="009B19C6" w:rsidRPr="009B19C6" w:rsidRDefault="009B19C6" w:rsidP="009B19C6">
      <w:pPr>
        <w:rPr>
          <w:sz w:val="28"/>
          <w:szCs w:val="28"/>
        </w:rPr>
      </w:pPr>
      <w:r>
        <w:t xml:space="preserve">Rowe, R., (2023). The Constructive Manager: Creating Effective Relationships. In </w:t>
      </w:r>
      <w:r w:rsidRPr="009B19C6">
        <w:rPr>
          <w:i/>
        </w:rPr>
        <w:t>The Fluent Leader</w:t>
      </w:r>
      <w:r>
        <w:t xml:space="preserve"> (pp. 29-55). Routledge.</w:t>
      </w:r>
    </w:p>
    <w:p w14:paraId="625E21D4" w14:textId="77777777" w:rsidR="009B19C6" w:rsidRDefault="009B19C6" w:rsidP="009B19C6">
      <w:r>
        <w:t xml:space="preserve">Seo. J., (2023). </w:t>
      </w:r>
      <w:proofErr w:type="spellStart"/>
      <w:r w:rsidRPr="009B19C6">
        <w:rPr>
          <w:i/>
        </w:rPr>
        <w:t>EasyHotel</w:t>
      </w:r>
      <w:proofErr w:type="spellEnd"/>
      <w:r w:rsidRPr="009B19C6">
        <w:rPr>
          <w:i/>
        </w:rPr>
        <w:t xml:space="preserve"> reports </w:t>
      </w:r>
      <w:proofErr w:type="spellStart"/>
      <w:r w:rsidRPr="009B19C6">
        <w:rPr>
          <w:i/>
        </w:rPr>
        <w:t>revpar</w:t>
      </w:r>
      <w:proofErr w:type="spellEnd"/>
      <w:r w:rsidRPr="009B19C6">
        <w:rPr>
          <w:i/>
        </w:rPr>
        <w:t xml:space="preserve"> boost as affordable sector becomes ‘more attractive'. </w:t>
      </w:r>
      <w:r>
        <w:t xml:space="preserve">Available at </w:t>
      </w:r>
      <w:hyperlink r:id="rId11">
        <w:r w:rsidRPr="009B19C6">
          <w:rPr>
            <w:color w:val="1155CC"/>
            <w:u w:val="single"/>
          </w:rPr>
          <w:t>https://www.thecaterer.com/news/easyhotel-revpar-boost-december-2022-results</w:t>
        </w:r>
      </w:hyperlink>
      <w:r>
        <w:t xml:space="preserve"> [Accessed 06 May 2024]</w:t>
      </w:r>
    </w:p>
    <w:p w14:paraId="5044BA0D" w14:textId="77777777" w:rsidR="009B19C6" w:rsidRDefault="009B19C6" w:rsidP="009B19C6">
      <w:r>
        <w:t xml:space="preserve">Statista, (2024). </w:t>
      </w:r>
      <w:r w:rsidRPr="009B19C6">
        <w:rPr>
          <w:i/>
        </w:rPr>
        <w:t xml:space="preserve">Gross revenue of the InterContinental Hotels Group worldwide from 2007 to 2023. </w:t>
      </w:r>
      <w:r>
        <w:t xml:space="preserve">Available at </w:t>
      </w:r>
      <w:hyperlink r:id="rId12" w:anchor=":~:text=Hotel%20brands%20within%20the%20InterContinental,of%2025.8%20billion%20U.S.%20dollars">
        <w:r w:rsidRPr="009B19C6">
          <w:rPr>
            <w:color w:val="1155CC"/>
            <w:u w:val="single"/>
          </w:rPr>
          <w:t>https://www.statista.com/statistics/223353/intercontinental-hotels-group-revenue/#:~:text=Hotel%20brands%20within%20the%20InterContinental,of%2025.8%20billion%20U.S.%20dollars</w:t>
        </w:r>
      </w:hyperlink>
      <w:r>
        <w:t>. [Accessed 05 May 2024]</w:t>
      </w:r>
    </w:p>
    <w:p w14:paraId="77A25E1C" w14:textId="77777777" w:rsidR="009B19C6" w:rsidRDefault="009B19C6" w:rsidP="009B19C6">
      <w:r>
        <w:t xml:space="preserve">Statista, (2024). </w:t>
      </w:r>
      <w:r w:rsidRPr="009B19C6">
        <w:rPr>
          <w:i/>
        </w:rPr>
        <w:t xml:space="preserve">Number of Hilton Worldwide Holdings employees from 2013 to 2023. </w:t>
      </w:r>
      <w:r>
        <w:t xml:space="preserve">Available at </w:t>
      </w:r>
      <w:hyperlink r:id="rId13" w:anchor=":~:text=Global%20hotel%20company%20Hilton%20Worldwide,changes%20in%20its%20global%20operations">
        <w:r w:rsidRPr="009B19C6">
          <w:rPr>
            <w:color w:val="1155CC"/>
            <w:u w:val="single"/>
          </w:rPr>
          <w:t>https://www.statista.com/statistics/297758/number-of-hilton-worldwide-employees/#:~:text=Global%20hotel%20company%20Hilton%20Worldwide,changes%20in%20its%20global%20operations</w:t>
        </w:r>
      </w:hyperlink>
      <w:r>
        <w:t>. [Accessed 05 May 2024]</w:t>
      </w:r>
    </w:p>
    <w:p w14:paraId="57AE47A8" w14:textId="46AD7166" w:rsidR="000304A1" w:rsidRPr="008A2E83" w:rsidRDefault="009B19C6" w:rsidP="000304A1">
      <w:r>
        <w:t xml:space="preserve">Whitbread, (2024). </w:t>
      </w:r>
      <w:r w:rsidRPr="009B19C6">
        <w:rPr>
          <w:i/>
        </w:rPr>
        <w:t xml:space="preserve">About Us. </w:t>
      </w:r>
      <w:r>
        <w:t xml:space="preserve">Available at </w:t>
      </w:r>
      <w:hyperlink r:id="rId14" w:anchor=":~:text=Whitbread%20is%20the%20owner%20of,the%20heart%20of%20our%20business">
        <w:r w:rsidRPr="009B19C6">
          <w:rPr>
            <w:color w:val="1155CC"/>
            <w:u w:val="single"/>
          </w:rPr>
          <w:t>https://www.whitbread.co.uk/about-us/#:~:text=Whitbread%20is%20the%20owner%20of,the%20heart%20of%20our%20business</w:t>
        </w:r>
      </w:hyperlink>
      <w:r>
        <w:t>. [Accessed 07 May 2024]</w:t>
      </w:r>
    </w:p>
    <w:sectPr w:rsidR="000304A1" w:rsidRPr="008A2E83" w:rsidSect="00D86AF7">
      <w:headerReference w:type="default" r:id="rId15"/>
      <w:footerReference w:type="default" r:id="rId16"/>
      <w:pgSz w:w="11906" w:h="16838"/>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7CBC65" w14:textId="77777777" w:rsidR="00D86AF7" w:rsidRDefault="00D86AF7" w:rsidP="00942426">
      <w:pPr>
        <w:spacing w:line="240" w:lineRule="auto"/>
      </w:pPr>
      <w:r>
        <w:separator/>
      </w:r>
    </w:p>
  </w:endnote>
  <w:endnote w:type="continuationSeparator" w:id="0">
    <w:p w14:paraId="06726676" w14:textId="77777777" w:rsidR="00D86AF7" w:rsidRDefault="00D86AF7" w:rsidP="009424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4867644"/>
      <w:docPartObj>
        <w:docPartGallery w:val="Page Numbers (Bottom of Page)"/>
        <w:docPartUnique/>
      </w:docPartObj>
    </w:sdtPr>
    <w:sdtContent>
      <w:sdt>
        <w:sdtPr>
          <w:id w:val="-1769616900"/>
          <w:docPartObj>
            <w:docPartGallery w:val="Page Numbers (Top of Page)"/>
            <w:docPartUnique/>
          </w:docPartObj>
        </w:sdtPr>
        <w:sdtContent>
          <w:p w14:paraId="2F337227" w14:textId="3C2B7A47" w:rsidR="00942426" w:rsidRDefault="00942426">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75263A8" w14:textId="77777777" w:rsidR="00942426" w:rsidRDefault="009424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3971F3" w14:textId="77777777" w:rsidR="00D86AF7" w:rsidRDefault="00D86AF7" w:rsidP="00942426">
      <w:pPr>
        <w:spacing w:line="240" w:lineRule="auto"/>
      </w:pPr>
      <w:r>
        <w:separator/>
      </w:r>
    </w:p>
  </w:footnote>
  <w:footnote w:type="continuationSeparator" w:id="0">
    <w:p w14:paraId="4CDD17CF" w14:textId="77777777" w:rsidR="00D86AF7" w:rsidRDefault="00D86AF7" w:rsidP="0094242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24613" w14:textId="394E2CE7" w:rsidR="00942426" w:rsidRPr="00942426" w:rsidRDefault="00942426" w:rsidP="00942426">
    <w:pPr>
      <w:jc w:val="right"/>
      <w:rPr>
        <w:bCs/>
      </w:rPr>
    </w:pPr>
    <w:r w:rsidRPr="00942426">
      <w:rPr>
        <w:bCs/>
      </w:rPr>
      <w:t>BMIH5004: Management and Organisational Behaviour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C11CB9"/>
    <w:multiLevelType w:val="hybridMultilevel"/>
    <w:tmpl w:val="2B6AF6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489441D"/>
    <w:multiLevelType w:val="hybridMultilevel"/>
    <w:tmpl w:val="A2A65D9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B96393A"/>
    <w:multiLevelType w:val="hybridMultilevel"/>
    <w:tmpl w:val="4B26641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9F62D9B"/>
    <w:multiLevelType w:val="hybridMultilevel"/>
    <w:tmpl w:val="B1FE11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52439890">
    <w:abstractNumId w:val="3"/>
  </w:num>
  <w:num w:numId="2" w16cid:durableId="1333726217">
    <w:abstractNumId w:val="2"/>
  </w:num>
  <w:num w:numId="3" w16cid:durableId="1602180519">
    <w:abstractNumId w:val="0"/>
  </w:num>
  <w:num w:numId="4" w16cid:durableId="1382248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A72"/>
    <w:rsid w:val="000304A1"/>
    <w:rsid w:val="000B0A72"/>
    <w:rsid w:val="00293080"/>
    <w:rsid w:val="004E0DAF"/>
    <w:rsid w:val="00671215"/>
    <w:rsid w:val="006B1222"/>
    <w:rsid w:val="008A2E83"/>
    <w:rsid w:val="00942426"/>
    <w:rsid w:val="009B19C6"/>
    <w:rsid w:val="00C67AA8"/>
    <w:rsid w:val="00D86AF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5C472"/>
  <w15:docId w15:val="{A72A8682-4AD7-4BD5-BDEE-10F1F16E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9B19C6"/>
    <w:pPr>
      <w:ind w:left="720"/>
      <w:contextualSpacing/>
    </w:pPr>
  </w:style>
  <w:style w:type="paragraph" w:styleId="Header">
    <w:name w:val="header"/>
    <w:basedOn w:val="Normal"/>
    <w:link w:val="HeaderChar"/>
    <w:uiPriority w:val="99"/>
    <w:unhideWhenUsed/>
    <w:rsid w:val="00942426"/>
    <w:pPr>
      <w:tabs>
        <w:tab w:val="center" w:pos="4513"/>
        <w:tab w:val="right" w:pos="9026"/>
      </w:tabs>
      <w:spacing w:line="240" w:lineRule="auto"/>
    </w:pPr>
  </w:style>
  <w:style w:type="character" w:customStyle="1" w:styleId="HeaderChar">
    <w:name w:val="Header Char"/>
    <w:basedOn w:val="DefaultParagraphFont"/>
    <w:link w:val="Header"/>
    <w:uiPriority w:val="99"/>
    <w:rsid w:val="00942426"/>
  </w:style>
  <w:style w:type="paragraph" w:styleId="Footer">
    <w:name w:val="footer"/>
    <w:basedOn w:val="Normal"/>
    <w:link w:val="FooterChar"/>
    <w:uiPriority w:val="99"/>
    <w:unhideWhenUsed/>
    <w:rsid w:val="00942426"/>
    <w:pPr>
      <w:tabs>
        <w:tab w:val="center" w:pos="4513"/>
        <w:tab w:val="right" w:pos="9026"/>
      </w:tabs>
      <w:spacing w:line="240" w:lineRule="auto"/>
    </w:pPr>
  </w:style>
  <w:style w:type="character" w:customStyle="1" w:styleId="FooterChar">
    <w:name w:val="Footer Char"/>
    <w:basedOn w:val="DefaultParagraphFont"/>
    <w:link w:val="Footer"/>
    <w:uiPriority w:val="99"/>
    <w:rsid w:val="009424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greatplacetowork.com/certified-company/1000367" TargetMode="External"/><Relationship Id="rId13" Type="http://schemas.openxmlformats.org/officeDocument/2006/relationships/hyperlink" Target="https://www.statista.com/statistics/297758/number-of-hilton-worldwide-employe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tista.com/statistics/223353/intercontinental-hotels-group-revenu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caterer.com/news/easyhotel-revpar-boost-december-2022-result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statista.com/forecasts/1335657/travelodge-hotels-brand-profile-in-the-uk" TargetMode="External"/><Relationship Id="rId4" Type="http://schemas.openxmlformats.org/officeDocument/2006/relationships/webSettings" Target="webSettings.xml"/><Relationship Id="rId9" Type="http://schemas.openxmlformats.org/officeDocument/2006/relationships/hyperlink" Target="https://www.columbusleadership.com/why-steve-jobs-is-a-transformational-leader/" TargetMode="External"/><Relationship Id="rId14" Type="http://schemas.openxmlformats.org/officeDocument/2006/relationships/hyperlink" Target="https://www.whitbread.co.uk/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2700</Words>
  <Characters>15391</Characters>
  <DocSecurity>0</DocSecurity>
  <Lines>128</Lines>
  <Paragraphs>36</Paragraphs>
  <ScaleCrop>false</ScaleCrop>
  <Company/>
  <LinksUpToDate>false</LinksUpToDate>
  <CharactersWithSpaces>18055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2024-05-07T17:08:00Z</dcterms:created>
  <dcterms:modified xsi:type="dcterms:W3CDTF">2024-05-09T12:27:00Z</dcterms:modified>
</cp:coreProperties>
</file>