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574BD51A" w14:textId="77777777" w:rsidR="009C1875" w:rsidRDefault="009C1875" w:rsidP="006107DA">
      <w:pPr>
        <w:spacing w:line="360" w:lineRule="auto"/>
        <w:rPr>
          <w:rFonts w:ascii="Times New Roman" w:hAnsi="Times New Roman" w:cs="Times New Roman"/>
          <w:sz w:val="24"/>
          <w:szCs w:val="28"/>
          <w:u w:val="single"/>
        </w:rPr>
      </w:pPr>
    </w:p>
    <w:p w14:paraId="11537D33" w14:textId="2EDC1C12" w:rsidR="005E7941" w:rsidRPr="005E7941" w:rsidRDefault="005E7941" w:rsidP="006107DA">
      <w:pPr>
        <w:spacing w:line="360" w:lineRule="auto"/>
        <w:rPr>
          <w:rFonts w:ascii="Times New Roman" w:hAnsi="Times New Roman" w:cs="Times New Roman"/>
          <w:sz w:val="24"/>
          <w:szCs w:val="28"/>
          <w:u w:val="single"/>
        </w:rPr>
      </w:pPr>
      <w:r w:rsidRPr="005E7941">
        <w:rPr>
          <w:rFonts w:ascii="Times New Roman" w:hAnsi="Times New Roman" w:cs="Times New Roman"/>
          <w:sz w:val="24"/>
          <w:szCs w:val="28"/>
          <w:u w:val="single"/>
        </w:rPr>
        <w:lastRenderedPageBreak/>
        <w:t>Introduction</w:t>
      </w:r>
    </w:p>
    <w:p w14:paraId="2B4DF63F" w14:textId="3F114BDB" w:rsidR="00241FBC" w:rsidRDefault="009C1875" w:rsidP="006107DA">
      <w:pPr>
        <w:spacing w:line="360" w:lineRule="auto"/>
        <w:rPr>
          <w:rFonts w:ascii="Times New Roman" w:hAnsi="Times New Roman" w:cs="Times New Roman"/>
          <w:sz w:val="24"/>
          <w:szCs w:val="28"/>
        </w:rPr>
      </w:pPr>
      <w:r>
        <w:rPr>
          <w:rFonts w:ascii="Times New Roman" w:hAnsi="Times New Roman" w:cs="Times New Roman"/>
          <w:sz w:val="24"/>
          <w:szCs w:val="28"/>
        </w:rPr>
        <w:t xml:space="preserve">Throughout this essay I will be discussing the benefits of engaging with challenging and adventurous outdoor activities such as </w:t>
      </w:r>
      <w:r w:rsidR="005E7941">
        <w:rPr>
          <w:rFonts w:ascii="Times New Roman" w:hAnsi="Times New Roman" w:cs="Times New Roman"/>
          <w:sz w:val="24"/>
          <w:szCs w:val="28"/>
        </w:rPr>
        <w:t>exposing</w:t>
      </w:r>
      <w:r w:rsidR="003760CB">
        <w:rPr>
          <w:rFonts w:ascii="Times New Roman" w:hAnsi="Times New Roman" w:cs="Times New Roman"/>
          <w:sz w:val="24"/>
          <w:szCs w:val="28"/>
        </w:rPr>
        <w:t xml:space="preserve"> risk without making it dangerous to </w:t>
      </w:r>
      <w:r w:rsidR="00241FBC">
        <w:rPr>
          <w:rFonts w:ascii="Times New Roman" w:hAnsi="Times New Roman" w:cs="Times New Roman"/>
          <w:sz w:val="24"/>
          <w:szCs w:val="28"/>
        </w:rPr>
        <w:t>all</w:t>
      </w:r>
      <w:r w:rsidR="003760CB">
        <w:rPr>
          <w:rFonts w:ascii="Times New Roman" w:hAnsi="Times New Roman" w:cs="Times New Roman"/>
          <w:sz w:val="24"/>
          <w:szCs w:val="28"/>
        </w:rPr>
        <w:t xml:space="preserve"> participants.</w:t>
      </w:r>
      <w:r w:rsidR="00241FBC">
        <w:rPr>
          <w:rFonts w:ascii="Times New Roman" w:hAnsi="Times New Roman" w:cs="Times New Roman"/>
          <w:sz w:val="24"/>
          <w:szCs w:val="28"/>
        </w:rPr>
        <w:t xml:space="preserve"> I will also be discussing personal experiences that I have come across and how this has helped me throughout my outdoors career. </w:t>
      </w:r>
      <w:r w:rsidR="009D6BBD">
        <w:rPr>
          <w:rFonts w:ascii="Times New Roman" w:hAnsi="Times New Roman" w:cs="Times New Roman"/>
          <w:sz w:val="24"/>
          <w:szCs w:val="28"/>
        </w:rPr>
        <w:t>I will also be speaking about</w:t>
      </w:r>
      <w:r w:rsidR="005E7941">
        <w:rPr>
          <w:rFonts w:ascii="Times New Roman" w:hAnsi="Times New Roman" w:cs="Times New Roman"/>
          <w:sz w:val="24"/>
          <w:szCs w:val="28"/>
        </w:rPr>
        <w:t xml:space="preserve"> </w:t>
      </w:r>
      <w:r w:rsidR="009D6BBD">
        <w:rPr>
          <w:rFonts w:ascii="Times New Roman" w:hAnsi="Times New Roman" w:cs="Times New Roman"/>
          <w:sz w:val="24"/>
          <w:szCs w:val="28"/>
        </w:rPr>
        <w:t>the risk</w:t>
      </w:r>
      <w:r w:rsidR="005E7941">
        <w:rPr>
          <w:rFonts w:ascii="Times New Roman" w:hAnsi="Times New Roman" w:cs="Times New Roman"/>
          <w:sz w:val="24"/>
          <w:szCs w:val="28"/>
        </w:rPr>
        <w:t xml:space="preserve"> and</w:t>
      </w:r>
      <w:r w:rsidR="009D6BBD">
        <w:rPr>
          <w:rFonts w:ascii="Times New Roman" w:hAnsi="Times New Roman" w:cs="Times New Roman"/>
          <w:sz w:val="24"/>
          <w:szCs w:val="28"/>
        </w:rPr>
        <w:t xml:space="preserve"> how it </w:t>
      </w:r>
      <w:r w:rsidR="005E7941">
        <w:rPr>
          <w:rFonts w:ascii="Times New Roman" w:hAnsi="Times New Roman" w:cs="Times New Roman"/>
          <w:sz w:val="24"/>
          <w:szCs w:val="28"/>
        </w:rPr>
        <w:t xml:space="preserve">positively influences </w:t>
      </w:r>
      <w:r w:rsidR="009D6BBD">
        <w:rPr>
          <w:rFonts w:ascii="Times New Roman" w:hAnsi="Times New Roman" w:cs="Times New Roman"/>
          <w:sz w:val="24"/>
          <w:szCs w:val="28"/>
        </w:rPr>
        <w:t>children in the</w:t>
      </w:r>
      <w:r w:rsidR="005E7941">
        <w:rPr>
          <w:rFonts w:ascii="Times New Roman" w:hAnsi="Times New Roman" w:cs="Times New Roman"/>
          <w:sz w:val="24"/>
          <w:szCs w:val="28"/>
        </w:rPr>
        <w:t>ir</w:t>
      </w:r>
      <w:r w:rsidR="009D6BBD">
        <w:rPr>
          <w:rFonts w:ascii="Times New Roman" w:hAnsi="Times New Roman" w:cs="Times New Roman"/>
          <w:sz w:val="24"/>
          <w:szCs w:val="28"/>
        </w:rPr>
        <w:t xml:space="preserve"> </w:t>
      </w:r>
      <w:r w:rsidR="005E7941">
        <w:rPr>
          <w:rFonts w:ascii="Times New Roman" w:hAnsi="Times New Roman" w:cs="Times New Roman"/>
          <w:sz w:val="24"/>
          <w:szCs w:val="28"/>
        </w:rPr>
        <w:t>lives later in life.</w:t>
      </w:r>
      <w:r w:rsidR="009D6BBD">
        <w:rPr>
          <w:rFonts w:ascii="Times New Roman" w:hAnsi="Times New Roman" w:cs="Times New Roman"/>
          <w:sz w:val="24"/>
          <w:szCs w:val="28"/>
        </w:rPr>
        <w:t xml:space="preserve"> </w:t>
      </w:r>
    </w:p>
    <w:p w14:paraId="582BEF19" w14:textId="28807164" w:rsidR="00241FBC" w:rsidRDefault="00241FBC" w:rsidP="006107DA">
      <w:pPr>
        <w:spacing w:line="360" w:lineRule="auto"/>
        <w:rPr>
          <w:rFonts w:ascii="Times New Roman" w:hAnsi="Times New Roman" w:cs="Times New Roman"/>
          <w:sz w:val="24"/>
          <w:szCs w:val="28"/>
        </w:rPr>
      </w:pPr>
    </w:p>
    <w:p w14:paraId="628AE4F7" w14:textId="30047CE1" w:rsidR="00241FBC" w:rsidRPr="00621B5B" w:rsidRDefault="00001181" w:rsidP="006107DA">
      <w:pPr>
        <w:spacing w:line="360" w:lineRule="auto"/>
        <w:rPr>
          <w:rFonts w:ascii="Times New Roman" w:hAnsi="Times New Roman" w:cs="Times New Roman"/>
          <w:sz w:val="24"/>
          <w:szCs w:val="28"/>
        </w:rPr>
      </w:pPr>
      <w:r>
        <w:rPr>
          <w:rFonts w:ascii="Times New Roman" w:hAnsi="Times New Roman" w:cs="Times New Roman"/>
          <w:sz w:val="24"/>
          <w:szCs w:val="28"/>
        </w:rPr>
        <w:t xml:space="preserve">When engaging in outdoor activities there will almost certainly be a part of it </w:t>
      </w:r>
      <w:r w:rsidR="005E7941">
        <w:rPr>
          <w:rFonts w:ascii="Times New Roman" w:hAnsi="Times New Roman" w:cs="Times New Roman"/>
          <w:sz w:val="24"/>
          <w:szCs w:val="28"/>
        </w:rPr>
        <w:t xml:space="preserve">that is </w:t>
      </w:r>
      <w:r>
        <w:rPr>
          <w:rFonts w:ascii="Times New Roman" w:hAnsi="Times New Roman" w:cs="Times New Roman"/>
          <w:sz w:val="24"/>
          <w:szCs w:val="28"/>
        </w:rPr>
        <w:t xml:space="preserve">challenging, </w:t>
      </w:r>
      <w:r w:rsidR="0009132F">
        <w:rPr>
          <w:rFonts w:ascii="Times New Roman" w:hAnsi="Times New Roman" w:cs="Times New Roman"/>
          <w:sz w:val="24"/>
          <w:szCs w:val="28"/>
        </w:rPr>
        <w:t xml:space="preserve">but how do we balance the risk </w:t>
      </w:r>
      <w:r w:rsidR="00177247">
        <w:rPr>
          <w:rFonts w:ascii="Times New Roman" w:hAnsi="Times New Roman" w:cs="Times New Roman"/>
          <w:sz w:val="24"/>
          <w:szCs w:val="28"/>
        </w:rPr>
        <w:t>in outdoor play</w:t>
      </w:r>
      <w:r w:rsidR="005E7941">
        <w:rPr>
          <w:rFonts w:ascii="Times New Roman" w:hAnsi="Times New Roman" w:cs="Times New Roman"/>
          <w:sz w:val="24"/>
          <w:szCs w:val="28"/>
        </w:rPr>
        <w:t>?</w:t>
      </w:r>
      <w:r w:rsidR="00177247">
        <w:rPr>
          <w:rFonts w:ascii="Times New Roman" w:hAnsi="Times New Roman" w:cs="Times New Roman"/>
          <w:sz w:val="24"/>
          <w:szCs w:val="28"/>
        </w:rPr>
        <w:t xml:space="preserve"> When we take groups out</w:t>
      </w:r>
      <w:r w:rsidR="005E7941">
        <w:rPr>
          <w:rFonts w:ascii="Times New Roman" w:hAnsi="Times New Roman" w:cs="Times New Roman"/>
          <w:sz w:val="24"/>
          <w:szCs w:val="28"/>
        </w:rPr>
        <w:t>,</w:t>
      </w:r>
      <w:r w:rsidR="00177247">
        <w:rPr>
          <w:rFonts w:ascii="Times New Roman" w:hAnsi="Times New Roman" w:cs="Times New Roman"/>
          <w:sz w:val="24"/>
          <w:szCs w:val="28"/>
        </w:rPr>
        <w:t xml:space="preserve"> there is always an element of risk but we as outdoor pr</w:t>
      </w:r>
      <w:r w:rsidR="005E7941">
        <w:rPr>
          <w:rFonts w:ascii="Times New Roman" w:hAnsi="Times New Roman" w:cs="Times New Roman"/>
          <w:sz w:val="24"/>
          <w:szCs w:val="28"/>
        </w:rPr>
        <w:t>actit</w:t>
      </w:r>
      <w:r w:rsidR="00177247">
        <w:rPr>
          <w:rFonts w:ascii="Times New Roman" w:hAnsi="Times New Roman" w:cs="Times New Roman"/>
          <w:sz w:val="24"/>
          <w:szCs w:val="28"/>
        </w:rPr>
        <w:t xml:space="preserve">ioners </w:t>
      </w:r>
      <w:r w:rsidR="00621B5B">
        <w:rPr>
          <w:rFonts w:ascii="Times New Roman" w:hAnsi="Times New Roman" w:cs="Times New Roman"/>
          <w:sz w:val="24"/>
          <w:szCs w:val="28"/>
        </w:rPr>
        <w:t>must</w:t>
      </w:r>
      <w:r w:rsidR="00177247">
        <w:rPr>
          <w:rFonts w:ascii="Times New Roman" w:hAnsi="Times New Roman" w:cs="Times New Roman"/>
          <w:sz w:val="24"/>
          <w:szCs w:val="28"/>
        </w:rPr>
        <w:t xml:space="preserve"> evaluate how to approach </w:t>
      </w:r>
      <w:r w:rsidR="0036736C">
        <w:rPr>
          <w:rFonts w:ascii="Times New Roman" w:hAnsi="Times New Roman" w:cs="Times New Roman"/>
          <w:sz w:val="24"/>
          <w:szCs w:val="28"/>
        </w:rPr>
        <w:t xml:space="preserve">the situation in order </w:t>
      </w:r>
      <w:r w:rsidR="00177247">
        <w:rPr>
          <w:rFonts w:ascii="Times New Roman" w:hAnsi="Times New Roman" w:cs="Times New Roman"/>
          <w:sz w:val="24"/>
          <w:szCs w:val="28"/>
        </w:rPr>
        <w:t>to make it a challenge</w:t>
      </w:r>
      <w:r w:rsidR="00621B5B">
        <w:rPr>
          <w:rFonts w:ascii="Times New Roman" w:hAnsi="Times New Roman" w:cs="Times New Roman"/>
          <w:sz w:val="24"/>
          <w:szCs w:val="28"/>
        </w:rPr>
        <w:t xml:space="preserve"> and not a risk that isn’t worth taking. </w:t>
      </w:r>
    </w:p>
    <w:p w14:paraId="6BDA2632" w14:textId="2AF83956" w:rsidR="00377F5D" w:rsidRDefault="00377F5D" w:rsidP="006107DA">
      <w:pPr>
        <w:spacing w:line="360" w:lineRule="auto"/>
        <w:rPr>
          <w:rFonts w:ascii="Times New Roman" w:hAnsi="Times New Roman" w:cs="Times New Roman"/>
          <w:sz w:val="24"/>
          <w:szCs w:val="28"/>
        </w:rPr>
      </w:pPr>
    </w:p>
    <w:p w14:paraId="0FBC64BF" w14:textId="6B93442C" w:rsidR="00377F5D" w:rsidRDefault="00BC74ED" w:rsidP="006107DA">
      <w:pPr>
        <w:spacing w:line="360" w:lineRule="auto"/>
        <w:rPr>
          <w:rFonts w:ascii="Times New Roman" w:hAnsi="Times New Roman" w:cs="Times New Roman"/>
          <w:sz w:val="24"/>
        </w:rPr>
      </w:pPr>
      <w:r>
        <w:rPr>
          <w:rFonts w:ascii="Times New Roman" w:hAnsi="Times New Roman" w:cs="Times New Roman"/>
          <w:sz w:val="24"/>
        </w:rPr>
        <w:t>“</w:t>
      </w:r>
      <w:r w:rsidR="00E54672">
        <w:rPr>
          <w:rFonts w:ascii="Times New Roman" w:hAnsi="Times New Roman" w:cs="Times New Roman"/>
          <w:sz w:val="24"/>
        </w:rPr>
        <w:t>A</w:t>
      </w:r>
      <w:r w:rsidR="00377F5D" w:rsidRPr="00377F5D">
        <w:rPr>
          <w:rFonts w:ascii="Times New Roman" w:hAnsi="Times New Roman" w:cs="Times New Roman"/>
          <w:sz w:val="24"/>
        </w:rPr>
        <w:t xml:space="preserve"> wobbly bridge has inherent benefits, even if it leads to more accidents than a rigid bridge. It presents a challenge to children: are they steady enough on their feet – and brave enough – to 5 cross it?</w:t>
      </w:r>
      <w:r>
        <w:rPr>
          <w:rFonts w:ascii="Times New Roman" w:hAnsi="Times New Roman" w:cs="Times New Roman"/>
          <w:sz w:val="24"/>
        </w:rPr>
        <w:t>”</w:t>
      </w:r>
      <w:r w:rsidR="00377F5D">
        <w:rPr>
          <w:rFonts w:ascii="Times New Roman" w:hAnsi="Times New Roman" w:cs="Times New Roman"/>
          <w:sz w:val="24"/>
        </w:rPr>
        <w:t xml:space="preserve"> (Gill, 2010)</w:t>
      </w:r>
      <w:r w:rsidR="000759F4">
        <w:rPr>
          <w:rFonts w:ascii="Times New Roman" w:hAnsi="Times New Roman" w:cs="Times New Roman"/>
          <w:sz w:val="24"/>
        </w:rPr>
        <w:t>.</w:t>
      </w:r>
    </w:p>
    <w:p w14:paraId="6775A8A7" w14:textId="27D3F2D9" w:rsidR="00621B5B" w:rsidRDefault="00621B5B" w:rsidP="006107DA">
      <w:pPr>
        <w:spacing w:line="360" w:lineRule="auto"/>
        <w:rPr>
          <w:rFonts w:ascii="Times New Roman" w:hAnsi="Times New Roman" w:cs="Times New Roman"/>
          <w:sz w:val="24"/>
        </w:rPr>
      </w:pPr>
    </w:p>
    <w:p w14:paraId="0918430E" w14:textId="22ACD9E7" w:rsidR="00621B5B" w:rsidRDefault="00621B5B" w:rsidP="006107DA">
      <w:pPr>
        <w:spacing w:line="360" w:lineRule="auto"/>
        <w:rPr>
          <w:rFonts w:ascii="Times New Roman" w:hAnsi="Times New Roman" w:cs="Times New Roman"/>
          <w:sz w:val="24"/>
        </w:rPr>
      </w:pPr>
      <w:r>
        <w:rPr>
          <w:rFonts w:ascii="Times New Roman" w:hAnsi="Times New Roman" w:cs="Times New Roman"/>
          <w:sz w:val="24"/>
        </w:rPr>
        <w:t xml:space="preserve">We must be clear when introducing risk and make sure that the benefits </w:t>
      </w:r>
      <w:r w:rsidR="00E54672">
        <w:rPr>
          <w:rFonts w:ascii="Times New Roman" w:hAnsi="Times New Roman" w:cs="Times New Roman"/>
          <w:sz w:val="24"/>
        </w:rPr>
        <w:t xml:space="preserve">outweigh </w:t>
      </w:r>
      <w:r>
        <w:rPr>
          <w:rFonts w:ascii="Times New Roman" w:hAnsi="Times New Roman" w:cs="Times New Roman"/>
          <w:sz w:val="24"/>
        </w:rPr>
        <w:t xml:space="preserve">the </w:t>
      </w:r>
      <w:r w:rsidR="0036736C">
        <w:rPr>
          <w:rFonts w:ascii="Times New Roman" w:hAnsi="Times New Roman" w:cs="Times New Roman"/>
          <w:sz w:val="24"/>
        </w:rPr>
        <w:t>hazards. I</w:t>
      </w:r>
      <w:r>
        <w:rPr>
          <w:rFonts w:ascii="Times New Roman" w:hAnsi="Times New Roman" w:cs="Times New Roman"/>
          <w:sz w:val="24"/>
        </w:rPr>
        <w:t xml:space="preserve">f you learn a lot from </w:t>
      </w:r>
      <w:r w:rsidR="0036736C">
        <w:rPr>
          <w:rFonts w:ascii="Times New Roman" w:hAnsi="Times New Roman" w:cs="Times New Roman"/>
          <w:sz w:val="24"/>
        </w:rPr>
        <w:t xml:space="preserve">a situation as stated in the above </w:t>
      </w:r>
      <w:proofErr w:type="gramStart"/>
      <w:r w:rsidR="0036736C">
        <w:rPr>
          <w:rFonts w:ascii="Times New Roman" w:hAnsi="Times New Roman" w:cs="Times New Roman"/>
          <w:sz w:val="24"/>
        </w:rPr>
        <w:t>text</w:t>
      </w:r>
      <w:proofErr w:type="gramEnd"/>
      <w:r w:rsidR="0036736C">
        <w:rPr>
          <w:rFonts w:ascii="Times New Roman" w:hAnsi="Times New Roman" w:cs="Times New Roman"/>
          <w:sz w:val="24"/>
        </w:rPr>
        <w:t xml:space="preserve"> then the risk is considered to be worth taking as</w:t>
      </w:r>
      <w:r w:rsidR="00BA7150">
        <w:rPr>
          <w:rFonts w:ascii="Times New Roman" w:hAnsi="Times New Roman" w:cs="Times New Roman"/>
          <w:sz w:val="24"/>
        </w:rPr>
        <w:t xml:space="preserve"> exposing children to </w:t>
      </w:r>
      <w:r w:rsidR="00E9489F">
        <w:rPr>
          <w:rFonts w:ascii="Times New Roman" w:hAnsi="Times New Roman" w:cs="Times New Roman"/>
          <w:sz w:val="24"/>
        </w:rPr>
        <w:t>risk</w:t>
      </w:r>
      <w:r w:rsidR="0036736C">
        <w:rPr>
          <w:rFonts w:ascii="Times New Roman" w:hAnsi="Times New Roman" w:cs="Times New Roman"/>
          <w:sz w:val="24"/>
        </w:rPr>
        <w:t xml:space="preserve"> allows them to learn from the situation without being in any immediate danger</w:t>
      </w:r>
      <w:r w:rsidR="00BA7150">
        <w:rPr>
          <w:rFonts w:ascii="Times New Roman" w:hAnsi="Times New Roman" w:cs="Times New Roman"/>
          <w:sz w:val="24"/>
        </w:rPr>
        <w:t xml:space="preserve">. </w:t>
      </w:r>
      <w:r w:rsidR="00E9489F">
        <w:rPr>
          <w:rFonts w:ascii="Times New Roman" w:hAnsi="Times New Roman" w:cs="Times New Roman"/>
          <w:sz w:val="24"/>
        </w:rPr>
        <w:t xml:space="preserve">I have introduced risk when instructing a group of kids at Glan Llyn, where I was leading a </w:t>
      </w:r>
      <w:r w:rsidR="0035066B">
        <w:rPr>
          <w:rFonts w:ascii="Times New Roman" w:hAnsi="Times New Roman" w:cs="Times New Roman"/>
          <w:sz w:val="24"/>
        </w:rPr>
        <w:t>sit-on-top kayaking session</w:t>
      </w:r>
      <w:r w:rsidR="0036736C">
        <w:rPr>
          <w:rFonts w:ascii="Times New Roman" w:hAnsi="Times New Roman" w:cs="Times New Roman"/>
          <w:sz w:val="24"/>
        </w:rPr>
        <w:t>.</w:t>
      </w:r>
      <w:r w:rsidR="0035066B">
        <w:rPr>
          <w:rFonts w:ascii="Times New Roman" w:hAnsi="Times New Roman" w:cs="Times New Roman"/>
          <w:sz w:val="24"/>
        </w:rPr>
        <w:t xml:space="preserve"> I told the kids to tell them something about themselves while stood up on the kayaks </w:t>
      </w:r>
      <w:r w:rsidR="00B434EE">
        <w:rPr>
          <w:rFonts w:ascii="Times New Roman" w:hAnsi="Times New Roman" w:cs="Times New Roman"/>
          <w:sz w:val="24"/>
        </w:rPr>
        <w:t>one at a time. T</w:t>
      </w:r>
      <w:r w:rsidR="0035066B">
        <w:rPr>
          <w:rFonts w:ascii="Times New Roman" w:hAnsi="Times New Roman" w:cs="Times New Roman"/>
          <w:sz w:val="24"/>
        </w:rPr>
        <w:t xml:space="preserve">his </w:t>
      </w:r>
      <w:r w:rsidR="00B434EE">
        <w:rPr>
          <w:rFonts w:ascii="Times New Roman" w:hAnsi="Times New Roman" w:cs="Times New Roman"/>
          <w:sz w:val="24"/>
        </w:rPr>
        <w:t xml:space="preserve">still </w:t>
      </w:r>
      <w:r w:rsidR="0035066B">
        <w:rPr>
          <w:rFonts w:ascii="Times New Roman" w:hAnsi="Times New Roman" w:cs="Times New Roman"/>
          <w:sz w:val="24"/>
        </w:rPr>
        <w:t xml:space="preserve">introduced </w:t>
      </w:r>
      <w:r w:rsidR="00B434EE">
        <w:rPr>
          <w:rFonts w:ascii="Times New Roman" w:hAnsi="Times New Roman" w:cs="Times New Roman"/>
          <w:sz w:val="24"/>
        </w:rPr>
        <w:t>the</w:t>
      </w:r>
      <w:r w:rsidR="0035066B">
        <w:rPr>
          <w:rFonts w:ascii="Times New Roman" w:hAnsi="Times New Roman" w:cs="Times New Roman"/>
          <w:sz w:val="24"/>
        </w:rPr>
        <w:t xml:space="preserve"> risk in which they could fall into the lake or bump their heads on the kayaks</w:t>
      </w:r>
      <w:r w:rsidR="00B434EE">
        <w:rPr>
          <w:rFonts w:ascii="Times New Roman" w:hAnsi="Times New Roman" w:cs="Times New Roman"/>
          <w:sz w:val="24"/>
        </w:rPr>
        <w:t>, b</w:t>
      </w:r>
      <w:r w:rsidR="0035066B">
        <w:rPr>
          <w:rFonts w:ascii="Times New Roman" w:hAnsi="Times New Roman" w:cs="Times New Roman"/>
          <w:sz w:val="24"/>
        </w:rPr>
        <w:t xml:space="preserve">ut to limit any potential dangers they wore helmets and buoyancy aids which decreased the potential danger and not the potential risk of them falling in or hitting their heads. </w:t>
      </w:r>
      <w:r w:rsidR="00B434EE">
        <w:rPr>
          <w:rFonts w:ascii="Times New Roman" w:hAnsi="Times New Roman" w:cs="Times New Roman"/>
          <w:sz w:val="24"/>
        </w:rPr>
        <w:t>This made the children work on their balancing skills and their communication skills while also being exposed to risk</w:t>
      </w:r>
      <w:r w:rsidR="0036736C">
        <w:rPr>
          <w:rFonts w:ascii="Times New Roman" w:hAnsi="Times New Roman" w:cs="Times New Roman"/>
          <w:sz w:val="24"/>
        </w:rPr>
        <w:t>, allowing them to realise that their perception of the situation’s danger could be either under or over precautious</w:t>
      </w:r>
      <w:r w:rsidR="00B434EE">
        <w:rPr>
          <w:rFonts w:ascii="Times New Roman" w:hAnsi="Times New Roman" w:cs="Times New Roman"/>
          <w:sz w:val="24"/>
        </w:rPr>
        <w:t xml:space="preserve">. </w:t>
      </w:r>
    </w:p>
    <w:p w14:paraId="40A24B20" w14:textId="13BAA773" w:rsidR="0084795B" w:rsidRDefault="0084795B" w:rsidP="006107DA">
      <w:pPr>
        <w:spacing w:line="360" w:lineRule="auto"/>
        <w:rPr>
          <w:rFonts w:ascii="Times New Roman" w:hAnsi="Times New Roman" w:cs="Times New Roman"/>
          <w:sz w:val="24"/>
        </w:rPr>
      </w:pPr>
    </w:p>
    <w:p w14:paraId="7B174A80" w14:textId="13268BCD" w:rsidR="00272512" w:rsidRPr="0084795B" w:rsidRDefault="0084795B" w:rsidP="006107DA">
      <w:pPr>
        <w:spacing w:line="360" w:lineRule="auto"/>
        <w:rPr>
          <w:rFonts w:ascii="Times New Roman" w:hAnsi="Times New Roman" w:cs="Times New Roman"/>
          <w:sz w:val="24"/>
        </w:rPr>
      </w:pPr>
      <w:r>
        <w:rPr>
          <w:rFonts w:ascii="Times New Roman" w:hAnsi="Times New Roman" w:cs="Times New Roman"/>
          <w:sz w:val="24"/>
        </w:rPr>
        <w:t>Many people think that show</w:t>
      </w:r>
      <w:r w:rsidR="00170872">
        <w:rPr>
          <w:rFonts w:ascii="Times New Roman" w:hAnsi="Times New Roman" w:cs="Times New Roman"/>
          <w:sz w:val="24"/>
        </w:rPr>
        <w:t>ing</w:t>
      </w:r>
      <w:r>
        <w:rPr>
          <w:rFonts w:ascii="Times New Roman" w:hAnsi="Times New Roman" w:cs="Times New Roman"/>
          <w:sz w:val="24"/>
        </w:rPr>
        <w:t xml:space="preserve"> risk to children is not a good thing and they wrap the</w:t>
      </w:r>
      <w:r w:rsidR="00170872">
        <w:rPr>
          <w:rFonts w:ascii="Times New Roman" w:hAnsi="Times New Roman" w:cs="Times New Roman"/>
          <w:sz w:val="24"/>
        </w:rPr>
        <w:t>m</w:t>
      </w:r>
      <w:r>
        <w:rPr>
          <w:rFonts w:ascii="Times New Roman" w:hAnsi="Times New Roman" w:cs="Times New Roman"/>
          <w:sz w:val="24"/>
        </w:rPr>
        <w:t xml:space="preserve"> up in cotton wool, hence the term “Cotton wool kids”. </w:t>
      </w:r>
      <w:r w:rsidR="00247D66">
        <w:rPr>
          <w:rFonts w:ascii="Times New Roman" w:hAnsi="Times New Roman" w:cs="Times New Roman"/>
          <w:sz w:val="24"/>
        </w:rPr>
        <w:t>C</w:t>
      </w:r>
      <w:r w:rsidR="00E67691">
        <w:rPr>
          <w:rFonts w:ascii="Times New Roman" w:hAnsi="Times New Roman" w:cs="Times New Roman"/>
          <w:sz w:val="24"/>
        </w:rPr>
        <w:t xml:space="preserve">otton wool kids is where parents wrap their kids up in cotton wool and do not let expose them to risk so they are in a safe environment all the time, which can have a massive affect on them because they would not have the experience of danger and they would just have someone telling them what is right </w:t>
      </w:r>
      <w:r w:rsidR="00E67691">
        <w:rPr>
          <w:rFonts w:ascii="Times New Roman" w:hAnsi="Times New Roman" w:cs="Times New Roman"/>
          <w:sz w:val="24"/>
        </w:rPr>
        <w:lastRenderedPageBreak/>
        <w:t>and what is wrong without experiencing it for themselves.</w:t>
      </w:r>
      <w:r w:rsidR="00170872">
        <w:rPr>
          <w:rFonts w:ascii="Times New Roman" w:hAnsi="Times New Roman" w:cs="Times New Roman"/>
          <w:sz w:val="24"/>
        </w:rPr>
        <w:t xml:space="preserve"> </w:t>
      </w:r>
      <w:r>
        <w:rPr>
          <w:rFonts w:ascii="Times New Roman" w:hAnsi="Times New Roman" w:cs="Times New Roman"/>
          <w:sz w:val="24"/>
        </w:rPr>
        <w:t>People are now becoming more and more accepting with putting their kids in a risky situation</w:t>
      </w:r>
      <w:r w:rsidR="00170872">
        <w:rPr>
          <w:rFonts w:ascii="Times New Roman" w:hAnsi="Times New Roman" w:cs="Times New Roman"/>
          <w:sz w:val="24"/>
        </w:rPr>
        <w:t xml:space="preserve">, </w:t>
      </w:r>
      <w:proofErr w:type="gramStart"/>
      <w:r w:rsidR="00170872">
        <w:rPr>
          <w:rFonts w:ascii="Times New Roman" w:hAnsi="Times New Roman" w:cs="Times New Roman"/>
          <w:sz w:val="24"/>
        </w:rPr>
        <w:t>in order</w:t>
      </w:r>
      <w:r>
        <w:rPr>
          <w:rFonts w:ascii="Times New Roman" w:hAnsi="Times New Roman" w:cs="Times New Roman"/>
          <w:sz w:val="24"/>
        </w:rPr>
        <w:t xml:space="preserve"> for</w:t>
      </w:r>
      <w:proofErr w:type="gramEnd"/>
      <w:r>
        <w:rPr>
          <w:rFonts w:ascii="Times New Roman" w:hAnsi="Times New Roman" w:cs="Times New Roman"/>
          <w:sz w:val="24"/>
        </w:rPr>
        <w:t xml:space="preserve"> them to </w:t>
      </w:r>
      <w:r w:rsidR="00170872">
        <w:rPr>
          <w:rFonts w:ascii="Times New Roman" w:hAnsi="Times New Roman" w:cs="Times New Roman"/>
          <w:sz w:val="24"/>
        </w:rPr>
        <w:t xml:space="preserve">be able to </w:t>
      </w:r>
      <w:r>
        <w:rPr>
          <w:rFonts w:ascii="Times New Roman" w:hAnsi="Times New Roman" w:cs="Times New Roman"/>
          <w:sz w:val="24"/>
        </w:rPr>
        <w:t>learn</w:t>
      </w:r>
      <w:r w:rsidR="00170872">
        <w:rPr>
          <w:rFonts w:ascii="Times New Roman" w:hAnsi="Times New Roman" w:cs="Times New Roman"/>
          <w:sz w:val="24"/>
        </w:rPr>
        <w:t xml:space="preserve"> and adapt to each situation</w:t>
      </w:r>
      <w:r>
        <w:rPr>
          <w:rFonts w:ascii="Times New Roman" w:hAnsi="Times New Roman" w:cs="Times New Roman"/>
          <w:sz w:val="24"/>
        </w:rPr>
        <w:t xml:space="preserve">. </w:t>
      </w:r>
      <w:r w:rsidR="00272512" w:rsidRPr="00272512">
        <w:rPr>
          <w:rFonts w:ascii="Times New Roman" w:hAnsi="Times New Roman" w:cs="Times New Roman"/>
          <w:sz w:val="24"/>
        </w:rPr>
        <w:t>“</w:t>
      </w:r>
      <w:r w:rsidR="00170872">
        <w:rPr>
          <w:rFonts w:ascii="Times New Roman" w:hAnsi="Times New Roman" w:cs="Times New Roman"/>
          <w:sz w:val="24"/>
        </w:rPr>
        <w:t>Playing</w:t>
      </w:r>
      <w:r w:rsidR="00272512" w:rsidRPr="00272512">
        <w:rPr>
          <w:rFonts w:ascii="Times New Roman" w:hAnsi="Times New Roman" w:cs="Times New Roman"/>
          <w:sz w:val="24"/>
        </w:rPr>
        <w:t xml:space="preserve"> outdoors teaches young people how to deal with risk and without this they are ill equipped to deal with working life”</w:t>
      </w:r>
      <w:r w:rsidR="00272512">
        <w:rPr>
          <w:rFonts w:ascii="Times New Roman" w:hAnsi="Times New Roman" w:cs="Times New Roman"/>
          <w:sz w:val="24"/>
        </w:rPr>
        <w:t xml:space="preserve"> </w:t>
      </w:r>
      <w:proofErr w:type="spellStart"/>
      <w:r w:rsidR="004053D5">
        <w:rPr>
          <w:rFonts w:ascii="Times New Roman" w:hAnsi="Times New Roman" w:cs="Times New Roman"/>
          <w:sz w:val="24"/>
        </w:rPr>
        <w:t>Hack</w:t>
      </w:r>
      <w:r w:rsidR="00481631">
        <w:rPr>
          <w:rFonts w:ascii="Times New Roman" w:hAnsi="Times New Roman" w:cs="Times New Roman"/>
          <w:sz w:val="24"/>
        </w:rPr>
        <w:t>itt</w:t>
      </w:r>
      <w:proofErr w:type="spellEnd"/>
      <w:r w:rsidR="00481631">
        <w:rPr>
          <w:rFonts w:ascii="Times New Roman" w:hAnsi="Times New Roman" w:cs="Times New Roman"/>
          <w:sz w:val="24"/>
        </w:rPr>
        <w:t xml:space="preserve"> (2012)</w:t>
      </w:r>
      <w:r w:rsidR="00170872">
        <w:rPr>
          <w:rFonts w:ascii="Times New Roman" w:hAnsi="Times New Roman" w:cs="Times New Roman"/>
          <w:sz w:val="24"/>
        </w:rPr>
        <w:t>.</w:t>
      </w:r>
      <w:r w:rsidR="000759F4">
        <w:rPr>
          <w:rFonts w:ascii="Times New Roman" w:hAnsi="Times New Roman" w:cs="Times New Roman"/>
          <w:sz w:val="24"/>
        </w:rPr>
        <w:t xml:space="preserve"> </w:t>
      </w:r>
      <w:r w:rsidR="00272512">
        <w:rPr>
          <w:rFonts w:ascii="Times New Roman" w:hAnsi="Times New Roman" w:cs="Times New Roman"/>
          <w:sz w:val="24"/>
        </w:rPr>
        <w:t xml:space="preserve">This clearly states that without </w:t>
      </w:r>
      <w:r w:rsidR="004A370C">
        <w:rPr>
          <w:rFonts w:ascii="Times New Roman" w:hAnsi="Times New Roman" w:cs="Times New Roman"/>
          <w:sz w:val="24"/>
        </w:rPr>
        <w:t>playing in the outdoors and exposing children to risk they will not learn the basics to deal with working life. Playing outside doe</w:t>
      </w:r>
      <w:r w:rsidR="00D8433D">
        <w:rPr>
          <w:rFonts w:ascii="Times New Roman" w:hAnsi="Times New Roman" w:cs="Times New Roman"/>
          <w:sz w:val="24"/>
        </w:rPr>
        <w:t>s not</w:t>
      </w:r>
      <w:r w:rsidR="004A370C">
        <w:rPr>
          <w:rFonts w:ascii="Times New Roman" w:hAnsi="Times New Roman" w:cs="Times New Roman"/>
          <w:sz w:val="24"/>
        </w:rPr>
        <w:t xml:space="preserve"> only help children to be exposed to risk but it also helps</w:t>
      </w:r>
      <w:r w:rsidR="00FF5491">
        <w:rPr>
          <w:rFonts w:ascii="Times New Roman" w:hAnsi="Times New Roman" w:cs="Times New Roman"/>
          <w:sz w:val="24"/>
        </w:rPr>
        <w:t xml:space="preserve"> to</w:t>
      </w:r>
      <w:r w:rsidR="004A370C">
        <w:rPr>
          <w:rFonts w:ascii="Times New Roman" w:hAnsi="Times New Roman" w:cs="Times New Roman"/>
          <w:sz w:val="24"/>
        </w:rPr>
        <w:t xml:space="preserve"> put them into the mindset in which they would</w:t>
      </w:r>
      <w:r w:rsidR="00FF5491">
        <w:rPr>
          <w:rFonts w:ascii="Times New Roman" w:hAnsi="Times New Roman" w:cs="Times New Roman"/>
          <w:sz w:val="24"/>
        </w:rPr>
        <w:t xml:space="preserve"> discover</w:t>
      </w:r>
      <w:r w:rsidR="004A370C">
        <w:rPr>
          <w:rFonts w:ascii="Times New Roman" w:hAnsi="Times New Roman" w:cs="Times New Roman"/>
          <w:sz w:val="24"/>
        </w:rPr>
        <w:t xml:space="preserve"> how to either find a way to stop the risk altogether or m</w:t>
      </w:r>
      <w:r w:rsidR="00FF5491">
        <w:rPr>
          <w:rFonts w:ascii="Times New Roman" w:hAnsi="Times New Roman" w:cs="Times New Roman"/>
          <w:sz w:val="24"/>
        </w:rPr>
        <w:t xml:space="preserve">inimise the risk </w:t>
      </w:r>
      <w:r w:rsidR="004A370C">
        <w:rPr>
          <w:rFonts w:ascii="Times New Roman" w:hAnsi="Times New Roman" w:cs="Times New Roman"/>
          <w:sz w:val="24"/>
        </w:rPr>
        <w:t>in order to carry on doing what they were doing.</w:t>
      </w:r>
      <w:r w:rsidR="00D8433D">
        <w:rPr>
          <w:rFonts w:ascii="Times New Roman" w:hAnsi="Times New Roman" w:cs="Times New Roman"/>
          <w:sz w:val="24"/>
        </w:rPr>
        <w:t xml:space="preserve"> It also gives them a sense of independence </w:t>
      </w:r>
      <w:r w:rsidR="00FF5491">
        <w:rPr>
          <w:rFonts w:ascii="Times New Roman" w:hAnsi="Times New Roman" w:cs="Times New Roman"/>
          <w:sz w:val="24"/>
        </w:rPr>
        <w:t xml:space="preserve">as </w:t>
      </w:r>
      <w:r w:rsidR="00D8433D">
        <w:rPr>
          <w:rFonts w:ascii="Times New Roman" w:hAnsi="Times New Roman" w:cs="Times New Roman"/>
          <w:sz w:val="24"/>
        </w:rPr>
        <w:t xml:space="preserve">they will be going out into unpredictable environments and gaining experience which they could use </w:t>
      </w:r>
      <w:proofErr w:type="gramStart"/>
      <w:r w:rsidR="00D8433D">
        <w:rPr>
          <w:rFonts w:ascii="Times New Roman" w:hAnsi="Times New Roman" w:cs="Times New Roman"/>
          <w:sz w:val="24"/>
        </w:rPr>
        <w:t>at a later date</w:t>
      </w:r>
      <w:proofErr w:type="gramEnd"/>
      <w:r w:rsidR="00FF5491">
        <w:rPr>
          <w:rFonts w:ascii="Times New Roman" w:hAnsi="Times New Roman" w:cs="Times New Roman"/>
          <w:sz w:val="24"/>
        </w:rPr>
        <w:t>, which in turn</w:t>
      </w:r>
      <w:r w:rsidR="00D8433D">
        <w:rPr>
          <w:rFonts w:ascii="Times New Roman" w:hAnsi="Times New Roman" w:cs="Times New Roman"/>
          <w:sz w:val="24"/>
        </w:rPr>
        <w:t xml:space="preserve"> make themselves more </w:t>
      </w:r>
      <w:r w:rsidR="00BC2327">
        <w:rPr>
          <w:rFonts w:ascii="Times New Roman" w:hAnsi="Times New Roman" w:cs="Times New Roman"/>
          <w:sz w:val="24"/>
        </w:rPr>
        <w:t>competent</w:t>
      </w:r>
      <w:r w:rsidR="00D8433D">
        <w:rPr>
          <w:rFonts w:ascii="Times New Roman" w:hAnsi="Times New Roman" w:cs="Times New Roman"/>
          <w:sz w:val="24"/>
        </w:rPr>
        <w:t xml:space="preserve"> in</w:t>
      </w:r>
      <w:r w:rsidR="00FF5491">
        <w:rPr>
          <w:rFonts w:ascii="Times New Roman" w:hAnsi="Times New Roman" w:cs="Times New Roman"/>
          <w:sz w:val="24"/>
        </w:rPr>
        <w:t xml:space="preserve"> both</w:t>
      </w:r>
      <w:r w:rsidR="00D8433D">
        <w:rPr>
          <w:rFonts w:ascii="Times New Roman" w:hAnsi="Times New Roman" w:cs="Times New Roman"/>
          <w:sz w:val="24"/>
        </w:rPr>
        <w:t xml:space="preserve"> the outdoors </w:t>
      </w:r>
      <w:r w:rsidR="00FF5491">
        <w:rPr>
          <w:rFonts w:ascii="Times New Roman" w:hAnsi="Times New Roman" w:cs="Times New Roman"/>
          <w:sz w:val="24"/>
        </w:rPr>
        <w:t>and</w:t>
      </w:r>
      <w:r w:rsidR="00D8433D">
        <w:rPr>
          <w:rFonts w:ascii="Times New Roman" w:hAnsi="Times New Roman" w:cs="Times New Roman"/>
          <w:sz w:val="24"/>
        </w:rPr>
        <w:t xml:space="preserve"> mindset</w:t>
      </w:r>
      <w:r w:rsidR="00FF5491">
        <w:rPr>
          <w:rFonts w:ascii="Times New Roman" w:hAnsi="Times New Roman" w:cs="Times New Roman"/>
          <w:sz w:val="24"/>
        </w:rPr>
        <w:t>.</w:t>
      </w:r>
    </w:p>
    <w:p w14:paraId="28CCE885" w14:textId="55D6C90F" w:rsidR="00272512" w:rsidRDefault="00272512" w:rsidP="006107DA">
      <w:pPr>
        <w:spacing w:line="360" w:lineRule="auto"/>
        <w:rPr>
          <w:rFonts w:ascii="Times New Roman" w:hAnsi="Times New Roman" w:cs="Times New Roman"/>
          <w:sz w:val="24"/>
        </w:rPr>
      </w:pPr>
    </w:p>
    <w:p w14:paraId="2BEC2841" w14:textId="26025DD2" w:rsidR="004E3CA2" w:rsidRDefault="004E3CA2" w:rsidP="006107DA">
      <w:pPr>
        <w:spacing w:line="360" w:lineRule="auto"/>
        <w:rPr>
          <w:rFonts w:ascii="Times New Roman" w:hAnsi="Times New Roman" w:cs="Times New Roman"/>
          <w:sz w:val="24"/>
        </w:rPr>
      </w:pPr>
      <w:r>
        <w:rPr>
          <w:rFonts w:ascii="Times New Roman" w:hAnsi="Times New Roman" w:cs="Times New Roman"/>
          <w:sz w:val="24"/>
        </w:rPr>
        <w:t xml:space="preserve">Another benefit of challenge in the outdoors is that children are </w:t>
      </w:r>
      <w:r w:rsidR="009A7522">
        <w:rPr>
          <w:rFonts w:ascii="Times New Roman" w:hAnsi="Times New Roman" w:cs="Times New Roman"/>
          <w:sz w:val="24"/>
        </w:rPr>
        <w:t xml:space="preserve">much more responsible in themselves and it shows a sense of self awareness and self-preservation because they are exposed to challenge in which they have to find a way to overcome the challenge and thus making them a better </w:t>
      </w:r>
      <w:r w:rsidR="009A7522" w:rsidRPr="00823937">
        <w:rPr>
          <w:rFonts w:ascii="Times New Roman" w:hAnsi="Times New Roman" w:cs="Times New Roman"/>
          <w:sz w:val="24"/>
        </w:rPr>
        <w:t>person</w:t>
      </w:r>
      <w:r w:rsidR="00FF5491">
        <w:rPr>
          <w:rFonts w:ascii="Times New Roman" w:hAnsi="Times New Roman" w:cs="Times New Roman"/>
          <w:sz w:val="24"/>
        </w:rPr>
        <w:t>, helping to</w:t>
      </w:r>
      <w:r w:rsidR="009A7522" w:rsidRPr="00823937">
        <w:rPr>
          <w:rFonts w:ascii="Times New Roman" w:hAnsi="Times New Roman" w:cs="Times New Roman"/>
          <w:sz w:val="24"/>
        </w:rPr>
        <w:t xml:space="preserve"> develop key attributes which will benefit them greatly in the future. </w:t>
      </w:r>
      <w:r w:rsidR="00823937">
        <w:rPr>
          <w:rFonts w:ascii="Times New Roman" w:hAnsi="Times New Roman" w:cs="Times New Roman"/>
          <w:sz w:val="24"/>
        </w:rPr>
        <w:t>“</w:t>
      </w:r>
      <w:r w:rsidR="00823937" w:rsidRPr="00823937">
        <w:rPr>
          <w:rFonts w:ascii="Times New Roman" w:hAnsi="Times New Roman" w:cs="Times New Roman"/>
          <w:sz w:val="24"/>
        </w:rPr>
        <w:t>Qualities such as a sense of responsibility and a purpose in life are nurtured</w:t>
      </w:r>
      <w:r w:rsidR="00823937">
        <w:rPr>
          <w:rFonts w:ascii="Times New Roman" w:hAnsi="Times New Roman" w:cs="Times New Roman"/>
          <w:sz w:val="24"/>
        </w:rPr>
        <w:t>” Gillis (1999)</w:t>
      </w:r>
      <w:r w:rsidR="00113914">
        <w:rPr>
          <w:rFonts w:ascii="Times New Roman" w:hAnsi="Times New Roman" w:cs="Times New Roman"/>
          <w:sz w:val="24"/>
        </w:rPr>
        <w:t>.</w:t>
      </w:r>
      <w:r w:rsidR="00DB4F7A">
        <w:rPr>
          <w:rFonts w:ascii="Times New Roman" w:hAnsi="Times New Roman" w:cs="Times New Roman"/>
          <w:sz w:val="24"/>
        </w:rPr>
        <w:t xml:space="preserve"> From this we can gather that when children are going out on activities or even playing in the outdoors</w:t>
      </w:r>
      <w:r w:rsidR="00113914">
        <w:rPr>
          <w:rFonts w:ascii="Times New Roman" w:hAnsi="Times New Roman" w:cs="Times New Roman"/>
          <w:sz w:val="24"/>
        </w:rPr>
        <w:t>,</w:t>
      </w:r>
      <w:r w:rsidR="00DB4F7A">
        <w:rPr>
          <w:rFonts w:ascii="Times New Roman" w:hAnsi="Times New Roman" w:cs="Times New Roman"/>
          <w:sz w:val="24"/>
        </w:rPr>
        <w:t xml:space="preserve"> key attributes such as </w:t>
      </w:r>
      <w:r w:rsidR="00FF5491">
        <w:rPr>
          <w:rFonts w:ascii="Times New Roman" w:hAnsi="Times New Roman" w:cs="Times New Roman"/>
          <w:sz w:val="24"/>
        </w:rPr>
        <w:t>accountability</w:t>
      </w:r>
      <w:r w:rsidR="00DB4F7A">
        <w:rPr>
          <w:rFonts w:ascii="Times New Roman" w:hAnsi="Times New Roman" w:cs="Times New Roman"/>
          <w:sz w:val="24"/>
        </w:rPr>
        <w:t xml:space="preserve"> are nurtured</w:t>
      </w:r>
      <w:r w:rsidR="00FF5491">
        <w:rPr>
          <w:rFonts w:ascii="Times New Roman" w:hAnsi="Times New Roman" w:cs="Times New Roman"/>
          <w:sz w:val="24"/>
        </w:rPr>
        <w:t>. C</w:t>
      </w:r>
      <w:r w:rsidR="00DB4F7A">
        <w:rPr>
          <w:rFonts w:ascii="Times New Roman" w:hAnsi="Times New Roman" w:cs="Times New Roman"/>
          <w:sz w:val="24"/>
        </w:rPr>
        <w:t xml:space="preserve">hildren will be able to gain more from life because they have </w:t>
      </w:r>
      <w:r w:rsidR="00FF5491">
        <w:rPr>
          <w:rFonts w:ascii="Times New Roman" w:hAnsi="Times New Roman" w:cs="Times New Roman"/>
          <w:sz w:val="24"/>
        </w:rPr>
        <w:t>adopted</w:t>
      </w:r>
      <w:r w:rsidR="00DB4F7A">
        <w:rPr>
          <w:rFonts w:ascii="Times New Roman" w:hAnsi="Times New Roman" w:cs="Times New Roman"/>
          <w:sz w:val="24"/>
        </w:rPr>
        <w:t xml:space="preserve"> </w:t>
      </w:r>
      <w:r w:rsidR="00FF5491">
        <w:rPr>
          <w:rFonts w:ascii="Times New Roman" w:hAnsi="Times New Roman" w:cs="Times New Roman"/>
          <w:sz w:val="24"/>
        </w:rPr>
        <w:t xml:space="preserve">key </w:t>
      </w:r>
      <w:r w:rsidR="00DB4F7A">
        <w:rPr>
          <w:rFonts w:ascii="Times New Roman" w:hAnsi="Times New Roman" w:cs="Times New Roman"/>
          <w:sz w:val="24"/>
        </w:rPr>
        <w:t>attributes</w:t>
      </w:r>
      <w:r w:rsidR="00FF5491">
        <w:rPr>
          <w:rFonts w:ascii="Times New Roman" w:hAnsi="Times New Roman" w:cs="Times New Roman"/>
          <w:sz w:val="24"/>
        </w:rPr>
        <w:t xml:space="preserve"> at</w:t>
      </w:r>
      <w:r w:rsidR="00DB4F7A">
        <w:rPr>
          <w:rFonts w:ascii="Times New Roman" w:hAnsi="Times New Roman" w:cs="Times New Roman"/>
          <w:sz w:val="24"/>
        </w:rPr>
        <w:t xml:space="preserve"> a young age </w:t>
      </w:r>
      <w:r w:rsidR="00FF5491">
        <w:rPr>
          <w:rFonts w:ascii="Times New Roman" w:hAnsi="Times New Roman" w:cs="Times New Roman"/>
          <w:sz w:val="24"/>
        </w:rPr>
        <w:t>due to the exposure</w:t>
      </w:r>
      <w:r w:rsidR="00DB4F7A">
        <w:rPr>
          <w:rFonts w:ascii="Times New Roman" w:hAnsi="Times New Roman" w:cs="Times New Roman"/>
          <w:sz w:val="24"/>
        </w:rPr>
        <w:t xml:space="preserve"> to challenge </w:t>
      </w:r>
      <w:r w:rsidR="00FF5491">
        <w:rPr>
          <w:rFonts w:ascii="Times New Roman" w:hAnsi="Times New Roman" w:cs="Times New Roman"/>
          <w:sz w:val="24"/>
        </w:rPr>
        <w:t>within</w:t>
      </w:r>
      <w:r w:rsidR="00DB4F7A">
        <w:rPr>
          <w:rFonts w:ascii="Times New Roman" w:hAnsi="Times New Roman" w:cs="Times New Roman"/>
          <w:sz w:val="24"/>
        </w:rPr>
        <w:t xml:space="preserve"> the outdoors.</w:t>
      </w:r>
      <w:r w:rsidR="00807DF9">
        <w:rPr>
          <w:rFonts w:ascii="Times New Roman" w:hAnsi="Times New Roman" w:cs="Times New Roman"/>
          <w:sz w:val="24"/>
        </w:rPr>
        <w:t xml:space="preserve"> It is clear in this case</w:t>
      </w:r>
      <w:r w:rsidR="00FF5491">
        <w:rPr>
          <w:rFonts w:ascii="Times New Roman" w:hAnsi="Times New Roman" w:cs="Times New Roman"/>
          <w:sz w:val="24"/>
        </w:rPr>
        <w:t xml:space="preserve"> that</w:t>
      </w:r>
      <w:r w:rsidR="00807DF9">
        <w:rPr>
          <w:rFonts w:ascii="Times New Roman" w:hAnsi="Times New Roman" w:cs="Times New Roman"/>
          <w:sz w:val="24"/>
        </w:rPr>
        <w:t xml:space="preserve"> the challenge in</w:t>
      </w:r>
      <w:r w:rsidR="00FF5491">
        <w:rPr>
          <w:rFonts w:ascii="Times New Roman" w:hAnsi="Times New Roman" w:cs="Times New Roman"/>
          <w:sz w:val="24"/>
        </w:rPr>
        <w:t>volved in</w:t>
      </w:r>
      <w:r w:rsidR="00807DF9">
        <w:rPr>
          <w:rFonts w:ascii="Times New Roman" w:hAnsi="Times New Roman" w:cs="Times New Roman"/>
          <w:sz w:val="24"/>
        </w:rPr>
        <w:t xml:space="preserve"> outdoor adventurous activities are </w:t>
      </w:r>
      <w:r w:rsidR="00FF5491">
        <w:rPr>
          <w:rFonts w:ascii="Times New Roman" w:hAnsi="Times New Roman" w:cs="Times New Roman"/>
          <w:sz w:val="24"/>
        </w:rPr>
        <w:t>important as</w:t>
      </w:r>
      <w:r w:rsidR="00807DF9">
        <w:rPr>
          <w:rFonts w:ascii="Times New Roman" w:hAnsi="Times New Roman" w:cs="Times New Roman"/>
          <w:sz w:val="24"/>
        </w:rPr>
        <w:t xml:space="preserve"> children are gaining key </w:t>
      </w:r>
      <w:r w:rsidR="00FF5491">
        <w:rPr>
          <w:rFonts w:ascii="Times New Roman" w:hAnsi="Times New Roman" w:cs="Times New Roman"/>
          <w:sz w:val="24"/>
        </w:rPr>
        <w:t xml:space="preserve">skills that will help them across all </w:t>
      </w:r>
      <w:r w:rsidR="00807DF9">
        <w:rPr>
          <w:rFonts w:ascii="Times New Roman" w:hAnsi="Times New Roman" w:cs="Times New Roman"/>
          <w:sz w:val="24"/>
        </w:rPr>
        <w:t>aspects of life whil</w:t>
      </w:r>
      <w:r w:rsidR="00FF5491">
        <w:rPr>
          <w:rFonts w:ascii="Times New Roman" w:hAnsi="Times New Roman" w:cs="Times New Roman"/>
          <w:sz w:val="24"/>
        </w:rPr>
        <w:t>st</w:t>
      </w:r>
      <w:r w:rsidR="00807DF9">
        <w:rPr>
          <w:rFonts w:ascii="Times New Roman" w:hAnsi="Times New Roman" w:cs="Times New Roman"/>
          <w:sz w:val="24"/>
        </w:rPr>
        <w:t xml:space="preserve"> also having fun and experiencing the outdoors</w:t>
      </w:r>
      <w:r w:rsidR="00FF5491">
        <w:rPr>
          <w:rFonts w:ascii="Times New Roman" w:hAnsi="Times New Roman" w:cs="Times New Roman"/>
          <w:sz w:val="24"/>
        </w:rPr>
        <w:t>.</w:t>
      </w:r>
      <w:r w:rsidR="00807DF9">
        <w:rPr>
          <w:rFonts w:ascii="Times New Roman" w:hAnsi="Times New Roman" w:cs="Times New Roman"/>
          <w:sz w:val="24"/>
        </w:rPr>
        <w:t xml:space="preserve"> </w:t>
      </w:r>
    </w:p>
    <w:p w14:paraId="2A2D68E3" w14:textId="7E9E59FE" w:rsidR="009102B3" w:rsidRDefault="009102B3" w:rsidP="006107DA">
      <w:pPr>
        <w:spacing w:line="360" w:lineRule="auto"/>
        <w:rPr>
          <w:rFonts w:ascii="Times New Roman" w:hAnsi="Times New Roman" w:cs="Times New Roman"/>
          <w:sz w:val="24"/>
        </w:rPr>
      </w:pPr>
    </w:p>
    <w:p w14:paraId="1BEF6DCC" w14:textId="3A938664" w:rsidR="00113914" w:rsidRDefault="00113914" w:rsidP="006107DA">
      <w:pPr>
        <w:spacing w:line="360" w:lineRule="auto"/>
        <w:rPr>
          <w:rFonts w:ascii="Times New Roman" w:hAnsi="Times New Roman" w:cs="Times New Roman"/>
          <w:sz w:val="24"/>
        </w:rPr>
      </w:pPr>
      <w:r>
        <w:rPr>
          <w:rFonts w:ascii="Times New Roman" w:hAnsi="Times New Roman" w:cs="Times New Roman"/>
          <w:sz w:val="24"/>
        </w:rPr>
        <w:t xml:space="preserve">There is </w:t>
      </w:r>
      <w:r w:rsidR="000759F4">
        <w:rPr>
          <w:rFonts w:ascii="Times New Roman" w:hAnsi="Times New Roman" w:cs="Times New Roman"/>
          <w:sz w:val="24"/>
        </w:rPr>
        <w:t xml:space="preserve">a general misconception that children should be left to </w:t>
      </w:r>
      <w:r w:rsidR="00175A0A">
        <w:rPr>
          <w:rFonts w:ascii="Times New Roman" w:hAnsi="Times New Roman" w:cs="Times New Roman"/>
          <w:sz w:val="24"/>
        </w:rPr>
        <w:t>themselves</w:t>
      </w:r>
      <w:r w:rsidR="00FF5491">
        <w:rPr>
          <w:rFonts w:ascii="Times New Roman" w:hAnsi="Times New Roman" w:cs="Times New Roman"/>
          <w:sz w:val="24"/>
        </w:rPr>
        <w:t>. However,</w:t>
      </w:r>
      <w:r w:rsidR="000759F4">
        <w:rPr>
          <w:rFonts w:ascii="Times New Roman" w:hAnsi="Times New Roman" w:cs="Times New Roman"/>
          <w:sz w:val="24"/>
        </w:rPr>
        <w:t xml:space="preserve"> it is important to not just give them a challenge without weighing the risks first because this could end badly</w:t>
      </w:r>
      <w:r w:rsidR="00FF5491">
        <w:rPr>
          <w:rFonts w:ascii="Times New Roman" w:hAnsi="Times New Roman" w:cs="Times New Roman"/>
          <w:sz w:val="24"/>
        </w:rPr>
        <w:t>.</w:t>
      </w:r>
      <w:r w:rsidR="000759F4">
        <w:rPr>
          <w:rFonts w:ascii="Times New Roman" w:hAnsi="Times New Roman" w:cs="Times New Roman"/>
          <w:sz w:val="24"/>
        </w:rPr>
        <w:t xml:space="preserve"> </w:t>
      </w:r>
      <w:r w:rsidR="00FF5491">
        <w:rPr>
          <w:rFonts w:ascii="Times New Roman" w:hAnsi="Times New Roman" w:cs="Times New Roman"/>
          <w:sz w:val="24"/>
        </w:rPr>
        <w:t>W</w:t>
      </w:r>
      <w:r w:rsidR="000759F4">
        <w:rPr>
          <w:rFonts w:ascii="Times New Roman" w:hAnsi="Times New Roman" w:cs="Times New Roman"/>
          <w:sz w:val="24"/>
        </w:rPr>
        <w:t xml:space="preserve">hen introducing challenges outdoors the risks must still be managed </w:t>
      </w:r>
      <w:r w:rsidR="00FF5491">
        <w:rPr>
          <w:rFonts w:ascii="Times New Roman" w:hAnsi="Times New Roman" w:cs="Times New Roman"/>
          <w:sz w:val="24"/>
        </w:rPr>
        <w:t>as</w:t>
      </w:r>
      <w:r w:rsidR="000759F4">
        <w:rPr>
          <w:rFonts w:ascii="Times New Roman" w:hAnsi="Times New Roman" w:cs="Times New Roman"/>
          <w:sz w:val="24"/>
        </w:rPr>
        <w:t xml:space="preserve"> it is still </w:t>
      </w:r>
      <w:r w:rsidR="00FF5491">
        <w:rPr>
          <w:rFonts w:ascii="Times New Roman" w:hAnsi="Times New Roman" w:cs="Times New Roman"/>
          <w:sz w:val="24"/>
        </w:rPr>
        <w:t xml:space="preserve">a potentially </w:t>
      </w:r>
      <w:r w:rsidR="000759F4">
        <w:rPr>
          <w:rFonts w:ascii="Times New Roman" w:hAnsi="Times New Roman" w:cs="Times New Roman"/>
          <w:sz w:val="24"/>
        </w:rPr>
        <w:t>dangerous</w:t>
      </w:r>
      <w:r w:rsidR="00FF5491">
        <w:rPr>
          <w:rFonts w:ascii="Times New Roman" w:hAnsi="Times New Roman" w:cs="Times New Roman"/>
          <w:sz w:val="24"/>
        </w:rPr>
        <w:t xml:space="preserve"> situation</w:t>
      </w:r>
      <w:r w:rsidR="000759F4">
        <w:rPr>
          <w:rFonts w:ascii="Times New Roman" w:hAnsi="Times New Roman" w:cs="Times New Roman"/>
          <w:sz w:val="24"/>
        </w:rPr>
        <w:t xml:space="preserve">. </w:t>
      </w:r>
    </w:p>
    <w:p w14:paraId="094FE714" w14:textId="77777777" w:rsidR="000759F4" w:rsidRDefault="000759F4" w:rsidP="006107DA">
      <w:pPr>
        <w:spacing w:line="360" w:lineRule="auto"/>
        <w:rPr>
          <w:rFonts w:ascii="Times New Roman" w:hAnsi="Times New Roman" w:cs="Times New Roman"/>
          <w:sz w:val="24"/>
        </w:rPr>
      </w:pPr>
    </w:p>
    <w:p w14:paraId="27A21CA1" w14:textId="789F0CD0" w:rsidR="009102B3" w:rsidRDefault="009102B3" w:rsidP="006107DA">
      <w:pPr>
        <w:spacing w:line="360" w:lineRule="auto"/>
        <w:rPr>
          <w:rFonts w:ascii="Times New Roman" w:hAnsi="Times New Roman" w:cs="Times New Roman"/>
          <w:sz w:val="24"/>
        </w:rPr>
      </w:pPr>
      <w:r>
        <w:rPr>
          <w:rFonts w:ascii="Times New Roman" w:hAnsi="Times New Roman" w:cs="Times New Roman"/>
          <w:sz w:val="24"/>
        </w:rPr>
        <w:t>“</w:t>
      </w:r>
      <w:r w:rsidRPr="009102B3">
        <w:rPr>
          <w:rFonts w:ascii="Times New Roman" w:hAnsi="Times New Roman" w:cs="Times New Roman"/>
          <w:sz w:val="24"/>
        </w:rPr>
        <w:t>OAE instructors still need to manage and lead, and risk still needs to be considered and assessed. The critical examination of risk and the emphasis here on agency and community does not mean that instructors abdicate responsibility for programming or that they merely learn alongside their participants</w:t>
      </w:r>
      <w:r>
        <w:rPr>
          <w:rFonts w:ascii="Times New Roman" w:hAnsi="Times New Roman" w:cs="Times New Roman"/>
          <w:sz w:val="24"/>
        </w:rPr>
        <w:t>”</w:t>
      </w:r>
      <w:r w:rsidR="00D952FD">
        <w:rPr>
          <w:rFonts w:ascii="Times New Roman" w:hAnsi="Times New Roman" w:cs="Times New Roman"/>
          <w:sz w:val="24"/>
        </w:rPr>
        <w:t xml:space="preserve"> Brown (1999)</w:t>
      </w:r>
      <w:r w:rsidR="00FF5491">
        <w:rPr>
          <w:rFonts w:ascii="Times New Roman" w:hAnsi="Times New Roman" w:cs="Times New Roman"/>
          <w:sz w:val="24"/>
        </w:rPr>
        <w:t>.</w:t>
      </w:r>
    </w:p>
    <w:p w14:paraId="2675E47F" w14:textId="13CB98AF" w:rsidR="00CF5C67" w:rsidRDefault="00CF5C67" w:rsidP="006107DA">
      <w:pPr>
        <w:spacing w:line="360" w:lineRule="auto"/>
        <w:rPr>
          <w:rFonts w:ascii="Times New Roman" w:hAnsi="Times New Roman" w:cs="Times New Roman"/>
          <w:sz w:val="24"/>
        </w:rPr>
      </w:pPr>
    </w:p>
    <w:p w14:paraId="43FC4593" w14:textId="5314EB93" w:rsidR="003F2355" w:rsidRDefault="00AC3462" w:rsidP="006107DA">
      <w:pPr>
        <w:spacing w:line="360" w:lineRule="auto"/>
        <w:rPr>
          <w:rFonts w:ascii="Times New Roman" w:hAnsi="Times New Roman" w:cs="Times New Roman"/>
          <w:sz w:val="24"/>
        </w:rPr>
      </w:pPr>
      <w:r>
        <w:rPr>
          <w:rFonts w:ascii="Times New Roman" w:hAnsi="Times New Roman" w:cs="Times New Roman"/>
          <w:sz w:val="24"/>
        </w:rPr>
        <w:t>There is a fine line in which we</w:t>
      </w:r>
      <w:r w:rsidR="00FF5491">
        <w:rPr>
          <w:rFonts w:ascii="Times New Roman" w:hAnsi="Times New Roman" w:cs="Times New Roman"/>
          <w:sz w:val="24"/>
        </w:rPr>
        <w:t>,</w:t>
      </w:r>
      <w:r>
        <w:rPr>
          <w:rFonts w:ascii="Times New Roman" w:hAnsi="Times New Roman" w:cs="Times New Roman"/>
          <w:sz w:val="24"/>
        </w:rPr>
        <w:t xml:space="preserve"> as outdoor practitioners must </w:t>
      </w:r>
      <w:r w:rsidR="00FF5491">
        <w:rPr>
          <w:rFonts w:ascii="Times New Roman" w:hAnsi="Times New Roman" w:cs="Times New Roman"/>
          <w:sz w:val="24"/>
        </w:rPr>
        <w:t>consider</w:t>
      </w:r>
      <w:r w:rsidR="00244F53">
        <w:rPr>
          <w:rFonts w:ascii="Times New Roman" w:hAnsi="Times New Roman" w:cs="Times New Roman"/>
          <w:sz w:val="24"/>
        </w:rPr>
        <w:t xml:space="preserve"> the dangers of the risk</w:t>
      </w:r>
      <w:r w:rsidR="00FF5491">
        <w:rPr>
          <w:rFonts w:ascii="Times New Roman" w:hAnsi="Times New Roman" w:cs="Times New Roman"/>
          <w:sz w:val="24"/>
        </w:rPr>
        <w:t>. W</w:t>
      </w:r>
      <w:r w:rsidR="00244F53">
        <w:rPr>
          <w:rFonts w:ascii="Times New Roman" w:hAnsi="Times New Roman" w:cs="Times New Roman"/>
          <w:sz w:val="24"/>
        </w:rPr>
        <w:t xml:space="preserve">e physically and legally can not leave </w:t>
      </w:r>
      <w:r w:rsidR="00FF5491">
        <w:rPr>
          <w:rFonts w:ascii="Times New Roman" w:hAnsi="Times New Roman" w:cs="Times New Roman"/>
          <w:sz w:val="24"/>
        </w:rPr>
        <w:t>children</w:t>
      </w:r>
      <w:r w:rsidR="00244F53">
        <w:rPr>
          <w:rFonts w:ascii="Times New Roman" w:hAnsi="Times New Roman" w:cs="Times New Roman"/>
          <w:sz w:val="24"/>
        </w:rPr>
        <w:t xml:space="preserve"> alone and do</w:t>
      </w:r>
      <w:r w:rsidR="00FF5491">
        <w:rPr>
          <w:rFonts w:ascii="Times New Roman" w:hAnsi="Times New Roman" w:cs="Times New Roman"/>
          <w:sz w:val="24"/>
        </w:rPr>
        <w:t xml:space="preserve"> as </w:t>
      </w:r>
      <w:r w:rsidR="00244F53">
        <w:rPr>
          <w:rFonts w:ascii="Times New Roman" w:hAnsi="Times New Roman" w:cs="Times New Roman"/>
          <w:sz w:val="24"/>
        </w:rPr>
        <w:t>they want</w:t>
      </w:r>
      <w:r w:rsidR="00FF5491">
        <w:rPr>
          <w:rFonts w:ascii="Times New Roman" w:hAnsi="Times New Roman" w:cs="Times New Roman"/>
          <w:sz w:val="24"/>
        </w:rPr>
        <w:t>. W</w:t>
      </w:r>
      <w:r w:rsidR="00244F53">
        <w:rPr>
          <w:rFonts w:ascii="Times New Roman" w:hAnsi="Times New Roman" w:cs="Times New Roman"/>
          <w:sz w:val="24"/>
        </w:rPr>
        <w:t>e must still be in charge because we have a duty of care which makes us responsible for anything that happens to the children</w:t>
      </w:r>
      <w:r w:rsidR="00FF5491">
        <w:rPr>
          <w:rFonts w:ascii="Times New Roman" w:hAnsi="Times New Roman" w:cs="Times New Roman"/>
          <w:sz w:val="24"/>
        </w:rPr>
        <w:t xml:space="preserve">, their peers </w:t>
      </w:r>
      <w:r w:rsidR="00244F53">
        <w:rPr>
          <w:rFonts w:ascii="Times New Roman" w:hAnsi="Times New Roman" w:cs="Times New Roman"/>
          <w:sz w:val="24"/>
        </w:rPr>
        <w:t xml:space="preserve">or anyone under our care. </w:t>
      </w:r>
    </w:p>
    <w:p w14:paraId="2237D43D" w14:textId="52D5FDE1" w:rsidR="002725E6" w:rsidRDefault="002725E6" w:rsidP="006107DA">
      <w:pPr>
        <w:spacing w:line="360" w:lineRule="auto"/>
        <w:rPr>
          <w:rFonts w:ascii="Times New Roman" w:hAnsi="Times New Roman" w:cs="Times New Roman"/>
          <w:sz w:val="24"/>
        </w:rPr>
      </w:pPr>
    </w:p>
    <w:p w14:paraId="767972C8" w14:textId="170EFFAA" w:rsidR="002725E6" w:rsidRDefault="002725E6" w:rsidP="006107DA">
      <w:pPr>
        <w:spacing w:line="360" w:lineRule="auto"/>
        <w:rPr>
          <w:rFonts w:ascii="Times New Roman" w:hAnsi="Times New Roman" w:cs="Times New Roman"/>
          <w:sz w:val="24"/>
        </w:rPr>
      </w:pPr>
      <w:r>
        <w:rPr>
          <w:rFonts w:ascii="Times New Roman" w:hAnsi="Times New Roman" w:cs="Times New Roman"/>
          <w:sz w:val="24"/>
        </w:rPr>
        <w:t>Not everyone has the same view when it comes to challenge, a challenge for one person could be something they would do without hesitation.</w:t>
      </w:r>
      <w:r>
        <w:rPr>
          <w:rFonts w:ascii="Times New Roman" w:hAnsi="Times New Roman" w:cs="Times New Roman"/>
          <w:sz w:val="24"/>
        </w:rPr>
        <w:t xml:space="preserve"> With this comes the view of perceived risk, in which for </w:t>
      </w:r>
      <w:r w:rsidR="00E46A0A">
        <w:rPr>
          <w:rFonts w:ascii="Times New Roman" w:hAnsi="Times New Roman" w:cs="Times New Roman"/>
          <w:sz w:val="24"/>
        </w:rPr>
        <w:t>one-person</w:t>
      </w:r>
      <w:r>
        <w:rPr>
          <w:rFonts w:ascii="Times New Roman" w:hAnsi="Times New Roman" w:cs="Times New Roman"/>
          <w:sz w:val="24"/>
        </w:rPr>
        <w:t xml:space="preserve"> mountain biking would be something they have done many times and they are very confident in it and for someone else it could be something they have never tried before and in their eyes the risk would be much </w:t>
      </w:r>
      <w:r w:rsidR="00E46A0A">
        <w:rPr>
          <w:rFonts w:ascii="Times New Roman" w:hAnsi="Times New Roman" w:cs="Times New Roman"/>
          <w:sz w:val="24"/>
        </w:rPr>
        <w:t xml:space="preserve">greater. When taking a group on a high ropes course you </w:t>
      </w:r>
      <w:proofErr w:type="gramStart"/>
      <w:r w:rsidR="00E46A0A">
        <w:rPr>
          <w:rFonts w:ascii="Times New Roman" w:hAnsi="Times New Roman" w:cs="Times New Roman"/>
          <w:sz w:val="24"/>
        </w:rPr>
        <w:t>are able to</w:t>
      </w:r>
      <w:proofErr w:type="gramEnd"/>
      <w:r w:rsidR="00E46A0A">
        <w:rPr>
          <w:rFonts w:ascii="Times New Roman" w:hAnsi="Times New Roman" w:cs="Times New Roman"/>
          <w:sz w:val="24"/>
        </w:rPr>
        <w:t xml:space="preserve"> see the difference in ability and confidence straight away</w:t>
      </w:r>
      <w:r w:rsidR="00FF5491">
        <w:rPr>
          <w:rFonts w:ascii="Times New Roman" w:hAnsi="Times New Roman" w:cs="Times New Roman"/>
          <w:sz w:val="24"/>
        </w:rPr>
        <w:t>. T</w:t>
      </w:r>
      <w:r w:rsidR="00E46A0A">
        <w:rPr>
          <w:rFonts w:ascii="Times New Roman" w:hAnsi="Times New Roman" w:cs="Times New Roman"/>
          <w:sz w:val="24"/>
        </w:rPr>
        <w:t xml:space="preserve">here have been many cases where I </w:t>
      </w:r>
      <w:r w:rsidR="00FF5491">
        <w:rPr>
          <w:rFonts w:ascii="Times New Roman" w:hAnsi="Times New Roman" w:cs="Times New Roman"/>
          <w:sz w:val="24"/>
        </w:rPr>
        <w:t>have let children</w:t>
      </w:r>
      <w:r w:rsidR="00E46A0A">
        <w:rPr>
          <w:rFonts w:ascii="Times New Roman" w:hAnsi="Times New Roman" w:cs="Times New Roman"/>
          <w:sz w:val="24"/>
        </w:rPr>
        <w:t xml:space="preserve"> who are confident go first so it gives the children who are less eager to go more confidence. </w:t>
      </w:r>
    </w:p>
    <w:p w14:paraId="6DA1C61F" w14:textId="723A7C62" w:rsidR="00E46A0A" w:rsidRDefault="00E46A0A" w:rsidP="006107DA">
      <w:pPr>
        <w:spacing w:line="360" w:lineRule="auto"/>
        <w:rPr>
          <w:rFonts w:ascii="Times New Roman" w:hAnsi="Times New Roman" w:cs="Times New Roman"/>
          <w:sz w:val="24"/>
        </w:rPr>
      </w:pPr>
    </w:p>
    <w:p w14:paraId="6E15972C" w14:textId="4C3ECC07" w:rsidR="00E54672" w:rsidRPr="004E5190" w:rsidRDefault="00E46A0A" w:rsidP="004E5190">
      <w:pPr>
        <w:spacing w:line="360" w:lineRule="auto"/>
        <w:rPr>
          <w:rFonts w:ascii="Times New Roman" w:hAnsi="Times New Roman" w:cs="Times New Roman"/>
          <w:sz w:val="24"/>
          <w:szCs w:val="24"/>
        </w:rPr>
      </w:pPr>
      <w:r>
        <w:rPr>
          <w:rFonts w:ascii="Times New Roman" w:hAnsi="Times New Roman" w:cs="Times New Roman"/>
          <w:sz w:val="24"/>
        </w:rPr>
        <w:t xml:space="preserve">There is a vast amount of research which shows that children who play in the outdoor environment are happier and learn much more about life and when experiencing the world from outside not stuck inside a classroom. </w:t>
      </w:r>
      <w:r w:rsidR="00980172">
        <w:rPr>
          <w:rFonts w:ascii="Times New Roman" w:hAnsi="Times New Roman" w:cs="Times New Roman"/>
          <w:sz w:val="24"/>
        </w:rPr>
        <w:t>“</w:t>
      </w:r>
      <w:r w:rsidRPr="00E46A0A">
        <w:rPr>
          <w:rFonts w:ascii="Times New Roman" w:hAnsi="Times New Roman" w:cs="Times New Roman"/>
          <w:sz w:val="24"/>
        </w:rPr>
        <w:t>A happier childhood and more resilient, competent and confident people</w:t>
      </w:r>
      <w:r w:rsidR="00980172">
        <w:rPr>
          <w:rFonts w:ascii="Times New Roman" w:hAnsi="Times New Roman" w:cs="Times New Roman"/>
          <w:sz w:val="24"/>
        </w:rPr>
        <w:t>”</w:t>
      </w:r>
      <w:r w:rsidR="00B57C8E">
        <w:rPr>
          <w:rFonts w:ascii="Times New Roman" w:hAnsi="Times New Roman" w:cs="Times New Roman"/>
          <w:sz w:val="24"/>
        </w:rPr>
        <w:t xml:space="preserve"> (Gill, 2010)</w:t>
      </w:r>
      <w:r w:rsidR="00E67691">
        <w:rPr>
          <w:rFonts w:ascii="Times New Roman" w:hAnsi="Times New Roman" w:cs="Times New Roman"/>
          <w:sz w:val="24"/>
        </w:rPr>
        <w:t>.</w:t>
      </w:r>
      <w:r w:rsidR="00B57C8E">
        <w:rPr>
          <w:rFonts w:ascii="Times New Roman" w:hAnsi="Times New Roman" w:cs="Times New Roman"/>
          <w:sz w:val="24"/>
        </w:rPr>
        <w:t xml:space="preserve"> There has been so much research showing that when children play outdoors, they are much more confident, and they have a greater understanding about life. They are also gaining life experience whil</w:t>
      </w:r>
      <w:r w:rsidR="00E67691">
        <w:rPr>
          <w:rFonts w:ascii="Times New Roman" w:hAnsi="Times New Roman" w:cs="Times New Roman"/>
          <w:sz w:val="24"/>
        </w:rPr>
        <w:t>st</w:t>
      </w:r>
      <w:r w:rsidR="00B57C8E">
        <w:rPr>
          <w:rFonts w:ascii="Times New Roman" w:hAnsi="Times New Roman" w:cs="Times New Roman"/>
          <w:sz w:val="24"/>
        </w:rPr>
        <w:t xml:space="preserve"> going outside because everyday is different and when outside</w:t>
      </w:r>
      <w:r w:rsidR="00E67691">
        <w:rPr>
          <w:rFonts w:ascii="Times New Roman" w:hAnsi="Times New Roman" w:cs="Times New Roman"/>
          <w:sz w:val="24"/>
        </w:rPr>
        <w:t xml:space="preserve">, </w:t>
      </w:r>
      <w:r w:rsidR="00B57C8E">
        <w:rPr>
          <w:rFonts w:ascii="Times New Roman" w:hAnsi="Times New Roman" w:cs="Times New Roman"/>
          <w:sz w:val="24"/>
        </w:rPr>
        <w:t>experienc</w:t>
      </w:r>
      <w:r w:rsidR="00E67691">
        <w:rPr>
          <w:rFonts w:ascii="Times New Roman" w:hAnsi="Times New Roman" w:cs="Times New Roman"/>
          <w:sz w:val="24"/>
        </w:rPr>
        <w:t>ing</w:t>
      </w:r>
      <w:r w:rsidR="00B57C8E">
        <w:rPr>
          <w:rFonts w:ascii="Times New Roman" w:hAnsi="Times New Roman" w:cs="Times New Roman"/>
          <w:sz w:val="24"/>
        </w:rPr>
        <w:t xml:space="preserve"> the weather for </w:t>
      </w:r>
      <w:r w:rsidR="00C0458F">
        <w:rPr>
          <w:rFonts w:ascii="Times New Roman" w:hAnsi="Times New Roman" w:cs="Times New Roman"/>
          <w:sz w:val="24"/>
        </w:rPr>
        <w:t>example,</w:t>
      </w:r>
      <w:r w:rsidR="00B57C8E">
        <w:rPr>
          <w:rFonts w:ascii="Times New Roman" w:hAnsi="Times New Roman" w:cs="Times New Roman"/>
          <w:sz w:val="24"/>
        </w:rPr>
        <w:t xml:space="preserve"> they know next time if they are too hot or too </w:t>
      </w:r>
      <w:r w:rsidR="00C0458F">
        <w:rPr>
          <w:rFonts w:ascii="Times New Roman" w:hAnsi="Times New Roman" w:cs="Times New Roman"/>
          <w:sz w:val="24"/>
        </w:rPr>
        <w:t>cold,</w:t>
      </w:r>
      <w:r w:rsidR="00B57C8E">
        <w:rPr>
          <w:rFonts w:ascii="Times New Roman" w:hAnsi="Times New Roman" w:cs="Times New Roman"/>
          <w:sz w:val="24"/>
        </w:rPr>
        <w:t xml:space="preserve"> they are able to dress themselves a</w:t>
      </w:r>
      <w:r w:rsidR="00E67691">
        <w:rPr>
          <w:rFonts w:ascii="Times New Roman" w:hAnsi="Times New Roman" w:cs="Times New Roman"/>
          <w:sz w:val="24"/>
        </w:rPr>
        <w:t>ccordingly</w:t>
      </w:r>
      <w:r w:rsidR="00B57C8E">
        <w:rPr>
          <w:rFonts w:ascii="Times New Roman" w:hAnsi="Times New Roman" w:cs="Times New Roman"/>
          <w:sz w:val="24"/>
        </w:rPr>
        <w:t>.</w:t>
      </w:r>
      <w:r w:rsidR="00C0458F">
        <w:rPr>
          <w:rFonts w:ascii="Times New Roman" w:hAnsi="Times New Roman" w:cs="Times New Roman"/>
          <w:sz w:val="24"/>
        </w:rPr>
        <w:t xml:space="preserve"> Which </w:t>
      </w:r>
      <w:r w:rsidR="00C0458F" w:rsidRPr="004E5190">
        <w:rPr>
          <w:rFonts w:ascii="Times New Roman" w:hAnsi="Times New Roman" w:cs="Times New Roman"/>
          <w:sz w:val="24"/>
          <w:szCs w:val="24"/>
        </w:rPr>
        <w:t xml:space="preserve">brings us back to an earlier point of children gaining skills in which they become </w:t>
      </w:r>
      <w:r w:rsidR="00632DF0" w:rsidRPr="004E5190">
        <w:rPr>
          <w:rFonts w:ascii="Times New Roman" w:hAnsi="Times New Roman" w:cs="Times New Roman"/>
          <w:sz w:val="24"/>
          <w:szCs w:val="24"/>
        </w:rPr>
        <w:t>much more independent</w:t>
      </w:r>
      <w:r w:rsidR="00E67691" w:rsidRPr="004E5190">
        <w:rPr>
          <w:rFonts w:ascii="Times New Roman" w:hAnsi="Times New Roman" w:cs="Times New Roman"/>
          <w:sz w:val="24"/>
          <w:szCs w:val="24"/>
        </w:rPr>
        <w:t xml:space="preserve"> and can use in the future</w:t>
      </w:r>
      <w:r w:rsidR="00632DF0" w:rsidRPr="004E5190">
        <w:rPr>
          <w:rFonts w:ascii="Times New Roman" w:hAnsi="Times New Roman" w:cs="Times New Roman"/>
          <w:sz w:val="24"/>
          <w:szCs w:val="24"/>
        </w:rPr>
        <w:t>.</w:t>
      </w:r>
      <w:r w:rsidR="00D55F39" w:rsidRPr="004E5190">
        <w:rPr>
          <w:rFonts w:ascii="Times New Roman" w:hAnsi="Times New Roman" w:cs="Times New Roman"/>
          <w:sz w:val="24"/>
          <w:szCs w:val="24"/>
        </w:rPr>
        <w:t xml:space="preserve"> </w:t>
      </w:r>
    </w:p>
    <w:p w14:paraId="04AD1C10" w14:textId="3C6D7B90" w:rsidR="00CF5C67" w:rsidRPr="004E5190" w:rsidRDefault="00CF5C67" w:rsidP="004E5190">
      <w:pPr>
        <w:spacing w:line="360" w:lineRule="auto"/>
        <w:rPr>
          <w:rFonts w:ascii="Times New Roman" w:hAnsi="Times New Roman" w:cs="Times New Roman"/>
          <w:sz w:val="24"/>
          <w:szCs w:val="24"/>
        </w:rPr>
      </w:pPr>
    </w:p>
    <w:p w14:paraId="2DCDFC2D" w14:textId="69D85920" w:rsidR="005877F0" w:rsidRDefault="00D55F39" w:rsidP="004E5190">
      <w:pPr>
        <w:spacing w:line="360" w:lineRule="auto"/>
        <w:rPr>
          <w:rFonts w:ascii="Times New Roman" w:hAnsi="Times New Roman" w:cs="Times New Roman"/>
          <w:sz w:val="24"/>
          <w:szCs w:val="24"/>
        </w:rPr>
      </w:pPr>
      <w:r w:rsidRPr="004E5190">
        <w:rPr>
          <w:rFonts w:ascii="Times New Roman" w:hAnsi="Times New Roman" w:cs="Times New Roman"/>
          <w:sz w:val="24"/>
          <w:szCs w:val="24"/>
        </w:rPr>
        <w:t>Ball and Ball-king stated (2011) that g</w:t>
      </w:r>
      <w:r w:rsidRPr="004E5190">
        <w:rPr>
          <w:rFonts w:ascii="Times New Roman" w:hAnsi="Times New Roman" w:cs="Times New Roman"/>
          <w:sz w:val="24"/>
          <w:szCs w:val="24"/>
        </w:rPr>
        <w:t xml:space="preserve">etting to grips with new challenges often brings </w:t>
      </w:r>
      <w:r w:rsidRPr="004E5190">
        <w:rPr>
          <w:rFonts w:ascii="Times New Roman" w:hAnsi="Times New Roman" w:cs="Times New Roman"/>
          <w:sz w:val="24"/>
          <w:szCs w:val="24"/>
        </w:rPr>
        <w:t xml:space="preserve">an element </w:t>
      </w:r>
      <w:r w:rsidRPr="004E5190">
        <w:rPr>
          <w:rFonts w:ascii="Times New Roman" w:hAnsi="Times New Roman" w:cs="Times New Roman"/>
          <w:sz w:val="24"/>
          <w:szCs w:val="24"/>
        </w:rPr>
        <w:t>of risk</w:t>
      </w:r>
      <w:r w:rsidRPr="004E5190">
        <w:rPr>
          <w:rFonts w:ascii="Times New Roman" w:hAnsi="Times New Roman" w:cs="Times New Roman"/>
          <w:sz w:val="24"/>
          <w:szCs w:val="24"/>
        </w:rPr>
        <w:t>. The risks of A</w:t>
      </w:r>
      <w:r w:rsidRPr="004E5190">
        <w:rPr>
          <w:rFonts w:ascii="Times New Roman" w:hAnsi="Times New Roman" w:cs="Times New Roman"/>
          <w:sz w:val="24"/>
          <w:szCs w:val="24"/>
        </w:rPr>
        <w:t xml:space="preserve"> child learning to take their first steps or to ride a bicycle</w:t>
      </w:r>
      <w:r w:rsidRPr="004E5190">
        <w:rPr>
          <w:rFonts w:ascii="Times New Roman" w:hAnsi="Times New Roman" w:cs="Times New Roman"/>
          <w:sz w:val="24"/>
          <w:szCs w:val="24"/>
        </w:rPr>
        <w:t xml:space="preserve"> </w:t>
      </w:r>
      <w:r w:rsidRPr="004E5190">
        <w:rPr>
          <w:rFonts w:ascii="Times New Roman" w:hAnsi="Times New Roman" w:cs="Times New Roman"/>
          <w:sz w:val="24"/>
          <w:szCs w:val="24"/>
        </w:rPr>
        <w:t>can rarely b</w:t>
      </w:r>
      <w:r w:rsidRPr="004E5190">
        <w:rPr>
          <w:rFonts w:ascii="Times New Roman" w:hAnsi="Times New Roman" w:cs="Times New Roman"/>
          <w:sz w:val="24"/>
          <w:szCs w:val="24"/>
        </w:rPr>
        <w:t>e</w:t>
      </w:r>
      <w:r w:rsidRPr="004E5190">
        <w:rPr>
          <w:rFonts w:ascii="Times New Roman" w:hAnsi="Times New Roman" w:cs="Times New Roman"/>
          <w:sz w:val="24"/>
          <w:szCs w:val="24"/>
        </w:rPr>
        <w:t xml:space="preserve"> eliminated without </w:t>
      </w:r>
      <w:r w:rsidRPr="004E5190">
        <w:rPr>
          <w:rFonts w:ascii="Times New Roman" w:hAnsi="Times New Roman" w:cs="Times New Roman"/>
          <w:sz w:val="24"/>
          <w:szCs w:val="24"/>
        </w:rPr>
        <w:t>u</w:t>
      </w:r>
      <w:r w:rsidRPr="004E5190">
        <w:rPr>
          <w:rFonts w:ascii="Times New Roman" w:hAnsi="Times New Roman" w:cs="Times New Roman"/>
          <w:sz w:val="24"/>
          <w:szCs w:val="24"/>
        </w:rPr>
        <w:t>ndermining the learning.</w:t>
      </w:r>
      <w:r w:rsidR="004E5190">
        <w:rPr>
          <w:rFonts w:ascii="Times New Roman" w:hAnsi="Times New Roman" w:cs="Times New Roman"/>
          <w:sz w:val="24"/>
          <w:szCs w:val="24"/>
        </w:rPr>
        <w:t xml:space="preserve"> Which clearly shows that if you remove any challenge from a task you will also remove the chance of that child learning new things, because while you challenge the child they can then use their own mind to problem solve and find a way to adapt and overcome the challenge that has been presented to them. This will then help improve the child’s ability to adapt to different parts of life and this will make them improve in day to day activities.</w:t>
      </w:r>
      <w:r w:rsidR="005877F0">
        <w:rPr>
          <w:rFonts w:ascii="Times New Roman" w:hAnsi="Times New Roman" w:cs="Times New Roman"/>
          <w:sz w:val="24"/>
          <w:szCs w:val="24"/>
        </w:rPr>
        <w:t xml:space="preserve">  </w:t>
      </w:r>
    </w:p>
    <w:p w14:paraId="5E11DFB5" w14:textId="636937AD" w:rsidR="00961647" w:rsidRPr="00BF0779" w:rsidRDefault="00EE6653" w:rsidP="004E5190">
      <w:pPr>
        <w:spacing w:line="360" w:lineRule="auto"/>
        <w:rPr>
          <w:rFonts w:ascii="Times New Roman" w:hAnsi="Times New Roman" w:cs="Times New Roman"/>
          <w:sz w:val="24"/>
        </w:rPr>
      </w:pPr>
      <w:r>
        <w:rPr>
          <w:rFonts w:ascii="Times New Roman" w:hAnsi="Times New Roman" w:cs="Times New Roman"/>
          <w:sz w:val="24"/>
        </w:rPr>
        <w:lastRenderedPageBreak/>
        <w:t xml:space="preserve">We should always be aware of the danger when presenting a challenge to children, there is always a duty on us as outdoor practitioners because if we do not legally fulfil our duties we will be prosecuted. It is vital that we ensure the safety of </w:t>
      </w:r>
      <w:r w:rsidR="00126E43">
        <w:rPr>
          <w:rFonts w:ascii="Times New Roman" w:hAnsi="Times New Roman" w:cs="Times New Roman"/>
          <w:sz w:val="24"/>
        </w:rPr>
        <w:t xml:space="preserve">children while also providing as safe place where they can be challenged and learn about the environment which will help them become better people. </w:t>
      </w:r>
      <w:r w:rsidR="00BF0779" w:rsidRPr="00BF0779">
        <w:rPr>
          <w:rFonts w:ascii="Times New Roman" w:hAnsi="Times New Roman" w:cs="Times New Roman"/>
          <w:sz w:val="24"/>
        </w:rPr>
        <w:t>“Risk benefit assessment reminds us that as well as the legal requirements we should assess the likely benefits of the activity”</w:t>
      </w:r>
      <w:r w:rsidR="00BF0779" w:rsidRPr="00BF0779">
        <w:rPr>
          <w:rFonts w:ascii="Times New Roman" w:hAnsi="Times New Roman" w:cs="Times New Roman"/>
          <w:sz w:val="24"/>
        </w:rPr>
        <w:t xml:space="preserve"> </w:t>
      </w:r>
      <w:proofErr w:type="spellStart"/>
      <w:r w:rsidR="00126E43" w:rsidRPr="00126E43">
        <w:rPr>
          <w:rFonts w:ascii="Times New Roman" w:hAnsi="Times New Roman" w:cs="Times New Roman"/>
          <w:sz w:val="24"/>
        </w:rPr>
        <w:t>RoSPA</w:t>
      </w:r>
      <w:proofErr w:type="spellEnd"/>
      <w:r w:rsidR="00126E43" w:rsidRPr="00126E43">
        <w:rPr>
          <w:rFonts w:ascii="Times New Roman" w:hAnsi="Times New Roman" w:cs="Times New Roman"/>
          <w:sz w:val="24"/>
        </w:rPr>
        <w:t xml:space="preserve"> (2013)</w:t>
      </w:r>
      <w:r w:rsidR="00126E43">
        <w:rPr>
          <w:rFonts w:ascii="Times New Roman" w:hAnsi="Times New Roman" w:cs="Times New Roman"/>
          <w:sz w:val="24"/>
        </w:rPr>
        <w:t>.</w:t>
      </w:r>
      <w:r w:rsidR="00961647">
        <w:rPr>
          <w:rFonts w:ascii="Times New Roman" w:hAnsi="Times New Roman" w:cs="Times New Roman"/>
          <w:sz w:val="24"/>
        </w:rPr>
        <w:t xml:space="preserve"> No matter what the dangers are, if we can limit them to a minimum it will no doubt be beneficial to the children taking part in the activity. If we can ensure that the children are safe throughout, they will learn a lot about how things work and how to keep safe themselves. Without this they are going to be a very different person as they grow up and will have to gain these key skills later in life. </w:t>
      </w:r>
      <w:r w:rsidR="004B4213">
        <w:rPr>
          <w:rFonts w:ascii="Times New Roman" w:hAnsi="Times New Roman" w:cs="Times New Roman"/>
          <w:sz w:val="24"/>
        </w:rPr>
        <w:t>Therefore,</w:t>
      </w:r>
      <w:r w:rsidR="005E141B">
        <w:rPr>
          <w:rFonts w:ascii="Times New Roman" w:hAnsi="Times New Roman" w:cs="Times New Roman"/>
          <w:sz w:val="24"/>
        </w:rPr>
        <w:t xml:space="preserve"> we must as outdoor practitioners ensure that we provide adequate scenarios in which challenge is introduced naturally that could occur in everyday life, while preparing them for their future life.</w:t>
      </w:r>
    </w:p>
    <w:p w14:paraId="43AB2B42" w14:textId="77777777" w:rsidR="00BF0779" w:rsidRDefault="00BF0779" w:rsidP="004E5190">
      <w:pPr>
        <w:spacing w:line="360" w:lineRule="auto"/>
        <w:rPr>
          <w:rFonts w:ascii="Times New Roman" w:hAnsi="Times New Roman" w:cs="Times New Roman"/>
          <w:sz w:val="24"/>
          <w:szCs w:val="24"/>
        </w:rPr>
      </w:pPr>
    </w:p>
    <w:p w14:paraId="52D00241" w14:textId="78E2FCD4" w:rsidR="005877F0" w:rsidRDefault="005877F0" w:rsidP="004E5190">
      <w:pPr>
        <w:spacing w:line="360" w:lineRule="auto"/>
        <w:rPr>
          <w:rFonts w:ascii="Times New Roman" w:hAnsi="Times New Roman" w:cs="Times New Roman"/>
          <w:sz w:val="24"/>
          <w:szCs w:val="24"/>
          <w:u w:val="single"/>
        </w:rPr>
      </w:pPr>
      <w:r w:rsidRPr="005877F0">
        <w:rPr>
          <w:rFonts w:ascii="Times New Roman" w:hAnsi="Times New Roman" w:cs="Times New Roman"/>
          <w:sz w:val="24"/>
          <w:szCs w:val="24"/>
          <w:u w:val="single"/>
        </w:rPr>
        <w:t>Conclusion</w:t>
      </w:r>
    </w:p>
    <w:p w14:paraId="78BE12F2" w14:textId="1F73E12C" w:rsidR="00D952FD" w:rsidRDefault="00A306C9" w:rsidP="00B16843">
      <w:pPr>
        <w:spacing w:line="360" w:lineRule="auto"/>
        <w:rPr>
          <w:rFonts w:ascii="Times New Roman" w:hAnsi="Times New Roman" w:cs="Times New Roman"/>
          <w:sz w:val="24"/>
        </w:rPr>
      </w:pPr>
      <w:r>
        <w:rPr>
          <w:rFonts w:ascii="Times New Roman" w:hAnsi="Times New Roman" w:cs="Times New Roman"/>
          <w:sz w:val="24"/>
          <w:szCs w:val="24"/>
        </w:rPr>
        <w:t xml:space="preserve">After carrying out research to find that Challenge to children in the outdoors benefits them in many ways. I have found that when children play in the outdoors and have an element of challenge and risk integrated into </w:t>
      </w:r>
      <w:r w:rsidR="00F648B1">
        <w:rPr>
          <w:rFonts w:ascii="Times New Roman" w:hAnsi="Times New Roman" w:cs="Times New Roman"/>
          <w:sz w:val="24"/>
          <w:szCs w:val="24"/>
        </w:rPr>
        <w:t>it,</w:t>
      </w:r>
      <w:r w:rsidR="00593423">
        <w:rPr>
          <w:rFonts w:ascii="Times New Roman" w:hAnsi="Times New Roman" w:cs="Times New Roman"/>
          <w:sz w:val="24"/>
          <w:szCs w:val="24"/>
        </w:rPr>
        <w:t xml:space="preserve"> </w:t>
      </w:r>
      <w:r>
        <w:rPr>
          <w:rFonts w:ascii="Times New Roman" w:hAnsi="Times New Roman" w:cs="Times New Roman"/>
          <w:sz w:val="24"/>
          <w:szCs w:val="24"/>
        </w:rPr>
        <w:t>learn much more about themselves</w:t>
      </w:r>
      <w:r w:rsidR="00593423">
        <w:rPr>
          <w:rFonts w:ascii="Times New Roman" w:hAnsi="Times New Roman" w:cs="Times New Roman"/>
          <w:sz w:val="24"/>
          <w:szCs w:val="24"/>
        </w:rPr>
        <w:t>.</w:t>
      </w:r>
      <w:sdt>
        <w:sdtPr>
          <w:rPr>
            <w:rFonts w:ascii="Times New Roman" w:hAnsi="Times New Roman" w:cs="Times New Roman"/>
            <w:sz w:val="24"/>
            <w:szCs w:val="24"/>
          </w:rPr>
          <w:id w:val="926533515"/>
          <w:citation/>
        </w:sdtPr>
        <w:sdtContent>
          <w:r w:rsidR="005E141B">
            <w:rPr>
              <w:rFonts w:ascii="Times New Roman" w:hAnsi="Times New Roman" w:cs="Times New Roman"/>
              <w:sz w:val="24"/>
              <w:szCs w:val="24"/>
            </w:rPr>
            <w:fldChar w:fldCharType="begin"/>
          </w:r>
          <w:r w:rsidR="005E141B">
            <w:rPr>
              <w:rFonts w:ascii="Times New Roman" w:hAnsi="Times New Roman" w:cs="Times New Roman"/>
              <w:sz w:val="24"/>
              <w:szCs w:val="24"/>
            </w:rPr>
            <w:instrText xml:space="preserve"> CITATION Git10 \l 2057 </w:instrText>
          </w:r>
          <w:r w:rsidR="005E141B">
            <w:rPr>
              <w:rFonts w:ascii="Times New Roman" w:hAnsi="Times New Roman" w:cs="Times New Roman"/>
              <w:sz w:val="24"/>
              <w:szCs w:val="24"/>
            </w:rPr>
            <w:fldChar w:fldCharType="separate"/>
          </w:r>
          <w:r w:rsidR="005E141B">
            <w:rPr>
              <w:rFonts w:ascii="Times New Roman" w:hAnsi="Times New Roman" w:cs="Times New Roman"/>
              <w:noProof/>
              <w:sz w:val="24"/>
              <w:szCs w:val="24"/>
            </w:rPr>
            <w:t xml:space="preserve"> </w:t>
          </w:r>
          <w:r w:rsidR="005E141B" w:rsidRPr="005E141B">
            <w:rPr>
              <w:rFonts w:ascii="Times New Roman" w:hAnsi="Times New Roman" w:cs="Times New Roman"/>
              <w:noProof/>
              <w:sz w:val="24"/>
              <w:szCs w:val="24"/>
            </w:rPr>
            <w:t>(Gitanjali Saluja, 2010)</w:t>
          </w:r>
          <w:r w:rsidR="005E141B">
            <w:rPr>
              <w:rFonts w:ascii="Times New Roman" w:hAnsi="Times New Roman" w:cs="Times New Roman"/>
              <w:sz w:val="24"/>
              <w:szCs w:val="24"/>
            </w:rPr>
            <w:fldChar w:fldCharType="end"/>
          </w:r>
        </w:sdtContent>
      </w:sdt>
      <w:r w:rsidR="00593423">
        <w:rPr>
          <w:rFonts w:ascii="Times New Roman" w:hAnsi="Times New Roman" w:cs="Times New Roman"/>
          <w:sz w:val="24"/>
          <w:szCs w:val="24"/>
        </w:rPr>
        <w:t xml:space="preserve">. </w:t>
      </w:r>
      <w:r w:rsidR="00593423" w:rsidRPr="00593423">
        <w:rPr>
          <w:rFonts w:ascii="Times New Roman" w:hAnsi="Times New Roman" w:cs="Times New Roman"/>
          <w:sz w:val="24"/>
          <w:szCs w:val="24"/>
        </w:rPr>
        <w:t xml:space="preserve">Children who are exposed to challenge are more likely to gain attributes </w:t>
      </w:r>
      <w:r w:rsidR="00F648B1">
        <w:rPr>
          <w:rFonts w:ascii="Times New Roman" w:hAnsi="Times New Roman" w:cs="Times New Roman"/>
          <w:sz w:val="24"/>
          <w:szCs w:val="24"/>
        </w:rPr>
        <w:t>such as a sense of responsibility also a sense of danger, which will undoubtedly help them in the future as they grow up.</w:t>
      </w:r>
      <w:r w:rsidR="00593423" w:rsidRPr="00593423">
        <w:t xml:space="preserve"> </w:t>
      </w:r>
      <w:r w:rsidR="00F648B1">
        <w:rPr>
          <w:rFonts w:ascii="Times New Roman" w:hAnsi="Times New Roman" w:cs="Times New Roman"/>
          <w:sz w:val="24"/>
          <w:szCs w:val="24"/>
        </w:rPr>
        <w:t>As the research states there are much more benefits to being exposed to challenge than there are negatives to it. One of the main things that is inherited when exposed to the outdoors is a sense of independence, to children independence is</w:t>
      </w:r>
      <w:r w:rsidR="005E2CC8">
        <w:rPr>
          <w:rFonts w:ascii="Times New Roman" w:hAnsi="Times New Roman" w:cs="Times New Roman"/>
          <w:sz w:val="24"/>
          <w:szCs w:val="24"/>
        </w:rPr>
        <w:t xml:space="preserve"> imperative</w:t>
      </w:r>
      <w:r w:rsidR="00F648B1">
        <w:rPr>
          <w:rFonts w:ascii="Times New Roman" w:hAnsi="Times New Roman" w:cs="Times New Roman"/>
          <w:sz w:val="24"/>
          <w:szCs w:val="24"/>
        </w:rPr>
        <w:t xml:space="preserve"> and the sooner they learn to be without their parents and start to become </w:t>
      </w:r>
      <w:r w:rsidR="005E2CC8">
        <w:rPr>
          <w:rFonts w:ascii="Times New Roman" w:hAnsi="Times New Roman" w:cs="Times New Roman"/>
          <w:sz w:val="24"/>
          <w:szCs w:val="24"/>
        </w:rPr>
        <w:t>self-sufficient</w:t>
      </w:r>
      <w:r w:rsidR="00F648B1">
        <w:rPr>
          <w:rFonts w:ascii="Times New Roman" w:hAnsi="Times New Roman" w:cs="Times New Roman"/>
          <w:sz w:val="24"/>
          <w:szCs w:val="24"/>
        </w:rPr>
        <w:t xml:space="preserve"> </w:t>
      </w:r>
      <w:r w:rsidR="005E2CC8">
        <w:rPr>
          <w:rFonts w:ascii="Times New Roman" w:hAnsi="Times New Roman" w:cs="Times New Roman"/>
          <w:sz w:val="24"/>
          <w:szCs w:val="24"/>
        </w:rPr>
        <w:t>and self-aware of danger</w:t>
      </w:r>
      <w:r w:rsidR="009B2CD4">
        <w:rPr>
          <w:rFonts w:ascii="Times New Roman" w:hAnsi="Times New Roman" w:cs="Times New Roman"/>
          <w:sz w:val="24"/>
          <w:szCs w:val="24"/>
        </w:rPr>
        <w:t>.</w:t>
      </w:r>
      <w:r w:rsidR="005E2CC8">
        <w:rPr>
          <w:rFonts w:ascii="Times New Roman" w:hAnsi="Times New Roman" w:cs="Times New Roman"/>
          <w:sz w:val="24"/>
          <w:szCs w:val="24"/>
        </w:rPr>
        <w:t xml:space="preserve"> </w:t>
      </w:r>
      <w:r w:rsidR="009B2CD4">
        <w:rPr>
          <w:rFonts w:ascii="Times New Roman" w:hAnsi="Times New Roman" w:cs="Times New Roman"/>
          <w:sz w:val="24"/>
          <w:szCs w:val="24"/>
        </w:rPr>
        <w:t>T</w:t>
      </w:r>
      <w:r w:rsidR="005E2CC8">
        <w:rPr>
          <w:rFonts w:ascii="Times New Roman" w:hAnsi="Times New Roman" w:cs="Times New Roman"/>
          <w:sz w:val="24"/>
          <w:szCs w:val="24"/>
        </w:rPr>
        <w:t>he</w:t>
      </w:r>
      <w:r w:rsidR="009B2CD4">
        <w:rPr>
          <w:rFonts w:ascii="Times New Roman" w:hAnsi="Times New Roman" w:cs="Times New Roman"/>
          <w:sz w:val="24"/>
          <w:szCs w:val="24"/>
        </w:rPr>
        <w:t>y will become a</w:t>
      </w:r>
      <w:r w:rsidR="005E2CC8">
        <w:rPr>
          <w:rFonts w:ascii="Times New Roman" w:hAnsi="Times New Roman" w:cs="Times New Roman"/>
          <w:sz w:val="24"/>
          <w:szCs w:val="24"/>
        </w:rPr>
        <w:t xml:space="preserve"> better person</w:t>
      </w:r>
      <w:r w:rsidR="009B2CD4">
        <w:rPr>
          <w:rFonts w:ascii="Times New Roman" w:hAnsi="Times New Roman" w:cs="Times New Roman"/>
          <w:sz w:val="24"/>
          <w:szCs w:val="24"/>
        </w:rPr>
        <w:t xml:space="preserve"> and</w:t>
      </w:r>
      <w:r w:rsidR="005E2CC8">
        <w:rPr>
          <w:rFonts w:ascii="Times New Roman" w:hAnsi="Times New Roman" w:cs="Times New Roman"/>
          <w:sz w:val="24"/>
          <w:szCs w:val="24"/>
        </w:rPr>
        <w:t xml:space="preserve"> they</w:t>
      </w:r>
      <w:r w:rsidR="009B2CD4">
        <w:rPr>
          <w:rFonts w:ascii="Times New Roman" w:hAnsi="Times New Roman" w:cs="Times New Roman"/>
          <w:sz w:val="24"/>
          <w:szCs w:val="24"/>
        </w:rPr>
        <w:t xml:space="preserve"> </w:t>
      </w:r>
      <w:r w:rsidR="005E2CC8">
        <w:rPr>
          <w:rFonts w:ascii="Times New Roman" w:hAnsi="Times New Roman" w:cs="Times New Roman"/>
          <w:sz w:val="24"/>
          <w:szCs w:val="24"/>
        </w:rPr>
        <w:t>will be much better at their job because they have learnt key attributes of life at a young age</w:t>
      </w:r>
      <w:r w:rsidR="009B2CD4">
        <w:rPr>
          <w:rFonts w:ascii="Times New Roman" w:hAnsi="Times New Roman" w:cs="Times New Roman"/>
          <w:sz w:val="24"/>
          <w:szCs w:val="24"/>
        </w:rPr>
        <w:t>. T</w:t>
      </w:r>
      <w:r w:rsidR="005E2CC8">
        <w:rPr>
          <w:rFonts w:ascii="Times New Roman" w:hAnsi="Times New Roman" w:cs="Times New Roman"/>
          <w:sz w:val="24"/>
          <w:szCs w:val="24"/>
        </w:rPr>
        <w:t xml:space="preserve">his will make them </w:t>
      </w:r>
      <w:r w:rsidR="00B16843">
        <w:rPr>
          <w:rFonts w:ascii="Times New Roman" w:hAnsi="Times New Roman" w:cs="Times New Roman"/>
          <w:sz w:val="24"/>
          <w:szCs w:val="24"/>
        </w:rPr>
        <w:t xml:space="preserve">responsible </w:t>
      </w:r>
      <w:r w:rsidR="006F6CD6">
        <w:rPr>
          <w:rFonts w:ascii="Times New Roman" w:hAnsi="Times New Roman" w:cs="Times New Roman"/>
          <w:sz w:val="24"/>
          <w:szCs w:val="24"/>
        </w:rPr>
        <w:t xml:space="preserve">as well as </w:t>
      </w:r>
      <w:r w:rsidR="009B2CD4">
        <w:rPr>
          <w:rFonts w:ascii="Times New Roman" w:hAnsi="Times New Roman" w:cs="Times New Roman"/>
          <w:sz w:val="24"/>
          <w:szCs w:val="24"/>
        </w:rPr>
        <w:t xml:space="preserve">improving their ability to adapt to potentially challenging situations </w:t>
      </w:r>
      <w:r w:rsidR="00B16843">
        <w:rPr>
          <w:rFonts w:ascii="Times New Roman" w:hAnsi="Times New Roman" w:cs="Times New Roman"/>
          <w:sz w:val="24"/>
          <w:szCs w:val="24"/>
        </w:rPr>
        <w:t>which will then help their employment.</w:t>
      </w:r>
      <w:r w:rsidR="004B4213">
        <w:rPr>
          <w:rFonts w:ascii="Times New Roman" w:hAnsi="Times New Roman" w:cs="Times New Roman"/>
          <w:sz w:val="24"/>
          <w:szCs w:val="24"/>
        </w:rPr>
        <w:t xml:space="preserve"> While working in the outdoors I have learnt that children do not really have a sense of danger so when you are implementing things such as a challenge you must also highlight the danger so they know about it and avoid it, but </w:t>
      </w:r>
      <w:r w:rsidR="0098136E">
        <w:rPr>
          <w:rFonts w:ascii="Times New Roman" w:hAnsi="Times New Roman" w:cs="Times New Roman"/>
          <w:sz w:val="24"/>
          <w:szCs w:val="24"/>
        </w:rPr>
        <w:t xml:space="preserve">on the other hand </w:t>
      </w:r>
      <w:r w:rsidR="004B4213">
        <w:rPr>
          <w:rFonts w:ascii="Times New Roman" w:hAnsi="Times New Roman" w:cs="Times New Roman"/>
          <w:sz w:val="24"/>
          <w:szCs w:val="24"/>
        </w:rPr>
        <w:t xml:space="preserve">many other people say that you should leave them to it and experience it for themselves. </w:t>
      </w:r>
      <w:r w:rsidR="0098136E">
        <w:rPr>
          <w:rFonts w:ascii="Times New Roman" w:hAnsi="Times New Roman" w:cs="Times New Roman"/>
          <w:sz w:val="24"/>
          <w:szCs w:val="24"/>
        </w:rPr>
        <w:t xml:space="preserve">But from my personal experience working with children doing activities it is always good to give them a little nudge in the correct way and this will ensure that they will get everything they possibly can from the experience. </w:t>
      </w:r>
      <w:bookmarkStart w:id="0" w:name="_GoBack"/>
      <w:bookmarkEnd w:id="0"/>
    </w:p>
    <w:p w14:paraId="699EDE8E" w14:textId="4D2EC2F5" w:rsidR="000759F4" w:rsidRDefault="000759F4">
      <w:pPr>
        <w:rPr>
          <w:rFonts w:ascii="Times New Roman" w:hAnsi="Times New Roman" w:cs="Times New Roman"/>
          <w:sz w:val="24"/>
        </w:rPr>
      </w:pPr>
    </w:p>
    <w:p w14:paraId="37C1862E" w14:textId="77777777" w:rsidR="00847337" w:rsidRDefault="00847337">
      <w:pPr>
        <w:rPr>
          <w:rFonts w:ascii="Times New Roman" w:hAnsi="Times New Roman" w:cs="Times New Roman"/>
          <w:sz w:val="24"/>
        </w:rPr>
      </w:pPr>
    </w:p>
    <w:p w14:paraId="66DC6F47" w14:textId="77777777" w:rsidR="000759F4" w:rsidRPr="009102B3" w:rsidRDefault="000759F4">
      <w:pPr>
        <w:rPr>
          <w:rFonts w:ascii="Times New Roman" w:hAnsi="Times New Roman" w:cs="Times New Roman"/>
          <w:sz w:val="28"/>
        </w:rPr>
      </w:pPr>
    </w:p>
    <w:p w14:paraId="25F6EF4D" w14:textId="77777777" w:rsidR="00481631" w:rsidRDefault="00481631" w:rsidP="00377F5D">
      <w:pPr>
        <w:jc w:val="center"/>
        <w:rPr>
          <w:rFonts w:ascii="Times New Roman" w:hAnsi="Times New Roman" w:cs="Times New Roman"/>
          <w:sz w:val="28"/>
          <w:szCs w:val="28"/>
        </w:rPr>
      </w:pPr>
    </w:p>
    <w:p w14:paraId="7C8DC395" w14:textId="77777777" w:rsidR="00481631" w:rsidRDefault="00481631" w:rsidP="00377F5D">
      <w:pPr>
        <w:jc w:val="center"/>
        <w:rPr>
          <w:rFonts w:ascii="Times New Roman" w:hAnsi="Times New Roman" w:cs="Times New Roman"/>
          <w:sz w:val="28"/>
          <w:szCs w:val="28"/>
        </w:rPr>
      </w:pPr>
    </w:p>
    <w:p w14:paraId="010BC745" w14:textId="77777777" w:rsidR="00847337" w:rsidRDefault="00847337" w:rsidP="00377F5D">
      <w:pPr>
        <w:jc w:val="center"/>
        <w:rPr>
          <w:rFonts w:ascii="Times New Roman" w:hAnsi="Times New Roman" w:cs="Times New Roman"/>
          <w:sz w:val="28"/>
          <w:szCs w:val="28"/>
          <w:u w:val="single"/>
        </w:rPr>
      </w:pPr>
    </w:p>
    <w:p w14:paraId="5923FE51" w14:textId="77777777" w:rsidR="00847337" w:rsidRDefault="00847337" w:rsidP="00377F5D">
      <w:pPr>
        <w:jc w:val="center"/>
        <w:rPr>
          <w:rFonts w:ascii="Times New Roman" w:hAnsi="Times New Roman" w:cs="Times New Roman"/>
          <w:sz w:val="28"/>
          <w:szCs w:val="28"/>
          <w:u w:val="single"/>
        </w:rPr>
      </w:pPr>
    </w:p>
    <w:p w14:paraId="3D78373C" w14:textId="77777777" w:rsidR="00847337" w:rsidRDefault="00847337" w:rsidP="00377F5D">
      <w:pPr>
        <w:jc w:val="center"/>
        <w:rPr>
          <w:rFonts w:ascii="Times New Roman" w:hAnsi="Times New Roman" w:cs="Times New Roman"/>
          <w:sz w:val="28"/>
          <w:szCs w:val="28"/>
          <w:u w:val="single"/>
        </w:rPr>
      </w:pPr>
    </w:p>
    <w:p w14:paraId="3ADA6176" w14:textId="77777777" w:rsidR="00847337" w:rsidRDefault="00847337" w:rsidP="00377F5D">
      <w:pPr>
        <w:jc w:val="center"/>
        <w:rPr>
          <w:rFonts w:ascii="Times New Roman" w:hAnsi="Times New Roman" w:cs="Times New Roman"/>
          <w:sz w:val="28"/>
          <w:szCs w:val="28"/>
          <w:u w:val="single"/>
        </w:rPr>
      </w:pPr>
    </w:p>
    <w:p w14:paraId="480D2A42" w14:textId="77777777" w:rsidR="00847337" w:rsidRDefault="00847337" w:rsidP="00377F5D">
      <w:pPr>
        <w:jc w:val="center"/>
        <w:rPr>
          <w:rFonts w:ascii="Times New Roman" w:hAnsi="Times New Roman" w:cs="Times New Roman"/>
          <w:sz w:val="28"/>
          <w:szCs w:val="28"/>
          <w:u w:val="single"/>
        </w:rPr>
      </w:pPr>
    </w:p>
    <w:p w14:paraId="734201AE" w14:textId="77777777" w:rsidR="00847337" w:rsidRDefault="00847337" w:rsidP="00377F5D">
      <w:pPr>
        <w:jc w:val="center"/>
        <w:rPr>
          <w:rFonts w:ascii="Times New Roman" w:hAnsi="Times New Roman" w:cs="Times New Roman"/>
          <w:sz w:val="28"/>
          <w:szCs w:val="28"/>
          <w:u w:val="single"/>
        </w:rPr>
      </w:pPr>
    </w:p>
    <w:p w14:paraId="3D266A76" w14:textId="77777777" w:rsidR="00847337" w:rsidRDefault="00847337" w:rsidP="00377F5D">
      <w:pPr>
        <w:jc w:val="center"/>
        <w:rPr>
          <w:rFonts w:ascii="Times New Roman" w:hAnsi="Times New Roman" w:cs="Times New Roman"/>
          <w:sz w:val="28"/>
          <w:szCs w:val="28"/>
          <w:u w:val="single"/>
        </w:rPr>
      </w:pPr>
    </w:p>
    <w:p w14:paraId="74BA9DD3" w14:textId="77777777" w:rsidR="00847337" w:rsidRDefault="00847337" w:rsidP="00377F5D">
      <w:pPr>
        <w:jc w:val="center"/>
        <w:rPr>
          <w:rFonts w:ascii="Times New Roman" w:hAnsi="Times New Roman" w:cs="Times New Roman"/>
          <w:sz w:val="28"/>
          <w:szCs w:val="28"/>
          <w:u w:val="single"/>
        </w:rPr>
      </w:pPr>
    </w:p>
    <w:p w14:paraId="298D2B00" w14:textId="77777777" w:rsidR="00847337" w:rsidRDefault="00847337" w:rsidP="00377F5D">
      <w:pPr>
        <w:jc w:val="center"/>
        <w:rPr>
          <w:rFonts w:ascii="Times New Roman" w:hAnsi="Times New Roman" w:cs="Times New Roman"/>
          <w:sz w:val="28"/>
          <w:szCs w:val="28"/>
          <w:u w:val="single"/>
        </w:rPr>
      </w:pPr>
    </w:p>
    <w:p w14:paraId="40A16FF2" w14:textId="77777777" w:rsidR="00847337" w:rsidRDefault="00847337" w:rsidP="00377F5D">
      <w:pPr>
        <w:jc w:val="center"/>
        <w:rPr>
          <w:rFonts w:ascii="Times New Roman" w:hAnsi="Times New Roman" w:cs="Times New Roman"/>
          <w:sz w:val="28"/>
          <w:szCs w:val="28"/>
          <w:u w:val="single"/>
        </w:rPr>
      </w:pPr>
    </w:p>
    <w:p w14:paraId="06F3B76A" w14:textId="77777777" w:rsidR="00847337" w:rsidRDefault="00847337" w:rsidP="00377F5D">
      <w:pPr>
        <w:jc w:val="center"/>
        <w:rPr>
          <w:rFonts w:ascii="Times New Roman" w:hAnsi="Times New Roman" w:cs="Times New Roman"/>
          <w:sz w:val="28"/>
          <w:szCs w:val="28"/>
          <w:u w:val="single"/>
        </w:rPr>
      </w:pPr>
    </w:p>
    <w:p w14:paraId="217B6A73" w14:textId="77777777" w:rsidR="00847337" w:rsidRDefault="00847337" w:rsidP="00377F5D">
      <w:pPr>
        <w:jc w:val="center"/>
        <w:rPr>
          <w:rFonts w:ascii="Times New Roman" w:hAnsi="Times New Roman" w:cs="Times New Roman"/>
          <w:sz w:val="28"/>
          <w:szCs w:val="28"/>
          <w:u w:val="single"/>
        </w:rPr>
      </w:pPr>
    </w:p>
    <w:p w14:paraId="67EB4A7E" w14:textId="77777777" w:rsidR="00847337" w:rsidRDefault="00847337" w:rsidP="00377F5D">
      <w:pPr>
        <w:jc w:val="center"/>
        <w:rPr>
          <w:rFonts w:ascii="Times New Roman" w:hAnsi="Times New Roman" w:cs="Times New Roman"/>
          <w:sz w:val="28"/>
          <w:szCs w:val="28"/>
          <w:u w:val="single"/>
        </w:rPr>
      </w:pPr>
    </w:p>
    <w:p w14:paraId="326CD7F0" w14:textId="77777777" w:rsidR="00847337" w:rsidRDefault="00847337" w:rsidP="00377F5D">
      <w:pPr>
        <w:jc w:val="center"/>
        <w:rPr>
          <w:rFonts w:ascii="Times New Roman" w:hAnsi="Times New Roman" w:cs="Times New Roman"/>
          <w:sz w:val="28"/>
          <w:szCs w:val="28"/>
          <w:u w:val="single"/>
        </w:rPr>
      </w:pPr>
    </w:p>
    <w:p w14:paraId="11EC292A" w14:textId="77777777" w:rsidR="00847337" w:rsidRDefault="00847337" w:rsidP="00377F5D">
      <w:pPr>
        <w:jc w:val="center"/>
        <w:rPr>
          <w:rFonts w:ascii="Times New Roman" w:hAnsi="Times New Roman" w:cs="Times New Roman"/>
          <w:sz w:val="28"/>
          <w:szCs w:val="28"/>
          <w:u w:val="single"/>
        </w:rPr>
      </w:pPr>
    </w:p>
    <w:p w14:paraId="0EABCB86" w14:textId="77777777" w:rsidR="00847337" w:rsidRDefault="00847337" w:rsidP="00377F5D">
      <w:pPr>
        <w:jc w:val="center"/>
        <w:rPr>
          <w:rFonts w:ascii="Times New Roman" w:hAnsi="Times New Roman" w:cs="Times New Roman"/>
          <w:sz w:val="28"/>
          <w:szCs w:val="28"/>
          <w:u w:val="single"/>
        </w:rPr>
      </w:pPr>
    </w:p>
    <w:p w14:paraId="6DF02B50" w14:textId="27D75DA7" w:rsidR="00377F5D" w:rsidRDefault="00377F5D" w:rsidP="00377F5D">
      <w:pPr>
        <w:jc w:val="center"/>
        <w:rPr>
          <w:rFonts w:ascii="Times New Roman" w:hAnsi="Times New Roman" w:cs="Times New Roman"/>
          <w:sz w:val="28"/>
          <w:szCs w:val="28"/>
          <w:u w:val="single"/>
        </w:rPr>
      </w:pPr>
      <w:r w:rsidRPr="00377F5D">
        <w:rPr>
          <w:rFonts w:ascii="Times New Roman" w:hAnsi="Times New Roman" w:cs="Times New Roman"/>
          <w:sz w:val="28"/>
          <w:szCs w:val="28"/>
          <w:u w:val="single"/>
        </w:rPr>
        <w:t>Reference List</w:t>
      </w:r>
    </w:p>
    <w:p w14:paraId="0C309175" w14:textId="77777777" w:rsidR="00EE6653" w:rsidRDefault="00EE6653" w:rsidP="00377F5D">
      <w:pPr>
        <w:jc w:val="center"/>
        <w:rPr>
          <w:rFonts w:ascii="Times New Roman" w:hAnsi="Times New Roman" w:cs="Times New Roman"/>
          <w:sz w:val="28"/>
          <w:szCs w:val="28"/>
          <w:u w:val="single"/>
        </w:rPr>
      </w:pPr>
    </w:p>
    <w:p w14:paraId="13E171B4" w14:textId="4009463A" w:rsidR="00377F5D" w:rsidRDefault="004E5190" w:rsidP="004E5190">
      <w:pPr>
        <w:rPr>
          <w:rFonts w:ascii="Times New Roman" w:hAnsi="Times New Roman" w:cs="Times New Roman"/>
          <w:sz w:val="24"/>
        </w:rPr>
      </w:pPr>
      <w:r w:rsidRPr="004E5190">
        <w:rPr>
          <w:rFonts w:ascii="Times New Roman" w:hAnsi="Times New Roman" w:cs="Times New Roman"/>
          <w:sz w:val="24"/>
        </w:rPr>
        <w:t>David Ball and Laurence Ball-King (2011) Public Safety and Risk Assessment: Improving Decision Making.</w:t>
      </w:r>
    </w:p>
    <w:p w14:paraId="3ED7F2EA" w14:textId="77777777" w:rsidR="004E5190" w:rsidRPr="004E5190" w:rsidRDefault="004E5190" w:rsidP="004E5190">
      <w:pPr>
        <w:rPr>
          <w:rFonts w:ascii="Times New Roman" w:hAnsi="Times New Roman" w:cs="Times New Roman"/>
          <w:sz w:val="32"/>
          <w:szCs w:val="28"/>
          <w:u w:val="single"/>
        </w:rPr>
      </w:pPr>
    </w:p>
    <w:p w14:paraId="6962A3EF" w14:textId="2EDAF716" w:rsidR="00823937" w:rsidRDefault="00823937">
      <w:pPr>
        <w:rPr>
          <w:rFonts w:ascii="Times New Roman" w:hAnsi="Times New Roman" w:cs="Times New Roman"/>
          <w:color w:val="333333"/>
          <w:sz w:val="24"/>
          <w:szCs w:val="21"/>
          <w:shd w:val="clear" w:color="auto" w:fill="FFFFFF"/>
        </w:rPr>
      </w:pPr>
      <w:r w:rsidRPr="00823937">
        <w:rPr>
          <w:rFonts w:ascii="Times New Roman" w:hAnsi="Times New Roman" w:cs="Times New Roman"/>
          <w:color w:val="333333"/>
          <w:sz w:val="24"/>
          <w:szCs w:val="21"/>
          <w:shd w:val="clear" w:color="auto" w:fill="FFFFFF"/>
        </w:rPr>
        <w:t>Gillis, H. L. and Ringer, T. M. (</w:t>
      </w:r>
      <w:r w:rsidRPr="00823937">
        <w:rPr>
          <w:rStyle w:val="nlmyear"/>
          <w:rFonts w:ascii="Times New Roman" w:hAnsi="Times New Roman" w:cs="Times New Roman"/>
          <w:color w:val="333333"/>
          <w:sz w:val="24"/>
          <w:szCs w:val="21"/>
          <w:shd w:val="clear" w:color="auto" w:fill="FFFFFF"/>
        </w:rPr>
        <w:t>1999</w:t>
      </w:r>
      <w:r w:rsidRPr="00823937">
        <w:rPr>
          <w:rFonts w:ascii="Times New Roman" w:hAnsi="Times New Roman" w:cs="Times New Roman"/>
          <w:color w:val="333333"/>
          <w:sz w:val="24"/>
          <w:szCs w:val="21"/>
          <w:shd w:val="clear" w:color="auto" w:fill="FFFFFF"/>
        </w:rPr>
        <w:t>) </w:t>
      </w:r>
      <w:r w:rsidRPr="00823937">
        <w:rPr>
          <w:rStyle w:val="nlmarticle-title"/>
          <w:rFonts w:ascii="Times New Roman" w:hAnsi="Times New Roman" w:cs="Times New Roman"/>
          <w:color w:val="333333"/>
          <w:sz w:val="24"/>
          <w:szCs w:val="21"/>
          <w:shd w:val="clear" w:color="auto" w:fill="FFFFFF"/>
        </w:rPr>
        <w:t>‘Adventure as Therapy’</w:t>
      </w:r>
      <w:r w:rsidRPr="00823937">
        <w:rPr>
          <w:rFonts w:ascii="Times New Roman" w:hAnsi="Times New Roman" w:cs="Times New Roman"/>
          <w:color w:val="333333"/>
          <w:sz w:val="24"/>
          <w:szCs w:val="21"/>
          <w:shd w:val="clear" w:color="auto" w:fill="FFFFFF"/>
        </w:rPr>
        <w:t>, in J. C. Miles and S. Priest (eds) Adventure Programming, pp. </w:t>
      </w:r>
      <w:r w:rsidRPr="00823937">
        <w:rPr>
          <w:rStyle w:val="nlmfpage"/>
          <w:rFonts w:ascii="Times New Roman" w:hAnsi="Times New Roman" w:cs="Times New Roman"/>
          <w:color w:val="333333"/>
          <w:sz w:val="24"/>
          <w:szCs w:val="21"/>
          <w:shd w:val="clear" w:color="auto" w:fill="FFFFFF"/>
        </w:rPr>
        <w:t>29</w:t>
      </w:r>
      <w:r w:rsidRPr="00823937">
        <w:rPr>
          <w:rFonts w:ascii="Times New Roman" w:hAnsi="Times New Roman" w:cs="Times New Roman"/>
          <w:color w:val="333333"/>
          <w:sz w:val="24"/>
          <w:szCs w:val="21"/>
          <w:shd w:val="clear" w:color="auto" w:fill="FFFFFF"/>
        </w:rPr>
        <w:t>-</w:t>
      </w:r>
      <w:r w:rsidRPr="00823937">
        <w:rPr>
          <w:rStyle w:val="nlmlpage"/>
          <w:rFonts w:ascii="Times New Roman" w:hAnsi="Times New Roman" w:cs="Times New Roman"/>
          <w:color w:val="333333"/>
          <w:sz w:val="24"/>
          <w:szCs w:val="21"/>
          <w:shd w:val="clear" w:color="auto" w:fill="FFFFFF"/>
        </w:rPr>
        <w:t>37</w:t>
      </w:r>
      <w:r w:rsidRPr="00823937">
        <w:rPr>
          <w:rFonts w:ascii="Times New Roman" w:hAnsi="Times New Roman" w:cs="Times New Roman"/>
          <w:color w:val="333333"/>
          <w:sz w:val="24"/>
          <w:szCs w:val="21"/>
          <w:shd w:val="clear" w:color="auto" w:fill="FFFFFF"/>
        </w:rPr>
        <w:t>. </w:t>
      </w:r>
      <w:r w:rsidRPr="00823937">
        <w:rPr>
          <w:rStyle w:val="nlmpublisher-loc"/>
          <w:rFonts w:ascii="Times New Roman" w:hAnsi="Times New Roman" w:cs="Times New Roman"/>
          <w:color w:val="333333"/>
          <w:sz w:val="24"/>
          <w:szCs w:val="21"/>
          <w:shd w:val="clear" w:color="auto" w:fill="FFFFFF"/>
        </w:rPr>
        <w:t>State College, PA</w:t>
      </w:r>
      <w:r w:rsidRPr="00823937">
        <w:rPr>
          <w:rFonts w:ascii="Times New Roman" w:hAnsi="Times New Roman" w:cs="Times New Roman"/>
          <w:color w:val="333333"/>
          <w:sz w:val="24"/>
          <w:szCs w:val="21"/>
          <w:shd w:val="clear" w:color="auto" w:fill="FFFFFF"/>
        </w:rPr>
        <w:t>: </w:t>
      </w:r>
      <w:r w:rsidRPr="00823937">
        <w:rPr>
          <w:rStyle w:val="nlmpublisher-name"/>
          <w:rFonts w:ascii="Times New Roman" w:hAnsi="Times New Roman" w:cs="Times New Roman"/>
          <w:color w:val="333333"/>
          <w:sz w:val="24"/>
          <w:szCs w:val="21"/>
          <w:shd w:val="clear" w:color="auto" w:fill="FFFFFF"/>
        </w:rPr>
        <w:t xml:space="preserve">Venture </w:t>
      </w:r>
      <w:proofErr w:type="gramStart"/>
      <w:r w:rsidRPr="00823937">
        <w:rPr>
          <w:rStyle w:val="nlmpublisher-name"/>
          <w:rFonts w:ascii="Times New Roman" w:hAnsi="Times New Roman" w:cs="Times New Roman"/>
          <w:color w:val="333333"/>
          <w:sz w:val="24"/>
          <w:szCs w:val="21"/>
          <w:shd w:val="clear" w:color="auto" w:fill="FFFFFF"/>
        </w:rPr>
        <w:t>Publishing</w:t>
      </w:r>
      <w:r w:rsidRPr="00823937">
        <w:rPr>
          <w:rFonts w:ascii="Times New Roman" w:hAnsi="Times New Roman" w:cs="Times New Roman"/>
          <w:color w:val="333333"/>
          <w:sz w:val="24"/>
          <w:szCs w:val="21"/>
          <w:shd w:val="clear" w:color="auto" w:fill="FFFFFF"/>
        </w:rPr>
        <w:t> .</w:t>
      </w:r>
      <w:proofErr w:type="gramEnd"/>
      <w:r w:rsidRPr="00823937">
        <w:rPr>
          <w:rFonts w:ascii="Times New Roman" w:hAnsi="Times New Roman" w:cs="Times New Roman"/>
          <w:color w:val="333333"/>
          <w:sz w:val="24"/>
          <w:szCs w:val="21"/>
          <w:shd w:val="clear" w:color="auto" w:fill="FFFFFF"/>
        </w:rPr>
        <w:t> </w:t>
      </w:r>
    </w:p>
    <w:p w14:paraId="06E7110A" w14:textId="77777777" w:rsidR="00823937" w:rsidRDefault="00823937">
      <w:pPr>
        <w:rPr>
          <w:rFonts w:ascii="Times New Roman" w:hAnsi="Times New Roman" w:cs="Times New Roman"/>
          <w:sz w:val="24"/>
        </w:rPr>
      </w:pPr>
    </w:p>
    <w:p w14:paraId="23D20E7A" w14:textId="456FB43F" w:rsidR="00481631" w:rsidRPr="00481631" w:rsidRDefault="00481631">
      <w:pPr>
        <w:rPr>
          <w:rFonts w:ascii="Times New Roman" w:hAnsi="Times New Roman" w:cs="Times New Roman"/>
          <w:sz w:val="24"/>
        </w:rPr>
      </w:pPr>
      <w:r w:rsidRPr="00481631">
        <w:rPr>
          <w:rFonts w:ascii="Times New Roman" w:hAnsi="Times New Roman" w:cs="Times New Roman"/>
          <w:sz w:val="24"/>
        </w:rPr>
        <w:t xml:space="preserve">Health and Safety Executive (2012) Children’s play and leisure – promoting a balanced approach: </w:t>
      </w:r>
      <w:r>
        <w:rPr>
          <w:rFonts w:ascii="Times New Roman" w:hAnsi="Times New Roman" w:cs="Times New Roman"/>
          <w:sz w:val="24"/>
        </w:rPr>
        <w:t xml:space="preserve">Available at: </w:t>
      </w:r>
      <w:hyperlink r:id="rId9" w:history="1">
        <w:r w:rsidRPr="0084418D">
          <w:rPr>
            <w:rStyle w:val="Hyperlink"/>
            <w:rFonts w:ascii="Times New Roman" w:hAnsi="Times New Roman" w:cs="Times New Roman"/>
            <w:sz w:val="24"/>
          </w:rPr>
          <w:t>www.hse.gov.uk/entertainment/childs-play-statement.htm</w:t>
        </w:r>
      </w:hyperlink>
      <w:r>
        <w:rPr>
          <w:rFonts w:ascii="Times New Roman" w:hAnsi="Times New Roman" w:cs="Times New Roman"/>
          <w:sz w:val="24"/>
        </w:rPr>
        <w:t xml:space="preserve"> (Accessed 18/03/2019)</w:t>
      </w:r>
    </w:p>
    <w:p w14:paraId="66F5BC31" w14:textId="3F8B150E" w:rsidR="00481631" w:rsidRDefault="00481631">
      <w:pPr>
        <w:rPr>
          <w:rFonts w:ascii="Times New Roman" w:hAnsi="Times New Roman" w:cs="Times New Roman"/>
          <w:sz w:val="24"/>
        </w:rPr>
      </w:pPr>
    </w:p>
    <w:p w14:paraId="0BE522CA" w14:textId="77777777" w:rsidR="00EE6653" w:rsidRDefault="0050456A">
      <w:pPr>
        <w:rPr>
          <w:rFonts w:ascii="Times New Roman" w:hAnsi="Times New Roman" w:cs="Times New Roman"/>
          <w:sz w:val="24"/>
        </w:rPr>
      </w:pPr>
      <w:r w:rsidRPr="0050456A">
        <w:rPr>
          <w:rFonts w:ascii="Times New Roman" w:hAnsi="Times New Roman" w:cs="Times New Roman"/>
          <w:sz w:val="24"/>
        </w:rPr>
        <w:t>Mike Brown &amp; Deborah Fraser (2009): Re-evaluating risk and exploring educational alternatives, Journal of Adventure Education &amp; Outdoor Learning, 9:1, 61-77</w:t>
      </w:r>
    </w:p>
    <w:p w14:paraId="3CAF3029" w14:textId="77777777" w:rsidR="00EE6653" w:rsidRPr="00EE6653" w:rsidRDefault="00EE6653">
      <w:pPr>
        <w:rPr>
          <w:rFonts w:ascii="Times New Roman" w:hAnsi="Times New Roman" w:cs="Times New Roman"/>
          <w:sz w:val="28"/>
        </w:rPr>
      </w:pPr>
    </w:p>
    <w:p w14:paraId="1F871FA5" w14:textId="70746763" w:rsidR="00EE6653" w:rsidRPr="00EE6653" w:rsidRDefault="00EE6653">
      <w:pPr>
        <w:rPr>
          <w:rFonts w:ascii="Times New Roman" w:hAnsi="Times New Roman" w:cs="Times New Roman"/>
          <w:sz w:val="28"/>
        </w:rPr>
      </w:pPr>
      <w:proofErr w:type="spellStart"/>
      <w:r w:rsidRPr="00EE6653">
        <w:rPr>
          <w:rFonts w:ascii="Times New Roman" w:hAnsi="Times New Roman" w:cs="Times New Roman"/>
          <w:sz w:val="24"/>
        </w:rPr>
        <w:t>RoSPA</w:t>
      </w:r>
      <w:proofErr w:type="spellEnd"/>
      <w:r w:rsidRPr="00EE6653">
        <w:rPr>
          <w:rFonts w:ascii="Times New Roman" w:hAnsi="Times New Roman" w:cs="Times New Roman"/>
          <w:sz w:val="24"/>
        </w:rPr>
        <w:t xml:space="preserve"> (2013) Planning and Leading Visits and Adventurous Activities: Guidance for Schools and Colleges Teaching Children and Young People from 5 to 18 years: www.rospa.com/rospaweb/docs/advice-services/school-college-safety/school-visitsguide.pdf</w:t>
      </w:r>
    </w:p>
    <w:p w14:paraId="570B3FAF" w14:textId="77777777" w:rsidR="0050456A" w:rsidRDefault="0050456A">
      <w:pPr>
        <w:rPr>
          <w:rFonts w:ascii="Times New Roman" w:hAnsi="Times New Roman" w:cs="Times New Roman"/>
          <w:sz w:val="24"/>
        </w:rPr>
      </w:pPr>
    </w:p>
    <w:p w14:paraId="1E6A1587" w14:textId="6595184C" w:rsidR="009C1875" w:rsidRPr="00F65D23" w:rsidRDefault="00377F5D">
      <w:pPr>
        <w:rPr>
          <w:rFonts w:ascii="Times New Roman" w:hAnsi="Times New Roman" w:cs="Times New Roman"/>
          <w:sz w:val="32"/>
          <w:szCs w:val="28"/>
        </w:rPr>
      </w:pPr>
      <w:r w:rsidRPr="00377F5D">
        <w:rPr>
          <w:rFonts w:ascii="Times New Roman" w:hAnsi="Times New Roman" w:cs="Times New Roman"/>
          <w:sz w:val="24"/>
        </w:rPr>
        <w:lastRenderedPageBreak/>
        <w:t xml:space="preserve">Tim Gill (2010) Nothing Ventured... Balancing risks and benefits in the outdoors: </w:t>
      </w:r>
      <w:r w:rsidR="00F65D23">
        <w:rPr>
          <w:rFonts w:ascii="Times New Roman" w:hAnsi="Times New Roman" w:cs="Times New Roman"/>
          <w:sz w:val="24"/>
        </w:rPr>
        <w:t xml:space="preserve">Available at: </w:t>
      </w:r>
      <w:hyperlink r:id="rId10" w:history="1">
        <w:r w:rsidR="00F65D23" w:rsidRPr="0084418D">
          <w:rPr>
            <w:rStyle w:val="Hyperlink"/>
            <w:rFonts w:ascii="Times New Roman" w:hAnsi="Times New Roman" w:cs="Times New Roman"/>
            <w:sz w:val="24"/>
          </w:rPr>
          <w:t>www.educationscotland.gov.uk/resources/n/genericresource_tcm4616582.asp</w:t>
        </w:r>
      </w:hyperlink>
      <w:r w:rsidR="00F65D23">
        <w:rPr>
          <w:rFonts w:ascii="Times New Roman" w:hAnsi="Times New Roman" w:cs="Times New Roman"/>
          <w:sz w:val="24"/>
        </w:rPr>
        <w:t xml:space="preserve"> (Accessed 18/03/2019)</w:t>
      </w:r>
    </w:p>
    <w:p w14:paraId="38D4A05E" w14:textId="5018FD8E" w:rsidR="009C1875" w:rsidRDefault="009C1875">
      <w:pPr>
        <w:rPr>
          <w:rFonts w:ascii="Times New Roman" w:hAnsi="Times New Roman" w:cs="Times New Roman"/>
          <w:sz w:val="28"/>
          <w:szCs w:val="28"/>
        </w:rPr>
      </w:pPr>
    </w:p>
    <w:p w14:paraId="69C40E65" w14:textId="2169226B" w:rsidR="009C1875" w:rsidRDefault="009C1875">
      <w:pPr>
        <w:rPr>
          <w:rFonts w:ascii="Times New Roman" w:hAnsi="Times New Roman" w:cs="Times New Roman"/>
          <w:sz w:val="28"/>
          <w:szCs w:val="28"/>
        </w:rPr>
      </w:pPr>
    </w:p>
    <w:p w14:paraId="595A21A9" w14:textId="71CA3279" w:rsidR="009C1875" w:rsidRDefault="009C1875">
      <w:pPr>
        <w:rPr>
          <w:rFonts w:ascii="Times New Roman" w:hAnsi="Times New Roman" w:cs="Times New Roman"/>
          <w:sz w:val="28"/>
          <w:szCs w:val="28"/>
        </w:rPr>
      </w:pPr>
    </w:p>
    <w:p w14:paraId="74FF433D" w14:textId="7FC381F4" w:rsidR="009C1875" w:rsidRDefault="009C1875">
      <w:pPr>
        <w:rPr>
          <w:rFonts w:ascii="Times New Roman" w:hAnsi="Times New Roman" w:cs="Times New Roman"/>
          <w:sz w:val="28"/>
          <w:szCs w:val="28"/>
        </w:rPr>
      </w:pPr>
    </w:p>
    <w:p w14:paraId="0A5D6528" w14:textId="3BFE5838" w:rsidR="009C1875" w:rsidRDefault="009C1875">
      <w:pPr>
        <w:rPr>
          <w:rFonts w:ascii="Times New Roman" w:hAnsi="Times New Roman" w:cs="Times New Roman"/>
          <w:sz w:val="28"/>
          <w:szCs w:val="28"/>
        </w:rPr>
      </w:pPr>
    </w:p>
    <w:p w14:paraId="278B2806" w14:textId="208B3331" w:rsidR="009C1875" w:rsidRDefault="009C1875">
      <w:pPr>
        <w:rPr>
          <w:rFonts w:ascii="Times New Roman" w:hAnsi="Times New Roman" w:cs="Times New Roman"/>
          <w:sz w:val="28"/>
          <w:szCs w:val="28"/>
        </w:rPr>
      </w:pPr>
    </w:p>
    <w:p w14:paraId="17379D72" w14:textId="4B9FCC32" w:rsidR="009C1875" w:rsidRDefault="009C1875">
      <w:pPr>
        <w:rPr>
          <w:rFonts w:ascii="Times New Roman" w:hAnsi="Times New Roman" w:cs="Times New Roman"/>
          <w:sz w:val="28"/>
          <w:szCs w:val="28"/>
        </w:rPr>
      </w:pPr>
    </w:p>
    <w:p w14:paraId="4C697354" w14:textId="047A3D34" w:rsidR="009C1875" w:rsidRDefault="009C1875">
      <w:pPr>
        <w:rPr>
          <w:rFonts w:ascii="Times New Roman" w:hAnsi="Times New Roman" w:cs="Times New Roman"/>
          <w:sz w:val="28"/>
          <w:szCs w:val="28"/>
        </w:rPr>
      </w:pPr>
    </w:p>
    <w:p w14:paraId="608AA5A4" w14:textId="420175CC" w:rsidR="009C1875" w:rsidRDefault="009C1875">
      <w:pPr>
        <w:rPr>
          <w:rFonts w:ascii="Times New Roman" w:hAnsi="Times New Roman" w:cs="Times New Roman"/>
          <w:sz w:val="28"/>
          <w:szCs w:val="28"/>
        </w:rPr>
      </w:pPr>
    </w:p>
    <w:p w14:paraId="4D10D831" w14:textId="1A42BBC6" w:rsidR="009C1875" w:rsidRDefault="009C1875">
      <w:pPr>
        <w:rPr>
          <w:rFonts w:ascii="Times New Roman" w:hAnsi="Times New Roman" w:cs="Times New Roman"/>
          <w:sz w:val="28"/>
          <w:szCs w:val="28"/>
        </w:rPr>
      </w:pPr>
    </w:p>
    <w:p w14:paraId="7307648E" w14:textId="7A30DD79" w:rsidR="00AE5CA4" w:rsidRDefault="00AE5CA4">
      <w:pPr>
        <w:rPr>
          <w:rFonts w:ascii="Times New Roman" w:hAnsi="Times New Roman" w:cs="Times New Roman"/>
          <w:sz w:val="28"/>
          <w:szCs w:val="28"/>
        </w:rPr>
      </w:pPr>
    </w:p>
    <w:p w14:paraId="3FAD60E5" w14:textId="77777777" w:rsidR="009C1875" w:rsidRDefault="009C1875">
      <w:pPr>
        <w:rPr>
          <w:rFonts w:ascii="Times New Roman" w:hAnsi="Times New Roman" w:cs="Times New Roman"/>
          <w:sz w:val="28"/>
          <w:szCs w:val="28"/>
        </w:rPr>
      </w:pPr>
    </w:p>
    <w:p w14:paraId="0A93635D" w14:textId="6CA1968C" w:rsidR="00317441" w:rsidRDefault="00317441"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lastRenderedPageBreak/>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D5984D" w14:textId="77777777" w:rsidR="009D145D" w:rsidRDefault="009D145D" w:rsidP="0077207E">
      <w:pPr>
        <w:spacing w:line="240" w:lineRule="auto"/>
      </w:pPr>
      <w:r>
        <w:separator/>
      </w:r>
    </w:p>
  </w:endnote>
  <w:endnote w:type="continuationSeparator" w:id="0">
    <w:p w14:paraId="0D35AED4" w14:textId="77777777" w:rsidR="009D145D" w:rsidRDefault="009D145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0925958"/>
      <w:docPartObj>
        <w:docPartGallery w:val="Page Numbers (Bottom of Page)"/>
        <w:docPartUnique/>
      </w:docPartObj>
    </w:sdtPr>
    <w:sdtEndPr>
      <w:rPr>
        <w:noProof/>
      </w:rPr>
    </w:sdtEndPr>
    <w:sdtContent>
      <w:p w14:paraId="6744040D" w14:textId="6EFC62BB" w:rsidR="00096B19" w:rsidRDefault="00096B19">
        <w:pPr>
          <w:pStyle w:val="Footer"/>
        </w:pPr>
        <w:r>
          <w:fldChar w:fldCharType="begin"/>
        </w:r>
        <w:r>
          <w:instrText xml:space="preserve"> PAGE   \* MERGEFORMAT </w:instrText>
        </w:r>
        <w:r>
          <w:fldChar w:fldCharType="separate"/>
        </w:r>
        <w:r>
          <w:rPr>
            <w:noProof/>
          </w:rPr>
          <w:t>2</w:t>
        </w:r>
        <w:r>
          <w:rPr>
            <w:noProof/>
          </w:rPr>
          <w:fldChar w:fldCharType="end"/>
        </w:r>
      </w:p>
    </w:sdtContent>
  </w:sdt>
  <w:p w14:paraId="238E0E98" w14:textId="77777777" w:rsidR="00096B19" w:rsidRDefault="00096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7FD77" w14:textId="77777777" w:rsidR="009D145D" w:rsidRDefault="009D145D" w:rsidP="0077207E">
      <w:pPr>
        <w:spacing w:line="240" w:lineRule="auto"/>
      </w:pPr>
      <w:r>
        <w:separator/>
      </w:r>
    </w:p>
  </w:footnote>
  <w:footnote w:type="continuationSeparator" w:id="0">
    <w:p w14:paraId="63098669" w14:textId="77777777" w:rsidR="009D145D" w:rsidRDefault="009D145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00DB9"/>
    <w:rsid w:val="00001181"/>
    <w:rsid w:val="000321DB"/>
    <w:rsid w:val="00045ACB"/>
    <w:rsid w:val="0006425A"/>
    <w:rsid w:val="00065240"/>
    <w:rsid w:val="000655A7"/>
    <w:rsid w:val="000759F4"/>
    <w:rsid w:val="00077786"/>
    <w:rsid w:val="0009132F"/>
    <w:rsid w:val="00096B19"/>
    <w:rsid w:val="000B1F5F"/>
    <w:rsid w:val="000B37B1"/>
    <w:rsid w:val="000D4291"/>
    <w:rsid w:val="000D6366"/>
    <w:rsid w:val="00113914"/>
    <w:rsid w:val="00126E43"/>
    <w:rsid w:val="00161269"/>
    <w:rsid w:val="00170872"/>
    <w:rsid w:val="00175A0A"/>
    <w:rsid w:val="00177247"/>
    <w:rsid w:val="00196529"/>
    <w:rsid w:val="001A70AE"/>
    <w:rsid w:val="001F7C59"/>
    <w:rsid w:val="00241FBC"/>
    <w:rsid w:val="00244F53"/>
    <w:rsid w:val="00247D66"/>
    <w:rsid w:val="00272512"/>
    <w:rsid w:val="002725E6"/>
    <w:rsid w:val="00281379"/>
    <w:rsid w:val="00284793"/>
    <w:rsid w:val="00307336"/>
    <w:rsid w:val="00317441"/>
    <w:rsid w:val="00344249"/>
    <w:rsid w:val="0035066B"/>
    <w:rsid w:val="0036736C"/>
    <w:rsid w:val="003760CB"/>
    <w:rsid w:val="00377F5D"/>
    <w:rsid w:val="003A3C1C"/>
    <w:rsid w:val="003F2355"/>
    <w:rsid w:val="00401D59"/>
    <w:rsid w:val="004053D5"/>
    <w:rsid w:val="004150A6"/>
    <w:rsid w:val="00417FA2"/>
    <w:rsid w:val="00424460"/>
    <w:rsid w:val="00437D19"/>
    <w:rsid w:val="00481631"/>
    <w:rsid w:val="00484EC1"/>
    <w:rsid w:val="004A370C"/>
    <w:rsid w:val="004B4213"/>
    <w:rsid w:val="004C3FF5"/>
    <w:rsid w:val="004E3CA2"/>
    <w:rsid w:val="004E5105"/>
    <w:rsid w:val="004E5190"/>
    <w:rsid w:val="004F081E"/>
    <w:rsid w:val="0050456A"/>
    <w:rsid w:val="0052524C"/>
    <w:rsid w:val="005374BB"/>
    <w:rsid w:val="005877F0"/>
    <w:rsid w:val="00593423"/>
    <w:rsid w:val="005E141B"/>
    <w:rsid w:val="005E2CC8"/>
    <w:rsid w:val="005E7941"/>
    <w:rsid w:val="006107DA"/>
    <w:rsid w:val="00620199"/>
    <w:rsid w:val="00621B5B"/>
    <w:rsid w:val="00632DF0"/>
    <w:rsid w:val="00666DCA"/>
    <w:rsid w:val="006F6CD6"/>
    <w:rsid w:val="00712AFD"/>
    <w:rsid w:val="00726107"/>
    <w:rsid w:val="0077207E"/>
    <w:rsid w:val="007D2445"/>
    <w:rsid w:val="007D332B"/>
    <w:rsid w:val="007F1B5A"/>
    <w:rsid w:val="00807DF9"/>
    <w:rsid w:val="00823937"/>
    <w:rsid w:val="008255C8"/>
    <w:rsid w:val="00834791"/>
    <w:rsid w:val="00846882"/>
    <w:rsid w:val="0084731A"/>
    <w:rsid w:val="00847337"/>
    <w:rsid w:val="0084795B"/>
    <w:rsid w:val="00874F0B"/>
    <w:rsid w:val="008B64DE"/>
    <w:rsid w:val="008E22F7"/>
    <w:rsid w:val="009102B3"/>
    <w:rsid w:val="00913605"/>
    <w:rsid w:val="00953865"/>
    <w:rsid w:val="00961647"/>
    <w:rsid w:val="00962CA0"/>
    <w:rsid w:val="009711F3"/>
    <w:rsid w:val="009758B2"/>
    <w:rsid w:val="00980172"/>
    <w:rsid w:val="0098136E"/>
    <w:rsid w:val="009A7522"/>
    <w:rsid w:val="009B2CD4"/>
    <w:rsid w:val="009C1875"/>
    <w:rsid w:val="009D145D"/>
    <w:rsid w:val="009D6BBD"/>
    <w:rsid w:val="00A02860"/>
    <w:rsid w:val="00A27C50"/>
    <w:rsid w:val="00A306C9"/>
    <w:rsid w:val="00A445A3"/>
    <w:rsid w:val="00A52554"/>
    <w:rsid w:val="00A72A53"/>
    <w:rsid w:val="00A866D1"/>
    <w:rsid w:val="00AC3462"/>
    <w:rsid w:val="00AE5CA4"/>
    <w:rsid w:val="00AF4A5D"/>
    <w:rsid w:val="00B16843"/>
    <w:rsid w:val="00B24182"/>
    <w:rsid w:val="00B34787"/>
    <w:rsid w:val="00B434EE"/>
    <w:rsid w:val="00B5358C"/>
    <w:rsid w:val="00B54890"/>
    <w:rsid w:val="00B57C8E"/>
    <w:rsid w:val="00B84A37"/>
    <w:rsid w:val="00BA7150"/>
    <w:rsid w:val="00BC2327"/>
    <w:rsid w:val="00BC60B6"/>
    <w:rsid w:val="00BC74ED"/>
    <w:rsid w:val="00BD66AA"/>
    <w:rsid w:val="00BF0779"/>
    <w:rsid w:val="00BF3F1C"/>
    <w:rsid w:val="00C0458F"/>
    <w:rsid w:val="00C10F21"/>
    <w:rsid w:val="00C3093A"/>
    <w:rsid w:val="00C40261"/>
    <w:rsid w:val="00C536A6"/>
    <w:rsid w:val="00C6371F"/>
    <w:rsid w:val="00CA255D"/>
    <w:rsid w:val="00CB1CB8"/>
    <w:rsid w:val="00CB5C3B"/>
    <w:rsid w:val="00CE7EC9"/>
    <w:rsid w:val="00CF5C67"/>
    <w:rsid w:val="00D00FC5"/>
    <w:rsid w:val="00D03858"/>
    <w:rsid w:val="00D34C76"/>
    <w:rsid w:val="00D424C5"/>
    <w:rsid w:val="00D55F39"/>
    <w:rsid w:val="00D6095A"/>
    <w:rsid w:val="00D8433D"/>
    <w:rsid w:val="00D952FD"/>
    <w:rsid w:val="00DB4F7A"/>
    <w:rsid w:val="00DD4989"/>
    <w:rsid w:val="00DF5A32"/>
    <w:rsid w:val="00E10195"/>
    <w:rsid w:val="00E130A5"/>
    <w:rsid w:val="00E46A0A"/>
    <w:rsid w:val="00E54672"/>
    <w:rsid w:val="00E67691"/>
    <w:rsid w:val="00E86CBD"/>
    <w:rsid w:val="00E9489F"/>
    <w:rsid w:val="00EA5C3F"/>
    <w:rsid w:val="00EB1F41"/>
    <w:rsid w:val="00EE29ED"/>
    <w:rsid w:val="00EE6653"/>
    <w:rsid w:val="00F456EB"/>
    <w:rsid w:val="00F617E4"/>
    <w:rsid w:val="00F648B1"/>
    <w:rsid w:val="00F65D23"/>
    <w:rsid w:val="00F75CDE"/>
    <w:rsid w:val="00F8362F"/>
    <w:rsid w:val="00F94FC1"/>
    <w:rsid w:val="00FD2CFF"/>
    <w:rsid w:val="00FD3A79"/>
    <w:rsid w:val="00FF54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F65D23"/>
    <w:rPr>
      <w:color w:val="0000FF" w:themeColor="hyperlink"/>
      <w:u w:val="single"/>
    </w:rPr>
  </w:style>
  <w:style w:type="character" w:styleId="UnresolvedMention">
    <w:name w:val="Unresolved Mention"/>
    <w:basedOn w:val="DefaultParagraphFont"/>
    <w:uiPriority w:val="99"/>
    <w:semiHidden/>
    <w:unhideWhenUsed/>
    <w:rsid w:val="00F65D23"/>
    <w:rPr>
      <w:color w:val="605E5C"/>
      <w:shd w:val="clear" w:color="auto" w:fill="E1DFDD"/>
    </w:rPr>
  </w:style>
  <w:style w:type="character" w:customStyle="1" w:styleId="nlmyear">
    <w:name w:val="nlm_year"/>
    <w:basedOn w:val="DefaultParagraphFont"/>
    <w:rsid w:val="00823937"/>
  </w:style>
  <w:style w:type="character" w:customStyle="1" w:styleId="nlmarticle-title">
    <w:name w:val="nlm_article-title"/>
    <w:basedOn w:val="DefaultParagraphFont"/>
    <w:rsid w:val="00823937"/>
  </w:style>
  <w:style w:type="character" w:customStyle="1" w:styleId="nlmfpage">
    <w:name w:val="nlm_fpage"/>
    <w:basedOn w:val="DefaultParagraphFont"/>
    <w:rsid w:val="00823937"/>
  </w:style>
  <w:style w:type="character" w:customStyle="1" w:styleId="nlmlpage">
    <w:name w:val="nlm_lpage"/>
    <w:basedOn w:val="DefaultParagraphFont"/>
    <w:rsid w:val="00823937"/>
  </w:style>
  <w:style w:type="character" w:customStyle="1" w:styleId="nlmpublisher-loc">
    <w:name w:val="nlm_publisher-loc"/>
    <w:basedOn w:val="DefaultParagraphFont"/>
    <w:rsid w:val="00823937"/>
  </w:style>
  <w:style w:type="character" w:customStyle="1" w:styleId="nlmpublisher-name">
    <w:name w:val="nlm_publisher-name"/>
    <w:basedOn w:val="DefaultParagraphFont"/>
    <w:rsid w:val="00823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9226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educationscotland.gov.uk/resources/n/genericresource_tcm4616582.asp" TargetMode="External"/><Relationship Id="rId4" Type="http://schemas.openxmlformats.org/officeDocument/2006/relationships/settings" Target="settings.xml"/><Relationship Id="rId9" Type="http://schemas.openxmlformats.org/officeDocument/2006/relationships/hyperlink" Target="http://www.hse.gov.uk/entertainment/childs-play-state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Git10</b:Tag>
    <b:SourceType>JournalArticle</b:SourceType>
    <b:Guid>{A1866065-8829-4081-BBD1-569650F57863}</b:Guid>
    <b:Title>The role of supervision in child injury risk: definition, conceptual and measurement issues</b:Title>
    <b:Year>2010</b:Year>
    <b:Author>
      <b:Author>
        <b:NameList>
          <b:Person>
            <b:Last>Gitanjali Saluja</b:Last>
            <b:First>et</b:First>
            <b:Middle>al</b:Middle>
          </b:Person>
        </b:NameList>
      </b:Author>
    </b:Author>
    <b:JournalName>Injury Control and SAfety Promotion</b:JournalName>
    <b:Pages>17-22</b:Pages>
    <b:Volume>11</b:Volume>
    <b:Issue>1</b:Issue>
    <b:RefOrder>1</b:RefOrder>
  </b:Source>
</b:Sources>
</file>

<file path=customXml/itemProps1.xml><?xml version="1.0" encoding="utf-8"?>
<ds:datastoreItem xmlns:ds="http://schemas.openxmlformats.org/officeDocument/2006/customXml" ds:itemID="{98A92B3B-FD77-4037-A23E-77C092AE1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2707</TotalTime>
  <Pages>9</Pages>
  <Words>2324</Words>
  <Characters>13247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Rhodri Richards</cp:lastModifiedBy>
  <cp:revision>44</cp:revision>
  <cp:lastPrinted>2017-06-20T20:35:00Z</cp:lastPrinted>
  <dcterms:created xsi:type="dcterms:W3CDTF">2018-07-26T12:25:00Z</dcterms:created>
  <dcterms:modified xsi:type="dcterms:W3CDTF">2019-03-20T16:30:00Z</dcterms:modified>
</cp:coreProperties>
</file>