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Professional Career Development</w:t>
      </w:r>
    </w:p>
    <w:p w:rsidR="00000000" w:rsidDel="00000000" w:rsidP="00000000" w:rsidRDefault="00000000" w:rsidRPr="00000000" w14:paraId="00000002">
      <w:pPr>
        <w:jc w:val="center"/>
        <w:rPr>
          <w:b w:val="1"/>
          <w:sz w:val="36"/>
          <w:szCs w:val="36"/>
        </w:rPr>
      </w:pPr>
      <w:r w:rsidDel="00000000" w:rsidR="00000000" w:rsidRPr="00000000">
        <w:rPr>
          <w:b w:val="1"/>
          <w:sz w:val="36"/>
          <w:szCs w:val="36"/>
          <w:rtl w:val="0"/>
        </w:rPr>
        <w:t xml:space="preserve">Name: Ruvi Miah</w:t>
      </w:r>
    </w:p>
    <w:p w:rsidR="00000000" w:rsidDel="00000000" w:rsidP="00000000" w:rsidRDefault="00000000" w:rsidRPr="00000000" w14:paraId="00000003">
      <w:pPr>
        <w:jc w:val="center"/>
        <w:rPr>
          <w:b w:val="1"/>
          <w:sz w:val="36"/>
          <w:szCs w:val="36"/>
        </w:rPr>
      </w:pPr>
      <w:r w:rsidDel="00000000" w:rsidR="00000000" w:rsidRPr="00000000">
        <w:rPr>
          <w:b w:val="1"/>
          <w:sz w:val="36"/>
          <w:szCs w:val="36"/>
          <w:rtl w:val="0"/>
        </w:rPr>
        <w:t xml:space="preserve">Lecture: Navami Sudarsan</w:t>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Code: BMSK4005</w:t>
      </w:r>
    </w:p>
    <w:p w:rsidR="00000000" w:rsidDel="00000000" w:rsidP="00000000" w:rsidRDefault="00000000" w:rsidRPr="00000000" w14:paraId="00000005">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8">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9">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B">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C">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D">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E">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0F">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0">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1">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2">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3">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4">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5">
      <w:pPr>
        <w:jc w:val="cente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6">
      <w:pPr>
        <w:rPr>
          <w:rFonts w:ascii="Arial" w:cs="Arial" w:eastAsia="Arial" w:hAnsi="Arial"/>
          <w:sz w:val="27"/>
          <w:szCs w:val="27"/>
        </w:rPr>
      </w:pP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 the skills and knowledge needed for working effectively.</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Necessary Skills and knowledge</w:t>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and Expectations</w:t>
              <w:tab/>
              <w:t xml:space="preserve">5</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Demonstrate readiness for employability and personal advancement through an understanding of personal strengths and areas for further development.</w:t>
              <w:tab/>
              <w:t xml:space="preserve">6</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Lifeline Map</w:t>
              <w:tab/>
              <w:t xml:space="preserve">7</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SWOT Analysis</w:t>
              <w:tab/>
              <w:t xml:space="preserve">8</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Johari's Window Analysis</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Honey and Mumford Learning Style Analysis</w:t>
              <w:tab/>
              <w:t xml:space="preserve">10</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Gibb’s Model of Reflection</w:t>
              <w:tab/>
              <w:t xml:space="preserve">11</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 or Personal Action Plan</w:t>
              <w:tab/>
              <w:t xml:space="preserve">14</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18</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7">
      <w:pPr>
        <w:rPr/>
      </w:pPr>
      <w:r w:rsidDel="00000000" w:rsidR="00000000" w:rsidRPr="00000000">
        <w:rPr>
          <w:rtl w:val="0"/>
        </w:rPr>
        <w:t xml:space="preserve">Professional career development is the process of managing work, learning, leisure, and changes in life so that an individual can achieve his/her preferred career goals. In order to control one’s professional life one needs to keep checking his/her skills and competencies on regular intervals, know his/her goals properly, consider activities like job shadowing, utilising learning opportunities efficiently and think broadly about their career options (</w:t>
      </w:r>
      <w:r w:rsidDel="00000000" w:rsidR="00000000" w:rsidRPr="00000000">
        <w:rPr>
          <w:color w:val="222222"/>
          <w:highlight w:val="white"/>
          <w:rtl w:val="0"/>
        </w:rPr>
        <w:t xml:space="preserve">Brinkert, 2018)</w:t>
      </w:r>
      <w:r w:rsidDel="00000000" w:rsidR="00000000" w:rsidRPr="00000000">
        <w:rPr>
          <w:rtl w:val="0"/>
        </w:rPr>
        <w:t xml:space="preserve">. In this portfolio I will be reflecting on my abilities and skills and develop a career development plan for future.  I will clearly describe my expectations and understanding of the ‘employment world’ in the first section. In the following section I will talk about my career aspirations and ambitions and in the final section of this assignment I will create a personal development plan which would help me achieve my career objectives. </w:t>
      </w:r>
    </w:p>
    <w:p w:rsidR="00000000" w:rsidDel="00000000" w:rsidP="00000000" w:rsidRDefault="00000000" w:rsidRPr="00000000" w14:paraId="00000028">
      <w:pPr>
        <w:pStyle w:val="Heading1"/>
        <w:rPr/>
      </w:pPr>
      <w:bookmarkStart w:colFirst="0" w:colLast="0" w:name="_30j0zll" w:id="1"/>
      <w:bookmarkEnd w:id="1"/>
      <w:r w:rsidDel="00000000" w:rsidR="00000000" w:rsidRPr="00000000">
        <w:rPr>
          <w:rtl w:val="0"/>
        </w:rPr>
      </w:r>
    </w:p>
    <w:p w:rsidR="00000000" w:rsidDel="00000000" w:rsidP="00000000" w:rsidRDefault="00000000" w:rsidRPr="00000000" w14:paraId="00000029">
      <w:pPr>
        <w:pStyle w:val="Heading1"/>
        <w:rPr/>
      </w:pPr>
      <w:bookmarkStart w:colFirst="0" w:colLast="0" w:name="_c98xm5svs0ne" w:id="2"/>
      <w:bookmarkEnd w:id="2"/>
      <w:r w:rsidDel="00000000" w:rsidR="00000000" w:rsidRPr="00000000">
        <w:rPr>
          <w:rtl w:val="0"/>
        </w:rPr>
      </w:r>
    </w:p>
    <w:p w:rsidR="00000000" w:rsidDel="00000000" w:rsidP="00000000" w:rsidRDefault="00000000" w:rsidRPr="00000000" w14:paraId="0000002A">
      <w:pPr>
        <w:pStyle w:val="Heading1"/>
        <w:rPr/>
      </w:pPr>
      <w:bookmarkStart w:colFirst="0" w:colLast="0" w:name="_iomxw69i44d9" w:id="3"/>
      <w:bookmarkEnd w:id="3"/>
      <w:r w:rsidDel="00000000" w:rsidR="00000000" w:rsidRPr="00000000">
        <w:rPr>
          <w:rtl w:val="0"/>
        </w:rPr>
      </w:r>
    </w:p>
    <w:p w:rsidR="00000000" w:rsidDel="00000000" w:rsidP="00000000" w:rsidRDefault="00000000" w:rsidRPr="00000000" w14:paraId="0000002B">
      <w:pPr>
        <w:pStyle w:val="Heading1"/>
        <w:rPr/>
      </w:pPr>
      <w:bookmarkStart w:colFirst="0" w:colLast="0" w:name="_jzz5bjive92p" w:id="4"/>
      <w:bookmarkEnd w:id="4"/>
      <w:r w:rsidDel="00000000" w:rsidR="00000000" w:rsidRPr="00000000">
        <w:rPr>
          <w:rtl w:val="0"/>
        </w:rPr>
      </w:r>
    </w:p>
    <w:p w:rsidR="00000000" w:rsidDel="00000000" w:rsidP="00000000" w:rsidRDefault="00000000" w:rsidRPr="00000000" w14:paraId="0000002C">
      <w:pPr>
        <w:pStyle w:val="Heading1"/>
        <w:rPr/>
      </w:pPr>
      <w:bookmarkStart w:colFirst="0" w:colLast="0" w:name="_ppbg8smpm2r7" w:id="5"/>
      <w:bookmarkEnd w:id="5"/>
      <w:r w:rsidDel="00000000" w:rsidR="00000000" w:rsidRPr="00000000">
        <w:rPr>
          <w:rtl w:val="0"/>
        </w:rPr>
      </w:r>
    </w:p>
    <w:p w:rsidR="00000000" w:rsidDel="00000000" w:rsidP="00000000" w:rsidRDefault="00000000" w:rsidRPr="00000000" w14:paraId="0000002D">
      <w:pPr>
        <w:pStyle w:val="Heading1"/>
        <w:rPr/>
      </w:pPr>
      <w:bookmarkStart w:colFirst="0" w:colLast="0" w:name="_7zyxbnhof1om" w:id="6"/>
      <w:bookmarkEnd w:id="6"/>
      <w:r w:rsidDel="00000000" w:rsidR="00000000" w:rsidRPr="00000000">
        <w:rPr>
          <w:rtl w:val="0"/>
        </w:rPr>
      </w:r>
    </w:p>
    <w:p w:rsidR="00000000" w:rsidDel="00000000" w:rsidP="00000000" w:rsidRDefault="00000000" w:rsidRPr="00000000" w14:paraId="0000002E">
      <w:pPr>
        <w:pStyle w:val="Heading1"/>
        <w:rPr/>
      </w:pPr>
      <w:bookmarkStart w:colFirst="0" w:colLast="0" w:name="_w2c213hww6xc" w:id="7"/>
      <w:bookmarkEnd w:id="7"/>
      <w:r w:rsidDel="00000000" w:rsidR="00000000" w:rsidRPr="00000000">
        <w:rPr>
          <w:rtl w:val="0"/>
        </w:rPr>
        <w:t xml:space="preserve">Understand the skills and knowledge needed for working effectively.</w:t>
      </w:r>
    </w:p>
    <w:p w:rsidR="00000000" w:rsidDel="00000000" w:rsidP="00000000" w:rsidRDefault="00000000" w:rsidRPr="00000000" w14:paraId="0000002F">
      <w:pPr>
        <w:rPr/>
      </w:pPr>
      <w:r w:rsidDel="00000000" w:rsidR="00000000" w:rsidRPr="00000000">
        <w:rPr>
          <w:rtl w:val="0"/>
        </w:rPr>
        <w:t xml:space="preserve">Employment can be defined as a contract based relationship between 2 parties. The employment relationship simply depends on profitability, one of the parties (corporations, SMEs etc.) aims to make profit by being productive in different ways, this party is known as the employer and the other party uses its skills and ability to deliver meaningful work so that the employer can make profits. Employees always get paid for their work. Since the concept of employability is closely associated with the business world, intense competition is an unavoidable feature of the world of employment (</w:t>
      </w:r>
      <w:r w:rsidDel="00000000" w:rsidR="00000000" w:rsidRPr="00000000">
        <w:rPr>
          <w:color w:val="222222"/>
          <w:highlight w:val="white"/>
          <w:rtl w:val="0"/>
        </w:rPr>
        <w:t xml:space="preserve">Collet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2015)</w:t>
      </w:r>
      <w:r w:rsidDel="00000000" w:rsidR="00000000" w:rsidRPr="00000000">
        <w:rPr>
          <w:rtl w:val="0"/>
        </w:rPr>
        <w:t xml:space="preserve">. In order for the employees to survive this intense competition, continuous skill and knowledge development is necessary. </w:t>
      </w:r>
    </w:p>
    <w:p w:rsidR="00000000" w:rsidDel="00000000" w:rsidP="00000000" w:rsidRDefault="00000000" w:rsidRPr="00000000" w14:paraId="00000030">
      <w:pPr>
        <w:pStyle w:val="Heading2"/>
        <w:rPr/>
      </w:pPr>
      <w:bookmarkStart w:colFirst="0" w:colLast="0" w:name="_1fob9te" w:id="8"/>
      <w:bookmarkEnd w:id="8"/>
      <w:r w:rsidDel="00000000" w:rsidR="00000000" w:rsidRPr="00000000">
        <w:rPr>
          <w:rtl w:val="0"/>
        </w:rPr>
      </w:r>
    </w:p>
    <w:p w:rsidR="00000000" w:rsidDel="00000000" w:rsidP="00000000" w:rsidRDefault="00000000" w:rsidRPr="00000000" w14:paraId="00000031">
      <w:pPr>
        <w:pStyle w:val="Heading2"/>
        <w:rPr/>
      </w:pPr>
      <w:bookmarkStart w:colFirst="0" w:colLast="0" w:name="_x4oi5s2f6rew" w:id="9"/>
      <w:bookmarkEnd w:id="9"/>
      <w:r w:rsidDel="00000000" w:rsidR="00000000" w:rsidRPr="00000000">
        <w:rPr>
          <w:rtl w:val="0"/>
        </w:rPr>
      </w:r>
    </w:p>
    <w:p w:rsidR="00000000" w:rsidDel="00000000" w:rsidP="00000000" w:rsidRDefault="00000000" w:rsidRPr="00000000" w14:paraId="00000032">
      <w:pPr>
        <w:pStyle w:val="Heading2"/>
        <w:rPr/>
      </w:pPr>
      <w:bookmarkStart w:colFirst="0" w:colLast="0" w:name="_opwf3fv7b3ho" w:id="10"/>
      <w:bookmarkEnd w:id="10"/>
      <w:r w:rsidDel="00000000" w:rsidR="00000000" w:rsidRPr="00000000">
        <w:rPr>
          <w:rtl w:val="0"/>
        </w:rPr>
        <w:t xml:space="preserve">Necessary Skills and knowledge</w:t>
      </w:r>
    </w:p>
    <w:p w:rsidR="00000000" w:rsidDel="00000000" w:rsidP="00000000" w:rsidRDefault="00000000" w:rsidRPr="00000000" w14:paraId="00000033">
      <w:pPr>
        <w:rPr/>
      </w:pPr>
      <w:r w:rsidDel="00000000" w:rsidR="00000000" w:rsidRPr="00000000">
        <w:rPr>
          <w:rtl w:val="0"/>
        </w:rPr>
        <w:t xml:space="preserve">Employability skills are some of the transferable skills that individuals are required to possess in order to get employed. Having some technical and subject-based knowledge is not enough in this modern world as employers expect people to have some additional skills which would enable to perform their duties in the best possible manner. Some of the most important employability skills are, </w:t>
      </w:r>
    </w:p>
    <w:p w:rsidR="00000000" w:rsidDel="00000000" w:rsidP="00000000" w:rsidRDefault="00000000" w:rsidRPr="00000000" w14:paraId="00000034">
      <w:pPr>
        <w:rPr/>
      </w:pPr>
      <w:r w:rsidDel="00000000" w:rsidR="00000000" w:rsidRPr="00000000">
        <w:rPr>
          <w:rtl w:val="0"/>
        </w:rPr>
        <w:t xml:space="preserve">Communication Skill: communication is a two-way procedure, the Primary objective of communication is to convey one’s messages clearly and concisely to others and to listen to and understand other individuals. Communication can be of three types, verbal, non-verbal and listening. Verbal communication includes all those forms of communication that use words, such as face to face conversation, writing letters, emails, blogs, reports etc. nonverbal communication on the other hand doesn’t use words and it includes communication through body language, voice tone, emojis etc. Listening is all about the ability to interpret messages delivered by others and taking necessary actions on them (</w:t>
      </w:r>
      <w:r w:rsidDel="00000000" w:rsidR="00000000" w:rsidRPr="00000000">
        <w:rPr>
          <w:color w:val="222222"/>
          <w:highlight w:val="white"/>
          <w:rtl w:val="0"/>
        </w:rPr>
        <w:t xml:space="preserve">Messum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2016)</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Problem Solving &amp; decision making Skills: employees must possess the skill of working efficiently with others, identifying &amp; defining problems and solving them by making decisions in relation to the best possible course of action. In order to do that efficiently employees must be able to break down problems into small parts, identify the core factors and solve them by applying their knowledge and experience. </w:t>
      </w:r>
    </w:p>
    <w:p w:rsidR="00000000" w:rsidDel="00000000" w:rsidP="00000000" w:rsidRDefault="00000000" w:rsidRPr="00000000" w14:paraId="00000036">
      <w:pPr>
        <w:rPr/>
      </w:pPr>
      <w:r w:rsidDel="00000000" w:rsidR="00000000" w:rsidRPr="00000000">
        <w:rPr>
          <w:rtl w:val="0"/>
        </w:rPr>
        <w:t xml:space="preserve">Emotional Intelligence: EI is a combination of various factors; those are self-awareness, self control, expressing ability and the ability to handle inter-personal relationships. EI is not about understanding one’s self only; it is about understanding others as well. Without having this skill employees cannot work in collaboration or mange the career hurdles.  </w:t>
      </w:r>
    </w:p>
    <w:p w:rsidR="00000000" w:rsidDel="00000000" w:rsidP="00000000" w:rsidRDefault="00000000" w:rsidRPr="00000000" w14:paraId="00000037">
      <w:pPr>
        <w:rPr/>
      </w:pPr>
      <w:r w:rsidDel="00000000" w:rsidR="00000000" w:rsidRPr="00000000">
        <w:rPr>
          <w:rtl w:val="0"/>
        </w:rPr>
        <w:t xml:space="preserve">Conflict Resolution: disagreements and conflicts are quite common in team atmosphere; however employees must know how to resolve disagreements efficiently through effective communication, showing respect to others and controlling one’s own behaviours (</w:t>
      </w:r>
      <w:r w:rsidDel="00000000" w:rsidR="00000000" w:rsidRPr="00000000">
        <w:rPr>
          <w:color w:val="222222"/>
          <w:highlight w:val="white"/>
          <w:rtl w:val="0"/>
        </w:rPr>
        <w:t xml:space="preserve">Wolff, and Booth, 2017)</w:t>
      </w: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Self-Motivation Skill: self motivation is the ability of generating new ideas, turning those ideas into reality, and demonstrating strong drive for work. Self motivated individual don’t require other people to influence and motivate them, such people never give up and face challenges efficiently. </w:t>
      </w:r>
    </w:p>
    <w:p w:rsidR="00000000" w:rsidDel="00000000" w:rsidP="00000000" w:rsidRDefault="00000000" w:rsidRPr="00000000" w14:paraId="00000039">
      <w:pPr>
        <w:rPr/>
      </w:pPr>
      <w:r w:rsidDel="00000000" w:rsidR="00000000" w:rsidRPr="00000000">
        <w:rPr>
          <w:rtl w:val="0"/>
        </w:rPr>
        <w:t xml:space="preserve">Ability to Manage Pressure and Deadlines: stress and pressure is quite natural in modern day work places. Employees must have the strength and ability to manage stress and deliver work at the right time. </w:t>
      </w:r>
    </w:p>
    <w:p w:rsidR="00000000" w:rsidDel="00000000" w:rsidP="00000000" w:rsidRDefault="00000000" w:rsidRPr="00000000" w14:paraId="0000003A">
      <w:pPr>
        <w:rPr/>
      </w:pPr>
      <w:r w:rsidDel="00000000" w:rsidR="00000000" w:rsidRPr="00000000">
        <w:rPr>
          <w:rtl w:val="0"/>
        </w:rPr>
        <w:t xml:space="preserve">Team-work Skill: every individual possesses unique set of skills; thus companies form cross-functional teams (which involves employees from different professional background) to achieve complicated business goals. Employees therefore needs to know how to work with others within a group and respect others views and opinions. </w:t>
      </w:r>
    </w:p>
    <w:p w:rsidR="00000000" w:rsidDel="00000000" w:rsidP="00000000" w:rsidRDefault="00000000" w:rsidRPr="00000000" w14:paraId="0000003B">
      <w:pPr>
        <w:rPr/>
      </w:pPr>
      <w:r w:rsidDel="00000000" w:rsidR="00000000" w:rsidRPr="00000000">
        <w:rPr>
          <w:rtl w:val="0"/>
        </w:rPr>
        <w:t xml:space="preserve">Organisational Skill: people should be methodical so that they can plan and monitor their activities and achieve targets in a systematic manner. </w:t>
      </w:r>
    </w:p>
    <w:p w:rsidR="00000000" w:rsidDel="00000000" w:rsidP="00000000" w:rsidRDefault="00000000" w:rsidRPr="00000000" w14:paraId="0000003C">
      <w:pPr>
        <w:rPr/>
      </w:pPr>
      <w:r w:rsidDel="00000000" w:rsidR="00000000" w:rsidRPr="00000000">
        <w:rPr>
          <w:rtl w:val="0"/>
        </w:rPr>
        <w:t xml:space="preserve">Fast Learning Skill: the business world is subject to constant changes; therefore it is essential that employees keep developing knowledge in new areas. Fast and constant learning skill plays an important role in both personal and professional development (</w:t>
      </w:r>
      <w:r w:rsidDel="00000000" w:rsidR="00000000" w:rsidRPr="00000000">
        <w:rPr>
          <w:color w:val="222222"/>
          <w:highlight w:val="white"/>
          <w:rtl w:val="0"/>
        </w:rPr>
        <w:t xml:space="preserve">Abas, and Imam, 2016)</w:t>
      </w:r>
      <w:r w:rsidDel="00000000" w:rsidR="00000000" w:rsidRPr="00000000">
        <w:rPr>
          <w:rtl w:val="0"/>
        </w:rPr>
        <w:t xml:space="preserve">. </w:t>
      </w:r>
    </w:p>
    <w:p w:rsidR="00000000" w:rsidDel="00000000" w:rsidP="00000000" w:rsidRDefault="00000000" w:rsidRPr="00000000" w14:paraId="0000003D">
      <w:pPr>
        <w:rPr/>
      </w:pPr>
      <w:r w:rsidDel="00000000" w:rsidR="00000000" w:rsidRPr="00000000">
        <w:rPr>
          <w:rtl w:val="0"/>
        </w:rPr>
        <w:t xml:space="preserve">Valuing Differences and Diversity: each individual is different and unique in nature; employees must be considerate about these differences. It has been observed that diversified workforces are more productive than others.  </w:t>
      </w:r>
    </w:p>
    <w:p w:rsidR="00000000" w:rsidDel="00000000" w:rsidP="00000000" w:rsidRDefault="00000000" w:rsidRPr="00000000" w14:paraId="0000003E">
      <w:pPr>
        <w:rPr/>
      </w:pPr>
      <w:r w:rsidDel="00000000" w:rsidR="00000000" w:rsidRPr="00000000">
        <w:rPr>
          <w:rtl w:val="0"/>
        </w:rPr>
        <w:t xml:space="preserve">Negotiation, influencing and Persuasion Skill: as mentioned earlier organisations deal with wide range of conflicts on a daily basis. However the negotiation and persuasion skills of the employees help them reach mutually agreeable decisions. </w:t>
      </w:r>
    </w:p>
    <w:p w:rsidR="00000000" w:rsidDel="00000000" w:rsidP="00000000" w:rsidRDefault="00000000" w:rsidRPr="00000000" w14:paraId="0000003F">
      <w:pPr>
        <w:rPr/>
      </w:pPr>
      <w:r w:rsidDel="00000000" w:rsidR="00000000" w:rsidRPr="00000000">
        <w:rPr>
          <w:rtl w:val="0"/>
        </w:rPr>
        <w:t xml:space="preserve">Knowledge of Technology: knowledge and understanding of technology are necessary now days as companies are increasingly leaning towards data-driven business process, internet-communication, digital marketing and so on. </w:t>
      </w:r>
    </w:p>
    <w:p w:rsidR="00000000" w:rsidDel="00000000" w:rsidP="00000000" w:rsidRDefault="00000000" w:rsidRPr="00000000" w14:paraId="00000040">
      <w:pPr>
        <w:pStyle w:val="Heading2"/>
        <w:rPr/>
      </w:pPr>
      <w:bookmarkStart w:colFirst="0" w:colLast="0" w:name="_3znysh7" w:id="11"/>
      <w:bookmarkEnd w:id="11"/>
      <w:r w:rsidDel="00000000" w:rsidR="00000000" w:rsidRPr="00000000">
        <w:rPr>
          <w:rtl w:val="0"/>
        </w:rPr>
      </w:r>
    </w:p>
    <w:p w:rsidR="00000000" w:rsidDel="00000000" w:rsidP="00000000" w:rsidRDefault="00000000" w:rsidRPr="00000000" w14:paraId="00000041">
      <w:pPr>
        <w:pStyle w:val="Heading2"/>
        <w:rPr/>
      </w:pPr>
      <w:bookmarkStart w:colFirst="0" w:colLast="0" w:name="_qphrm5mgswr6" w:id="12"/>
      <w:bookmarkEnd w:id="12"/>
      <w:r w:rsidDel="00000000" w:rsidR="00000000" w:rsidRPr="00000000">
        <w:rPr>
          <w:rtl w:val="0"/>
        </w:rPr>
      </w:r>
    </w:p>
    <w:p w:rsidR="00000000" w:rsidDel="00000000" w:rsidP="00000000" w:rsidRDefault="00000000" w:rsidRPr="00000000" w14:paraId="00000042">
      <w:pPr>
        <w:pStyle w:val="Heading2"/>
        <w:rPr/>
      </w:pPr>
      <w:bookmarkStart w:colFirst="0" w:colLast="0" w:name="_zi1alru6fod" w:id="13"/>
      <w:bookmarkEnd w:id="13"/>
      <w:r w:rsidDel="00000000" w:rsidR="00000000" w:rsidRPr="00000000">
        <w:rPr>
          <w:rtl w:val="0"/>
        </w:rPr>
      </w:r>
    </w:p>
    <w:p w:rsidR="00000000" w:rsidDel="00000000" w:rsidP="00000000" w:rsidRDefault="00000000" w:rsidRPr="00000000" w14:paraId="00000043">
      <w:pPr>
        <w:pStyle w:val="Heading2"/>
        <w:rPr/>
      </w:pPr>
      <w:bookmarkStart w:colFirst="0" w:colLast="0" w:name="_7kehcstrn3pa" w:id="14"/>
      <w:bookmarkEnd w:id="14"/>
      <w:r w:rsidDel="00000000" w:rsidR="00000000" w:rsidRPr="00000000">
        <w:rPr>
          <w:rtl w:val="0"/>
        </w:rPr>
      </w:r>
    </w:p>
    <w:p w:rsidR="00000000" w:rsidDel="00000000" w:rsidP="00000000" w:rsidRDefault="00000000" w:rsidRPr="00000000" w14:paraId="00000044">
      <w:pPr>
        <w:pStyle w:val="Heading2"/>
        <w:rPr/>
      </w:pPr>
      <w:bookmarkStart w:colFirst="0" w:colLast="0" w:name="_kajy2sddejq2" w:id="15"/>
      <w:bookmarkEnd w:id="15"/>
      <w:r w:rsidDel="00000000" w:rsidR="00000000" w:rsidRPr="00000000">
        <w:rPr>
          <w:rtl w:val="0"/>
        </w:rPr>
      </w:r>
    </w:p>
    <w:p w:rsidR="00000000" w:rsidDel="00000000" w:rsidP="00000000" w:rsidRDefault="00000000" w:rsidRPr="00000000" w14:paraId="00000045">
      <w:pPr>
        <w:pStyle w:val="Heading2"/>
        <w:rPr/>
      </w:pPr>
      <w:bookmarkStart w:colFirst="0" w:colLast="0" w:name="_zc70yh5nhtu8" w:id="16"/>
      <w:bookmarkEnd w:id="16"/>
      <w:r w:rsidDel="00000000" w:rsidR="00000000" w:rsidRPr="00000000">
        <w:rPr>
          <w:rtl w:val="0"/>
        </w:rPr>
      </w:r>
    </w:p>
    <w:p w:rsidR="00000000" w:rsidDel="00000000" w:rsidP="00000000" w:rsidRDefault="00000000" w:rsidRPr="00000000" w14:paraId="00000046">
      <w:pPr>
        <w:pStyle w:val="Heading2"/>
        <w:rPr/>
      </w:pPr>
      <w:bookmarkStart w:colFirst="0" w:colLast="0" w:name="_wtvly7h0qgpf" w:id="17"/>
      <w:bookmarkEnd w:id="17"/>
      <w:r w:rsidDel="00000000" w:rsidR="00000000" w:rsidRPr="00000000">
        <w:rPr>
          <w:rtl w:val="0"/>
        </w:rPr>
      </w:r>
    </w:p>
    <w:p w:rsidR="00000000" w:rsidDel="00000000" w:rsidP="00000000" w:rsidRDefault="00000000" w:rsidRPr="00000000" w14:paraId="00000047">
      <w:pPr>
        <w:pStyle w:val="Heading2"/>
        <w:rPr/>
      </w:pPr>
      <w:bookmarkStart w:colFirst="0" w:colLast="0" w:name="_9m3tr5909roc" w:id="18"/>
      <w:bookmarkEnd w:id="18"/>
      <w:r w:rsidDel="00000000" w:rsidR="00000000" w:rsidRPr="00000000">
        <w:rPr>
          <w:rtl w:val="0"/>
        </w:rPr>
      </w:r>
    </w:p>
    <w:p w:rsidR="00000000" w:rsidDel="00000000" w:rsidP="00000000" w:rsidRDefault="00000000" w:rsidRPr="00000000" w14:paraId="00000048">
      <w:pPr>
        <w:pStyle w:val="Heading2"/>
        <w:rPr/>
      </w:pPr>
      <w:bookmarkStart w:colFirst="0" w:colLast="0" w:name="_vcghicayi0lw" w:id="19"/>
      <w:bookmarkEnd w:id="19"/>
      <w:r w:rsidDel="00000000" w:rsidR="00000000" w:rsidRPr="00000000">
        <w:rPr>
          <w:rtl w:val="0"/>
        </w:rPr>
      </w:r>
    </w:p>
    <w:p w:rsidR="00000000" w:rsidDel="00000000" w:rsidP="00000000" w:rsidRDefault="00000000" w:rsidRPr="00000000" w14:paraId="00000049">
      <w:pPr>
        <w:pStyle w:val="Heading2"/>
        <w:rPr/>
      </w:pPr>
      <w:bookmarkStart w:colFirst="0" w:colLast="0" w:name="_hl7ouzgdjcg" w:id="20"/>
      <w:bookmarkEnd w:id="20"/>
      <w:r w:rsidDel="00000000" w:rsidR="00000000" w:rsidRPr="00000000">
        <w:rPr>
          <w:rtl w:val="0"/>
        </w:rPr>
      </w:r>
    </w:p>
    <w:p w:rsidR="00000000" w:rsidDel="00000000" w:rsidP="00000000" w:rsidRDefault="00000000" w:rsidRPr="00000000" w14:paraId="0000004A">
      <w:pPr>
        <w:pStyle w:val="Heading2"/>
        <w:rPr/>
      </w:pPr>
      <w:bookmarkStart w:colFirst="0" w:colLast="0" w:name="_1jed208vef7x" w:id="21"/>
      <w:bookmarkEnd w:id="21"/>
      <w:r w:rsidDel="00000000" w:rsidR="00000000" w:rsidRPr="00000000">
        <w:rPr>
          <w:rtl w:val="0"/>
        </w:rPr>
      </w:r>
    </w:p>
    <w:p w:rsidR="00000000" w:rsidDel="00000000" w:rsidP="00000000" w:rsidRDefault="00000000" w:rsidRPr="00000000" w14:paraId="0000004B">
      <w:pPr>
        <w:pStyle w:val="Heading2"/>
        <w:rPr/>
      </w:pPr>
      <w:bookmarkStart w:colFirst="0" w:colLast="0" w:name="_cgwdgcjpc11k" w:id="22"/>
      <w:bookmarkEnd w:id="22"/>
      <w:r w:rsidDel="00000000" w:rsidR="00000000" w:rsidRPr="00000000">
        <w:rPr>
          <w:rtl w:val="0"/>
        </w:rPr>
      </w:r>
    </w:p>
    <w:p w:rsidR="00000000" w:rsidDel="00000000" w:rsidP="00000000" w:rsidRDefault="00000000" w:rsidRPr="00000000" w14:paraId="0000004C">
      <w:pPr>
        <w:pStyle w:val="Heading2"/>
        <w:rPr/>
      </w:pPr>
      <w:bookmarkStart w:colFirst="0" w:colLast="0" w:name="_iavbpr6v1nj1" w:id="23"/>
      <w:bookmarkEnd w:id="23"/>
      <w:r w:rsidDel="00000000" w:rsidR="00000000" w:rsidRPr="00000000">
        <w:rPr>
          <w:rtl w:val="0"/>
        </w:rPr>
      </w:r>
    </w:p>
    <w:p w:rsidR="00000000" w:rsidDel="00000000" w:rsidP="00000000" w:rsidRDefault="00000000" w:rsidRPr="00000000" w14:paraId="0000004D">
      <w:pPr>
        <w:pStyle w:val="Heading2"/>
        <w:rPr/>
      </w:pPr>
      <w:bookmarkStart w:colFirst="0" w:colLast="0" w:name="_lucthzu8l29g" w:id="24"/>
      <w:bookmarkEnd w:id="24"/>
      <w:r w:rsidDel="00000000" w:rsidR="00000000" w:rsidRPr="00000000">
        <w:rPr>
          <w:rtl w:val="0"/>
        </w:rPr>
      </w:r>
    </w:p>
    <w:p w:rsidR="00000000" w:rsidDel="00000000" w:rsidP="00000000" w:rsidRDefault="00000000" w:rsidRPr="00000000" w14:paraId="0000004E">
      <w:pPr>
        <w:pStyle w:val="Heading2"/>
        <w:rPr/>
      </w:pPr>
      <w:bookmarkStart w:colFirst="0" w:colLast="0" w:name="_2uqjhqdz5adx" w:id="25"/>
      <w:bookmarkEnd w:id="25"/>
      <w:r w:rsidDel="00000000" w:rsidR="00000000" w:rsidRPr="00000000">
        <w:rPr>
          <w:rtl w:val="0"/>
        </w:rPr>
      </w:r>
    </w:p>
    <w:p w:rsidR="00000000" w:rsidDel="00000000" w:rsidP="00000000" w:rsidRDefault="00000000" w:rsidRPr="00000000" w14:paraId="0000004F">
      <w:pPr>
        <w:pStyle w:val="Heading2"/>
        <w:rPr/>
      </w:pPr>
      <w:bookmarkStart w:colFirst="0" w:colLast="0" w:name="_8be29dp3aca5" w:id="26"/>
      <w:bookmarkEnd w:id="26"/>
      <w:r w:rsidDel="00000000" w:rsidR="00000000" w:rsidRPr="00000000">
        <w:rPr>
          <w:rtl w:val="0"/>
        </w:rPr>
        <w:t xml:space="preserve">Understanding and Expectations</w:t>
      </w:r>
    </w:p>
    <w:p w:rsidR="00000000" w:rsidDel="00000000" w:rsidP="00000000" w:rsidRDefault="00000000" w:rsidRPr="00000000" w14:paraId="00000050">
      <w:pPr>
        <w:rPr/>
      </w:pPr>
      <w:r w:rsidDel="00000000" w:rsidR="00000000" w:rsidRPr="00000000">
        <w:rPr>
          <w:b w:val="1"/>
          <w:rtl w:val="0"/>
        </w:rPr>
        <w:t xml:space="preserve">ROTA</w:t>
      </w:r>
      <w:r w:rsidDel="00000000" w:rsidR="00000000" w:rsidRPr="00000000">
        <w:rPr>
          <w:rtl w:val="0"/>
        </w:rPr>
        <w:t xml:space="preserve">: ROTA can be described as ‘a round of duties’ that an employee performs in a rotational process with others. Effective ROTA scheduling empowers employees to enhance their productivity and deliver extra-ordinary services. However companies in this case must maintain a good level of staffing and they must make sure that each of their employees has certain important skills so that they can complement or replace (for a limited span of time) others (</w:t>
      </w:r>
      <w:r w:rsidDel="00000000" w:rsidR="00000000" w:rsidRPr="00000000">
        <w:rPr>
          <w:color w:val="222222"/>
          <w:highlight w:val="white"/>
          <w:rtl w:val="0"/>
        </w:rPr>
        <w:t xml:space="preserve">Lefebvre, 2017)</w:t>
      </w:r>
      <w:r w:rsidDel="00000000" w:rsidR="00000000" w:rsidRPr="00000000">
        <w:rPr>
          <w:rtl w:val="0"/>
        </w:rPr>
        <w:t xml:space="preserve">. </w:t>
      </w:r>
    </w:p>
    <w:p w:rsidR="00000000" w:rsidDel="00000000" w:rsidP="00000000" w:rsidRDefault="00000000" w:rsidRPr="00000000" w14:paraId="00000051">
      <w:pPr>
        <w:rPr/>
      </w:pPr>
      <w:r w:rsidDel="00000000" w:rsidR="00000000" w:rsidRPr="00000000">
        <w:rPr>
          <w:b w:val="1"/>
          <w:rtl w:val="0"/>
        </w:rPr>
        <w:t xml:space="preserve">Good Conducts:</w:t>
      </w:r>
      <w:r w:rsidDel="00000000" w:rsidR="00000000" w:rsidRPr="00000000">
        <w:rPr>
          <w:rtl w:val="0"/>
        </w:rPr>
        <w:t xml:space="preserve"> each organisation has different culture, values, ethics and atmosphere, however in order for all of them to create a harmonious workplace environment, setting a standard for workplace behaviour is necessary (</w:t>
      </w:r>
      <w:r w:rsidDel="00000000" w:rsidR="00000000" w:rsidRPr="00000000">
        <w:rPr>
          <w:color w:val="222222"/>
          <w:highlight w:val="white"/>
          <w:rtl w:val="0"/>
        </w:rPr>
        <w:t xml:space="preserve">Dubin, 2017)</w:t>
      </w:r>
      <w:r w:rsidDel="00000000" w:rsidR="00000000" w:rsidRPr="00000000">
        <w:rPr>
          <w:rtl w:val="0"/>
        </w:rPr>
        <w:t xml:space="preserve">. Both employees and employers are expected to respect team culture, demonstrate positive attitude, respect others’ values, be responsible, accountable &amp; punctual, have suitable appearance, and be helpful to others. </w:t>
      </w:r>
    </w:p>
    <w:p w:rsidR="00000000" w:rsidDel="00000000" w:rsidP="00000000" w:rsidRDefault="00000000" w:rsidRPr="00000000" w14:paraId="00000052">
      <w:pPr>
        <w:rPr/>
      </w:pPr>
      <w:r w:rsidDel="00000000" w:rsidR="00000000" w:rsidRPr="00000000">
        <w:rPr>
          <w:b w:val="1"/>
          <w:rtl w:val="0"/>
        </w:rPr>
        <w:t xml:space="preserve">Employment Rules:</w:t>
      </w:r>
      <w:r w:rsidDel="00000000" w:rsidR="00000000" w:rsidRPr="00000000">
        <w:rPr>
          <w:rtl w:val="0"/>
        </w:rPr>
        <w:t xml:space="preserve"> employers in the UK and various other countries are bound to comply with certain rules; these rules make sure that employees are not being exploited by the employer in any way. The most important employment rules are the Equality Act (2010), Health &amp; Safety at Work (1974), dismissal and redundancy related laws, employment contract related regulations, Minimum Wage Act (1998) etc. According to the equality act the employers must consider each employee to be equal to others; employers cannot discriminate against employees on the ground of race, age, gender, sexual orientation, disability and do on. The HASAWA act makes it mandatory for organisations to protect employees’ health within their premises under all circumstances and compels them to consider employee welfare issues sincerely.  These rules compel employers to act as responsible agents. </w:t>
      </w:r>
    </w:p>
    <w:p w:rsidR="00000000" w:rsidDel="00000000" w:rsidP="00000000" w:rsidRDefault="00000000" w:rsidRPr="00000000" w14:paraId="00000053">
      <w:pPr>
        <w:rPr/>
      </w:pPr>
      <w:r w:rsidDel="00000000" w:rsidR="00000000" w:rsidRPr="00000000">
        <w:rPr>
          <w:b w:val="1"/>
          <w:rtl w:val="0"/>
        </w:rPr>
        <w:t xml:space="preserve">Good Practices:</w:t>
      </w:r>
      <w:r w:rsidDel="00000000" w:rsidR="00000000" w:rsidRPr="00000000">
        <w:rPr>
          <w:rtl w:val="0"/>
        </w:rPr>
        <w:t xml:space="preserve"> there are certain factors that must be present in work places; those are effective communication, mutual respect and functional partnership. Communication is extremely important in modern business world as it helps employees share relevant information, solidify relationships, encourages team building and foster innovation.  On the other hand partnership and collaboration facilitates skill and knowledge sharing, increases the overall productivity of the firm, and it cultivates the ‘sense of community’ which is an essential element of modern organisational culture (</w:t>
      </w:r>
      <w:r w:rsidDel="00000000" w:rsidR="00000000" w:rsidRPr="00000000">
        <w:rPr>
          <w:color w:val="222222"/>
          <w:highlight w:val="white"/>
          <w:rtl w:val="0"/>
        </w:rPr>
        <w:t xml:space="preserve">Travers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2015)</w:t>
      </w:r>
      <w:r w:rsidDel="00000000" w:rsidR="00000000" w:rsidRPr="00000000">
        <w:rPr>
          <w:rtl w:val="0"/>
        </w:rPr>
        <w:t xml:space="preserve">. Finally mutual respect is extremely important as it reduces work stress, makes it easier for employees to resolve work-place conflicts, and enhances the organisational communication system.  </w:t>
      </w:r>
    </w:p>
    <w:p w:rsidR="00000000" w:rsidDel="00000000" w:rsidP="00000000" w:rsidRDefault="00000000" w:rsidRPr="00000000" w14:paraId="00000054">
      <w:pPr>
        <w:pStyle w:val="Heading1"/>
        <w:rPr/>
      </w:pPr>
      <w:bookmarkStart w:colFirst="0" w:colLast="0" w:name="_2et92p0" w:id="27"/>
      <w:bookmarkEnd w:id="27"/>
      <w:r w:rsidDel="00000000" w:rsidR="00000000" w:rsidRPr="00000000">
        <w:rPr>
          <w:rtl w:val="0"/>
        </w:rPr>
        <w:t xml:space="preserve">Demonstrate readiness for employability and personal advancement through an understanding of personal strengths and areas for further development.</w:t>
      </w:r>
    </w:p>
    <w:p w:rsidR="00000000" w:rsidDel="00000000" w:rsidP="00000000" w:rsidRDefault="00000000" w:rsidRPr="00000000" w14:paraId="00000055">
      <w:pPr>
        <w:rPr/>
      </w:pPr>
      <w:r w:rsidDel="00000000" w:rsidR="00000000" w:rsidRPr="00000000">
        <w:rPr>
          <w:rtl w:val="0"/>
        </w:rPr>
        <w:t xml:space="preserve">In this section I will develop my portfolio which will help me present information about my skills, beliefs, qualification, training, experiences and education in a systematic manner. Preparing a portfolio enables an individual to become more efficient as an interviewee, it allows an individual to indentify her/his own skills gained through wide range of experiences, and understand how his/her career interests get influenced by those life experiences. This process helps the individual to answer the questions of the employer in relation to his/her qualifications (</w:t>
      </w:r>
      <w:r w:rsidDel="00000000" w:rsidR="00000000" w:rsidRPr="00000000">
        <w:rPr>
          <w:color w:val="222222"/>
          <w:highlight w:val="white"/>
          <w:rtl w:val="0"/>
        </w:rPr>
        <w:t xml:space="preserve">Stettina and Hörz, 2015)</w:t>
      </w:r>
      <w:r w:rsidDel="00000000" w:rsidR="00000000" w:rsidRPr="00000000">
        <w:rPr>
          <w:rtl w:val="0"/>
        </w:rPr>
        <w:t xml:space="preserve">. A portfolio is also a clear evidence of the communication, organisational and various other tangible career skills of the candidate. </w:t>
      </w:r>
    </w:p>
    <w:p w:rsidR="00000000" w:rsidDel="00000000" w:rsidP="00000000" w:rsidRDefault="00000000" w:rsidRPr="00000000" w14:paraId="00000056">
      <w:pPr>
        <w:pStyle w:val="Heading2"/>
        <w:rPr/>
      </w:pPr>
      <w:bookmarkStart w:colFirst="0" w:colLast="0" w:name="_tyjcwt" w:id="28"/>
      <w:bookmarkEnd w:id="28"/>
      <w:r w:rsidDel="00000000" w:rsidR="00000000" w:rsidRPr="00000000">
        <w:rPr>
          <w:rtl w:val="0"/>
        </w:rPr>
        <w:t xml:space="preserve">Lifeline Map</w:t>
      </w:r>
    </w:p>
    <w:p w:rsidR="00000000" w:rsidDel="00000000" w:rsidP="00000000" w:rsidRDefault="00000000" w:rsidRPr="00000000" w14:paraId="00000057">
      <w:pPr>
        <w:rPr>
          <w:b w:val="1"/>
        </w:rPr>
      </w:pPr>
      <w:r w:rsidDel="00000000" w:rsidR="00000000" w:rsidRPr="00000000">
        <w:rPr>
          <w:b w:val="1"/>
        </w:rPr>
        <w:drawing>
          <wp:inline distB="0" distT="0" distL="0" distR="0">
            <wp:extent cx="4800057" cy="2705673"/>
            <wp:effectExtent b="0" l="0" r="0" t="0"/>
            <wp:docPr descr="Untitled.jpg" id="1" name="image1.jpg"/>
            <a:graphic>
              <a:graphicData uri="http://schemas.openxmlformats.org/drawingml/2006/picture">
                <pic:pic>
                  <pic:nvPicPr>
                    <pic:cNvPr descr="Untitled.jpg" id="0" name="image1.jpg"/>
                    <pic:cNvPicPr preferRelativeResize="0"/>
                  </pic:nvPicPr>
                  <pic:blipFill>
                    <a:blip r:embed="rId6"/>
                    <a:srcRect b="0" l="0" r="0" t="0"/>
                    <a:stretch>
                      <a:fillRect/>
                    </a:stretch>
                  </pic:blipFill>
                  <pic:spPr>
                    <a:xfrm>
                      <a:off x="0" y="0"/>
                      <a:ext cx="4800057" cy="2705673"/>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 above map provides information about all significant events of my life. The first event that I can remember is my 10</w:t>
      </w:r>
      <w:r w:rsidDel="00000000" w:rsidR="00000000" w:rsidRPr="00000000">
        <w:rPr>
          <w:vertAlign w:val="superscript"/>
          <w:rtl w:val="0"/>
        </w:rPr>
        <w:t xml:space="preserve">th</w:t>
      </w:r>
      <w:r w:rsidDel="00000000" w:rsidR="00000000" w:rsidRPr="00000000">
        <w:rPr>
          <w:rtl w:val="0"/>
        </w:rPr>
        <w:t xml:space="preserve"> birthday party which I celebrated with my family and close friends. I was blessed with a good family, my parents and brothers were loving and caring, and they extremely supportive of me. I never really have experienced a financial crisis, however I left school when I was just 14 and decided to start my career as a fashion designer when I was 16 which can definitely be considered as an achievement. It was my passion to get involved with something that made sense to me (pull factor). I got married in my early 20s and during that phase I faced several problems in my personal life. Due to various reasons my marriage didn’t go well and I faced another set-back in my life, I got divorced when I was 25 (push factor). This incident broke me mentally and emotionally. When I think of all these incidents, I find them to be similar in certain ways. Even though I have a logical and analytical mind, I love making decisions depending on my feelings and emotions. I feel that I have made some impulsive decisions in my life because of this factor (</w:t>
      </w:r>
      <w:r w:rsidDel="00000000" w:rsidR="00000000" w:rsidRPr="00000000">
        <w:rPr>
          <w:color w:val="222222"/>
          <w:highlight w:val="white"/>
          <w:rtl w:val="0"/>
        </w:rPr>
        <w:t xml:space="preserve">Dunning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2018)</w:t>
      </w:r>
      <w:r w:rsidDel="00000000" w:rsidR="00000000" w:rsidRPr="00000000">
        <w:rPr>
          <w:rtl w:val="0"/>
        </w:rPr>
        <w:t xml:space="preserve">. However, life doesn’t stop anywhere, after all these incidents I decided to focus on my career. I started my personal business when I was 30 and this is the most significant achievement in my life. After two years I got admitted to this university which changed my life positively. I consider this even as one of my achievements. Since my academic life was short I decided to enhance my knowledge base as far as possible. Besides, I am a business minded person and I own a business, therefore I think this course will definitely benefit my career.  I chose this University as I had a positive perception of this institution based on some positive word of mouth. This place is also close to my home. Currently I am living my life happily and I aim to develop my business further. Some people wonder why am I getting involved in academic activities at this point of my life; however I always believe that it is better late than never. After this discussion I can say that every low point in my life has made me feel bad and disorganised, however I am a fun-loving person and I know how to find meaning in life. My logical nature enables me to think about an incident logically and move forward in life under all circumstances. This nature of mine will also keep me from giving up in future and face challenges boldly in both my personal and professional life. </w:t>
      </w:r>
    </w:p>
    <w:p w:rsidR="00000000" w:rsidDel="00000000" w:rsidP="00000000" w:rsidRDefault="00000000" w:rsidRPr="00000000" w14:paraId="00000059">
      <w:pPr>
        <w:pStyle w:val="Heading2"/>
        <w:rPr/>
      </w:pPr>
      <w:bookmarkStart w:colFirst="0" w:colLast="0" w:name="_3dy6vkm" w:id="29"/>
      <w:bookmarkEnd w:id="29"/>
      <w:r w:rsidDel="00000000" w:rsidR="00000000" w:rsidRPr="00000000">
        <w:rPr>
          <w:rtl w:val="0"/>
        </w:rPr>
        <w:t xml:space="preserve">Personal SWOT Analysis</w:t>
      </w:r>
    </w:p>
    <w:tbl>
      <w:tblPr>
        <w:tblStyle w:val="Table1"/>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c>
          <w:tcPr/>
          <w:p w:rsidR="00000000" w:rsidDel="00000000" w:rsidP="00000000" w:rsidRDefault="00000000" w:rsidRPr="00000000" w14:paraId="0000005A">
            <w:pPr>
              <w:rPr/>
            </w:pPr>
            <w:r w:rsidDel="00000000" w:rsidR="00000000" w:rsidRPr="00000000">
              <w:rPr>
                <w:rtl w:val="0"/>
              </w:rPr>
              <w:t xml:space="preserve">Strengths</w:t>
            </w:r>
          </w:p>
          <w:p w:rsidR="00000000" w:rsidDel="00000000" w:rsidP="00000000" w:rsidRDefault="00000000" w:rsidRPr="00000000" w14:paraId="0000005B">
            <w:pPr>
              <w:numPr>
                <w:ilvl w:val="0"/>
                <w:numId w:val="8"/>
              </w:numPr>
              <w:ind w:left="720" w:hanging="360"/>
              <w:rPr/>
            </w:pPr>
            <w:r w:rsidDel="00000000" w:rsidR="00000000" w:rsidRPr="00000000">
              <w:rPr>
                <w:rtl w:val="0"/>
              </w:rPr>
              <w:t xml:space="preserve">I have a strong personality and I have the ability to express opinions boldly. </w:t>
            </w:r>
          </w:p>
          <w:p w:rsidR="00000000" w:rsidDel="00000000" w:rsidP="00000000" w:rsidRDefault="00000000" w:rsidRPr="00000000" w14:paraId="0000005C">
            <w:pPr>
              <w:numPr>
                <w:ilvl w:val="0"/>
                <w:numId w:val="8"/>
              </w:numPr>
              <w:ind w:left="720" w:hanging="360"/>
              <w:rPr/>
            </w:pPr>
            <w:r w:rsidDel="00000000" w:rsidR="00000000" w:rsidRPr="00000000">
              <w:rPr>
                <w:rtl w:val="0"/>
              </w:rPr>
              <w:t xml:space="preserve">I feel I am emotionally intelligent as I know how to manage emotional set-backs. </w:t>
            </w:r>
          </w:p>
          <w:p w:rsidR="00000000" w:rsidDel="00000000" w:rsidP="00000000" w:rsidRDefault="00000000" w:rsidRPr="00000000" w14:paraId="0000005D">
            <w:pPr>
              <w:numPr>
                <w:ilvl w:val="0"/>
                <w:numId w:val="8"/>
              </w:numPr>
              <w:ind w:left="720" w:hanging="360"/>
              <w:rPr/>
            </w:pPr>
            <w:r w:rsidDel="00000000" w:rsidR="00000000" w:rsidRPr="00000000">
              <w:rPr>
                <w:rtl w:val="0"/>
              </w:rPr>
              <w:t xml:space="preserve">I have a willingness to learn new ideas, skills and approaches. </w:t>
            </w:r>
          </w:p>
          <w:p w:rsidR="00000000" w:rsidDel="00000000" w:rsidP="00000000" w:rsidRDefault="00000000" w:rsidRPr="00000000" w14:paraId="0000005E">
            <w:pPr>
              <w:numPr>
                <w:ilvl w:val="0"/>
                <w:numId w:val="8"/>
              </w:numPr>
              <w:ind w:left="720" w:hanging="360"/>
              <w:rPr/>
            </w:pPr>
            <w:r w:rsidDel="00000000" w:rsidR="00000000" w:rsidRPr="00000000">
              <w:rPr>
                <w:rtl w:val="0"/>
              </w:rPr>
              <w:t xml:space="preserve">I am a disciplined and organised person and I take care of my health as well. </w:t>
            </w:r>
          </w:p>
          <w:p w:rsidR="00000000" w:rsidDel="00000000" w:rsidP="00000000" w:rsidRDefault="00000000" w:rsidRPr="00000000" w14:paraId="0000005F">
            <w:pPr>
              <w:numPr>
                <w:ilvl w:val="0"/>
                <w:numId w:val="8"/>
              </w:numPr>
              <w:ind w:left="720" w:hanging="360"/>
              <w:rPr/>
            </w:pPr>
            <w:r w:rsidDel="00000000" w:rsidR="00000000" w:rsidRPr="00000000">
              <w:rPr>
                <w:rtl w:val="0"/>
              </w:rPr>
              <w:t xml:space="preserve">I am logical, analytical, and rational.</w:t>
            </w:r>
          </w:p>
          <w:p w:rsidR="00000000" w:rsidDel="00000000" w:rsidP="00000000" w:rsidRDefault="00000000" w:rsidRPr="00000000" w14:paraId="00000060">
            <w:pPr>
              <w:numPr>
                <w:ilvl w:val="0"/>
                <w:numId w:val="8"/>
              </w:numPr>
              <w:ind w:left="720" w:hanging="360"/>
              <w:rPr/>
            </w:pPr>
            <w:r w:rsidDel="00000000" w:rsidR="00000000" w:rsidRPr="00000000">
              <w:rPr>
                <w:rtl w:val="0"/>
              </w:rPr>
              <w:t xml:space="preserve">I can communicate concisely and clearly. </w:t>
            </w:r>
          </w:p>
          <w:p w:rsidR="00000000" w:rsidDel="00000000" w:rsidP="00000000" w:rsidRDefault="00000000" w:rsidRPr="00000000" w14:paraId="00000061">
            <w:pPr>
              <w:numPr>
                <w:ilvl w:val="0"/>
                <w:numId w:val="8"/>
              </w:numPr>
              <w:ind w:left="720" w:hanging="360"/>
              <w:rPr/>
            </w:pPr>
            <w:r w:rsidDel="00000000" w:rsidR="00000000" w:rsidRPr="00000000">
              <w:rPr>
                <w:rtl w:val="0"/>
              </w:rPr>
              <w:t xml:space="preserve">I am respectful towards others. </w:t>
            </w:r>
          </w:p>
        </w:tc>
        <w:tc>
          <w:tcPr/>
          <w:p w:rsidR="00000000" w:rsidDel="00000000" w:rsidP="00000000" w:rsidRDefault="00000000" w:rsidRPr="00000000" w14:paraId="00000062">
            <w:pPr>
              <w:rPr/>
            </w:pPr>
            <w:r w:rsidDel="00000000" w:rsidR="00000000" w:rsidRPr="00000000">
              <w:rPr>
                <w:rtl w:val="0"/>
              </w:rPr>
              <w:t xml:space="preserve">Weaknesses</w:t>
            </w:r>
          </w:p>
          <w:p w:rsidR="00000000" w:rsidDel="00000000" w:rsidP="00000000" w:rsidRDefault="00000000" w:rsidRPr="00000000" w14:paraId="00000063">
            <w:pPr>
              <w:numPr>
                <w:ilvl w:val="0"/>
                <w:numId w:val="9"/>
              </w:numPr>
              <w:ind w:left="720" w:hanging="360"/>
              <w:rPr/>
            </w:pPr>
            <w:r w:rsidDel="00000000" w:rsidR="00000000" w:rsidRPr="00000000">
              <w:rPr>
                <w:rtl w:val="0"/>
              </w:rPr>
              <w:t xml:space="preserve">I find it difficult to manage excessive work pressure and I prefer jobs that offer me time to get prepared.</w:t>
            </w:r>
          </w:p>
          <w:p w:rsidR="00000000" w:rsidDel="00000000" w:rsidP="00000000" w:rsidRDefault="00000000" w:rsidRPr="00000000" w14:paraId="00000064">
            <w:pPr>
              <w:numPr>
                <w:ilvl w:val="0"/>
                <w:numId w:val="9"/>
              </w:numPr>
              <w:ind w:left="720" w:hanging="360"/>
              <w:rPr/>
            </w:pPr>
            <w:r w:rsidDel="00000000" w:rsidR="00000000" w:rsidRPr="00000000">
              <w:rPr>
                <w:rtl w:val="0"/>
              </w:rPr>
              <w:t xml:space="preserve">I am extremely detail oriented that limits my ability of making quick decisions. </w:t>
            </w:r>
          </w:p>
          <w:p w:rsidR="00000000" w:rsidDel="00000000" w:rsidP="00000000" w:rsidRDefault="00000000" w:rsidRPr="00000000" w14:paraId="00000065">
            <w:pPr>
              <w:numPr>
                <w:ilvl w:val="0"/>
                <w:numId w:val="9"/>
              </w:numPr>
              <w:ind w:left="720" w:hanging="360"/>
              <w:rPr/>
            </w:pPr>
            <w:r w:rsidDel="00000000" w:rsidR="00000000" w:rsidRPr="00000000">
              <w:rPr>
                <w:rtl w:val="0"/>
              </w:rPr>
              <w:t xml:space="preserve">Sometimes I become impulsive in terms of decision making. </w:t>
            </w:r>
          </w:p>
          <w:p w:rsidR="00000000" w:rsidDel="00000000" w:rsidP="00000000" w:rsidRDefault="00000000" w:rsidRPr="00000000" w14:paraId="00000066">
            <w:pPr>
              <w:numPr>
                <w:ilvl w:val="0"/>
                <w:numId w:val="9"/>
              </w:numPr>
              <w:ind w:left="720" w:hanging="360"/>
              <w:rPr/>
            </w:pPr>
            <w:r w:rsidDel="00000000" w:rsidR="00000000" w:rsidRPr="00000000">
              <w:rPr>
                <w:rtl w:val="0"/>
              </w:rPr>
              <w:t xml:space="preserve">I feel uneasy with strangers. </w:t>
            </w:r>
          </w:p>
          <w:p w:rsidR="00000000" w:rsidDel="00000000" w:rsidP="00000000" w:rsidRDefault="00000000" w:rsidRPr="00000000" w14:paraId="00000067">
            <w:pPr>
              <w:numPr>
                <w:ilvl w:val="0"/>
                <w:numId w:val="9"/>
              </w:numPr>
              <w:ind w:left="720" w:hanging="360"/>
              <w:rPr/>
            </w:pPr>
            <w:r w:rsidDel="00000000" w:rsidR="00000000" w:rsidRPr="00000000">
              <w:rPr>
                <w:rtl w:val="0"/>
              </w:rPr>
              <w:t xml:space="preserve">I can’t stick to long-term plans as believe in enjoying the present.</w:t>
            </w:r>
          </w:p>
          <w:p w:rsidR="00000000" w:rsidDel="00000000" w:rsidP="00000000" w:rsidRDefault="00000000" w:rsidRPr="00000000" w14:paraId="00000068">
            <w:pPr>
              <w:numPr>
                <w:ilvl w:val="0"/>
                <w:numId w:val="9"/>
              </w:numPr>
              <w:ind w:left="720" w:hanging="360"/>
              <w:rPr/>
            </w:pPr>
            <w:r w:rsidDel="00000000" w:rsidR="00000000" w:rsidRPr="00000000">
              <w:rPr>
                <w:rtl w:val="0"/>
              </w:rPr>
              <w:t xml:space="preserve">I am not a patient listener. </w:t>
            </w:r>
          </w:p>
          <w:p w:rsidR="00000000" w:rsidDel="00000000" w:rsidP="00000000" w:rsidRDefault="00000000" w:rsidRPr="00000000" w14:paraId="00000069">
            <w:pPr>
              <w:numPr>
                <w:ilvl w:val="0"/>
                <w:numId w:val="9"/>
              </w:numPr>
              <w:ind w:left="720" w:hanging="360"/>
              <w:rPr/>
            </w:pPr>
            <w:r w:rsidDel="00000000" w:rsidR="00000000" w:rsidRPr="00000000">
              <w:rPr>
                <w:rtl w:val="0"/>
              </w:rPr>
              <w:t xml:space="preserve">I lack leadership skill. </w:t>
            </w:r>
          </w:p>
        </w:tc>
      </w:tr>
      <w:tr>
        <w:tc>
          <w:tcPr/>
          <w:p w:rsidR="00000000" w:rsidDel="00000000" w:rsidP="00000000" w:rsidRDefault="00000000" w:rsidRPr="00000000" w14:paraId="0000006A">
            <w:pPr>
              <w:rPr/>
            </w:pPr>
            <w:r w:rsidDel="00000000" w:rsidR="00000000" w:rsidRPr="00000000">
              <w:rPr>
                <w:rtl w:val="0"/>
              </w:rPr>
              <w:t xml:space="preserve">Opportunities</w:t>
            </w:r>
          </w:p>
          <w:p w:rsidR="00000000" w:rsidDel="00000000" w:rsidP="00000000" w:rsidRDefault="00000000" w:rsidRPr="00000000" w14:paraId="0000006B">
            <w:pPr>
              <w:numPr>
                <w:ilvl w:val="0"/>
                <w:numId w:val="1"/>
              </w:numPr>
              <w:ind w:left="720" w:hanging="360"/>
              <w:rPr/>
            </w:pPr>
            <w:r w:rsidDel="00000000" w:rsidR="00000000" w:rsidRPr="00000000">
              <w:rPr>
                <w:rtl w:val="0"/>
              </w:rPr>
              <w:t xml:space="preserve">I can use my previous job experience to develop my business.</w:t>
            </w:r>
          </w:p>
          <w:p w:rsidR="00000000" w:rsidDel="00000000" w:rsidP="00000000" w:rsidRDefault="00000000" w:rsidRPr="00000000" w14:paraId="0000006C">
            <w:pPr>
              <w:numPr>
                <w:ilvl w:val="0"/>
                <w:numId w:val="1"/>
              </w:numPr>
              <w:ind w:left="720" w:hanging="360"/>
              <w:rPr/>
            </w:pPr>
            <w:r w:rsidDel="00000000" w:rsidR="00000000" w:rsidRPr="00000000">
              <w:rPr>
                <w:rtl w:val="0"/>
              </w:rPr>
              <w:t xml:space="preserve">The flexible academic environment of this university allows me to manage my business along with my studies. </w:t>
            </w:r>
          </w:p>
          <w:p w:rsidR="00000000" w:rsidDel="00000000" w:rsidP="00000000" w:rsidRDefault="00000000" w:rsidRPr="00000000" w14:paraId="0000006D">
            <w:pPr>
              <w:numPr>
                <w:ilvl w:val="0"/>
                <w:numId w:val="1"/>
              </w:numPr>
              <w:ind w:left="720" w:hanging="360"/>
              <w:rPr/>
            </w:pPr>
            <w:r w:rsidDel="00000000" w:rsidR="00000000" w:rsidRPr="00000000">
              <w:rPr>
                <w:rtl w:val="0"/>
              </w:rPr>
              <w:t xml:space="preserve">I have strong financial support which I can rely on.</w:t>
            </w:r>
          </w:p>
        </w:tc>
        <w:tc>
          <w:tcPr/>
          <w:p w:rsidR="00000000" w:rsidDel="00000000" w:rsidP="00000000" w:rsidRDefault="00000000" w:rsidRPr="00000000" w14:paraId="0000006E">
            <w:pPr>
              <w:rPr/>
            </w:pPr>
            <w:r w:rsidDel="00000000" w:rsidR="00000000" w:rsidRPr="00000000">
              <w:rPr>
                <w:rtl w:val="0"/>
              </w:rPr>
              <w:t xml:space="preserve">Threats</w:t>
            </w:r>
          </w:p>
          <w:p w:rsidR="00000000" w:rsidDel="00000000" w:rsidP="00000000" w:rsidRDefault="00000000" w:rsidRPr="00000000" w14:paraId="0000006F">
            <w:pPr>
              <w:numPr>
                <w:ilvl w:val="0"/>
                <w:numId w:val="10"/>
              </w:numPr>
              <w:ind w:left="720" w:hanging="360"/>
              <w:rPr/>
            </w:pPr>
            <w:r w:rsidDel="00000000" w:rsidR="00000000" w:rsidRPr="00000000">
              <w:rPr>
                <w:rtl w:val="0"/>
              </w:rPr>
              <w:t xml:space="preserve">The most important feature of the modern business sector is competition which I need to deal with.</w:t>
            </w:r>
          </w:p>
          <w:p w:rsidR="00000000" w:rsidDel="00000000" w:rsidP="00000000" w:rsidRDefault="00000000" w:rsidRPr="00000000" w14:paraId="00000070">
            <w:pPr>
              <w:numPr>
                <w:ilvl w:val="0"/>
                <w:numId w:val="10"/>
              </w:numPr>
              <w:ind w:left="720" w:hanging="360"/>
              <w:rPr/>
            </w:pPr>
            <w:r w:rsidDel="00000000" w:rsidR="00000000" w:rsidRPr="00000000">
              <w:rPr>
                <w:rtl w:val="0"/>
              </w:rPr>
              <w:t xml:space="preserve">Business procedures and technologies are changing rapidly and they require us to develop new skills every day. </w:t>
            </w:r>
          </w:p>
          <w:p w:rsidR="00000000" w:rsidDel="00000000" w:rsidP="00000000" w:rsidRDefault="00000000" w:rsidRPr="00000000" w14:paraId="00000071">
            <w:pPr>
              <w:numPr>
                <w:ilvl w:val="0"/>
                <w:numId w:val="10"/>
              </w:numPr>
              <w:ind w:left="720" w:hanging="360"/>
              <w:rPr/>
            </w:pPr>
            <w:r w:rsidDel="00000000" w:rsidR="00000000" w:rsidRPr="00000000">
              <w:rPr>
                <w:rtl w:val="0"/>
              </w:rPr>
              <w:t xml:space="preserve">Leadership Skill and public speaking skills are necessary to motivate employees and others which I lack. </w:t>
            </w:r>
          </w:p>
        </w:tc>
      </w:tr>
    </w:tbl>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pStyle w:val="Heading2"/>
        <w:rPr/>
      </w:pPr>
      <w:bookmarkStart w:colFirst="0" w:colLast="0" w:name="_1t3h5sf" w:id="30"/>
      <w:bookmarkEnd w:id="30"/>
      <w:r w:rsidDel="00000000" w:rsidR="00000000" w:rsidRPr="00000000">
        <w:rPr>
          <w:rtl w:val="0"/>
        </w:rPr>
      </w:r>
    </w:p>
    <w:p w:rsidR="00000000" w:rsidDel="00000000" w:rsidP="00000000" w:rsidRDefault="00000000" w:rsidRPr="00000000" w14:paraId="00000074">
      <w:pPr>
        <w:pStyle w:val="Heading2"/>
        <w:rPr/>
      </w:pPr>
      <w:bookmarkStart w:colFirst="0" w:colLast="0" w:name="_bro18efc045d" w:id="31"/>
      <w:bookmarkEnd w:id="31"/>
      <w:r w:rsidDel="00000000" w:rsidR="00000000" w:rsidRPr="00000000">
        <w:rPr>
          <w:rtl w:val="0"/>
        </w:rPr>
      </w:r>
    </w:p>
    <w:p w:rsidR="00000000" w:rsidDel="00000000" w:rsidP="00000000" w:rsidRDefault="00000000" w:rsidRPr="00000000" w14:paraId="00000075">
      <w:pPr>
        <w:pStyle w:val="Heading2"/>
        <w:rPr/>
      </w:pPr>
      <w:bookmarkStart w:colFirst="0" w:colLast="0" w:name="_5iodm6d9fkbm" w:id="32"/>
      <w:bookmarkEnd w:id="32"/>
      <w:r w:rsidDel="00000000" w:rsidR="00000000" w:rsidRPr="00000000">
        <w:rPr>
          <w:rtl w:val="0"/>
        </w:rPr>
        <w:t xml:space="preserve">Johari's Window Analysis</w:t>
      </w:r>
    </w:p>
    <w:p w:rsidR="00000000" w:rsidDel="00000000" w:rsidP="00000000" w:rsidRDefault="00000000" w:rsidRPr="00000000" w14:paraId="00000076">
      <w:pPr>
        <w:jc w:val="center"/>
        <w:rPr/>
      </w:pPr>
      <w:r w:rsidDel="00000000" w:rsidR="00000000" w:rsidRPr="00000000">
        <w:rPr/>
        <w:drawing>
          <wp:inline distB="0" distT="0" distL="0" distR="0">
            <wp:extent cx="3371850" cy="3250123"/>
            <wp:effectExtent b="9525" l="9525" r="9525" t="9525"/>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371850" cy="3250123"/>
                    </a:xfrm>
                    <a:prstGeom prst="rect"/>
                    <a:ln w="952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7">
      <w:pPr>
        <w:jc w:val="center"/>
        <w:rPr/>
      </w:pPr>
      <w:r w:rsidDel="00000000" w:rsidR="00000000" w:rsidRPr="00000000">
        <w:rPr>
          <w:rtl w:val="0"/>
        </w:rPr>
        <w:t xml:space="preserve">Source:</w:t>
      </w:r>
    </w:p>
    <w:p w:rsidR="00000000" w:rsidDel="00000000" w:rsidP="00000000" w:rsidRDefault="00000000" w:rsidRPr="00000000" w14:paraId="00000078">
      <w:pPr>
        <w:rPr/>
      </w:pPr>
      <w:r w:rsidDel="00000000" w:rsidR="00000000" w:rsidRPr="00000000">
        <w:rPr>
          <w:rtl w:val="0"/>
        </w:rPr>
        <w:t xml:space="preserve">It is greatly important to enhance self-awareness as well personal development in order to ensure a suitable future. The Johari's window is a suitable tool which helps in creating and improving understanding of self and others which in turn improves the skill of communication with others. This model generally consists of four quadrants or windows signifying the personal feelings, emotions, motivations and other information. The windows also represent whether the feelings, information, etc. are known to self or others also. The open box or window signifies that the personal information is known to self as well as others. The blind box or window represents personal information not known to self but known to others. The hidden box reflects the information not known to others but known to self. The last window that is the unknown box represents information which is neither known to self nor to others. </w:t>
      </w:r>
    </w:p>
    <w:p w:rsidR="00000000" w:rsidDel="00000000" w:rsidP="00000000" w:rsidRDefault="00000000" w:rsidRPr="00000000" w14:paraId="00000079">
      <w:pPr>
        <w:rPr/>
      </w:pPr>
      <w:r w:rsidDel="00000000" w:rsidR="00000000" w:rsidRPr="00000000">
        <w:rPr>
          <w:rtl w:val="0"/>
        </w:rPr>
        <w:t xml:space="preserve">I utilised this tool in order to enhance my perception about myself and the others. I tried communicating with my family members, tutors, peers, friends and relatives in order to conduct this analysis. From the results obtained I have been able to segregate the personal information with respect to the open box and the blind box. Till now I have not observed any information falling under the hidden box and the unknown box. On the basis of my feelings, emotions, skills, etc. falling in the open box I am of the perception that I am able to understand, I can accept changes and other things and I am calm, caring, helpful, friendly. I have complexities and I am an introvert. I like being independent and also gain knowledge about whatever crosses my interest. I am logical, loving, mature, organized, patient, responsive, shy and quiet. According to the information falling in the blind box I am cheerful, clever, intelligent, dignified, modest, observant, sympathetic, reflective, warm, wise and trustworthy. After gaining knowledge about the above things it became clear to me in what manner I have to plan my personal and professional development plan. It is greatly important to have suitable level of self awareness in order to appropriately plan for future profession. The qualities and information which I have gathered from this Johari's window analysis have assisted me in understanding in what manner I am portraying myself in front of others. This tool assisted me in evaluating whether I have been able to create a positive impact on my acquaintances or not. On the basis of the self-awareness which I have gained in this analysis I will continue with my overall training and development.</w:t>
      </w:r>
    </w:p>
    <w:p w:rsidR="00000000" w:rsidDel="00000000" w:rsidP="00000000" w:rsidRDefault="00000000" w:rsidRPr="00000000" w14:paraId="0000007A">
      <w:pPr>
        <w:pStyle w:val="Heading2"/>
        <w:rPr/>
      </w:pPr>
      <w:bookmarkStart w:colFirst="0" w:colLast="0" w:name="_4d34og8" w:id="33"/>
      <w:bookmarkEnd w:id="33"/>
      <w:r w:rsidDel="00000000" w:rsidR="00000000" w:rsidRPr="00000000">
        <w:rPr>
          <w:rtl w:val="0"/>
        </w:rPr>
      </w:r>
    </w:p>
    <w:p w:rsidR="00000000" w:rsidDel="00000000" w:rsidP="00000000" w:rsidRDefault="00000000" w:rsidRPr="00000000" w14:paraId="0000007B">
      <w:pPr>
        <w:pStyle w:val="Heading2"/>
        <w:rPr/>
      </w:pPr>
      <w:bookmarkStart w:colFirst="0" w:colLast="0" w:name="_b7b7kplarpdk" w:id="34"/>
      <w:bookmarkEnd w:id="34"/>
      <w:r w:rsidDel="00000000" w:rsidR="00000000" w:rsidRPr="00000000">
        <w:rPr>
          <w:rtl w:val="0"/>
        </w:rPr>
      </w:r>
    </w:p>
    <w:p w:rsidR="00000000" w:rsidDel="00000000" w:rsidP="00000000" w:rsidRDefault="00000000" w:rsidRPr="00000000" w14:paraId="0000007C">
      <w:pPr>
        <w:pStyle w:val="Heading2"/>
        <w:rPr/>
      </w:pPr>
      <w:bookmarkStart w:colFirst="0" w:colLast="0" w:name="_drsv3cetd9ha" w:id="35"/>
      <w:bookmarkEnd w:id="35"/>
      <w:r w:rsidDel="00000000" w:rsidR="00000000" w:rsidRPr="00000000">
        <w:rPr>
          <w:rtl w:val="0"/>
        </w:rPr>
      </w:r>
    </w:p>
    <w:p w:rsidR="00000000" w:rsidDel="00000000" w:rsidP="00000000" w:rsidRDefault="00000000" w:rsidRPr="00000000" w14:paraId="0000007D">
      <w:pPr>
        <w:pStyle w:val="Heading2"/>
        <w:rPr/>
      </w:pPr>
      <w:bookmarkStart w:colFirst="0" w:colLast="0" w:name="_vli1jbkcogdg" w:id="36"/>
      <w:bookmarkEnd w:id="36"/>
      <w:r w:rsidDel="00000000" w:rsidR="00000000" w:rsidRPr="00000000">
        <w:rPr>
          <w:rtl w:val="0"/>
        </w:rPr>
      </w:r>
    </w:p>
    <w:p w:rsidR="00000000" w:rsidDel="00000000" w:rsidP="00000000" w:rsidRDefault="00000000" w:rsidRPr="00000000" w14:paraId="0000007E">
      <w:pPr>
        <w:pStyle w:val="Heading2"/>
        <w:rPr/>
      </w:pPr>
      <w:bookmarkStart w:colFirst="0" w:colLast="0" w:name="_s96gsdia4vi1" w:id="37"/>
      <w:bookmarkEnd w:id="37"/>
      <w:r w:rsidDel="00000000" w:rsidR="00000000" w:rsidRPr="00000000">
        <w:rPr>
          <w:rtl w:val="0"/>
        </w:rPr>
      </w:r>
    </w:p>
    <w:p w:rsidR="00000000" w:rsidDel="00000000" w:rsidP="00000000" w:rsidRDefault="00000000" w:rsidRPr="00000000" w14:paraId="0000007F">
      <w:pPr>
        <w:pStyle w:val="Heading2"/>
        <w:rPr/>
      </w:pPr>
      <w:bookmarkStart w:colFirst="0" w:colLast="0" w:name="_ba5rm9q83zi" w:id="38"/>
      <w:bookmarkEnd w:id="38"/>
      <w:r w:rsidDel="00000000" w:rsidR="00000000" w:rsidRPr="00000000">
        <w:rPr>
          <w:rtl w:val="0"/>
        </w:rPr>
      </w:r>
    </w:p>
    <w:p w:rsidR="00000000" w:rsidDel="00000000" w:rsidP="00000000" w:rsidRDefault="00000000" w:rsidRPr="00000000" w14:paraId="00000080">
      <w:pPr>
        <w:pStyle w:val="Heading2"/>
        <w:rPr/>
      </w:pPr>
      <w:bookmarkStart w:colFirst="0" w:colLast="0" w:name="_ywxitfv4fsn9" w:id="39"/>
      <w:bookmarkEnd w:id="39"/>
      <w:r w:rsidDel="00000000" w:rsidR="00000000" w:rsidRPr="00000000">
        <w:rPr>
          <w:rtl w:val="0"/>
        </w:rPr>
        <w:t xml:space="preserve">Honey and Mumford Learning Style Analysis</w:t>
      </w:r>
    </w:p>
    <w:p w:rsidR="00000000" w:rsidDel="00000000" w:rsidP="00000000" w:rsidRDefault="00000000" w:rsidRPr="00000000" w14:paraId="00000081">
      <w:pPr>
        <w:rPr/>
      </w:pPr>
      <w:r w:rsidDel="00000000" w:rsidR="00000000" w:rsidRPr="00000000">
        <w:rPr>
          <w:rtl w:val="0"/>
        </w:rPr>
        <w:t xml:space="preserve">Honey and Mumford learning style questionnaires are a kind of tool used for analysing the leaning style of an individual. Gaining of suitable and useful knowledge is a crucial step towards personal and professional development. In order to gain knowledge it is important to understand self-learning style. The Honey and Mumford questionnaires help to give a rough idea about which learning style will be suitable for gaining knowledge and continuing with development. So far four kinds of learning styles have been identified by this model. They are activist, theorist, pragmatist and reflector. After answering the questionnaires and taking the test I observed that my learning style is that of a pragmatist. I learn best with the help of practical activities. Taking up of practical activities provide an effective opportunity of revising the things which I have learnt. I mostly prefer individual as well as group activities involving coaching, work experience and practical. I am keen towards trying out new ideas, activities and concepts through practical orientations. I generally like to act quickly, deadlines and other tight schedules make me anxious. I like being decisive instead of being impulsive. I prefer being logical and think carefully about the situations before jumping on to any conclusion. Usually I am able to maintaining patience but with delays and long discussions make me impatient. Being pragmatist I view any problem as a challenge and seek out better and unique ways of dealing with the problems. As my learning style is pragmatists then I can infer that practical applications will be the best way of refining my extent of knowledge and development. Understanding about my learning style has greatly helped me in finding out the suitable ways which I can implement and incorporate in my professional and personal development plan. I am inclined towards defined and properly explained concepts and abstracts. Therefore I will take up approaches which will help in enhancing my knowledge about new ideas and learning in a detailed and clear manner.</w:t>
      </w:r>
    </w:p>
    <w:p w:rsidR="00000000" w:rsidDel="00000000" w:rsidP="00000000" w:rsidRDefault="00000000" w:rsidRPr="00000000" w14:paraId="00000082">
      <w:pPr>
        <w:pStyle w:val="Heading2"/>
        <w:rPr/>
      </w:pPr>
      <w:bookmarkStart w:colFirst="0" w:colLast="0" w:name="_2s8eyo1" w:id="40"/>
      <w:bookmarkEnd w:id="40"/>
      <w:r w:rsidDel="00000000" w:rsidR="00000000" w:rsidRPr="00000000">
        <w:rPr>
          <w:rtl w:val="0"/>
        </w:rPr>
      </w:r>
    </w:p>
    <w:p w:rsidR="00000000" w:rsidDel="00000000" w:rsidP="00000000" w:rsidRDefault="00000000" w:rsidRPr="00000000" w14:paraId="00000083">
      <w:pPr>
        <w:pStyle w:val="Heading2"/>
        <w:rPr/>
      </w:pPr>
      <w:bookmarkStart w:colFirst="0" w:colLast="0" w:name="_7oaqd4wks9r1" w:id="41"/>
      <w:bookmarkEnd w:id="41"/>
      <w:r w:rsidDel="00000000" w:rsidR="00000000" w:rsidRPr="00000000">
        <w:rPr>
          <w:rtl w:val="0"/>
        </w:rPr>
      </w:r>
    </w:p>
    <w:p w:rsidR="00000000" w:rsidDel="00000000" w:rsidP="00000000" w:rsidRDefault="00000000" w:rsidRPr="00000000" w14:paraId="00000084">
      <w:pPr>
        <w:pStyle w:val="Heading2"/>
        <w:rPr/>
      </w:pPr>
      <w:bookmarkStart w:colFirst="0" w:colLast="0" w:name="_d0tu5wdxdbah" w:id="42"/>
      <w:bookmarkEnd w:id="42"/>
      <w:r w:rsidDel="00000000" w:rsidR="00000000" w:rsidRPr="00000000">
        <w:rPr>
          <w:rtl w:val="0"/>
        </w:rPr>
      </w:r>
    </w:p>
    <w:p w:rsidR="00000000" w:rsidDel="00000000" w:rsidP="00000000" w:rsidRDefault="00000000" w:rsidRPr="00000000" w14:paraId="00000085">
      <w:pPr>
        <w:pStyle w:val="Heading2"/>
        <w:rPr/>
      </w:pPr>
      <w:bookmarkStart w:colFirst="0" w:colLast="0" w:name="_18bdrlfz8f1e" w:id="43"/>
      <w:bookmarkEnd w:id="43"/>
      <w:r w:rsidDel="00000000" w:rsidR="00000000" w:rsidRPr="00000000">
        <w:rPr>
          <w:rtl w:val="0"/>
        </w:rPr>
      </w:r>
    </w:p>
    <w:p w:rsidR="00000000" w:rsidDel="00000000" w:rsidP="00000000" w:rsidRDefault="00000000" w:rsidRPr="00000000" w14:paraId="00000086">
      <w:pPr>
        <w:pStyle w:val="Heading2"/>
        <w:rPr/>
      </w:pPr>
      <w:bookmarkStart w:colFirst="0" w:colLast="0" w:name="_efb2gg1vxaud" w:id="44"/>
      <w:bookmarkEnd w:id="44"/>
      <w:r w:rsidDel="00000000" w:rsidR="00000000" w:rsidRPr="00000000">
        <w:rPr>
          <w:rtl w:val="0"/>
        </w:rPr>
      </w:r>
    </w:p>
    <w:p w:rsidR="00000000" w:rsidDel="00000000" w:rsidP="00000000" w:rsidRDefault="00000000" w:rsidRPr="00000000" w14:paraId="00000087">
      <w:pPr>
        <w:pStyle w:val="Heading2"/>
        <w:rPr/>
      </w:pPr>
      <w:bookmarkStart w:colFirst="0" w:colLast="0" w:name="_kkxizbvwncj" w:id="45"/>
      <w:bookmarkEnd w:id="45"/>
      <w:r w:rsidDel="00000000" w:rsidR="00000000" w:rsidRPr="00000000">
        <w:rPr>
          <w:rtl w:val="0"/>
        </w:rPr>
      </w:r>
    </w:p>
    <w:p w:rsidR="00000000" w:rsidDel="00000000" w:rsidP="00000000" w:rsidRDefault="00000000" w:rsidRPr="00000000" w14:paraId="00000088">
      <w:pPr>
        <w:pStyle w:val="Heading2"/>
        <w:rPr/>
      </w:pPr>
      <w:bookmarkStart w:colFirst="0" w:colLast="0" w:name="_v1nps8qn5rpx" w:id="46"/>
      <w:bookmarkEnd w:id="46"/>
      <w:r w:rsidDel="00000000" w:rsidR="00000000" w:rsidRPr="00000000">
        <w:rPr>
          <w:rtl w:val="0"/>
        </w:rPr>
      </w:r>
    </w:p>
    <w:p w:rsidR="00000000" w:rsidDel="00000000" w:rsidP="00000000" w:rsidRDefault="00000000" w:rsidRPr="00000000" w14:paraId="00000089">
      <w:pPr>
        <w:pStyle w:val="Heading2"/>
        <w:rPr/>
      </w:pPr>
      <w:bookmarkStart w:colFirst="0" w:colLast="0" w:name="_wj6vf94p85nt" w:id="47"/>
      <w:bookmarkEnd w:id="47"/>
      <w:r w:rsidDel="00000000" w:rsidR="00000000" w:rsidRPr="00000000">
        <w:rPr>
          <w:rtl w:val="0"/>
        </w:rPr>
      </w:r>
    </w:p>
    <w:p w:rsidR="00000000" w:rsidDel="00000000" w:rsidP="00000000" w:rsidRDefault="00000000" w:rsidRPr="00000000" w14:paraId="0000008A">
      <w:pPr>
        <w:pStyle w:val="Heading2"/>
        <w:rPr/>
      </w:pPr>
      <w:bookmarkStart w:colFirst="0" w:colLast="0" w:name="_7f8eaoyauhlo" w:id="48"/>
      <w:bookmarkEnd w:id="48"/>
      <w:r w:rsidDel="00000000" w:rsidR="00000000" w:rsidRPr="00000000">
        <w:rPr>
          <w:rtl w:val="0"/>
        </w:rPr>
      </w:r>
    </w:p>
    <w:p w:rsidR="00000000" w:rsidDel="00000000" w:rsidP="00000000" w:rsidRDefault="00000000" w:rsidRPr="00000000" w14:paraId="0000008B">
      <w:pPr>
        <w:pStyle w:val="Heading2"/>
        <w:rPr/>
      </w:pPr>
      <w:bookmarkStart w:colFirst="0" w:colLast="0" w:name="_53rgp8f65223" w:id="49"/>
      <w:bookmarkEnd w:id="49"/>
      <w:r w:rsidDel="00000000" w:rsidR="00000000" w:rsidRPr="00000000">
        <w:rPr>
          <w:rtl w:val="0"/>
        </w:rPr>
      </w:r>
    </w:p>
    <w:p w:rsidR="00000000" w:rsidDel="00000000" w:rsidP="00000000" w:rsidRDefault="00000000" w:rsidRPr="00000000" w14:paraId="0000008C">
      <w:pPr>
        <w:pStyle w:val="Heading2"/>
        <w:rPr/>
      </w:pPr>
      <w:bookmarkStart w:colFirst="0" w:colLast="0" w:name="_u8247e1z2nu2" w:id="50"/>
      <w:bookmarkEnd w:id="50"/>
      <w:r w:rsidDel="00000000" w:rsidR="00000000" w:rsidRPr="00000000">
        <w:rPr>
          <w:rtl w:val="0"/>
        </w:rPr>
      </w:r>
    </w:p>
    <w:p w:rsidR="00000000" w:rsidDel="00000000" w:rsidP="00000000" w:rsidRDefault="00000000" w:rsidRPr="00000000" w14:paraId="0000008D">
      <w:pPr>
        <w:pStyle w:val="Heading2"/>
        <w:rPr/>
      </w:pPr>
      <w:bookmarkStart w:colFirst="0" w:colLast="0" w:name="_mxbv2yr61avw" w:id="51"/>
      <w:bookmarkEnd w:id="51"/>
      <w:r w:rsidDel="00000000" w:rsidR="00000000" w:rsidRPr="00000000">
        <w:rPr>
          <w:rtl w:val="0"/>
        </w:rPr>
      </w:r>
    </w:p>
    <w:p w:rsidR="00000000" w:rsidDel="00000000" w:rsidP="00000000" w:rsidRDefault="00000000" w:rsidRPr="00000000" w14:paraId="0000008E">
      <w:pPr>
        <w:pStyle w:val="Heading2"/>
        <w:rPr/>
      </w:pPr>
      <w:bookmarkStart w:colFirst="0" w:colLast="0" w:name="_vi1rzdl1sv2n" w:id="52"/>
      <w:bookmarkEnd w:id="52"/>
      <w:r w:rsidDel="00000000" w:rsidR="00000000" w:rsidRPr="00000000">
        <w:rPr>
          <w:rtl w:val="0"/>
        </w:rPr>
      </w:r>
    </w:p>
    <w:p w:rsidR="00000000" w:rsidDel="00000000" w:rsidP="00000000" w:rsidRDefault="00000000" w:rsidRPr="00000000" w14:paraId="0000008F">
      <w:pPr>
        <w:pStyle w:val="Heading2"/>
        <w:rPr/>
      </w:pPr>
      <w:bookmarkStart w:colFirst="0" w:colLast="0" w:name="_rphhr1x3r5s" w:id="53"/>
      <w:bookmarkEnd w:id="53"/>
      <w:r w:rsidDel="00000000" w:rsidR="00000000" w:rsidRPr="00000000">
        <w:rPr>
          <w:rtl w:val="0"/>
        </w:rPr>
      </w:r>
    </w:p>
    <w:p w:rsidR="00000000" w:rsidDel="00000000" w:rsidP="00000000" w:rsidRDefault="00000000" w:rsidRPr="00000000" w14:paraId="00000090">
      <w:pPr>
        <w:pStyle w:val="Heading2"/>
        <w:rPr/>
      </w:pPr>
      <w:bookmarkStart w:colFirst="0" w:colLast="0" w:name="_ymefo72tqs1e" w:id="54"/>
      <w:bookmarkEnd w:id="54"/>
      <w:r w:rsidDel="00000000" w:rsidR="00000000" w:rsidRPr="00000000">
        <w:rPr>
          <w:rtl w:val="0"/>
        </w:rPr>
        <w:t xml:space="preserve">Gibb’s Model of Reflection </w:t>
      </w:r>
    </w:p>
    <w:p w:rsidR="00000000" w:rsidDel="00000000" w:rsidP="00000000" w:rsidRDefault="00000000" w:rsidRPr="00000000" w14:paraId="00000091">
      <w:pPr>
        <w:rPr/>
      </w:pPr>
      <w:r w:rsidDel="00000000" w:rsidR="00000000" w:rsidRPr="00000000">
        <w:rPr>
          <w:rtl w:val="0"/>
        </w:rPr>
        <w:t xml:space="preserve">In this section I will be evaluating my abilities, skills and personalities traits properly so that I can identify my skill gaps and develop an effective career development plan for future. </w:t>
      </w:r>
    </w:p>
    <w:p w:rsidR="00000000" w:rsidDel="00000000" w:rsidP="00000000" w:rsidRDefault="00000000" w:rsidRPr="00000000" w14:paraId="00000092">
      <w:pPr>
        <w:rPr>
          <w:b w:val="1"/>
        </w:rPr>
      </w:pPr>
      <w:r w:rsidDel="00000000" w:rsidR="00000000" w:rsidRPr="00000000">
        <w:rPr>
          <w:b w:val="1"/>
          <w:rtl w:val="0"/>
        </w:rPr>
        <w:t xml:space="preserve">Description</w:t>
      </w:r>
    </w:p>
    <w:p w:rsidR="00000000" w:rsidDel="00000000" w:rsidP="00000000" w:rsidRDefault="00000000" w:rsidRPr="00000000" w14:paraId="00000093">
      <w:pPr>
        <w:rPr/>
      </w:pPr>
      <w:r w:rsidDel="00000000" w:rsidR="00000000" w:rsidRPr="00000000">
        <w:rPr>
          <w:rtl w:val="0"/>
        </w:rPr>
        <w:t xml:space="preserve">As mentioned earlier I quit studies very early, when I was just 14. Even though I didn’t have any financial crisis in my family and my family members were extremely supportive of me, I impulsively decided to start my career when I was just 16. I worked as a fashion designer and that job provided me with several employability skills such as communication skills, creativity, sense of accountability and so on. I got married in my early 20s which was again an impulsive decision and experienced several hurdles in my personal life. By the time I was 25, I got divorced which was a major setback in my life. However I started refocusing on my career after this life event and initiated my own business at the age of 30. I even considered carrying on my academic activities and got admitted to this university when I was 32. </w:t>
      </w:r>
    </w:p>
    <w:p w:rsidR="00000000" w:rsidDel="00000000" w:rsidP="00000000" w:rsidRDefault="00000000" w:rsidRPr="00000000" w14:paraId="00000094">
      <w:pPr>
        <w:rPr>
          <w:b w:val="1"/>
        </w:rPr>
      </w:pPr>
      <w:r w:rsidDel="00000000" w:rsidR="00000000" w:rsidRPr="00000000">
        <w:rPr>
          <w:b w:val="1"/>
          <w:rtl w:val="0"/>
        </w:rPr>
        <w:t xml:space="preserve">Feelings</w:t>
      </w:r>
    </w:p>
    <w:p w:rsidR="00000000" w:rsidDel="00000000" w:rsidP="00000000" w:rsidRDefault="00000000" w:rsidRPr="00000000" w14:paraId="00000095">
      <w:pPr>
        <w:rPr/>
      </w:pPr>
      <w:r w:rsidDel="00000000" w:rsidR="00000000" w:rsidRPr="00000000">
        <w:rPr>
          <w:rtl w:val="0"/>
        </w:rPr>
        <w:t xml:space="preserve">I always believe in expressing my feeling clearly and I also emphasise the aspect of emotions as long as decision making is concerned. However I felt bad after leaving my school and I also was upset when my marriage didn’t work. I totally lost motivation at that point of time. Later I realised that I was quite impatient while making decisions and even though I believed in logical thinking, I made some impulsive decisions. I also regret my decision of starting my career so early; I should have spent more time on developing some academic and employability skills. However I believe that looking back (too much) to the past doesn’t make any difference, therefore now I am trying to utilise each opportunity I have in life and overcome my weaknesses as far as possible. </w:t>
      </w:r>
    </w:p>
    <w:p w:rsidR="00000000" w:rsidDel="00000000" w:rsidP="00000000" w:rsidRDefault="00000000" w:rsidRPr="00000000" w14:paraId="00000096">
      <w:pPr>
        <w:rPr>
          <w:b w:val="1"/>
        </w:rPr>
      </w:pPr>
      <w:r w:rsidDel="00000000" w:rsidR="00000000" w:rsidRPr="00000000">
        <w:rPr>
          <w:rtl w:val="0"/>
        </w:rPr>
        <w:t xml:space="preserve"> </w:t>
      </w:r>
      <w:r w:rsidDel="00000000" w:rsidR="00000000" w:rsidRPr="00000000">
        <w:rPr>
          <w:b w:val="1"/>
          <w:rtl w:val="0"/>
        </w:rPr>
        <w:t xml:space="preserve">Evaluation</w:t>
      </w:r>
    </w:p>
    <w:p w:rsidR="00000000" w:rsidDel="00000000" w:rsidP="00000000" w:rsidRDefault="00000000" w:rsidRPr="00000000" w14:paraId="00000097">
      <w:pPr>
        <w:rPr/>
      </w:pPr>
      <w:r w:rsidDel="00000000" w:rsidR="00000000" w:rsidRPr="00000000">
        <w:rPr>
          <w:rtl w:val="0"/>
        </w:rPr>
        <w:t xml:space="preserve">My life events and experiences so far have several positive impacts on me, for example, by starting my career early I have developed a professional mindset. I developed several skills, for example communication skill, problem solving skill, and organisation skill. Working in an organisation taught me how to be respectful towards others. All of these skills will help me in future. However I have certain shortcomings too, I cannot make quick decisions as I am extremely detail oriented. I also find it difficult to manage excessive work pressure and meet deadlines. I prefer working alone as I am a little thoughtful. Moreover I have a tendency to make impulsive decisions in my life which has affected my career negatively (</w:t>
      </w:r>
      <w:r w:rsidDel="00000000" w:rsidR="00000000" w:rsidRPr="00000000">
        <w:rPr>
          <w:color w:val="222222"/>
          <w:highlight w:val="white"/>
          <w:rtl w:val="0"/>
        </w:rPr>
        <w:t xml:space="preserve">Goupil, and Kouider, 2019)</w:t>
      </w:r>
      <w:r w:rsidDel="00000000" w:rsidR="00000000" w:rsidRPr="00000000">
        <w:rPr>
          <w:rtl w:val="0"/>
        </w:rPr>
        <w:t xml:space="preserve">. I need to work on these aspects sincerely. </w:t>
      </w:r>
    </w:p>
    <w:p w:rsidR="00000000" w:rsidDel="00000000" w:rsidP="00000000" w:rsidRDefault="00000000" w:rsidRPr="00000000" w14:paraId="00000098">
      <w:pPr>
        <w:rPr/>
      </w:pPr>
      <w:r w:rsidDel="00000000" w:rsidR="00000000" w:rsidRPr="00000000">
        <w:rPr>
          <w:b w:val="1"/>
          <w:rtl w:val="0"/>
        </w:rPr>
        <w:t xml:space="preserve">Analysis</w:t>
      </w: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After all these events I learned that it is quite natural for individuals to make mistakes, even a analytical and logical person make wrong decisions, however the most important thing is staying motivated in life. Self-motivation is a driving force which compels us to initiate new things, facing challenges boldly, setting goals for future, and work hard to achieve those goals (</w:t>
      </w:r>
      <w:r w:rsidDel="00000000" w:rsidR="00000000" w:rsidRPr="00000000">
        <w:rPr>
          <w:color w:val="222222"/>
          <w:highlight w:val="white"/>
          <w:rtl w:val="0"/>
        </w:rPr>
        <w:t xml:space="preserve">Snow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2019)</w:t>
      </w:r>
      <w:r w:rsidDel="00000000" w:rsidR="00000000" w:rsidRPr="00000000">
        <w:rPr>
          <w:rtl w:val="0"/>
        </w:rPr>
        <w:t xml:space="preserve">. Self-motivation comes from sources, self-efficacy and confidence, positive thinking, motivating environment and focus. Self-efficacy and confidence make us believe that we can achieve certain goals which I need to work on. Positive thinking is one kind of mind-set that makes us expect favourable outcomes. I have developed this over the past years and currently I am expecting to grow my business as far as possible (</w:t>
      </w:r>
      <w:r w:rsidDel="00000000" w:rsidR="00000000" w:rsidRPr="00000000">
        <w:rPr>
          <w:color w:val="222222"/>
          <w:highlight w:val="white"/>
          <w:rtl w:val="0"/>
        </w:rPr>
        <w:t xml:space="preserve">Sale, and Jones, 2018)</w:t>
      </w:r>
      <w:r w:rsidDel="00000000" w:rsidR="00000000" w:rsidRPr="00000000">
        <w:rPr>
          <w:rtl w:val="0"/>
        </w:rPr>
        <w:t xml:space="preserve">. Focusing skill is an ability that prevents distractions and currently I am totally focused on my career. Motivating environment consists of those people that keep reminding us our goals and help us with our internal motivation. I am lucky enough to have a supportive and caring family. </w:t>
      </w:r>
    </w:p>
    <w:p w:rsidR="00000000" w:rsidDel="00000000" w:rsidP="00000000" w:rsidRDefault="00000000" w:rsidRPr="00000000" w14:paraId="0000009A">
      <w:pPr>
        <w:jc w:val="center"/>
        <w:rPr/>
      </w:pPr>
      <w:r w:rsidDel="00000000" w:rsidR="00000000" w:rsidRPr="00000000">
        <w:rPr/>
        <w:drawing>
          <wp:inline distB="0" distT="0" distL="0" distR="0">
            <wp:extent cx="5250180" cy="2720340"/>
            <wp:effectExtent b="0" l="0" r="0" t="0"/>
            <wp:docPr descr="WhatsApp Image 2019-08-23 at 04.37.11 (1).jpeg" id="2" name="image2.jpg"/>
            <a:graphic>
              <a:graphicData uri="http://schemas.openxmlformats.org/drawingml/2006/picture">
                <pic:pic>
                  <pic:nvPicPr>
                    <pic:cNvPr descr="WhatsApp Image 2019-08-23 at 04.37.11 (1).jpeg" id="0" name="image2.jpg"/>
                    <pic:cNvPicPr preferRelativeResize="0"/>
                  </pic:nvPicPr>
                  <pic:blipFill>
                    <a:blip r:embed="rId8"/>
                    <a:srcRect b="0" l="0" r="0" t="0"/>
                    <a:stretch>
                      <a:fillRect/>
                    </a:stretch>
                  </pic:blipFill>
                  <pic:spPr>
                    <a:xfrm>
                      <a:off x="0" y="0"/>
                      <a:ext cx="5250180" cy="272034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b w:val="1"/>
        </w:rPr>
      </w:pPr>
      <w:r w:rsidDel="00000000" w:rsidR="00000000" w:rsidRPr="00000000">
        <w:rPr>
          <w:b w:val="1"/>
          <w:rtl w:val="0"/>
        </w:rPr>
        <w:t xml:space="preserve">Conclusion</w:t>
      </w:r>
    </w:p>
    <w:p w:rsidR="00000000" w:rsidDel="00000000" w:rsidP="00000000" w:rsidRDefault="00000000" w:rsidRPr="00000000" w14:paraId="0000009C">
      <w:pPr>
        <w:rPr/>
      </w:pPr>
      <w:r w:rsidDel="00000000" w:rsidR="00000000" w:rsidRPr="00000000">
        <w:rPr>
          <w:rtl w:val="0"/>
        </w:rPr>
        <w:t xml:space="preserve">Based on this entire discussion I can say that I need to work on my self-confidence, relevant academic skills, team-work skill, and self motivation skill. I am quite clear about what I want to do; therefore currently I need to focus on skill development. I also need to make sure that I choose career options that suit my personality. Currently I am working on my own business along with this course. The flexible atmosphere of this university helps me manage both my business and studies properly. This will help me learn how to work under pressure and I will develop some core business skills. However I would love to get involved with several business related training courses in future to develop my skills and knowledge further. The self-employed status gives me confidence and since I don’t have much family responsibility I can now keep my focus on my career.  </w:t>
      </w:r>
    </w:p>
    <w:p w:rsidR="00000000" w:rsidDel="00000000" w:rsidP="00000000" w:rsidRDefault="00000000" w:rsidRPr="00000000" w14:paraId="0000009D">
      <w:pPr>
        <w:rPr>
          <w:b w:val="1"/>
        </w:rPr>
      </w:pPr>
      <w:r w:rsidDel="00000000" w:rsidR="00000000" w:rsidRPr="00000000">
        <w:rPr>
          <w:b w:val="1"/>
          <w:rtl w:val="0"/>
        </w:rPr>
        <w:t xml:space="preserve">Action Plan</w:t>
      </w:r>
    </w:p>
    <w:p w:rsidR="00000000" w:rsidDel="00000000" w:rsidP="00000000" w:rsidRDefault="00000000" w:rsidRPr="00000000" w14:paraId="0000009E">
      <w:pPr>
        <w:numPr>
          <w:ilvl w:val="0"/>
          <w:numId w:val="2"/>
        </w:numPr>
        <w:ind w:left="720" w:hanging="360"/>
        <w:rPr/>
      </w:pPr>
      <w:r w:rsidDel="00000000" w:rsidR="00000000" w:rsidRPr="00000000">
        <w:rPr>
          <w:rtl w:val="0"/>
        </w:rPr>
        <w:t xml:space="preserve">Taking part in team activities which will help me develop leadership skills.</w:t>
      </w:r>
    </w:p>
    <w:p w:rsidR="00000000" w:rsidDel="00000000" w:rsidP="00000000" w:rsidRDefault="00000000" w:rsidRPr="00000000" w14:paraId="0000009F">
      <w:pPr>
        <w:numPr>
          <w:ilvl w:val="0"/>
          <w:numId w:val="2"/>
        </w:numPr>
        <w:ind w:left="720" w:hanging="360"/>
        <w:rPr/>
      </w:pPr>
      <w:r w:rsidDel="00000000" w:rsidR="00000000" w:rsidRPr="00000000">
        <w:rPr>
          <w:rtl w:val="0"/>
        </w:rPr>
        <w:t xml:space="preserve">Setting specific goals for myself so that I can measure my success</w:t>
      </w:r>
    </w:p>
    <w:p w:rsidR="00000000" w:rsidDel="00000000" w:rsidP="00000000" w:rsidRDefault="00000000" w:rsidRPr="00000000" w14:paraId="000000A0">
      <w:pPr>
        <w:numPr>
          <w:ilvl w:val="0"/>
          <w:numId w:val="2"/>
        </w:numPr>
        <w:ind w:left="720" w:hanging="360"/>
        <w:rPr/>
      </w:pPr>
      <w:r w:rsidDel="00000000" w:rsidR="00000000" w:rsidRPr="00000000">
        <w:rPr>
          <w:rtl w:val="0"/>
        </w:rPr>
        <w:t xml:space="preserve">Setting some easily achievable goals for myself which will enhance my level of motivation. </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1"/>
        <w:rPr/>
      </w:pPr>
      <w:bookmarkStart w:colFirst="0" w:colLast="0" w:name="_17dp8vu" w:id="55"/>
      <w:bookmarkEnd w:id="55"/>
      <w:r w:rsidDel="00000000" w:rsidR="00000000" w:rsidRPr="00000000">
        <w:rPr>
          <w:rtl w:val="0"/>
        </w:rPr>
      </w:r>
    </w:p>
    <w:p w:rsidR="00000000" w:rsidDel="00000000" w:rsidP="00000000" w:rsidRDefault="00000000" w:rsidRPr="00000000" w14:paraId="000000A3">
      <w:pPr>
        <w:pStyle w:val="Heading1"/>
        <w:rPr/>
      </w:pPr>
      <w:bookmarkStart w:colFirst="0" w:colLast="0" w:name="_qiuix9durupv" w:id="56"/>
      <w:bookmarkEnd w:id="56"/>
      <w:r w:rsidDel="00000000" w:rsidR="00000000" w:rsidRPr="00000000">
        <w:rPr>
          <w:rtl w:val="0"/>
        </w:rPr>
      </w:r>
    </w:p>
    <w:p w:rsidR="00000000" w:rsidDel="00000000" w:rsidP="00000000" w:rsidRDefault="00000000" w:rsidRPr="00000000" w14:paraId="000000A4">
      <w:pPr>
        <w:pStyle w:val="Heading1"/>
        <w:rPr/>
      </w:pPr>
      <w:bookmarkStart w:colFirst="0" w:colLast="0" w:name="_flhn9zwn7afq" w:id="57"/>
      <w:bookmarkEnd w:id="57"/>
      <w:r w:rsidDel="00000000" w:rsidR="00000000" w:rsidRPr="00000000">
        <w:rPr>
          <w:rtl w:val="0"/>
        </w:rPr>
      </w:r>
    </w:p>
    <w:p w:rsidR="00000000" w:rsidDel="00000000" w:rsidP="00000000" w:rsidRDefault="00000000" w:rsidRPr="00000000" w14:paraId="000000A5">
      <w:pPr>
        <w:pStyle w:val="Heading1"/>
        <w:rPr/>
      </w:pPr>
      <w:bookmarkStart w:colFirst="0" w:colLast="0" w:name="_2hpsypeslbce" w:id="58"/>
      <w:bookmarkEnd w:id="58"/>
      <w:r w:rsidDel="00000000" w:rsidR="00000000" w:rsidRPr="00000000">
        <w:rPr>
          <w:rtl w:val="0"/>
        </w:rPr>
      </w:r>
    </w:p>
    <w:p w:rsidR="00000000" w:rsidDel="00000000" w:rsidP="00000000" w:rsidRDefault="00000000" w:rsidRPr="00000000" w14:paraId="000000A6">
      <w:pPr>
        <w:pStyle w:val="Heading1"/>
        <w:rPr/>
      </w:pPr>
      <w:bookmarkStart w:colFirst="0" w:colLast="0" w:name="_tatazxm0bajq" w:id="59"/>
      <w:bookmarkEnd w:id="59"/>
      <w:r w:rsidDel="00000000" w:rsidR="00000000" w:rsidRPr="00000000">
        <w:rPr>
          <w:rtl w:val="0"/>
        </w:rPr>
      </w:r>
    </w:p>
    <w:p w:rsidR="00000000" w:rsidDel="00000000" w:rsidP="00000000" w:rsidRDefault="00000000" w:rsidRPr="00000000" w14:paraId="000000A7">
      <w:pPr>
        <w:pStyle w:val="Heading1"/>
        <w:rPr/>
      </w:pPr>
      <w:bookmarkStart w:colFirst="0" w:colLast="0" w:name="_bbbsgyrxvucv" w:id="60"/>
      <w:bookmarkEnd w:id="60"/>
      <w:r w:rsidDel="00000000" w:rsidR="00000000" w:rsidRPr="00000000">
        <w:rPr>
          <w:rtl w:val="0"/>
        </w:rPr>
        <w:t xml:space="preserve">Personal Development Plan or Personal Action Plan</w:t>
      </w:r>
    </w:p>
    <w:p w:rsidR="00000000" w:rsidDel="00000000" w:rsidP="00000000" w:rsidRDefault="00000000" w:rsidRPr="00000000" w14:paraId="000000A8">
      <w:pPr>
        <w:rPr/>
      </w:pPr>
      <w:r w:rsidDel="00000000" w:rsidR="00000000" w:rsidRPr="00000000">
        <w:rPr>
          <w:rtl w:val="0"/>
        </w:rPr>
        <w:t xml:space="preserve">By carrying out different analysis like personal SWOT, Johari's Window analysis, Honey and Mumford learning style analysis, reflective analysis (Gibb's reflective cycle), etc. I have been able to identify certain areas where I need to work for my further development. The areas where I have to work upon for continuous development and refinement are, communication skills, listening skills, critical thinking skills, decision making skills, analytical skills and leadership skills. On the basis of these areas I have formulated an action plan keeping in mind the framework of SMART objectives. </w:t>
      </w:r>
    </w:p>
    <w:tbl>
      <w:tblPr>
        <w:tblStyle w:val="Table2"/>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73"/>
        <w:gridCol w:w="1788"/>
        <w:gridCol w:w="1670"/>
        <w:gridCol w:w="1374"/>
        <w:gridCol w:w="1783"/>
        <w:gridCol w:w="1054"/>
        <w:tblGridChange w:id="0">
          <w:tblGrid>
            <w:gridCol w:w="1573"/>
            <w:gridCol w:w="1788"/>
            <w:gridCol w:w="1670"/>
            <w:gridCol w:w="1374"/>
            <w:gridCol w:w="1783"/>
            <w:gridCol w:w="1054"/>
          </w:tblGrid>
        </w:tblGridChange>
      </w:tblGrid>
      <w:tr>
        <w:tc>
          <w:tcPr/>
          <w:p w:rsidR="00000000" w:rsidDel="00000000" w:rsidP="00000000" w:rsidRDefault="00000000" w:rsidRPr="00000000" w14:paraId="000000A9">
            <w:pPr>
              <w:rPr>
                <w:b w:val="1"/>
                <w:sz w:val="24"/>
                <w:szCs w:val="24"/>
              </w:rPr>
            </w:pPr>
            <w:r w:rsidDel="00000000" w:rsidR="00000000" w:rsidRPr="00000000">
              <w:rPr>
                <w:b w:val="1"/>
                <w:sz w:val="24"/>
                <w:szCs w:val="24"/>
                <w:rtl w:val="0"/>
              </w:rPr>
              <w:t xml:space="preserve">Areas to be developed or refined</w:t>
            </w:r>
          </w:p>
        </w:tc>
        <w:tc>
          <w:tcPr/>
          <w:p w:rsidR="00000000" w:rsidDel="00000000" w:rsidP="00000000" w:rsidRDefault="00000000" w:rsidRPr="00000000" w14:paraId="000000AA">
            <w:pPr>
              <w:rPr>
                <w:b w:val="1"/>
                <w:sz w:val="24"/>
                <w:szCs w:val="24"/>
              </w:rPr>
            </w:pPr>
            <w:r w:rsidDel="00000000" w:rsidR="00000000" w:rsidRPr="00000000">
              <w:rPr>
                <w:b w:val="1"/>
                <w:sz w:val="24"/>
                <w:szCs w:val="24"/>
                <w:rtl w:val="0"/>
              </w:rPr>
              <w:t xml:space="preserve">Actions required to be taken</w:t>
            </w:r>
          </w:p>
        </w:tc>
        <w:tc>
          <w:tcPr/>
          <w:p w:rsidR="00000000" w:rsidDel="00000000" w:rsidP="00000000" w:rsidRDefault="00000000" w:rsidRPr="00000000" w14:paraId="000000AB">
            <w:pPr>
              <w:rPr>
                <w:b w:val="1"/>
                <w:sz w:val="24"/>
                <w:szCs w:val="24"/>
              </w:rPr>
            </w:pPr>
            <w:r w:rsidDel="00000000" w:rsidR="00000000" w:rsidRPr="00000000">
              <w:rPr>
                <w:b w:val="1"/>
                <w:sz w:val="24"/>
                <w:szCs w:val="24"/>
                <w:rtl w:val="0"/>
              </w:rPr>
              <w:t xml:space="preserve">Resources required</w:t>
            </w:r>
          </w:p>
        </w:tc>
        <w:tc>
          <w:tcPr/>
          <w:p w:rsidR="00000000" w:rsidDel="00000000" w:rsidP="00000000" w:rsidRDefault="00000000" w:rsidRPr="00000000" w14:paraId="000000AC">
            <w:pPr>
              <w:rPr>
                <w:b w:val="1"/>
                <w:sz w:val="24"/>
                <w:szCs w:val="24"/>
              </w:rPr>
            </w:pPr>
            <w:r w:rsidDel="00000000" w:rsidR="00000000" w:rsidRPr="00000000">
              <w:rPr>
                <w:b w:val="1"/>
                <w:sz w:val="24"/>
                <w:szCs w:val="24"/>
                <w:rtl w:val="0"/>
              </w:rPr>
              <w:t xml:space="preserve">Support required</w:t>
            </w:r>
          </w:p>
        </w:tc>
        <w:tc>
          <w:tcPr/>
          <w:p w:rsidR="00000000" w:rsidDel="00000000" w:rsidP="00000000" w:rsidRDefault="00000000" w:rsidRPr="00000000" w14:paraId="000000AD">
            <w:pPr>
              <w:rPr>
                <w:b w:val="1"/>
                <w:sz w:val="24"/>
                <w:szCs w:val="24"/>
              </w:rPr>
            </w:pPr>
            <w:r w:rsidDel="00000000" w:rsidR="00000000" w:rsidRPr="00000000">
              <w:rPr>
                <w:b w:val="1"/>
                <w:sz w:val="24"/>
                <w:szCs w:val="24"/>
                <w:rtl w:val="0"/>
              </w:rPr>
              <w:t xml:space="preserve">Measurement of the progress made</w:t>
            </w:r>
          </w:p>
        </w:tc>
        <w:tc>
          <w:tcPr/>
          <w:p w:rsidR="00000000" w:rsidDel="00000000" w:rsidP="00000000" w:rsidRDefault="00000000" w:rsidRPr="00000000" w14:paraId="000000AE">
            <w:pPr>
              <w:rPr>
                <w:b w:val="1"/>
                <w:sz w:val="24"/>
                <w:szCs w:val="24"/>
              </w:rPr>
            </w:pPr>
            <w:r w:rsidDel="00000000" w:rsidR="00000000" w:rsidRPr="00000000">
              <w:rPr>
                <w:b w:val="1"/>
                <w:sz w:val="24"/>
                <w:szCs w:val="24"/>
                <w:rtl w:val="0"/>
              </w:rPr>
              <w:t xml:space="preserve">Specific target</w:t>
            </w:r>
          </w:p>
        </w:tc>
      </w:tr>
      <w:tr>
        <w:tc>
          <w:tcPr/>
          <w:p w:rsidR="00000000" w:rsidDel="00000000" w:rsidP="00000000" w:rsidRDefault="00000000" w:rsidRPr="00000000" w14:paraId="000000AF">
            <w:pPr>
              <w:rPr>
                <w:sz w:val="24"/>
                <w:szCs w:val="24"/>
              </w:rPr>
            </w:pPr>
            <w:r w:rsidDel="00000000" w:rsidR="00000000" w:rsidRPr="00000000">
              <w:rPr>
                <w:sz w:val="24"/>
                <w:szCs w:val="24"/>
                <w:rtl w:val="0"/>
              </w:rPr>
              <w:t xml:space="preserve">Communication skills</w:t>
            </w:r>
          </w:p>
        </w:tc>
        <w:tc>
          <w:tcPr/>
          <w:p w:rsidR="00000000" w:rsidDel="00000000" w:rsidP="00000000" w:rsidRDefault="00000000" w:rsidRPr="00000000" w14:paraId="000000B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up short duration courses for further improvement of speaking and presentation skills</w:t>
            </w:r>
          </w:p>
          <w:p w:rsidR="00000000" w:rsidDel="00000000" w:rsidP="00000000" w:rsidRDefault="00000000" w:rsidRPr="00000000" w14:paraId="000000B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Following online video tutorial to improve gestures and body language during the presentations</w:t>
            </w:r>
          </w:p>
          <w:p w:rsidR="00000000" w:rsidDel="00000000" w:rsidP="00000000" w:rsidRDefault="00000000" w:rsidRPr="00000000" w14:paraId="000000B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Communicating and interacting more with others for dealing with shyness and refining my accent</w:t>
            </w:r>
          </w:p>
        </w:tc>
        <w:tc>
          <w:tcPr/>
          <w:p w:rsidR="00000000" w:rsidDel="00000000" w:rsidP="00000000" w:rsidRDefault="00000000" w:rsidRPr="00000000" w14:paraId="000000B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2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videos</w:t>
            </w:r>
          </w:p>
          <w:p w:rsidR="00000000" w:rsidDel="00000000" w:rsidP="00000000" w:rsidRDefault="00000000" w:rsidRPr="00000000" w14:paraId="000000B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2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Materials and instructions  provided by mentors</w:t>
            </w:r>
          </w:p>
        </w:tc>
        <w:tc>
          <w:tcPr/>
          <w:p w:rsidR="00000000" w:rsidDel="00000000" w:rsidP="00000000" w:rsidRDefault="00000000" w:rsidRPr="00000000" w14:paraId="000000B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5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peers, friends, relatives and family members</w:t>
            </w:r>
          </w:p>
          <w:p w:rsidR="00000000" w:rsidDel="00000000" w:rsidP="00000000" w:rsidRDefault="00000000" w:rsidRPr="00000000" w14:paraId="000000B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5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tutors and mentors</w:t>
            </w:r>
          </w:p>
        </w:tc>
        <w:tc>
          <w:tcPr/>
          <w:p w:rsidR="00000000" w:rsidDel="00000000" w:rsidP="00000000" w:rsidRDefault="00000000" w:rsidRPr="00000000" w14:paraId="000000B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 from mentors and others</w:t>
            </w:r>
          </w:p>
          <w:p w:rsidR="00000000" w:rsidDel="00000000" w:rsidP="00000000" w:rsidRDefault="00000000" w:rsidRPr="00000000" w14:paraId="000000B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Maintaining performance log </w:t>
            </w:r>
          </w:p>
        </w:tc>
        <w:tc>
          <w:tcPr/>
          <w:p w:rsidR="00000000" w:rsidDel="00000000" w:rsidP="00000000" w:rsidRDefault="00000000" w:rsidRPr="00000000" w14:paraId="000000B9">
            <w:pPr>
              <w:rPr>
                <w:sz w:val="24"/>
                <w:szCs w:val="24"/>
              </w:rPr>
            </w:pPr>
            <w:r w:rsidDel="00000000" w:rsidR="00000000" w:rsidRPr="00000000">
              <w:rPr>
                <w:sz w:val="24"/>
                <w:szCs w:val="24"/>
                <w:rtl w:val="0"/>
              </w:rPr>
              <w:t xml:space="preserve">Two months</w:t>
            </w:r>
          </w:p>
        </w:tc>
      </w:tr>
      <w:tr>
        <w:tc>
          <w:tcPr/>
          <w:p w:rsidR="00000000" w:rsidDel="00000000" w:rsidP="00000000" w:rsidRDefault="00000000" w:rsidRPr="00000000" w14:paraId="000000BA">
            <w:pPr>
              <w:rPr>
                <w:sz w:val="24"/>
                <w:szCs w:val="24"/>
              </w:rPr>
            </w:pPr>
            <w:r w:rsidDel="00000000" w:rsidR="00000000" w:rsidRPr="00000000">
              <w:rPr>
                <w:sz w:val="24"/>
                <w:szCs w:val="24"/>
                <w:rtl w:val="0"/>
              </w:rPr>
              <w:t xml:space="preserve">Listening skills</w:t>
            </w:r>
          </w:p>
        </w:tc>
        <w:tc>
          <w:tcPr/>
          <w:p w:rsidR="00000000" w:rsidDel="00000000" w:rsidP="00000000" w:rsidRDefault="00000000" w:rsidRPr="00000000" w14:paraId="000000B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Participating in discussions and actively listening to what other people are saying</w:t>
            </w:r>
          </w:p>
          <w:p w:rsidR="00000000" w:rsidDel="00000000" w:rsidP="00000000" w:rsidRDefault="00000000" w:rsidRPr="00000000" w14:paraId="000000B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Attending seminars and workshops</w:t>
            </w:r>
          </w:p>
          <w:p w:rsidR="00000000" w:rsidDel="00000000" w:rsidP="00000000" w:rsidRDefault="00000000" w:rsidRPr="00000000" w14:paraId="000000B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Listening to online videos, tutorials, interviews, etc.</w:t>
            </w:r>
          </w:p>
          <w:p w:rsidR="00000000" w:rsidDel="00000000" w:rsidP="00000000" w:rsidRDefault="00000000" w:rsidRPr="00000000" w14:paraId="000000B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Listening and making notes and then tallying the contents</w:t>
            </w:r>
          </w:p>
        </w:tc>
        <w:tc>
          <w:tcPr/>
          <w:p w:rsidR="00000000" w:rsidDel="00000000" w:rsidP="00000000" w:rsidRDefault="00000000" w:rsidRPr="00000000" w14:paraId="000000B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4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regarding seminars and workshops</w:t>
            </w:r>
          </w:p>
          <w:p w:rsidR="00000000" w:rsidDel="00000000" w:rsidP="00000000" w:rsidRDefault="00000000" w:rsidRPr="00000000" w14:paraId="000000C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4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videos</w:t>
            </w:r>
          </w:p>
          <w:p w:rsidR="00000000" w:rsidDel="00000000" w:rsidP="00000000" w:rsidRDefault="00000000" w:rsidRPr="00000000" w14:paraId="000000C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4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Offline videos</w:t>
            </w:r>
          </w:p>
          <w:p w:rsidR="00000000" w:rsidDel="00000000" w:rsidP="00000000" w:rsidRDefault="00000000" w:rsidRPr="00000000" w14:paraId="000000C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46"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C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2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mentors and peers</w:t>
            </w:r>
          </w:p>
          <w:p w:rsidR="00000000" w:rsidDel="00000000" w:rsidP="00000000" w:rsidRDefault="00000000" w:rsidRPr="00000000" w14:paraId="000000C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27"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professionals</w:t>
            </w:r>
          </w:p>
        </w:tc>
        <w:tc>
          <w:tcPr/>
          <w:p w:rsidR="00000000" w:rsidDel="00000000" w:rsidP="00000000" w:rsidRDefault="00000000" w:rsidRPr="00000000" w14:paraId="000000C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46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 from friends, relatives and family members</w:t>
            </w:r>
          </w:p>
          <w:p w:rsidR="00000000" w:rsidDel="00000000" w:rsidP="00000000" w:rsidRDefault="00000000" w:rsidRPr="00000000" w14:paraId="000000C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46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Suggestions from mentors and professionals </w:t>
            </w:r>
          </w:p>
        </w:tc>
        <w:tc>
          <w:tcPr/>
          <w:p w:rsidR="00000000" w:rsidDel="00000000" w:rsidP="00000000" w:rsidRDefault="00000000" w:rsidRPr="00000000" w14:paraId="000000C7">
            <w:pPr>
              <w:rPr>
                <w:sz w:val="24"/>
                <w:szCs w:val="24"/>
              </w:rPr>
            </w:pPr>
            <w:r w:rsidDel="00000000" w:rsidR="00000000" w:rsidRPr="00000000">
              <w:rPr>
                <w:sz w:val="24"/>
                <w:szCs w:val="24"/>
                <w:rtl w:val="0"/>
              </w:rPr>
              <w:t xml:space="preserve">Two months</w:t>
            </w:r>
          </w:p>
        </w:tc>
      </w:tr>
      <w:tr>
        <w:tc>
          <w:tcPr/>
          <w:p w:rsidR="00000000" w:rsidDel="00000000" w:rsidP="00000000" w:rsidRDefault="00000000" w:rsidRPr="00000000" w14:paraId="000000C8">
            <w:pPr>
              <w:rPr>
                <w:sz w:val="24"/>
                <w:szCs w:val="24"/>
              </w:rPr>
            </w:pPr>
            <w:r w:rsidDel="00000000" w:rsidR="00000000" w:rsidRPr="00000000">
              <w:rPr>
                <w:sz w:val="24"/>
                <w:szCs w:val="24"/>
                <w:rtl w:val="0"/>
              </w:rPr>
              <w:t xml:space="preserve">Critical thinking skills</w:t>
            </w:r>
          </w:p>
        </w:tc>
        <w:tc>
          <w:tcPr/>
          <w:p w:rsidR="00000000" w:rsidDel="00000000" w:rsidP="00000000" w:rsidRDefault="00000000" w:rsidRPr="00000000" w14:paraId="000000C9">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Utilising reflective skills</w:t>
            </w:r>
          </w:p>
          <w:p w:rsidR="00000000" w:rsidDel="00000000" w:rsidP="00000000" w:rsidRDefault="00000000" w:rsidRPr="00000000" w14:paraId="000000CA">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observing skills</w:t>
            </w:r>
          </w:p>
          <w:p w:rsidR="00000000" w:rsidDel="00000000" w:rsidP="00000000" w:rsidRDefault="00000000" w:rsidRPr="00000000" w14:paraId="000000C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Gaining knowledge using personal learning style</w:t>
            </w:r>
          </w:p>
          <w:p w:rsidR="00000000" w:rsidDel="00000000" w:rsidP="00000000" w:rsidRDefault="00000000" w:rsidRPr="00000000" w14:paraId="000000C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2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Brooding over the matter </w:t>
            </w:r>
          </w:p>
        </w:tc>
        <w:tc>
          <w:tcPr/>
          <w:p w:rsidR="00000000" w:rsidDel="00000000" w:rsidP="00000000" w:rsidRDefault="00000000" w:rsidRPr="00000000" w14:paraId="000000C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3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Suitable knowledge about the topic or situation</w:t>
            </w:r>
          </w:p>
        </w:tc>
        <w:tc>
          <w:tcPr/>
          <w:p w:rsidR="00000000" w:rsidDel="00000000" w:rsidP="00000000" w:rsidRDefault="00000000" w:rsidRPr="00000000" w14:paraId="000000C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9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peers and mentors</w:t>
            </w:r>
          </w:p>
        </w:tc>
        <w:tc>
          <w:tcPr/>
          <w:p w:rsidR="00000000" w:rsidDel="00000000" w:rsidP="00000000" w:rsidRDefault="00000000" w:rsidRPr="00000000" w14:paraId="000000C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1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Feedbacks received from peers and mentors</w:t>
            </w:r>
          </w:p>
        </w:tc>
        <w:tc>
          <w:tcPr/>
          <w:p w:rsidR="00000000" w:rsidDel="00000000" w:rsidP="00000000" w:rsidRDefault="00000000" w:rsidRPr="00000000" w14:paraId="000000D0">
            <w:pPr>
              <w:rPr>
                <w:sz w:val="24"/>
                <w:szCs w:val="24"/>
              </w:rPr>
            </w:pPr>
            <w:r w:rsidDel="00000000" w:rsidR="00000000" w:rsidRPr="00000000">
              <w:rPr>
                <w:sz w:val="24"/>
                <w:szCs w:val="24"/>
                <w:rtl w:val="0"/>
              </w:rPr>
              <w:t xml:space="preserve">Three months</w:t>
            </w:r>
          </w:p>
        </w:tc>
      </w:tr>
      <w:tr>
        <w:tc>
          <w:tcPr/>
          <w:p w:rsidR="00000000" w:rsidDel="00000000" w:rsidP="00000000" w:rsidRDefault="00000000" w:rsidRPr="00000000" w14:paraId="000000D1">
            <w:pPr>
              <w:rPr>
                <w:sz w:val="24"/>
                <w:szCs w:val="24"/>
              </w:rPr>
            </w:pPr>
            <w:r w:rsidDel="00000000" w:rsidR="00000000" w:rsidRPr="00000000">
              <w:rPr>
                <w:sz w:val="24"/>
                <w:szCs w:val="24"/>
                <w:rtl w:val="0"/>
              </w:rPr>
              <w:t xml:space="preserve">Decision making skills</w:t>
            </w:r>
          </w:p>
        </w:tc>
        <w:tc>
          <w:tcPr/>
          <w:p w:rsidR="00000000" w:rsidDel="00000000" w:rsidP="00000000" w:rsidRDefault="00000000" w:rsidRPr="00000000" w14:paraId="000000D2">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observation skills</w:t>
            </w:r>
          </w:p>
          <w:p w:rsidR="00000000" w:rsidDel="00000000" w:rsidP="00000000" w:rsidRDefault="00000000" w:rsidRPr="00000000" w14:paraId="000000D3">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suitable patience level</w:t>
            </w:r>
          </w:p>
          <w:p w:rsidR="00000000" w:rsidDel="00000000" w:rsidP="00000000" w:rsidRDefault="00000000" w:rsidRPr="00000000" w14:paraId="000000D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appropriate knowledge</w:t>
            </w:r>
          </w:p>
          <w:p w:rsidR="00000000" w:rsidDel="00000000" w:rsidP="00000000" w:rsidRDefault="00000000" w:rsidRPr="00000000" w14:paraId="000000D5">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 out and assessing the source of the situation</w:t>
            </w:r>
          </w:p>
          <w:p w:rsidR="00000000" w:rsidDel="00000000" w:rsidP="00000000" w:rsidRDefault="00000000" w:rsidRPr="00000000" w14:paraId="000000D6">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part in decision making sessions</w:t>
            </w:r>
          </w:p>
        </w:tc>
        <w:tc>
          <w:tcPr/>
          <w:p w:rsidR="00000000" w:rsidDel="00000000" w:rsidP="00000000" w:rsidRDefault="00000000" w:rsidRPr="00000000" w14:paraId="000000D7">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04"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Suitable knowledge about the topic or situation</w:t>
            </w:r>
          </w:p>
        </w:tc>
        <w:tc>
          <w:tcPr/>
          <w:p w:rsidR="00000000" w:rsidDel="00000000" w:rsidP="00000000" w:rsidRDefault="00000000" w:rsidRPr="00000000" w14:paraId="000000D8">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1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peers and mentors</w:t>
            </w:r>
          </w:p>
        </w:tc>
        <w:tc>
          <w:tcPr/>
          <w:p w:rsidR="00000000" w:rsidDel="00000000" w:rsidP="00000000" w:rsidRDefault="00000000" w:rsidRPr="00000000" w14:paraId="000000D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51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Feedbacks received from peers and mentors</w:t>
            </w:r>
          </w:p>
        </w:tc>
        <w:tc>
          <w:tcPr/>
          <w:p w:rsidR="00000000" w:rsidDel="00000000" w:rsidP="00000000" w:rsidRDefault="00000000" w:rsidRPr="00000000" w14:paraId="000000DA">
            <w:pPr>
              <w:rPr>
                <w:sz w:val="24"/>
                <w:szCs w:val="24"/>
              </w:rPr>
            </w:pPr>
            <w:r w:rsidDel="00000000" w:rsidR="00000000" w:rsidRPr="00000000">
              <w:rPr>
                <w:sz w:val="24"/>
                <w:szCs w:val="24"/>
                <w:rtl w:val="0"/>
              </w:rPr>
              <w:t xml:space="preserve">Three months</w:t>
            </w:r>
          </w:p>
        </w:tc>
      </w:tr>
      <w:tr>
        <w:tc>
          <w:tcPr/>
          <w:p w:rsidR="00000000" w:rsidDel="00000000" w:rsidP="00000000" w:rsidRDefault="00000000" w:rsidRPr="00000000" w14:paraId="000000DB">
            <w:pPr>
              <w:rPr>
                <w:sz w:val="24"/>
                <w:szCs w:val="24"/>
              </w:rPr>
            </w:pPr>
            <w:r w:rsidDel="00000000" w:rsidR="00000000" w:rsidRPr="00000000">
              <w:rPr>
                <w:sz w:val="24"/>
                <w:szCs w:val="24"/>
                <w:rtl w:val="0"/>
              </w:rPr>
              <w:t xml:space="preserve">Analytical skills</w:t>
            </w:r>
          </w:p>
        </w:tc>
        <w:tc>
          <w:tcPr/>
          <w:p w:rsidR="00000000" w:rsidDel="00000000" w:rsidP="00000000" w:rsidRDefault="00000000" w:rsidRPr="00000000" w14:paraId="000000D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observation skills</w:t>
            </w:r>
          </w:p>
          <w:p w:rsidR="00000000" w:rsidDel="00000000" w:rsidP="00000000" w:rsidRDefault="00000000" w:rsidRPr="00000000" w14:paraId="000000DD">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suitable patience level</w:t>
            </w:r>
          </w:p>
          <w:p w:rsidR="00000000" w:rsidDel="00000000" w:rsidP="00000000" w:rsidRDefault="00000000" w:rsidRPr="00000000" w14:paraId="000000DE">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appropriate knowledge</w:t>
            </w:r>
          </w:p>
          <w:p w:rsidR="00000000" w:rsidDel="00000000" w:rsidP="00000000" w:rsidRDefault="00000000" w:rsidRPr="00000000" w14:paraId="000000DF">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5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Utilising reflective skills</w:t>
            </w:r>
          </w:p>
          <w:p w:rsidR="00000000" w:rsidDel="00000000" w:rsidP="00000000" w:rsidRDefault="00000000" w:rsidRPr="00000000" w14:paraId="000000E0">
            <w:pPr>
              <w:rPr>
                <w:sz w:val="24"/>
                <w:szCs w:val="24"/>
              </w:rPr>
            </w:pPr>
            <w:r w:rsidDel="00000000" w:rsidR="00000000" w:rsidRPr="00000000">
              <w:rPr>
                <w:rtl w:val="0"/>
              </w:rPr>
            </w:r>
          </w:p>
        </w:tc>
        <w:tc>
          <w:tcPr/>
          <w:p w:rsidR="00000000" w:rsidDel="00000000" w:rsidP="00000000" w:rsidRDefault="00000000" w:rsidRPr="00000000" w14:paraId="000000E1">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1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Suitable knowledge about the topic or situation</w:t>
            </w:r>
          </w:p>
        </w:tc>
        <w:tc>
          <w:tcPr/>
          <w:p w:rsidR="00000000" w:rsidDel="00000000" w:rsidP="00000000" w:rsidRDefault="00000000" w:rsidRPr="00000000" w14:paraId="000000E2">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1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peers</w:t>
            </w:r>
          </w:p>
          <w:p w:rsidR="00000000" w:rsidDel="00000000" w:rsidP="00000000" w:rsidRDefault="00000000" w:rsidRPr="00000000" w14:paraId="000000E3">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418"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professionals</w:t>
            </w:r>
          </w:p>
        </w:tc>
        <w:tc>
          <w:tcPr/>
          <w:p w:rsidR="00000000" w:rsidDel="00000000" w:rsidP="00000000" w:rsidRDefault="00000000" w:rsidRPr="00000000" w14:paraId="000000E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55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Maintaining performance logs</w:t>
            </w:r>
          </w:p>
          <w:p w:rsidR="00000000" w:rsidDel="00000000" w:rsidP="00000000" w:rsidRDefault="00000000" w:rsidRPr="00000000" w14:paraId="000000E5">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555"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Feedbacks from others</w:t>
            </w:r>
          </w:p>
        </w:tc>
        <w:tc>
          <w:tcPr/>
          <w:p w:rsidR="00000000" w:rsidDel="00000000" w:rsidP="00000000" w:rsidRDefault="00000000" w:rsidRPr="00000000" w14:paraId="000000E6">
            <w:pPr>
              <w:rPr>
                <w:sz w:val="24"/>
                <w:szCs w:val="24"/>
              </w:rPr>
            </w:pPr>
            <w:r w:rsidDel="00000000" w:rsidR="00000000" w:rsidRPr="00000000">
              <w:rPr>
                <w:sz w:val="24"/>
                <w:szCs w:val="24"/>
                <w:rtl w:val="0"/>
              </w:rPr>
              <w:t xml:space="preserve">Four months</w:t>
            </w:r>
          </w:p>
        </w:tc>
      </w:tr>
      <w:tr>
        <w:tc>
          <w:tcPr/>
          <w:p w:rsidR="00000000" w:rsidDel="00000000" w:rsidP="00000000" w:rsidRDefault="00000000" w:rsidRPr="00000000" w14:paraId="000000E7">
            <w:pPr>
              <w:rPr>
                <w:sz w:val="24"/>
                <w:szCs w:val="24"/>
              </w:rPr>
            </w:pPr>
            <w:r w:rsidDel="00000000" w:rsidR="00000000" w:rsidRPr="00000000">
              <w:rPr>
                <w:sz w:val="24"/>
                <w:szCs w:val="24"/>
                <w:rtl w:val="0"/>
              </w:rPr>
              <w:t xml:space="preserve">Leadership skills</w:t>
            </w:r>
          </w:p>
        </w:tc>
        <w:tc>
          <w:tcPr/>
          <w:p w:rsidR="00000000" w:rsidDel="00000000" w:rsidP="00000000" w:rsidRDefault="00000000" w:rsidRPr="00000000" w14:paraId="000000E8">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92"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active participation in team works</w:t>
            </w:r>
          </w:p>
          <w:p w:rsidR="00000000" w:rsidDel="00000000" w:rsidP="00000000" w:rsidRDefault="00000000" w:rsidRPr="00000000" w14:paraId="000000E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92"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up the role of leading groups and situations</w:t>
            </w:r>
          </w:p>
        </w:tc>
        <w:tc>
          <w:tcPr/>
          <w:p w:rsidR="00000000" w:rsidDel="00000000" w:rsidP="00000000" w:rsidRDefault="00000000" w:rsidRPr="00000000" w14:paraId="000000EA">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7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Case studies</w:t>
            </w:r>
          </w:p>
          <w:p w:rsidR="00000000" w:rsidDel="00000000" w:rsidP="00000000" w:rsidRDefault="00000000" w:rsidRPr="00000000" w14:paraId="000000EB">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76"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Suggestions and advices </w:t>
            </w:r>
          </w:p>
        </w:tc>
        <w:tc>
          <w:tcPr/>
          <w:p w:rsidR="00000000" w:rsidDel="00000000" w:rsidP="00000000" w:rsidRDefault="00000000" w:rsidRPr="00000000" w14:paraId="000000EC">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4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peers</w:t>
            </w:r>
          </w:p>
          <w:p w:rsidR="00000000" w:rsidDel="00000000" w:rsidP="00000000" w:rsidRDefault="00000000" w:rsidRPr="00000000" w14:paraId="000000ED">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441"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Support from mentors and professionals</w:t>
            </w:r>
          </w:p>
        </w:tc>
        <w:tc>
          <w:tcPr/>
          <w:p w:rsidR="00000000" w:rsidDel="00000000" w:rsidP="00000000" w:rsidRDefault="00000000" w:rsidRPr="00000000" w14:paraId="000000EE">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612"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Maintaining performance log</w:t>
            </w:r>
          </w:p>
          <w:p w:rsidR="00000000" w:rsidDel="00000000" w:rsidP="00000000" w:rsidRDefault="00000000" w:rsidRPr="00000000" w14:paraId="000000EF">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612"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Feedbacks from peers and mentors</w:t>
            </w:r>
          </w:p>
        </w:tc>
        <w:tc>
          <w:tcPr/>
          <w:p w:rsidR="00000000" w:rsidDel="00000000" w:rsidP="00000000" w:rsidRDefault="00000000" w:rsidRPr="00000000" w14:paraId="000000F0">
            <w:pPr>
              <w:rPr>
                <w:sz w:val="24"/>
                <w:szCs w:val="24"/>
              </w:rPr>
            </w:pPr>
            <w:r w:rsidDel="00000000" w:rsidR="00000000" w:rsidRPr="00000000">
              <w:rPr>
                <w:sz w:val="24"/>
                <w:szCs w:val="24"/>
                <w:rtl w:val="0"/>
              </w:rPr>
              <w:t xml:space="preserve">Five months</w:t>
            </w:r>
          </w:p>
        </w:tc>
      </w:tr>
    </w:tbl>
    <w:p w:rsidR="00000000" w:rsidDel="00000000" w:rsidP="00000000" w:rsidRDefault="00000000" w:rsidRPr="00000000" w14:paraId="000000F1">
      <w:pPr>
        <w:pStyle w:val="Heading1"/>
        <w:rPr/>
      </w:pPr>
      <w:bookmarkStart w:colFirst="0" w:colLast="0" w:name="_3rdcrjn" w:id="61"/>
      <w:bookmarkEnd w:id="61"/>
      <w:r w:rsidDel="00000000" w:rsidR="00000000" w:rsidRPr="00000000">
        <w:rPr>
          <w:rtl w:val="0"/>
        </w:rPr>
        <w:t xml:space="preserve">Conclusion</w:t>
      </w:r>
    </w:p>
    <w:p w:rsidR="00000000" w:rsidDel="00000000" w:rsidP="00000000" w:rsidRDefault="00000000" w:rsidRPr="00000000" w14:paraId="000000F2">
      <w:pPr>
        <w:rPr/>
      </w:pPr>
      <w:r w:rsidDel="00000000" w:rsidR="00000000" w:rsidRPr="00000000">
        <w:rPr>
          <w:rtl w:val="0"/>
        </w:rPr>
        <w:t xml:space="preserve">From this assignment the importance of creating self-awareness and understanding can be observed in an effective manner. It is important to have knowledge about personal strengths and weakness and other information in order to continue with better personal and professional development. Different effective tools are there which can help min carrying out proper self analysis. On the basis of appropriate self analysis the foundation of continuous self-development can be conducted.  </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pStyle w:val="Heading1"/>
        <w:rPr/>
      </w:pPr>
      <w:bookmarkStart w:colFirst="0" w:colLast="0" w:name="_26in1rg" w:id="62"/>
      <w:bookmarkEnd w:id="62"/>
      <w:r w:rsidDel="00000000" w:rsidR="00000000" w:rsidRPr="00000000">
        <w:rPr>
          <w:rtl w:val="0"/>
        </w:rPr>
      </w:r>
    </w:p>
    <w:p w:rsidR="00000000" w:rsidDel="00000000" w:rsidP="00000000" w:rsidRDefault="00000000" w:rsidRPr="00000000" w14:paraId="000000F9">
      <w:pPr>
        <w:pStyle w:val="Heading1"/>
        <w:rPr/>
      </w:pPr>
      <w:bookmarkStart w:colFirst="0" w:colLast="0" w:name="_6528j7upouo3" w:id="63"/>
      <w:bookmarkEnd w:id="63"/>
      <w:r w:rsidDel="00000000" w:rsidR="00000000" w:rsidRPr="00000000">
        <w:rPr>
          <w:rtl w:val="0"/>
        </w:rPr>
      </w:r>
    </w:p>
    <w:p w:rsidR="00000000" w:rsidDel="00000000" w:rsidP="00000000" w:rsidRDefault="00000000" w:rsidRPr="00000000" w14:paraId="000000FA">
      <w:pPr>
        <w:pStyle w:val="Heading1"/>
        <w:rPr/>
      </w:pPr>
      <w:bookmarkStart w:colFirst="0" w:colLast="0" w:name="_z3cwbq5wcvxm" w:id="64"/>
      <w:bookmarkEnd w:id="64"/>
      <w:r w:rsidDel="00000000" w:rsidR="00000000" w:rsidRPr="00000000">
        <w:rPr>
          <w:rtl w:val="0"/>
        </w:rPr>
      </w:r>
    </w:p>
    <w:p w:rsidR="00000000" w:rsidDel="00000000" w:rsidP="00000000" w:rsidRDefault="00000000" w:rsidRPr="00000000" w14:paraId="000000FB">
      <w:pPr>
        <w:pStyle w:val="Heading1"/>
        <w:rPr/>
      </w:pPr>
      <w:bookmarkStart w:colFirst="0" w:colLast="0" w:name="_kv9egikntua7" w:id="65"/>
      <w:bookmarkEnd w:id="65"/>
      <w:r w:rsidDel="00000000" w:rsidR="00000000" w:rsidRPr="00000000">
        <w:rPr>
          <w:rtl w:val="0"/>
        </w:rPr>
      </w:r>
    </w:p>
    <w:p w:rsidR="00000000" w:rsidDel="00000000" w:rsidP="00000000" w:rsidRDefault="00000000" w:rsidRPr="00000000" w14:paraId="000000FC">
      <w:pPr>
        <w:pStyle w:val="Heading1"/>
        <w:rPr/>
      </w:pPr>
      <w:bookmarkStart w:colFirst="0" w:colLast="0" w:name="_qo3n3f5grwbk" w:id="66"/>
      <w:bookmarkEnd w:id="66"/>
      <w:r w:rsidDel="00000000" w:rsidR="00000000" w:rsidRPr="00000000">
        <w:rPr>
          <w:rtl w:val="0"/>
        </w:rPr>
        <w:t xml:space="preserve">References</w:t>
      </w:r>
    </w:p>
    <w:p w:rsidR="00000000" w:rsidDel="00000000" w:rsidP="00000000" w:rsidRDefault="00000000" w:rsidRPr="00000000" w14:paraId="000000FD">
      <w:pPr>
        <w:rPr/>
      </w:pPr>
      <w:r w:rsidDel="00000000" w:rsidR="00000000" w:rsidRPr="00000000">
        <w:rPr>
          <w:color w:val="222222"/>
          <w:highlight w:val="white"/>
          <w:rtl w:val="0"/>
        </w:rPr>
        <w:t xml:space="preserve">Brinkert, R., 2018. Career and professional development as levels of engagement in the communication training and development field1. </w:t>
      </w:r>
      <w:r w:rsidDel="00000000" w:rsidR="00000000" w:rsidRPr="00000000">
        <w:rPr>
          <w:i w:val="1"/>
          <w:color w:val="222222"/>
          <w:highlight w:val="white"/>
          <w:rtl w:val="0"/>
        </w:rPr>
        <w:t xml:space="preserve">The Handbook of Communication Training: A Best Practices Framework for Assessing and Developing Competence</w:t>
      </w:r>
      <w:r w:rsidDel="00000000" w:rsidR="00000000" w:rsidRPr="00000000">
        <w:rPr>
          <w:color w:val="222222"/>
          <w:highlight w:val="white"/>
          <w:rtl w:val="0"/>
        </w:rPr>
        <w:t xml:space="preserve">.</w:t>
      </w:r>
      <w:r w:rsidDel="00000000" w:rsidR="00000000" w:rsidRPr="00000000">
        <w:rPr>
          <w:rtl w:val="0"/>
        </w:rPr>
      </w:r>
    </w:p>
    <w:p w:rsidR="00000000" w:rsidDel="00000000" w:rsidP="00000000" w:rsidRDefault="00000000" w:rsidRPr="00000000" w14:paraId="000000FE">
      <w:pPr>
        <w:rPr/>
      </w:pPr>
      <w:r w:rsidDel="00000000" w:rsidR="00000000" w:rsidRPr="00000000">
        <w:rPr>
          <w:color w:val="222222"/>
          <w:highlight w:val="white"/>
          <w:rtl w:val="0"/>
        </w:rPr>
        <w:t xml:space="preserve">Collet, C., Hine, D. and Du Plessis, K., 2015. Employability skills: perspectives from a knowledge-intensive industry. </w:t>
      </w:r>
      <w:r w:rsidDel="00000000" w:rsidR="00000000" w:rsidRPr="00000000">
        <w:rPr>
          <w:i w:val="1"/>
          <w:color w:val="222222"/>
          <w:highlight w:val="white"/>
          <w:rtl w:val="0"/>
        </w:rPr>
        <w:t xml:space="preserve">Education+ Training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57</w:t>
      </w:r>
      <w:r w:rsidDel="00000000" w:rsidR="00000000" w:rsidRPr="00000000">
        <w:rPr>
          <w:color w:val="222222"/>
          <w:highlight w:val="white"/>
          <w:rtl w:val="0"/>
        </w:rPr>
        <w:t xml:space="preserve">(5), pp.532-559.</w:t>
      </w:r>
      <w:r w:rsidDel="00000000" w:rsidR="00000000" w:rsidRPr="00000000">
        <w:rPr>
          <w:rtl w:val="0"/>
        </w:rPr>
      </w:r>
    </w:p>
    <w:p w:rsidR="00000000" w:rsidDel="00000000" w:rsidP="00000000" w:rsidRDefault="00000000" w:rsidRPr="00000000" w14:paraId="000000FF">
      <w:pPr>
        <w:rPr/>
      </w:pPr>
      <w:r w:rsidDel="00000000" w:rsidR="00000000" w:rsidRPr="00000000">
        <w:rPr>
          <w:color w:val="222222"/>
          <w:highlight w:val="white"/>
          <w:rtl w:val="0"/>
        </w:rPr>
        <w:t xml:space="preserve">Messum, D., Wilkes, L., Peters, K. and Jackson, D., 2016. Content analysis of vacancy advertisements for employability skills: Challenges and opportunities for informing curriculum development. </w:t>
      </w:r>
      <w:r w:rsidDel="00000000" w:rsidR="00000000" w:rsidRPr="00000000">
        <w:rPr>
          <w:i w:val="1"/>
          <w:color w:val="222222"/>
          <w:highlight w:val="white"/>
          <w:rtl w:val="0"/>
        </w:rPr>
        <w:t xml:space="preserve">Journal of Teaching and Learning for Graduate Employability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(1), p.72.</w:t>
      </w:r>
      <w:r w:rsidDel="00000000" w:rsidR="00000000" w:rsidRPr="00000000">
        <w:rPr>
          <w:rtl w:val="0"/>
        </w:rPr>
      </w:r>
    </w:p>
    <w:p w:rsidR="00000000" w:rsidDel="00000000" w:rsidP="00000000" w:rsidRDefault="00000000" w:rsidRPr="00000000" w14:paraId="00000100">
      <w:pPr>
        <w:rPr/>
      </w:pPr>
      <w:r w:rsidDel="00000000" w:rsidR="00000000" w:rsidRPr="00000000">
        <w:rPr>
          <w:color w:val="222222"/>
          <w:highlight w:val="white"/>
          <w:rtl w:val="0"/>
        </w:rPr>
        <w:t xml:space="preserve">Wolff, R. and Booth, M., 2017. Bridging the gap: Creating a new approach for assuring 21st century employability skills. </w:t>
      </w:r>
      <w:r w:rsidDel="00000000" w:rsidR="00000000" w:rsidRPr="00000000">
        <w:rPr>
          <w:i w:val="1"/>
          <w:color w:val="222222"/>
          <w:highlight w:val="white"/>
          <w:rtl w:val="0"/>
        </w:rPr>
        <w:t xml:space="preserve">Change: The Magazine of Higher Learning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49</w:t>
      </w:r>
      <w:r w:rsidDel="00000000" w:rsidR="00000000" w:rsidRPr="00000000">
        <w:rPr>
          <w:color w:val="222222"/>
          <w:highlight w:val="white"/>
          <w:rtl w:val="0"/>
        </w:rPr>
        <w:t xml:space="preserve">(6), pp.51-54.</w:t>
      </w:r>
      <w:r w:rsidDel="00000000" w:rsidR="00000000" w:rsidRPr="00000000">
        <w:rPr>
          <w:rtl w:val="0"/>
        </w:rPr>
      </w:r>
    </w:p>
    <w:p w:rsidR="00000000" w:rsidDel="00000000" w:rsidP="00000000" w:rsidRDefault="00000000" w:rsidRPr="00000000" w14:paraId="00000101">
      <w:pPr>
        <w:rPr/>
      </w:pPr>
      <w:r w:rsidDel="00000000" w:rsidR="00000000" w:rsidRPr="00000000">
        <w:rPr>
          <w:color w:val="222222"/>
          <w:highlight w:val="white"/>
          <w:rtl w:val="0"/>
        </w:rPr>
        <w:t xml:space="preserve">Abas, M.C. and Imam, O.A., 2016. Graduates' Competence on Employability Skills and Job Performance. </w:t>
      </w:r>
      <w:r w:rsidDel="00000000" w:rsidR="00000000" w:rsidRPr="00000000">
        <w:rPr>
          <w:i w:val="1"/>
          <w:color w:val="222222"/>
          <w:highlight w:val="white"/>
          <w:rtl w:val="0"/>
        </w:rPr>
        <w:t xml:space="preserve">International Journal of Evaluation and Research in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(2), pp.119-125.</w:t>
      </w:r>
      <w:r w:rsidDel="00000000" w:rsidR="00000000" w:rsidRPr="00000000">
        <w:rPr>
          <w:rtl w:val="0"/>
        </w:rPr>
      </w:r>
    </w:p>
    <w:p w:rsidR="00000000" w:rsidDel="00000000" w:rsidP="00000000" w:rsidRDefault="00000000" w:rsidRPr="00000000" w14:paraId="00000102">
      <w:pPr>
        <w:rPr/>
      </w:pPr>
      <w:r w:rsidDel="00000000" w:rsidR="00000000" w:rsidRPr="00000000">
        <w:rPr>
          <w:color w:val="222222"/>
          <w:highlight w:val="white"/>
          <w:rtl w:val="0"/>
        </w:rPr>
        <w:t xml:space="preserve">Lefebvre, H., 2017. </w:t>
      </w:r>
      <w:r w:rsidDel="00000000" w:rsidR="00000000" w:rsidRPr="00000000">
        <w:rPr>
          <w:i w:val="1"/>
          <w:color w:val="222222"/>
          <w:highlight w:val="white"/>
          <w:rtl w:val="0"/>
        </w:rPr>
        <w:t xml:space="preserve">Everyday life in the modern world</w:t>
      </w:r>
      <w:r w:rsidDel="00000000" w:rsidR="00000000" w:rsidRPr="00000000">
        <w:rPr>
          <w:color w:val="222222"/>
          <w:highlight w:val="white"/>
          <w:rtl w:val="0"/>
        </w:rPr>
        <w:t xml:space="preserve">. Routledge.</w:t>
      </w:r>
      <w:r w:rsidDel="00000000" w:rsidR="00000000" w:rsidRPr="00000000">
        <w:rPr>
          <w:rtl w:val="0"/>
        </w:rPr>
      </w:r>
    </w:p>
    <w:p w:rsidR="00000000" w:rsidDel="00000000" w:rsidP="00000000" w:rsidRDefault="00000000" w:rsidRPr="00000000" w14:paraId="00000103">
      <w:pPr>
        <w:rPr/>
      </w:pPr>
      <w:r w:rsidDel="00000000" w:rsidR="00000000" w:rsidRPr="00000000">
        <w:rPr>
          <w:color w:val="222222"/>
          <w:highlight w:val="white"/>
          <w:rtl w:val="0"/>
        </w:rPr>
        <w:t xml:space="preserve">Dubin, R., 2017. </w:t>
      </w:r>
      <w:r w:rsidDel="00000000" w:rsidR="00000000" w:rsidRPr="00000000">
        <w:rPr>
          <w:i w:val="1"/>
          <w:color w:val="222222"/>
          <w:highlight w:val="white"/>
          <w:rtl w:val="0"/>
        </w:rPr>
        <w:t xml:space="preserve">The world of work: Industrial society and human relations</w:t>
      </w:r>
      <w:r w:rsidDel="00000000" w:rsidR="00000000" w:rsidRPr="00000000">
        <w:rPr>
          <w:color w:val="222222"/>
          <w:highlight w:val="white"/>
          <w:rtl w:val="0"/>
        </w:rPr>
        <w:t xml:space="preserve">. Taylor &amp; Francis.</w:t>
      </w:r>
      <w:r w:rsidDel="00000000" w:rsidR="00000000" w:rsidRPr="00000000">
        <w:rPr>
          <w:rtl w:val="0"/>
        </w:rPr>
      </w:r>
    </w:p>
    <w:p w:rsidR="00000000" w:rsidDel="00000000" w:rsidP="00000000" w:rsidRDefault="00000000" w:rsidRPr="00000000" w14:paraId="00000104">
      <w:pPr>
        <w:rPr/>
      </w:pPr>
      <w:r w:rsidDel="00000000" w:rsidR="00000000" w:rsidRPr="00000000">
        <w:rPr>
          <w:color w:val="222222"/>
          <w:highlight w:val="white"/>
          <w:rtl w:val="0"/>
        </w:rPr>
        <w:t xml:space="preserve">Travers, C.J., Morisano, D. and Locke, E.A., 2015. Self</w:t>
      </w:r>
      <w:r w:rsidDel="00000000" w:rsidR="00000000" w:rsidRPr="00000000">
        <w:rPr>
          <w:rFonts w:ascii="Cambria Math" w:cs="Cambria Math" w:eastAsia="Cambria Math" w:hAnsi="Cambria Math"/>
          <w:color w:val="222222"/>
          <w:highlight w:val="white"/>
          <w:rtl w:val="0"/>
        </w:rPr>
        <w:t xml:space="preserve">‐</w:t>
      </w:r>
      <w:r w:rsidDel="00000000" w:rsidR="00000000" w:rsidRPr="00000000">
        <w:rPr>
          <w:color w:val="222222"/>
          <w:highlight w:val="white"/>
          <w:rtl w:val="0"/>
        </w:rPr>
        <w:t xml:space="preserve">reflection, growth goals, and academic outcomes: A qualitative study. </w:t>
      </w:r>
      <w:r w:rsidDel="00000000" w:rsidR="00000000" w:rsidRPr="00000000">
        <w:rPr>
          <w:i w:val="1"/>
          <w:color w:val="222222"/>
          <w:highlight w:val="white"/>
          <w:rtl w:val="0"/>
        </w:rPr>
        <w:t xml:space="preserve">British Journal of Educational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85</w:t>
      </w:r>
      <w:r w:rsidDel="00000000" w:rsidR="00000000" w:rsidRPr="00000000">
        <w:rPr>
          <w:color w:val="222222"/>
          <w:highlight w:val="white"/>
          <w:rtl w:val="0"/>
        </w:rPr>
        <w:t xml:space="preserve">(2), pp.224-241.</w:t>
      </w:r>
      <w:r w:rsidDel="00000000" w:rsidR="00000000" w:rsidRPr="00000000">
        <w:rPr>
          <w:rtl w:val="0"/>
        </w:rPr>
      </w:r>
    </w:p>
    <w:p w:rsidR="00000000" w:rsidDel="00000000" w:rsidP="00000000" w:rsidRDefault="00000000" w:rsidRPr="00000000" w14:paraId="00000105">
      <w:pPr>
        <w:rPr/>
      </w:pPr>
      <w:r w:rsidDel="00000000" w:rsidR="00000000" w:rsidRPr="00000000">
        <w:rPr>
          <w:color w:val="222222"/>
          <w:highlight w:val="white"/>
          <w:rtl w:val="0"/>
        </w:rPr>
        <w:t xml:space="preserve">Sale, J. and Jones, S., 2018. </w:t>
      </w:r>
      <w:r w:rsidDel="00000000" w:rsidR="00000000" w:rsidRPr="00000000">
        <w:rPr>
          <w:i w:val="1"/>
          <w:color w:val="222222"/>
          <w:highlight w:val="white"/>
          <w:rtl w:val="0"/>
        </w:rPr>
        <w:t xml:space="preserve">Mapping Motivation for Engagement</w:t>
      </w:r>
      <w:r w:rsidDel="00000000" w:rsidR="00000000" w:rsidRPr="00000000">
        <w:rPr>
          <w:color w:val="222222"/>
          <w:highlight w:val="white"/>
          <w:rtl w:val="0"/>
        </w:rPr>
        <w:t xml:space="preserve">. Routledge.</w:t>
      </w:r>
      <w:r w:rsidDel="00000000" w:rsidR="00000000" w:rsidRPr="00000000">
        <w:rPr>
          <w:rtl w:val="0"/>
        </w:rPr>
      </w:r>
    </w:p>
    <w:p w:rsidR="00000000" w:rsidDel="00000000" w:rsidP="00000000" w:rsidRDefault="00000000" w:rsidRPr="00000000" w14:paraId="00000106">
      <w:pPr>
        <w:rPr/>
      </w:pPr>
      <w:r w:rsidDel="00000000" w:rsidR="00000000" w:rsidRPr="00000000">
        <w:rPr>
          <w:color w:val="222222"/>
          <w:highlight w:val="white"/>
          <w:rtl w:val="0"/>
        </w:rPr>
        <w:t xml:space="preserve">Snow, N.E. and Narvaez, D., 2019. Self, Motivation, and Virtue: Innovative Interdisciplinary Research.</w:t>
      </w:r>
      <w:r w:rsidDel="00000000" w:rsidR="00000000" w:rsidRPr="00000000">
        <w:rPr>
          <w:rtl w:val="0"/>
        </w:rPr>
      </w:r>
    </w:p>
    <w:p w:rsidR="00000000" w:rsidDel="00000000" w:rsidP="00000000" w:rsidRDefault="00000000" w:rsidRPr="00000000" w14:paraId="00000107">
      <w:pPr>
        <w:rPr/>
      </w:pPr>
      <w:r w:rsidDel="00000000" w:rsidR="00000000" w:rsidRPr="00000000">
        <w:rPr>
          <w:color w:val="222222"/>
          <w:highlight w:val="white"/>
          <w:rtl w:val="0"/>
        </w:rPr>
        <w:t xml:space="preserve">Goupil, L. and Kouider, S., 2019. Developing a Reflective Mind: From Core Metacognition to Explicit Self-Reflection. </w:t>
      </w:r>
      <w:r w:rsidDel="00000000" w:rsidR="00000000" w:rsidRPr="00000000">
        <w:rPr>
          <w:i w:val="1"/>
          <w:color w:val="222222"/>
          <w:highlight w:val="white"/>
          <w:rtl w:val="0"/>
        </w:rPr>
        <w:t xml:space="preserve">Current Directions in Psychological Science</w:t>
      </w:r>
      <w:r w:rsidDel="00000000" w:rsidR="00000000" w:rsidRPr="00000000">
        <w:rPr>
          <w:color w:val="222222"/>
          <w:highlight w:val="white"/>
          <w:rtl w:val="0"/>
        </w:rPr>
        <w:t xml:space="preserve">, p.0963721419848672.</w:t>
      </w:r>
      <w:r w:rsidDel="00000000" w:rsidR="00000000" w:rsidRPr="00000000">
        <w:rPr>
          <w:rtl w:val="0"/>
        </w:rPr>
      </w:r>
    </w:p>
    <w:p w:rsidR="00000000" w:rsidDel="00000000" w:rsidP="00000000" w:rsidRDefault="00000000" w:rsidRPr="00000000" w14:paraId="00000108">
      <w:pPr>
        <w:rPr/>
      </w:pPr>
      <w:r w:rsidDel="00000000" w:rsidR="00000000" w:rsidRPr="00000000">
        <w:rPr>
          <w:color w:val="222222"/>
          <w:highlight w:val="white"/>
          <w:rtl w:val="0"/>
        </w:rPr>
        <w:t xml:space="preserve">Dunning, D., Heath, C. and Suls, J.M., 2018. Reflections on self-reflection: Contemplating flawed self-judgments in the clinic, classroom, and office cubicle. </w:t>
      </w:r>
      <w:r w:rsidDel="00000000" w:rsidR="00000000" w:rsidRPr="00000000">
        <w:rPr>
          <w:i w:val="1"/>
          <w:color w:val="222222"/>
          <w:highlight w:val="white"/>
          <w:rtl w:val="0"/>
        </w:rPr>
        <w:t xml:space="preserve">Perspectives on Psychological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(2), pp.185-189.</w:t>
      </w:r>
      <w:r w:rsidDel="00000000" w:rsidR="00000000" w:rsidRPr="00000000">
        <w:rPr>
          <w:rtl w:val="0"/>
        </w:rPr>
      </w:r>
    </w:p>
    <w:p w:rsidR="00000000" w:rsidDel="00000000" w:rsidP="00000000" w:rsidRDefault="00000000" w:rsidRPr="00000000" w14:paraId="00000109">
      <w:pPr>
        <w:rPr/>
      </w:pPr>
      <w:r w:rsidDel="00000000" w:rsidR="00000000" w:rsidRPr="00000000">
        <w:rPr>
          <w:color w:val="222222"/>
          <w:highlight w:val="white"/>
          <w:rtl w:val="0"/>
        </w:rPr>
        <w:t xml:space="preserve">Stettina, C.J. and Hörz, J., 2015. Agile portfolio management: An empirical perspective on the practice in use.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33</w:t>
      </w:r>
      <w:r w:rsidDel="00000000" w:rsidR="00000000" w:rsidRPr="00000000">
        <w:rPr>
          <w:color w:val="222222"/>
          <w:highlight w:val="white"/>
          <w:rtl w:val="0"/>
        </w:rPr>
        <w:t xml:space="preserve">(1), pp.140-152.</w:t>
      </w: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mbria"/>
  <w:font w:name="Times New Roman"/>
  <w:font w:name="Calibri"/>
  <w:font w:name="Courier New"/>
  <w:font w:name="Noto Sans Symbols"/>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pPr>
    <w:rPr>
      <w:b w:val="1"/>
      <w:color w:val="000000"/>
      <w:sz w:val="28"/>
      <w:szCs w:val="28"/>
    </w:rPr>
  </w:style>
  <w:style w:type="paragraph" w:styleId="Heading2">
    <w:name w:val="heading 2"/>
    <w:basedOn w:val="Normal"/>
    <w:next w:val="Normal"/>
    <w:pPr>
      <w:keepNext w:val="1"/>
      <w:keepLines w:val="1"/>
      <w:spacing w:before="200" w:lineRule="auto"/>
    </w:pPr>
    <w:rPr>
      <w:b w:val="1"/>
      <w:color w:val="000000"/>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3.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