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B3CFCD" w14:textId="17486029" w:rsidR="000B068C" w:rsidRDefault="000B068C" w:rsidP="000B068C">
      <w:bookmarkStart w:id="0" w:name="_Hlk39145811"/>
      <w:bookmarkEnd w:id="0"/>
    </w:p>
    <w:p w14:paraId="4E9DB992" w14:textId="77777777" w:rsidR="00AC44F4" w:rsidRDefault="00AC44F4" w:rsidP="000B068C"/>
    <w:p w14:paraId="67BC059F" w14:textId="77777777" w:rsidR="00576A13" w:rsidRDefault="00576A13" w:rsidP="00576A13">
      <w:pPr>
        <w:jc w:val="center"/>
      </w:pPr>
      <w:r>
        <w:rPr>
          <w:noProof/>
        </w:rPr>
        <w:drawing>
          <wp:inline distT="0" distB="0" distL="0" distR="0" wp14:anchorId="24A44D87" wp14:editId="619D4473">
            <wp:extent cx="3594100" cy="1435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UWTSD-Logo.jpg"/>
                    <pic:cNvPicPr/>
                  </pic:nvPicPr>
                  <pic:blipFill>
                    <a:blip r:embed="rId6">
                      <a:extLst>
                        <a:ext uri="{28A0092B-C50C-407E-A947-70E740481C1C}">
                          <a14:useLocalDpi xmlns:a14="http://schemas.microsoft.com/office/drawing/2010/main" val="0"/>
                        </a:ext>
                      </a:extLst>
                    </a:blip>
                    <a:stretch>
                      <a:fillRect/>
                    </a:stretch>
                  </pic:blipFill>
                  <pic:spPr>
                    <a:xfrm>
                      <a:off x="0" y="0"/>
                      <a:ext cx="3594100" cy="1435100"/>
                    </a:xfrm>
                    <a:prstGeom prst="rect">
                      <a:avLst/>
                    </a:prstGeom>
                  </pic:spPr>
                </pic:pic>
              </a:graphicData>
            </a:graphic>
          </wp:inline>
        </w:drawing>
      </w:r>
    </w:p>
    <w:p w14:paraId="680DD940" w14:textId="77777777" w:rsidR="00576A13" w:rsidRDefault="00576A13" w:rsidP="00576A13">
      <w:pPr>
        <w:jc w:val="center"/>
      </w:pPr>
    </w:p>
    <w:p w14:paraId="1E4A8167" w14:textId="27D83D68" w:rsidR="00576A13" w:rsidRDefault="00576A13" w:rsidP="00576A13">
      <w:pPr>
        <w:jc w:val="center"/>
      </w:pPr>
    </w:p>
    <w:p w14:paraId="2DB87C00" w14:textId="1979CED7" w:rsidR="00C77311" w:rsidRDefault="00C77311" w:rsidP="00576A13">
      <w:pPr>
        <w:jc w:val="center"/>
      </w:pPr>
    </w:p>
    <w:p w14:paraId="7100C27A" w14:textId="4531C140" w:rsidR="00C77311" w:rsidRDefault="00C77311" w:rsidP="00576A13">
      <w:pPr>
        <w:jc w:val="center"/>
      </w:pPr>
    </w:p>
    <w:p w14:paraId="20CF82B4" w14:textId="7AE99CB5" w:rsidR="00C77311" w:rsidRDefault="00C77311" w:rsidP="00576A13">
      <w:pPr>
        <w:jc w:val="center"/>
      </w:pPr>
    </w:p>
    <w:p w14:paraId="6F2DD22C" w14:textId="4BE4DD17" w:rsidR="00AC44F4" w:rsidRDefault="00AC44F4" w:rsidP="00576A13">
      <w:pPr>
        <w:jc w:val="center"/>
      </w:pPr>
    </w:p>
    <w:p w14:paraId="2602A5FB" w14:textId="4EA653DE" w:rsidR="00AC44F4" w:rsidRDefault="00AC44F4" w:rsidP="00576A13">
      <w:pPr>
        <w:jc w:val="center"/>
      </w:pPr>
    </w:p>
    <w:p w14:paraId="5DEC42A4" w14:textId="4BC562FF" w:rsidR="00AC44F4" w:rsidRDefault="00AC44F4" w:rsidP="00576A13">
      <w:pPr>
        <w:jc w:val="center"/>
      </w:pPr>
    </w:p>
    <w:p w14:paraId="6E73AD2C" w14:textId="66C75756" w:rsidR="00AC44F4" w:rsidRDefault="00AC44F4" w:rsidP="00576A13">
      <w:pPr>
        <w:jc w:val="center"/>
      </w:pPr>
    </w:p>
    <w:p w14:paraId="086E5CE1" w14:textId="0CEDE707" w:rsidR="00AC44F4" w:rsidRDefault="00AC44F4" w:rsidP="00576A13">
      <w:pPr>
        <w:jc w:val="center"/>
      </w:pPr>
    </w:p>
    <w:p w14:paraId="1DC4AF5E" w14:textId="1D8868FD" w:rsidR="00AC44F4" w:rsidRDefault="00AC44F4" w:rsidP="00576A13">
      <w:pPr>
        <w:jc w:val="center"/>
      </w:pPr>
    </w:p>
    <w:p w14:paraId="15308276" w14:textId="77777777" w:rsidR="00AC44F4" w:rsidRDefault="00AC44F4" w:rsidP="00576A13">
      <w:pPr>
        <w:jc w:val="center"/>
      </w:pPr>
    </w:p>
    <w:p w14:paraId="2DA51E08" w14:textId="77777777" w:rsidR="00576A13" w:rsidRDefault="00576A13" w:rsidP="00576A13">
      <w:pPr>
        <w:jc w:val="center"/>
      </w:pPr>
    </w:p>
    <w:p w14:paraId="65D30CAE" w14:textId="77777777" w:rsidR="00C77311" w:rsidRDefault="00C77311" w:rsidP="00576A13">
      <w:pPr>
        <w:jc w:val="center"/>
      </w:pPr>
      <w:r>
        <w:t>Student Name: Maria del Carmen Terrel Hinostroza</w:t>
      </w:r>
    </w:p>
    <w:p w14:paraId="3D1B52D0" w14:textId="04D63DDC" w:rsidR="00C77311" w:rsidRDefault="00C77311" w:rsidP="00576A13">
      <w:pPr>
        <w:jc w:val="center"/>
      </w:pPr>
      <w:r>
        <w:t>Student Number: 1908334</w:t>
      </w:r>
    </w:p>
    <w:p w14:paraId="776A044F" w14:textId="2A0FC9C2" w:rsidR="00C77311" w:rsidRDefault="00C77311" w:rsidP="00576A13">
      <w:pPr>
        <w:jc w:val="center"/>
      </w:pPr>
      <w:r>
        <w:t>Group 8</w:t>
      </w:r>
    </w:p>
    <w:p w14:paraId="3ABBF117" w14:textId="6B23F16E" w:rsidR="00C77311" w:rsidRDefault="00C77311" w:rsidP="00576A13">
      <w:pPr>
        <w:jc w:val="center"/>
      </w:pPr>
      <w:r>
        <w:t xml:space="preserve">Term 2 </w:t>
      </w:r>
    </w:p>
    <w:p w14:paraId="2842EE51" w14:textId="44301D06" w:rsidR="00C77311" w:rsidRDefault="00C77311" w:rsidP="00576A13">
      <w:pPr>
        <w:jc w:val="center"/>
      </w:pPr>
      <w:r>
        <w:t>Module Number: BMSW4003</w:t>
      </w:r>
    </w:p>
    <w:p w14:paraId="46CF05E5" w14:textId="32EB6EAF" w:rsidR="00C77311" w:rsidRDefault="00C77311" w:rsidP="00576A13">
      <w:pPr>
        <w:jc w:val="center"/>
      </w:pPr>
      <w:r>
        <w:t xml:space="preserve">Module: Digital Skills </w:t>
      </w:r>
      <w:r w:rsidR="001F13BE">
        <w:t xml:space="preserve">and Research </w:t>
      </w:r>
      <w:r>
        <w:t>Methods</w:t>
      </w:r>
    </w:p>
    <w:p w14:paraId="0FA4EBB5" w14:textId="525B7ABB" w:rsidR="00C77311" w:rsidRDefault="00C77311" w:rsidP="00576A13">
      <w:pPr>
        <w:jc w:val="center"/>
      </w:pPr>
      <w:r>
        <w:t>Lecture: Modak Koushik</w:t>
      </w:r>
    </w:p>
    <w:p w14:paraId="2DB04E18" w14:textId="13E4E41E" w:rsidR="000B068C" w:rsidRPr="00AC44F4" w:rsidRDefault="000B068C" w:rsidP="00AC44F4">
      <w:pPr>
        <w:jc w:val="center"/>
      </w:pPr>
      <w:r>
        <w:br w:type="page"/>
      </w:r>
      <w:r w:rsidR="00576A13" w:rsidRPr="00576A13">
        <w:fldChar w:fldCharType="begin"/>
      </w:r>
      <w:r w:rsidR="00576A13" w:rsidRPr="00576A13">
        <w:instrText xml:space="preserve"> INCLUDEPICTURE "/var/folders/9y/l_j0p2pn50913v6v72yr1bxw0000gn/T/com.microsoft.Word/WebArchiveCopyPasteTempFiles/uow-black-e1530720485783.png?time=1582994104" \* MERGEFORMATINET </w:instrText>
      </w:r>
      <w:r w:rsidR="00576A13" w:rsidRPr="00576A13">
        <w:fldChar w:fldCharType="end"/>
      </w:r>
    </w:p>
    <w:sdt>
      <w:sdtPr>
        <w:rPr>
          <w:rFonts w:asciiTheme="minorHAnsi" w:eastAsiaTheme="minorHAnsi" w:hAnsiTheme="minorHAnsi" w:cstheme="minorBidi"/>
          <w:b w:val="0"/>
          <w:bCs w:val="0"/>
          <w:color w:val="auto"/>
          <w:sz w:val="24"/>
          <w:szCs w:val="24"/>
          <w:lang w:val="en-GB" w:eastAsia="en-GB"/>
        </w:rPr>
        <w:id w:val="-1675483684"/>
        <w:docPartObj>
          <w:docPartGallery w:val="Table of Contents"/>
          <w:docPartUnique/>
        </w:docPartObj>
      </w:sdtPr>
      <w:sdtEndPr>
        <w:rPr>
          <w:rFonts w:ascii="Times New Roman" w:eastAsia="Times New Roman" w:hAnsi="Times New Roman" w:cs="Times New Roman"/>
          <w:noProof/>
        </w:rPr>
      </w:sdtEndPr>
      <w:sdtContent>
        <w:p w14:paraId="5F7A5CAA" w14:textId="78C8E54C" w:rsidR="00B75D44" w:rsidRDefault="00B75D44">
          <w:pPr>
            <w:pStyle w:val="TOCHeading"/>
          </w:pPr>
          <w:r>
            <w:t>Table of Contents</w:t>
          </w:r>
        </w:p>
        <w:p w14:paraId="2DE60BA7" w14:textId="4BA22F5A" w:rsidR="002F03DF" w:rsidRDefault="00B75D44">
          <w:pPr>
            <w:pStyle w:val="TOC1"/>
            <w:tabs>
              <w:tab w:val="left" w:pos="480"/>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9141935" w:history="1">
            <w:r w:rsidR="002F03DF" w:rsidRPr="002F6B96">
              <w:rPr>
                <w:rStyle w:val="Hyperlink"/>
                <w:noProof/>
              </w:rPr>
              <w:t>1.</w:t>
            </w:r>
            <w:r w:rsidR="002F03DF">
              <w:rPr>
                <w:rFonts w:eastAsiaTheme="minorEastAsia" w:cstheme="minorBidi"/>
                <w:b w:val="0"/>
                <w:bCs w:val="0"/>
                <w:i w:val="0"/>
                <w:iCs w:val="0"/>
                <w:noProof/>
                <w:lang w:eastAsia="en-GB"/>
              </w:rPr>
              <w:tab/>
            </w:r>
            <w:r w:rsidR="002F03DF" w:rsidRPr="002F6B96">
              <w:rPr>
                <w:rStyle w:val="Hyperlink"/>
                <w:noProof/>
              </w:rPr>
              <w:t>INTRODUCTION</w:t>
            </w:r>
            <w:r w:rsidR="002F03DF">
              <w:rPr>
                <w:noProof/>
                <w:webHidden/>
              </w:rPr>
              <w:tab/>
            </w:r>
            <w:r w:rsidR="002F03DF">
              <w:rPr>
                <w:noProof/>
                <w:webHidden/>
              </w:rPr>
              <w:fldChar w:fldCharType="begin"/>
            </w:r>
            <w:r w:rsidR="002F03DF">
              <w:rPr>
                <w:noProof/>
                <w:webHidden/>
              </w:rPr>
              <w:instrText xml:space="preserve"> PAGEREF _Toc39141935 \h </w:instrText>
            </w:r>
            <w:r w:rsidR="002F03DF">
              <w:rPr>
                <w:noProof/>
                <w:webHidden/>
              </w:rPr>
            </w:r>
            <w:r w:rsidR="002F03DF">
              <w:rPr>
                <w:noProof/>
                <w:webHidden/>
              </w:rPr>
              <w:fldChar w:fldCharType="separate"/>
            </w:r>
            <w:r w:rsidR="002F03DF">
              <w:rPr>
                <w:noProof/>
                <w:webHidden/>
              </w:rPr>
              <w:t>3</w:t>
            </w:r>
            <w:r w:rsidR="002F03DF">
              <w:rPr>
                <w:noProof/>
                <w:webHidden/>
              </w:rPr>
              <w:fldChar w:fldCharType="end"/>
            </w:r>
          </w:hyperlink>
        </w:p>
        <w:p w14:paraId="6D59D3BE" w14:textId="038248B0" w:rsidR="002F03DF" w:rsidRDefault="00746246">
          <w:pPr>
            <w:pStyle w:val="TOC1"/>
            <w:tabs>
              <w:tab w:val="left" w:pos="480"/>
              <w:tab w:val="right" w:leader="dot" w:pos="9010"/>
            </w:tabs>
            <w:rPr>
              <w:rFonts w:eastAsiaTheme="minorEastAsia" w:cstheme="minorBidi"/>
              <w:b w:val="0"/>
              <w:bCs w:val="0"/>
              <w:i w:val="0"/>
              <w:iCs w:val="0"/>
              <w:noProof/>
              <w:lang w:eastAsia="en-GB"/>
            </w:rPr>
          </w:pPr>
          <w:hyperlink w:anchor="_Toc39141936" w:history="1">
            <w:r w:rsidR="002F03DF" w:rsidRPr="002F6B96">
              <w:rPr>
                <w:rStyle w:val="Hyperlink"/>
                <w:noProof/>
              </w:rPr>
              <w:t>2.</w:t>
            </w:r>
            <w:r w:rsidR="002F03DF">
              <w:rPr>
                <w:rFonts w:eastAsiaTheme="minorEastAsia" w:cstheme="minorBidi"/>
                <w:b w:val="0"/>
                <w:bCs w:val="0"/>
                <w:i w:val="0"/>
                <w:iCs w:val="0"/>
                <w:noProof/>
                <w:lang w:eastAsia="en-GB"/>
              </w:rPr>
              <w:tab/>
            </w:r>
            <w:r w:rsidR="002F03DF" w:rsidRPr="002F6B96">
              <w:rPr>
                <w:rStyle w:val="Hyperlink"/>
                <w:noProof/>
              </w:rPr>
              <w:t>LITURATURE REVIEW</w:t>
            </w:r>
            <w:r w:rsidR="002F03DF">
              <w:rPr>
                <w:noProof/>
                <w:webHidden/>
              </w:rPr>
              <w:tab/>
            </w:r>
            <w:r w:rsidR="002F03DF">
              <w:rPr>
                <w:noProof/>
                <w:webHidden/>
              </w:rPr>
              <w:fldChar w:fldCharType="begin"/>
            </w:r>
            <w:r w:rsidR="002F03DF">
              <w:rPr>
                <w:noProof/>
                <w:webHidden/>
              </w:rPr>
              <w:instrText xml:space="preserve"> PAGEREF _Toc39141936 \h </w:instrText>
            </w:r>
            <w:r w:rsidR="002F03DF">
              <w:rPr>
                <w:noProof/>
                <w:webHidden/>
              </w:rPr>
            </w:r>
            <w:r w:rsidR="002F03DF">
              <w:rPr>
                <w:noProof/>
                <w:webHidden/>
              </w:rPr>
              <w:fldChar w:fldCharType="separate"/>
            </w:r>
            <w:r w:rsidR="002F03DF">
              <w:rPr>
                <w:noProof/>
                <w:webHidden/>
              </w:rPr>
              <w:t>3</w:t>
            </w:r>
            <w:r w:rsidR="002F03DF">
              <w:rPr>
                <w:noProof/>
                <w:webHidden/>
              </w:rPr>
              <w:fldChar w:fldCharType="end"/>
            </w:r>
          </w:hyperlink>
        </w:p>
        <w:p w14:paraId="2A1D0434" w14:textId="430F3073" w:rsidR="002F03DF" w:rsidRDefault="00746246">
          <w:pPr>
            <w:pStyle w:val="TOC1"/>
            <w:tabs>
              <w:tab w:val="left" w:pos="480"/>
              <w:tab w:val="right" w:leader="dot" w:pos="9010"/>
            </w:tabs>
            <w:rPr>
              <w:rFonts w:eastAsiaTheme="minorEastAsia" w:cstheme="minorBidi"/>
              <w:b w:val="0"/>
              <w:bCs w:val="0"/>
              <w:i w:val="0"/>
              <w:iCs w:val="0"/>
              <w:noProof/>
              <w:lang w:eastAsia="en-GB"/>
            </w:rPr>
          </w:pPr>
          <w:hyperlink w:anchor="_Toc39141937" w:history="1">
            <w:r w:rsidR="002F03DF" w:rsidRPr="002F6B96">
              <w:rPr>
                <w:rStyle w:val="Hyperlink"/>
                <w:noProof/>
              </w:rPr>
              <w:t>3.</w:t>
            </w:r>
            <w:r w:rsidR="002F03DF">
              <w:rPr>
                <w:rFonts w:eastAsiaTheme="minorEastAsia" w:cstheme="minorBidi"/>
                <w:b w:val="0"/>
                <w:bCs w:val="0"/>
                <w:i w:val="0"/>
                <w:iCs w:val="0"/>
                <w:noProof/>
                <w:lang w:eastAsia="en-GB"/>
              </w:rPr>
              <w:tab/>
            </w:r>
            <w:r w:rsidR="002F03DF" w:rsidRPr="002F6B96">
              <w:rPr>
                <w:rStyle w:val="Hyperlink"/>
                <w:noProof/>
              </w:rPr>
              <w:t>RATIONALE</w:t>
            </w:r>
            <w:r w:rsidR="002F03DF">
              <w:rPr>
                <w:noProof/>
                <w:webHidden/>
              </w:rPr>
              <w:tab/>
            </w:r>
            <w:r w:rsidR="002F03DF">
              <w:rPr>
                <w:noProof/>
                <w:webHidden/>
              </w:rPr>
              <w:fldChar w:fldCharType="begin"/>
            </w:r>
            <w:r w:rsidR="002F03DF">
              <w:rPr>
                <w:noProof/>
                <w:webHidden/>
              </w:rPr>
              <w:instrText xml:space="preserve"> PAGEREF _Toc39141937 \h </w:instrText>
            </w:r>
            <w:r w:rsidR="002F03DF">
              <w:rPr>
                <w:noProof/>
                <w:webHidden/>
              </w:rPr>
            </w:r>
            <w:r w:rsidR="002F03DF">
              <w:rPr>
                <w:noProof/>
                <w:webHidden/>
              </w:rPr>
              <w:fldChar w:fldCharType="separate"/>
            </w:r>
            <w:r w:rsidR="002F03DF">
              <w:rPr>
                <w:noProof/>
                <w:webHidden/>
              </w:rPr>
              <w:t>4</w:t>
            </w:r>
            <w:r w:rsidR="002F03DF">
              <w:rPr>
                <w:noProof/>
                <w:webHidden/>
              </w:rPr>
              <w:fldChar w:fldCharType="end"/>
            </w:r>
          </w:hyperlink>
        </w:p>
        <w:p w14:paraId="36371330" w14:textId="2327B563" w:rsidR="002F03DF" w:rsidRDefault="00746246">
          <w:pPr>
            <w:pStyle w:val="TOC1"/>
            <w:tabs>
              <w:tab w:val="left" w:pos="480"/>
              <w:tab w:val="right" w:leader="dot" w:pos="9010"/>
            </w:tabs>
            <w:rPr>
              <w:rFonts w:eastAsiaTheme="minorEastAsia" w:cstheme="minorBidi"/>
              <w:b w:val="0"/>
              <w:bCs w:val="0"/>
              <w:i w:val="0"/>
              <w:iCs w:val="0"/>
              <w:noProof/>
              <w:lang w:eastAsia="en-GB"/>
            </w:rPr>
          </w:pPr>
          <w:hyperlink w:anchor="_Toc39141938" w:history="1">
            <w:r w:rsidR="002F03DF" w:rsidRPr="002F6B96">
              <w:rPr>
                <w:rStyle w:val="Hyperlink"/>
                <w:noProof/>
              </w:rPr>
              <w:t>4.</w:t>
            </w:r>
            <w:r w:rsidR="002F03DF">
              <w:rPr>
                <w:rFonts w:eastAsiaTheme="minorEastAsia" w:cstheme="minorBidi"/>
                <w:b w:val="0"/>
                <w:bCs w:val="0"/>
                <w:i w:val="0"/>
                <w:iCs w:val="0"/>
                <w:noProof/>
                <w:lang w:eastAsia="en-GB"/>
              </w:rPr>
              <w:tab/>
            </w:r>
            <w:r w:rsidR="002F03DF" w:rsidRPr="002F6B96">
              <w:rPr>
                <w:rStyle w:val="Hyperlink"/>
                <w:noProof/>
              </w:rPr>
              <w:t>OBJECTIVES</w:t>
            </w:r>
            <w:r w:rsidR="002F03DF">
              <w:rPr>
                <w:noProof/>
                <w:webHidden/>
              </w:rPr>
              <w:tab/>
            </w:r>
            <w:r w:rsidR="002F03DF">
              <w:rPr>
                <w:noProof/>
                <w:webHidden/>
              </w:rPr>
              <w:fldChar w:fldCharType="begin"/>
            </w:r>
            <w:r w:rsidR="002F03DF">
              <w:rPr>
                <w:noProof/>
                <w:webHidden/>
              </w:rPr>
              <w:instrText xml:space="preserve"> PAGEREF _Toc39141938 \h </w:instrText>
            </w:r>
            <w:r w:rsidR="002F03DF">
              <w:rPr>
                <w:noProof/>
                <w:webHidden/>
              </w:rPr>
            </w:r>
            <w:r w:rsidR="002F03DF">
              <w:rPr>
                <w:noProof/>
                <w:webHidden/>
              </w:rPr>
              <w:fldChar w:fldCharType="separate"/>
            </w:r>
            <w:r w:rsidR="002F03DF">
              <w:rPr>
                <w:noProof/>
                <w:webHidden/>
              </w:rPr>
              <w:t>4</w:t>
            </w:r>
            <w:r w:rsidR="002F03DF">
              <w:rPr>
                <w:noProof/>
                <w:webHidden/>
              </w:rPr>
              <w:fldChar w:fldCharType="end"/>
            </w:r>
          </w:hyperlink>
        </w:p>
        <w:p w14:paraId="79E7D92C" w14:textId="2FD13604" w:rsidR="002F03DF" w:rsidRDefault="00746246">
          <w:pPr>
            <w:pStyle w:val="TOC1"/>
            <w:tabs>
              <w:tab w:val="left" w:pos="480"/>
              <w:tab w:val="right" w:leader="dot" w:pos="9010"/>
            </w:tabs>
            <w:rPr>
              <w:rFonts w:eastAsiaTheme="minorEastAsia" w:cstheme="minorBidi"/>
              <w:b w:val="0"/>
              <w:bCs w:val="0"/>
              <w:i w:val="0"/>
              <w:iCs w:val="0"/>
              <w:noProof/>
              <w:lang w:eastAsia="en-GB"/>
            </w:rPr>
          </w:pPr>
          <w:hyperlink w:anchor="_Toc39141939" w:history="1">
            <w:r w:rsidR="002F03DF" w:rsidRPr="002F6B96">
              <w:rPr>
                <w:rStyle w:val="Hyperlink"/>
                <w:noProof/>
              </w:rPr>
              <w:t>5.</w:t>
            </w:r>
            <w:r w:rsidR="002F03DF">
              <w:rPr>
                <w:rFonts w:eastAsiaTheme="minorEastAsia" w:cstheme="minorBidi"/>
                <w:b w:val="0"/>
                <w:bCs w:val="0"/>
                <w:i w:val="0"/>
                <w:iCs w:val="0"/>
                <w:noProof/>
                <w:lang w:eastAsia="en-GB"/>
              </w:rPr>
              <w:tab/>
            </w:r>
            <w:r w:rsidR="002F03DF" w:rsidRPr="002F6B96">
              <w:rPr>
                <w:rStyle w:val="Hyperlink"/>
                <w:noProof/>
              </w:rPr>
              <w:t>METHODOLOGY</w:t>
            </w:r>
            <w:r w:rsidR="002F03DF">
              <w:rPr>
                <w:noProof/>
                <w:webHidden/>
              </w:rPr>
              <w:tab/>
            </w:r>
            <w:r w:rsidR="002F03DF">
              <w:rPr>
                <w:noProof/>
                <w:webHidden/>
              </w:rPr>
              <w:fldChar w:fldCharType="begin"/>
            </w:r>
            <w:r w:rsidR="002F03DF">
              <w:rPr>
                <w:noProof/>
                <w:webHidden/>
              </w:rPr>
              <w:instrText xml:space="preserve"> PAGEREF _Toc39141939 \h </w:instrText>
            </w:r>
            <w:r w:rsidR="002F03DF">
              <w:rPr>
                <w:noProof/>
                <w:webHidden/>
              </w:rPr>
            </w:r>
            <w:r w:rsidR="002F03DF">
              <w:rPr>
                <w:noProof/>
                <w:webHidden/>
              </w:rPr>
              <w:fldChar w:fldCharType="separate"/>
            </w:r>
            <w:r w:rsidR="002F03DF">
              <w:rPr>
                <w:noProof/>
                <w:webHidden/>
              </w:rPr>
              <w:t>4</w:t>
            </w:r>
            <w:r w:rsidR="002F03DF">
              <w:rPr>
                <w:noProof/>
                <w:webHidden/>
              </w:rPr>
              <w:fldChar w:fldCharType="end"/>
            </w:r>
          </w:hyperlink>
        </w:p>
        <w:p w14:paraId="4E836ACA" w14:textId="0C812843" w:rsidR="002F03DF" w:rsidRDefault="00746246">
          <w:pPr>
            <w:pStyle w:val="TOC1"/>
            <w:tabs>
              <w:tab w:val="left" w:pos="480"/>
              <w:tab w:val="right" w:leader="dot" w:pos="9010"/>
            </w:tabs>
            <w:rPr>
              <w:rFonts w:eastAsiaTheme="minorEastAsia" w:cstheme="minorBidi"/>
              <w:b w:val="0"/>
              <w:bCs w:val="0"/>
              <w:i w:val="0"/>
              <w:iCs w:val="0"/>
              <w:noProof/>
              <w:lang w:eastAsia="en-GB"/>
            </w:rPr>
          </w:pPr>
          <w:hyperlink w:anchor="_Toc39141940" w:history="1">
            <w:r w:rsidR="002F03DF" w:rsidRPr="002F6B96">
              <w:rPr>
                <w:rStyle w:val="Hyperlink"/>
                <w:noProof/>
              </w:rPr>
              <w:t>6.</w:t>
            </w:r>
            <w:r w:rsidR="002F03DF">
              <w:rPr>
                <w:rFonts w:eastAsiaTheme="minorEastAsia" w:cstheme="minorBidi"/>
                <w:b w:val="0"/>
                <w:bCs w:val="0"/>
                <w:i w:val="0"/>
                <w:iCs w:val="0"/>
                <w:noProof/>
                <w:lang w:eastAsia="en-GB"/>
              </w:rPr>
              <w:tab/>
            </w:r>
            <w:r w:rsidR="002F03DF" w:rsidRPr="002F6B96">
              <w:rPr>
                <w:rStyle w:val="Hyperlink"/>
                <w:noProof/>
              </w:rPr>
              <w:t>FINDINGS AND ANALYSIS</w:t>
            </w:r>
            <w:r w:rsidR="002F03DF">
              <w:rPr>
                <w:noProof/>
                <w:webHidden/>
              </w:rPr>
              <w:tab/>
            </w:r>
            <w:r w:rsidR="002F03DF">
              <w:rPr>
                <w:noProof/>
                <w:webHidden/>
              </w:rPr>
              <w:fldChar w:fldCharType="begin"/>
            </w:r>
            <w:r w:rsidR="002F03DF">
              <w:rPr>
                <w:noProof/>
                <w:webHidden/>
              </w:rPr>
              <w:instrText xml:space="preserve"> PAGEREF _Toc39141940 \h </w:instrText>
            </w:r>
            <w:r w:rsidR="002F03DF">
              <w:rPr>
                <w:noProof/>
                <w:webHidden/>
              </w:rPr>
            </w:r>
            <w:r w:rsidR="002F03DF">
              <w:rPr>
                <w:noProof/>
                <w:webHidden/>
              </w:rPr>
              <w:fldChar w:fldCharType="separate"/>
            </w:r>
            <w:r w:rsidR="002F03DF">
              <w:rPr>
                <w:noProof/>
                <w:webHidden/>
              </w:rPr>
              <w:t>6</w:t>
            </w:r>
            <w:r w:rsidR="002F03DF">
              <w:rPr>
                <w:noProof/>
                <w:webHidden/>
              </w:rPr>
              <w:fldChar w:fldCharType="end"/>
            </w:r>
          </w:hyperlink>
        </w:p>
        <w:p w14:paraId="22A4A053" w14:textId="2EB8ABAF" w:rsidR="002F03DF" w:rsidRDefault="00746246">
          <w:pPr>
            <w:pStyle w:val="TOC2"/>
            <w:tabs>
              <w:tab w:val="right" w:leader="dot" w:pos="9010"/>
            </w:tabs>
            <w:rPr>
              <w:rFonts w:eastAsiaTheme="minorEastAsia" w:cstheme="minorBidi"/>
              <w:b w:val="0"/>
              <w:bCs w:val="0"/>
              <w:noProof/>
              <w:sz w:val="24"/>
              <w:szCs w:val="24"/>
              <w:lang w:eastAsia="en-GB"/>
            </w:rPr>
          </w:pPr>
          <w:hyperlink w:anchor="_Toc39141941" w:history="1">
            <w:r w:rsidR="002F03DF" w:rsidRPr="002F6B96">
              <w:rPr>
                <w:rStyle w:val="Hyperlink"/>
                <w:noProof/>
              </w:rPr>
              <w:t>Summary of the findings</w:t>
            </w:r>
            <w:r w:rsidR="002F03DF">
              <w:rPr>
                <w:noProof/>
                <w:webHidden/>
              </w:rPr>
              <w:tab/>
            </w:r>
            <w:r w:rsidR="002F03DF">
              <w:rPr>
                <w:noProof/>
                <w:webHidden/>
              </w:rPr>
              <w:fldChar w:fldCharType="begin"/>
            </w:r>
            <w:r w:rsidR="002F03DF">
              <w:rPr>
                <w:noProof/>
                <w:webHidden/>
              </w:rPr>
              <w:instrText xml:space="preserve"> PAGEREF _Toc39141941 \h </w:instrText>
            </w:r>
            <w:r w:rsidR="002F03DF">
              <w:rPr>
                <w:noProof/>
                <w:webHidden/>
              </w:rPr>
            </w:r>
            <w:r w:rsidR="002F03DF">
              <w:rPr>
                <w:noProof/>
                <w:webHidden/>
              </w:rPr>
              <w:fldChar w:fldCharType="separate"/>
            </w:r>
            <w:r w:rsidR="002F03DF">
              <w:rPr>
                <w:noProof/>
                <w:webHidden/>
              </w:rPr>
              <w:t>12</w:t>
            </w:r>
            <w:r w:rsidR="002F03DF">
              <w:rPr>
                <w:noProof/>
                <w:webHidden/>
              </w:rPr>
              <w:fldChar w:fldCharType="end"/>
            </w:r>
          </w:hyperlink>
        </w:p>
        <w:p w14:paraId="20A75AEF" w14:textId="2E1A2AD6" w:rsidR="002F03DF" w:rsidRDefault="00746246">
          <w:pPr>
            <w:pStyle w:val="TOC1"/>
            <w:tabs>
              <w:tab w:val="left" w:pos="480"/>
              <w:tab w:val="right" w:leader="dot" w:pos="9010"/>
            </w:tabs>
            <w:rPr>
              <w:rFonts w:eastAsiaTheme="minorEastAsia" w:cstheme="minorBidi"/>
              <w:b w:val="0"/>
              <w:bCs w:val="0"/>
              <w:i w:val="0"/>
              <w:iCs w:val="0"/>
              <w:noProof/>
              <w:lang w:eastAsia="en-GB"/>
            </w:rPr>
          </w:pPr>
          <w:hyperlink w:anchor="_Toc39141942" w:history="1">
            <w:r w:rsidR="002F03DF" w:rsidRPr="002F6B96">
              <w:rPr>
                <w:rStyle w:val="Hyperlink"/>
                <w:noProof/>
              </w:rPr>
              <w:t>7.</w:t>
            </w:r>
            <w:r w:rsidR="002F03DF">
              <w:rPr>
                <w:rFonts w:eastAsiaTheme="minorEastAsia" w:cstheme="minorBidi"/>
                <w:b w:val="0"/>
                <w:bCs w:val="0"/>
                <w:i w:val="0"/>
                <w:iCs w:val="0"/>
                <w:noProof/>
                <w:lang w:eastAsia="en-GB"/>
              </w:rPr>
              <w:tab/>
            </w:r>
            <w:r w:rsidR="002F03DF" w:rsidRPr="002F6B96">
              <w:rPr>
                <w:rStyle w:val="Hyperlink"/>
                <w:noProof/>
              </w:rPr>
              <w:t>CONCLUSION</w:t>
            </w:r>
            <w:r w:rsidR="002F03DF">
              <w:rPr>
                <w:noProof/>
                <w:webHidden/>
              </w:rPr>
              <w:tab/>
            </w:r>
            <w:r w:rsidR="002F03DF">
              <w:rPr>
                <w:noProof/>
                <w:webHidden/>
              </w:rPr>
              <w:fldChar w:fldCharType="begin"/>
            </w:r>
            <w:r w:rsidR="002F03DF">
              <w:rPr>
                <w:noProof/>
                <w:webHidden/>
              </w:rPr>
              <w:instrText xml:space="preserve"> PAGEREF _Toc39141942 \h </w:instrText>
            </w:r>
            <w:r w:rsidR="002F03DF">
              <w:rPr>
                <w:noProof/>
                <w:webHidden/>
              </w:rPr>
            </w:r>
            <w:r w:rsidR="002F03DF">
              <w:rPr>
                <w:noProof/>
                <w:webHidden/>
              </w:rPr>
              <w:fldChar w:fldCharType="separate"/>
            </w:r>
            <w:r w:rsidR="002F03DF">
              <w:rPr>
                <w:noProof/>
                <w:webHidden/>
              </w:rPr>
              <w:t>12</w:t>
            </w:r>
            <w:r w:rsidR="002F03DF">
              <w:rPr>
                <w:noProof/>
                <w:webHidden/>
              </w:rPr>
              <w:fldChar w:fldCharType="end"/>
            </w:r>
          </w:hyperlink>
        </w:p>
        <w:p w14:paraId="4F5840F0" w14:textId="2E1DA005" w:rsidR="002F03DF" w:rsidRDefault="00746246">
          <w:pPr>
            <w:pStyle w:val="TOC1"/>
            <w:tabs>
              <w:tab w:val="left" w:pos="480"/>
              <w:tab w:val="right" w:leader="dot" w:pos="9010"/>
            </w:tabs>
            <w:rPr>
              <w:rFonts w:eastAsiaTheme="minorEastAsia" w:cstheme="minorBidi"/>
              <w:b w:val="0"/>
              <w:bCs w:val="0"/>
              <w:i w:val="0"/>
              <w:iCs w:val="0"/>
              <w:noProof/>
              <w:lang w:eastAsia="en-GB"/>
            </w:rPr>
          </w:pPr>
          <w:hyperlink w:anchor="_Toc39141943" w:history="1">
            <w:r w:rsidR="002F03DF" w:rsidRPr="002F6B96">
              <w:rPr>
                <w:rStyle w:val="Hyperlink"/>
                <w:noProof/>
              </w:rPr>
              <w:t>8.</w:t>
            </w:r>
            <w:r w:rsidR="002F03DF">
              <w:rPr>
                <w:rFonts w:eastAsiaTheme="minorEastAsia" w:cstheme="minorBidi"/>
                <w:b w:val="0"/>
                <w:bCs w:val="0"/>
                <w:i w:val="0"/>
                <w:iCs w:val="0"/>
                <w:noProof/>
                <w:lang w:eastAsia="en-GB"/>
              </w:rPr>
              <w:tab/>
            </w:r>
            <w:r w:rsidR="002F03DF" w:rsidRPr="002F6B96">
              <w:rPr>
                <w:rStyle w:val="Hyperlink"/>
                <w:noProof/>
              </w:rPr>
              <w:t>REFERENCES</w:t>
            </w:r>
            <w:r w:rsidR="002F03DF">
              <w:rPr>
                <w:noProof/>
                <w:webHidden/>
              </w:rPr>
              <w:tab/>
            </w:r>
            <w:r w:rsidR="002F03DF">
              <w:rPr>
                <w:noProof/>
                <w:webHidden/>
              </w:rPr>
              <w:fldChar w:fldCharType="begin"/>
            </w:r>
            <w:r w:rsidR="002F03DF">
              <w:rPr>
                <w:noProof/>
                <w:webHidden/>
              </w:rPr>
              <w:instrText xml:space="preserve"> PAGEREF _Toc39141943 \h </w:instrText>
            </w:r>
            <w:r w:rsidR="002F03DF">
              <w:rPr>
                <w:noProof/>
                <w:webHidden/>
              </w:rPr>
            </w:r>
            <w:r w:rsidR="002F03DF">
              <w:rPr>
                <w:noProof/>
                <w:webHidden/>
              </w:rPr>
              <w:fldChar w:fldCharType="separate"/>
            </w:r>
            <w:r w:rsidR="002F03DF">
              <w:rPr>
                <w:noProof/>
                <w:webHidden/>
              </w:rPr>
              <w:t>13</w:t>
            </w:r>
            <w:r w:rsidR="002F03DF">
              <w:rPr>
                <w:noProof/>
                <w:webHidden/>
              </w:rPr>
              <w:fldChar w:fldCharType="end"/>
            </w:r>
          </w:hyperlink>
        </w:p>
        <w:p w14:paraId="7441D998" w14:textId="07C02749" w:rsidR="00B75D44" w:rsidRDefault="00B75D44">
          <w:r>
            <w:rPr>
              <w:b/>
              <w:bCs/>
              <w:noProof/>
            </w:rPr>
            <w:fldChar w:fldCharType="end"/>
          </w:r>
        </w:p>
      </w:sdtContent>
    </w:sdt>
    <w:p w14:paraId="24124E3B" w14:textId="77777777" w:rsidR="000B068C" w:rsidRDefault="000B068C" w:rsidP="00CC166F">
      <w:pPr>
        <w:pStyle w:val="Heading1"/>
      </w:pPr>
    </w:p>
    <w:p w14:paraId="482C5029" w14:textId="77777777" w:rsidR="000B068C" w:rsidRDefault="000B068C">
      <w:r>
        <w:br w:type="page"/>
      </w:r>
    </w:p>
    <w:p w14:paraId="6EAC80D8" w14:textId="6B25F37F" w:rsidR="00C77311" w:rsidRPr="00C77311" w:rsidRDefault="00C77311" w:rsidP="00C77311">
      <w:pPr>
        <w:pStyle w:val="NoSpacing"/>
        <w:jc w:val="center"/>
        <w:rPr>
          <w:b/>
          <w:bCs/>
          <w:sz w:val="32"/>
          <w:szCs w:val="32"/>
        </w:rPr>
      </w:pPr>
      <w:r w:rsidRPr="00C77311">
        <w:rPr>
          <w:b/>
          <w:bCs/>
          <w:sz w:val="32"/>
          <w:szCs w:val="32"/>
        </w:rPr>
        <w:lastRenderedPageBreak/>
        <w:t>IMPACT OF VISUAL LEARNING ENVIRONMENT</w:t>
      </w:r>
    </w:p>
    <w:p w14:paraId="21A6C9B0" w14:textId="16EBC9E1" w:rsidR="00EE277A" w:rsidRPr="00C77311" w:rsidRDefault="009D3F75" w:rsidP="00CC166F">
      <w:pPr>
        <w:pStyle w:val="Heading1"/>
        <w:numPr>
          <w:ilvl w:val="0"/>
          <w:numId w:val="8"/>
        </w:numPr>
        <w:rPr>
          <w:color w:val="000000" w:themeColor="text1"/>
          <w:sz w:val="28"/>
          <w:szCs w:val="28"/>
        </w:rPr>
      </w:pPr>
      <w:bookmarkStart w:id="1" w:name="_Toc39141935"/>
      <w:r w:rsidRPr="00C77311">
        <w:rPr>
          <w:color w:val="000000" w:themeColor="text1"/>
          <w:sz w:val="28"/>
          <w:szCs w:val="28"/>
        </w:rPr>
        <w:t>INTRODUCTION</w:t>
      </w:r>
      <w:bookmarkEnd w:id="1"/>
      <w:r w:rsidRPr="00C77311">
        <w:rPr>
          <w:color w:val="000000" w:themeColor="text1"/>
          <w:sz w:val="28"/>
          <w:szCs w:val="28"/>
        </w:rPr>
        <w:t xml:space="preserve"> </w:t>
      </w:r>
    </w:p>
    <w:p w14:paraId="5654E447" w14:textId="11C64BDE" w:rsidR="009D3F75" w:rsidRDefault="009D3F75" w:rsidP="009D3F75">
      <w:pPr>
        <w:pStyle w:val="ListParagraph"/>
      </w:pPr>
    </w:p>
    <w:p w14:paraId="24F45A8C" w14:textId="5363F03D" w:rsidR="009D3F75" w:rsidRDefault="009D3F75" w:rsidP="00126C4B">
      <w:pPr>
        <w:ind w:left="360"/>
      </w:pPr>
      <w:bookmarkStart w:id="2" w:name="OLE_LINK1"/>
      <w:r>
        <w:t>Th</w:t>
      </w:r>
      <w:r w:rsidR="00126C4B">
        <w:t>is report will be focus</w:t>
      </w:r>
      <w:r w:rsidR="000A3A2A">
        <w:t>ed</w:t>
      </w:r>
      <w:r w:rsidR="00126C4B">
        <w:t xml:space="preserve"> on the research about</w:t>
      </w:r>
      <w:r w:rsidR="001F13BE">
        <w:t xml:space="preserve"> Impact of</w:t>
      </w:r>
      <w:r w:rsidR="00126C4B">
        <w:t xml:space="preserve"> Visual Learning Environment and next to it I am going to demonstrate </w:t>
      </w:r>
      <w:r w:rsidR="000A3A2A">
        <w:t>the</w:t>
      </w:r>
      <w:r w:rsidR="00126C4B">
        <w:t xml:space="preserve"> research</w:t>
      </w:r>
      <w:r w:rsidR="000A3A2A">
        <w:t xml:space="preserve"> which I have done by myself</w:t>
      </w:r>
      <w:r w:rsidR="00126C4B">
        <w:t xml:space="preserve"> about the topic </w:t>
      </w:r>
      <w:r>
        <w:t>of this report</w:t>
      </w:r>
      <w:r w:rsidR="007528A3">
        <w:t xml:space="preserve"> </w:t>
      </w:r>
      <w:r w:rsidR="006F7B9F">
        <w:t xml:space="preserve">for </w:t>
      </w:r>
      <w:r>
        <w:t>the explanation of Visual Learning Environment (VLE) – Moodle</w:t>
      </w:r>
      <w:r w:rsidR="001F13BE">
        <w:t>,</w:t>
      </w:r>
      <w:r>
        <w:t xml:space="preserve"> on students of the University of Wales, will be expand</w:t>
      </w:r>
      <w:r w:rsidR="000A3A2A">
        <w:t>ed</w:t>
      </w:r>
      <w:r>
        <w:t xml:space="preserve"> with primary data collection quantitative which will be present as questionnaire of six closed</w:t>
      </w:r>
      <w:r w:rsidR="000A3A2A">
        <w:t xml:space="preserve"> - </w:t>
      </w:r>
      <w:r>
        <w:t>end questions</w:t>
      </w:r>
      <w:r w:rsidR="00D76DB3">
        <w:t>. Consequently, the result of the questionnaire will be shown in different graphs, following with the explanation of each of them</w:t>
      </w:r>
      <w:r w:rsidR="007528A3">
        <w:t xml:space="preserve">. </w:t>
      </w:r>
    </w:p>
    <w:bookmarkEnd w:id="2"/>
    <w:p w14:paraId="12DDFD58" w14:textId="43E2EB76" w:rsidR="007528A3" w:rsidRDefault="007528A3" w:rsidP="00126C4B">
      <w:pPr>
        <w:ind w:left="360"/>
      </w:pPr>
    </w:p>
    <w:p w14:paraId="736FF916" w14:textId="29BEEBF0" w:rsidR="007528A3" w:rsidRDefault="007528A3" w:rsidP="00126C4B">
      <w:pPr>
        <w:ind w:left="360"/>
      </w:pPr>
      <w:r>
        <w:t xml:space="preserve">After the reading of this report can help to anyone with understanding in case VLE was a helpful support for the students or not, </w:t>
      </w:r>
      <w:r w:rsidR="000A3A2A">
        <w:t>with the</w:t>
      </w:r>
      <w:r>
        <w:t xml:space="preserve"> difference of the old methods that used to be used previously than this one. Furthermore, will be explain</w:t>
      </w:r>
      <w:r w:rsidR="000A3A2A">
        <w:t>ed</w:t>
      </w:r>
      <w:r>
        <w:t xml:space="preserve"> also some definitions to assistant the understand as well </w:t>
      </w:r>
      <w:r w:rsidR="00024415">
        <w:t xml:space="preserve">with research which already been made, secondary data collection. </w:t>
      </w:r>
    </w:p>
    <w:p w14:paraId="227C308D" w14:textId="74FECB95" w:rsidR="00024415" w:rsidRDefault="00024415" w:rsidP="00126C4B">
      <w:pPr>
        <w:ind w:left="360"/>
      </w:pPr>
    </w:p>
    <w:p w14:paraId="6DD51474" w14:textId="227E93C3" w:rsidR="005D2B1C" w:rsidRDefault="005D2B1C" w:rsidP="00126C4B">
      <w:pPr>
        <w:ind w:left="360"/>
      </w:pPr>
    </w:p>
    <w:p w14:paraId="6CF76FC9" w14:textId="6B886AF4" w:rsidR="005D2B1C" w:rsidRDefault="005D2B1C" w:rsidP="00126C4B">
      <w:pPr>
        <w:ind w:left="360"/>
      </w:pPr>
    </w:p>
    <w:p w14:paraId="6B7BF312" w14:textId="77777777" w:rsidR="005D2B1C" w:rsidRDefault="005D2B1C" w:rsidP="00126C4B">
      <w:pPr>
        <w:ind w:left="360"/>
      </w:pPr>
    </w:p>
    <w:p w14:paraId="6FE6CF97" w14:textId="6DB3A9DD" w:rsidR="00024415" w:rsidRPr="00C77311" w:rsidRDefault="00024415" w:rsidP="00CC166F">
      <w:pPr>
        <w:pStyle w:val="Heading1"/>
        <w:numPr>
          <w:ilvl w:val="0"/>
          <w:numId w:val="8"/>
        </w:numPr>
        <w:rPr>
          <w:color w:val="000000" w:themeColor="text1"/>
          <w:sz w:val="28"/>
          <w:szCs w:val="28"/>
        </w:rPr>
      </w:pPr>
      <w:bookmarkStart w:id="3" w:name="_Toc39141936"/>
      <w:r w:rsidRPr="00C77311">
        <w:rPr>
          <w:color w:val="000000" w:themeColor="text1"/>
          <w:sz w:val="28"/>
          <w:szCs w:val="28"/>
        </w:rPr>
        <w:t>LITURATURE REVIEW</w:t>
      </w:r>
      <w:bookmarkEnd w:id="3"/>
      <w:r w:rsidRPr="00C77311">
        <w:rPr>
          <w:color w:val="000000" w:themeColor="text1"/>
          <w:sz w:val="28"/>
          <w:szCs w:val="28"/>
        </w:rPr>
        <w:t xml:space="preserve"> </w:t>
      </w:r>
    </w:p>
    <w:p w14:paraId="10DCA40D" w14:textId="2ECCBE0B" w:rsidR="00024415" w:rsidRDefault="00024415" w:rsidP="00024415">
      <w:pPr>
        <w:ind w:left="360"/>
      </w:pPr>
    </w:p>
    <w:p w14:paraId="6D2183F9" w14:textId="5578C2CF" w:rsidR="00AB3F34" w:rsidRDefault="00024415" w:rsidP="00FB48C4">
      <w:pPr>
        <w:ind w:left="360"/>
      </w:pPr>
      <w:r>
        <w:t>Visual Learning Environment (VLE) has to become a series of effective education</w:t>
      </w:r>
      <w:r w:rsidR="000A3A2A">
        <w:t>al</w:t>
      </w:r>
      <w:r>
        <w:t xml:space="preserve"> resources intended to increase and facilitate the educational experience of the student through the use of </w:t>
      </w:r>
      <w:r w:rsidR="00D44D2E">
        <w:t xml:space="preserve">internet together with </w:t>
      </w:r>
      <w:r>
        <w:t>new technology as computers, smartphones, etc.</w:t>
      </w:r>
      <w:r w:rsidR="00AB3F34">
        <w:t xml:space="preserve"> even though this does not mean the VLE is going to replace the</w:t>
      </w:r>
      <w:r w:rsidR="000A3A2A">
        <w:t xml:space="preserve"> face to face</w:t>
      </w:r>
      <w:r w:rsidR="00AB3F34">
        <w:t xml:space="preserve"> lessons.</w:t>
      </w:r>
      <w:r>
        <w:t xml:space="preserve"> </w:t>
      </w:r>
      <w:r w:rsidR="00D44D2E">
        <w:t xml:space="preserve">One of the main </w:t>
      </w:r>
      <w:r w:rsidR="00295947">
        <w:t>parts</w:t>
      </w:r>
      <w:r w:rsidR="00D44D2E">
        <w:t xml:space="preserve"> of a VLE program contains curriculum mapping, this means </w:t>
      </w:r>
      <w:r w:rsidR="000A3A2A">
        <w:t>having</w:t>
      </w:r>
      <w:r w:rsidR="00D44D2E">
        <w:t xml:space="preserve"> all the information which </w:t>
      </w:r>
      <w:r w:rsidR="00295947">
        <w:t>is trying to give divided in</w:t>
      </w:r>
      <w:r w:rsidR="000A3A2A">
        <w:t>to</w:t>
      </w:r>
      <w:r w:rsidR="00295947">
        <w:t xml:space="preserve"> different sections to allocate and evaluate the students. Most of the </w:t>
      </w:r>
      <w:r w:rsidR="00AD37F1">
        <w:t>time to use this kind of tool for education any participant needs to have a code which is call</w:t>
      </w:r>
      <w:r w:rsidR="000A3A2A">
        <w:t>ed</w:t>
      </w:r>
      <w:r w:rsidR="00AD37F1">
        <w:t xml:space="preserve"> as ID to access to it, and the instructor or tutor is able to have additional access and review the work of the students to give some feedback, comments if it is needed</w:t>
      </w:r>
      <w:r w:rsidR="00AB3F34">
        <w:t xml:space="preserve">, as well as manage the content. </w:t>
      </w:r>
      <w:sdt>
        <w:sdtPr>
          <w:id w:val="-997726254"/>
          <w:citation/>
        </w:sdtPr>
        <w:sdtEndPr/>
        <w:sdtContent>
          <w:r w:rsidR="00AB3F34">
            <w:fldChar w:fldCharType="begin"/>
          </w:r>
          <w:r w:rsidR="00AB3F34">
            <w:instrText xml:space="preserve"> CITATION Wha20 \l 2057 </w:instrText>
          </w:r>
          <w:r w:rsidR="00AB3F34">
            <w:fldChar w:fldCharType="separate"/>
          </w:r>
          <w:r w:rsidR="00AB3F34" w:rsidRPr="00AB3F34">
            <w:rPr>
              <w:noProof/>
            </w:rPr>
            <w:t>(Whatls.com, 2020)</w:t>
          </w:r>
          <w:r w:rsidR="00AB3F34">
            <w:fldChar w:fldCharType="end"/>
          </w:r>
        </w:sdtContent>
      </w:sdt>
      <w:r w:rsidR="00FB48C4">
        <w:t xml:space="preserve"> </w:t>
      </w:r>
      <w:r w:rsidR="00AB3F34">
        <w:t>“Digital learning can greatly improve the way educational services are delivered. More schools should embrace this innovation.”</w:t>
      </w:r>
      <w:sdt>
        <w:sdtPr>
          <w:id w:val="1759866744"/>
          <w:citation/>
        </w:sdtPr>
        <w:sdtEndPr/>
        <w:sdtContent>
          <w:r w:rsidR="00AB3F34">
            <w:fldChar w:fldCharType="begin"/>
          </w:r>
          <w:r w:rsidR="00AB3F34">
            <w:instrText xml:space="preserve"> CITATION MrB12 \l 2057 </w:instrText>
          </w:r>
          <w:r w:rsidR="00AB3F34">
            <w:fldChar w:fldCharType="separate"/>
          </w:r>
          <w:r w:rsidR="00AB3F34">
            <w:rPr>
              <w:noProof/>
            </w:rPr>
            <w:t xml:space="preserve"> </w:t>
          </w:r>
          <w:r w:rsidR="00AB3F34" w:rsidRPr="00AB3F34">
            <w:rPr>
              <w:noProof/>
            </w:rPr>
            <w:t>(Beek, 2012)</w:t>
          </w:r>
          <w:r w:rsidR="00AB3F34">
            <w:fldChar w:fldCharType="end"/>
          </w:r>
        </w:sdtContent>
      </w:sdt>
    </w:p>
    <w:p w14:paraId="49DB821B" w14:textId="77777777" w:rsidR="00FB48C4" w:rsidRDefault="00FB48C4" w:rsidP="00FB48C4">
      <w:pPr>
        <w:ind w:left="360"/>
      </w:pPr>
    </w:p>
    <w:p w14:paraId="5EADBCD5" w14:textId="0F10BA35" w:rsidR="005B0039" w:rsidRDefault="009C436F" w:rsidP="00FB48C4">
      <w:pPr>
        <w:ind w:left="360"/>
      </w:pPr>
      <w:r>
        <w:t xml:space="preserve">“The study </w:t>
      </w:r>
      <w:r w:rsidR="006948B1">
        <w:t>revealed</w:t>
      </w:r>
      <w:r>
        <w:t xml:space="preserve"> that VLEs</w:t>
      </w:r>
      <w:r w:rsidR="006948B1">
        <w:t xml:space="preserve"> optimize use analysis and promote critical thinking and logical thought. This following study was one of seven academic studies in West Virginia that found that studies had access to any or all of the following: computer – assisted teaching, interactive learning systems, simulator tools, interactive networked devices, and architecture,”</w:t>
      </w:r>
      <w:sdt>
        <w:sdtPr>
          <w:id w:val="-1060627058"/>
          <w:citation/>
        </w:sdtPr>
        <w:sdtEndPr/>
        <w:sdtContent>
          <w:r w:rsidR="006948B1">
            <w:fldChar w:fldCharType="begin"/>
          </w:r>
          <w:r w:rsidR="00FB48C4">
            <w:instrText xml:space="preserve">CITATION Bar13 \l 2057 </w:instrText>
          </w:r>
          <w:r w:rsidR="006948B1">
            <w:fldChar w:fldCharType="separate"/>
          </w:r>
          <w:r w:rsidR="00FB48C4">
            <w:rPr>
              <w:noProof/>
            </w:rPr>
            <w:t xml:space="preserve"> </w:t>
          </w:r>
          <w:r w:rsidR="00FB48C4" w:rsidRPr="00FB48C4">
            <w:rPr>
              <w:noProof/>
            </w:rPr>
            <w:t>(Barker &amp; Gossman, 2013)</w:t>
          </w:r>
          <w:r w:rsidR="006948B1">
            <w:fldChar w:fldCharType="end"/>
          </w:r>
        </w:sdtContent>
      </w:sdt>
      <w:r w:rsidR="00FB48C4">
        <w:t xml:space="preserve">. </w:t>
      </w:r>
      <w:r w:rsidR="00AB3F34">
        <w:t xml:space="preserve">However, after my own research </w:t>
      </w:r>
      <w:r w:rsidR="00637638">
        <w:t>people agree on the used VLE as it is easy to know how to access</w:t>
      </w:r>
      <w:r w:rsidR="00AF1CBA">
        <w:t xml:space="preserve"> and use it</w:t>
      </w:r>
      <w:r w:rsidR="00637638">
        <w:t xml:space="preserve">, </w:t>
      </w:r>
      <w:r w:rsidR="005B0039">
        <w:t xml:space="preserve">and </w:t>
      </w:r>
      <w:r w:rsidR="00F31F66">
        <w:t>it is been mention previously Moodle, the VLE which is using in the University of Wales Trinity Saint David</w:t>
      </w:r>
      <w:r w:rsidR="00AF1CBA">
        <w:t xml:space="preserve">, helps to provide a mixture to focus with the learning and also to maintain the students engage in case there is </w:t>
      </w:r>
      <w:r w:rsidR="008114F7">
        <w:t>no</w:t>
      </w:r>
      <w:r w:rsidR="00AF1CBA">
        <w:t xml:space="preserve"> possibility to attend to the lesson. </w:t>
      </w:r>
    </w:p>
    <w:p w14:paraId="263F6077" w14:textId="77777777" w:rsidR="00F31F66" w:rsidRDefault="00F31F66" w:rsidP="00AF1CBA"/>
    <w:p w14:paraId="4A629ED5" w14:textId="486ECBBC" w:rsidR="005D2B1C" w:rsidRPr="00C77311" w:rsidRDefault="005D2B1C" w:rsidP="00CC166F">
      <w:pPr>
        <w:pStyle w:val="Heading1"/>
        <w:numPr>
          <w:ilvl w:val="0"/>
          <w:numId w:val="8"/>
        </w:numPr>
        <w:rPr>
          <w:color w:val="000000" w:themeColor="text1"/>
        </w:rPr>
      </w:pPr>
      <w:bookmarkStart w:id="4" w:name="_Toc39141937"/>
      <w:r w:rsidRPr="00C77311">
        <w:rPr>
          <w:color w:val="000000" w:themeColor="text1"/>
          <w:sz w:val="28"/>
          <w:szCs w:val="28"/>
        </w:rPr>
        <w:lastRenderedPageBreak/>
        <w:t>RATIONALE</w:t>
      </w:r>
      <w:bookmarkEnd w:id="4"/>
      <w:r w:rsidRPr="00C77311">
        <w:rPr>
          <w:color w:val="000000" w:themeColor="text1"/>
        </w:rPr>
        <w:t xml:space="preserve"> </w:t>
      </w:r>
    </w:p>
    <w:p w14:paraId="3E1B8283" w14:textId="35B76DEE" w:rsidR="005D2B1C" w:rsidRDefault="005D2B1C" w:rsidP="005D2B1C">
      <w:pPr>
        <w:ind w:left="360"/>
      </w:pPr>
    </w:p>
    <w:p w14:paraId="590109BE" w14:textId="06E5D3C6" w:rsidR="005D2B1C" w:rsidRDefault="005D2B1C" w:rsidP="005D2B1C">
      <w:pPr>
        <w:ind w:left="360"/>
      </w:pPr>
      <w:r>
        <w:t>All of this research formed part of the module of Digital Skills Research Module</w:t>
      </w:r>
      <w:r w:rsidR="007746ED">
        <w:t>, where I was asked to write this report</w:t>
      </w:r>
      <w:r>
        <w:t xml:space="preserve">, many times VLE can be </w:t>
      </w:r>
      <w:r w:rsidR="008114F7">
        <w:t xml:space="preserve">good </w:t>
      </w:r>
      <w:r>
        <w:t xml:space="preserve">support </w:t>
      </w:r>
      <w:r w:rsidR="005B0039">
        <w:t>nevertheless we believe that needs to have some improvement to provide a better service or support to the students</w:t>
      </w:r>
      <w:r w:rsidR="008114F7">
        <w:t>,</w:t>
      </w:r>
      <w:r w:rsidR="005B0039">
        <w:t xml:space="preserve"> for example</w:t>
      </w:r>
      <w:r w:rsidR="008114F7">
        <w:t>,</w:t>
      </w:r>
      <w:r w:rsidR="005B0039">
        <w:t xml:space="preserve"> Moodle need</w:t>
      </w:r>
      <w:r w:rsidR="008114F7">
        <w:t>s</w:t>
      </w:r>
      <w:r w:rsidR="005B0039">
        <w:t xml:space="preserve"> some improvement with the organi</w:t>
      </w:r>
      <w:r w:rsidR="008114F7">
        <w:t>z</w:t>
      </w:r>
      <w:r w:rsidR="005B0039">
        <w:t>ation as from the primary data collection (questionnaire) that is what most of the students mention that could be confused how to find what is need it</w:t>
      </w:r>
      <w:r w:rsidR="00F31F66">
        <w:t>.</w:t>
      </w:r>
    </w:p>
    <w:p w14:paraId="1F2DD2D3" w14:textId="77777777" w:rsidR="00F31F66" w:rsidRDefault="00F31F66" w:rsidP="005D2B1C">
      <w:pPr>
        <w:ind w:left="360"/>
      </w:pPr>
    </w:p>
    <w:p w14:paraId="0ED884AA" w14:textId="4BC6BF47" w:rsidR="00F31F66" w:rsidRDefault="00AF1CBA" w:rsidP="00F31F66">
      <w:pPr>
        <w:ind w:left="360"/>
      </w:pPr>
      <w:r>
        <w:t>B</w:t>
      </w:r>
      <w:r w:rsidR="00F31F66">
        <w:t>ut after the survey</w:t>
      </w:r>
      <w:r w:rsidR="008114F7">
        <w:t>,</w:t>
      </w:r>
      <w:r w:rsidR="00F31F66">
        <w:t xml:space="preserve"> </w:t>
      </w:r>
      <w:r>
        <w:t xml:space="preserve">there is an option to betterment as </w:t>
      </w:r>
      <w:r w:rsidR="00F31F66">
        <w:t>there w</w:t>
      </w:r>
      <w:r w:rsidR="008114F7">
        <w:t>as</w:t>
      </w:r>
      <w:r w:rsidR="00F31F66">
        <w:t xml:space="preserve"> some disagreement when people were asked about the support which can provide in case there is not a lesson with the lecture, on the other side some students also have mentioned about the support which can provide having a quick look before to see the lecture, this help to understand better the lessons. </w:t>
      </w:r>
    </w:p>
    <w:p w14:paraId="22A4EFB2" w14:textId="1EF5720A" w:rsidR="006F7B9F" w:rsidRDefault="006F7B9F" w:rsidP="00F31F66">
      <w:pPr>
        <w:ind w:left="360"/>
      </w:pPr>
    </w:p>
    <w:p w14:paraId="4924AC65" w14:textId="77777777" w:rsidR="006F7B9F" w:rsidRDefault="006F7B9F" w:rsidP="00F31F66">
      <w:pPr>
        <w:ind w:left="360"/>
      </w:pPr>
    </w:p>
    <w:p w14:paraId="1B47AA18" w14:textId="782F9DCB" w:rsidR="006F7B9F" w:rsidRPr="00C32BA5" w:rsidRDefault="006F7B9F" w:rsidP="00C32BA5">
      <w:pPr>
        <w:pStyle w:val="Heading1"/>
        <w:numPr>
          <w:ilvl w:val="0"/>
          <w:numId w:val="8"/>
        </w:numPr>
        <w:rPr>
          <w:color w:val="000000" w:themeColor="text1"/>
        </w:rPr>
      </w:pPr>
      <w:bookmarkStart w:id="5" w:name="_Toc39141938"/>
      <w:r w:rsidRPr="00C32BA5">
        <w:rPr>
          <w:color w:val="000000" w:themeColor="text1"/>
        </w:rPr>
        <w:t>OBJECTIVES</w:t>
      </w:r>
      <w:bookmarkEnd w:id="5"/>
      <w:r w:rsidRPr="00C32BA5">
        <w:rPr>
          <w:color w:val="000000" w:themeColor="text1"/>
        </w:rPr>
        <w:t xml:space="preserve"> </w:t>
      </w:r>
    </w:p>
    <w:p w14:paraId="6518005A" w14:textId="08D08F68" w:rsidR="006F7B9F" w:rsidRDefault="006F7B9F" w:rsidP="006F7B9F">
      <w:pPr>
        <w:ind w:left="360"/>
      </w:pPr>
    </w:p>
    <w:p w14:paraId="4B774A2A" w14:textId="2453AB0A" w:rsidR="006F7B9F" w:rsidRDefault="00166607" w:rsidP="006F7B9F">
      <w:pPr>
        <w:ind w:left="360"/>
      </w:pPr>
      <w:r>
        <w:t xml:space="preserve">Trying to find out some answers to my question if it is really helping the students or the students are getting support with it. In case the students can feel confident with it or support compare with the previous methods of learnings, </w:t>
      </w:r>
    </w:p>
    <w:p w14:paraId="714B31A9" w14:textId="46E36C14" w:rsidR="006F7B9F" w:rsidRDefault="006F7B9F" w:rsidP="006F7B9F">
      <w:pPr>
        <w:pStyle w:val="ListParagraph"/>
      </w:pPr>
      <w:r>
        <w:t xml:space="preserve">Things what </w:t>
      </w:r>
      <w:proofErr w:type="spellStart"/>
      <w:r>
        <w:t>im</w:t>
      </w:r>
      <w:proofErr w:type="spellEnd"/>
      <w:r>
        <w:t xml:space="preserve"> trying to </w:t>
      </w:r>
      <w:proofErr w:type="spellStart"/>
      <w:r>
        <w:t>achiev</w:t>
      </w:r>
      <w:proofErr w:type="spellEnd"/>
      <w:r>
        <w:t xml:space="preserve"> from this </w:t>
      </w:r>
      <w:proofErr w:type="spellStart"/>
      <w:r>
        <w:t>reseach</w:t>
      </w:r>
      <w:proofErr w:type="spellEnd"/>
      <w:r>
        <w:t xml:space="preserve"> (3mor 4 </w:t>
      </w:r>
      <w:proofErr w:type="spellStart"/>
      <w:r>
        <w:t>parragrap</w:t>
      </w:r>
      <w:proofErr w:type="spellEnd"/>
      <w:r>
        <w:t>)</w:t>
      </w:r>
    </w:p>
    <w:p w14:paraId="18526C34" w14:textId="2D0DD57E" w:rsidR="00FB48C4" w:rsidRDefault="00FB48C4" w:rsidP="00F31F66">
      <w:pPr>
        <w:ind w:left="360"/>
      </w:pPr>
    </w:p>
    <w:p w14:paraId="06C40B02" w14:textId="19882454" w:rsidR="00FB48C4" w:rsidRPr="00C77311" w:rsidRDefault="00FB48C4" w:rsidP="00CC166F">
      <w:pPr>
        <w:pStyle w:val="Heading1"/>
        <w:numPr>
          <w:ilvl w:val="0"/>
          <w:numId w:val="8"/>
        </w:numPr>
        <w:rPr>
          <w:color w:val="000000" w:themeColor="text1"/>
          <w:sz w:val="28"/>
          <w:szCs w:val="28"/>
        </w:rPr>
      </w:pPr>
      <w:bookmarkStart w:id="6" w:name="_Toc39141939"/>
      <w:r w:rsidRPr="00C77311">
        <w:rPr>
          <w:color w:val="000000" w:themeColor="text1"/>
          <w:sz w:val="28"/>
          <w:szCs w:val="28"/>
        </w:rPr>
        <w:t>METHODOLOGY</w:t>
      </w:r>
      <w:bookmarkEnd w:id="6"/>
    </w:p>
    <w:p w14:paraId="1AD6355C" w14:textId="08FA7BBC" w:rsidR="00FB48C4" w:rsidRDefault="00FB48C4" w:rsidP="00FB48C4"/>
    <w:p w14:paraId="7E0149E8" w14:textId="77777777" w:rsidR="00C32BA5" w:rsidRDefault="0047790B" w:rsidP="0047790B">
      <w:pPr>
        <w:ind w:left="360"/>
      </w:pPr>
      <w:r w:rsidRPr="007E67BA">
        <w:t xml:space="preserve">As </w:t>
      </w:r>
      <w:r w:rsidRPr="007E67BA">
        <w:rPr>
          <w:i/>
          <w:iCs/>
        </w:rPr>
        <w:t>Data</w:t>
      </w:r>
      <w:r>
        <w:rPr>
          <w:i/>
          <w:iCs/>
        </w:rPr>
        <w:t xml:space="preserve"> </w:t>
      </w:r>
      <w:r>
        <w:t>is understood “the information in specific facts or figures, gathered to be analysed and used to assist decision – making or details in a digital form that a device can store and allow to use at any time”</w:t>
      </w:r>
      <w:sdt>
        <w:sdtPr>
          <w:id w:val="1053045129"/>
          <w:citation/>
        </w:sdtPr>
        <w:sdtEndPr/>
        <w:sdtContent>
          <w:r>
            <w:fldChar w:fldCharType="begin"/>
          </w:r>
          <w:r>
            <w:instrText xml:space="preserve"> CITATION Cam20 \l 2057 </w:instrText>
          </w:r>
          <w:r>
            <w:fldChar w:fldCharType="separate"/>
          </w:r>
          <w:r>
            <w:rPr>
              <w:noProof/>
            </w:rPr>
            <w:t xml:space="preserve"> </w:t>
          </w:r>
          <w:r w:rsidRPr="0047790B">
            <w:rPr>
              <w:noProof/>
            </w:rPr>
            <w:t>(Dictionary, 2020)</w:t>
          </w:r>
          <w:r>
            <w:fldChar w:fldCharType="end"/>
          </w:r>
        </w:sdtContent>
      </w:sdt>
      <w:r>
        <w:t xml:space="preserve">. </w:t>
      </w:r>
    </w:p>
    <w:p w14:paraId="6BC68860" w14:textId="77777777" w:rsidR="00C32BA5" w:rsidRDefault="00C32BA5" w:rsidP="0047790B">
      <w:pPr>
        <w:ind w:left="360"/>
      </w:pPr>
    </w:p>
    <w:p w14:paraId="5DB34BF3" w14:textId="127D4B82" w:rsidR="00F13393" w:rsidRDefault="00D01B33" w:rsidP="0047790B">
      <w:pPr>
        <w:ind w:left="360"/>
      </w:pPr>
      <w:r>
        <w:t>After the obtain of this raw fact there is the possibility to carry out with</w:t>
      </w:r>
      <w:r w:rsidR="0047790B">
        <w:t xml:space="preserve"> </w:t>
      </w:r>
      <w:r w:rsidR="00FB48C4" w:rsidRPr="00F13393">
        <w:rPr>
          <w:b/>
          <w:bCs/>
          <w:i/>
          <w:iCs/>
        </w:rPr>
        <w:t>Data Collection</w:t>
      </w:r>
      <w:r>
        <w:rPr>
          <w:i/>
          <w:iCs/>
        </w:rPr>
        <w:t>,</w:t>
      </w:r>
      <w:r w:rsidR="00621059">
        <w:rPr>
          <w:i/>
          <w:iCs/>
        </w:rPr>
        <w:t xml:space="preserve"> </w:t>
      </w:r>
      <w:r w:rsidR="00621059" w:rsidRPr="00621059">
        <w:t xml:space="preserve">it will be shown after having completed a questionnaire carried out by myself, </w:t>
      </w:r>
      <w:r w:rsidR="00A97F50">
        <w:t xml:space="preserve">the order will focus on the best </w:t>
      </w:r>
      <w:r w:rsidR="000359AF">
        <w:t>understanding which</w:t>
      </w:r>
      <w:r w:rsidR="00621059" w:rsidRPr="00621059">
        <w:t xml:space="preserve"> has six questions with closed answers and two with open answers. These questions were based to have knowledge about the impact that VLE is providing, with different options like yes or no, evaluation in numbers and also satisfaction on global performance. In this way, the people who carry out the questionnaire, giving the same options to everyone, the work done will be much more effective. This questionnaire will be completed by 20 different UWTSD students as it is the sample and sample size of my research</w:t>
      </w:r>
      <w:r w:rsidR="003315EC">
        <w:t>, so they will be able to express what they think and what they feel about the studied subject.</w:t>
      </w:r>
    </w:p>
    <w:p w14:paraId="32E0344D" w14:textId="77777777" w:rsidR="00F13393" w:rsidRDefault="00F13393" w:rsidP="0047790B">
      <w:pPr>
        <w:ind w:left="360"/>
      </w:pPr>
    </w:p>
    <w:p w14:paraId="0C699A04" w14:textId="6D112D28" w:rsidR="00FB48C4" w:rsidRDefault="00D01B33" w:rsidP="0047790B">
      <w:pPr>
        <w:ind w:left="360"/>
      </w:pPr>
      <w:r>
        <w:rPr>
          <w:i/>
          <w:iCs/>
        </w:rPr>
        <w:t xml:space="preserve"> </w:t>
      </w:r>
      <w:r w:rsidR="00621059">
        <w:t>I</w:t>
      </w:r>
      <w:r w:rsidRPr="00D01B33">
        <w:t>n this report</w:t>
      </w:r>
      <w:r>
        <w:t xml:space="preserve"> will be presented</w:t>
      </w:r>
      <w:r w:rsidR="009A25A5">
        <w:t xml:space="preserve"> with</w:t>
      </w:r>
      <w:r>
        <w:t xml:space="preserve"> the </w:t>
      </w:r>
      <w:r w:rsidRPr="007E67BA">
        <w:rPr>
          <w:i/>
          <w:iCs/>
        </w:rPr>
        <w:t xml:space="preserve">Primary Data </w:t>
      </w:r>
      <w:r w:rsidR="00190FE1" w:rsidRPr="007E67BA">
        <w:rPr>
          <w:i/>
          <w:iCs/>
        </w:rPr>
        <w:t>Collection</w:t>
      </w:r>
      <w:r w:rsidR="00190FE1">
        <w:t xml:space="preserve"> </w:t>
      </w:r>
      <w:r w:rsidR="009A25A5">
        <w:t xml:space="preserve">is the information obtained from first hand by the researcher, in this project the Primary will be show by a questionnaire </w:t>
      </w:r>
      <w:r w:rsidR="000A3A2A">
        <w:t>which was</w:t>
      </w:r>
      <w:r w:rsidR="009A25A5">
        <w:t xml:space="preserve"> an in – class exercise what was done between the students of the UWTSD. </w:t>
      </w:r>
    </w:p>
    <w:p w14:paraId="46FE5A0E" w14:textId="77777777" w:rsidR="00621059" w:rsidRDefault="00621059" w:rsidP="0047790B">
      <w:pPr>
        <w:ind w:left="360"/>
      </w:pPr>
    </w:p>
    <w:p w14:paraId="3FAD8247" w14:textId="35FEC1A4" w:rsidR="00014747" w:rsidRDefault="00190FE1" w:rsidP="00621059">
      <w:pPr>
        <w:ind w:left="360"/>
      </w:pPr>
      <w:r>
        <w:t xml:space="preserve">Thus, the </w:t>
      </w:r>
      <w:r w:rsidRPr="007E67BA">
        <w:rPr>
          <w:i/>
          <w:iCs/>
        </w:rPr>
        <w:t>Secondary Data collection</w:t>
      </w:r>
      <w:r>
        <w:t xml:space="preserve"> here will be </w:t>
      </w:r>
      <w:r w:rsidR="003B4F00">
        <w:t xml:space="preserve">gathered from surveys, questionnaires, or information which has being founded in internet from </w:t>
      </w:r>
      <w:r w:rsidR="000B068C">
        <w:t>other</w:t>
      </w:r>
      <w:r w:rsidR="003B4F00">
        <w:t xml:space="preserve"> researchers</w:t>
      </w:r>
      <w:r w:rsidR="00014747">
        <w:t>. I</w:t>
      </w:r>
      <w:r w:rsidR="003B4F00">
        <w:t xml:space="preserve">n this report </w:t>
      </w:r>
      <w:r w:rsidR="0002130B">
        <w:lastRenderedPageBreak/>
        <w:t>will be the survey which I did</w:t>
      </w:r>
      <w:r w:rsidR="00014747">
        <w:t xml:space="preserve"> it</w:t>
      </w:r>
      <w:r w:rsidR="0002130B">
        <w:t xml:space="preserve"> by myself and exchange with my class colleagues to fill </w:t>
      </w:r>
      <w:r w:rsidR="00014747">
        <w:t>them</w:t>
      </w:r>
      <w:r w:rsidR="0002130B">
        <w:t xml:space="preserve"> </w:t>
      </w:r>
      <w:r w:rsidR="00014747">
        <w:t>out</w:t>
      </w:r>
      <w:r w:rsidR="0002130B">
        <w:t xml:space="preserve"> and </w:t>
      </w:r>
      <w:r w:rsidR="00014747">
        <w:t>get</w:t>
      </w:r>
      <w:r w:rsidR="0002130B">
        <w:t xml:space="preserve"> the information </w:t>
      </w:r>
      <w:r w:rsidR="00014747">
        <w:t xml:space="preserve">to continue working on my research. </w:t>
      </w:r>
      <w:r w:rsidR="009677E3">
        <w:t>As in this report ‘most of the research begins with the secondary data analysis, and this directed to the research to take on or not from the primary research’</w:t>
      </w:r>
      <w:sdt>
        <w:sdtPr>
          <w:id w:val="-1885481809"/>
          <w:citation/>
        </w:sdtPr>
        <w:sdtEndPr/>
        <w:sdtContent>
          <w:r w:rsidR="009677E3">
            <w:fldChar w:fldCharType="begin"/>
          </w:r>
          <w:r w:rsidR="009677E3">
            <w:instrText xml:space="preserve"> CITATION Mau17 \l 2057 </w:instrText>
          </w:r>
          <w:r w:rsidR="009677E3">
            <w:fldChar w:fldCharType="separate"/>
          </w:r>
          <w:r w:rsidR="009677E3">
            <w:rPr>
              <w:noProof/>
            </w:rPr>
            <w:t xml:space="preserve"> </w:t>
          </w:r>
          <w:r w:rsidR="009677E3" w:rsidRPr="009677E3">
            <w:rPr>
              <w:noProof/>
            </w:rPr>
            <w:t>(Maund &amp; Schriek, 2017)</w:t>
          </w:r>
          <w:r w:rsidR="009677E3">
            <w:fldChar w:fldCharType="end"/>
          </w:r>
        </w:sdtContent>
      </w:sdt>
      <w:r w:rsidR="009677E3">
        <w:t xml:space="preserve"> </w:t>
      </w:r>
    </w:p>
    <w:p w14:paraId="09579031" w14:textId="7F435295" w:rsidR="00B75D44" w:rsidRDefault="00B75D44" w:rsidP="00014747">
      <w:pPr>
        <w:ind w:left="360"/>
      </w:pPr>
    </w:p>
    <w:p w14:paraId="54C41377" w14:textId="12EAA65A" w:rsidR="00B75D44" w:rsidRDefault="00B75D44" w:rsidP="00014747">
      <w:pPr>
        <w:ind w:left="360"/>
      </w:pPr>
      <w:r w:rsidRPr="007E67BA">
        <w:rPr>
          <w:b/>
          <w:bCs/>
        </w:rPr>
        <w:t>Qu</w:t>
      </w:r>
      <w:r w:rsidR="007E67BA" w:rsidRPr="007E67BA">
        <w:rPr>
          <w:b/>
          <w:bCs/>
        </w:rPr>
        <w:t>antitative Research Method:</w:t>
      </w:r>
      <w:r w:rsidR="007E67BA">
        <w:rPr>
          <w:b/>
          <w:bCs/>
        </w:rPr>
        <w:t xml:space="preserve"> </w:t>
      </w:r>
      <w:r w:rsidR="007E67BA">
        <w:t>In this kind of research inquiries are represented in quantities (numbers) and graphs. It is used for checking hypotheses and conclusions, or verifying them. This form of research can be used to evaluate in general facts about the subject that is being studied</w:t>
      </w:r>
      <w:r w:rsidR="00D92EB7">
        <w:t xml:space="preserve"> </w:t>
      </w:r>
      <w:r w:rsidR="00F15652">
        <w:t>and confirm or test something</w:t>
      </w:r>
      <w:r w:rsidR="007E67BA">
        <w:t>.</w:t>
      </w:r>
      <w:r w:rsidR="00D92EB7">
        <w:t xml:space="preserve"> On the other side there is also, </w:t>
      </w:r>
      <w:r w:rsidR="00D92EB7" w:rsidRPr="00D92EB7">
        <w:rPr>
          <w:b/>
          <w:bCs/>
        </w:rPr>
        <w:t>Qualitative Research Method</w:t>
      </w:r>
      <w:r w:rsidR="00D92EB7">
        <w:t xml:space="preserve"> in here the</w:t>
      </w:r>
      <w:r w:rsidR="00D92EB7" w:rsidRPr="00D92EB7">
        <w:t xml:space="preserve"> </w:t>
      </w:r>
      <w:r w:rsidR="00D92EB7">
        <w:t xml:space="preserve">information is express itself in words. Used to grasp ideas, feelings or experiences. This form of study helps you to gain in – depth insight into not well-known topics as concepts, thoughts, etc. </w:t>
      </w:r>
      <w:sdt>
        <w:sdtPr>
          <w:id w:val="1946042974"/>
          <w:citation/>
        </w:sdtPr>
        <w:sdtEndPr/>
        <w:sdtContent>
          <w:r w:rsidR="00D92EB7">
            <w:fldChar w:fldCharType="begin"/>
          </w:r>
          <w:r w:rsidR="00D92EB7">
            <w:instrText xml:space="preserve"> CITATION Scr20 \l 2057 </w:instrText>
          </w:r>
          <w:r w:rsidR="00D92EB7">
            <w:fldChar w:fldCharType="separate"/>
          </w:r>
          <w:r w:rsidR="00D92EB7" w:rsidRPr="00D92EB7">
            <w:rPr>
              <w:noProof/>
            </w:rPr>
            <w:t>(Scribbr, 2020)</w:t>
          </w:r>
          <w:r w:rsidR="00D92EB7">
            <w:fldChar w:fldCharType="end"/>
          </w:r>
        </w:sdtContent>
      </w:sdt>
      <w:r w:rsidR="00D92EB7">
        <w:t>.</w:t>
      </w:r>
    </w:p>
    <w:p w14:paraId="688AA8ED" w14:textId="2A7F6E55" w:rsidR="00D92EB7" w:rsidRDefault="00D92EB7" w:rsidP="00014747">
      <w:pPr>
        <w:ind w:left="360"/>
      </w:pPr>
    </w:p>
    <w:p w14:paraId="284A7EE2" w14:textId="54CEEE86" w:rsidR="00F15652" w:rsidRDefault="00D92EB7" w:rsidP="00014747">
      <w:pPr>
        <w:ind w:left="360"/>
      </w:pPr>
      <w:r>
        <w:t>D</w:t>
      </w:r>
      <w:r w:rsidRPr="00D92EB7">
        <w:t xml:space="preserve">uring all the work that was done for this research they will be used, </w:t>
      </w:r>
      <w:r w:rsidR="00F15652">
        <w:t xml:space="preserve">qualitative research will be integrated the questionnaire which I have done as in – class exercise, </w:t>
      </w:r>
      <w:r w:rsidR="00BB04A6" w:rsidRPr="00BB04A6">
        <w:t xml:space="preserve">which gives the data on the impact of visual learning environment in this case </w:t>
      </w:r>
      <w:r w:rsidR="00BB04A6">
        <w:t>M</w:t>
      </w:r>
      <w:r w:rsidR="00BB04A6" w:rsidRPr="00BB04A6">
        <w:t xml:space="preserve">oodle, to see if it has been effective from the moment of its introduction </w:t>
      </w:r>
      <w:r w:rsidR="00F15652">
        <w:t xml:space="preserve">with open – ended questions, later this questionnaire can check the observation about the subject studied. Furthermore, </w:t>
      </w:r>
      <w:r w:rsidR="00F15652" w:rsidRPr="00F15652">
        <w:t xml:space="preserve">we will introduce qualitative research </w:t>
      </w:r>
      <w:r w:rsidR="00BB04A6">
        <w:t>from</w:t>
      </w:r>
      <w:r w:rsidR="00F15652" w:rsidRPr="00F15652">
        <w:t xml:space="preserve"> the previously mentioned questionnaire, the information obtained from which you can give us data to make the</w:t>
      </w:r>
      <w:r w:rsidR="00BB04A6">
        <w:t xml:space="preserve"> different types of</w:t>
      </w:r>
      <w:r w:rsidR="00F15652" w:rsidRPr="00F15652">
        <w:t xml:space="preserve"> graphs</w:t>
      </w:r>
      <w:r w:rsidR="00BB04A6">
        <w:t xml:space="preserve"> (pie, bar chart, line, etc) and will be used the best in each case</w:t>
      </w:r>
      <w:r w:rsidR="00F15652">
        <w:t xml:space="preserve">. </w:t>
      </w:r>
    </w:p>
    <w:p w14:paraId="21A1656C" w14:textId="47BC9270" w:rsidR="00BB04A6" w:rsidRDefault="00BB04A6" w:rsidP="00014747">
      <w:pPr>
        <w:ind w:left="360"/>
      </w:pPr>
    </w:p>
    <w:p w14:paraId="284AA0FD" w14:textId="22328E5C" w:rsidR="00BB04A6" w:rsidRDefault="0031655D" w:rsidP="00014747">
      <w:pPr>
        <w:ind w:left="360"/>
      </w:pPr>
      <w:r w:rsidRPr="0031655D">
        <w:t>A research</w:t>
      </w:r>
      <w:r>
        <w:rPr>
          <w:b/>
          <w:bCs/>
        </w:rPr>
        <w:t xml:space="preserve"> </w:t>
      </w:r>
      <w:r w:rsidR="00BB04A6" w:rsidRPr="00BB04A6">
        <w:rPr>
          <w:b/>
          <w:bCs/>
        </w:rPr>
        <w:t>Population</w:t>
      </w:r>
      <w:r w:rsidR="00BB04A6">
        <w:rPr>
          <w:b/>
          <w:bCs/>
        </w:rPr>
        <w:t xml:space="preserve"> </w:t>
      </w:r>
      <w:r>
        <w:t>is the group if individuals in a study</w:t>
      </w:r>
      <w:sdt>
        <w:sdtPr>
          <w:id w:val="429708654"/>
          <w:citation/>
        </w:sdtPr>
        <w:sdtEndPr/>
        <w:sdtContent>
          <w:r>
            <w:fldChar w:fldCharType="begin"/>
          </w:r>
          <w:r>
            <w:instrText xml:space="preserve"> CITATION Wil20 \l 2057 </w:instrText>
          </w:r>
          <w:r>
            <w:fldChar w:fldCharType="separate"/>
          </w:r>
          <w:r>
            <w:rPr>
              <w:noProof/>
            </w:rPr>
            <w:t xml:space="preserve"> </w:t>
          </w:r>
          <w:r w:rsidRPr="0031655D">
            <w:rPr>
              <w:noProof/>
            </w:rPr>
            <w:t>(Jr., 2020)</w:t>
          </w:r>
          <w:r>
            <w:fldChar w:fldCharType="end"/>
          </w:r>
        </w:sdtContent>
      </w:sdt>
      <w:r>
        <w:t>.</w:t>
      </w:r>
      <w:r w:rsidR="009F5F06">
        <w:t xml:space="preserve"> </w:t>
      </w:r>
      <w:r w:rsidR="008D27BE">
        <w:t>Research</w:t>
      </w:r>
      <w:r w:rsidR="004E1775">
        <w:t xml:space="preserve"> population is also known as a well – defined collection of individual or objects and g</w:t>
      </w:r>
      <w:r w:rsidR="009F5F06">
        <w:t>enerally, a large number of individuals or items that is the focal point of a research request. Researchers are carried out for the good of the communit</w:t>
      </w:r>
      <w:r w:rsidR="004E1775">
        <w:t xml:space="preserve">y </w:t>
      </w:r>
      <w:sdt>
        <w:sdtPr>
          <w:id w:val="151880818"/>
          <w:citation/>
        </w:sdtPr>
        <w:sdtEndPr/>
        <w:sdtContent>
          <w:r w:rsidR="004E1775">
            <w:fldChar w:fldCharType="begin"/>
          </w:r>
          <w:r w:rsidR="004E1775">
            <w:instrText xml:space="preserve"> CITATION exl20 \l 2057 </w:instrText>
          </w:r>
          <w:r w:rsidR="004E1775">
            <w:fldChar w:fldCharType="separate"/>
          </w:r>
          <w:r w:rsidR="004E1775" w:rsidRPr="004E1775">
            <w:rPr>
              <w:noProof/>
            </w:rPr>
            <w:t>(exlorable, 2020)</w:t>
          </w:r>
          <w:r w:rsidR="004E1775">
            <w:fldChar w:fldCharType="end"/>
          </w:r>
        </w:sdtContent>
      </w:sdt>
      <w:r w:rsidR="004E1775">
        <w:t xml:space="preserve">. </w:t>
      </w:r>
    </w:p>
    <w:p w14:paraId="40205745" w14:textId="33C0B9B3" w:rsidR="001D4B70" w:rsidRDefault="001D4B70" w:rsidP="00014747">
      <w:pPr>
        <w:ind w:left="360"/>
      </w:pPr>
    </w:p>
    <w:p w14:paraId="24C39E0F" w14:textId="3A808EFA" w:rsidR="00A473F5" w:rsidRDefault="004549D3" w:rsidP="00A473F5">
      <w:pPr>
        <w:ind w:left="360"/>
      </w:pPr>
      <w:r>
        <w:t xml:space="preserve">Most usually the </w:t>
      </w:r>
      <w:r w:rsidR="001D4B70" w:rsidRPr="008D27BE">
        <w:rPr>
          <w:b/>
          <w:bCs/>
        </w:rPr>
        <w:t>Sample Size</w:t>
      </w:r>
      <w:r>
        <w:rPr>
          <w:b/>
          <w:bCs/>
        </w:rPr>
        <w:t xml:space="preserve"> </w:t>
      </w:r>
      <w:r>
        <w:t>of a survey means the number of units chosen from which data is obtain</w:t>
      </w:r>
      <w:sdt>
        <w:sdtPr>
          <w:id w:val="-2009279649"/>
          <w:citation/>
        </w:sdtPr>
        <w:sdtEndPr/>
        <w:sdtContent>
          <w:r w:rsidR="00D602E5">
            <w:fldChar w:fldCharType="begin"/>
          </w:r>
          <w:r w:rsidR="00D602E5">
            <w:instrText xml:space="preserve"> CITATION JLa20 \l 2057 </w:instrText>
          </w:r>
          <w:r w:rsidR="00D602E5">
            <w:fldChar w:fldCharType="separate"/>
          </w:r>
          <w:r w:rsidR="00D602E5">
            <w:rPr>
              <w:noProof/>
            </w:rPr>
            <w:t xml:space="preserve"> </w:t>
          </w:r>
          <w:r w:rsidR="00D602E5" w:rsidRPr="00D602E5">
            <w:rPr>
              <w:noProof/>
            </w:rPr>
            <w:t>(J. Lavrakas, 2020)</w:t>
          </w:r>
          <w:r w:rsidR="00D602E5">
            <w:fldChar w:fldCharType="end"/>
          </w:r>
        </w:sdtContent>
      </w:sdt>
      <w:r>
        <w:t xml:space="preserve">. Hence </w:t>
      </w:r>
      <w:r w:rsidRPr="00090E7B">
        <w:rPr>
          <w:b/>
          <w:bCs/>
        </w:rPr>
        <w:t>Sample</w:t>
      </w:r>
      <w:r>
        <w:t xml:space="preserve"> </w:t>
      </w:r>
      <w:r w:rsidR="00090E7B">
        <w:t xml:space="preserve">is </w:t>
      </w:r>
      <w:r w:rsidR="00A473F5">
        <w:t>considerate a collection of subjects selected from the population at big also is considerate reflective of the real population for the study which is realizing (Hasan, 2018). I</w:t>
      </w:r>
      <w:r w:rsidR="00A473F5" w:rsidRPr="00A473F5">
        <w:t xml:space="preserve">n my report the sample and size sample will be practiced at UWTSD university in class by 20 students with a questionnaire for opinion on </w:t>
      </w:r>
      <w:r w:rsidR="00A473F5">
        <w:t>M</w:t>
      </w:r>
      <w:r w:rsidR="00A473F5" w:rsidRPr="00A473F5">
        <w:t>oodle the VLE which is the topic being discussed</w:t>
      </w:r>
      <w:r w:rsidR="000F77CB">
        <w:t>.</w:t>
      </w:r>
    </w:p>
    <w:p w14:paraId="338C650D" w14:textId="2C0D68CF" w:rsidR="000F77CB" w:rsidRDefault="000F77CB" w:rsidP="00A473F5">
      <w:pPr>
        <w:ind w:left="360"/>
      </w:pPr>
    </w:p>
    <w:p w14:paraId="197A92CF" w14:textId="0BD8E0D4" w:rsidR="000F77CB" w:rsidRDefault="000F77CB" w:rsidP="00A473F5">
      <w:pPr>
        <w:ind w:left="360"/>
      </w:pPr>
      <w:r w:rsidRPr="000F77CB">
        <w:rPr>
          <w:b/>
          <w:bCs/>
        </w:rPr>
        <w:t xml:space="preserve">Ethics in Data Collection </w:t>
      </w:r>
      <w:r w:rsidR="00D602E5">
        <w:t>there are many ethical concerns that must always be addressed when preparing data collection of any kind. Somebody’s still cost something to collect information. Completing forms of surveillance can cost money or health workers time and energy</w:t>
      </w:r>
      <w:r w:rsidR="00C10B60">
        <w:t>, that is one of the reasons why to get all the data collection needs to have a</w:t>
      </w:r>
      <w:r w:rsidR="00C10B60" w:rsidRPr="00C10B60">
        <w:t>ccuracy, being able to spread it in the future may be revised or implement some other extra information. Just as the most appropriate method is used to obtain the data of interest for the study, such as trying to do it in the most economical way if possible</w:t>
      </w:r>
      <w:r w:rsidR="00C10B60">
        <w:t>.</w:t>
      </w:r>
    </w:p>
    <w:p w14:paraId="556BF1B7" w14:textId="2924DFFC" w:rsidR="00C10B60" w:rsidRPr="00C10B60" w:rsidRDefault="00C10B60" w:rsidP="00A473F5">
      <w:pPr>
        <w:ind w:left="360"/>
      </w:pPr>
    </w:p>
    <w:p w14:paraId="03A0D462" w14:textId="7F9367C2" w:rsidR="001D4B70" w:rsidRPr="004549D3" w:rsidRDefault="001D4B70" w:rsidP="004549D3">
      <w:pPr>
        <w:ind w:left="360"/>
      </w:pPr>
    </w:p>
    <w:p w14:paraId="46376FB8" w14:textId="6E1B2286" w:rsidR="000359AF" w:rsidRPr="0065607D" w:rsidRDefault="00090E7B" w:rsidP="0065607D">
      <w:pPr>
        <w:tabs>
          <w:tab w:val="left" w:pos="3855"/>
        </w:tabs>
        <w:ind w:left="360"/>
        <w:rPr>
          <w:b/>
          <w:bCs/>
        </w:rPr>
      </w:pPr>
      <w:r>
        <w:rPr>
          <w:b/>
          <w:bCs/>
        </w:rPr>
        <w:tab/>
      </w:r>
    </w:p>
    <w:p w14:paraId="1FB91F0D" w14:textId="58BD9B47" w:rsidR="00CC166F" w:rsidRPr="00C77311" w:rsidRDefault="00CC166F" w:rsidP="00CC166F">
      <w:pPr>
        <w:pStyle w:val="Heading1"/>
        <w:numPr>
          <w:ilvl w:val="0"/>
          <w:numId w:val="8"/>
        </w:numPr>
        <w:rPr>
          <w:color w:val="000000" w:themeColor="text1"/>
          <w:sz w:val="28"/>
          <w:szCs w:val="28"/>
        </w:rPr>
      </w:pPr>
      <w:bookmarkStart w:id="7" w:name="_Toc39141940"/>
      <w:r w:rsidRPr="00C77311">
        <w:rPr>
          <w:color w:val="000000" w:themeColor="text1"/>
          <w:sz w:val="28"/>
          <w:szCs w:val="28"/>
        </w:rPr>
        <w:t>FINDINGS</w:t>
      </w:r>
      <w:r w:rsidR="002F03DF">
        <w:rPr>
          <w:color w:val="000000" w:themeColor="text1"/>
          <w:sz w:val="28"/>
          <w:szCs w:val="28"/>
        </w:rPr>
        <w:t xml:space="preserve"> AND</w:t>
      </w:r>
      <w:r w:rsidRPr="00C77311">
        <w:rPr>
          <w:color w:val="000000" w:themeColor="text1"/>
          <w:sz w:val="28"/>
          <w:szCs w:val="28"/>
        </w:rPr>
        <w:t xml:space="preserve"> ANALYSIS</w:t>
      </w:r>
      <w:bookmarkEnd w:id="7"/>
      <w:r w:rsidRPr="00C77311">
        <w:rPr>
          <w:color w:val="000000" w:themeColor="text1"/>
          <w:sz w:val="28"/>
          <w:szCs w:val="28"/>
        </w:rPr>
        <w:t xml:space="preserve"> </w:t>
      </w:r>
    </w:p>
    <w:p w14:paraId="2F9B85E4" w14:textId="7C6C3824" w:rsidR="00504A40" w:rsidRDefault="00504A40" w:rsidP="00504A40"/>
    <w:p w14:paraId="5EB2C5BF" w14:textId="22AD31A9" w:rsidR="00504A40" w:rsidRPr="00504A40" w:rsidRDefault="00504A40" w:rsidP="00504A40">
      <w:pPr>
        <w:jc w:val="center"/>
      </w:pPr>
      <w:r>
        <w:t>IMPACT OF THE VISUAL LEARNING ENVIRONMENT QUESTIONNAIRE</w:t>
      </w:r>
    </w:p>
    <w:p w14:paraId="41B00DCB" w14:textId="6956E28E" w:rsidR="00CC166F" w:rsidRDefault="00CC166F" w:rsidP="00CC166F"/>
    <w:p w14:paraId="453E4A56" w14:textId="28E7A57C" w:rsidR="00504A40" w:rsidRDefault="00CC6DEE" w:rsidP="00CC6DEE">
      <w:pPr>
        <w:jc w:val="center"/>
      </w:pPr>
      <w:r>
        <w:rPr>
          <w:noProof/>
        </w:rPr>
        <w:lastRenderedPageBreak/>
        <w:drawing>
          <wp:inline distT="0" distB="0" distL="0" distR="0" wp14:anchorId="55FFC751" wp14:editId="29340594">
            <wp:extent cx="4257373" cy="3410556"/>
            <wp:effectExtent l="0" t="0" r="10160" b="6350"/>
            <wp:docPr id="1" name="Chart 1">
              <a:extLst xmlns:a="http://schemas.openxmlformats.org/drawingml/2006/main">
                <a:ext uri="{FF2B5EF4-FFF2-40B4-BE49-F238E27FC236}">
                  <a16:creationId xmlns:a16="http://schemas.microsoft.com/office/drawing/2014/main" id="{42DE0B92-EA67-E149-8B69-6601AC9D8D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9C443F0" w14:textId="5FD49766" w:rsidR="00CC6DEE" w:rsidRDefault="00CC6DEE" w:rsidP="00CC6DEE">
      <w:pPr>
        <w:jc w:val="center"/>
      </w:pPr>
    </w:p>
    <w:p w14:paraId="79C11F62" w14:textId="0EBE0973" w:rsidR="00CC6DEE" w:rsidRDefault="00EB6114" w:rsidP="00CC6DEE">
      <w:pPr>
        <w:jc w:val="center"/>
      </w:pPr>
      <w:r>
        <w:rPr>
          <w:noProof/>
        </w:rPr>
        <w:drawing>
          <wp:inline distT="0" distB="0" distL="0" distR="0" wp14:anchorId="2B7D34C7" wp14:editId="7D5E9260">
            <wp:extent cx="4572000" cy="2743200"/>
            <wp:effectExtent l="0" t="0" r="0" b="0"/>
            <wp:docPr id="4" name="Chart 4">
              <a:extLst xmlns:a="http://schemas.openxmlformats.org/drawingml/2006/main">
                <a:ext uri="{FF2B5EF4-FFF2-40B4-BE49-F238E27FC236}">
                  <a16:creationId xmlns:a16="http://schemas.microsoft.com/office/drawing/2014/main" id="{F4BCE007-0058-9240-920E-3D40FDADCC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59FFEB2" w14:textId="792B889A" w:rsidR="00504A40" w:rsidRDefault="00504A40" w:rsidP="00CC166F"/>
    <w:p w14:paraId="2665A0EF" w14:textId="0C241E70" w:rsidR="00504A40" w:rsidRDefault="00A97F50" w:rsidP="00CC166F">
      <w:r w:rsidRPr="00A97F50">
        <w:rPr>
          <w:b/>
          <w:bCs/>
        </w:rPr>
        <w:t>Do you know how to use VLE (Moodle)?</w:t>
      </w:r>
      <w:r>
        <w:rPr>
          <w:b/>
          <w:bCs/>
        </w:rPr>
        <w:t xml:space="preserve">  </w:t>
      </w:r>
      <w:r>
        <w:t>In this graph with the first question of the questionnaire</w:t>
      </w:r>
      <w:r w:rsidR="00D1783E">
        <w:t>;</w:t>
      </w:r>
      <w:r>
        <w:t xml:space="preserve"> </w:t>
      </w:r>
      <w:r w:rsidR="00D1783E">
        <w:t xml:space="preserve">can be recognized directly that all of the students, who were asked, from the UWTSD have the </w:t>
      </w:r>
      <w:r w:rsidR="00F47A3D">
        <w:t>knowledge that is needed to be able to use VLE (Moodle). In the first Graph, which is a pie graph, we can get the percentage in this case is the 100% with a yes, in the second can be observed that 20 out of 20 of the students answer yes to this question.</w:t>
      </w:r>
    </w:p>
    <w:p w14:paraId="56EFC5B7" w14:textId="4780DDD7" w:rsidR="00CC6DEE" w:rsidRDefault="00CC6DEE" w:rsidP="00CC166F"/>
    <w:p w14:paraId="35CB4B36" w14:textId="531122BE" w:rsidR="00CC6DEE" w:rsidRDefault="00CC6DEE" w:rsidP="00CC166F"/>
    <w:p w14:paraId="536EC1D7" w14:textId="77777777" w:rsidR="00CC6DEE" w:rsidRDefault="00CC6DEE" w:rsidP="00CC166F"/>
    <w:p w14:paraId="647D0417" w14:textId="46F4C483" w:rsidR="00504A40" w:rsidRDefault="00504A40" w:rsidP="00CC166F"/>
    <w:p w14:paraId="1432907C" w14:textId="37782F41" w:rsidR="00504A40" w:rsidRDefault="00B86989" w:rsidP="00B86989">
      <w:pPr>
        <w:jc w:val="center"/>
      </w:pPr>
      <w:r>
        <w:rPr>
          <w:noProof/>
        </w:rPr>
        <w:lastRenderedPageBreak/>
        <w:drawing>
          <wp:inline distT="0" distB="0" distL="0" distR="0" wp14:anchorId="03BCDF0B" wp14:editId="0E0C54BD">
            <wp:extent cx="4572000" cy="2743200"/>
            <wp:effectExtent l="0" t="0" r="12700" b="12700"/>
            <wp:docPr id="5" name="Chart 5">
              <a:extLst xmlns:a="http://schemas.openxmlformats.org/drawingml/2006/main">
                <a:ext uri="{FF2B5EF4-FFF2-40B4-BE49-F238E27FC236}">
                  <a16:creationId xmlns:a16="http://schemas.microsoft.com/office/drawing/2014/main" id="{DC060032-ED46-BE4B-AD51-D23273A20B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B998BC" w14:textId="23252470" w:rsidR="00803295" w:rsidRDefault="00803295" w:rsidP="00B86989">
      <w:pPr>
        <w:jc w:val="center"/>
      </w:pPr>
    </w:p>
    <w:p w14:paraId="62F3A2BE" w14:textId="00A93422" w:rsidR="00803295" w:rsidRDefault="0053453E" w:rsidP="00B86989">
      <w:pPr>
        <w:jc w:val="center"/>
      </w:pPr>
      <w:r>
        <w:rPr>
          <w:noProof/>
        </w:rPr>
        <w:drawing>
          <wp:inline distT="0" distB="0" distL="0" distR="0" wp14:anchorId="7641AE53" wp14:editId="50C9AC46">
            <wp:extent cx="4572000" cy="2743200"/>
            <wp:effectExtent l="0" t="0" r="12700" b="12700"/>
            <wp:docPr id="6" name="Chart 6">
              <a:extLst xmlns:a="http://schemas.openxmlformats.org/drawingml/2006/main">
                <a:ext uri="{FF2B5EF4-FFF2-40B4-BE49-F238E27FC236}">
                  <a16:creationId xmlns:a16="http://schemas.microsoft.com/office/drawing/2014/main" id="{F8DEBCE6-2340-7D40-A3EF-6F6BDE4873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2BAA4E" w14:textId="097248B3" w:rsidR="00504A40" w:rsidRDefault="00504A40" w:rsidP="00CC166F"/>
    <w:tbl>
      <w:tblPr>
        <w:tblpPr w:leftFromText="180" w:rightFromText="180" w:vertAnchor="text" w:horzAnchor="margin" w:tblpXSpec="center" w:tblpY="-66"/>
        <w:tblW w:w="2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0"/>
        <w:gridCol w:w="1320"/>
      </w:tblGrid>
      <w:tr w:rsidR="0053453E" w14:paraId="5548AD20" w14:textId="77777777" w:rsidTr="0053453E">
        <w:trPr>
          <w:trHeight w:val="320"/>
        </w:trPr>
        <w:tc>
          <w:tcPr>
            <w:tcW w:w="1320" w:type="dxa"/>
            <w:shd w:val="clear" w:color="auto" w:fill="auto"/>
            <w:noWrap/>
            <w:vAlign w:val="center"/>
            <w:hideMark/>
          </w:tcPr>
          <w:p w14:paraId="48563AA8" w14:textId="77777777" w:rsidR="0053453E" w:rsidRDefault="0053453E" w:rsidP="0053453E">
            <w:pPr>
              <w:jc w:val="center"/>
              <w:rPr>
                <w:rFonts w:ascii="Calibri" w:hAnsi="Calibri" w:cs="Calibri"/>
                <w:b/>
                <w:bCs/>
                <w:color w:val="000000"/>
              </w:rPr>
            </w:pPr>
            <w:r>
              <w:rPr>
                <w:rFonts w:ascii="Calibri" w:hAnsi="Calibri" w:cs="Calibri"/>
                <w:b/>
                <w:bCs/>
                <w:color w:val="000000"/>
              </w:rPr>
              <w:t xml:space="preserve">Yes </w:t>
            </w:r>
          </w:p>
        </w:tc>
        <w:tc>
          <w:tcPr>
            <w:tcW w:w="1320" w:type="dxa"/>
            <w:shd w:val="clear" w:color="auto" w:fill="auto"/>
            <w:noWrap/>
            <w:vAlign w:val="center"/>
            <w:hideMark/>
          </w:tcPr>
          <w:p w14:paraId="2F150AB6" w14:textId="77777777" w:rsidR="0053453E" w:rsidRDefault="0053453E" w:rsidP="0053453E">
            <w:pPr>
              <w:jc w:val="center"/>
              <w:rPr>
                <w:rFonts w:ascii="Calibri" w:hAnsi="Calibri" w:cs="Calibri"/>
                <w:b/>
                <w:bCs/>
                <w:color w:val="000000"/>
              </w:rPr>
            </w:pPr>
            <w:r>
              <w:rPr>
                <w:rFonts w:ascii="Calibri" w:hAnsi="Calibri" w:cs="Calibri"/>
                <w:b/>
                <w:bCs/>
                <w:color w:val="000000"/>
              </w:rPr>
              <w:t>No</w:t>
            </w:r>
          </w:p>
        </w:tc>
      </w:tr>
      <w:tr w:rsidR="0053453E" w14:paraId="1C305505" w14:textId="77777777" w:rsidTr="0053453E">
        <w:trPr>
          <w:trHeight w:val="320"/>
        </w:trPr>
        <w:tc>
          <w:tcPr>
            <w:tcW w:w="1320" w:type="dxa"/>
            <w:shd w:val="clear" w:color="auto" w:fill="auto"/>
            <w:noWrap/>
            <w:vAlign w:val="center"/>
            <w:hideMark/>
          </w:tcPr>
          <w:p w14:paraId="602689A0" w14:textId="77777777" w:rsidR="0053453E" w:rsidRDefault="0053453E" w:rsidP="0053453E">
            <w:pPr>
              <w:jc w:val="center"/>
              <w:rPr>
                <w:rFonts w:ascii="Calibri" w:hAnsi="Calibri" w:cs="Calibri"/>
                <w:color w:val="000000"/>
              </w:rPr>
            </w:pPr>
            <w:r>
              <w:rPr>
                <w:rFonts w:ascii="Calibri" w:hAnsi="Calibri" w:cs="Calibri"/>
                <w:color w:val="000000"/>
              </w:rPr>
              <w:t>18</w:t>
            </w:r>
          </w:p>
        </w:tc>
        <w:tc>
          <w:tcPr>
            <w:tcW w:w="1320" w:type="dxa"/>
            <w:shd w:val="clear" w:color="auto" w:fill="auto"/>
            <w:noWrap/>
            <w:vAlign w:val="center"/>
            <w:hideMark/>
          </w:tcPr>
          <w:p w14:paraId="417AB9A2" w14:textId="77777777" w:rsidR="0053453E" w:rsidRDefault="0053453E" w:rsidP="0053453E">
            <w:pPr>
              <w:jc w:val="center"/>
              <w:rPr>
                <w:rFonts w:ascii="Calibri" w:hAnsi="Calibri" w:cs="Calibri"/>
                <w:color w:val="000000"/>
              </w:rPr>
            </w:pPr>
            <w:r>
              <w:rPr>
                <w:rFonts w:ascii="Calibri" w:hAnsi="Calibri" w:cs="Calibri"/>
                <w:color w:val="000000"/>
              </w:rPr>
              <w:t>2</w:t>
            </w:r>
          </w:p>
        </w:tc>
      </w:tr>
    </w:tbl>
    <w:p w14:paraId="005BB09B" w14:textId="7B42D512" w:rsidR="00504A40" w:rsidRDefault="00504A40" w:rsidP="0053453E"/>
    <w:p w14:paraId="30035ADE" w14:textId="0BC1D151" w:rsidR="0053453E" w:rsidRDefault="0053453E" w:rsidP="00803295">
      <w:pPr>
        <w:jc w:val="center"/>
      </w:pPr>
    </w:p>
    <w:p w14:paraId="2587BBA9" w14:textId="77777777" w:rsidR="0053453E" w:rsidRDefault="0053453E" w:rsidP="00803295">
      <w:pPr>
        <w:jc w:val="center"/>
      </w:pPr>
    </w:p>
    <w:p w14:paraId="32C32284" w14:textId="4427BDAF" w:rsidR="00504A40" w:rsidRDefault="00504A40" w:rsidP="00CC166F"/>
    <w:p w14:paraId="43A4C2EF" w14:textId="618FD336" w:rsidR="00504A40" w:rsidRPr="00F47A3D" w:rsidRDefault="00F47A3D" w:rsidP="00CC166F">
      <w:r>
        <w:rPr>
          <w:b/>
          <w:bCs/>
        </w:rPr>
        <w:t xml:space="preserve">2. Do you think that VLE (Moodle) is helpful for you? </w:t>
      </w:r>
      <w:r>
        <w:t>Difference it the previous question we have two different results, from the twenty students 18, which is the 90%</w:t>
      </w:r>
      <w:r w:rsidR="00D13090">
        <w:t xml:space="preserve"> of the population said </w:t>
      </w:r>
      <w:r>
        <w:t>that VLE (Moodle) it is helpful in their studies, contrasting there are</w:t>
      </w:r>
      <w:r w:rsidR="00D13090">
        <w:t xml:space="preserve"> 10% who is thinking that out VLE it not a good support. </w:t>
      </w:r>
    </w:p>
    <w:p w14:paraId="241A7837" w14:textId="268289FC" w:rsidR="00803295" w:rsidRDefault="00803295" w:rsidP="00CC166F"/>
    <w:p w14:paraId="78F43E44" w14:textId="77777777" w:rsidR="00803295" w:rsidRDefault="00803295" w:rsidP="00CC166F"/>
    <w:p w14:paraId="1489F858" w14:textId="6DEC1C69" w:rsidR="00504A40" w:rsidRDefault="00504A40" w:rsidP="00CC166F"/>
    <w:p w14:paraId="160ACB81" w14:textId="5E0C830E" w:rsidR="00504A40" w:rsidRDefault="00504A40" w:rsidP="00CC166F"/>
    <w:p w14:paraId="210C89C7" w14:textId="0AEB74E7" w:rsidR="00504A40" w:rsidRDefault="00504A40" w:rsidP="00CC166F"/>
    <w:p w14:paraId="05F07553" w14:textId="4A891E5F" w:rsidR="00504A40" w:rsidRDefault="00504A40" w:rsidP="00CC166F"/>
    <w:p w14:paraId="095EF1CA" w14:textId="1F544CC5" w:rsidR="00504A40" w:rsidRDefault="00504A40" w:rsidP="00CC166F"/>
    <w:p w14:paraId="46AD9A54" w14:textId="1456AE4A" w:rsidR="00504A40" w:rsidRDefault="00504A40" w:rsidP="00CC166F"/>
    <w:p w14:paraId="12B1AC8C" w14:textId="77777777" w:rsidR="00614609" w:rsidRDefault="00614609" w:rsidP="00803295">
      <w:pPr>
        <w:jc w:val="center"/>
      </w:pPr>
    </w:p>
    <w:p w14:paraId="259460AC" w14:textId="77777777" w:rsidR="00614609" w:rsidRDefault="00614609" w:rsidP="00803295">
      <w:pPr>
        <w:jc w:val="center"/>
      </w:pPr>
    </w:p>
    <w:p w14:paraId="49560343" w14:textId="45353739" w:rsidR="00504A40" w:rsidRDefault="00803295" w:rsidP="00803295">
      <w:pPr>
        <w:jc w:val="center"/>
      </w:pPr>
      <w:r>
        <w:rPr>
          <w:noProof/>
        </w:rPr>
        <w:drawing>
          <wp:inline distT="0" distB="0" distL="0" distR="0" wp14:anchorId="760606A0" wp14:editId="65A6B4B4">
            <wp:extent cx="4572000" cy="2743200"/>
            <wp:effectExtent l="0" t="0" r="12700" b="12700"/>
            <wp:docPr id="8" name="Chart 8">
              <a:extLst xmlns:a="http://schemas.openxmlformats.org/drawingml/2006/main">
                <a:ext uri="{FF2B5EF4-FFF2-40B4-BE49-F238E27FC236}">
                  <a16:creationId xmlns:a16="http://schemas.microsoft.com/office/drawing/2014/main" id="{662D1532-3E0B-8445-8F0E-0E21CDBBF5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02B5A50" w14:textId="484D6D97" w:rsidR="00803295" w:rsidRDefault="00803295" w:rsidP="00803295">
      <w:pPr>
        <w:jc w:val="center"/>
      </w:pPr>
    </w:p>
    <w:p w14:paraId="5D722227" w14:textId="77777777" w:rsidR="00614609" w:rsidRDefault="00614609" w:rsidP="00803295">
      <w:pPr>
        <w:jc w:val="center"/>
      </w:pPr>
    </w:p>
    <w:p w14:paraId="076A31A9" w14:textId="32F7BA7A" w:rsidR="00803295" w:rsidRDefault="00803295" w:rsidP="00803295">
      <w:pPr>
        <w:jc w:val="center"/>
      </w:pPr>
      <w:r>
        <w:rPr>
          <w:noProof/>
        </w:rPr>
        <w:drawing>
          <wp:inline distT="0" distB="0" distL="0" distR="0" wp14:anchorId="64B9B402" wp14:editId="433B9AD3">
            <wp:extent cx="4572000" cy="2743200"/>
            <wp:effectExtent l="0" t="0" r="12700" b="12700"/>
            <wp:docPr id="9" name="Chart 9">
              <a:extLst xmlns:a="http://schemas.openxmlformats.org/drawingml/2006/main">
                <a:ext uri="{FF2B5EF4-FFF2-40B4-BE49-F238E27FC236}">
                  <a16:creationId xmlns:a16="http://schemas.microsoft.com/office/drawing/2014/main" id="{662D1532-3E0B-8445-8F0E-0E21CDBBF5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C071929" w14:textId="2833A7DD" w:rsidR="00504A40" w:rsidRDefault="00504A40" w:rsidP="00CC166F"/>
    <w:p w14:paraId="60BB8719" w14:textId="0F9504DD" w:rsidR="00504A40" w:rsidRDefault="00D13090" w:rsidP="00CC166F">
      <w:r>
        <w:rPr>
          <w:b/>
          <w:bCs/>
        </w:rPr>
        <w:t xml:space="preserve">3. Grade how often do you use VLE (Moodle) </w:t>
      </w:r>
      <w:r w:rsidR="001F13BE">
        <w:t>Being 1 (once per week) and 5 (more than 4 times per week). In the Pie – charts same as before we having the percentage</w:t>
      </w:r>
      <w:r w:rsidR="0088140D">
        <w:t>.</w:t>
      </w:r>
    </w:p>
    <w:p w14:paraId="62E85651" w14:textId="165CCC04" w:rsidR="0088140D" w:rsidRPr="001F13BE" w:rsidRDefault="0088140D" w:rsidP="00CC166F">
      <w:r>
        <w:t xml:space="preserve">In this graph is available to observe that the students are having a look the website to get some support before, during or after the lessons. </w:t>
      </w:r>
    </w:p>
    <w:p w14:paraId="5D2BB7D1" w14:textId="260B37AF" w:rsidR="00504A40" w:rsidRDefault="00504A40" w:rsidP="00CC166F"/>
    <w:p w14:paraId="1763F35F" w14:textId="679636FA" w:rsidR="00504A40" w:rsidRDefault="00504A40" w:rsidP="00CC166F"/>
    <w:p w14:paraId="08C81327" w14:textId="1C007FA7" w:rsidR="00504A40" w:rsidRDefault="00504A40" w:rsidP="00CC166F"/>
    <w:p w14:paraId="5A2DDA72" w14:textId="789B2E05" w:rsidR="00504A40" w:rsidRDefault="00504A40" w:rsidP="00CC166F"/>
    <w:p w14:paraId="7441739E" w14:textId="4686B4F8" w:rsidR="00504A40" w:rsidRDefault="00504A40" w:rsidP="00CC166F"/>
    <w:p w14:paraId="38D97A11" w14:textId="47BFCC56" w:rsidR="00504A40" w:rsidRDefault="00504A40" w:rsidP="00CC166F"/>
    <w:p w14:paraId="240EE945" w14:textId="54C28CE2" w:rsidR="00504A40" w:rsidRDefault="00504A40" w:rsidP="00CC166F"/>
    <w:p w14:paraId="46A3936A" w14:textId="278035E4" w:rsidR="00504A40" w:rsidRDefault="00504A40" w:rsidP="00CC166F"/>
    <w:p w14:paraId="7CA029DE" w14:textId="2417D496" w:rsidR="00504A40" w:rsidRDefault="00504A40" w:rsidP="00CC166F"/>
    <w:p w14:paraId="4143484C" w14:textId="41C451DE" w:rsidR="00504A40" w:rsidRDefault="00504A40" w:rsidP="00CC166F"/>
    <w:p w14:paraId="23859621" w14:textId="051E19D7" w:rsidR="00504A40" w:rsidRDefault="00504A40" w:rsidP="00CC166F"/>
    <w:p w14:paraId="6ED1F14B" w14:textId="66C07CE3" w:rsidR="00504A40" w:rsidRDefault="00504A40" w:rsidP="00CC166F"/>
    <w:p w14:paraId="49A75526" w14:textId="337A6FF1" w:rsidR="00803295" w:rsidRDefault="00803295" w:rsidP="00CC166F"/>
    <w:p w14:paraId="308A9B6D" w14:textId="77777777" w:rsidR="00614609" w:rsidRDefault="00614609" w:rsidP="00CC166F"/>
    <w:p w14:paraId="7B2541EB" w14:textId="126E67A3" w:rsidR="00803295" w:rsidRDefault="00803295" w:rsidP="00614609">
      <w:pPr>
        <w:jc w:val="center"/>
      </w:pPr>
      <w:r>
        <w:rPr>
          <w:noProof/>
        </w:rPr>
        <w:drawing>
          <wp:inline distT="0" distB="0" distL="0" distR="0" wp14:anchorId="2B81542F" wp14:editId="53B6DB1A">
            <wp:extent cx="4572000" cy="2743200"/>
            <wp:effectExtent l="0" t="0" r="12700" b="12700"/>
            <wp:docPr id="11" name="Chart 11">
              <a:extLst xmlns:a="http://schemas.openxmlformats.org/drawingml/2006/main">
                <a:ext uri="{FF2B5EF4-FFF2-40B4-BE49-F238E27FC236}">
                  <a16:creationId xmlns:a16="http://schemas.microsoft.com/office/drawing/2014/main" id="{1A0209BC-5710-BF47-86F2-C565C2049B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4207E6" w14:textId="5909255C" w:rsidR="00504A40" w:rsidRDefault="00504A40" w:rsidP="00CC166F"/>
    <w:p w14:paraId="4EEB1EFA" w14:textId="77777777" w:rsidR="00614609" w:rsidRDefault="00614609" w:rsidP="00CC166F"/>
    <w:p w14:paraId="66C95947" w14:textId="51670CC0" w:rsidR="00504A40" w:rsidRDefault="00614609" w:rsidP="00614609">
      <w:pPr>
        <w:jc w:val="center"/>
      </w:pPr>
      <w:r>
        <w:rPr>
          <w:noProof/>
        </w:rPr>
        <w:drawing>
          <wp:inline distT="0" distB="0" distL="0" distR="0" wp14:anchorId="6A7C886D" wp14:editId="468AAEF7">
            <wp:extent cx="4572000" cy="2743200"/>
            <wp:effectExtent l="0" t="0" r="12700" b="12700"/>
            <wp:docPr id="12" name="Chart 12">
              <a:extLst xmlns:a="http://schemas.openxmlformats.org/drawingml/2006/main">
                <a:ext uri="{FF2B5EF4-FFF2-40B4-BE49-F238E27FC236}">
                  <a16:creationId xmlns:a16="http://schemas.microsoft.com/office/drawing/2014/main" id="{3FA48972-B24B-114C-80A6-76E9EE3325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961057A" w14:textId="1E74380F" w:rsidR="00614609" w:rsidRDefault="00614609" w:rsidP="00CC166F"/>
    <w:p w14:paraId="6B975676" w14:textId="7BEA1974" w:rsidR="00614609" w:rsidRDefault="00614609" w:rsidP="00CC166F"/>
    <w:p w14:paraId="5EDF6403" w14:textId="5EACE5E5" w:rsidR="00614609" w:rsidRDefault="00614609" w:rsidP="00CC166F"/>
    <w:p w14:paraId="0F637C8E" w14:textId="77777777" w:rsidR="00842113" w:rsidRDefault="0088140D" w:rsidP="00CC166F">
      <w:r>
        <w:t xml:space="preserve">In here provide us the possibility to get the information to recognise the impact of the VLE as the 60% of the students answer to give some positive support to the students. Comparing how </w:t>
      </w:r>
      <w:r w:rsidR="00842113">
        <w:t xml:space="preserve">many people respond to the questionnaire that this was not positive, there is a big difference and we can could as this has been positive. </w:t>
      </w:r>
    </w:p>
    <w:p w14:paraId="29FC689F" w14:textId="269A7ABD" w:rsidR="00614609" w:rsidRDefault="00842113" w:rsidP="00CC166F">
      <w:r>
        <w:t xml:space="preserve"> </w:t>
      </w:r>
    </w:p>
    <w:p w14:paraId="0EEFFF39" w14:textId="3A53AD25" w:rsidR="00614609" w:rsidRDefault="00614609" w:rsidP="00CC166F"/>
    <w:p w14:paraId="3726337E" w14:textId="24FF95CF" w:rsidR="00614609" w:rsidRDefault="00614609" w:rsidP="00CC166F"/>
    <w:p w14:paraId="7C22FA57" w14:textId="207FFC21" w:rsidR="00614609" w:rsidRDefault="00614609" w:rsidP="00CC166F"/>
    <w:p w14:paraId="68F84099" w14:textId="3CF773E2" w:rsidR="00614609" w:rsidRDefault="00614609" w:rsidP="00CC166F"/>
    <w:p w14:paraId="7C258262" w14:textId="50797BD0" w:rsidR="00614609" w:rsidRDefault="00614609" w:rsidP="00CC166F"/>
    <w:p w14:paraId="5F8FC4E2" w14:textId="53662638" w:rsidR="00614609" w:rsidRDefault="00614609" w:rsidP="00CC166F"/>
    <w:p w14:paraId="10D51CF8" w14:textId="3D5E5DF0" w:rsidR="00614609" w:rsidRDefault="00614609" w:rsidP="00CC166F"/>
    <w:p w14:paraId="68469CB9" w14:textId="4663FD1C" w:rsidR="00614609" w:rsidRDefault="00614609" w:rsidP="00CC166F"/>
    <w:p w14:paraId="04F20892" w14:textId="68982194" w:rsidR="00614609" w:rsidRDefault="00614609" w:rsidP="00CC166F"/>
    <w:p w14:paraId="2F4D1E75" w14:textId="2D102D85" w:rsidR="00614609" w:rsidRDefault="00614609" w:rsidP="00CC166F"/>
    <w:p w14:paraId="2187B61C" w14:textId="77777777" w:rsidR="00614609" w:rsidRDefault="00614609" w:rsidP="00614609">
      <w:pPr>
        <w:jc w:val="center"/>
      </w:pPr>
    </w:p>
    <w:p w14:paraId="444385AC" w14:textId="77777777" w:rsidR="00614609" w:rsidRDefault="00614609" w:rsidP="00614609">
      <w:pPr>
        <w:jc w:val="center"/>
      </w:pPr>
    </w:p>
    <w:p w14:paraId="60AF12D8" w14:textId="6D6BE46F" w:rsidR="00614609" w:rsidRDefault="00614609" w:rsidP="00614609">
      <w:pPr>
        <w:jc w:val="center"/>
      </w:pPr>
      <w:r>
        <w:rPr>
          <w:noProof/>
        </w:rPr>
        <w:drawing>
          <wp:inline distT="0" distB="0" distL="0" distR="0" wp14:anchorId="49617412" wp14:editId="3AAEAA89">
            <wp:extent cx="4572000" cy="2743200"/>
            <wp:effectExtent l="0" t="0" r="12700" b="12700"/>
            <wp:docPr id="13" name="Chart 13">
              <a:extLst xmlns:a="http://schemas.openxmlformats.org/drawingml/2006/main">
                <a:ext uri="{FF2B5EF4-FFF2-40B4-BE49-F238E27FC236}">
                  <a16:creationId xmlns:a16="http://schemas.microsoft.com/office/drawing/2014/main" id="{90991EB1-48B0-B74F-8BB8-FFC909B255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F276511" w14:textId="6AD0FF57" w:rsidR="00614609" w:rsidRDefault="00614609" w:rsidP="00614609">
      <w:pPr>
        <w:jc w:val="center"/>
      </w:pPr>
    </w:p>
    <w:p w14:paraId="6EE09D85" w14:textId="77A8B409" w:rsidR="00614609" w:rsidRDefault="00614609" w:rsidP="00614609">
      <w:pPr>
        <w:jc w:val="center"/>
      </w:pPr>
    </w:p>
    <w:p w14:paraId="1E0FC784" w14:textId="21479BCA" w:rsidR="00614609" w:rsidRDefault="00614609" w:rsidP="00614609">
      <w:pPr>
        <w:jc w:val="center"/>
      </w:pPr>
      <w:r>
        <w:rPr>
          <w:noProof/>
        </w:rPr>
        <w:drawing>
          <wp:inline distT="0" distB="0" distL="0" distR="0" wp14:anchorId="65B52249" wp14:editId="70F12B40">
            <wp:extent cx="4572000" cy="2743200"/>
            <wp:effectExtent l="0" t="0" r="12700" b="12700"/>
            <wp:docPr id="14" name="Chart 14">
              <a:extLst xmlns:a="http://schemas.openxmlformats.org/drawingml/2006/main">
                <a:ext uri="{FF2B5EF4-FFF2-40B4-BE49-F238E27FC236}">
                  <a16:creationId xmlns:a16="http://schemas.microsoft.com/office/drawing/2014/main" id="{7A7529FC-CE21-4742-BF82-D8A27F9A9F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33066A7" w14:textId="256258F8" w:rsidR="00614609" w:rsidRDefault="00614609" w:rsidP="00614609">
      <w:pPr>
        <w:jc w:val="center"/>
      </w:pPr>
    </w:p>
    <w:p w14:paraId="48FBEE85" w14:textId="43BB71CB" w:rsidR="00614609" w:rsidRDefault="00842113" w:rsidP="00614609">
      <w:pPr>
        <w:jc w:val="center"/>
      </w:pPr>
      <w:r>
        <w:t xml:space="preserve">The satisfaction of the VLE in overall it is satisfied, with one 70% out of the 100% being 14 of the students satisfied with the VLE, even though there are some of the students who are not satisfied this gives us a </w:t>
      </w:r>
      <w:r w:rsidR="006E484C">
        <w:t xml:space="preserve">motivation to keep working to provide a better service to the students. </w:t>
      </w:r>
    </w:p>
    <w:p w14:paraId="53538EC5" w14:textId="5BE4AFC6" w:rsidR="00614609" w:rsidRDefault="00614609" w:rsidP="00614609">
      <w:pPr>
        <w:jc w:val="center"/>
      </w:pPr>
    </w:p>
    <w:p w14:paraId="6F382FEB" w14:textId="771E4DF8" w:rsidR="00614609" w:rsidRDefault="00614609" w:rsidP="00614609">
      <w:pPr>
        <w:jc w:val="center"/>
      </w:pPr>
    </w:p>
    <w:p w14:paraId="60A22971" w14:textId="5971F925" w:rsidR="00614609" w:rsidRDefault="00614609" w:rsidP="00614609">
      <w:pPr>
        <w:jc w:val="center"/>
      </w:pPr>
    </w:p>
    <w:p w14:paraId="046FDE41" w14:textId="470959C1" w:rsidR="00614609" w:rsidRDefault="00614609" w:rsidP="00614609">
      <w:pPr>
        <w:jc w:val="center"/>
      </w:pPr>
    </w:p>
    <w:p w14:paraId="4CC5121C" w14:textId="75046A70" w:rsidR="00614609" w:rsidRDefault="00614609" w:rsidP="00614609">
      <w:pPr>
        <w:jc w:val="center"/>
      </w:pPr>
    </w:p>
    <w:p w14:paraId="4574365C" w14:textId="5C796462" w:rsidR="00614609" w:rsidRDefault="00614609" w:rsidP="00614609">
      <w:pPr>
        <w:jc w:val="center"/>
      </w:pPr>
    </w:p>
    <w:p w14:paraId="380CFBF0" w14:textId="09E45956" w:rsidR="00614609" w:rsidRDefault="00614609" w:rsidP="00614609">
      <w:pPr>
        <w:jc w:val="center"/>
      </w:pPr>
    </w:p>
    <w:p w14:paraId="1843F623" w14:textId="12C02262" w:rsidR="00614609" w:rsidRDefault="00614609" w:rsidP="00614609">
      <w:pPr>
        <w:jc w:val="center"/>
      </w:pPr>
    </w:p>
    <w:p w14:paraId="6FF3CF35" w14:textId="57475E22" w:rsidR="00614609" w:rsidRDefault="00614609" w:rsidP="00614609">
      <w:pPr>
        <w:jc w:val="center"/>
      </w:pPr>
    </w:p>
    <w:p w14:paraId="67F32F31" w14:textId="79BA2ACE" w:rsidR="00614609" w:rsidRDefault="00614609" w:rsidP="00614609">
      <w:pPr>
        <w:jc w:val="center"/>
      </w:pPr>
    </w:p>
    <w:p w14:paraId="76090BFB" w14:textId="37345B79" w:rsidR="00614609" w:rsidRDefault="00614609" w:rsidP="00614609">
      <w:pPr>
        <w:jc w:val="center"/>
      </w:pPr>
    </w:p>
    <w:p w14:paraId="6EA5F178" w14:textId="533CED20" w:rsidR="00614609" w:rsidRDefault="00614609" w:rsidP="00614609">
      <w:pPr>
        <w:jc w:val="center"/>
      </w:pPr>
    </w:p>
    <w:p w14:paraId="7B93CA53" w14:textId="77777777" w:rsidR="0092432F" w:rsidRDefault="0092432F" w:rsidP="00614609">
      <w:pPr>
        <w:jc w:val="center"/>
      </w:pPr>
    </w:p>
    <w:p w14:paraId="14125426" w14:textId="77777777" w:rsidR="0092432F" w:rsidRDefault="0092432F" w:rsidP="00614609">
      <w:pPr>
        <w:jc w:val="center"/>
      </w:pPr>
    </w:p>
    <w:p w14:paraId="6361B865" w14:textId="6FC5D892" w:rsidR="00614609" w:rsidRDefault="00614609" w:rsidP="00614609">
      <w:pPr>
        <w:jc w:val="center"/>
      </w:pPr>
      <w:r>
        <w:rPr>
          <w:noProof/>
        </w:rPr>
        <w:drawing>
          <wp:inline distT="0" distB="0" distL="0" distR="0" wp14:anchorId="0772F9C3" wp14:editId="60E451A7">
            <wp:extent cx="4572000" cy="2743200"/>
            <wp:effectExtent l="0" t="0" r="0" b="0"/>
            <wp:docPr id="15" name="Chart 15">
              <a:extLst xmlns:a="http://schemas.openxmlformats.org/drawingml/2006/main">
                <a:ext uri="{FF2B5EF4-FFF2-40B4-BE49-F238E27FC236}">
                  <a16:creationId xmlns:a16="http://schemas.microsoft.com/office/drawing/2014/main" id="{7BF6E815-14F9-3940-9886-5E2068F13A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F3F84B5" w14:textId="56B25506" w:rsidR="00614609" w:rsidRDefault="00614609" w:rsidP="00614609">
      <w:pPr>
        <w:jc w:val="center"/>
      </w:pPr>
    </w:p>
    <w:p w14:paraId="1274B09B" w14:textId="21A7F397" w:rsidR="00614609" w:rsidRDefault="00614609" w:rsidP="00614609">
      <w:pPr>
        <w:jc w:val="center"/>
      </w:pPr>
    </w:p>
    <w:p w14:paraId="4338B40F" w14:textId="22ED4566" w:rsidR="00614609" w:rsidRDefault="0092432F" w:rsidP="00614609">
      <w:pPr>
        <w:jc w:val="center"/>
      </w:pPr>
      <w:r>
        <w:rPr>
          <w:noProof/>
        </w:rPr>
        <w:drawing>
          <wp:inline distT="0" distB="0" distL="0" distR="0" wp14:anchorId="038C103B" wp14:editId="2F57676C">
            <wp:extent cx="4572000" cy="2743200"/>
            <wp:effectExtent l="0" t="0" r="12700" b="12700"/>
            <wp:docPr id="16" name="Chart 16">
              <a:extLst xmlns:a="http://schemas.openxmlformats.org/drawingml/2006/main">
                <a:ext uri="{FF2B5EF4-FFF2-40B4-BE49-F238E27FC236}">
                  <a16:creationId xmlns:a16="http://schemas.microsoft.com/office/drawing/2014/main" id="{2B925F60-D732-8740-8EC2-EFFDF615FD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03E89F6" w14:textId="02BB5C04" w:rsidR="00614609" w:rsidRDefault="00614609" w:rsidP="00614609">
      <w:pPr>
        <w:jc w:val="center"/>
      </w:pPr>
    </w:p>
    <w:p w14:paraId="68C5C48A" w14:textId="0611E018" w:rsidR="0092432F" w:rsidRDefault="0092432F" w:rsidP="00614609">
      <w:pPr>
        <w:jc w:val="center"/>
      </w:pPr>
    </w:p>
    <w:p w14:paraId="76CEA9CB" w14:textId="637FD8D7" w:rsidR="0092432F" w:rsidRDefault="006E484C" w:rsidP="00614609">
      <w:pPr>
        <w:jc w:val="center"/>
      </w:pPr>
      <w:r>
        <w:t xml:space="preserve">If there is a situation of missing a lesson most of the students said that with </w:t>
      </w:r>
      <w:r w:rsidR="00085D38">
        <w:t>Moodle,</w:t>
      </w:r>
      <w:r>
        <w:t xml:space="preserve"> they are not able to follow the lectures, this is </w:t>
      </w:r>
      <w:r w:rsidR="00085D38">
        <w:t>an</w:t>
      </w:r>
      <w:r>
        <w:t xml:space="preserve"> 80%. Having the majority of </w:t>
      </w:r>
      <w:proofErr w:type="gramStart"/>
      <w:r>
        <w:t>people</w:t>
      </w:r>
      <w:proofErr w:type="gramEnd"/>
      <w:r>
        <w:t xml:space="preserve"> </w:t>
      </w:r>
      <w:r w:rsidR="00085D38">
        <w:t xml:space="preserve">we can take as a strong point to improvise. </w:t>
      </w:r>
    </w:p>
    <w:p w14:paraId="1E0BC95D" w14:textId="0D0C4EEF" w:rsidR="0092432F" w:rsidRDefault="0092432F" w:rsidP="00614609">
      <w:pPr>
        <w:jc w:val="center"/>
      </w:pPr>
    </w:p>
    <w:p w14:paraId="2C3CE9F6" w14:textId="78AE217B" w:rsidR="0092432F" w:rsidRDefault="0092432F" w:rsidP="00614609">
      <w:pPr>
        <w:jc w:val="center"/>
      </w:pPr>
    </w:p>
    <w:p w14:paraId="4B4756AE" w14:textId="059805A8" w:rsidR="0092432F" w:rsidRDefault="0092432F" w:rsidP="00614609">
      <w:pPr>
        <w:jc w:val="center"/>
      </w:pPr>
    </w:p>
    <w:p w14:paraId="341DA299" w14:textId="6342EAF0" w:rsidR="0092432F" w:rsidRDefault="0092432F" w:rsidP="00614609">
      <w:pPr>
        <w:jc w:val="center"/>
      </w:pPr>
    </w:p>
    <w:p w14:paraId="193BDD38" w14:textId="14856E51" w:rsidR="0092432F" w:rsidRDefault="0092432F" w:rsidP="00614609">
      <w:pPr>
        <w:jc w:val="center"/>
      </w:pPr>
    </w:p>
    <w:p w14:paraId="5DE5D298" w14:textId="64CB8385" w:rsidR="0092432F" w:rsidRDefault="0092432F" w:rsidP="00614609">
      <w:pPr>
        <w:jc w:val="center"/>
      </w:pPr>
    </w:p>
    <w:p w14:paraId="37AF5751" w14:textId="77777777" w:rsidR="0092432F" w:rsidRDefault="0092432F" w:rsidP="00C77311"/>
    <w:p w14:paraId="2474031C" w14:textId="7B60BB69" w:rsidR="00CC166F" w:rsidRPr="00166607" w:rsidRDefault="00166607" w:rsidP="00166607">
      <w:pPr>
        <w:pStyle w:val="Heading2"/>
        <w:rPr>
          <w:color w:val="000000" w:themeColor="text1"/>
          <w:u w:val="single"/>
        </w:rPr>
      </w:pPr>
      <w:bookmarkStart w:id="8" w:name="_Toc39141941"/>
      <w:r w:rsidRPr="00166607">
        <w:rPr>
          <w:color w:val="000000" w:themeColor="text1"/>
          <w:u w:val="single"/>
        </w:rPr>
        <w:t>Summary of the findings</w:t>
      </w:r>
      <w:bookmarkEnd w:id="8"/>
      <w:r w:rsidRPr="00166607">
        <w:rPr>
          <w:color w:val="000000" w:themeColor="text1"/>
          <w:u w:val="single"/>
        </w:rPr>
        <w:t xml:space="preserve"> </w:t>
      </w:r>
    </w:p>
    <w:p w14:paraId="422FB23C" w14:textId="07F3F7E5" w:rsidR="00AB3F34" w:rsidRDefault="00085D38" w:rsidP="00126C4B">
      <w:pPr>
        <w:ind w:left="360"/>
      </w:pPr>
      <w:r w:rsidRPr="00085D38">
        <w:t>After completing this questionnaire, in which we obtain the information for my research, it can be said that the impact of VLE has been generally positive, but we still have points in which we have to improve, as an organization, among others.</w:t>
      </w:r>
    </w:p>
    <w:p w14:paraId="3579C896" w14:textId="2C7BB337" w:rsidR="00085D38" w:rsidRDefault="00085D38" w:rsidP="00126C4B">
      <w:pPr>
        <w:ind w:left="360"/>
      </w:pPr>
      <w:r w:rsidRPr="00085D38">
        <w:t>In question number 4 of the study it gives us information that many students maintain contact and use of the VLE at their available moments, either before or after. Obtaining 60% is a great advance and, as mentioned above, there are points where it will improve so that a more detailed explanation can be given in case students cannot attend the lessons.</w:t>
      </w:r>
    </w:p>
    <w:p w14:paraId="3906C445" w14:textId="0918C1B8" w:rsidR="00CC166F" w:rsidRPr="00C77311" w:rsidRDefault="00CC166F" w:rsidP="00CC166F">
      <w:pPr>
        <w:pStyle w:val="Heading1"/>
        <w:numPr>
          <w:ilvl w:val="0"/>
          <w:numId w:val="8"/>
        </w:numPr>
        <w:rPr>
          <w:color w:val="000000" w:themeColor="text1"/>
          <w:sz w:val="28"/>
          <w:szCs w:val="28"/>
        </w:rPr>
      </w:pPr>
      <w:bookmarkStart w:id="9" w:name="_Toc39141942"/>
      <w:r w:rsidRPr="00C77311">
        <w:rPr>
          <w:color w:val="000000" w:themeColor="text1"/>
          <w:sz w:val="28"/>
          <w:szCs w:val="28"/>
        </w:rPr>
        <w:t>CONCLUSION</w:t>
      </w:r>
      <w:bookmarkEnd w:id="9"/>
    </w:p>
    <w:p w14:paraId="29CA33AF" w14:textId="15CC54A3" w:rsidR="00AB3F34" w:rsidRDefault="00AB3F34" w:rsidP="00126C4B">
      <w:pPr>
        <w:ind w:left="360"/>
      </w:pPr>
    </w:p>
    <w:p w14:paraId="20E60ACD" w14:textId="73F668E8" w:rsidR="00C77311" w:rsidRDefault="00085D38" w:rsidP="00126C4B">
      <w:pPr>
        <w:ind w:left="360"/>
      </w:pPr>
      <w:r w:rsidRPr="00085D38">
        <w:t>Along with all the information obtained from other researchers and mine, I have been able to understand the progress that the VLE is having and the way in which it provides us, for people who may have less time available. My overall outcome is the power that VLE has as it gives us the support to be able to expand our knowledge allowing us to create and develop our learning in a collaborative way. It is a shared environment and the construction together with the diffusion is given by the participants.</w:t>
      </w:r>
    </w:p>
    <w:p w14:paraId="1070A00F" w14:textId="4BB914F3" w:rsidR="00C77311" w:rsidRDefault="00C77311" w:rsidP="00126C4B">
      <w:pPr>
        <w:ind w:left="360"/>
      </w:pPr>
    </w:p>
    <w:p w14:paraId="16657C48" w14:textId="2820D427" w:rsidR="00C77311" w:rsidRDefault="00C77311" w:rsidP="00126C4B">
      <w:pPr>
        <w:ind w:left="360"/>
      </w:pPr>
    </w:p>
    <w:p w14:paraId="0E77950B" w14:textId="1531806D" w:rsidR="00C77311" w:rsidRDefault="00C77311" w:rsidP="00126C4B">
      <w:pPr>
        <w:ind w:left="360"/>
      </w:pPr>
    </w:p>
    <w:p w14:paraId="271889F9" w14:textId="4AFB837B" w:rsidR="00C77311" w:rsidRDefault="00C77311" w:rsidP="00126C4B">
      <w:pPr>
        <w:ind w:left="360"/>
      </w:pPr>
    </w:p>
    <w:p w14:paraId="2DEFD496" w14:textId="44698B9D" w:rsidR="00C77311" w:rsidRDefault="00C77311" w:rsidP="00126C4B">
      <w:pPr>
        <w:ind w:left="360"/>
      </w:pPr>
    </w:p>
    <w:p w14:paraId="201DE160" w14:textId="153FDF09" w:rsidR="00C77311" w:rsidRDefault="00C77311" w:rsidP="00126C4B">
      <w:pPr>
        <w:ind w:left="360"/>
      </w:pPr>
    </w:p>
    <w:p w14:paraId="4E5C07F4" w14:textId="61B32D3E" w:rsidR="00C77311" w:rsidRDefault="00C77311" w:rsidP="00126C4B">
      <w:pPr>
        <w:ind w:left="360"/>
      </w:pPr>
    </w:p>
    <w:p w14:paraId="31DB8442" w14:textId="10907259" w:rsidR="00C77311" w:rsidRDefault="00C77311" w:rsidP="00126C4B">
      <w:pPr>
        <w:ind w:left="360"/>
      </w:pPr>
    </w:p>
    <w:p w14:paraId="657547CC" w14:textId="5B0D1196" w:rsidR="00C77311" w:rsidRDefault="00C77311" w:rsidP="00126C4B">
      <w:pPr>
        <w:ind w:left="360"/>
      </w:pPr>
    </w:p>
    <w:p w14:paraId="1F68963D" w14:textId="0A586779" w:rsidR="00C77311" w:rsidRDefault="00C77311" w:rsidP="00126C4B">
      <w:pPr>
        <w:ind w:left="360"/>
      </w:pPr>
    </w:p>
    <w:p w14:paraId="7C86411B" w14:textId="1451E777" w:rsidR="00C77311" w:rsidRDefault="00C77311" w:rsidP="00126C4B">
      <w:pPr>
        <w:ind w:left="360"/>
      </w:pPr>
    </w:p>
    <w:p w14:paraId="25298E88" w14:textId="69490EB9" w:rsidR="00C77311" w:rsidRDefault="00C77311" w:rsidP="00126C4B">
      <w:pPr>
        <w:ind w:left="360"/>
      </w:pPr>
    </w:p>
    <w:p w14:paraId="32C6C692" w14:textId="007758BB" w:rsidR="00C77311" w:rsidRDefault="00C77311" w:rsidP="00126C4B">
      <w:pPr>
        <w:ind w:left="360"/>
      </w:pPr>
    </w:p>
    <w:p w14:paraId="7D939D07" w14:textId="52DA2F95" w:rsidR="00C77311" w:rsidRDefault="00C77311" w:rsidP="00126C4B">
      <w:pPr>
        <w:ind w:left="360"/>
      </w:pPr>
    </w:p>
    <w:p w14:paraId="17604338" w14:textId="0D29A688" w:rsidR="00C77311" w:rsidRDefault="00C77311" w:rsidP="00126C4B">
      <w:pPr>
        <w:ind w:left="360"/>
      </w:pPr>
    </w:p>
    <w:p w14:paraId="11E65E64" w14:textId="7F50EDD8" w:rsidR="00C77311" w:rsidRDefault="00C77311" w:rsidP="00126C4B">
      <w:pPr>
        <w:ind w:left="360"/>
      </w:pPr>
    </w:p>
    <w:p w14:paraId="5EC17D10" w14:textId="63F3EA73" w:rsidR="00C77311" w:rsidRDefault="00C77311" w:rsidP="00126C4B">
      <w:pPr>
        <w:ind w:left="360"/>
      </w:pPr>
    </w:p>
    <w:p w14:paraId="1F7618E4" w14:textId="4D3A7522" w:rsidR="00C77311" w:rsidRDefault="00C77311" w:rsidP="00126C4B">
      <w:pPr>
        <w:ind w:left="360"/>
      </w:pPr>
    </w:p>
    <w:p w14:paraId="56AC75F6" w14:textId="78F45B0E" w:rsidR="00C77311" w:rsidRDefault="00C77311" w:rsidP="00126C4B">
      <w:pPr>
        <w:ind w:left="360"/>
      </w:pPr>
    </w:p>
    <w:p w14:paraId="5156315B" w14:textId="7865BDBA" w:rsidR="00C77311" w:rsidRDefault="00C77311" w:rsidP="00126C4B">
      <w:pPr>
        <w:ind w:left="360"/>
      </w:pPr>
    </w:p>
    <w:p w14:paraId="722C8493" w14:textId="14B055E0" w:rsidR="00C77311" w:rsidRDefault="00C77311" w:rsidP="00126C4B">
      <w:pPr>
        <w:ind w:left="360"/>
      </w:pPr>
    </w:p>
    <w:p w14:paraId="4BDB3FC7" w14:textId="66D9AF03" w:rsidR="00C77311" w:rsidRDefault="00C77311" w:rsidP="00126C4B">
      <w:pPr>
        <w:ind w:left="360"/>
      </w:pPr>
    </w:p>
    <w:p w14:paraId="481C0159" w14:textId="7DC845C1" w:rsidR="00C77311" w:rsidRDefault="00C77311" w:rsidP="00126C4B">
      <w:pPr>
        <w:ind w:left="360"/>
      </w:pPr>
    </w:p>
    <w:p w14:paraId="0728F873" w14:textId="1BD0ECC9" w:rsidR="00C77311" w:rsidRDefault="00C77311" w:rsidP="00126C4B">
      <w:pPr>
        <w:ind w:left="360"/>
      </w:pPr>
    </w:p>
    <w:p w14:paraId="3918A640" w14:textId="1F278C5D" w:rsidR="00C77311" w:rsidRDefault="00C77311" w:rsidP="00126C4B">
      <w:pPr>
        <w:ind w:left="360"/>
      </w:pPr>
    </w:p>
    <w:p w14:paraId="4B40845B" w14:textId="1A5A5DB3" w:rsidR="00C77311" w:rsidRDefault="00C77311" w:rsidP="00126C4B">
      <w:pPr>
        <w:ind w:left="360"/>
      </w:pPr>
    </w:p>
    <w:p w14:paraId="17C95E7E" w14:textId="3A2A39AC" w:rsidR="00C77311" w:rsidRDefault="00C77311" w:rsidP="00126C4B">
      <w:pPr>
        <w:ind w:left="360"/>
      </w:pPr>
    </w:p>
    <w:p w14:paraId="00F35FD1" w14:textId="7ABBA61B" w:rsidR="00C77311" w:rsidRDefault="00C77311" w:rsidP="00126C4B">
      <w:pPr>
        <w:ind w:left="360"/>
      </w:pPr>
    </w:p>
    <w:p w14:paraId="0BE0603C" w14:textId="1AA52A46" w:rsidR="00C77311" w:rsidRDefault="00C77311" w:rsidP="00126C4B">
      <w:pPr>
        <w:ind w:left="360"/>
      </w:pPr>
    </w:p>
    <w:p w14:paraId="4D53742E" w14:textId="57DD0D94" w:rsidR="00C77311" w:rsidRDefault="00C77311" w:rsidP="00126C4B">
      <w:pPr>
        <w:ind w:left="360"/>
      </w:pPr>
    </w:p>
    <w:p w14:paraId="565EC360" w14:textId="0A48AE22" w:rsidR="00C77311" w:rsidRDefault="00C77311" w:rsidP="00126C4B">
      <w:pPr>
        <w:ind w:left="360"/>
      </w:pPr>
    </w:p>
    <w:p w14:paraId="214D0AE5" w14:textId="26E9CD47" w:rsidR="00C77311" w:rsidRDefault="00C77311" w:rsidP="00126C4B">
      <w:pPr>
        <w:ind w:left="360"/>
      </w:pPr>
    </w:p>
    <w:p w14:paraId="7274E47F" w14:textId="3486CBB2" w:rsidR="00C77311" w:rsidRDefault="00C77311" w:rsidP="00126C4B">
      <w:pPr>
        <w:ind w:left="360"/>
      </w:pPr>
    </w:p>
    <w:p w14:paraId="32413FCF" w14:textId="449BCE5A" w:rsidR="00C77311" w:rsidRDefault="00C77311" w:rsidP="00126C4B">
      <w:pPr>
        <w:ind w:left="360"/>
      </w:pPr>
    </w:p>
    <w:p w14:paraId="28483920" w14:textId="4D60C46A" w:rsidR="00D1783E" w:rsidRDefault="00D1783E" w:rsidP="00126C4B">
      <w:pPr>
        <w:ind w:left="360"/>
      </w:pPr>
    </w:p>
    <w:p w14:paraId="145BFF69" w14:textId="28621E03" w:rsidR="00D1783E" w:rsidRDefault="00D1783E" w:rsidP="00126C4B">
      <w:pPr>
        <w:ind w:left="360"/>
      </w:pPr>
    </w:p>
    <w:p w14:paraId="57261BC6" w14:textId="77777777" w:rsidR="00D1783E" w:rsidRDefault="00D1783E" w:rsidP="00126C4B">
      <w:pPr>
        <w:ind w:left="360"/>
      </w:pPr>
    </w:p>
    <w:p w14:paraId="7B7503F8" w14:textId="3E9C1993" w:rsidR="00C77311" w:rsidRDefault="00C77311" w:rsidP="00126C4B">
      <w:pPr>
        <w:ind w:left="360"/>
      </w:pPr>
    </w:p>
    <w:p w14:paraId="058DEDDA" w14:textId="77777777" w:rsidR="00C77311" w:rsidRDefault="00C77311" w:rsidP="00126C4B">
      <w:pPr>
        <w:ind w:left="360"/>
      </w:pPr>
    </w:p>
    <w:p w14:paraId="7C3D4FBD" w14:textId="342F74B9" w:rsidR="00D17C84" w:rsidRPr="00C77311" w:rsidRDefault="00CC166F" w:rsidP="0092432F">
      <w:pPr>
        <w:pStyle w:val="Heading1"/>
        <w:numPr>
          <w:ilvl w:val="0"/>
          <w:numId w:val="8"/>
        </w:numPr>
        <w:rPr>
          <w:color w:val="000000" w:themeColor="text1"/>
          <w:sz w:val="28"/>
          <w:szCs w:val="28"/>
        </w:rPr>
      </w:pPr>
      <w:bookmarkStart w:id="10" w:name="_Toc39141943"/>
      <w:r w:rsidRPr="00C77311">
        <w:rPr>
          <w:color w:val="000000" w:themeColor="text1"/>
          <w:sz w:val="28"/>
          <w:szCs w:val="28"/>
        </w:rPr>
        <w:t>REFERENCES</w:t>
      </w:r>
      <w:bookmarkEnd w:id="10"/>
      <w:r w:rsidRPr="00C77311">
        <w:rPr>
          <w:color w:val="000000" w:themeColor="text1"/>
          <w:sz w:val="28"/>
          <w:szCs w:val="28"/>
        </w:rPr>
        <w:t xml:space="preserve"> </w:t>
      </w:r>
    </w:p>
    <w:sdt>
      <w:sdtPr>
        <w:rPr>
          <w:rFonts w:asciiTheme="minorHAnsi" w:eastAsiaTheme="minorHAnsi" w:hAnsiTheme="minorHAnsi" w:cstheme="minorBidi"/>
          <w:color w:val="auto"/>
          <w:sz w:val="24"/>
          <w:szCs w:val="24"/>
          <w:lang w:eastAsia="en-GB"/>
        </w:rPr>
        <w:id w:val="-266088801"/>
        <w:docPartObj>
          <w:docPartGallery w:val="Bibliographies"/>
          <w:docPartUnique/>
        </w:docPartObj>
      </w:sdtPr>
      <w:sdtEndPr>
        <w:rPr>
          <w:rFonts w:ascii="Times New Roman" w:eastAsia="Times New Roman" w:hAnsi="Times New Roman" w:cs="Times New Roman"/>
        </w:rPr>
      </w:sdtEndPr>
      <w:sdtContent>
        <w:p w14:paraId="798492C8" w14:textId="349FE1CF" w:rsidR="0092432F" w:rsidRPr="0092432F" w:rsidRDefault="0092432F">
          <w:pPr>
            <w:pStyle w:val="Heading1"/>
            <w:rPr>
              <w:sz w:val="2"/>
              <w:szCs w:val="2"/>
            </w:rPr>
          </w:pPr>
        </w:p>
        <w:sdt>
          <w:sdtPr>
            <w:rPr>
              <w:rFonts w:ascii="Times New Roman" w:eastAsia="Times New Roman" w:hAnsi="Times New Roman" w:cs="Times New Roman"/>
              <w:lang w:eastAsia="en-GB"/>
            </w:rPr>
            <w:id w:val="111145805"/>
            <w:bibliography/>
          </w:sdtPr>
          <w:sdtEndPr/>
          <w:sdtContent>
            <w:p w14:paraId="2D3BFD5B" w14:textId="77777777" w:rsidR="0092432F" w:rsidRDefault="0092432F" w:rsidP="0092432F">
              <w:pPr>
                <w:pStyle w:val="Bibliography"/>
                <w:rPr>
                  <w:noProof/>
                </w:rPr>
              </w:pPr>
              <w:r>
                <w:fldChar w:fldCharType="begin"/>
              </w:r>
              <w:r>
                <w:instrText xml:space="preserve"> BIBLIOGRAPHY </w:instrText>
              </w:r>
              <w:r>
                <w:fldChar w:fldCharType="separate"/>
              </w:r>
              <w:r>
                <w:rPr>
                  <w:noProof/>
                </w:rPr>
                <w:t xml:space="preserve">Barker, J. &amp; Gossman, P., 2013. The Learning Impact of a Virtual Learning Environment: Students' views. </w:t>
              </w:r>
              <w:r>
                <w:rPr>
                  <w:i/>
                  <w:iCs/>
                  <w:noProof/>
                </w:rPr>
                <w:t xml:space="preserve">Teacher education, </w:t>
              </w:r>
              <w:r>
                <w:rPr>
                  <w:noProof/>
                </w:rPr>
                <w:t>5(2), pp. 19-38.</w:t>
              </w:r>
            </w:p>
            <w:p w14:paraId="717357CF" w14:textId="77777777" w:rsidR="0092432F" w:rsidRDefault="0092432F" w:rsidP="0092432F">
              <w:pPr>
                <w:pStyle w:val="Bibliography"/>
                <w:rPr>
                  <w:noProof/>
                </w:rPr>
              </w:pPr>
              <w:r>
                <w:rPr>
                  <w:noProof/>
                </w:rPr>
                <w:t xml:space="preserve">Beek, M., 2012. </w:t>
              </w:r>
              <w:r>
                <w:rPr>
                  <w:i/>
                  <w:iCs/>
                  <w:noProof/>
                </w:rPr>
                <w:t xml:space="preserve">Virtual learning environments "benefit student and teachers". </w:t>
              </w:r>
              <w:r>
                <w:rPr>
                  <w:noProof/>
                </w:rPr>
                <w:t xml:space="preserve">[Online] </w:t>
              </w:r>
              <w:r>
                <w:rPr>
                  <w:noProof/>
                </w:rPr>
                <w:br/>
                <w:t xml:space="preserve">Available at: </w:t>
              </w:r>
              <w:r>
                <w:rPr>
                  <w:noProof/>
                  <w:u w:val="single"/>
                </w:rPr>
                <w:t>https://www.virtual-college.co.uk/resources/2012/05/virtual-learning-environments-benefit-students-and-teachers</w:t>
              </w:r>
              <w:r>
                <w:rPr>
                  <w:noProof/>
                </w:rPr>
                <w:br/>
                <w:t>[Accessed 20 April 2020].</w:t>
              </w:r>
            </w:p>
            <w:p w14:paraId="70FC928A" w14:textId="77777777" w:rsidR="0092432F" w:rsidRDefault="0092432F" w:rsidP="0092432F">
              <w:pPr>
                <w:pStyle w:val="Bibliography"/>
                <w:rPr>
                  <w:noProof/>
                </w:rPr>
              </w:pPr>
              <w:r>
                <w:rPr>
                  <w:noProof/>
                </w:rPr>
                <w:t xml:space="preserve">Dictionary, C., 2020. </w:t>
              </w:r>
              <w:r>
                <w:rPr>
                  <w:i/>
                  <w:iCs/>
                  <w:noProof/>
                </w:rPr>
                <w:t xml:space="preserve">Data. </w:t>
              </w:r>
              <w:r>
                <w:rPr>
                  <w:noProof/>
                </w:rPr>
                <w:t xml:space="preserve">[Online] </w:t>
              </w:r>
              <w:r>
                <w:rPr>
                  <w:noProof/>
                </w:rPr>
                <w:br/>
                <w:t xml:space="preserve">Available at: </w:t>
              </w:r>
              <w:r>
                <w:rPr>
                  <w:noProof/>
                  <w:u w:val="single"/>
                </w:rPr>
                <w:t>https://dictionary.cambridge.org/es-LA/dictionary/english/data</w:t>
              </w:r>
              <w:r>
                <w:rPr>
                  <w:noProof/>
                </w:rPr>
                <w:br/>
                <w:t>[Accessed 28 April 2020].</w:t>
              </w:r>
            </w:p>
            <w:p w14:paraId="248E992B" w14:textId="77777777" w:rsidR="0092432F" w:rsidRDefault="0092432F" w:rsidP="0092432F">
              <w:pPr>
                <w:pStyle w:val="Bibliography"/>
                <w:rPr>
                  <w:noProof/>
                </w:rPr>
              </w:pPr>
              <w:r>
                <w:rPr>
                  <w:noProof/>
                </w:rPr>
                <w:t xml:space="preserve">exlorable, 2020. </w:t>
              </w:r>
              <w:r>
                <w:rPr>
                  <w:i/>
                  <w:iCs/>
                  <w:noProof/>
                </w:rPr>
                <w:t xml:space="preserve">Research population. </w:t>
              </w:r>
              <w:r>
                <w:rPr>
                  <w:noProof/>
                </w:rPr>
                <w:t xml:space="preserve">[Online] </w:t>
              </w:r>
              <w:r>
                <w:rPr>
                  <w:noProof/>
                </w:rPr>
                <w:br/>
                <w:t xml:space="preserve">Available at: </w:t>
              </w:r>
              <w:r>
                <w:rPr>
                  <w:noProof/>
                  <w:u w:val="single"/>
                </w:rPr>
                <w:t>https://explorable.com/research-population</w:t>
              </w:r>
              <w:r>
                <w:rPr>
                  <w:noProof/>
                </w:rPr>
                <w:br/>
                <w:t>[Accessed April 02 2020].</w:t>
              </w:r>
            </w:p>
            <w:p w14:paraId="0D96C2CB" w14:textId="77777777" w:rsidR="0092432F" w:rsidRDefault="0092432F" w:rsidP="0092432F">
              <w:pPr>
                <w:pStyle w:val="Bibliography"/>
                <w:rPr>
                  <w:noProof/>
                </w:rPr>
              </w:pPr>
              <w:r>
                <w:rPr>
                  <w:noProof/>
                </w:rPr>
                <w:t xml:space="preserve">J. Lavrakas, P., 2020. </w:t>
              </w:r>
              <w:r>
                <w:rPr>
                  <w:i/>
                  <w:iCs/>
                  <w:noProof/>
                </w:rPr>
                <w:t xml:space="preserve">SAGE reseachmethods. </w:t>
              </w:r>
              <w:r>
                <w:rPr>
                  <w:noProof/>
                </w:rPr>
                <w:t xml:space="preserve">[Online] </w:t>
              </w:r>
              <w:r>
                <w:rPr>
                  <w:noProof/>
                </w:rPr>
                <w:br/>
                <w:t xml:space="preserve">Available at: </w:t>
              </w:r>
              <w:r>
                <w:rPr>
                  <w:noProof/>
                  <w:u w:val="single"/>
                </w:rPr>
                <w:t>https://methods.sagepub.com/reference/encyclopedia-of-survey-research-methods/n507.xml</w:t>
              </w:r>
              <w:r>
                <w:rPr>
                  <w:noProof/>
                </w:rPr>
                <w:br/>
                <w:t>[Accessed 15 April 2020].</w:t>
              </w:r>
            </w:p>
            <w:p w14:paraId="6BBB93C0" w14:textId="77777777" w:rsidR="0092432F" w:rsidRDefault="0092432F" w:rsidP="0092432F">
              <w:pPr>
                <w:pStyle w:val="Bibliography"/>
                <w:rPr>
                  <w:noProof/>
                </w:rPr>
              </w:pPr>
              <w:r>
                <w:rPr>
                  <w:noProof/>
                </w:rPr>
                <w:t xml:space="preserve">Jr., W. C. S., 2020. </w:t>
              </w:r>
              <w:r>
                <w:rPr>
                  <w:i/>
                  <w:iCs/>
                  <w:noProof/>
                </w:rPr>
                <w:t xml:space="preserve">Medical definition of Study population. </w:t>
              </w:r>
              <w:r>
                <w:rPr>
                  <w:noProof/>
                </w:rPr>
                <w:t xml:space="preserve">[Online] </w:t>
              </w:r>
              <w:r>
                <w:rPr>
                  <w:noProof/>
                </w:rPr>
                <w:br/>
                <w:t xml:space="preserve">Available at: </w:t>
              </w:r>
              <w:r>
                <w:rPr>
                  <w:noProof/>
                  <w:u w:val="single"/>
                </w:rPr>
                <w:t>https://www.medicinenet.com/script/main/art.asp?articlekey=39539</w:t>
              </w:r>
              <w:r>
                <w:rPr>
                  <w:noProof/>
                </w:rPr>
                <w:br/>
                <w:t>[Accessed 15 April 2020].</w:t>
              </w:r>
            </w:p>
            <w:p w14:paraId="16201AD3" w14:textId="77777777" w:rsidR="0092432F" w:rsidRDefault="0092432F" w:rsidP="0092432F">
              <w:pPr>
                <w:pStyle w:val="Bibliography"/>
                <w:rPr>
                  <w:noProof/>
                </w:rPr>
              </w:pPr>
              <w:r>
                <w:rPr>
                  <w:noProof/>
                </w:rPr>
                <w:t xml:space="preserve">Maund, A. &amp; Schriek, M. a. K. T. P., 2017. Using Secondary Data. In: S. Edition, ed. </w:t>
              </w:r>
              <w:r>
                <w:rPr>
                  <w:i/>
                  <w:iCs/>
                  <w:noProof/>
                </w:rPr>
                <w:t xml:space="preserve">Certificate in Higher Education: Skills for the Workplace Student Yearbook. </w:t>
              </w:r>
              <w:r>
                <w:rPr>
                  <w:noProof/>
                </w:rPr>
                <w:t>London: SAGE, pp. 187-208.</w:t>
              </w:r>
            </w:p>
            <w:p w14:paraId="68B1BDAF" w14:textId="77777777" w:rsidR="0092432F" w:rsidRDefault="0092432F" w:rsidP="0092432F">
              <w:pPr>
                <w:pStyle w:val="Bibliography"/>
                <w:rPr>
                  <w:noProof/>
                </w:rPr>
              </w:pPr>
              <w:r>
                <w:rPr>
                  <w:noProof/>
                </w:rPr>
                <w:t xml:space="preserve">Scribbr, 2020. </w:t>
              </w:r>
              <w:r>
                <w:rPr>
                  <w:i/>
                  <w:iCs/>
                  <w:noProof/>
                </w:rPr>
                <w:t xml:space="preserve">Qualitative vs. quantitative research. </w:t>
              </w:r>
              <w:r>
                <w:rPr>
                  <w:noProof/>
                </w:rPr>
                <w:t xml:space="preserve">[Online] </w:t>
              </w:r>
              <w:r>
                <w:rPr>
                  <w:noProof/>
                </w:rPr>
                <w:br/>
                <w:t xml:space="preserve">Available at: </w:t>
              </w:r>
              <w:r>
                <w:rPr>
                  <w:noProof/>
                  <w:u w:val="single"/>
                </w:rPr>
                <w:t>https://www.scribbr.com/methodology/qualitative-quantitative-research/</w:t>
              </w:r>
              <w:r>
                <w:rPr>
                  <w:noProof/>
                </w:rPr>
                <w:br/>
                <w:t>[Accessed 29 April 2020].</w:t>
              </w:r>
            </w:p>
            <w:p w14:paraId="05C6C2C9" w14:textId="77777777" w:rsidR="0092432F" w:rsidRDefault="0092432F" w:rsidP="0092432F">
              <w:pPr>
                <w:pStyle w:val="Bibliography"/>
                <w:rPr>
                  <w:noProof/>
                </w:rPr>
              </w:pPr>
              <w:r>
                <w:rPr>
                  <w:noProof/>
                </w:rPr>
                <w:t xml:space="preserve">Whatls.com, 2020. </w:t>
              </w:r>
              <w:r>
                <w:rPr>
                  <w:i/>
                  <w:iCs/>
                  <w:noProof/>
                </w:rPr>
                <w:t xml:space="preserve">Virtual Learning envirnment (VLE) or manage learning environment (MLE). </w:t>
              </w:r>
              <w:r>
                <w:rPr>
                  <w:noProof/>
                </w:rPr>
                <w:t xml:space="preserve">[Online] </w:t>
              </w:r>
              <w:r>
                <w:rPr>
                  <w:noProof/>
                </w:rPr>
                <w:br/>
                <w:t xml:space="preserve">Available at: </w:t>
              </w:r>
              <w:r>
                <w:rPr>
                  <w:noProof/>
                  <w:u w:val="single"/>
                </w:rPr>
                <w:t>https://whatis.techtarget.com/definition/virtual-learning-environment-VLE-or-managed-learning-environment-MLE</w:t>
              </w:r>
              <w:r>
                <w:rPr>
                  <w:noProof/>
                </w:rPr>
                <w:br/>
                <w:t>[Accessed 12 February 2020].</w:t>
              </w:r>
            </w:p>
            <w:p w14:paraId="6DFFFA9D" w14:textId="11F65AE9" w:rsidR="0092432F" w:rsidRDefault="0092432F" w:rsidP="0092432F">
              <w:r>
                <w:rPr>
                  <w:b/>
                  <w:bCs/>
                  <w:noProof/>
                </w:rPr>
                <w:fldChar w:fldCharType="end"/>
              </w:r>
            </w:p>
          </w:sdtContent>
        </w:sdt>
      </w:sdtContent>
    </w:sdt>
    <w:p w14:paraId="16829620" w14:textId="2AC604BF" w:rsidR="00AB3F34" w:rsidRDefault="00AB3F34" w:rsidP="00126C4B">
      <w:pPr>
        <w:ind w:left="360"/>
      </w:pPr>
    </w:p>
    <w:p w14:paraId="09B0D2EE" w14:textId="5F98A922" w:rsidR="00AB3F34" w:rsidRDefault="00AB3F34" w:rsidP="00126C4B">
      <w:pPr>
        <w:ind w:left="360"/>
      </w:pPr>
    </w:p>
    <w:p w14:paraId="7E9D71C9" w14:textId="7923368F" w:rsidR="00AB3F34" w:rsidRDefault="00AB3F34" w:rsidP="00126C4B">
      <w:pPr>
        <w:ind w:left="360"/>
      </w:pPr>
    </w:p>
    <w:p w14:paraId="56F1069B" w14:textId="77974F7B" w:rsidR="00AB3F34" w:rsidRDefault="00AB3F34" w:rsidP="00126C4B">
      <w:pPr>
        <w:ind w:left="360"/>
      </w:pPr>
    </w:p>
    <w:p w14:paraId="5836D64F" w14:textId="030104D3" w:rsidR="00D01B33" w:rsidRDefault="00D01B33" w:rsidP="00126C4B">
      <w:pPr>
        <w:ind w:left="360"/>
      </w:pPr>
    </w:p>
    <w:p w14:paraId="5922C587" w14:textId="2600B2B3" w:rsidR="00746246" w:rsidRDefault="00746246" w:rsidP="00126C4B">
      <w:pPr>
        <w:ind w:left="360"/>
      </w:pPr>
    </w:p>
    <w:p w14:paraId="03D441AA" w14:textId="2D59E29C" w:rsidR="00746246" w:rsidRDefault="00746246" w:rsidP="00746246">
      <w:pPr>
        <w:pStyle w:val="ListParagraph"/>
        <w:numPr>
          <w:ilvl w:val="0"/>
          <w:numId w:val="8"/>
        </w:numPr>
      </w:pPr>
      <w:r>
        <w:lastRenderedPageBreak/>
        <w:t>Appendix</w:t>
      </w:r>
    </w:p>
    <w:p w14:paraId="6C57521C" w14:textId="67F8E068" w:rsidR="00746246" w:rsidRDefault="00746246" w:rsidP="00746246">
      <w:pPr>
        <w:ind w:left="360"/>
      </w:pPr>
      <w:r>
        <w:rPr>
          <w:noProof/>
        </w:rPr>
        <w:drawing>
          <wp:inline distT="0" distB="0" distL="0" distR="0" wp14:anchorId="19D3A5E4" wp14:editId="7501FAA1">
            <wp:extent cx="5727700" cy="76403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07 at 15.10.06.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7640320"/>
                    </a:xfrm>
                    <a:prstGeom prst="rect">
                      <a:avLst/>
                    </a:prstGeom>
                  </pic:spPr>
                </pic:pic>
              </a:graphicData>
            </a:graphic>
          </wp:inline>
        </w:drawing>
      </w:r>
    </w:p>
    <w:p w14:paraId="51C5E19A" w14:textId="5B85B110" w:rsidR="00746246" w:rsidRDefault="00746246" w:rsidP="00746246">
      <w:pPr>
        <w:ind w:left="360"/>
      </w:pPr>
    </w:p>
    <w:p w14:paraId="32E6A8C0" w14:textId="55E4A3D7" w:rsidR="00746246" w:rsidRDefault="00746246" w:rsidP="00746246">
      <w:pPr>
        <w:ind w:left="360"/>
      </w:pPr>
    </w:p>
    <w:p w14:paraId="3F6E63FE" w14:textId="08FEEEE7" w:rsidR="00746246" w:rsidRDefault="00746246" w:rsidP="00746246">
      <w:pPr>
        <w:ind w:left="360"/>
      </w:pPr>
    </w:p>
    <w:p w14:paraId="371FCF69" w14:textId="5A64D186" w:rsidR="00746246" w:rsidRDefault="00746246" w:rsidP="00746246">
      <w:pPr>
        <w:ind w:left="360"/>
      </w:pPr>
    </w:p>
    <w:p w14:paraId="68C6EE79" w14:textId="32B78E45" w:rsidR="00746246" w:rsidRDefault="00746246" w:rsidP="00746246">
      <w:pPr>
        <w:ind w:left="360"/>
      </w:pPr>
    </w:p>
    <w:p w14:paraId="25356F50" w14:textId="53F15D2B" w:rsidR="00746246" w:rsidRDefault="00746246" w:rsidP="00746246">
      <w:pPr>
        <w:ind w:left="360"/>
      </w:pPr>
      <w:r>
        <w:rPr>
          <w:noProof/>
        </w:rPr>
        <w:lastRenderedPageBreak/>
        <w:drawing>
          <wp:inline distT="0" distB="0" distL="0" distR="0" wp14:anchorId="6D7F6894" wp14:editId="0EFE7C40">
            <wp:extent cx="5727700" cy="75730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7 at 15.10.19.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7573010"/>
                    </a:xfrm>
                    <a:prstGeom prst="rect">
                      <a:avLst/>
                    </a:prstGeom>
                  </pic:spPr>
                </pic:pic>
              </a:graphicData>
            </a:graphic>
          </wp:inline>
        </w:drawing>
      </w:r>
    </w:p>
    <w:p w14:paraId="6D90241E" w14:textId="3C86BB0C" w:rsidR="00746246" w:rsidRDefault="00746246" w:rsidP="00746246">
      <w:pPr>
        <w:ind w:left="360"/>
      </w:pPr>
    </w:p>
    <w:p w14:paraId="17C27DE6" w14:textId="1B649F6C" w:rsidR="00746246" w:rsidRDefault="00746246" w:rsidP="00746246">
      <w:pPr>
        <w:ind w:left="360"/>
      </w:pPr>
    </w:p>
    <w:p w14:paraId="7E44B4EB" w14:textId="2CDD8E8A" w:rsidR="00746246" w:rsidRDefault="00746246" w:rsidP="00746246">
      <w:pPr>
        <w:ind w:left="360"/>
      </w:pPr>
    </w:p>
    <w:p w14:paraId="4AB1FEA7" w14:textId="29832130" w:rsidR="00746246" w:rsidRDefault="00746246" w:rsidP="00746246">
      <w:pPr>
        <w:ind w:left="360"/>
      </w:pPr>
    </w:p>
    <w:p w14:paraId="269D0415" w14:textId="70B264B4" w:rsidR="00746246" w:rsidRDefault="00746246" w:rsidP="00746246">
      <w:pPr>
        <w:ind w:left="360"/>
      </w:pPr>
    </w:p>
    <w:p w14:paraId="06CE4DBF" w14:textId="338951B5" w:rsidR="00746246" w:rsidRDefault="00746246" w:rsidP="00746246">
      <w:pPr>
        <w:ind w:left="360"/>
      </w:pPr>
    </w:p>
    <w:p w14:paraId="361064DF" w14:textId="2DFA89DE" w:rsidR="00746246" w:rsidRDefault="00746246" w:rsidP="00746246">
      <w:pPr>
        <w:ind w:left="360"/>
      </w:pPr>
    </w:p>
    <w:p w14:paraId="7F87CEBB" w14:textId="1329B36E" w:rsidR="00746246" w:rsidRDefault="00746246" w:rsidP="00746246">
      <w:pPr>
        <w:ind w:left="360"/>
      </w:pPr>
      <w:r>
        <w:rPr>
          <w:noProof/>
        </w:rPr>
        <w:lastRenderedPageBreak/>
        <w:drawing>
          <wp:inline distT="0" distB="0" distL="0" distR="0" wp14:anchorId="41D546D9" wp14:editId="59E50DF2">
            <wp:extent cx="5727700" cy="40995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07 at 15.07.4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4099560"/>
                    </a:xfrm>
                    <a:prstGeom prst="rect">
                      <a:avLst/>
                    </a:prstGeom>
                  </pic:spPr>
                </pic:pic>
              </a:graphicData>
            </a:graphic>
          </wp:inline>
        </w:drawing>
      </w:r>
    </w:p>
    <w:sectPr w:rsidR="00746246" w:rsidSect="00E6647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A0095"/>
    <w:multiLevelType w:val="hybridMultilevel"/>
    <w:tmpl w:val="A7308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B6240"/>
    <w:multiLevelType w:val="hybridMultilevel"/>
    <w:tmpl w:val="CDD62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3698C"/>
    <w:multiLevelType w:val="hybridMultilevel"/>
    <w:tmpl w:val="193A3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1C7CC0"/>
    <w:multiLevelType w:val="hybridMultilevel"/>
    <w:tmpl w:val="CC1CC72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B57FCD"/>
    <w:multiLevelType w:val="hybridMultilevel"/>
    <w:tmpl w:val="2DD23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5A12D1"/>
    <w:multiLevelType w:val="hybridMultilevel"/>
    <w:tmpl w:val="F8D21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EB2750"/>
    <w:multiLevelType w:val="hybridMultilevel"/>
    <w:tmpl w:val="CBD06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7208AA"/>
    <w:multiLevelType w:val="hybridMultilevel"/>
    <w:tmpl w:val="18EC540E"/>
    <w:lvl w:ilvl="0" w:tplc="BF3CD5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1"/>
  </w:num>
  <w:num w:numId="4">
    <w:abstractNumId w:val="6"/>
  </w:num>
  <w:num w:numId="5">
    <w:abstractNumId w:val="7"/>
  </w:num>
  <w:num w:numId="6">
    <w:abstractNumId w:val="2"/>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F75"/>
    <w:rsid w:val="00014747"/>
    <w:rsid w:val="0002130B"/>
    <w:rsid w:val="00024415"/>
    <w:rsid w:val="000359AF"/>
    <w:rsid w:val="00085D38"/>
    <w:rsid w:val="00090E7B"/>
    <w:rsid w:val="000A3A2A"/>
    <w:rsid w:val="000B068C"/>
    <w:rsid w:val="000F77CB"/>
    <w:rsid w:val="00126C4B"/>
    <w:rsid w:val="00166607"/>
    <w:rsid w:val="00190FE1"/>
    <w:rsid w:val="001D4B70"/>
    <w:rsid w:val="001F13BE"/>
    <w:rsid w:val="00295947"/>
    <w:rsid w:val="002F03DF"/>
    <w:rsid w:val="0031655D"/>
    <w:rsid w:val="003315EC"/>
    <w:rsid w:val="003B4F00"/>
    <w:rsid w:val="004549D3"/>
    <w:rsid w:val="0047790B"/>
    <w:rsid w:val="004E1775"/>
    <w:rsid w:val="00504A40"/>
    <w:rsid w:val="0053453E"/>
    <w:rsid w:val="00576A13"/>
    <w:rsid w:val="005A554C"/>
    <w:rsid w:val="005B0039"/>
    <w:rsid w:val="005D2B1C"/>
    <w:rsid w:val="00614609"/>
    <w:rsid w:val="00621059"/>
    <w:rsid w:val="00637638"/>
    <w:rsid w:val="0065607D"/>
    <w:rsid w:val="006948B1"/>
    <w:rsid w:val="006E484C"/>
    <w:rsid w:val="006F7B9F"/>
    <w:rsid w:val="00746246"/>
    <w:rsid w:val="007528A3"/>
    <w:rsid w:val="007746ED"/>
    <w:rsid w:val="007E67BA"/>
    <w:rsid w:val="00803295"/>
    <w:rsid w:val="008114F7"/>
    <w:rsid w:val="00842113"/>
    <w:rsid w:val="0088140D"/>
    <w:rsid w:val="008D27BE"/>
    <w:rsid w:val="00901660"/>
    <w:rsid w:val="0092432F"/>
    <w:rsid w:val="009677E3"/>
    <w:rsid w:val="009A25A5"/>
    <w:rsid w:val="009C436F"/>
    <w:rsid w:val="009D3F75"/>
    <w:rsid w:val="009F5F06"/>
    <w:rsid w:val="00A473F5"/>
    <w:rsid w:val="00A97F50"/>
    <w:rsid w:val="00AB3F34"/>
    <w:rsid w:val="00AC44F4"/>
    <w:rsid w:val="00AC6291"/>
    <w:rsid w:val="00AD37F1"/>
    <w:rsid w:val="00AF1CBA"/>
    <w:rsid w:val="00B75D44"/>
    <w:rsid w:val="00B86989"/>
    <w:rsid w:val="00BB04A6"/>
    <w:rsid w:val="00C10B60"/>
    <w:rsid w:val="00C32BA5"/>
    <w:rsid w:val="00C77311"/>
    <w:rsid w:val="00CC166F"/>
    <w:rsid w:val="00CC6DEE"/>
    <w:rsid w:val="00D01B33"/>
    <w:rsid w:val="00D13090"/>
    <w:rsid w:val="00D1783E"/>
    <w:rsid w:val="00D17C84"/>
    <w:rsid w:val="00D44D2E"/>
    <w:rsid w:val="00D602E5"/>
    <w:rsid w:val="00D76DB3"/>
    <w:rsid w:val="00D92EB7"/>
    <w:rsid w:val="00E66478"/>
    <w:rsid w:val="00E84830"/>
    <w:rsid w:val="00EA3FF9"/>
    <w:rsid w:val="00EB6114"/>
    <w:rsid w:val="00EE277A"/>
    <w:rsid w:val="00F13393"/>
    <w:rsid w:val="00F15652"/>
    <w:rsid w:val="00F31F66"/>
    <w:rsid w:val="00F47A3D"/>
    <w:rsid w:val="00FB4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8DF3F"/>
  <w15:chartTrackingRefBased/>
  <w15:docId w15:val="{823AC85B-9789-D345-BC7D-17163EA68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53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C166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75D44"/>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B75D44"/>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3F75"/>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5D2B1C"/>
    <w:rPr>
      <w:color w:val="0563C1" w:themeColor="hyperlink"/>
      <w:u w:val="single"/>
    </w:rPr>
  </w:style>
  <w:style w:type="character" w:styleId="UnresolvedMention">
    <w:name w:val="Unresolved Mention"/>
    <w:basedOn w:val="DefaultParagraphFont"/>
    <w:uiPriority w:val="99"/>
    <w:semiHidden/>
    <w:unhideWhenUsed/>
    <w:rsid w:val="005D2B1C"/>
    <w:rPr>
      <w:color w:val="605E5C"/>
      <w:shd w:val="clear" w:color="auto" w:fill="E1DFDD"/>
    </w:rPr>
  </w:style>
  <w:style w:type="character" w:customStyle="1" w:styleId="Heading1Char">
    <w:name w:val="Heading 1 Char"/>
    <w:basedOn w:val="DefaultParagraphFont"/>
    <w:link w:val="Heading1"/>
    <w:uiPriority w:val="9"/>
    <w:rsid w:val="00CC16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16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C166F"/>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CC166F"/>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CC166F"/>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CC166F"/>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CC166F"/>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CC166F"/>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CC166F"/>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CC166F"/>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CC166F"/>
    <w:pPr>
      <w:ind w:left="1920"/>
    </w:pPr>
    <w:rPr>
      <w:rFonts w:asciiTheme="minorHAnsi" w:eastAsiaTheme="minorHAnsi" w:hAnsiTheme="minorHAnsi" w:cstheme="minorHAnsi"/>
      <w:sz w:val="20"/>
      <w:szCs w:val="20"/>
      <w:lang w:eastAsia="en-US"/>
    </w:rPr>
  </w:style>
  <w:style w:type="character" w:customStyle="1" w:styleId="Heading2Char">
    <w:name w:val="Heading 2 Char"/>
    <w:basedOn w:val="DefaultParagraphFont"/>
    <w:link w:val="Heading2"/>
    <w:uiPriority w:val="9"/>
    <w:rsid w:val="00B75D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75D44"/>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92432F"/>
    <w:rPr>
      <w:color w:val="954F72" w:themeColor="followedHyperlink"/>
      <w:u w:val="single"/>
    </w:rPr>
  </w:style>
  <w:style w:type="paragraph" w:styleId="Bibliography">
    <w:name w:val="Bibliography"/>
    <w:basedOn w:val="Normal"/>
    <w:next w:val="Normal"/>
    <w:uiPriority w:val="37"/>
    <w:unhideWhenUsed/>
    <w:rsid w:val="0092432F"/>
    <w:rPr>
      <w:rFonts w:asciiTheme="minorHAnsi" w:eastAsiaTheme="minorHAnsi" w:hAnsiTheme="minorHAnsi" w:cstheme="minorBidi"/>
      <w:lang w:eastAsia="en-US"/>
    </w:rPr>
  </w:style>
  <w:style w:type="paragraph" w:styleId="NoSpacing">
    <w:name w:val="No Spacing"/>
    <w:uiPriority w:val="1"/>
    <w:qFormat/>
    <w:rsid w:val="00C77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34266">
      <w:bodyDiv w:val="1"/>
      <w:marLeft w:val="0"/>
      <w:marRight w:val="0"/>
      <w:marTop w:val="0"/>
      <w:marBottom w:val="0"/>
      <w:divBdr>
        <w:top w:val="none" w:sz="0" w:space="0" w:color="auto"/>
        <w:left w:val="none" w:sz="0" w:space="0" w:color="auto"/>
        <w:bottom w:val="none" w:sz="0" w:space="0" w:color="auto"/>
        <w:right w:val="none" w:sz="0" w:space="0" w:color="auto"/>
      </w:divBdr>
    </w:div>
    <w:div w:id="148861892">
      <w:bodyDiv w:val="1"/>
      <w:marLeft w:val="0"/>
      <w:marRight w:val="0"/>
      <w:marTop w:val="0"/>
      <w:marBottom w:val="0"/>
      <w:divBdr>
        <w:top w:val="none" w:sz="0" w:space="0" w:color="auto"/>
        <w:left w:val="none" w:sz="0" w:space="0" w:color="auto"/>
        <w:bottom w:val="none" w:sz="0" w:space="0" w:color="auto"/>
        <w:right w:val="none" w:sz="0" w:space="0" w:color="auto"/>
      </w:divBdr>
    </w:div>
    <w:div w:id="272515545">
      <w:bodyDiv w:val="1"/>
      <w:marLeft w:val="0"/>
      <w:marRight w:val="0"/>
      <w:marTop w:val="0"/>
      <w:marBottom w:val="0"/>
      <w:divBdr>
        <w:top w:val="none" w:sz="0" w:space="0" w:color="auto"/>
        <w:left w:val="none" w:sz="0" w:space="0" w:color="auto"/>
        <w:bottom w:val="none" w:sz="0" w:space="0" w:color="auto"/>
        <w:right w:val="none" w:sz="0" w:space="0" w:color="auto"/>
      </w:divBdr>
    </w:div>
    <w:div w:id="286012348">
      <w:bodyDiv w:val="1"/>
      <w:marLeft w:val="0"/>
      <w:marRight w:val="0"/>
      <w:marTop w:val="0"/>
      <w:marBottom w:val="0"/>
      <w:divBdr>
        <w:top w:val="none" w:sz="0" w:space="0" w:color="auto"/>
        <w:left w:val="none" w:sz="0" w:space="0" w:color="auto"/>
        <w:bottom w:val="none" w:sz="0" w:space="0" w:color="auto"/>
        <w:right w:val="none" w:sz="0" w:space="0" w:color="auto"/>
      </w:divBdr>
    </w:div>
    <w:div w:id="522129242">
      <w:bodyDiv w:val="1"/>
      <w:marLeft w:val="0"/>
      <w:marRight w:val="0"/>
      <w:marTop w:val="0"/>
      <w:marBottom w:val="0"/>
      <w:divBdr>
        <w:top w:val="none" w:sz="0" w:space="0" w:color="auto"/>
        <w:left w:val="none" w:sz="0" w:space="0" w:color="auto"/>
        <w:bottom w:val="none" w:sz="0" w:space="0" w:color="auto"/>
        <w:right w:val="none" w:sz="0" w:space="0" w:color="auto"/>
      </w:divBdr>
    </w:div>
    <w:div w:id="542522255">
      <w:bodyDiv w:val="1"/>
      <w:marLeft w:val="0"/>
      <w:marRight w:val="0"/>
      <w:marTop w:val="0"/>
      <w:marBottom w:val="0"/>
      <w:divBdr>
        <w:top w:val="none" w:sz="0" w:space="0" w:color="auto"/>
        <w:left w:val="none" w:sz="0" w:space="0" w:color="auto"/>
        <w:bottom w:val="none" w:sz="0" w:space="0" w:color="auto"/>
        <w:right w:val="none" w:sz="0" w:space="0" w:color="auto"/>
      </w:divBdr>
    </w:div>
    <w:div w:id="669257501">
      <w:bodyDiv w:val="1"/>
      <w:marLeft w:val="0"/>
      <w:marRight w:val="0"/>
      <w:marTop w:val="0"/>
      <w:marBottom w:val="0"/>
      <w:divBdr>
        <w:top w:val="none" w:sz="0" w:space="0" w:color="auto"/>
        <w:left w:val="none" w:sz="0" w:space="0" w:color="auto"/>
        <w:bottom w:val="none" w:sz="0" w:space="0" w:color="auto"/>
        <w:right w:val="none" w:sz="0" w:space="0" w:color="auto"/>
      </w:divBdr>
    </w:div>
    <w:div w:id="868949463">
      <w:bodyDiv w:val="1"/>
      <w:marLeft w:val="0"/>
      <w:marRight w:val="0"/>
      <w:marTop w:val="0"/>
      <w:marBottom w:val="0"/>
      <w:divBdr>
        <w:top w:val="none" w:sz="0" w:space="0" w:color="auto"/>
        <w:left w:val="none" w:sz="0" w:space="0" w:color="auto"/>
        <w:bottom w:val="none" w:sz="0" w:space="0" w:color="auto"/>
        <w:right w:val="none" w:sz="0" w:space="0" w:color="auto"/>
      </w:divBdr>
    </w:div>
    <w:div w:id="1042250143">
      <w:bodyDiv w:val="1"/>
      <w:marLeft w:val="0"/>
      <w:marRight w:val="0"/>
      <w:marTop w:val="0"/>
      <w:marBottom w:val="0"/>
      <w:divBdr>
        <w:top w:val="none" w:sz="0" w:space="0" w:color="auto"/>
        <w:left w:val="none" w:sz="0" w:space="0" w:color="auto"/>
        <w:bottom w:val="none" w:sz="0" w:space="0" w:color="auto"/>
        <w:right w:val="none" w:sz="0" w:space="0" w:color="auto"/>
      </w:divBdr>
    </w:div>
    <w:div w:id="1050375085">
      <w:bodyDiv w:val="1"/>
      <w:marLeft w:val="0"/>
      <w:marRight w:val="0"/>
      <w:marTop w:val="0"/>
      <w:marBottom w:val="0"/>
      <w:divBdr>
        <w:top w:val="none" w:sz="0" w:space="0" w:color="auto"/>
        <w:left w:val="none" w:sz="0" w:space="0" w:color="auto"/>
        <w:bottom w:val="none" w:sz="0" w:space="0" w:color="auto"/>
        <w:right w:val="none" w:sz="0" w:space="0" w:color="auto"/>
      </w:divBdr>
    </w:div>
    <w:div w:id="1151827625">
      <w:bodyDiv w:val="1"/>
      <w:marLeft w:val="0"/>
      <w:marRight w:val="0"/>
      <w:marTop w:val="0"/>
      <w:marBottom w:val="0"/>
      <w:divBdr>
        <w:top w:val="none" w:sz="0" w:space="0" w:color="auto"/>
        <w:left w:val="none" w:sz="0" w:space="0" w:color="auto"/>
        <w:bottom w:val="none" w:sz="0" w:space="0" w:color="auto"/>
        <w:right w:val="none" w:sz="0" w:space="0" w:color="auto"/>
      </w:divBdr>
    </w:div>
    <w:div w:id="1266495146">
      <w:bodyDiv w:val="1"/>
      <w:marLeft w:val="0"/>
      <w:marRight w:val="0"/>
      <w:marTop w:val="0"/>
      <w:marBottom w:val="0"/>
      <w:divBdr>
        <w:top w:val="none" w:sz="0" w:space="0" w:color="auto"/>
        <w:left w:val="none" w:sz="0" w:space="0" w:color="auto"/>
        <w:bottom w:val="none" w:sz="0" w:space="0" w:color="auto"/>
        <w:right w:val="none" w:sz="0" w:space="0" w:color="auto"/>
      </w:divBdr>
    </w:div>
    <w:div w:id="1541169218">
      <w:bodyDiv w:val="1"/>
      <w:marLeft w:val="0"/>
      <w:marRight w:val="0"/>
      <w:marTop w:val="0"/>
      <w:marBottom w:val="0"/>
      <w:divBdr>
        <w:top w:val="none" w:sz="0" w:space="0" w:color="auto"/>
        <w:left w:val="none" w:sz="0" w:space="0" w:color="auto"/>
        <w:bottom w:val="none" w:sz="0" w:space="0" w:color="auto"/>
        <w:right w:val="none" w:sz="0" w:space="0" w:color="auto"/>
      </w:divBdr>
    </w:div>
    <w:div w:id="1918247730">
      <w:bodyDiv w:val="1"/>
      <w:marLeft w:val="0"/>
      <w:marRight w:val="0"/>
      <w:marTop w:val="0"/>
      <w:marBottom w:val="0"/>
      <w:divBdr>
        <w:top w:val="none" w:sz="0" w:space="0" w:color="auto"/>
        <w:left w:val="none" w:sz="0" w:space="0" w:color="auto"/>
        <w:bottom w:val="none" w:sz="0" w:space="0" w:color="auto"/>
        <w:right w:val="none" w:sz="0" w:space="0" w:color="auto"/>
      </w:divBdr>
    </w:div>
    <w:div w:id="1932427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 Type="http://schemas.openxmlformats.org/officeDocument/2006/relationships/numbering" Target="numbering.xml"/><Relationship Id="rId16" Type="http://schemas.openxmlformats.org/officeDocument/2006/relationships/chart" Target="charts/chart10.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chart" Target="charts/chart9.xm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ariahinostroza/Library/Containers/com.apple.mail/Data/Library/Mail%20Downloads/1B36F310-79FB-46BF-BB7A-B8366B8C5BB2/QUestionnaire%20excel%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mariahinostroza/Documents/QUestionnaire%20excel%20.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2000"/>
              <a:t>1. Do you know how to use VLE (Moodle)?</a:t>
            </a:r>
          </a:p>
        </c:rich>
      </c:tx>
      <c:layout>
        <c:manualLayout>
          <c:xMode val="edge"/>
          <c:yMode val="edge"/>
          <c:x val="0.1115899780128916"/>
          <c:y val="2.405783075998181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2241393892712821"/>
          <c:y val="0.24114515838191986"/>
          <c:w val="0.43360082924917559"/>
          <c:h val="0.6458777423814388"/>
        </c:manualLayout>
      </c:layout>
      <c:pieChart>
        <c:varyColors val="1"/>
        <c:ser>
          <c:idx val="0"/>
          <c:order val="0"/>
          <c:tx>
            <c:strRef>
              <c:f>Sheet1!$A$4</c:f>
              <c:strCache>
                <c:ptCount val="1"/>
                <c:pt idx="0">
                  <c:v>1. Do you know how to use VLE(Moodle)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8B6-7248-A5E5-481AAEC54CB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8B6-7248-A5E5-481AAEC54CB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8B6-7248-A5E5-481AAEC54CB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8B6-7248-A5E5-481AAEC54CB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8B6-7248-A5E5-481AAEC54CB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Sheet1!$B$3:$F$3</c:f>
              <c:strCache>
                <c:ptCount val="5"/>
                <c:pt idx="3">
                  <c:v>Yes </c:v>
                </c:pt>
                <c:pt idx="4">
                  <c:v>No</c:v>
                </c:pt>
              </c:strCache>
            </c:strRef>
          </c:cat>
          <c:val>
            <c:numRef>
              <c:f>Sheet1!$B$4:$F$4</c:f>
              <c:numCache>
                <c:formatCode>General</c:formatCode>
                <c:ptCount val="5"/>
                <c:pt idx="3">
                  <c:v>20</c:v>
                </c:pt>
                <c:pt idx="4">
                  <c:v>0</c:v>
                </c:pt>
              </c:numCache>
            </c:numRef>
          </c:val>
          <c:extLst>
            <c:ext xmlns:c16="http://schemas.microsoft.com/office/drawing/2014/chart" uri="{C3380CC4-5D6E-409C-BE32-E72D297353CC}">
              <c16:uniqueId val="{0000000A-68B6-7248-A5E5-481AAEC54CBC}"/>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Sheet1!$A$5</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68B6-7248-A5E5-481AAEC54CB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68B6-7248-A5E5-481AAEC54CB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68B6-7248-A5E5-481AAEC54CB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68B6-7248-A5E5-481AAEC54CB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68B6-7248-A5E5-481AAEC54CB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Sheet1!$B$3:$F$3</c15:sqref>
                        </c15:formulaRef>
                      </c:ext>
                    </c:extLst>
                    <c:strCache>
                      <c:ptCount val="5"/>
                      <c:pt idx="3">
                        <c:v>Yes </c:v>
                      </c:pt>
                      <c:pt idx="4">
                        <c:v>No</c:v>
                      </c:pt>
                    </c:strCache>
                  </c:strRef>
                </c:cat>
                <c:val>
                  <c:numRef>
                    <c:extLst>
                      <c:ext uri="{02D57815-91ED-43cb-92C2-25804820EDAC}">
                        <c15:formulaRef>
                          <c15:sqref>Sheet1!$B$5:$F$5</c15:sqref>
                        </c15:formulaRef>
                      </c:ext>
                    </c:extLst>
                    <c:numCache>
                      <c:formatCode>General</c:formatCode>
                      <c:ptCount val="5"/>
                    </c:numCache>
                  </c:numRef>
                </c:val>
                <c:extLst>
                  <c:ext xmlns:c16="http://schemas.microsoft.com/office/drawing/2014/chart" uri="{C3380CC4-5D6E-409C-BE32-E72D297353CC}">
                    <c16:uniqueId val="{00000015-68B6-7248-A5E5-481AAEC54CBC}"/>
                  </c:ext>
                </c:extLst>
              </c15:ser>
            </c15:filteredPieSeries>
          </c:ext>
        </c:extLst>
      </c:pieChart>
      <c:spPr>
        <a:noFill/>
        <a:ln>
          <a:noFill/>
        </a:ln>
        <a:effectLst/>
      </c:spPr>
    </c:plotArea>
    <c:legend>
      <c:legendPos val="r"/>
      <c:legendEntry>
        <c:idx val="0"/>
        <c:delete val="1"/>
      </c:legendEntry>
      <c:legendEntry>
        <c:idx val="1"/>
        <c:delete val="1"/>
      </c:legendEntry>
      <c:legendEntry>
        <c:idx val="2"/>
        <c:delete val="1"/>
      </c:legendEntry>
      <c:layout>
        <c:manualLayout>
          <c:xMode val="edge"/>
          <c:yMode val="edge"/>
          <c:x val="0.712388249247355"/>
          <c:y val="0.48448806876239703"/>
          <c:w val="8.2623730446241161E-2"/>
          <c:h val="0.2007640800625112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Sheet1!$A$4</c:f>
              <c:strCache>
                <c:ptCount val="1"/>
                <c:pt idx="0">
                  <c:v>1. Do you know how to use VLE(Moodle)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Sheet1!$B$3:$F$3</c:f>
              <c:strCache>
                <c:ptCount val="5"/>
                <c:pt idx="3">
                  <c:v>Yes </c:v>
                </c:pt>
                <c:pt idx="4">
                  <c:v>No</c:v>
                </c:pt>
              </c:strCache>
            </c:strRef>
          </c:cat>
          <c:val>
            <c:numRef>
              <c:f>Sheet1!$B$4:$F$4</c:f>
              <c:numCache>
                <c:formatCode>General</c:formatCode>
                <c:ptCount val="5"/>
                <c:pt idx="3">
                  <c:v>20</c:v>
                </c:pt>
                <c:pt idx="4">
                  <c:v>0</c:v>
                </c:pt>
              </c:numCache>
            </c:numRef>
          </c:val>
          <c:extLst>
            <c:ext xmlns:c16="http://schemas.microsoft.com/office/drawing/2014/chart" uri="{C3380CC4-5D6E-409C-BE32-E72D297353CC}">
              <c16:uniqueId val="{00000000-A897-DA4C-B075-B0E571D13378}"/>
            </c:ext>
          </c:extLst>
        </c:ser>
        <c:dLbls>
          <c:dLblPos val="inEnd"/>
          <c:showLegendKey val="0"/>
          <c:showVal val="1"/>
          <c:showCatName val="0"/>
          <c:showSerName val="0"/>
          <c:showPercent val="0"/>
          <c:showBubbleSize val="0"/>
        </c:dLbls>
        <c:gapWidth val="100"/>
        <c:overlap val="-24"/>
        <c:axId val="43333327"/>
        <c:axId val="43427247"/>
        <c:extLst>
          <c:ext xmlns:c15="http://schemas.microsoft.com/office/drawing/2012/chart" uri="{02D57815-91ED-43cb-92C2-25804820EDAC}">
            <c15:filteredBarSeries>
              <c15:ser>
                <c:idx val="1"/>
                <c:order val="1"/>
                <c:tx>
                  <c:strRef>
                    <c:extLst>
                      <c:ext uri="{02D57815-91ED-43cb-92C2-25804820EDAC}">
                        <c15:formulaRef>
                          <c15:sqref>Sheet1!$A$5</c15:sqref>
                        </c15:formulaRef>
                      </c:ext>
                    </c:extLst>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strRef>
                    <c:extLst>
                      <c:ext uri="{02D57815-91ED-43cb-92C2-25804820EDAC}">
                        <c15:formulaRef>
                          <c15:sqref>Sheet1!$B$3:$F$3</c15:sqref>
                        </c15:formulaRef>
                      </c:ext>
                    </c:extLst>
                    <c:strCache>
                      <c:ptCount val="5"/>
                      <c:pt idx="3">
                        <c:v>Yes </c:v>
                      </c:pt>
                      <c:pt idx="4">
                        <c:v>No</c:v>
                      </c:pt>
                    </c:strCache>
                  </c:strRef>
                </c:cat>
                <c:val>
                  <c:numRef>
                    <c:extLst>
                      <c:ext uri="{02D57815-91ED-43cb-92C2-25804820EDAC}">
                        <c15:formulaRef>
                          <c15:sqref>Sheet1!$B$5:$F$5</c15:sqref>
                        </c15:formulaRef>
                      </c:ext>
                    </c:extLst>
                    <c:numCache>
                      <c:formatCode>General</c:formatCode>
                      <c:ptCount val="5"/>
                    </c:numCache>
                  </c:numRef>
                </c:val>
                <c:extLst>
                  <c:ext xmlns:c16="http://schemas.microsoft.com/office/drawing/2014/chart" uri="{C3380CC4-5D6E-409C-BE32-E72D297353CC}">
                    <c16:uniqueId val="{00000001-A897-DA4C-B075-B0E571D13378}"/>
                  </c:ext>
                </c:extLst>
              </c15:ser>
            </c15:filteredBarSeries>
          </c:ext>
        </c:extLst>
      </c:barChart>
      <c:catAx>
        <c:axId val="43333327"/>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Options</a:t>
                </a:r>
              </a:p>
            </c:rich>
          </c:tx>
          <c:layout>
            <c:manualLayout>
              <c:xMode val="edge"/>
              <c:yMode val="edge"/>
              <c:x val="0.46245713035870506"/>
              <c:y val="0.86118037328667252"/>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427247"/>
        <c:crosses val="autoZero"/>
        <c:auto val="1"/>
        <c:lblAlgn val="ctr"/>
        <c:lblOffset val="100"/>
        <c:noMultiLvlLbl val="0"/>
      </c:catAx>
      <c:valAx>
        <c:axId val="43427247"/>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a:t>
                </a:r>
                <a:r>
                  <a:rPr lang="en-GB" baseline="0"/>
                  <a:t> of students </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333327"/>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2.Do you think that VLE (Moodle) is helpful for you?</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Sheet1!$A$8</c:f>
              <c:strCache>
                <c:ptCount val="1"/>
                <c:pt idx="0">
                  <c:v>2.Do you think that VLE (Moodle)is helpful for you?</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F2C-B84B-9574-4AB0A4631DA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F2C-B84B-9574-4AB0A4631DA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F2C-B84B-9574-4AB0A4631DA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F2C-B84B-9574-4AB0A4631DA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F2C-B84B-9574-4AB0A4631DA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Sheet1!$B$7:$F$7</c:f>
              <c:strCache>
                <c:ptCount val="5"/>
                <c:pt idx="3">
                  <c:v>Yes</c:v>
                </c:pt>
                <c:pt idx="4">
                  <c:v>No</c:v>
                </c:pt>
              </c:strCache>
            </c:strRef>
          </c:cat>
          <c:val>
            <c:numRef>
              <c:f>Sheet1!$B$8:$F$8</c:f>
              <c:numCache>
                <c:formatCode>General</c:formatCode>
                <c:ptCount val="5"/>
                <c:pt idx="3">
                  <c:v>18</c:v>
                </c:pt>
                <c:pt idx="4">
                  <c:v>2</c:v>
                </c:pt>
              </c:numCache>
            </c:numRef>
          </c:val>
          <c:extLst>
            <c:ext xmlns:c16="http://schemas.microsoft.com/office/drawing/2014/chart" uri="{C3380CC4-5D6E-409C-BE32-E72D297353CC}">
              <c16:uniqueId val="{0000000A-0F2C-B84B-9574-4AB0A4631DA9}"/>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Sheet1!$A$9</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0F2C-B84B-9574-4AB0A4631DA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0F2C-B84B-9574-4AB0A4631DA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0F2C-B84B-9574-4AB0A4631DA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0F2C-B84B-9574-4AB0A4631DA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0F2C-B84B-9574-4AB0A4631DA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Sheet1!$B$7:$F$7</c15:sqref>
                        </c15:formulaRef>
                      </c:ext>
                    </c:extLst>
                    <c:strCache>
                      <c:ptCount val="5"/>
                      <c:pt idx="3">
                        <c:v>Yes</c:v>
                      </c:pt>
                      <c:pt idx="4">
                        <c:v>No</c:v>
                      </c:pt>
                    </c:strCache>
                  </c:strRef>
                </c:cat>
                <c:val>
                  <c:numRef>
                    <c:extLst>
                      <c:ext uri="{02D57815-91ED-43cb-92C2-25804820EDAC}">
                        <c15:formulaRef>
                          <c15:sqref>Sheet1!$B$9:$F$9</c15:sqref>
                        </c15:formulaRef>
                      </c:ext>
                    </c:extLst>
                    <c:numCache>
                      <c:formatCode>General</c:formatCode>
                      <c:ptCount val="5"/>
                    </c:numCache>
                  </c:numRef>
                </c:val>
                <c:extLst>
                  <c:ext xmlns:c16="http://schemas.microsoft.com/office/drawing/2014/chart" uri="{C3380CC4-5D6E-409C-BE32-E72D297353CC}">
                    <c16:uniqueId val="{00000015-0F2C-B84B-9574-4AB0A4631DA9}"/>
                  </c:ext>
                </c:extLst>
              </c15:ser>
            </c15:filteredPieSeries>
          </c:ext>
        </c:extLst>
      </c:pieChart>
      <c:spPr>
        <a:noFill/>
        <a:ln>
          <a:noFill/>
        </a:ln>
        <a:effectLst/>
      </c:spPr>
    </c:plotArea>
    <c:legend>
      <c:legendPos val="r"/>
      <c:legendEntry>
        <c:idx val="0"/>
        <c:delete val="1"/>
      </c:legendEntry>
      <c:legendEntry>
        <c:idx val="1"/>
        <c:delete val="1"/>
      </c:legendEntry>
      <c:legendEntry>
        <c:idx val="2"/>
        <c:delete val="1"/>
      </c:legendEntry>
      <c:layout>
        <c:manualLayout>
          <c:xMode val="edge"/>
          <c:yMode val="edge"/>
          <c:x val="0.73535673665791768"/>
          <c:y val="0.49814741907261595"/>
          <c:w val="0.11186548556430446"/>
          <c:h val="0.2210659084281131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Sheet1!$A$8</c:f>
              <c:strCache>
                <c:ptCount val="1"/>
                <c:pt idx="0">
                  <c:v>2.Do you think that VLE (Moodle)is helpful for you?</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Sheet1!$B$7:$F$7</c:f>
              <c:strCache>
                <c:ptCount val="5"/>
                <c:pt idx="3">
                  <c:v>Yes </c:v>
                </c:pt>
                <c:pt idx="4">
                  <c:v>No</c:v>
                </c:pt>
              </c:strCache>
            </c:strRef>
          </c:cat>
          <c:val>
            <c:numRef>
              <c:f>Sheet1!$B$8:$F$8</c:f>
              <c:numCache>
                <c:formatCode>General</c:formatCode>
                <c:ptCount val="5"/>
                <c:pt idx="3">
                  <c:v>18</c:v>
                </c:pt>
                <c:pt idx="4">
                  <c:v>2</c:v>
                </c:pt>
              </c:numCache>
            </c:numRef>
          </c:val>
          <c:extLst>
            <c:ext xmlns:c16="http://schemas.microsoft.com/office/drawing/2014/chart" uri="{C3380CC4-5D6E-409C-BE32-E72D297353CC}">
              <c16:uniqueId val="{00000000-3968-9947-AC09-E52B7CBF6B93}"/>
            </c:ext>
          </c:extLst>
        </c:ser>
        <c:dLbls>
          <c:dLblPos val="inEnd"/>
          <c:showLegendKey val="0"/>
          <c:showVal val="1"/>
          <c:showCatName val="0"/>
          <c:showSerName val="0"/>
          <c:showPercent val="0"/>
          <c:showBubbleSize val="0"/>
        </c:dLbls>
        <c:gapWidth val="65"/>
        <c:axId val="87102527"/>
        <c:axId val="85440063"/>
      </c:barChart>
      <c:catAx>
        <c:axId val="87102527"/>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Options</a:t>
                </a:r>
                <a:r>
                  <a:rPr lang="en-GB" baseline="0"/>
                  <a:t>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5440063"/>
        <c:crosses val="autoZero"/>
        <c:auto val="1"/>
        <c:lblAlgn val="ctr"/>
        <c:lblOffset val="100"/>
        <c:noMultiLvlLbl val="0"/>
      </c:catAx>
      <c:valAx>
        <c:axId val="85440063"/>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Number</a:t>
                </a:r>
                <a:r>
                  <a:rPr lang="en-GB" baseline="0"/>
                  <a:t> of Studenrs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87102527"/>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3. Grade How often do you use VLE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Sheet1!$A$12</c:f>
              <c:strCache>
                <c:ptCount val="1"/>
                <c:pt idx="0">
                  <c:v>3. Grade How often do you use VLE (Moodle)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C60-0048-9201-DB50A96C375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C60-0048-9201-DB50A96C375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C60-0048-9201-DB50A96C375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C60-0048-9201-DB50A96C375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C60-0048-9201-DB50A96C375C}"/>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9C60-0048-9201-DB50A96C375C}"/>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9C60-0048-9201-DB50A96C375C}"/>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9C60-0048-9201-DB50A96C375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Sheet1!$B$11:$I$11</c:f>
              <c:numCache>
                <c:formatCode>General</c:formatCode>
                <c:ptCount val="8"/>
                <c:pt idx="3">
                  <c:v>1</c:v>
                </c:pt>
                <c:pt idx="4">
                  <c:v>2</c:v>
                </c:pt>
                <c:pt idx="5">
                  <c:v>3</c:v>
                </c:pt>
                <c:pt idx="6">
                  <c:v>4</c:v>
                </c:pt>
                <c:pt idx="7">
                  <c:v>5</c:v>
                </c:pt>
              </c:numCache>
            </c:numRef>
          </c:cat>
          <c:val>
            <c:numRef>
              <c:f>Sheet1!$B$12:$I$12</c:f>
              <c:numCache>
                <c:formatCode>General</c:formatCode>
                <c:ptCount val="8"/>
                <c:pt idx="3">
                  <c:v>2</c:v>
                </c:pt>
                <c:pt idx="4">
                  <c:v>4</c:v>
                </c:pt>
                <c:pt idx="5">
                  <c:v>6</c:v>
                </c:pt>
                <c:pt idx="6">
                  <c:v>8</c:v>
                </c:pt>
                <c:pt idx="7">
                  <c:v>0</c:v>
                </c:pt>
              </c:numCache>
            </c:numRef>
          </c:val>
          <c:extLst>
            <c:ext xmlns:c16="http://schemas.microsoft.com/office/drawing/2014/chart" uri="{C3380CC4-5D6E-409C-BE32-E72D297353CC}">
              <c16:uniqueId val="{00000010-9C60-0048-9201-DB50A96C375C}"/>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Sheet1!$A$13</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9C60-0048-9201-DB50A96C375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9C60-0048-9201-DB50A96C375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9C60-0048-9201-DB50A96C375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9C60-0048-9201-DB50A96C375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A-9C60-0048-9201-DB50A96C375C}"/>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C-9C60-0048-9201-DB50A96C375C}"/>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E-9C60-0048-9201-DB50A96C375C}"/>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0-9C60-0048-9201-DB50A96C375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numRef>
                    <c:extLst>
                      <c:ext uri="{02D57815-91ED-43cb-92C2-25804820EDAC}">
                        <c15:formulaRef>
                          <c15:sqref>Sheet1!$B$11:$I$11</c15:sqref>
                        </c15:formulaRef>
                      </c:ext>
                    </c:extLst>
                    <c:numCache>
                      <c:formatCode>General</c:formatCode>
                      <c:ptCount val="8"/>
                      <c:pt idx="3">
                        <c:v>1</c:v>
                      </c:pt>
                      <c:pt idx="4">
                        <c:v>2</c:v>
                      </c:pt>
                      <c:pt idx="5">
                        <c:v>3</c:v>
                      </c:pt>
                      <c:pt idx="6">
                        <c:v>4</c:v>
                      </c:pt>
                      <c:pt idx="7">
                        <c:v>5</c:v>
                      </c:pt>
                    </c:numCache>
                  </c:numRef>
                </c:cat>
                <c:val>
                  <c:numRef>
                    <c:extLst>
                      <c:ext uri="{02D57815-91ED-43cb-92C2-25804820EDAC}">
                        <c15:formulaRef>
                          <c15:sqref>Sheet1!$B$13:$I$13</c15:sqref>
                        </c15:formulaRef>
                      </c:ext>
                    </c:extLst>
                    <c:numCache>
                      <c:formatCode>General</c:formatCode>
                      <c:ptCount val="8"/>
                    </c:numCache>
                  </c:numRef>
                </c:val>
                <c:extLst>
                  <c:ext xmlns:c16="http://schemas.microsoft.com/office/drawing/2014/chart" uri="{C3380CC4-5D6E-409C-BE32-E72D297353CC}">
                    <c16:uniqueId val="{00000021-9C60-0048-9201-DB50A96C375C}"/>
                  </c:ext>
                </c:extLst>
              </c15:ser>
            </c15:filteredPieSeries>
          </c:ext>
        </c:extLst>
      </c:pieChart>
      <c:spPr>
        <a:noFill/>
        <a:ln>
          <a:noFill/>
        </a:ln>
        <a:effectLst/>
      </c:spPr>
    </c:plotArea>
    <c:legend>
      <c:legendPos val="r"/>
      <c:legendEntry>
        <c:idx val="0"/>
        <c:delete val="1"/>
      </c:legendEntry>
      <c:legendEntry>
        <c:idx val="1"/>
        <c:delete val="1"/>
      </c:legendEntry>
      <c:legendEntry>
        <c:idx val="2"/>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Sheet1!$A$12</c:f>
              <c:strCache>
                <c:ptCount val="1"/>
                <c:pt idx="0">
                  <c:v>3. Grade How often do you use VLE (Moodle)</c:v>
                </c:pt>
              </c:strCache>
            </c:strRef>
          </c:tx>
          <c:spPr>
            <a:ln w="31750" cap="rnd">
              <a:solidFill>
                <a:schemeClr val="accent1">
                  <a:alpha val="85000"/>
                </a:schemeClr>
              </a:solidFill>
              <a:round/>
            </a:ln>
            <a:effectLst/>
          </c:spPr>
          <c:marker>
            <c:symbol val="none"/>
          </c:marker>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Sheet1!$B$11:$I$11</c:f>
              <c:numCache>
                <c:formatCode>General</c:formatCode>
                <c:ptCount val="8"/>
                <c:pt idx="3">
                  <c:v>1</c:v>
                </c:pt>
                <c:pt idx="4">
                  <c:v>2</c:v>
                </c:pt>
                <c:pt idx="5">
                  <c:v>3</c:v>
                </c:pt>
                <c:pt idx="6">
                  <c:v>4</c:v>
                </c:pt>
                <c:pt idx="7">
                  <c:v>5</c:v>
                </c:pt>
              </c:numCache>
            </c:numRef>
          </c:cat>
          <c:val>
            <c:numRef>
              <c:f>Sheet1!$B$12:$I$12</c:f>
              <c:numCache>
                <c:formatCode>General</c:formatCode>
                <c:ptCount val="8"/>
                <c:pt idx="3">
                  <c:v>2</c:v>
                </c:pt>
                <c:pt idx="4">
                  <c:v>4</c:v>
                </c:pt>
                <c:pt idx="5">
                  <c:v>6</c:v>
                </c:pt>
                <c:pt idx="6">
                  <c:v>8</c:v>
                </c:pt>
                <c:pt idx="7">
                  <c:v>0</c:v>
                </c:pt>
              </c:numCache>
            </c:numRef>
          </c:val>
          <c:smooth val="0"/>
          <c:extLst>
            <c:ext xmlns:c16="http://schemas.microsoft.com/office/drawing/2014/chart" uri="{C3380CC4-5D6E-409C-BE32-E72D297353CC}">
              <c16:uniqueId val="{00000000-3C1F-4E45-9020-9D54127E7559}"/>
            </c:ext>
          </c:extLst>
        </c:ser>
        <c:dLbls>
          <c:showLegendKey val="0"/>
          <c:showVal val="0"/>
          <c:showCatName val="0"/>
          <c:showSerName val="0"/>
          <c:showPercent val="0"/>
          <c:showBubbleSize val="0"/>
        </c:dLbls>
        <c:smooth val="0"/>
        <c:axId val="524807136"/>
        <c:axId val="524789376"/>
        <c:extLst>
          <c:ext xmlns:c15="http://schemas.microsoft.com/office/drawing/2012/chart" uri="{02D57815-91ED-43cb-92C2-25804820EDAC}">
            <c15:filteredLineSeries>
              <c15:ser>
                <c:idx val="1"/>
                <c:order val="1"/>
                <c:tx>
                  <c:strRef>
                    <c:extLst>
                      <c:ext uri="{02D57815-91ED-43cb-92C2-25804820EDAC}">
                        <c15:formulaRef>
                          <c15:sqref>Sheet1!$A$13</c15:sqref>
                        </c15:formulaRef>
                      </c:ext>
                    </c:extLst>
                    <c:strCache>
                      <c:ptCount val="1"/>
                    </c:strCache>
                  </c:strRef>
                </c:tx>
                <c:spPr>
                  <a:ln w="31750" cap="rnd">
                    <a:solidFill>
                      <a:schemeClr val="accent2">
                        <a:alpha val="85000"/>
                      </a:schemeClr>
                    </a:solidFill>
                    <a:round/>
                  </a:ln>
                  <a:effectLst/>
                </c:spPr>
                <c:marker>
                  <c:symbol val="none"/>
                </c:marker>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numRef>
                    <c:extLst>
                      <c:ext uri="{02D57815-91ED-43cb-92C2-25804820EDAC}">
                        <c15:formulaRef>
                          <c15:sqref>Sheet1!$B$11:$I$11</c15:sqref>
                        </c15:formulaRef>
                      </c:ext>
                    </c:extLst>
                    <c:numCache>
                      <c:formatCode>General</c:formatCode>
                      <c:ptCount val="8"/>
                      <c:pt idx="3">
                        <c:v>1</c:v>
                      </c:pt>
                      <c:pt idx="4">
                        <c:v>2</c:v>
                      </c:pt>
                      <c:pt idx="5">
                        <c:v>3</c:v>
                      </c:pt>
                      <c:pt idx="6">
                        <c:v>4</c:v>
                      </c:pt>
                      <c:pt idx="7">
                        <c:v>5</c:v>
                      </c:pt>
                    </c:numCache>
                  </c:numRef>
                </c:cat>
                <c:val>
                  <c:numRef>
                    <c:extLst>
                      <c:ext uri="{02D57815-91ED-43cb-92C2-25804820EDAC}">
                        <c15:formulaRef>
                          <c15:sqref>Sheet1!$B$13:$I$13</c15:sqref>
                        </c15:formulaRef>
                      </c:ext>
                    </c:extLst>
                    <c:numCache>
                      <c:formatCode>General</c:formatCode>
                      <c:ptCount val="8"/>
                    </c:numCache>
                  </c:numRef>
                </c:val>
                <c:smooth val="0"/>
                <c:extLst>
                  <c:ext xmlns:c16="http://schemas.microsoft.com/office/drawing/2014/chart" uri="{C3380CC4-5D6E-409C-BE32-E72D297353CC}">
                    <c16:uniqueId val="{00000001-3C1F-4E45-9020-9D54127E7559}"/>
                  </c:ext>
                </c:extLst>
              </c15:ser>
            </c15:filteredLineSeries>
          </c:ext>
        </c:extLst>
      </c:lineChart>
      <c:catAx>
        <c:axId val="524807136"/>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24789376"/>
        <c:crosses val="autoZero"/>
        <c:auto val="1"/>
        <c:lblAlgn val="ctr"/>
        <c:lblOffset val="100"/>
        <c:noMultiLvlLbl val="0"/>
      </c:catAx>
      <c:valAx>
        <c:axId val="52478937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2480713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Sheet1!$A$16</c:f>
              <c:strCache>
                <c:ptCount val="1"/>
                <c:pt idx="0">
                  <c:v>4. Grade how necessary you think VLE (Moodle) to have a better understanding or support of the lessons from the necessary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4C4-5A42-945E-69570B6B604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4C4-5A42-945E-69570B6B604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4C4-5A42-945E-69570B6B604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4C4-5A42-945E-69570B6B604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4C4-5A42-945E-69570B6B6048}"/>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74C4-5A42-945E-69570B6B6048}"/>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74C4-5A42-945E-69570B6B6048}"/>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74C4-5A42-945E-69570B6B6048}"/>
              </c:ext>
            </c:extLst>
          </c:dPt>
          <c:dLbls>
            <c:dLbl>
              <c:idx val="3"/>
              <c:layout>
                <c:manualLayout>
                  <c:x val="-1.3889982502187278E-2"/>
                  <c:y val="2.2312992125984251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74C4-5A42-945E-69570B6B6048}"/>
                </c:ext>
              </c:extLst>
            </c:dLbl>
            <c:dLbl>
              <c:idx val="4"/>
              <c:layout>
                <c:manualLayout>
                  <c:x val="-2.5323709536307962E-3"/>
                  <c:y val="1.1742855059784108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74C4-5A42-945E-69570B6B6048}"/>
                </c:ext>
              </c:extLst>
            </c:dLbl>
            <c:dLbl>
              <c:idx val="5"/>
              <c:layout>
                <c:manualLayout>
                  <c:x val="6.7115048118985129E-3"/>
                  <c:y val="5.0618256051326915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B-74C4-5A42-945E-69570B6B6048}"/>
                </c:ext>
              </c:extLst>
            </c:dLbl>
            <c:dLbl>
              <c:idx val="7"/>
              <c:layout>
                <c:manualLayout>
                  <c:x val="-3.4258092738407749E-2"/>
                  <c:y val="9.6354622338874304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F-74C4-5A42-945E-69570B6B6048}"/>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Sheet1!$B$15:$I$15</c:f>
              <c:numCache>
                <c:formatCode>General</c:formatCode>
                <c:ptCount val="8"/>
                <c:pt idx="3">
                  <c:v>1</c:v>
                </c:pt>
                <c:pt idx="4">
                  <c:v>2</c:v>
                </c:pt>
                <c:pt idx="5">
                  <c:v>3</c:v>
                </c:pt>
                <c:pt idx="6">
                  <c:v>4</c:v>
                </c:pt>
                <c:pt idx="7">
                  <c:v>5</c:v>
                </c:pt>
              </c:numCache>
            </c:numRef>
          </c:cat>
          <c:val>
            <c:numRef>
              <c:f>Sheet1!$B$16:$I$16</c:f>
              <c:numCache>
                <c:formatCode>General</c:formatCode>
                <c:ptCount val="8"/>
                <c:pt idx="3">
                  <c:v>0</c:v>
                </c:pt>
                <c:pt idx="4">
                  <c:v>2</c:v>
                </c:pt>
                <c:pt idx="5">
                  <c:v>2</c:v>
                </c:pt>
                <c:pt idx="6">
                  <c:v>12</c:v>
                </c:pt>
                <c:pt idx="7">
                  <c:v>4</c:v>
                </c:pt>
              </c:numCache>
            </c:numRef>
          </c:val>
          <c:extLst>
            <c:ext xmlns:c16="http://schemas.microsoft.com/office/drawing/2014/chart" uri="{C3380CC4-5D6E-409C-BE32-E72D297353CC}">
              <c16:uniqueId val="{00000010-74C4-5A42-945E-69570B6B6048}"/>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Sheet1!$A$17</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74C4-5A42-945E-69570B6B604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74C4-5A42-945E-69570B6B604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74C4-5A42-945E-69570B6B604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74C4-5A42-945E-69570B6B604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A-74C4-5A42-945E-69570B6B6048}"/>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C-74C4-5A42-945E-69570B6B6048}"/>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E-74C4-5A42-945E-69570B6B6048}"/>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0-74C4-5A42-945E-69570B6B604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numRef>
                    <c:extLst>
                      <c:ext uri="{02D57815-91ED-43cb-92C2-25804820EDAC}">
                        <c15:formulaRef>
                          <c15:sqref>Sheet1!$B$15:$I$15</c15:sqref>
                        </c15:formulaRef>
                      </c:ext>
                    </c:extLst>
                    <c:numCache>
                      <c:formatCode>General</c:formatCode>
                      <c:ptCount val="8"/>
                      <c:pt idx="3">
                        <c:v>1</c:v>
                      </c:pt>
                      <c:pt idx="4">
                        <c:v>2</c:v>
                      </c:pt>
                      <c:pt idx="5">
                        <c:v>3</c:v>
                      </c:pt>
                      <c:pt idx="6">
                        <c:v>4</c:v>
                      </c:pt>
                      <c:pt idx="7">
                        <c:v>5</c:v>
                      </c:pt>
                    </c:numCache>
                  </c:numRef>
                </c:cat>
                <c:val>
                  <c:numRef>
                    <c:extLst>
                      <c:ext uri="{02D57815-91ED-43cb-92C2-25804820EDAC}">
                        <c15:formulaRef>
                          <c15:sqref>Sheet1!$B$17:$I$17</c15:sqref>
                        </c15:formulaRef>
                      </c:ext>
                    </c:extLst>
                    <c:numCache>
                      <c:formatCode>General</c:formatCode>
                      <c:ptCount val="8"/>
                    </c:numCache>
                  </c:numRef>
                </c:val>
                <c:extLst>
                  <c:ext xmlns:c16="http://schemas.microsoft.com/office/drawing/2014/chart" uri="{C3380CC4-5D6E-409C-BE32-E72D297353CC}">
                    <c16:uniqueId val="{00000021-74C4-5A42-945E-69570B6B6048}"/>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Sheet1!$A$18</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3-74C4-5A42-945E-69570B6B6048}"/>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5-74C4-5A42-945E-69570B6B6048}"/>
                    </c:ext>
                  </c:extLst>
                </c:dPt>
                <c:dPt>
                  <c:idx val="2"/>
                  <c:bubble3D val="0"/>
                  <c:spPr>
                    <a:solidFill>
                      <a:schemeClr val="accent3"/>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7-74C4-5A42-945E-69570B6B6048}"/>
                    </c:ext>
                  </c:extLst>
                </c:dPt>
                <c:dPt>
                  <c:idx val="3"/>
                  <c:bubble3D val="0"/>
                  <c:spPr>
                    <a:solidFill>
                      <a:schemeClr val="accent4"/>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9-74C4-5A42-945E-69570B6B6048}"/>
                    </c:ext>
                  </c:extLst>
                </c:dPt>
                <c:dPt>
                  <c:idx val="4"/>
                  <c:bubble3D val="0"/>
                  <c:spPr>
                    <a:solidFill>
                      <a:schemeClr val="accent5"/>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B-74C4-5A42-945E-69570B6B6048}"/>
                    </c:ext>
                  </c:extLst>
                </c:dPt>
                <c:dPt>
                  <c:idx val="5"/>
                  <c:bubble3D val="0"/>
                  <c:spPr>
                    <a:solidFill>
                      <a:schemeClr val="accent6"/>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D-74C4-5A42-945E-69570B6B6048}"/>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F-74C4-5A42-945E-69570B6B6048}"/>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31-74C4-5A42-945E-69570B6B604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numRef>
                    <c:extLst xmlns:c15="http://schemas.microsoft.com/office/drawing/2012/chart">
                      <c:ext xmlns:c15="http://schemas.microsoft.com/office/drawing/2012/chart" uri="{02D57815-91ED-43cb-92C2-25804820EDAC}">
                        <c15:formulaRef>
                          <c15:sqref>Sheet1!$B$15:$I$15</c15:sqref>
                        </c15:formulaRef>
                      </c:ext>
                    </c:extLst>
                    <c:numCache>
                      <c:formatCode>General</c:formatCode>
                      <c:ptCount val="8"/>
                      <c:pt idx="3">
                        <c:v>1</c:v>
                      </c:pt>
                      <c:pt idx="4">
                        <c:v>2</c:v>
                      </c:pt>
                      <c:pt idx="5">
                        <c:v>3</c:v>
                      </c:pt>
                      <c:pt idx="6">
                        <c:v>4</c:v>
                      </c:pt>
                      <c:pt idx="7">
                        <c:v>5</c:v>
                      </c:pt>
                    </c:numCache>
                  </c:numRef>
                </c:cat>
                <c:val>
                  <c:numRef>
                    <c:extLst xmlns:c15="http://schemas.microsoft.com/office/drawing/2012/chart">
                      <c:ext xmlns:c15="http://schemas.microsoft.com/office/drawing/2012/chart" uri="{02D57815-91ED-43cb-92C2-25804820EDAC}">
                        <c15:formulaRef>
                          <c15:sqref>Sheet1!$B$18:$I$18</c15:sqref>
                        </c15:formulaRef>
                      </c:ext>
                    </c:extLst>
                    <c:numCache>
                      <c:formatCode>General</c:formatCode>
                      <c:ptCount val="8"/>
                    </c:numCache>
                  </c:numRef>
                </c:val>
                <c:extLst xmlns:c15="http://schemas.microsoft.com/office/drawing/2012/chart">
                  <c:ext xmlns:c16="http://schemas.microsoft.com/office/drawing/2014/chart" uri="{C3380CC4-5D6E-409C-BE32-E72D297353CC}">
                    <c16:uniqueId val="{00000032-74C4-5A42-945E-69570B6B6048}"/>
                  </c:ext>
                </c:extLst>
              </c15:ser>
            </c15:filteredPieSeries>
          </c:ext>
        </c:extLst>
      </c:pieChart>
      <c:spPr>
        <a:noFill/>
        <a:ln>
          <a:noFill/>
        </a:ln>
        <a:effectLst/>
      </c:spPr>
    </c:plotArea>
    <c:legend>
      <c:legendPos val="r"/>
      <c:legendEntry>
        <c:idx val="0"/>
        <c:delete val="1"/>
      </c:legendEntry>
      <c:legendEntry>
        <c:idx val="1"/>
        <c:delete val="1"/>
      </c:legendEntry>
      <c:legendEntry>
        <c:idx val="2"/>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Sheet1!$A$16:$D$16</c:f>
              <c:strCache>
                <c:ptCount val="4"/>
                <c:pt idx="0">
                  <c:v>4. Grade how necessary you think VLE (Moodle) to have a better understanding or support of the lessons from the necessary ?</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numRef>
              <c:f>Sheet1!$E$15:$I$15</c:f>
              <c:numCache>
                <c:formatCode>General</c:formatCode>
                <c:ptCount val="5"/>
                <c:pt idx="0">
                  <c:v>1</c:v>
                </c:pt>
                <c:pt idx="1">
                  <c:v>2</c:v>
                </c:pt>
                <c:pt idx="2">
                  <c:v>3</c:v>
                </c:pt>
                <c:pt idx="3">
                  <c:v>4</c:v>
                </c:pt>
                <c:pt idx="4">
                  <c:v>5</c:v>
                </c:pt>
              </c:numCache>
            </c:numRef>
          </c:cat>
          <c:val>
            <c:numRef>
              <c:f>Sheet1!$E$16:$I$16</c:f>
              <c:numCache>
                <c:formatCode>General</c:formatCode>
                <c:ptCount val="5"/>
                <c:pt idx="0">
                  <c:v>0</c:v>
                </c:pt>
                <c:pt idx="1">
                  <c:v>2</c:v>
                </c:pt>
                <c:pt idx="2">
                  <c:v>2</c:v>
                </c:pt>
                <c:pt idx="3">
                  <c:v>12</c:v>
                </c:pt>
                <c:pt idx="4">
                  <c:v>4</c:v>
                </c:pt>
              </c:numCache>
            </c:numRef>
          </c:val>
          <c:extLst>
            <c:ext xmlns:c16="http://schemas.microsoft.com/office/drawing/2014/chart" uri="{C3380CC4-5D6E-409C-BE32-E72D297353CC}">
              <c16:uniqueId val="{00000000-54FB-9243-9A91-8C7A7DED8030}"/>
            </c:ext>
          </c:extLst>
        </c:ser>
        <c:ser>
          <c:idx val="1"/>
          <c:order val="1"/>
          <c:tx>
            <c:strRef>
              <c:f>Sheet1!$A$17:$D$17</c:f>
              <c:strCache>
                <c:ptCount val="4"/>
                <c:pt idx="0">
                  <c:v>4. Grade how necessary you think VLE (Moodle) to have a better understanding or support of the lessons from the necessary ?</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numRef>
              <c:f>Sheet1!$E$15:$I$15</c:f>
              <c:numCache>
                <c:formatCode>General</c:formatCode>
                <c:ptCount val="5"/>
                <c:pt idx="0">
                  <c:v>1</c:v>
                </c:pt>
                <c:pt idx="1">
                  <c:v>2</c:v>
                </c:pt>
                <c:pt idx="2">
                  <c:v>3</c:v>
                </c:pt>
                <c:pt idx="3">
                  <c:v>4</c:v>
                </c:pt>
                <c:pt idx="4">
                  <c:v>5</c:v>
                </c:pt>
              </c:numCache>
            </c:numRef>
          </c:cat>
          <c:val>
            <c:numRef>
              <c:f>Sheet1!$E$17:$I$17</c:f>
              <c:numCache>
                <c:formatCode>General</c:formatCode>
                <c:ptCount val="5"/>
              </c:numCache>
            </c:numRef>
          </c:val>
          <c:extLst>
            <c:ext xmlns:c16="http://schemas.microsoft.com/office/drawing/2014/chart" uri="{C3380CC4-5D6E-409C-BE32-E72D297353CC}">
              <c16:uniqueId val="{00000001-54FB-9243-9A91-8C7A7DED8030}"/>
            </c:ext>
          </c:extLst>
        </c:ser>
        <c:ser>
          <c:idx val="2"/>
          <c:order val="2"/>
          <c:tx>
            <c:strRef>
              <c:f>Sheet1!$A$18:$D$18</c:f>
              <c:strCache>
                <c:ptCount val="4"/>
                <c:pt idx="0">
                  <c:v>4. Grade how necessary you think VLE (Moodle) to have a better understanding or support of the lessons from the necessary ?</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numRef>
              <c:f>Sheet1!$E$15:$I$15</c:f>
              <c:numCache>
                <c:formatCode>General</c:formatCode>
                <c:ptCount val="5"/>
                <c:pt idx="0">
                  <c:v>1</c:v>
                </c:pt>
                <c:pt idx="1">
                  <c:v>2</c:v>
                </c:pt>
                <c:pt idx="2">
                  <c:v>3</c:v>
                </c:pt>
                <c:pt idx="3">
                  <c:v>4</c:v>
                </c:pt>
                <c:pt idx="4">
                  <c:v>5</c:v>
                </c:pt>
              </c:numCache>
            </c:numRef>
          </c:cat>
          <c:val>
            <c:numRef>
              <c:f>Sheet1!$E$18:$I$18</c:f>
              <c:numCache>
                <c:formatCode>General</c:formatCode>
                <c:ptCount val="5"/>
              </c:numCache>
            </c:numRef>
          </c:val>
          <c:extLst>
            <c:ext xmlns:c16="http://schemas.microsoft.com/office/drawing/2014/chart" uri="{C3380CC4-5D6E-409C-BE32-E72D297353CC}">
              <c16:uniqueId val="{00000002-54FB-9243-9A91-8C7A7DED8030}"/>
            </c:ext>
          </c:extLst>
        </c:ser>
        <c:dLbls>
          <c:showLegendKey val="0"/>
          <c:showVal val="0"/>
          <c:showCatName val="0"/>
          <c:showSerName val="0"/>
          <c:showPercent val="0"/>
          <c:showBubbleSize val="0"/>
        </c:dLbls>
        <c:gapWidth val="65"/>
        <c:shape val="box"/>
        <c:axId val="558322848"/>
        <c:axId val="580274416"/>
        <c:axId val="0"/>
      </c:bar3DChart>
      <c:catAx>
        <c:axId val="55832284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80274416"/>
        <c:crosses val="autoZero"/>
        <c:auto val="1"/>
        <c:lblAlgn val="ctr"/>
        <c:lblOffset val="100"/>
        <c:noMultiLvlLbl val="0"/>
      </c:catAx>
      <c:valAx>
        <c:axId val="58027441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583228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1"/>
          <c:order val="1"/>
          <c:tx>
            <c:strRef>
              <c:f>Sheet1!$A$22</c:f>
              <c:strCache>
                <c:ptCount val="1"/>
                <c:pt idx="0">
                  <c:v>5. How satisfied are you with overall performance of VLE (Moodle) </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Sheet1!$B$20:$I$20</c:f>
              <c:strCache>
                <c:ptCount val="8"/>
                <c:pt idx="3">
                  <c:v>Very satisfied </c:v>
                </c:pt>
                <c:pt idx="4">
                  <c:v>Satisfied</c:v>
                </c:pt>
                <c:pt idx="5">
                  <c:v>Neither satisfied or unsatisfied</c:v>
                </c:pt>
                <c:pt idx="6">
                  <c:v>Unsatisfied </c:v>
                </c:pt>
                <c:pt idx="7">
                  <c:v>Very unsatisfied</c:v>
                </c:pt>
              </c:strCache>
            </c:strRef>
          </c:cat>
          <c:val>
            <c:numRef>
              <c:f>Sheet1!$B$22:$I$22</c:f>
              <c:numCache>
                <c:formatCode>General</c:formatCode>
                <c:ptCount val="8"/>
                <c:pt idx="3">
                  <c:v>2</c:v>
                </c:pt>
                <c:pt idx="4">
                  <c:v>14</c:v>
                </c:pt>
                <c:pt idx="5">
                  <c:v>2</c:v>
                </c:pt>
                <c:pt idx="6">
                  <c:v>2</c:v>
                </c:pt>
                <c:pt idx="7">
                  <c:v>0</c:v>
                </c:pt>
              </c:numCache>
            </c:numRef>
          </c:val>
          <c:extLst>
            <c:ext xmlns:c16="http://schemas.microsoft.com/office/drawing/2014/chart" uri="{C3380CC4-5D6E-409C-BE32-E72D297353CC}">
              <c16:uniqueId val="{00000000-493B-3845-96B9-1A98A7A5FC5D}"/>
            </c:ext>
          </c:extLst>
        </c:ser>
        <c:dLbls>
          <c:dLblPos val="inEnd"/>
          <c:showLegendKey val="0"/>
          <c:showVal val="1"/>
          <c:showCatName val="0"/>
          <c:showSerName val="0"/>
          <c:showPercent val="0"/>
          <c:showBubbleSize val="0"/>
        </c:dLbls>
        <c:gapWidth val="65"/>
        <c:axId val="554334928"/>
        <c:axId val="553823088"/>
        <c:extLst>
          <c:ext xmlns:c15="http://schemas.microsoft.com/office/drawing/2012/chart" uri="{02D57815-91ED-43cb-92C2-25804820EDAC}">
            <c15:filteredBarSeries>
              <c15:ser>
                <c:idx val="0"/>
                <c:order val="0"/>
                <c:tx>
                  <c:strRef>
                    <c:extLst>
                      <c:ext uri="{02D57815-91ED-43cb-92C2-25804820EDAC}">
                        <c15:formulaRef>
                          <c15:sqref>Sheet1!$A$21</c15:sqref>
                        </c15:formulaRef>
                      </c:ext>
                    </c:extLst>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dk1">
                                <a:lumMod val="50000"/>
                                <a:lumOff val="50000"/>
                              </a:schemeClr>
                            </a:solidFill>
                          </a:ln>
                          <a:effectLst/>
                        </c:spPr>
                      </c15:leaderLines>
                    </c:ext>
                  </c:extLst>
                </c:dLbls>
                <c:cat>
                  <c:strRef>
                    <c:extLst>
                      <c:ext uri="{02D57815-91ED-43cb-92C2-25804820EDAC}">
                        <c15:formulaRef>
                          <c15:sqref>Sheet1!$B$20:$I$20</c15:sqref>
                        </c15:formulaRef>
                      </c:ext>
                    </c:extLst>
                    <c:strCache>
                      <c:ptCount val="8"/>
                      <c:pt idx="3">
                        <c:v>Very satisfied </c:v>
                      </c:pt>
                      <c:pt idx="4">
                        <c:v>Satisfied</c:v>
                      </c:pt>
                      <c:pt idx="5">
                        <c:v>Neither satisfied or unsatisfied</c:v>
                      </c:pt>
                      <c:pt idx="6">
                        <c:v>Unsatisfied </c:v>
                      </c:pt>
                      <c:pt idx="7">
                        <c:v>Very unsatisfied</c:v>
                      </c:pt>
                    </c:strCache>
                  </c:strRef>
                </c:cat>
                <c:val>
                  <c:numRef>
                    <c:extLst>
                      <c:ext uri="{02D57815-91ED-43cb-92C2-25804820EDAC}">
                        <c15:formulaRef>
                          <c15:sqref>Sheet1!$B$21:$I$21</c15:sqref>
                        </c15:formulaRef>
                      </c:ext>
                    </c:extLst>
                    <c:numCache>
                      <c:formatCode>General</c:formatCode>
                      <c:ptCount val="8"/>
                    </c:numCache>
                  </c:numRef>
                </c:val>
                <c:extLst>
                  <c:ext xmlns:c16="http://schemas.microsoft.com/office/drawing/2014/chart" uri="{C3380CC4-5D6E-409C-BE32-E72D297353CC}">
                    <c16:uniqueId val="{00000001-493B-3845-96B9-1A98A7A5FC5D}"/>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Sheet1!$A$23</c15:sqref>
                        </c15:formulaRef>
                      </c:ext>
                    </c:extLst>
                    <c:strCache>
                      <c:ptCount val="1"/>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Sheet1!$B$20:$I$20</c15:sqref>
                        </c15:formulaRef>
                      </c:ext>
                    </c:extLst>
                    <c:strCache>
                      <c:ptCount val="8"/>
                      <c:pt idx="3">
                        <c:v>Very satisfied </c:v>
                      </c:pt>
                      <c:pt idx="4">
                        <c:v>Satisfied</c:v>
                      </c:pt>
                      <c:pt idx="5">
                        <c:v>Neither satisfied or unsatisfied</c:v>
                      </c:pt>
                      <c:pt idx="6">
                        <c:v>Unsatisfied </c:v>
                      </c:pt>
                      <c:pt idx="7">
                        <c:v>Very unsatisfied</c:v>
                      </c:pt>
                    </c:strCache>
                  </c:strRef>
                </c:cat>
                <c:val>
                  <c:numRef>
                    <c:extLst xmlns:c15="http://schemas.microsoft.com/office/drawing/2012/chart">
                      <c:ext xmlns:c15="http://schemas.microsoft.com/office/drawing/2012/chart" uri="{02D57815-91ED-43cb-92C2-25804820EDAC}">
                        <c15:formulaRef>
                          <c15:sqref>Sheet1!$B$23:$I$23</c15:sqref>
                        </c15:formulaRef>
                      </c:ext>
                    </c:extLst>
                    <c:numCache>
                      <c:formatCode>General</c:formatCode>
                      <c:ptCount val="8"/>
                    </c:numCache>
                  </c:numRef>
                </c:val>
                <c:extLst xmlns:c15="http://schemas.microsoft.com/office/drawing/2012/chart">
                  <c:ext xmlns:c16="http://schemas.microsoft.com/office/drawing/2014/chart" uri="{C3380CC4-5D6E-409C-BE32-E72D297353CC}">
                    <c16:uniqueId val="{00000002-493B-3845-96B9-1A98A7A5FC5D}"/>
                  </c:ext>
                </c:extLst>
              </c15:ser>
            </c15:filteredBarSeries>
          </c:ext>
        </c:extLst>
      </c:barChart>
      <c:catAx>
        <c:axId val="55433492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53823088"/>
        <c:crosses val="autoZero"/>
        <c:auto val="1"/>
        <c:lblAlgn val="ctr"/>
        <c:lblOffset val="100"/>
        <c:noMultiLvlLbl val="0"/>
      </c:catAx>
      <c:valAx>
        <c:axId val="55382308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5433492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5.</a:t>
            </a:r>
            <a:r>
              <a:rPr lang="en-GB" baseline="0"/>
              <a:t> How satisfied are you with overall perfornance of VLE (Moodle)?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Sheet1!$A$21:$D$21</c:f>
              <c:strCache>
                <c:ptCount val="4"/>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61F-934F-922B-CAE071F998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61F-934F-922B-CAE071F998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61F-934F-922B-CAE071F998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61F-934F-922B-CAE071F998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61F-934F-922B-CAE071F9989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Sheet1!$E$20:$I$20</c:f>
              <c:strCache>
                <c:ptCount val="5"/>
                <c:pt idx="0">
                  <c:v>Very satisfied </c:v>
                </c:pt>
                <c:pt idx="1">
                  <c:v>Satisfied</c:v>
                </c:pt>
                <c:pt idx="2">
                  <c:v>Neither satisfied or unsatisfied</c:v>
                </c:pt>
                <c:pt idx="3">
                  <c:v>Unsatisfied </c:v>
                </c:pt>
                <c:pt idx="4">
                  <c:v>Very unsatisfied</c:v>
                </c:pt>
              </c:strCache>
            </c:strRef>
          </c:cat>
          <c:val>
            <c:numRef>
              <c:f>Sheet1!$E$21:$I$21</c:f>
              <c:numCache>
                <c:formatCode>General</c:formatCode>
                <c:ptCount val="5"/>
              </c:numCache>
            </c:numRef>
          </c:val>
          <c:extLst>
            <c:ext xmlns:c16="http://schemas.microsoft.com/office/drawing/2014/chart" uri="{C3380CC4-5D6E-409C-BE32-E72D297353CC}">
              <c16:uniqueId val="{0000000A-E61F-934F-922B-CAE071F9989E}"/>
            </c:ext>
          </c:extLst>
        </c:ser>
        <c:ser>
          <c:idx val="1"/>
          <c:order val="1"/>
          <c:tx>
            <c:strRef>
              <c:f>Sheet1!$A$22:$D$22</c:f>
              <c:strCache>
                <c:ptCount val="4"/>
                <c:pt idx="0">
                  <c:v>5. How satisfied are you with overall performance of VLE (Moodle)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E61F-934F-922B-CAE071F998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E61F-934F-922B-CAE071F998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E61F-934F-922B-CAE071F998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E61F-934F-922B-CAE071F998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E61F-934F-922B-CAE071F9989E}"/>
              </c:ext>
            </c:extLst>
          </c:dPt>
          <c:dLbls>
            <c:dLbl>
              <c:idx val="0"/>
              <c:layout>
                <c:manualLayout>
                  <c:x val="6.6666666666666721E-2"/>
                  <c:y val="-4.1666666666666664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C-E61F-934F-922B-CAE071F9989E}"/>
                </c:ext>
              </c:extLst>
            </c:dLbl>
            <c:dLbl>
              <c:idx val="2"/>
              <c:layout>
                <c:manualLayout>
                  <c:x val="-5.0000000000000024E-2"/>
                  <c:y val="-2.3148148148148192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0-E61F-934F-922B-CAE071F9989E}"/>
                </c:ext>
              </c:extLst>
            </c:dLbl>
            <c:dLbl>
              <c:idx val="3"/>
              <c:layout>
                <c:manualLayout>
                  <c:x val="-5.8333333333333334E-2"/>
                  <c:y val="-5.5555555555555601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2-E61F-934F-922B-CAE071F9989E}"/>
                </c:ext>
              </c:extLst>
            </c:dLbl>
            <c:dLbl>
              <c:idx val="4"/>
              <c:layout>
                <c:manualLayout>
                  <c:x val="-2.7777777777777779E-3"/>
                  <c:y val="-8.3333333333333329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14-E61F-934F-922B-CAE071F9989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Sheet1!$E$20:$I$20</c:f>
              <c:strCache>
                <c:ptCount val="5"/>
                <c:pt idx="0">
                  <c:v>Very satisfied </c:v>
                </c:pt>
                <c:pt idx="1">
                  <c:v>Satisfied</c:v>
                </c:pt>
                <c:pt idx="2">
                  <c:v>Neither satisfied or unsatisfied</c:v>
                </c:pt>
                <c:pt idx="3">
                  <c:v>Unsatisfied </c:v>
                </c:pt>
                <c:pt idx="4">
                  <c:v>Very unsatisfied</c:v>
                </c:pt>
              </c:strCache>
            </c:strRef>
          </c:cat>
          <c:val>
            <c:numRef>
              <c:f>Sheet1!$E$22:$I$22</c:f>
              <c:numCache>
                <c:formatCode>General</c:formatCode>
                <c:ptCount val="5"/>
                <c:pt idx="0">
                  <c:v>2</c:v>
                </c:pt>
                <c:pt idx="1">
                  <c:v>14</c:v>
                </c:pt>
                <c:pt idx="2">
                  <c:v>2</c:v>
                </c:pt>
                <c:pt idx="3">
                  <c:v>2</c:v>
                </c:pt>
                <c:pt idx="4">
                  <c:v>0</c:v>
                </c:pt>
              </c:numCache>
            </c:numRef>
          </c:val>
          <c:extLst>
            <c:ext xmlns:c16="http://schemas.microsoft.com/office/drawing/2014/chart" uri="{C3380CC4-5D6E-409C-BE32-E72D297353CC}">
              <c16:uniqueId val="{00000015-E61F-934F-922B-CAE071F9989E}"/>
            </c:ext>
          </c:extLst>
        </c:ser>
        <c:ser>
          <c:idx val="2"/>
          <c:order val="2"/>
          <c:tx>
            <c:strRef>
              <c:f>Sheet1!$A$23:$D$23</c:f>
              <c:strCache>
                <c:ptCount val="4"/>
                <c:pt idx="0">
                  <c:v>5. How satisfied are you with overall performance of VLE (Moodle)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E61F-934F-922B-CAE071F998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E61F-934F-922B-CAE071F998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E61F-934F-922B-CAE071F998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D-E61F-934F-922B-CAE071F998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F-E61F-934F-922B-CAE071F9989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Sheet1!$E$20:$I$20</c:f>
              <c:strCache>
                <c:ptCount val="5"/>
                <c:pt idx="0">
                  <c:v>Very satisfied </c:v>
                </c:pt>
                <c:pt idx="1">
                  <c:v>Satisfied</c:v>
                </c:pt>
                <c:pt idx="2">
                  <c:v>Neither satisfied or unsatisfied</c:v>
                </c:pt>
                <c:pt idx="3">
                  <c:v>Unsatisfied </c:v>
                </c:pt>
                <c:pt idx="4">
                  <c:v>Very unsatisfied</c:v>
                </c:pt>
              </c:strCache>
            </c:strRef>
          </c:cat>
          <c:val>
            <c:numRef>
              <c:f>Sheet1!$E$23:$I$23</c:f>
              <c:numCache>
                <c:formatCode>General</c:formatCode>
                <c:ptCount val="5"/>
              </c:numCache>
            </c:numRef>
          </c:val>
          <c:extLst>
            <c:ext xmlns:c16="http://schemas.microsoft.com/office/drawing/2014/chart" uri="{C3380CC4-5D6E-409C-BE32-E72D297353CC}">
              <c16:uniqueId val="{00000020-E61F-934F-922B-CAE071F9989E}"/>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Sheet1!$A$30</c:f>
              <c:strCache>
                <c:ptCount val="1"/>
                <c:pt idx="0">
                  <c:v>7. Would you consider it is efficent VLE (Moodle) in case you missing one lesson?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Sheet1!$B$29:$F$29</c:f>
              <c:strCache>
                <c:ptCount val="5"/>
                <c:pt idx="3">
                  <c:v>Yes</c:v>
                </c:pt>
                <c:pt idx="4">
                  <c:v>No</c:v>
                </c:pt>
              </c:strCache>
            </c:strRef>
          </c:cat>
          <c:val>
            <c:numRef>
              <c:f>Sheet1!$B$30:$F$30</c:f>
              <c:numCache>
                <c:formatCode>General</c:formatCode>
                <c:ptCount val="5"/>
                <c:pt idx="3">
                  <c:v>4</c:v>
                </c:pt>
                <c:pt idx="4">
                  <c:v>16</c:v>
                </c:pt>
              </c:numCache>
            </c:numRef>
          </c:val>
          <c:extLst>
            <c:ext xmlns:c16="http://schemas.microsoft.com/office/drawing/2014/chart" uri="{C3380CC4-5D6E-409C-BE32-E72D297353CC}">
              <c16:uniqueId val="{00000000-9ED8-D949-A694-B8EC7E3C1D67}"/>
            </c:ext>
          </c:extLst>
        </c:ser>
        <c:dLbls>
          <c:dLblPos val="inEnd"/>
          <c:showLegendKey val="0"/>
          <c:showVal val="1"/>
          <c:showCatName val="0"/>
          <c:showSerName val="0"/>
          <c:showPercent val="0"/>
          <c:showBubbleSize val="0"/>
        </c:dLbls>
        <c:gapWidth val="100"/>
        <c:overlap val="-24"/>
        <c:axId val="582430816"/>
        <c:axId val="526711552"/>
        <c:extLst>
          <c:ext xmlns:c15="http://schemas.microsoft.com/office/drawing/2012/chart" uri="{02D57815-91ED-43cb-92C2-25804820EDAC}">
            <c15:filteredBarSeries>
              <c15:ser>
                <c:idx val="1"/>
                <c:order val="1"/>
                <c:tx>
                  <c:strRef>
                    <c:extLst>
                      <c:ext uri="{02D57815-91ED-43cb-92C2-25804820EDAC}">
                        <c15:formulaRef>
                          <c15:sqref>Sheet1!$A$31</c15:sqref>
                        </c15:formulaRef>
                      </c:ext>
                    </c:extLst>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strRef>
                    <c:extLst>
                      <c:ext uri="{02D57815-91ED-43cb-92C2-25804820EDAC}">
                        <c15:formulaRef>
                          <c15:sqref>Sheet1!$B$29:$F$29</c15:sqref>
                        </c15:formulaRef>
                      </c:ext>
                    </c:extLst>
                    <c:strCache>
                      <c:ptCount val="5"/>
                      <c:pt idx="3">
                        <c:v>Yes</c:v>
                      </c:pt>
                      <c:pt idx="4">
                        <c:v>No</c:v>
                      </c:pt>
                    </c:strCache>
                  </c:strRef>
                </c:cat>
                <c:val>
                  <c:numRef>
                    <c:extLst>
                      <c:ext uri="{02D57815-91ED-43cb-92C2-25804820EDAC}">
                        <c15:formulaRef>
                          <c15:sqref>Sheet1!$B$31:$F$31</c15:sqref>
                        </c15:formulaRef>
                      </c:ext>
                    </c:extLst>
                    <c:numCache>
                      <c:formatCode>General</c:formatCode>
                      <c:ptCount val="5"/>
                    </c:numCache>
                  </c:numRef>
                </c:val>
                <c:extLst>
                  <c:ext xmlns:c16="http://schemas.microsoft.com/office/drawing/2014/chart" uri="{C3380CC4-5D6E-409C-BE32-E72D297353CC}">
                    <c16:uniqueId val="{00000001-9ED8-D949-A694-B8EC7E3C1D67}"/>
                  </c:ext>
                </c:extLst>
              </c15:ser>
            </c15:filteredBarSeries>
          </c:ext>
        </c:extLst>
      </c:barChart>
      <c:catAx>
        <c:axId val="5824308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6711552"/>
        <c:crosses val="autoZero"/>
        <c:auto val="1"/>
        <c:lblAlgn val="ctr"/>
        <c:lblOffset val="100"/>
        <c:noMultiLvlLbl val="0"/>
      </c:catAx>
      <c:valAx>
        <c:axId val="5267115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43081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Sheet1!$A$30:$D$30</c:f>
              <c:strCache>
                <c:ptCount val="4"/>
                <c:pt idx="0">
                  <c:v>7. Would you consider it is efficent VLE (Moodle) in case you missing one lesson?</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AA9-C64A-9F46-E2E44535EDA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AA9-C64A-9F46-E2E44535EDA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Sheet1!$E$29:$F$29</c:f>
              <c:strCache>
                <c:ptCount val="2"/>
                <c:pt idx="0">
                  <c:v>Yes</c:v>
                </c:pt>
                <c:pt idx="1">
                  <c:v>No</c:v>
                </c:pt>
              </c:strCache>
            </c:strRef>
          </c:cat>
          <c:val>
            <c:numRef>
              <c:f>Sheet1!$E$30:$F$30</c:f>
              <c:numCache>
                <c:formatCode>General</c:formatCode>
                <c:ptCount val="2"/>
                <c:pt idx="0">
                  <c:v>4</c:v>
                </c:pt>
                <c:pt idx="1">
                  <c:v>16</c:v>
                </c:pt>
              </c:numCache>
            </c:numRef>
          </c:val>
          <c:extLst>
            <c:ext xmlns:c16="http://schemas.microsoft.com/office/drawing/2014/chart" uri="{C3380CC4-5D6E-409C-BE32-E72D297353CC}">
              <c16:uniqueId val="{00000004-5AA9-C64A-9F46-E2E44535EDAF}"/>
            </c:ext>
          </c:extLst>
        </c:ser>
        <c:ser>
          <c:idx val="1"/>
          <c:order val="1"/>
          <c:tx>
            <c:strRef>
              <c:f>Sheet1!$A$31:$D$31</c:f>
              <c:strCache>
                <c:ptCount val="4"/>
                <c:pt idx="0">
                  <c:v>7. Would you consider it is efficent VLE (Moodle) in case you missing one lesson?</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6-5AA9-C64A-9F46-E2E44535EDA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5AA9-C64A-9F46-E2E44535EDA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Sheet1!$E$29:$F$29</c:f>
              <c:strCache>
                <c:ptCount val="2"/>
                <c:pt idx="0">
                  <c:v>Yes</c:v>
                </c:pt>
                <c:pt idx="1">
                  <c:v>No</c:v>
                </c:pt>
              </c:strCache>
            </c:strRef>
          </c:cat>
          <c:val>
            <c:numRef>
              <c:f>Sheet1!$E$31:$F$31</c:f>
              <c:numCache>
                <c:formatCode>General</c:formatCode>
                <c:ptCount val="2"/>
              </c:numCache>
            </c:numRef>
          </c:val>
          <c:extLst>
            <c:ext xmlns:c16="http://schemas.microsoft.com/office/drawing/2014/chart" uri="{C3380CC4-5D6E-409C-BE32-E72D297353CC}">
              <c16:uniqueId val="{00000009-5AA9-C64A-9F46-E2E44535EDA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Wha20</b:Tag>
    <b:SourceType>InternetSite</b:SourceType>
    <b:Guid>{21240DF9-6252-804E-B2EC-6EB850824B4D}</b:Guid>
    <b:Author>
      <b:Author>
        <b:NameList>
          <b:Person>
            <b:Last>Whatls.com</b:Last>
          </b:Person>
        </b:NameList>
      </b:Author>
    </b:Author>
    <b:Title>Virtual Learning envirnment (VLE) or manage learning environment (MLE)</b:Title>
    <b:URL>https://whatis.techtarget.com/definition/virtual-learning-environment-VLE-or-managed-learning-environment-MLE</b:URL>
    <b:Year>2020</b:Year>
    <b:YearAccessed>2020</b:YearAccessed>
    <b:MonthAccessed>February</b:MonthAccessed>
    <b:DayAccessed>12</b:DayAccessed>
    <b:RefOrder>1</b:RefOrder>
  </b:Source>
  <b:Source>
    <b:Tag>MrB12</b:Tag>
    <b:SourceType>InternetSite</b:SourceType>
    <b:Guid>{24CCC58C-F144-E34D-BEDA-BE413202B1D0}</b:Guid>
    <b:Author>
      <b:Author>
        <b:NameList>
          <b:Person>
            <b:Last>Beek</b:Last>
            <b:First>Mr</b:First>
          </b:Person>
        </b:NameList>
      </b:Author>
    </b:Author>
    <b:Title>Virtual learning environments "benefit student and teachers"</b:Title>
    <b:URL>https://www.virtual-college.co.uk/resources/2012/05/virtual-learning-environments-benefit-students-and-teachers</b:URL>
    <b:Year>2012</b:Year>
    <b:YearAccessed>2020</b:YearAccessed>
    <b:MonthAccessed>April </b:MonthAccessed>
    <b:DayAccessed>20 </b:DayAccessed>
    <b:RefOrder>2</b:RefOrder>
  </b:Source>
  <b:Source>
    <b:Tag>Bar13</b:Tag>
    <b:SourceType>JournalArticle</b:SourceType>
    <b:Guid>{64F756FF-E8D2-0943-9990-A2116B4AA087}</b:Guid>
    <b:Author>
      <b:Author>
        <b:NameList>
          <b:Person>
            <b:Last>Barker</b:Last>
            <b:First>Jenny</b:First>
          </b:Person>
          <b:Person>
            <b:Last>Gossman</b:Last>
            <b:First>Peter</b:First>
          </b:Person>
        </b:NameList>
      </b:Author>
    </b:Author>
    <b:Title>The Learning Impact of a Virtual Learning Environment: Students' views</b:Title>
    <b:Year>2013</b:Year>
    <b:JournalName>Teacher education</b:JournalName>
    <b:Volume>5</b:Volume>
    <b:Issue>2</b:Issue>
    <b:Pages>19-38</b:Pages>
    <b:RefOrder>3</b:RefOrder>
  </b:Source>
  <b:Source>
    <b:Tag>Cam20</b:Tag>
    <b:SourceType>InternetSite</b:SourceType>
    <b:Guid>{76930D61-7D00-0F4C-B217-C381ED311738}</b:Guid>
    <b:Title>Data</b:Title>
    <b:Year>2020</b:Year>
    <b:Author>
      <b:Author>
        <b:NameList>
          <b:Person>
            <b:Last>Dictionary</b:Last>
            <b:First>Cambridge</b:First>
          </b:Person>
        </b:NameList>
      </b:Author>
    </b:Author>
    <b:URL>https://dictionary.cambridge.org/es-LA/dictionary/english/data</b:URL>
    <b:YearAccessed>2020</b:YearAccessed>
    <b:MonthAccessed>April </b:MonthAccessed>
    <b:DayAccessed>28</b:DayAccessed>
    <b:RefOrder>4</b:RefOrder>
  </b:Source>
  <b:Source>
    <b:Tag>Mau17</b:Tag>
    <b:SourceType>BookSection</b:SourceType>
    <b:Guid>{E6FC320E-BB1A-4641-992E-731217FD4242}</b:Guid>
    <b:Author>
      <b:Author>
        <b:NameList>
          <b:Person>
            <b:Last>Maund</b:Last>
            <b:First>Andrew</b:First>
          </b:Person>
          <b:Person>
            <b:Last>Schriek</b:Last>
            <b:First>Michaela</b:First>
            <b:Middle>and K. Tinkler, Paul</b:Middle>
          </b:Person>
        </b:NameList>
      </b:Author>
      <b:Editor>
        <b:NameList>
          <b:Person>
            <b:Last>Edition</b:Last>
            <b:First>Second</b:First>
          </b:Person>
        </b:NameList>
      </b:Editor>
    </b:Author>
    <b:Title>Using Secondary Data</b:Title>
    <b:Year>2017</b:Year>
    <b:BookTitle>Certificate in Higher Education: Skills for the Workplace Student Yearbook</b:BookTitle>
    <b:City>London</b:City>
    <b:Publisher>SAGE</b:Publisher>
    <b:Pages>187-208</b:Pages>
    <b:RefOrder>5</b:RefOrder>
  </b:Source>
  <b:Source>
    <b:Tag>Scr20</b:Tag>
    <b:SourceType>InternetSite</b:SourceType>
    <b:Guid>{DDDAE9A7-2CD9-3946-8611-EC5EB50C8F88}</b:Guid>
    <b:Title>Qualitative vs. quantitative research</b:Title>
    <b:Year>2020</b:Year>
    <b:Author>
      <b:Author>
        <b:NameList>
          <b:Person>
            <b:Last>Scribbr</b:Last>
          </b:Person>
        </b:NameList>
      </b:Author>
    </b:Author>
    <b:URL>https://www.scribbr.com/methodology/qualitative-quantitative-research/</b:URL>
    <b:YearAccessed>2020</b:YearAccessed>
    <b:MonthAccessed>April</b:MonthAccessed>
    <b:DayAccessed>29</b:DayAccessed>
    <b:RefOrder>6</b:RefOrder>
  </b:Source>
  <b:Source>
    <b:Tag>Wil20</b:Tag>
    <b:SourceType>InternetSite</b:SourceType>
    <b:Guid>{F503C102-018D-D943-B1AB-AEB919742811}</b:Guid>
    <b:Author>
      <b:Author>
        <b:NameList>
          <b:Person>
            <b:Last>Jr.</b:Last>
            <b:First>William</b:First>
            <b:Middle>C. Shiel</b:Middle>
          </b:Person>
        </b:NameList>
      </b:Author>
    </b:Author>
    <b:Title>Medical definition of Study population</b:Title>
    <b:URL>https://www.medicinenet.com/script/main/art.asp?articlekey=39539</b:URL>
    <b:Year>2020</b:Year>
    <b:YearAccessed>2020</b:YearAccessed>
    <b:MonthAccessed>April </b:MonthAccessed>
    <b:DayAccessed>15</b:DayAccessed>
    <b:RefOrder>7</b:RefOrder>
  </b:Source>
  <b:Source>
    <b:Tag>exl20</b:Tag>
    <b:SourceType>InternetSite</b:SourceType>
    <b:Guid>{E7AEDBDA-33F8-6940-8F4C-341F9389604B}</b:Guid>
    <b:Author>
      <b:Author>
        <b:NameList>
          <b:Person>
            <b:Last>exlorable</b:Last>
          </b:Person>
        </b:NameList>
      </b:Author>
    </b:Author>
    <b:Title>Research population </b:Title>
    <b:URL>https://explorable.com/research-population</b:URL>
    <b:Year>2020</b:Year>
    <b:YearAccessed>2020</b:YearAccessed>
    <b:MonthAccessed>April 02</b:MonthAccessed>
    <b:RefOrder>8</b:RefOrder>
  </b:Source>
  <b:Source>
    <b:Tag>JLa20</b:Tag>
    <b:SourceType>InternetSite</b:SourceType>
    <b:Guid>{25021D10-A26D-A44A-8C13-1B80948E55AC}</b:Guid>
    <b:Author>
      <b:Author>
        <b:NameList>
          <b:Person>
            <b:Last>J. Lavrakas</b:Last>
            <b:First>Paul</b:First>
          </b:Person>
        </b:NameList>
      </b:Author>
    </b:Author>
    <b:Title>SAGE reseachmethods</b:Title>
    <b:URL>https://methods.sagepub.com/reference/encyclopedia-of-survey-research-methods/n507.xml</b:URL>
    <b:Year>2020</b:Year>
    <b:YearAccessed>2020</b:YearAccessed>
    <b:MonthAccessed>April</b:MonthAccessed>
    <b:DayAccessed>15</b:DayAccessed>
    <b:RefOrder>9</b:RefOrder>
  </b:Source>
</b:Sources>
</file>

<file path=customXml/itemProps1.xml><?xml version="1.0" encoding="utf-8"?>
<ds:datastoreItem xmlns:ds="http://schemas.openxmlformats.org/officeDocument/2006/customXml" ds:itemID="{45B37D5A-21DD-8E44-A3A2-81096E92C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16</Pages>
  <Words>2245</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hinostroza</dc:creator>
  <cp:keywords/>
  <dc:description/>
  <cp:lastModifiedBy>maria hinostroza</cp:lastModifiedBy>
  <cp:revision>21</cp:revision>
  <dcterms:created xsi:type="dcterms:W3CDTF">2020-04-28T11:43:00Z</dcterms:created>
  <dcterms:modified xsi:type="dcterms:W3CDTF">2020-05-07T14:11:00Z</dcterms:modified>
</cp:coreProperties>
</file>