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8EC28" w14:textId="77777777" w:rsidR="00B34BE4" w:rsidRPr="00F31E20" w:rsidRDefault="00B34BE4" w:rsidP="002209B1">
      <w:pPr>
        <w:jc w:val="center"/>
        <w:rPr>
          <w:rFonts w:ascii="Arial" w:hAnsi="Arial" w:cs="Arial"/>
          <w:sz w:val="24"/>
          <w:szCs w:val="24"/>
        </w:rPr>
      </w:pPr>
    </w:p>
    <w:p w14:paraId="72D8B6E9" w14:textId="77777777" w:rsidR="002209B1" w:rsidRPr="00F31E20" w:rsidRDefault="002209B1" w:rsidP="002209B1">
      <w:pPr>
        <w:jc w:val="center"/>
        <w:rPr>
          <w:rFonts w:ascii="Arial" w:hAnsi="Arial" w:cs="Arial"/>
          <w:sz w:val="24"/>
          <w:szCs w:val="24"/>
        </w:rPr>
      </w:pPr>
    </w:p>
    <w:p w14:paraId="7EEDF690" w14:textId="77777777" w:rsidR="002209B1" w:rsidRPr="00F31E20" w:rsidRDefault="002209B1" w:rsidP="002209B1">
      <w:pPr>
        <w:jc w:val="center"/>
        <w:rPr>
          <w:rFonts w:ascii="Arial" w:hAnsi="Arial" w:cs="Arial"/>
          <w:sz w:val="24"/>
          <w:szCs w:val="24"/>
        </w:rPr>
      </w:pPr>
    </w:p>
    <w:p w14:paraId="0A18DE23" w14:textId="77777777" w:rsidR="002209B1" w:rsidRPr="00F31E20" w:rsidRDefault="002209B1" w:rsidP="002209B1">
      <w:pPr>
        <w:jc w:val="center"/>
        <w:rPr>
          <w:rFonts w:ascii="Arial" w:hAnsi="Arial" w:cs="Arial"/>
          <w:sz w:val="24"/>
          <w:szCs w:val="24"/>
        </w:rPr>
      </w:pPr>
    </w:p>
    <w:p w14:paraId="770EA6E0" w14:textId="77777777" w:rsidR="002209B1" w:rsidRPr="00F31E20" w:rsidRDefault="002209B1" w:rsidP="002209B1">
      <w:pPr>
        <w:jc w:val="center"/>
        <w:rPr>
          <w:rFonts w:ascii="Arial" w:hAnsi="Arial" w:cs="Arial"/>
          <w:sz w:val="24"/>
          <w:szCs w:val="24"/>
        </w:rPr>
      </w:pPr>
    </w:p>
    <w:p w14:paraId="0824C821" w14:textId="77777777" w:rsidR="002209B1" w:rsidRPr="00F31E20" w:rsidRDefault="002209B1" w:rsidP="002209B1">
      <w:pPr>
        <w:jc w:val="center"/>
        <w:rPr>
          <w:rFonts w:ascii="Arial" w:hAnsi="Arial" w:cs="Arial"/>
          <w:sz w:val="24"/>
          <w:szCs w:val="24"/>
        </w:rPr>
      </w:pPr>
    </w:p>
    <w:p w14:paraId="061E4B12" w14:textId="04D08EA2" w:rsidR="002209B1" w:rsidRDefault="002209B1" w:rsidP="002209B1">
      <w:pPr>
        <w:jc w:val="center"/>
        <w:rPr>
          <w:rFonts w:ascii="Arial" w:hAnsi="Arial" w:cs="Arial"/>
          <w:b/>
          <w:sz w:val="24"/>
          <w:szCs w:val="24"/>
        </w:rPr>
      </w:pPr>
      <w:r w:rsidRPr="00F31E20">
        <w:rPr>
          <w:rFonts w:ascii="Arial" w:hAnsi="Arial" w:cs="Arial"/>
          <w:b/>
          <w:sz w:val="24"/>
          <w:szCs w:val="24"/>
        </w:rPr>
        <w:t xml:space="preserve">Workplace Culture and its impact on operational efficiency </w:t>
      </w:r>
    </w:p>
    <w:p w14:paraId="4FFC8AA2" w14:textId="265F4205" w:rsidR="00F31E20" w:rsidRDefault="00F31E20" w:rsidP="002209B1">
      <w:pPr>
        <w:jc w:val="center"/>
        <w:rPr>
          <w:rFonts w:ascii="Arial" w:hAnsi="Arial" w:cs="Arial"/>
          <w:b/>
          <w:sz w:val="24"/>
          <w:szCs w:val="24"/>
        </w:rPr>
      </w:pPr>
    </w:p>
    <w:p w14:paraId="2F747323" w14:textId="2171DDD5" w:rsidR="00F31E20" w:rsidRDefault="00F31E20" w:rsidP="002209B1">
      <w:pPr>
        <w:jc w:val="center"/>
        <w:rPr>
          <w:rFonts w:ascii="Arial" w:hAnsi="Arial" w:cs="Arial"/>
          <w:b/>
          <w:sz w:val="24"/>
          <w:szCs w:val="24"/>
        </w:rPr>
      </w:pPr>
    </w:p>
    <w:p w14:paraId="2857FF3C" w14:textId="52E765E1" w:rsidR="00F31E20" w:rsidRDefault="00F31E20" w:rsidP="002209B1">
      <w:pPr>
        <w:jc w:val="center"/>
        <w:rPr>
          <w:rFonts w:ascii="Arial" w:hAnsi="Arial" w:cs="Arial"/>
          <w:b/>
          <w:sz w:val="24"/>
          <w:szCs w:val="24"/>
        </w:rPr>
      </w:pPr>
    </w:p>
    <w:p w14:paraId="123C54B7" w14:textId="2F8A9A24" w:rsidR="00F31E20" w:rsidRDefault="00F31E20" w:rsidP="002209B1">
      <w:pPr>
        <w:jc w:val="center"/>
        <w:rPr>
          <w:rFonts w:ascii="Arial" w:hAnsi="Arial" w:cs="Arial"/>
          <w:b/>
          <w:sz w:val="24"/>
          <w:szCs w:val="24"/>
        </w:rPr>
      </w:pPr>
    </w:p>
    <w:p w14:paraId="7348309D" w14:textId="337DF990" w:rsidR="00F31E20" w:rsidRDefault="00F31E20" w:rsidP="002209B1">
      <w:pPr>
        <w:jc w:val="center"/>
        <w:rPr>
          <w:rFonts w:ascii="Arial" w:hAnsi="Arial" w:cs="Arial"/>
          <w:b/>
          <w:sz w:val="24"/>
          <w:szCs w:val="24"/>
        </w:rPr>
      </w:pPr>
    </w:p>
    <w:p w14:paraId="02DBCCFA" w14:textId="4553471F" w:rsidR="00F31E20" w:rsidRDefault="00F31E20" w:rsidP="002209B1">
      <w:pPr>
        <w:jc w:val="center"/>
        <w:rPr>
          <w:rFonts w:ascii="Arial" w:hAnsi="Arial" w:cs="Arial"/>
          <w:b/>
          <w:sz w:val="24"/>
          <w:szCs w:val="24"/>
        </w:rPr>
      </w:pPr>
    </w:p>
    <w:p w14:paraId="26DC41DD" w14:textId="6AD77E58" w:rsidR="00F31E20" w:rsidRDefault="00F31E20" w:rsidP="002209B1">
      <w:pPr>
        <w:jc w:val="center"/>
        <w:rPr>
          <w:rFonts w:ascii="Arial" w:hAnsi="Arial" w:cs="Arial"/>
          <w:b/>
          <w:sz w:val="24"/>
          <w:szCs w:val="24"/>
        </w:rPr>
      </w:pPr>
    </w:p>
    <w:p w14:paraId="6816E59C" w14:textId="77777777" w:rsidR="00F31E20" w:rsidRPr="00F31E20" w:rsidRDefault="00F31E20" w:rsidP="002209B1">
      <w:pPr>
        <w:jc w:val="center"/>
        <w:rPr>
          <w:rFonts w:ascii="Arial" w:hAnsi="Arial" w:cs="Arial"/>
          <w:b/>
          <w:sz w:val="24"/>
          <w:szCs w:val="24"/>
        </w:rPr>
      </w:pPr>
    </w:p>
    <w:p w14:paraId="5332A40A" w14:textId="77777777" w:rsidR="002209B1" w:rsidRPr="00F31E20" w:rsidRDefault="002209B1" w:rsidP="002209B1">
      <w:pPr>
        <w:jc w:val="center"/>
        <w:rPr>
          <w:rFonts w:ascii="Arial" w:hAnsi="Arial" w:cs="Arial"/>
          <w:b/>
          <w:sz w:val="24"/>
          <w:szCs w:val="24"/>
        </w:rPr>
      </w:pPr>
    </w:p>
    <w:p w14:paraId="4E684228" w14:textId="77777777" w:rsidR="00F31E20" w:rsidRPr="00EB524A" w:rsidRDefault="00F31E20" w:rsidP="00F31E20">
      <w:pPr>
        <w:spacing w:line="360" w:lineRule="auto"/>
        <w:rPr>
          <w:rStyle w:val="Strong"/>
          <w:rFonts w:ascii="Arial" w:hAnsi="Arial" w:cs="Arial"/>
          <w:b w:val="0"/>
          <w:bCs w:val="0"/>
          <w:sz w:val="24"/>
          <w:szCs w:val="24"/>
        </w:rPr>
      </w:pPr>
      <w:r w:rsidRPr="00EB524A">
        <w:rPr>
          <w:rStyle w:val="Strong"/>
          <w:rFonts w:ascii="Arial" w:hAnsi="Arial" w:cs="Arial"/>
          <w:sz w:val="24"/>
          <w:szCs w:val="24"/>
        </w:rPr>
        <w:t xml:space="preserve">Student name: </w:t>
      </w:r>
      <w:proofErr w:type="spellStart"/>
      <w:r>
        <w:rPr>
          <w:rStyle w:val="Strong"/>
          <w:rFonts w:ascii="Arial" w:hAnsi="Arial" w:cs="Arial"/>
          <w:sz w:val="24"/>
          <w:szCs w:val="24"/>
        </w:rPr>
        <w:t>Mihail</w:t>
      </w:r>
      <w:proofErr w:type="spellEnd"/>
      <w:r>
        <w:rPr>
          <w:rStyle w:val="Strong"/>
          <w:rFonts w:ascii="Arial" w:hAnsi="Arial" w:cs="Arial"/>
          <w:sz w:val="24"/>
          <w:szCs w:val="24"/>
        </w:rPr>
        <w:t>-</w:t>
      </w:r>
      <w:r w:rsidRPr="00EB524A">
        <w:rPr>
          <w:rStyle w:val="Strong"/>
          <w:rFonts w:ascii="Arial" w:hAnsi="Arial" w:cs="Arial"/>
          <w:sz w:val="24"/>
          <w:szCs w:val="24"/>
        </w:rPr>
        <w:t>Bogdan Georgescu</w:t>
      </w:r>
    </w:p>
    <w:p w14:paraId="10BECC28" w14:textId="77777777" w:rsidR="00F31E20" w:rsidRPr="00EB524A" w:rsidRDefault="00F31E20" w:rsidP="00F31E20">
      <w:pPr>
        <w:spacing w:line="360" w:lineRule="auto"/>
        <w:rPr>
          <w:rStyle w:val="Strong"/>
          <w:rFonts w:ascii="Arial" w:hAnsi="Arial" w:cs="Arial"/>
          <w:b w:val="0"/>
          <w:bCs w:val="0"/>
          <w:sz w:val="24"/>
          <w:szCs w:val="24"/>
        </w:rPr>
      </w:pPr>
      <w:r w:rsidRPr="00EB524A">
        <w:rPr>
          <w:rStyle w:val="Strong"/>
          <w:rFonts w:ascii="Arial" w:hAnsi="Arial" w:cs="Arial"/>
          <w:sz w:val="24"/>
          <w:szCs w:val="24"/>
        </w:rPr>
        <w:t>Student id: 1906354</w:t>
      </w:r>
    </w:p>
    <w:p w14:paraId="02AAC2EC" w14:textId="1B0734CD" w:rsidR="00F31E20" w:rsidRPr="00EB524A" w:rsidRDefault="00F31E20" w:rsidP="00F31E20">
      <w:pPr>
        <w:spacing w:line="360" w:lineRule="auto"/>
        <w:rPr>
          <w:rStyle w:val="Strong"/>
          <w:rFonts w:ascii="Arial" w:hAnsi="Arial" w:cs="Arial"/>
          <w:b w:val="0"/>
          <w:bCs w:val="0"/>
          <w:sz w:val="24"/>
          <w:szCs w:val="24"/>
        </w:rPr>
      </w:pPr>
      <w:r w:rsidRPr="00EB524A">
        <w:rPr>
          <w:rFonts w:ascii="Arial" w:hAnsi="Arial" w:cs="Arial"/>
          <w:b/>
          <w:bCs/>
          <w:sz w:val="24"/>
          <w:szCs w:val="24"/>
        </w:rPr>
        <w:t xml:space="preserve">BMSW </w:t>
      </w:r>
      <w:r>
        <w:rPr>
          <w:rFonts w:ascii="Arial" w:hAnsi="Arial" w:cs="Arial"/>
          <w:b/>
          <w:bCs/>
          <w:sz w:val="24"/>
          <w:szCs w:val="24"/>
        </w:rPr>
        <w:t>5105</w:t>
      </w:r>
    </w:p>
    <w:p w14:paraId="6C048789" w14:textId="6F507679" w:rsidR="00F31E20" w:rsidRPr="00EB524A" w:rsidRDefault="00F31E20" w:rsidP="00F31E20">
      <w:pPr>
        <w:spacing w:line="360" w:lineRule="auto"/>
        <w:jc w:val="both"/>
        <w:rPr>
          <w:rStyle w:val="Strong"/>
          <w:rFonts w:ascii="Arial" w:hAnsi="Arial" w:cs="Arial"/>
          <w:sz w:val="24"/>
          <w:szCs w:val="24"/>
        </w:rPr>
      </w:pPr>
      <w:r w:rsidRPr="00EB524A">
        <w:rPr>
          <w:rStyle w:val="Strong"/>
          <w:rFonts w:ascii="Arial" w:hAnsi="Arial" w:cs="Arial"/>
          <w:sz w:val="24"/>
          <w:szCs w:val="24"/>
        </w:rPr>
        <w:t xml:space="preserve">Lector name: </w:t>
      </w:r>
      <w:proofErr w:type="spellStart"/>
      <w:r>
        <w:rPr>
          <w:rFonts w:ascii="Arial" w:hAnsi="Arial" w:cs="Arial"/>
          <w:b/>
          <w:bCs/>
          <w:sz w:val="24"/>
          <w:szCs w:val="24"/>
        </w:rPr>
        <w:t>Uju</w:t>
      </w:r>
      <w:proofErr w:type="spellEnd"/>
      <w:r>
        <w:rPr>
          <w:rFonts w:ascii="Arial" w:hAnsi="Arial" w:cs="Arial"/>
          <w:b/>
          <w:bCs/>
          <w:sz w:val="24"/>
          <w:szCs w:val="24"/>
        </w:rPr>
        <w:t xml:space="preserve"> Ugochukwu</w:t>
      </w:r>
    </w:p>
    <w:p w14:paraId="58CBFDCE" w14:textId="77777777" w:rsidR="002209B1" w:rsidRPr="00F31E20" w:rsidRDefault="002209B1" w:rsidP="002209B1">
      <w:pPr>
        <w:jc w:val="center"/>
        <w:rPr>
          <w:rFonts w:ascii="Arial" w:hAnsi="Arial" w:cs="Arial"/>
          <w:b/>
          <w:sz w:val="24"/>
          <w:szCs w:val="24"/>
        </w:rPr>
      </w:pPr>
    </w:p>
    <w:p w14:paraId="24D4B070" w14:textId="77777777" w:rsidR="002209B1" w:rsidRPr="00F31E20" w:rsidRDefault="002209B1" w:rsidP="002209B1">
      <w:pPr>
        <w:jc w:val="center"/>
        <w:rPr>
          <w:rFonts w:ascii="Arial" w:hAnsi="Arial" w:cs="Arial"/>
          <w:b/>
          <w:sz w:val="24"/>
          <w:szCs w:val="24"/>
        </w:rPr>
      </w:pPr>
    </w:p>
    <w:p w14:paraId="0E81820C" w14:textId="77777777" w:rsidR="002209B1" w:rsidRPr="00F31E20" w:rsidRDefault="002209B1" w:rsidP="002209B1">
      <w:pPr>
        <w:jc w:val="center"/>
        <w:rPr>
          <w:rFonts w:ascii="Arial" w:hAnsi="Arial" w:cs="Arial"/>
          <w:b/>
          <w:sz w:val="24"/>
          <w:szCs w:val="24"/>
        </w:rPr>
      </w:pPr>
    </w:p>
    <w:p w14:paraId="1966B32B" w14:textId="77777777" w:rsidR="002209B1" w:rsidRPr="00F31E20" w:rsidRDefault="002209B1" w:rsidP="002209B1">
      <w:pPr>
        <w:jc w:val="center"/>
        <w:rPr>
          <w:rFonts w:ascii="Arial" w:hAnsi="Arial" w:cs="Arial"/>
          <w:b/>
          <w:sz w:val="24"/>
          <w:szCs w:val="24"/>
        </w:rPr>
      </w:pPr>
    </w:p>
    <w:p w14:paraId="13F443ED" w14:textId="77777777" w:rsidR="002209B1" w:rsidRPr="00F31E20" w:rsidRDefault="002209B1" w:rsidP="002209B1">
      <w:pPr>
        <w:jc w:val="center"/>
        <w:rPr>
          <w:rFonts w:ascii="Arial" w:hAnsi="Arial" w:cs="Arial"/>
          <w:b/>
          <w:sz w:val="24"/>
          <w:szCs w:val="24"/>
        </w:rPr>
      </w:pPr>
    </w:p>
    <w:p w14:paraId="1911A492" w14:textId="77777777" w:rsidR="002209B1" w:rsidRPr="00F31E20" w:rsidRDefault="002209B1" w:rsidP="002209B1">
      <w:pPr>
        <w:jc w:val="center"/>
        <w:rPr>
          <w:rFonts w:ascii="Arial" w:hAnsi="Arial" w:cs="Arial"/>
          <w:b/>
          <w:sz w:val="24"/>
          <w:szCs w:val="24"/>
        </w:rPr>
      </w:pPr>
      <w:r w:rsidRPr="00F31E20">
        <w:rPr>
          <w:rFonts w:ascii="Arial" w:hAnsi="Arial" w:cs="Arial"/>
          <w:b/>
          <w:sz w:val="24"/>
          <w:szCs w:val="24"/>
        </w:rPr>
        <w:t xml:space="preserve">Executive Summary </w:t>
      </w:r>
    </w:p>
    <w:p w14:paraId="54E33780" w14:textId="77777777" w:rsidR="002209B1" w:rsidRPr="00F31E20" w:rsidRDefault="00540123" w:rsidP="00540123">
      <w:pPr>
        <w:spacing w:line="360" w:lineRule="auto"/>
        <w:jc w:val="both"/>
        <w:rPr>
          <w:rFonts w:ascii="Arial" w:hAnsi="Arial" w:cs="Arial"/>
          <w:sz w:val="24"/>
          <w:szCs w:val="24"/>
        </w:rPr>
      </w:pPr>
      <w:r w:rsidRPr="00F31E20">
        <w:rPr>
          <w:rFonts w:ascii="Arial" w:hAnsi="Arial" w:cs="Arial"/>
          <w:sz w:val="24"/>
          <w:szCs w:val="24"/>
        </w:rPr>
        <w:t>Unilever has mainly created truly inspiring and comfortable environment for staff members. This report has mainly summarized the culture and employment relationships within Unilever. It has illustrated different drivers of change such as changing customer expectations, sustainability and new technologies. These drivers mainly contribute towards long term growth of business. The report has illustrated different ethical issues such as violating of human right standards and using forced child labor. The report has examined that how different environmental factors including political, social and environmental factors may affect Unilever operations. It has examined</w:t>
      </w:r>
      <w:r w:rsidR="00470AFF" w:rsidRPr="00F31E20">
        <w:rPr>
          <w:rFonts w:ascii="Arial" w:hAnsi="Arial" w:cs="Arial"/>
          <w:sz w:val="24"/>
          <w:szCs w:val="24"/>
        </w:rPr>
        <w:t xml:space="preserve"> the </w:t>
      </w:r>
      <w:proofErr w:type="gramStart"/>
      <w:r w:rsidR="00470AFF" w:rsidRPr="00F31E20">
        <w:rPr>
          <w:rFonts w:ascii="Arial" w:hAnsi="Arial" w:cs="Arial"/>
          <w:sz w:val="24"/>
          <w:szCs w:val="24"/>
        </w:rPr>
        <w:t>long term</w:t>
      </w:r>
      <w:proofErr w:type="gramEnd"/>
      <w:r w:rsidR="00470AFF" w:rsidRPr="00F31E20">
        <w:rPr>
          <w:rFonts w:ascii="Arial" w:hAnsi="Arial" w:cs="Arial"/>
          <w:sz w:val="24"/>
          <w:szCs w:val="24"/>
        </w:rPr>
        <w:t xml:space="preserve"> implications of Cultural Web Model upon business operations. </w:t>
      </w:r>
    </w:p>
    <w:p w14:paraId="2BD507C3" w14:textId="77777777" w:rsidR="002209B1" w:rsidRPr="00F31E20" w:rsidRDefault="002209B1" w:rsidP="002209B1">
      <w:pPr>
        <w:jc w:val="center"/>
        <w:rPr>
          <w:rFonts w:ascii="Arial" w:hAnsi="Arial" w:cs="Arial"/>
          <w:b/>
          <w:sz w:val="24"/>
          <w:szCs w:val="24"/>
        </w:rPr>
      </w:pPr>
    </w:p>
    <w:p w14:paraId="26978AA6" w14:textId="77777777" w:rsidR="002209B1" w:rsidRPr="00F31E20" w:rsidRDefault="002209B1" w:rsidP="002209B1">
      <w:pPr>
        <w:jc w:val="center"/>
        <w:rPr>
          <w:rFonts w:ascii="Arial" w:hAnsi="Arial" w:cs="Arial"/>
          <w:b/>
          <w:sz w:val="24"/>
          <w:szCs w:val="24"/>
        </w:rPr>
      </w:pPr>
    </w:p>
    <w:p w14:paraId="1EAECEBC" w14:textId="77777777" w:rsidR="002209B1" w:rsidRPr="00F31E20" w:rsidRDefault="002209B1" w:rsidP="002209B1">
      <w:pPr>
        <w:jc w:val="center"/>
        <w:rPr>
          <w:rFonts w:ascii="Arial" w:hAnsi="Arial" w:cs="Arial"/>
          <w:b/>
          <w:sz w:val="24"/>
          <w:szCs w:val="24"/>
        </w:rPr>
      </w:pPr>
    </w:p>
    <w:p w14:paraId="333DC044" w14:textId="77777777" w:rsidR="002209B1" w:rsidRPr="00F31E20" w:rsidRDefault="002209B1" w:rsidP="002209B1">
      <w:pPr>
        <w:jc w:val="center"/>
        <w:rPr>
          <w:rFonts w:ascii="Arial" w:hAnsi="Arial" w:cs="Arial"/>
          <w:b/>
          <w:sz w:val="24"/>
          <w:szCs w:val="24"/>
        </w:rPr>
      </w:pPr>
    </w:p>
    <w:p w14:paraId="6305AC7E" w14:textId="77777777" w:rsidR="002209B1" w:rsidRPr="00F31E20" w:rsidRDefault="002209B1" w:rsidP="002209B1">
      <w:pPr>
        <w:jc w:val="center"/>
        <w:rPr>
          <w:rFonts w:ascii="Arial" w:hAnsi="Arial" w:cs="Arial"/>
          <w:b/>
          <w:sz w:val="24"/>
          <w:szCs w:val="24"/>
        </w:rPr>
      </w:pPr>
    </w:p>
    <w:p w14:paraId="6BB75C06" w14:textId="77777777" w:rsidR="002209B1" w:rsidRPr="00F31E20" w:rsidRDefault="002209B1" w:rsidP="002209B1">
      <w:pPr>
        <w:jc w:val="center"/>
        <w:rPr>
          <w:rFonts w:ascii="Arial" w:hAnsi="Arial" w:cs="Arial"/>
          <w:b/>
          <w:sz w:val="24"/>
          <w:szCs w:val="24"/>
        </w:rPr>
      </w:pPr>
    </w:p>
    <w:p w14:paraId="745254DA" w14:textId="77777777" w:rsidR="002209B1" w:rsidRPr="00F31E20" w:rsidRDefault="002209B1" w:rsidP="002209B1">
      <w:pPr>
        <w:jc w:val="center"/>
        <w:rPr>
          <w:rFonts w:ascii="Arial" w:hAnsi="Arial" w:cs="Arial"/>
          <w:b/>
          <w:sz w:val="24"/>
          <w:szCs w:val="24"/>
        </w:rPr>
      </w:pPr>
    </w:p>
    <w:p w14:paraId="158E2702" w14:textId="77777777" w:rsidR="002209B1" w:rsidRPr="00F31E20" w:rsidRDefault="002209B1" w:rsidP="002209B1">
      <w:pPr>
        <w:jc w:val="center"/>
        <w:rPr>
          <w:rFonts w:ascii="Arial" w:hAnsi="Arial" w:cs="Arial"/>
          <w:b/>
          <w:sz w:val="24"/>
          <w:szCs w:val="24"/>
        </w:rPr>
      </w:pPr>
    </w:p>
    <w:p w14:paraId="097B3C4A" w14:textId="77777777" w:rsidR="002209B1" w:rsidRPr="00F31E20" w:rsidRDefault="002209B1" w:rsidP="002209B1">
      <w:pPr>
        <w:jc w:val="center"/>
        <w:rPr>
          <w:rFonts w:ascii="Arial" w:hAnsi="Arial" w:cs="Arial"/>
          <w:b/>
          <w:sz w:val="24"/>
          <w:szCs w:val="24"/>
        </w:rPr>
      </w:pPr>
    </w:p>
    <w:p w14:paraId="57C49E13" w14:textId="77777777" w:rsidR="002209B1" w:rsidRPr="00F31E20" w:rsidRDefault="002209B1" w:rsidP="002209B1">
      <w:pPr>
        <w:jc w:val="center"/>
        <w:rPr>
          <w:rFonts w:ascii="Arial" w:hAnsi="Arial" w:cs="Arial"/>
          <w:b/>
          <w:sz w:val="24"/>
          <w:szCs w:val="24"/>
        </w:rPr>
      </w:pPr>
    </w:p>
    <w:p w14:paraId="2CF12BC6" w14:textId="77777777" w:rsidR="002209B1" w:rsidRPr="00F31E20" w:rsidRDefault="002209B1" w:rsidP="002209B1">
      <w:pPr>
        <w:jc w:val="center"/>
        <w:rPr>
          <w:rFonts w:ascii="Arial" w:hAnsi="Arial" w:cs="Arial"/>
          <w:b/>
          <w:sz w:val="24"/>
          <w:szCs w:val="24"/>
        </w:rPr>
      </w:pPr>
    </w:p>
    <w:p w14:paraId="3B2921D9" w14:textId="77777777" w:rsidR="002209B1" w:rsidRPr="00F31E20" w:rsidRDefault="002209B1" w:rsidP="002209B1">
      <w:pPr>
        <w:jc w:val="center"/>
        <w:rPr>
          <w:rFonts w:ascii="Arial" w:hAnsi="Arial" w:cs="Arial"/>
          <w:b/>
          <w:sz w:val="24"/>
          <w:szCs w:val="24"/>
        </w:rPr>
      </w:pPr>
    </w:p>
    <w:p w14:paraId="34045048" w14:textId="77777777" w:rsidR="002209B1" w:rsidRPr="00F31E20" w:rsidRDefault="002209B1" w:rsidP="002209B1">
      <w:pPr>
        <w:jc w:val="center"/>
        <w:rPr>
          <w:rFonts w:ascii="Arial" w:hAnsi="Arial" w:cs="Arial"/>
          <w:b/>
          <w:sz w:val="24"/>
          <w:szCs w:val="24"/>
        </w:rPr>
      </w:pPr>
    </w:p>
    <w:p w14:paraId="2488BAD1" w14:textId="77777777" w:rsidR="002209B1" w:rsidRPr="00F31E20" w:rsidRDefault="002209B1" w:rsidP="002209B1">
      <w:pPr>
        <w:jc w:val="center"/>
        <w:rPr>
          <w:rFonts w:ascii="Arial" w:hAnsi="Arial" w:cs="Arial"/>
          <w:b/>
          <w:sz w:val="24"/>
          <w:szCs w:val="24"/>
        </w:rPr>
      </w:pPr>
    </w:p>
    <w:p w14:paraId="66C8846F" w14:textId="77777777" w:rsidR="002209B1" w:rsidRPr="00F31E20" w:rsidRDefault="002209B1" w:rsidP="002209B1">
      <w:pPr>
        <w:jc w:val="center"/>
        <w:rPr>
          <w:rFonts w:ascii="Arial" w:hAnsi="Arial" w:cs="Arial"/>
          <w:b/>
          <w:sz w:val="24"/>
          <w:szCs w:val="24"/>
        </w:rPr>
      </w:pPr>
    </w:p>
    <w:sdt>
      <w:sdtPr>
        <w:rPr>
          <w:rFonts w:ascii="Arial" w:eastAsiaTheme="minorHAnsi" w:hAnsi="Arial" w:cs="Arial"/>
          <w:b w:val="0"/>
          <w:bCs w:val="0"/>
          <w:color w:val="auto"/>
          <w:sz w:val="24"/>
          <w:szCs w:val="24"/>
        </w:rPr>
        <w:id w:val="309453606"/>
        <w:docPartObj>
          <w:docPartGallery w:val="Table of Contents"/>
          <w:docPartUnique/>
        </w:docPartObj>
      </w:sdtPr>
      <w:sdtEndPr/>
      <w:sdtContent>
        <w:p w14:paraId="358D8418" w14:textId="77777777" w:rsidR="00964922" w:rsidRPr="00F31E20" w:rsidRDefault="00964922">
          <w:pPr>
            <w:pStyle w:val="TOCHeading"/>
            <w:rPr>
              <w:rFonts w:ascii="Arial" w:hAnsi="Arial" w:cs="Arial"/>
              <w:sz w:val="24"/>
              <w:szCs w:val="24"/>
            </w:rPr>
          </w:pPr>
        </w:p>
        <w:p w14:paraId="11116A88" w14:textId="77777777" w:rsidR="00964922" w:rsidRPr="00F31E20" w:rsidRDefault="00964922" w:rsidP="00964922">
          <w:pPr>
            <w:pStyle w:val="TOC2"/>
            <w:rPr>
              <w:sz w:val="24"/>
              <w:szCs w:val="24"/>
            </w:rPr>
          </w:pPr>
          <w:r w:rsidRPr="00F31E20">
            <w:rPr>
              <w:sz w:val="24"/>
              <w:szCs w:val="24"/>
            </w:rPr>
            <w:t xml:space="preserve">Table of Content </w:t>
          </w:r>
        </w:p>
        <w:p w14:paraId="6430A6C4" w14:textId="77777777" w:rsidR="00964922" w:rsidRPr="00F31E20" w:rsidRDefault="00964922" w:rsidP="00964922">
          <w:pPr>
            <w:pStyle w:val="TOC2"/>
            <w:rPr>
              <w:b w:val="0"/>
              <w:noProof/>
              <w:sz w:val="24"/>
              <w:szCs w:val="24"/>
            </w:rPr>
          </w:pPr>
          <w:r w:rsidRPr="00F31E20">
            <w:rPr>
              <w:sz w:val="24"/>
              <w:szCs w:val="24"/>
            </w:rPr>
            <w:fldChar w:fldCharType="begin"/>
          </w:r>
          <w:r w:rsidRPr="00F31E20">
            <w:rPr>
              <w:sz w:val="24"/>
              <w:szCs w:val="24"/>
            </w:rPr>
            <w:instrText xml:space="preserve"> TOC \o "1-3" \h \z \u </w:instrText>
          </w:r>
          <w:r w:rsidRPr="00F31E20">
            <w:rPr>
              <w:sz w:val="24"/>
              <w:szCs w:val="24"/>
            </w:rPr>
            <w:fldChar w:fldCharType="separate"/>
          </w:r>
          <w:hyperlink w:anchor="_Toc74408495" w:history="1">
            <w:r w:rsidRPr="00F31E20">
              <w:rPr>
                <w:rStyle w:val="Hyperlink"/>
                <w:b w:val="0"/>
                <w:noProof/>
                <w:sz w:val="24"/>
                <w:szCs w:val="24"/>
              </w:rPr>
              <w:t>Introduction</w:t>
            </w:r>
            <w:r w:rsidRPr="00F31E20">
              <w:rPr>
                <w:b w:val="0"/>
                <w:noProof/>
                <w:webHidden/>
                <w:sz w:val="24"/>
                <w:szCs w:val="24"/>
              </w:rPr>
              <w:tab/>
            </w:r>
            <w:r w:rsidRPr="00F31E20">
              <w:rPr>
                <w:b w:val="0"/>
                <w:noProof/>
                <w:webHidden/>
                <w:sz w:val="24"/>
                <w:szCs w:val="24"/>
              </w:rPr>
              <w:fldChar w:fldCharType="begin"/>
            </w:r>
            <w:r w:rsidRPr="00F31E20">
              <w:rPr>
                <w:b w:val="0"/>
                <w:noProof/>
                <w:webHidden/>
                <w:sz w:val="24"/>
                <w:szCs w:val="24"/>
              </w:rPr>
              <w:instrText xml:space="preserve"> PAGEREF _Toc74408495 \h </w:instrText>
            </w:r>
            <w:r w:rsidRPr="00F31E20">
              <w:rPr>
                <w:b w:val="0"/>
                <w:noProof/>
                <w:webHidden/>
                <w:sz w:val="24"/>
                <w:szCs w:val="24"/>
              </w:rPr>
            </w:r>
            <w:r w:rsidRPr="00F31E20">
              <w:rPr>
                <w:b w:val="0"/>
                <w:noProof/>
                <w:webHidden/>
                <w:sz w:val="24"/>
                <w:szCs w:val="24"/>
              </w:rPr>
              <w:fldChar w:fldCharType="separate"/>
            </w:r>
            <w:r w:rsidRPr="00F31E20">
              <w:rPr>
                <w:b w:val="0"/>
                <w:noProof/>
                <w:webHidden/>
                <w:sz w:val="24"/>
                <w:szCs w:val="24"/>
              </w:rPr>
              <w:t>3</w:t>
            </w:r>
            <w:r w:rsidRPr="00F31E20">
              <w:rPr>
                <w:b w:val="0"/>
                <w:noProof/>
                <w:webHidden/>
                <w:sz w:val="24"/>
                <w:szCs w:val="24"/>
              </w:rPr>
              <w:fldChar w:fldCharType="end"/>
            </w:r>
          </w:hyperlink>
        </w:p>
        <w:p w14:paraId="397A925B" w14:textId="77777777" w:rsidR="00964922" w:rsidRPr="00F31E20" w:rsidRDefault="00C222DB" w:rsidP="00964922">
          <w:pPr>
            <w:pStyle w:val="TOC2"/>
            <w:rPr>
              <w:b w:val="0"/>
              <w:noProof/>
              <w:sz w:val="24"/>
              <w:szCs w:val="24"/>
            </w:rPr>
          </w:pPr>
          <w:hyperlink w:anchor="_Toc74408496" w:history="1">
            <w:r w:rsidR="00964922" w:rsidRPr="00F31E20">
              <w:rPr>
                <w:rStyle w:val="Hyperlink"/>
                <w:b w:val="0"/>
                <w:noProof/>
                <w:sz w:val="24"/>
                <w:szCs w:val="24"/>
              </w:rPr>
              <w:t>1.PESTEL Analysis</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_Toc74408496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5</w:t>
            </w:r>
            <w:r w:rsidR="00964922" w:rsidRPr="00F31E20">
              <w:rPr>
                <w:b w:val="0"/>
                <w:noProof/>
                <w:webHidden/>
                <w:sz w:val="24"/>
                <w:szCs w:val="24"/>
              </w:rPr>
              <w:fldChar w:fldCharType="end"/>
            </w:r>
          </w:hyperlink>
        </w:p>
        <w:p w14:paraId="2E4D8F24" w14:textId="77777777" w:rsidR="00964922" w:rsidRPr="00F31E20" w:rsidRDefault="00C222DB" w:rsidP="00964922">
          <w:pPr>
            <w:pStyle w:val="TOC2"/>
            <w:rPr>
              <w:b w:val="0"/>
              <w:noProof/>
              <w:sz w:val="24"/>
              <w:szCs w:val="24"/>
            </w:rPr>
          </w:pPr>
          <w:hyperlink w:anchor="_Toc74408497" w:history="1">
            <w:r w:rsidR="00964922" w:rsidRPr="00F31E20">
              <w:rPr>
                <w:rStyle w:val="Hyperlink"/>
                <w:b w:val="0"/>
                <w:noProof/>
                <w:sz w:val="24"/>
                <w:szCs w:val="24"/>
              </w:rPr>
              <w:t>2.Cultural Web</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_Toc74408497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8</w:t>
            </w:r>
            <w:r w:rsidR="00964922" w:rsidRPr="00F31E20">
              <w:rPr>
                <w:b w:val="0"/>
                <w:noProof/>
                <w:webHidden/>
                <w:sz w:val="24"/>
                <w:szCs w:val="24"/>
              </w:rPr>
              <w:fldChar w:fldCharType="end"/>
            </w:r>
          </w:hyperlink>
        </w:p>
        <w:p w14:paraId="70792900" w14:textId="77777777" w:rsidR="00964922" w:rsidRPr="00F31E20" w:rsidRDefault="00C222DB" w:rsidP="00964922">
          <w:pPr>
            <w:pStyle w:val="TOC2"/>
            <w:rPr>
              <w:b w:val="0"/>
              <w:noProof/>
              <w:sz w:val="24"/>
              <w:szCs w:val="24"/>
            </w:rPr>
          </w:pPr>
          <w:hyperlink w:anchor="_Toc74408498" w:history="1">
            <w:r w:rsidR="00964922" w:rsidRPr="00F31E20">
              <w:rPr>
                <w:rStyle w:val="Hyperlink"/>
                <w:b w:val="0"/>
                <w:noProof/>
                <w:sz w:val="24"/>
                <w:szCs w:val="24"/>
              </w:rPr>
              <w:t>3. Ethical Dilemma</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_Toc74408498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12</w:t>
            </w:r>
            <w:r w:rsidR="00964922" w:rsidRPr="00F31E20">
              <w:rPr>
                <w:b w:val="0"/>
                <w:noProof/>
                <w:webHidden/>
                <w:sz w:val="24"/>
                <w:szCs w:val="24"/>
              </w:rPr>
              <w:fldChar w:fldCharType="end"/>
            </w:r>
          </w:hyperlink>
        </w:p>
        <w:p w14:paraId="7326C56E" w14:textId="77777777" w:rsidR="00964922" w:rsidRPr="00F31E20" w:rsidRDefault="00C222DB" w:rsidP="00964922">
          <w:pPr>
            <w:pStyle w:val="TOC2"/>
            <w:rPr>
              <w:b w:val="0"/>
              <w:noProof/>
              <w:sz w:val="24"/>
              <w:szCs w:val="24"/>
            </w:rPr>
          </w:pPr>
          <w:hyperlink w:anchor="_Toc74408499" w:history="1">
            <w:r w:rsidR="00964922" w:rsidRPr="00F31E20">
              <w:rPr>
                <w:rStyle w:val="Hyperlink"/>
                <w:b w:val="0"/>
                <w:noProof/>
                <w:sz w:val="24"/>
                <w:szCs w:val="24"/>
              </w:rPr>
              <w:t>Recommendations</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_Toc74408499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14</w:t>
            </w:r>
            <w:r w:rsidR="00964922" w:rsidRPr="00F31E20">
              <w:rPr>
                <w:b w:val="0"/>
                <w:noProof/>
                <w:webHidden/>
                <w:sz w:val="24"/>
                <w:szCs w:val="24"/>
              </w:rPr>
              <w:fldChar w:fldCharType="end"/>
            </w:r>
          </w:hyperlink>
        </w:p>
        <w:p w14:paraId="31710479" w14:textId="77777777" w:rsidR="00964922" w:rsidRPr="00F31E20" w:rsidRDefault="00C222DB" w:rsidP="00964922">
          <w:pPr>
            <w:pStyle w:val="TOC2"/>
            <w:rPr>
              <w:b w:val="0"/>
              <w:noProof/>
              <w:sz w:val="24"/>
              <w:szCs w:val="24"/>
            </w:rPr>
          </w:pPr>
          <w:hyperlink w:anchor="_Toc74408500" w:history="1">
            <w:r w:rsidR="00964922" w:rsidRPr="00F31E20">
              <w:rPr>
                <w:rStyle w:val="Hyperlink"/>
                <w:b w:val="0"/>
                <w:noProof/>
                <w:sz w:val="24"/>
                <w:szCs w:val="24"/>
              </w:rPr>
              <w:t>Conclusion</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_Toc74408500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15</w:t>
            </w:r>
            <w:r w:rsidR="00964922" w:rsidRPr="00F31E20">
              <w:rPr>
                <w:b w:val="0"/>
                <w:noProof/>
                <w:webHidden/>
                <w:sz w:val="24"/>
                <w:szCs w:val="24"/>
              </w:rPr>
              <w:fldChar w:fldCharType="end"/>
            </w:r>
          </w:hyperlink>
        </w:p>
        <w:p w14:paraId="57C56501" w14:textId="77777777" w:rsidR="00964922" w:rsidRPr="00F31E20" w:rsidRDefault="00C222DB" w:rsidP="00964922">
          <w:pPr>
            <w:pStyle w:val="TOC2"/>
            <w:rPr>
              <w:b w:val="0"/>
              <w:noProof/>
              <w:sz w:val="24"/>
              <w:szCs w:val="24"/>
            </w:rPr>
          </w:pPr>
          <w:hyperlink w:anchor="_Toc74408501" w:history="1">
            <w:r w:rsidR="00964922" w:rsidRPr="00F31E20">
              <w:rPr>
                <w:rStyle w:val="Hyperlink"/>
                <w:b w:val="0"/>
                <w:noProof/>
                <w:sz w:val="24"/>
                <w:szCs w:val="24"/>
              </w:rPr>
              <w:t>Reference List</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_Toc74408501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16</w:t>
            </w:r>
            <w:r w:rsidR="00964922" w:rsidRPr="00F31E20">
              <w:rPr>
                <w:b w:val="0"/>
                <w:noProof/>
                <w:webHidden/>
                <w:sz w:val="24"/>
                <w:szCs w:val="24"/>
              </w:rPr>
              <w:fldChar w:fldCharType="end"/>
            </w:r>
          </w:hyperlink>
        </w:p>
        <w:p w14:paraId="4AC0C967" w14:textId="77777777" w:rsidR="00964922" w:rsidRPr="00F31E20" w:rsidRDefault="00C222DB" w:rsidP="00964922">
          <w:pPr>
            <w:pStyle w:val="TOC2"/>
            <w:rPr>
              <w:noProof/>
              <w:sz w:val="24"/>
              <w:szCs w:val="24"/>
            </w:rPr>
          </w:pPr>
          <w:hyperlink w:anchor="_Toc74408502" w:history="1">
            <w:r w:rsidR="00964922" w:rsidRPr="00F31E20">
              <w:rPr>
                <w:rStyle w:val="Hyperlink"/>
                <w:b w:val="0"/>
                <w:noProof/>
                <w:sz w:val="24"/>
                <w:szCs w:val="24"/>
              </w:rPr>
              <w:t>Appendix</w:t>
            </w:r>
            <w:r w:rsidR="00964922" w:rsidRPr="00F31E20">
              <w:rPr>
                <w:b w:val="0"/>
                <w:noProof/>
                <w:webHidden/>
                <w:sz w:val="24"/>
                <w:szCs w:val="24"/>
              </w:rPr>
              <w:tab/>
            </w:r>
            <w:r w:rsidR="00964922" w:rsidRPr="00F31E20">
              <w:rPr>
                <w:b w:val="0"/>
                <w:noProof/>
                <w:webHidden/>
                <w:sz w:val="24"/>
                <w:szCs w:val="24"/>
              </w:rPr>
              <w:fldChar w:fldCharType="begin"/>
            </w:r>
            <w:r w:rsidR="00964922" w:rsidRPr="00F31E20">
              <w:rPr>
                <w:b w:val="0"/>
                <w:noProof/>
                <w:webHidden/>
                <w:sz w:val="24"/>
                <w:szCs w:val="24"/>
              </w:rPr>
              <w:instrText xml:space="preserve"> PAGEREF _Toc74408502 \h </w:instrText>
            </w:r>
            <w:r w:rsidR="00964922" w:rsidRPr="00F31E20">
              <w:rPr>
                <w:b w:val="0"/>
                <w:noProof/>
                <w:webHidden/>
                <w:sz w:val="24"/>
                <w:szCs w:val="24"/>
              </w:rPr>
            </w:r>
            <w:r w:rsidR="00964922" w:rsidRPr="00F31E20">
              <w:rPr>
                <w:b w:val="0"/>
                <w:noProof/>
                <w:webHidden/>
                <w:sz w:val="24"/>
                <w:szCs w:val="24"/>
              </w:rPr>
              <w:fldChar w:fldCharType="separate"/>
            </w:r>
            <w:r w:rsidR="00964922" w:rsidRPr="00F31E20">
              <w:rPr>
                <w:b w:val="0"/>
                <w:noProof/>
                <w:webHidden/>
                <w:sz w:val="24"/>
                <w:szCs w:val="24"/>
              </w:rPr>
              <w:t>18</w:t>
            </w:r>
            <w:r w:rsidR="00964922" w:rsidRPr="00F31E20">
              <w:rPr>
                <w:b w:val="0"/>
                <w:noProof/>
                <w:webHidden/>
                <w:sz w:val="24"/>
                <w:szCs w:val="24"/>
              </w:rPr>
              <w:fldChar w:fldCharType="end"/>
            </w:r>
          </w:hyperlink>
        </w:p>
        <w:p w14:paraId="60FB5FCA" w14:textId="77777777" w:rsidR="00964922" w:rsidRPr="00F31E20" w:rsidRDefault="00964922" w:rsidP="00964922">
          <w:pPr>
            <w:spacing w:line="360" w:lineRule="auto"/>
            <w:rPr>
              <w:rFonts w:ascii="Arial" w:hAnsi="Arial" w:cs="Arial"/>
              <w:sz w:val="24"/>
              <w:szCs w:val="24"/>
            </w:rPr>
          </w:pPr>
          <w:r w:rsidRPr="00F31E20">
            <w:rPr>
              <w:rFonts w:ascii="Arial" w:hAnsi="Arial" w:cs="Arial"/>
              <w:sz w:val="24"/>
              <w:szCs w:val="24"/>
            </w:rPr>
            <w:fldChar w:fldCharType="end"/>
          </w:r>
        </w:p>
      </w:sdtContent>
    </w:sdt>
    <w:p w14:paraId="2696AD63" w14:textId="77777777" w:rsidR="002209B1" w:rsidRPr="00F31E20" w:rsidRDefault="002209B1" w:rsidP="002209B1">
      <w:pPr>
        <w:jc w:val="center"/>
        <w:rPr>
          <w:rFonts w:ascii="Arial" w:hAnsi="Arial" w:cs="Arial"/>
          <w:b/>
          <w:sz w:val="24"/>
          <w:szCs w:val="24"/>
        </w:rPr>
      </w:pPr>
    </w:p>
    <w:p w14:paraId="7D86831B" w14:textId="77777777" w:rsidR="002209B1" w:rsidRPr="00F31E20" w:rsidRDefault="002209B1" w:rsidP="002209B1">
      <w:pPr>
        <w:jc w:val="center"/>
        <w:rPr>
          <w:rFonts w:ascii="Arial" w:hAnsi="Arial" w:cs="Arial"/>
          <w:b/>
          <w:sz w:val="24"/>
          <w:szCs w:val="24"/>
        </w:rPr>
      </w:pPr>
    </w:p>
    <w:p w14:paraId="2C60A257" w14:textId="77777777" w:rsidR="002209B1" w:rsidRPr="00F31E20" w:rsidRDefault="002209B1" w:rsidP="002209B1">
      <w:pPr>
        <w:jc w:val="center"/>
        <w:rPr>
          <w:rFonts w:ascii="Arial" w:hAnsi="Arial" w:cs="Arial"/>
          <w:b/>
          <w:sz w:val="24"/>
          <w:szCs w:val="24"/>
        </w:rPr>
      </w:pPr>
    </w:p>
    <w:p w14:paraId="12409D14" w14:textId="77777777" w:rsidR="002209B1" w:rsidRPr="00F31E20" w:rsidRDefault="002209B1" w:rsidP="002209B1">
      <w:pPr>
        <w:jc w:val="center"/>
        <w:rPr>
          <w:rFonts w:ascii="Arial" w:hAnsi="Arial" w:cs="Arial"/>
          <w:b/>
          <w:sz w:val="24"/>
          <w:szCs w:val="24"/>
        </w:rPr>
      </w:pPr>
    </w:p>
    <w:p w14:paraId="53D6C7F4" w14:textId="77777777" w:rsidR="002209B1" w:rsidRPr="00F31E20" w:rsidRDefault="002209B1" w:rsidP="002209B1">
      <w:pPr>
        <w:jc w:val="center"/>
        <w:rPr>
          <w:rFonts w:ascii="Arial" w:hAnsi="Arial" w:cs="Arial"/>
          <w:b/>
          <w:sz w:val="24"/>
          <w:szCs w:val="24"/>
        </w:rPr>
      </w:pPr>
    </w:p>
    <w:p w14:paraId="71C1C49D" w14:textId="77777777" w:rsidR="002209B1" w:rsidRPr="00F31E20" w:rsidRDefault="002209B1" w:rsidP="002209B1">
      <w:pPr>
        <w:jc w:val="center"/>
        <w:rPr>
          <w:rFonts w:ascii="Arial" w:hAnsi="Arial" w:cs="Arial"/>
          <w:b/>
          <w:sz w:val="24"/>
          <w:szCs w:val="24"/>
        </w:rPr>
      </w:pPr>
    </w:p>
    <w:p w14:paraId="31A0A73C" w14:textId="77777777" w:rsidR="002209B1" w:rsidRPr="00F31E20" w:rsidRDefault="002209B1" w:rsidP="002209B1">
      <w:pPr>
        <w:jc w:val="center"/>
        <w:rPr>
          <w:rFonts w:ascii="Arial" w:hAnsi="Arial" w:cs="Arial"/>
          <w:b/>
          <w:sz w:val="24"/>
          <w:szCs w:val="24"/>
        </w:rPr>
      </w:pPr>
    </w:p>
    <w:p w14:paraId="7B3C675C" w14:textId="77777777" w:rsidR="002209B1" w:rsidRPr="00F31E20" w:rsidRDefault="002209B1" w:rsidP="002209B1">
      <w:pPr>
        <w:jc w:val="center"/>
        <w:rPr>
          <w:rFonts w:ascii="Arial" w:hAnsi="Arial" w:cs="Arial"/>
          <w:b/>
          <w:sz w:val="24"/>
          <w:szCs w:val="24"/>
        </w:rPr>
      </w:pPr>
    </w:p>
    <w:p w14:paraId="575627F6" w14:textId="77777777" w:rsidR="002209B1" w:rsidRPr="00F31E20" w:rsidRDefault="002209B1" w:rsidP="002209B1">
      <w:pPr>
        <w:jc w:val="center"/>
        <w:rPr>
          <w:rFonts w:ascii="Arial" w:hAnsi="Arial" w:cs="Arial"/>
          <w:b/>
          <w:sz w:val="24"/>
          <w:szCs w:val="24"/>
        </w:rPr>
      </w:pPr>
    </w:p>
    <w:p w14:paraId="1F47E5CE" w14:textId="77777777" w:rsidR="002209B1" w:rsidRPr="00F31E20" w:rsidRDefault="002209B1" w:rsidP="002209B1">
      <w:pPr>
        <w:jc w:val="center"/>
        <w:rPr>
          <w:rFonts w:ascii="Arial" w:hAnsi="Arial" w:cs="Arial"/>
          <w:b/>
          <w:sz w:val="24"/>
          <w:szCs w:val="24"/>
        </w:rPr>
      </w:pPr>
    </w:p>
    <w:p w14:paraId="2447D6B8" w14:textId="77777777" w:rsidR="002209B1" w:rsidRPr="00F31E20" w:rsidRDefault="002209B1" w:rsidP="002209B1">
      <w:pPr>
        <w:jc w:val="center"/>
        <w:rPr>
          <w:rFonts w:ascii="Arial" w:hAnsi="Arial" w:cs="Arial"/>
          <w:b/>
          <w:sz w:val="24"/>
          <w:szCs w:val="24"/>
        </w:rPr>
      </w:pPr>
    </w:p>
    <w:p w14:paraId="7305243C" w14:textId="77777777" w:rsidR="002209B1" w:rsidRPr="00F31E20" w:rsidRDefault="002209B1" w:rsidP="002209B1">
      <w:pPr>
        <w:jc w:val="center"/>
        <w:rPr>
          <w:rFonts w:ascii="Arial" w:hAnsi="Arial" w:cs="Arial"/>
          <w:b/>
          <w:sz w:val="24"/>
          <w:szCs w:val="24"/>
        </w:rPr>
      </w:pPr>
    </w:p>
    <w:p w14:paraId="274C185F" w14:textId="77777777" w:rsidR="002209B1" w:rsidRPr="00F31E20" w:rsidRDefault="002209B1" w:rsidP="002209B1">
      <w:pPr>
        <w:jc w:val="center"/>
        <w:rPr>
          <w:rFonts w:ascii="Arial" w:hAnsi="Arial" w:cs="Arial"/>
          <w:b/>
          <w:sz w:val="24"/>
          <w:szCs w:val="24"/>
        </w:rPr>
      </w:pPr>
    </w:p>
    <w:p w14:paraId="2D4FB0AE" w14:textId="77777777" w:rsidR="002209B1" w:rsidRPr="00F31E20" w:rsidRDefault="002209B1" w:rsidP="002209B1">
      <w:pPr>
        <w:jc w:val="center"/>
        <w:rPr>
          <w:rFonts w:ascii="Arial" w:hAnsi="Arial" w:cs="Arial"/>
          <w:b/>
          <w:sz w:val="24"/>
          <w:szCs w:val="24"/>
        </w:rPr>
      </w:pPr>
    </w:p>
    <w:p w14:paraId="6539D794" w14:textId="77777777" w:rsidR="00470AFF" w:rsidRPr="00F31E20" w:rsidRDefault="00470AFF" w:rsidP="00964922">
      <w:pPr>
        <w:rPr>
          <w:rFonts w:ascii="Arial" w:hAnsi="Arial" w:cs="Arial"/>
          <w:b/>
          <w:sz w:val="24"/>
          <w:szCs w:val="24"/>
        </w:rPr>
      </w:pPr>
    </w:p>
    <w:p w14:paraId="771036D5" w14:textId="77777777" w:rsidR="002209B1" w:rsidRPr="00F31E20" w:rsidRDefault="002209B1" w:rsidP="00964922">
      <w:pPr>
        <w:pStyle w:val="Heading2"/>
        <w:rPr>
          <w:rFonts w:cs="Arial"/>
          <w:sz w:val="24"/>
          <w:szCs w:val="24"/>
        </w:rPr>
      </w:pPr>
      <w:bookmarkStart w:id="0" w:name="_Toc74408495"/>
      <w:r w:rsidRPr="00F31E20">
        <w:rPr>
          <w:rFonts w:cs="Arial"/>
          <w:sz w:val="24"/>
          <w:szCs w:val="24"/>
        </w:rPr>
        <w:t>Introduction</w:t>
      </w:r>
      <w:bookmarkEnd w:id="0"/>
      <w:r w:rsidRPr="00F31E20">
        <w:rPr>
          <w:rFonts w:cs="Arial"/>
          <w:sz w:val="24"/>
          <w:szCs w:val="24"/>
        </w:rPr>
        <w:t xml:space="preserve"> </w:t>
      </w:r>
    </w:p>
    <w:p w14:paraId="44148310" w14:textId="77777777" w:rsidR="002209B1" w:rsidRPr="00F31E20" w:rsidRDefault="002209B1" w:rsidP="002209B1">
      <w:pPr>
        <w:spacing w:line="360" w:lineRule="auto"/>
        <w:jc w:val="both"/>
        <w:rPr>
          <w:rFonts w:ascii="Arial" w:hAnsi="Arial" w:cs="Arial"/>
          <w:sz w:val="24"/>
          <w:szCs w:val="24"/>
        </w:rPr>
      </w:pPr>
      <w:r w:rsidRPr="00F31E20">
        <w:rPr>
          <w:rFonts w:ascii="Arial" w:hAnsi="Arial" w:cs="Arial"/>
          <w:sz w:val="24"/>
          <w:szCs w:val="24"/>
        </w:rPr>
        <w:t xml:space="preserve">This report offers detailed background about Unilever which is the largest consumer goods company in UK. It mainly demonstrates several political, social and economic conditions that </w:t>
      </w:r>
      <w:r w:rsidR="00C43D88" w:rsidRPr="00F31E20">
        <w:rPr>
          <w:rFonts w:ascii="Arial" w:hAnsi="Arial" w:cs="Arial"/>
          <w:sz w:val="24"/>
          <w:szCs w:val="24"/>
        </w:rPr>
        <w:t>affect</w:t>
      </w:r>
      <w:r w:rsidRPr="00F31E20">
        <w:rPr>
          <w:rFonts w:ascii="Arial" w:hAnsi="Arial" w:cs="Arial"/>
          <w:sz w:val="24"/>
          <w:szCs w:val="24"/>
        </w:rPr>
        <w:t xml:space="preserve"> organizational </w:t>
      </w:r>
      <w:r w:rsidR="00C43D88" w:rsidRPr="00F31E20">
        <w:rPr>
          <w:rFonts w:ascii="Arial" w:hAnsi="Arial" w:cs="Arial"/>
          <w:sz w:val="24"/>
          <w:szCs w:val="24"/>
        </w:rPr>
        <w:t xml:space="preserve">culture. The report has mainly analyzed strategic drivers and its implications upon Unilever. It has mainly identified different ethical issues faced by business within changing market environment. The report has mainly focused upon organizational culture and employee perception towards Unilever. </w:t>
      </w:r>
    </w:p>
    <w:p w14:paraId="61F4D60D" w14:textId="77777777" w:rsidR="00C43D88" w:rsidRPr="00F31E20" w:rsidRDefault="00C43D88" w:rsidP="002209B1">
      <w:pPr>
        <w:spacing w:line="360" w:lineRule="auto"/>
        <w:jc w:val="both"/>
        <w:rPr>
          <w:rFonts w:ascii="Arial" w:hAnsi="Arial" w:cs="Arial"/>
          <w:b/>
          <w:sz w:val="24"/>
          <w:szCs w:val="24"/>
        </w:rPr>
      </w:pPr>
      <w:r w:rsidRPr="00F31E20">
        <w:rPr>
          <w:rFonts w:ascii="Arial" w:hAnsi="Arial" w:cs="Arial"/>
          <w:b/>
          <w:sz w:val="24"/>
          <w:szCs w:val="24"/>
        </w:rPr>
        <w:t xml:space="preserve">Company Overview </w:t>
      </w:r>
    </w:p>
    <w:p w14:paraId="08C49761" w14:textId="77777777" w:rsidR="00C43D88" w:rsidRPr="00F31E20" w:rsidRDefault="00C43D88" w:rsidP="002209B1">
      <w:pPr>
        <w:spacing w:line="360" w:lineRule="auto"/>
        <w:jc w:val="both"/>
        <w:rPr>
          <w:rFonts w:ascii="Arial" w:hAnsi="Arial" w:cs="Arial"/>
          <w:sz w:val="24"/>
          <w:szCs w:val="24"/>
        </w:rPr>
      </w:pPr>
      <w:r w:rsidRPr="00F31E20">
        <w:rPr>
          <w:rFonts w:ascii="Arial" w:hAnsi="Arial" w:cs="Arial"/>
          <w:sz w:val="24"/>
          <w:szCs w:val="24"/>
        </w:rPr>
        <w:t>Unilever is the multinational corporation offering diverse product portfolio including beverages, cosmetic and household products to customers. Lever Brothers has mainly founded Unilever in 1929. The company mainly operates over 190 countries including Australia, China, Indonesia, UK and other European countries</w:t>
      </w:r>
      <w:r w:rsidR="00B95285" w:rsidRPr="00F31E20">
        <w:rPr>
          <w:rFonts w:ascii="Arial" w:hAnsi="Arial" w:cs="Arial"/>
          <w:sz w:val="24"/>
          <w:szCs w:val="24"/>
        </w:rPr>
        <w:t xml:space="preserve"> </w:t>
      </w:r>
      <w:r w:rsidR="00B95285" w:rsidRPr="00F31E20">
        <w:rPr>
          <w:rFonts w:ascii="Arial" w:hAnsi="Arial" w:cs="Arial"/>
          <w:color w:val="000000"/>
          <w:sz w:val="24"/>
          <w:szCs w:val="24"/>
          <w:shd w:val="clear" w:color="auto" w:fill="FFFFFF"/>
        </w:rPr>
        <w:t>(Unilever, 2021)</w:t>
      </w:r>
      <w:r w:rsidRPr="00F31E20">
        <w:rPr>
          <w:rFonts w:ascii="Arial" w:hAnsi="Arial" w:cs="Arial"/>
          <w:sz w:val="24"/>
          <w:szCs w:val="24"/>
        </w:rPr>
        <w:t>. The company mainly serves 2.</w:t>
      </w:r>
      <w:r w:rsidR="00E757C9" w:rsidRPr="00F31E20">
        <w:rPr>
          <w:rFonts w:ascii="Arial" w:hAnsi="Arial" w:cs="Arial"/>
          <w:sz w:val="24"/>
          <w:szCs w:val="24"/>
        </w:rPr>
        <w:t xml:space="preserve">5 billion customers on periodical basis. At present, Unilever has employed 149,000 workers from diverse educational backgrounds. As per 2020, the company has generated huge turnover around 51 billion and created 400 brands for customers. </w:t>
      </w:r>
    </w:p>
    <w:p w14:paraId="78F011DE" w14:textId="77777777" w:rsidR="00E757C9" w:rsidRPr="00F31E20" w:rsidRDefault="00E757C9" w:rsidP="002209B1">
      <w:pPr>
        <w:spacing w:line="360" w:lineRule="auto"/>
        <w:jc w:val="both"/>
        <w:rPr>
          <w:rFonts w:ascii="Arial" w:hAnsi="Arial" w:cs="Arial"/>
          <w:sz w:val="24"/>
          <w:szCs w:val="24"/>
        </w:rPr>
      </w:pPr>
      <w:r w:rsidRPr="00F31E20">
        <w:rPr>
          <w:rFonts w:ascii="Arial" w:hAnsi="Arial" w:cs="Arial"/>
          <w:noProof/>
          <w:sz w:val="24"/>
          <w:szCs w:val="24"/>
        </w:rPr>
        <w:drawing>
          <wp:inline distT="0" distB="0" distL="0" distR="0" wp14:anchorId="64514621" wp14:editId="1CFC46A4">
            <wp:extent cx="5943600" cy="2972020"/>
            <wp:effectExtent l="19050" t="0" r="0" b="0"/>
            <wp:docPr id="1" name="Picture 1" descr="Hindustan Unilever net profit for third quarter for FY2021 rises 19 per  cent to Rs 1,921 crore- The New Indian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ndustan Unilever net profit for third quarter for FY2021 rises 19 per  cent to Rs 1,921 crore- The New Indian Express"/>
                    <pic:cNvPicPr>
                      <a:picLocks noChangeAspect="1" noChangeArrowheads="1"/>
                    </pic:cNvPicPr>
                  </pic:nvPicPr>
                  <pic:blipFill>
                    <a:blip r:embed="rId8"/>
                    <a:srcRect/>
                    <a:stretch>
                      <a:fillRect/>
                    </a:stretch>
                  </pic:blipFill>
                  <pic:spPr bwMode="auto">
                    <a:xfrm>
                      <a:off x="0" y="0"/>
                      <a:ext cx="5943600" cy="2972020"/>
                    </a:xfrm>
                    <a:prstGeom prst="rect">
                      <a:avLst/>
                    </a:prstGeom>
                    <a:noFill/>
                    <a:ln w="9525">
                      <a:noFill/>
                      <a:miter lim="800000"/>
                      <a:headEnd/>
                      <a:tailEnd/>
                    </a:ln>
                  </pic:spPr>
                </pic:pic>
              </a:graphicData>
            </a:graphic>
          </wp:inline>
        </w:drawing>
      </w:r>
    </w:p>
    <w:p w14:paraId="3B69AE9F" w14:textId="77777777" w:rsidR="00F31E20" w:rsidRDefault="00E757C9" w:rsidP="00F31E20">
      <w:pPr>
        <w:jc w:val="center"/>
        <w:rPr>
          <w:rFonts w:ascii="Arial" w:hAnsi="Arial" w:cs="Arial"/>
          <w:color w:val="000000"/>
          <w:sz w:val="24"/>
          <w:szCs w:val="24"/>
          <w:shd w:val="clear" w:color="auto" w:fill="FFFFFF"/>
        </w:rPr>
      </w:pPr>
      <w:r w:rsidRPr="00F31E20">
        <w:rPr>
          <w:rFonts w:ascii="Arial" w:hAnsi="Arial" w:cs="Arial"/>
          <w:b/>
          <w:sz w:val="24"/>
          <w:szCs w:val="24"/>
        </w:rPr>
        <w:t xml:space="preserve">Source: </w:t>
      </w:r>
      <w:r w:rsidR="00B95285" w:rsidRPr="00F31E20">
        <w:rPr>
          <w:rFonts w:ascii="Arial" w:hAnsi="Arial" w:cs="Arial"/>
          <w:color w:val="000000"/>
          <w:sz w:val="24"/>
          <w:szCs w:val="24"/>
          <w:shd w:val="clear" w:color="auto" w:fill="FFFFFF"/>
        </w:rPr>
        <w:t>(Unilever, 2021)</w:t>
      </w:r>
      <w:bookmarkStart w:id="1" w:name="_Toc74408496"/>
    </w:p>
    <w:p w14:paraId="2B45EAB9" w14:textId="456B2B51" w:rsidR="00E757C9" w:rsidRPr="00F31E20" w:rsidRDefault="00964922" w:rsidP="00F31E20">
      <w:pPr>
        <w:jc w:val="center"/>
        <w:rPr>
          <w:rFonts w:ascii="Arial" w:hAnsi="Arial" w:cs="Arial"/>
          <w:b/>
          <w:bCs/>
          <w:sz w:val="24"/>
          <w:szCs w:val="24"/>
        </w:rPr>
      </w:pPr>
      <w:r w:rsidRPr="00F31E20">
        <w:rPr>
          <w:rFonts w:ascii="Arial" w:hAnsi="Arial" w:cs="Arial"/>
          <w:b/>
          <w:bCs/>
          <w:sz w:val="24"/>
          <w:szCs w:val="24"/>
        </w:rPr>
        <w:lastRenderedPageBreak/>
        <w:t>1. PESTEL</w:t>
      </w:r>
      <w:r w:rsidR="002C5CF3" w:rsidRPr="00F31E20">
        <w:rPr>
          <w:rFonts w:ascii="Arial" w:hAnsi="Arial" w:cs="Arial"/>
          <w:b/>
          <w:bCs/>
          <w:sz w:val="24"/>
          <w:szCs w:val="24"/>
        </w:rPr>
        <w:t xml:space="preserve"> Analysis</w:t>
      </w:r>
      <w:bookmarkEnd w:id="1"/>
      <w:r w:rsidR="002C5CF3" w:rsidRPr="00F31E20">
        <w:rPr>
          <w:rFonts w:ascii="Arial" w:hAnsi="Arial" w:cs="Arial"/>
          <w:b/>
          <w:bCs/>
          <w:sz w:val="24"/>
          <w:szCs w:val="24"/>
        </w:rPr>
        <w:t xml:space="preserve"> </w:t>
      </w:r>
    </w:p>
    <w:p w14:paraId="344A7D12" w14:textId="77777777" w:rsidR="00836A68" w:rsidRPr="00F31E20" w:rsidRDefault="00836A68" w:rsidP="00836A68">
      <w:pPr>
        <w:spacing w:line="360" w:lineRule="auto"/>
        <w:jc w:val="both"/>
        <w:rPr>
          <w:rFonts w:ascii="Arial" w:hAnsi="Arial" w:cs="Arial"/>
          <w:sz w:val="24"/>
          <w:szCs w:val="24"/>
        </w:rPr>
      </w:pPr>
      <w:r w:rsidRPr="00F31E20">
        <w:rPr>
          <w:rFonts w:ascii="Arial" w:hAnsi="Arial" w:cs="Arial"/>
          <w:sz w:val="24"/>
          <w:szCs w:val="24"/>
        </w:rPr>
        <w:t>PESTEL Analysis is defined as strategic framework used for analyzing different environmental factors that affect business operations. This model mainly demonstrates that how environmental factors affect organizational culture and strategy</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(Reinhardt, 2017)</w:t>
      </w:r>
      <w:r w:rsidRPr="00F31E20">
        <w:rPr>
          <w:rFonts w:ascii="Arial" w:hAnsi="Arial" w:cs="Arial"/>
          <w:sz w:val="24"/>
          <w:szCs w:val="24"/>
        </w:rPr>
        <w:t>. PESTEL Analysis is quite essential for entering into new market or launching new product. There are different factors that affect business operations are as follows:</w:t>
      </w:r>
    </w:p>
    <w:p w14:paraId="28ACE86B" w14:textId="77777777" w:rsidR="00E57E2B" w:rsidRPr="00F31E20" w:rsidRDefault="002C5CF3" w:rsidP="003B2BC5">
      <w:pPr>
        <w:spacing w:line="360" w:lineRule="auto"/>
        <w:jc w:val="both"/>
        <w:rPr>
          <w:rFonts w:ascii="Arial" w:hAnsi="Arial" w:cs="Arial"/>
          <w:sz w:val="24"/>
          <w:szCs w:val="24"/>
        </w:rPr>
      </w:pPr>
      <w:r w:rsidRPr="00F31E20">
        <w:rPr>
          <w:rFonts w:ascii="Arial" w:hAnsi="Arial" w:cs="Arial"/>
          <w:b/>
          <w:sz w:val="24"/>
          <w:szCs w:val="24"/>
        </w:rPr>
        <w:t xml:space="preserve">Political Factors: </w:t>
      </w:r>
      <w:r w:rsidRPr="00F31E20">
        <w:rPr>
          <w:rFonts w:ascii="Arial" w:hAnsi="Arial" w:cs="Arial"/>
          <w:sz w:val="24"/>
          <w:szCs w:val="24"/>
        </w:rPr>
        <w:t xml:space="preserve">Unilever mainly operates its services under highly regulated environment. The company mainly complies with all regulations related to </w:t>
      </w:r>
      <w:r w:rsidR="00227F0F" w:rsidRPr="00F31E20">
        <w:rPr>
          <w:rFonts w:ascii="Arial" w:hAnsi="Arial" w:cs="Arial"/>
          <w:sz w:val="24"/>
          <w:szCs w:val="24"/>
        </w:rPr>
        <w:t xml:space="preserve">Food &amp; Drug Administration. During this pandemic, Unilever has mainly complied with all regional and local laws within European markets. On the other side, New Restrictions within exports, trade reforms and imports </w:t>
      </w:r>
      <w:proofErr w:type="gramStart"/>
      <w:r w:rsidR="00227F0F" w:rsidRPr="00F31E20">
        <w:rPr>
          <w:rFonts w:ascii="Arial" w:hAnsi="Arial" w:cs="Arial"/>
          <w:sz w:val="24"/>
          <w:szCs w:val="24"/>
        </w:rPr>
        <w:t>has</w:t>
      </w:r>
      <w:proofErr w:type="gramEnd"/>
      <w:r w:rsidR="00227F0F" w:rsidRPr="00F31E20">
        <w:rPr>
          <w:rFonts w:ascii="Arial" w:hAnsi="Arial" w:cs="Arial"/>
          <w:sz w:val="24"/>
          <w:szCs w:val="24"/>
        </w:rPr>
        <w:t xml:space="preserve"> negative implications upon Unilever</w:t>
      </w:r>
      <w:r w:rsidR="009A3B78" w:rsidRPr="00F31E20">
        <w:rPr>
          <w:rFonts w:ascii="Arial" w:hAnsi="Arial" w:cs="Arial"/>
          <w:color w:val="222222"/>
          <w:sz w:val="24"/>
          <w:szCs w:val="24"/>
          <w:shd w:val="clear" w:color="auto" w:fill="FFFFFF"/>
        </w:rPr>
        <w:t xml:space="preserve"> (Murphy and Murphy, 2018)</w:t>
      </w:r>
      <w:r w:rsidR="00227F0F" w:rsidRPr="00F31E20">
        <w:rPr>
          <w:rFonts w:ascii="Arial" w:hAnsi="Arial" w:cs="Arial"/>
          <w:sz w:val="24"/>
          <w:szCs w:val="24"/>
        </w:rPr>
        <w:t xml:space="preserve">. Due to ongoing social distancing restrictions, The </w:t>
      </w:r>
      <w:r w:rsidR="000D6AE3" w:rsidRPr="00F31E20">
        <w:rPr>
          <w:rFonts w:ascii="Arial" w:hAnsi="Arial" w:cs="Arial"/>
          <w:sz w:val="24"/>
          <w:szCs w:val="24"/>
        </w:rPr>
        <w:t>Company</w:t>
      </w:r>
      <w:r w:rsidR="00227F0F" w:rsidRPr="00F31E20">
        <w:rPr>
          <w:rFonts w:ascii="Arial" w:hAnsi="Arial" w:cs="Arial"/>
          <w:sz w:val="24"/>
          <w:szCs w:val="24"/>
        </w:rPr>
        <w:t xml:space="preserve"> is constantly losing their competitive advantage in emerging markets. The company was enforced to close their ice cream plants in other countries due to strict travel restrictions. </w:t>
      </w:r>
    </w:p>
    <w:p w14:paraId="0C5D1249" w14:textId="77777777" w:rsidR="002C5CF3" w:rsidRPr="00F31E20" w:rsidRDefault="00227F0F" w:rsidP="000D6AE3">
      <w:pPr>
        <w:spacing w:line="360" w:lineRule="auto"/>
        <w:jc w:val="both"/>
        <w:rPr>
          <w:rFonts w:ascii="Arial" w:hAnsi="Arial" w:cs="Arial"/>
          <w:sz w:val="24"/>
          <w:szCs w:val="24"/>
        </w:rPr>
      </w:pPr>
      <w:r w:rsidRPr="00F31E20">
        <w:rPr>
          <w:rFonts w:ascii="Arial" w:hAnsi="Arial" w:cs="Arial"/>
          <w:b/>
          <w:sz w:val="24"/>
          <w:szCs w:val="24"/>
        </w:rPr>
        <w:t>Economic Factors:</w:t>
      </w:r>
      <w:r w:rsidRPr="00F31E20">
        <w:rPr>
          <w:rFonts w:ascii="Arial" w:hAnsi="Arial" w:cs="Arial"/>
          <w:sz w:val="24"/>
          <w:szCs w:val="24"/>
        </w:rPr>
        <w:t xml:space="preserve"> Du</w:t>
      </w:r>
      <w:r w:rsidR="000D6AE3" w:rsidRPr="00F31E20">
        <w:rPr>
          <w:rFonts w:ascii="Arial" w:hAnsi="Arial" w:cs="Arial"/>
          <w:sz w:val="24"/>
          <w:szCs w:val="24"/>
        </w:rPr>
        <w:t>ring this pandemic, Unilever has witnessed major drop in their sales collections around 1.6%. The company has mainly witnessed huge decline in their deodorant sales around 3.9%. The COVID 19 pandemic has negative impact upon business operations and profit margins. During this pandemic, Unilever has mainly cut 12,000 jobs to handle day to day operations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t>
      </w:r>
      <w:proofErr w:type="spellStart"/>
      <w:r w:rsidR="009A3B78" w:rsidRPr="00F31E20">
        <w:rPr>
          <w:rFonts w:ascii="Arial" w:hAnsi="Arial" w:cs="Arial"/>
          <w:color w:val="222222"/>
          <w:sz w:val="24"/>
          <w:szCs w:val="24"/>
          <w:shd w:val="clear" w:color="auto" w:fill="FFFFFF"/>
        </w:rPr>
        <w:t>Gunawan</w:t>
      </w:r>
      <w:proofErr w:type="spellEnd"/>
      <w:r w:rsidR="009A3B78" w:rsidRPr="00F31E20">
        <w:rPr>
          <w:rFonts w:ascii="Arial" w:hAnsi="Arial" w:cs="Arial"/>
          <w:color w:val="222222"/>
          <w:sz w:val="24"/>
          <w:szCs w:val="24"/>
          <w:shd w:val="clear" w:color="auto" w:fill="FFFFFF"/>
        </w:rPr>
        <w:t>, 2021)</w:t>
      </w:r>
      <w:r w:rsidR="000D6AE3" w:rsidRPr="00F31E20">
        <w:rPr>
          <w:rFonts w:ascii="Arial" w:hAnsi="Arial" w:cs="Arial"/>
          <w:sz w:val="24"/>
          <w:szCs w:val="24"/>
        </w:rPr>
        <w:t xml:space="preserve">. Thus, unstable political environment is a major threat to business operations. During COVID 19 crisis, UK economy has suffered from lowest GDP around 10% which may disrupt the entire consumer goods sector. </w:t>
      </w:r>
    </w:p>
    <w:p w14:paraId="699343F2" w14:textId="77777777" w:rsidR="002C5CF3" w:rsidRPr="00F31E20" w:rsidRDefault="002C5CF3" w:rsidP="00E82C04">
      <w:pPr>
        <w:spacing w:line="360" w:lineRule="auto"/>
        <w:jc w:val="both"/>
        <w:rPr>
          <w:rFonts w:ascii="Arial" w:hAnsi="Arial" w:cs="Arial"/>
          <w:sz w:val="24"/>
          <w:szCs w:val="24"/>
        </w:rPr>
      </w:pPr>
      <w:r w:rsidRPr="00F31E20">
        <w:rPr>
          <w:rFonts w:ascii="Arial" w:hAnsi="Arial" w:cs="Arial"/>
          <w:b/>
          <w:sz w:val="24"/>
          <w:szCs w:val="24"/>
        </w:rPr>
        <w:t xml:space="preserve">Social Factors: </w:t>
      </w:r>
      <w:r w:rsidR="007C622D" w:rsidRPr="00F31E20">
        <w:rPr>
          <w:rFonts w:ascii="Arial" w:hAnsi="Arial" w:cs="Arial"/>
          <w:sz w:val="24"/>
          <w:szCs w:val="24"/>
        </w:rPr>
        <w:t xml:space="preserve">During COVID 19, Unilever has mainly launched new marketing </w:t>
      </w:r>
      <w:r w:rsidR="00E82C04" w:rsidRPr="00F31E20">
        <w:rPr>
          <w:rFonts w:ascii="Arial" w:hAnsi="Arial" w:cs="Arial"/>
          <w:sz w:val="24"/>
          <w:szCs w:val="24"/>
        </w:rPr>
        <w:t>campaign named “We will fight this together” to promote feeling of togetherness among customers. During this pandemic, Unilever has mainly collaborated with Uber and OYO to offer hygienic kits to local communities. The company tries to offer hygienic experience for customers. The company has mainly collaborated to upgrade the production of sanitizer</w:t>
      </w:r>
      <w:r w:rsidR="009A3B78" w:rsidRPr="00F31E20">
        <w:rPr>
          <w:rFonts w:ascii="Arial" w:hAnsi="Arial" w:cs="Arial"/>
          <w:sz w:val="24"/>
          <w:szCs w:val="24"/>
        </w:rPr>
        <w:t xml:space="preserve"> </w:t>
      </w:r>
      <w:r w:rsidR="009A3B78" w:rsidRPr="00F31E20">
        <w:rPr>
          <w:rFonts w:ascii="Arial" w:hAnsi="Arial" w:cs="Arial"/>
          <w:color w:val="000000"/>
          <w:sz w:val="24"/>
          <w:szCs w:val="24"/>
          <w:shd w:val="clear" w:color="auto" w:fill="FFFFFF"/>
        </w:rPr>
        <w:t>(Unilever, 2021)</w:t>
      </w:r>
      <w:r w:rsidR="00E82C04" w:rsidRPr="00F31E20">
        <w:rPr>
          <w:rFonts w:ascii="Arial" w:hAnsi="Arial" w:cs="Arial"/>
          <w:sz w:val="24"/>
          <w:szCs w:val="24"/>
        </w:rPr>
        <w:t xml:space="preserve">. During this pandemic, Unilever has completely sanitized their stores to ensure customer safety. </w:t>
      </w:r>
    </w:p>
    <w:p w14:paraId="51A29B6A" w14:textId="77777777" w:rsidR="00460F14" w:rsidRPr="00F31E20" w:rsidRDefault="002C5CF3" w:rsidP="00460F14">
      <w:pPr>
        <w:spacing w:line="360" w:lineRule="auto"/>
        <w:jc w:val="both"/>
        <w:rPr>
          <w:rFonts w:ascii="Arial" w:hAnsi="Arial" w:cs="Arial"/>
          <w:color w:val="222222"/>
          <w:sz w:val="24"/>
          <w:szCs w:val="24"/>
          <w:shd w:val="clear" w:color="auto" w:fill="FFFFFF"/>
        </w:rPr>
      </w:pPr>
      <w:r w:rsidRPr="00F31E20">
        <w:rPr>
          <w:rFonts w:ascii="Arial" w:hAnsi="Arial" w:cs="Arial"/>
          <w:b/>
          <w:sz w:val="24"/>
          <w:szCs w:val="24"/>
        </w:rPr>
        <w:lastRenderedPageBreak/>
        <w:t xml:space="preserve">Technological Factors: </w:t>
      </w:r>
      <w:r w:rsidR="00CE649F" w:rsidRPr="00F31E20">
        <w:rPr>
          <w:rFonts w:ascii="Arial" w:hAnsi="Arial" w:cs="Arial"/>
          <w:sz w:val="24"/>
          <w:szCs w:val="24"/>
        </w:rPr>
        <w:t>Unilever has mainly established its own Research Laboratories to develop innovative products for customers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t>
      </w:r>
      <w:proofErr w:type="spellStart"/>
      <w:r w:rsidR="009A3B78" w:rsidRPr="00F31E20">
        <w:rPr>
          <w:rFonts w:ascii="Arial" w:hAnsi="Arial" w:cs="Arial"/>
          <w:color w:val="222222"/>
          <w:sz w:val="24"/>
          <w:szCs w:val="24"/>
          <w:shd w:val="clear" w:color="auto" w:fill="FFFFFF"/>
        </w:rPr>
        <w:t>Nacchia</w:t>
      </w:r>
      <w:proofErr w:type="spellEnd"/>
      <w:r w:rsidR="009A3B78" w:rsidRPr="00F31E20">
        <w:rPr>
          <w:rFonts w:ascii="Arial" w:hAnsi="Arial" w:cs="Arial"/>
          <w:color w:val="222222"/>
          <w:sz w:val="24"/>
          <w:szCs w:val="24"/>
          <w:shd w:val="clear" w:color="auto" w:fill="FFFFFF"/>
        </w:rPr>
        <w:t xml:space="preserve"> and Massaro, 2017). </w:t>
      </w:r>
      <w:r w:rsidR="00CE649F" w:rsidRPr="00F31E20">
        <w:rPr>
          <w:rFonts w:ascii="Arial" w:hAnsi="Arial" w:cs="Arial"/>
          <w:sz w:val="24"/>
          <w:szCs w:val="24"/>
        </w:rPr>
        <w:t xml:space="preserve">The company has implemented new mouthwash technology to reduce infection. The company has also claimed that mouthwash technology may reduce the chances of virus around 99.9%. Apart from this, Unilever is constantly focusing upon new technological trends such as Robotic Process Automation, quantum computing and artificial intelligence to create personalized experience for customers. </w:t>
      </w:r>
    </w:p>
    <w:p w14:paraId="66311F0D" w14:textId="77777777" w:rsidR="002C5CF3" w:rsidRPr="00F31E20" w:rsidRDefault="002C5CF3" w:rsidP="00460F14">
      <w:pPr>
        <w:spacing w:line="360" w:lineRule="auto"/>
        <w:jc w:val="both"/>
        <w:rPr>
          <w:rFonts w:ascii="Arial" w:hAnsi="Arial" w:cs="Arial"/>
          <w:sz w:val="24"/>
          <w:szCs w:val="24"/>
        </w:rPr>
      </w:pPr>
      <w:r w:rsidRPr="00F31E20">
        <w:rPr>
          <w:rFonts w:ascii="Arial" w:hAnsi="Arial" w:cs="Arial"/>
          <w:b/>
          <w:sz w:val="24"/>
          <w:szCs w:val="24"/>
        </w:rPr>
        <w:t xml:space="preserve">Environmental Factors: </w:t>
      </w:r>
      <w:r w:rsidR="00CE649F" w:rsidRPr="00F31E20">
        <w:rPr>
          <w:rFonts w:ascii="Arial" w:hAnsi="Arial" w:cs="Arial"/>
          <w:sz w:val="24"/>
          <w:szCs w:val="24"/>
        </w:rPr>
        <w:t xml:space="preserve">At present, Sustainability has </w:t>
      </w:r>
      <w:r w:rsidR="00460F14" w:rsidRPr="00F31E20">
        <w:rPr>
          <w:rFonts w:ascii="Arial" w:hAnsi="Arial" w:cs="Arial"/>
          <w:sz w:val="24"/>
          <w:szCs w:val="24"/>
        </w:rPr>
        <w:t xml:space="preserve">become popular trend in global consumer goods sector. Unilever has already positioned itself as </w:t>
      </w:r>
      <w:proofErr w:type="spellStart"/>
      <w:r w:rsidR="00460F14" w:rsidRPr="00F31E20">
        <w:rPr>
          <w:rFonts w:ascii="Arial" w:hAnsi="Arial" w:cs="Arial"/>
          <w:sz w:val="24"/>
          <w:szCs w:val="24"/>
        </w:rPr>
        <w:t>eco friendly</w:t>
      </w:r>
      <w:proofErr w:type="spellEnd"/>
      <w:r w:rsidR="00460F14" w:rsidRPr="00F31E20">
        <w:rPr>
          <w:rFonts w:ascii="Arial" w:hAnsi="Arial" w:cs="Arial"/>
          <w:sz w:val="24"/>
          <w:szCs w:val="24"/>
        </w:rPr>
        <w:t xml:space="preserve"> brand among customers. The company is quite successful at achieving 100% recyclable packaging. At present, Unilever has created 28 sustainable brands for customers including Ben &amp; Jerry, Lifebuoy and Seventh Generation</w:t>
      </w:r>
      <w:r w:rsidR="009A3B78" w:rsidRPr="00F31E20">
        <w:rPr>
          <w:rFonts w:ascii="Arial" w:hAnsi="Arial" w:cs="Arial"/>
          <w:color w:val="222222"/>
          <w:sz w:val="24"/>
          <w:szCs w:val="24"/>
          <w:shd w:val="clear" w:color="auto" w:fill="FFFFFF"/>
        </w:rPr>
        <w:t xml:space="preserve"> (Murphy and Murphy, 2018)</w:t>
      </w:r>
      <w:r w:rsidR="00460F14" w:rsidRPr="00F31E20">
        <w:rPr>
          <w:rFonts w:ascii="Arial" w:hAnsi="Arial" w:cs="Arial"/>
          <w:sz w:val="24"/>
          <w:szCs w:val="24"/>
        </w:rPr>
        <w:t xml:space="preserve">. The company also takes several initiatives to tackle climatic change and eliminate food wastage. </w:t>
      </w:r>
    </w:p>
    <w:p w14:paraId="058124FF" w14:textId="77777777" w:rsidR="00334D19" w:rsidRPr="00F31E20" w:rsidRDefault="002C5CF3" w:rsidP="00FC49F3">
      <w:pPr>
        <w:spacing w:line="360" w:lineRule="auto"/>
        <w:jc w:val="both"/>
        <w:rPr>
          <w:rFonts w:ascii="Arial" w:hAnsi="Arial" w:cs="Arial"/>
          <w:sz w:val="24"/>
          <w:szCs w:val="24"/>
        </w:rPr>
      </w:pPr>
      <w:r w:rsidRPr="00F31E20">
        <w:rPr>
          <w:rFonts w:ascii="Arial" w:hAnsi="Arial" w:cs="Arial"/>
          <w:b/>
          <w:sz w:val="24"/>
          <w:szCs w:val="24"/>
        </w:rPr>
        <w:t xml:space="preserve">Legal Factors: </w:t>
      </w:r>
      <w:r w:rsidR="00FC49F3" w:rsidRPr="00F31E20">
        <w:rPr>
          <w:rFonts w:ascii="Arial" w:hAnsi="Arial" w:cs="Arial"/>
          <w:sz w:val="24"/>
          <w:szCs w:val="24"/>
        </w:rPr>
        <w:t>Unilever mainly comply with all regulations related to social distancing, food safety and patents. The company has also created separate human right policy to maintain ethical standards. Apart from this, Unilever has faced several legal accusations related to trademark and tea plantation</w:t>
      </w:r>
      <w:r w:rsidR="009A3B78" w:rsidRPr="00F31E20">
        <w:rPr>
          <w:rFonts w:ascii="Arial" w:hAnsi="Arial" w:cs="Arial"/>
          <w:sz w:val="24"/>
          <w:szCs w:val="24"/>
        </w:rPr>
        <w:t xml:space="preserve"> </w:t>
      </w:r>
      <w:r w:rsidR="009A3B78" w:rsidRPr="00F31E20">
        <w:rPr>
          <w:rFonts w:ascii="Arial" w:hAnsi="Arial" w:cs="Arial"/>
          <w:color w:val="000000"/>
          <w:sz w:val="24"/>
          <w:szCs w:val="24"/>
          <w:shd w:val="clear" w:color="auto" w:fill="FFFFFF"/>
        </w:rPr>
        <w:t>(Unilever, 2021)</w:t>
      </w:r>
      <w:r w:rsidR="00FC49F3" w:rsidRPr="00F31E20">
        <w:rPr>
          <w:rFonts w:ascii="Arial" w:hAnsi="Arial" w:cs="Arial"/>
          <w:sz w:val="24"/>
          <w:szCs w:val="24"/>
        </w:rPr>
        <w:t xml:space="preserve">. During this pandemic, The Company has mainly created non retaliation policy to offer confidential and fair procedures to staff members. </w:t>
      </w:r>
    </w:p>
    <w:p w14:paraId="4674F3FF" w14:textId="77777777" w:rsidR="00FC49F3" w:rsidRPr="00F31E20" w:rsidRDefault="00247DBE" w:rsidP="00FC49F3">
      <w:pPr>
        <w:spacing w:line="360" w:lineRule="auto"/>
        <w:jc w:val="both"/>
        <w:rPr>
          <w:rFonts w:ascii="Arial" w:hAnsi="Arial" w:cs="Arial"/>
          <w:b/>
          <w:sz w:val="24"/>
          <w:szCs w:val="24"/>
        </w:rPr>
      </w:pPr>
      <w:r w:rsidRPr="00F31E20">
        <w:rPr>
          <w:rFonts w:ascii="Arial" w:hAnsi="Arial" w:cs="Arial"/>
          <w:b/>
          <w:sz w:val="24"/>
          <w:szCs w:val="24"/>
        </w:rPr>
        <w:t xml:space="preserve">Key Drive of Change in business environment </w:t>
      </w:r>
    </w:p>
    <w:p w14:paraId="0FC161AB" w14:textId="77777777" w:rsidR="00247DBE" w:rsidRPr="00F31E20" w:rsidRDefault="00247DBE" w:rsidP="00FC49F3">
      <w:pPr>
        <w:spacing w:line="360" w:lineRule="auto"/>
        <w:jc w:val="both"/>
        <w:rPr>
          <w:rFonts w:ascii="Arial" w:hAnsi="Arial" w:cs="Arial"/>
          <w:sz w:val="24"/>
          <w:szCs w:val="24"/>
        </w:rPr>
      </w:pPr>
      <w:r w:rsidRPr="00F31E20">
        <w:rPr>
          <w:rFonts w:ascii="Arial" w:hAnsi="Arial" w:cs="Arial"/>
          <w:b/>
          <w:sz w:val="24"/>
          <w:szCs w:val="24"/>
        </w:rPr>
        <w:t xml:space="preserve">Technological Trends: </w:t>
      </w:r>
      <w:r w:rsidR="00317C57" w:rsidRPr="00F31E20">
        <w:rPr>
          <w:rFonts w:ascii="Arial" w:hAnsi="Arial" w:cs="Arial"/>
          <w:sz w:val="24"/>
          <w:szCs w:val="24"/>
        </w:rPr>
        <w:t>Modern technologies mainly foster innovation and greater transparency within business operations. These technologies mainly help Unilever to position itself as innovative leader among customers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(Nurmi and Niemela, 2018)</w:t>
      </w:r>
      <w:r w:rsidR="00317C57" w:rsidRPr="00F31E20">
        <w:rPr>
          <w:rFonts w:ascii="Arial" w:hAnsi="Arial" w:cs="Arial"/>
          <w:sz w:val="24"/>
          <w:szCs w:val="24"/>
        </w:rPr>
        <w:t xml:space="preserve">. For instance, Unilever has mainly adopted community cloud and service cloud technology to become </w:t>
      </w:r>
      <w:r w:rsidR="00C004AE" w:rsidRPr="00F31E20">
        <w:rPr>
          <w:rFonts w:ascii="Arial" w:hAnsi="Arial" w:cs="Arial"/>
          <w:sz w:val="24"/>
          <w:szCs w:val="24"/>
        </w:rPr>
        <w:t>smarter</w:t>
      </w:r>
      <w:r w:rsidR="00317C57" w:rsidRPr="00F31E20">
        <w:rPr>
          <w:rFonts w:ascii="Arial" w:hAnsi="Arial" w:cs="Arial"/>
          <w:sz w:val="24"/>
          <w:szCs w:val="24"/>
        </w:rPr>
        <w:t xml:space="preserve"> in </w:t>
      </w:r>
      <w:r w:rsidR="00C004AE" w:rsidRPr="00F31E20">
        <w:rPr>
          <w:rFonts w:ascii="Arial" w:hAnsi="Arial" w:cs="Arial"/>
          <w:sz w:val="24"/>
          <w:szCs w:val="24"/>
        </w:rPr>
        <w:t xml:space="preserve">delivering customer service. These technologies mainly help Unilever to reduce sachet waste and become more profitable in marketplace. </w:t>
      </w:r>
    </w:p>
    <w:p w14:paraId="08CCA368" w14:textId="77777777" w:rsidR="00247DBE" w:rsidRPr="00F31E20" w:rsidRDefault="00247DBE" w:rsidP="00FC49F3">
      <w:pPr>
        <w:spacing w:line="360" w:lineRule="auto"/>
        <w:jc w:val="both"/>
        <w:rPr>
          <w:rFonts w:ascii="Arial" w:hAnsi="Arial" w:cs="Arial"/>
          <w:color w:val="222222"/>
          <w:sz w:val="24"/>
          <w:szCs w:val="24"/>
          <w:shd w:val="clear" w:color="auto" w:fill="FFFFFF"/>
        </w:rPr>
      </w:pPr>
      <w:r w:rsidRPr="00F31E20">
        <w:rPr>
          <w:rFonts w:ascii="Arial" w:hAnsi="Arial" w:cs="Arial"/>
          <w:b/>
          <w:sz w:val="24"/>
          <w:szCs w:val="24"/>
        </w:rPr>
        <w:t xml:space="preserve">Sustainability: </w:t>
      </w:r>
      <w:r w:rsidR="00BC2F37" w:rsidRPr="00F31E20">
        <w:rPr>
          <w:rFonts w:ascii="Arial" w:hAnsi="Arial" w:cs="Arial"/>
          <w:sz w:val="24"/>
          <w:szCs w:val="24"/>
        </w:rPr>
        <w:t xml:space="preserve">At present, Environmental Sustainability is the key driver of innovation and change. The company has also decided to make 100% packaging recyclable by </w:t>
      </w:r>
      <w:r w:rsidR="00BC2F37" w:rsidRPr="00F31E20">
        <w:rPr>
          <w:rFonts w:ascii="Arial" w:hAnsi="Arial" w:cs="Arial"/>
          <w:sz w:val="24"/>
          <w:szCs w:val="24"/>
        </w:rPr>
        <w:lastRenderedPageBreak/>
        <w:t xml:space="preserve">2025. Thus, Sustainability has positive impact upon top line returns and </w:t>
      </w:r>
      <w:r w:rsidR="000E501A" w:rsidRPr="00F31E20">
        <w:rPr>
          <w:rFonts w:ascii="Arial" w:hAnsi="Arial" w:cs="Arial"/>
          <w:sz w:val="24"/>
          <w:szCs w:val="24"/>
        </w:rPr>
        <w:t xml:space="preserve">increase profit margins. It mainly helps Unilever to drive meaningful and sustainable change within business operations. In this way, The </w:t>
      </w:r>
      <w:r w:rsidR="00334D19" w:rsidRPr="00F31E20">
        <w:rPr>
          <w:rFonts w:ascii="Arial" w:hAnsi="Arial" w:cs="Arial"/>
          <w:sz w:val="24"/>
          <w:szCs w:val="24"/>
        </w:rPr>
        <w:t>Company</w:t>
      </w:r>
      <w:r w:rsidR="000E501A" w:rsidRPr="00F31E20">
        <w:rPr>
          <w:rFonts w:ascii="Arial" w:hAnsi="Arial" w:cs="Arial"/>
          <w:sz w:val="24"/>
          <w:szCs w:val="24"/>
        </w:rPr>
        <w:t xml:space="preserve"> can easily work with government agencies, local communities and other wholesale retailers to enhance customer experience</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t>
      </w:r>
      <w:proofErr w:type="spellStart"/>
      <w:r w:rsidR="009A3B78" w:rsidRPr="00F31E20">
        <w:rPr>
          <w:rFonts w:ascii="Arial" w:hAnsi="Arial" w:cs="Arial"/>
          <w:color w:val="222222"/>
          <w:sz w:val="24"/>
          <w:szCs w:val="24"/>
          <w:shd w:val="clear" w:color="auto" w:fill="FFFFFF"/>
        </w:rPr>
        <w:t>Nacchia</w:t>
      </w:r>
      <w:proofErr w:type="spellEnd"/>
      <w:r w:rsidR="009A3B78" w:rsidRPr="00F31E20">
        <w:rPr>
          <w:rFonts w:ascii="Arial" w:hAnsi="Arial" w:cs="Arial"/>
          <w:color w:val="222222"/>
          <w:sz w:val="24"/>
          <w:szCs w:val="24"/>
          <w:shd w:val="clear" w:color="auto" w:fill="FFFFFF"/>
        </w:rPr>
        <w:t xml:space="preserve"> and Massaro, 2017). </w:t>
      </w:r>
    </w:p>
    <w:p w14:paraId="2DA58ECB" w14:textId="77777777" w:rsidR="00247DBE" w:rsidRPr="00F31E20" w:rsidRDefault="00247DBE" w:rsidP="00FC49F3">
      <w:pPr>
        <w:spacing w:line="360" w:lineRule="auto"/>
        <w:jc w:val="both"/>
        <w:rPr>
          <w:rFonts w:ascii="Arial" w:hAnsi="Arial" w:cs="Arial"/>
          <w:sz w:val="24"/>
          <w:szCs w:val="24"/>
        </w:rPr>
      </w:pPr>
      <w:r w:rsidRPr="00F31E20">
        <w:rPr>
          <w:rFonts w:ascii="Arial" w:hAnsi="Arial" w:cs="Arial"/>
          <w:b/>
          <w:sz w:val="24"/>
          <w:szCs w:val="24"/>
        </w:rPr>
        <w:t xml:space="preserve">Changing customer needs: </w:t>
      </w:r>
      <w:r w:rsidR="003823B5" w:rsidRPr="00F31E20">
        <w:rPr>
          <w:rFonts w:ascii="Arial" w:hAnsi="Arial" w:cs="Arial"/>
          <w:sz w:val="24"/>
          <w:szCs w:val="24"/>
        </w:rPr>
        <w:t xml:space="preserve">Nowadays, Customers are mainly attracted towards affordable and reliable services. Thus, </w:t>
      </w:r>
      <w:proofErr w:type="gramStart"/>
      <w:r w:rsidR="003823B5" w:rsidRPr="00F31E20">
        <w:rPr>
          <w:rFonts w:ascii="Arial" w:hAnsi="Arial" w:cs="Arial"/>
          <w:sz w:val="24"/>
          <w:szCs w:val="24"/>
        </w:rPr>
        <w:t>Changing</w:t>
      </w:r>
      <w:proofErr w:type="gramEnd"/>
      <w:r w:rsidR="003823B5" w:rsidRPr="00F31E20">
        <w:rPr>
          <w:rFonts w:ascii="Arial" w:hAnsi="Arial" w:cs="Arial"/>
          <w:sz w:val="24"/>
          <w:szCs w:val="24"/>
        </w:rPr>
        <w:t xml:space="preserve"> customer expectations is </w:t>
      </w:r>
      <w:r w:rsidR="002023BF" w:rsidRPr="00F31E20">
        <w:rPr>
          <w:rFonts w:ascii="Arial" w:hAnsi="Arial" w:cs="Arial"/>
          <w:sz w:val="24"/>
          <w:szCs w:val="24"/>
        </w:rPr>
        <w:t xml:space="preserve">regarded as biggest change driver for business. For instance, Unilever is constantly focusing upon </w:t>
      </w:r>
      <w:r w:rsidR="008D0A83" w:rsidRPr="00F31E20">
        <w:rPr>
          <w:rFonts w:ascii="Arial" w:hAnsi="Arial" w:cs="Arial"/>
          <w:sz w:val="24"/>
          <w:szCs w:val="24"/>
        </w:rPr>
        <w:t>digital transformation to meet changing customer perception</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t>
      </w:r>
      <w:proofErr w:type="spellStart"/>
      <w:r w:rsidR="009A3B78" w:rsidRPr="00F31E20">
        <w:rPr>
          <w:rFonts w:ascii="Arial" w:hAnsi="Arial" w:cs="Arial"/>
          <w:color w:val="222222"/>
          <w:sz w:val="24"/>
          <w:szCs w:val="24"/>
          <w:shd w:val="clear" w:color="auto" w:fill="FFFFFF"/>
        </w:rPr>
        <w:t>Gunawan</w:t>
      </w:r>
      <w:proofErr w:type="spellEnd"/>
      <w:r w:rsidR="009A3B78" w:rsidRPr="00F31E20">
        <w:rPr>
          <w:rFonts w:ascii="Arial" w:hAnsi="Arial" w:cs="Arial"/>
          <w:color w:val="222222"/>
          <w:sz w:val="24"/>
          <w:szCs w:val="24"/>
          <w:shd w:val="clear" w:color="auto" w:fill="FFFFFF"/>
        </w:rPr>
        <w:t>, 2021)</w:t>
      </w:r>
      <w:r w:rsidR="008D0A83" w:rsidRPr="00F31E20">
        <w:rPr>
          <w:rFonts w:ascii="Arial" w:hAnsi="Arial" w:cs="Arial"/>
          <w:sz w:val="24"/>
          <w:szCs w:val="24"/>
        </w:rPr>
        <w:t xml:space="preserve">.  The company has already established 6 R&amp; D centers in different countries to fulfill customer expectations. </w:t>
      </w:r>
    </w:p>
    <w:p w14:paraId="4363DC8F" w14:textId="77777777" w:rsidR="003B2BC5" w:rsidRPr="00F31E20" w:rsidRDefault="003B2BC5" w:rsidP="00FC49F3">
      <w:pPr>
        <w:spacing w:line="360" w:lineRule="auto"/>
        <w:jc w:val="both"/>
        <w:rPr>
          <w:rFonts w:ascii="Arial" w:hAnsi="Arial" w:cs="Arial"/>
          <w:sz w:val="24"/>
          <w:szCs w:val="24"/>
        </w:rPr>
      </w:pPr>
    </w:p>
    <w:p w14:paraId="6911397B" w14:textId="77777777" w:rsidR="008D0A83" w:rsidRPr="00F31E20" w:rsidRDefault="008D0A83" w:rsidP="00FC49F3">
      <w:pPr>
        <w:spacing w:line="360" w:lineRule="auto"/>
        <w:jc w:val="both"/>
        <w:rPr>
          <w:rFonts w:ascii="Arial" w:hAnsi="Arial" w:cs="Arial"/>
          <w:sz w:val="24"/>
          <w:szCs w:val="24"/>
        </w:rPr>
      </w:pPr>
      <w:r w:rsidRPr="00F31E20">
        <w:rPr>
          <w:rFonts w:ascii="Arial" w:hAnsi="Arial" w:cs="Arial"/>
          <w:sz w:val="24"/>
          <w:szCs w:val="24"/>
        </w:rPr>
        <w:t xml:space="preserve">From above analysis, </w:t>
      </w:r>
      <w:proofErr w:type="gramStart"/>
      <w:r w:rsidRPr="00F31E20">
        <w:rPr>
          <w:rFonts w:ascii="Arial" w:hAnsi="Arial" w:cs="Arial"/>
          <w:sz w:val="24"/>
          <w:szCs w:val="24"/>
        </w:rPr>
        <w:t>It</w:t>
      </w:r>
      <w:proofErr w:type="gramEnd"/>
      <w:r w:rsidRPr="00F31E20">
        <w:rPr>
          <w:rFonts w:ascii="Arial" w:hAnsi="Arial" w:cs="Arial"/>
          <w:sz w:val="24"/>
          <w:szCs w:val="24"/>
        </w:rPr>
        <w:t xml:space="preserve"> is stated that sustainability, new technology and </w:t>
      </w:r>
      <w:r w:rsidR="003A5561" w:rsidRPr="00F31E20">
        <w:rPr>
          <w:rFonts w:ascii="Arial" w:hAnsi="Arial" w:cs="Arial"/>
          <w:sz w:val="24"/>
          <w:szCs w:val="24"/>
        </w:rPr>
        <w:t xml:space="preserve">customer expectations mainly acts as change driver for Unilever. These drivers mainly help Unilever to create people centered culture for their stakeholders. The company is constantly focusing upon biodegradable ingredients and digital technologies to attract large customers. Thus, Sustainability is the biggest attractiveness for Unilever. The company has mainly acquired sustainable companies including Seventh Generation to deal with changing customer expectations. Through new technologies, Unilever was able to increase their brand value around 228.1 billion. </w:t>
      </w:r>
    </w:p>
    <w:p w14:paraId="54D7143A" w14:textId="77777777" w:rsidR="00E57E2B" w:rsidRPr="00F31E20" w:rsidRDefault="00E57E2B" w:rsidP="00FC49F3">
      <w:pPr>
        <w:spacing w:line="360" w:lineRule="auto"/>
        <w:jc w:val="both"/>
        <w:rPr>
          <w:rFonts w:ascii="Arial" w:hAnsi="Arial" w:cs="Arial"/>
          <w:sz w:val="24"/>
          <w:szCs w:val="24"/>
        </w:rPr>
      </w:pPr>
    </w:p>
    <w:p w14:paraId="5A2FC82A" w14:textId="77777777" w:rsidR="00E57E2B" w:rsidRPr="00F31E20" w:rsidRDefault="00E57E2B" w:rsidP="00FC49F3">
      <w:pPr>
        <w:spacing w:line="360" w:lineRule="auto"/>
        <w:jc w:val="both"/>
        <w:rPr>
          <w:rFonts w:ascii="Arial" w:hAnsi="Arial" w:cs="Arial"/>
          <w:sz w:val="24"/>
          <w:szCs w:val="24"/>
        </w:rPr>
      </w:pPr>
    </w:p>
    <w:p w14:paraId="761EDDF4" w14:textId="77777777" w:rsidR="00E57E2B" w:rsidRPr="00F31E20" w:rsidRDefault="00E57E2B" w:rsidP="00FC49F3">
      <w:pPr>
        <w:spacing w:line="360" w:lineRule="auto"/>
        <w:jc w:val="both"/>
        <w:rPr>
          <w:rFonts w:ascii="Arial" w:hAnsi="Arial" w:cs="Arial"/>
          <w:sz w:val="24"/>
          <w:szCs w:val="24"/>
        </w:rPr>
      </w:pPr>
    </w:p>
    <w:p w14:paraId="63534164" w14:textId="605CEEB0" w:rsidR="003B2BC5" w:rsidRDefault="003B2BC5" w:rsidP="00334D19">
      <w:pPr>
        <w:spacing w:line="360" w:lineRule="auto"/>
        <w:rPr>
          <w:rFonts w:ascii="Arial" w:hAnsi="Arial" w:cs="Arial"/>
          <w:sz w:val="24"/>
          <w:szCs w:val="24"/>
        </w:rPr>
      </w:pPr>
    </w:p>
    <w:p w14:paraId="683DC97A" w14:textId="77777777" w:rsidR="00F31E20" w:rsidRPr="00F31E20" w:rsidRDefault="00F31E20" w:rsidP="00334D19">
      <w:pPr>
        <w:spacing w:line="360" w:lineRule="auto"/>
        <w:rPr>
          <w:rFonts w:ascii="Arial" w:hAnsi="Arial" w:cs="Arial"/>
          <w:sz w:val="24"/>
          <w:szCs w:val="24"/>
        </w:rPr>
      </w:pPr>
    </w:p>
    <w:p w14:paraId="0C008527" w14:textId="77777777" w:rsidR="00E57E2B" w:rsidRPr="00F31E20" w:rsidRDefault="00964922" w:rsidP="00964922">
      <w:pPr>
        <w:pStyle w:val="Heading2"/>
        <w:rPr>
          <w:rFonts w:cs="Arial"/>
          <w:sz w:val="24"/>
          <w:szCs w:val="24"/>
        </w:rPr>
      </w:pPr>
      <w:bookmarkStart w:id="2" w:name="_Toc74408497"/>
      <w:r w:rsidRPr="00F31E20">
        <w:rPr>
          <w:rFonts w:cs="Arial"/>
          <w:sz w:val="24"/>
          <w:szCs w:val="24"/>
        </w:rPr>
        <w:lastRenderedPageBreak/>
        <w:t>2. Cultural</w:t>
      </w:r>
      <w:r w:rsidR="00C52D17" w:rsidRPr="00F31E20">
        <w:rPr>
          <w:rFonts w:cs="Arial"/>
          <w:sz w:val="24"/>
          <w:szCs w:val="24"/>
        </w:rPr>
        <w:t xml:space="preserve"> Web</w:t>
      </w:r>
      <w:bookmarkEnd w:id="2"/>
      <w:r w:rsidR="00C52D17" w:rsidRPr="00F31E20">
        <w:rPr>
          <w:rFonts w:cs="Arial"/>
          <w:sz w:val="24"/>
          <w:szCs w:val="24"/>
        </w:rPr>
        <w:t xml:space="preserve"> </w:t>
      </w:r>
    </w:p>
    <w:p w14:paraId="0B00EB42" w14:textId="77777777" w:rsidR="008255F5" w:rsidRPr="00F31E20" w:rsidRDefault="000124DA" w:rsidP="000124DA">
      <w:pPr>
        <w:spacing w:line="360" w:lineRule="auto"/>
        <w:jc w:val="both"/>
        <w:rPr>
          <w:rFonts w:ascii="Arial" w:hAnsi="Arial" w:cs="Arial"/>
          <w:color w:val="222222"/>
          <w:sz w:val="24"/>
          <w:szCs w:val="24"/>
          <w:shd w:val="clear" w:color="auto" w:fill="FFFFFF"/>
        </w:rPr>
      </w:pPr>
      <w:r w:rsidRPr="00F31E20">
        <w:rPr>
          <w:rFonts w:ascii="Arial" w:hAnsi="Arial" w:cs="Arial"/>
          <w:sz w:val="24"/>
          <w:szCs w:val="24"/>
        </w:rPr>
        <w:t xml:space="preserve">Organizational Culture is mainly defined as collection of underlying values and </w:t>
      </w:r>
      <w:r w:rsidR="009A3B78" w:rsidRPr="00F31E20">
        <w:rPr>
          <w:rFonts w:ascii="Arial" w:hAnsi="Arial" w:cs="Arial"/>
          <w:sz w:val="24"/>
          <w:szCs w:val="24"/>
        </w:rPr>
        <w:t>beliefs</w:t>
      </w:r>
      <w:r w:rsidR="009A3B78" w:rsidRPr="00F31E20">
        <w:rPr>
          <w:rFonts w:ascii="Arial" w:hAnsi="Arial" w:cs="Arial"/>
          <w:color w:val="222222"/>
          <w:sz w:val="24"/>
          <w:szCs w:val="24"/>
          <w:shd w:val="clear" w:color="auto" w:fill="FFFFFF"/>
        </w:rPr>
        <w:t xml:space="preserve"> (Powers, 2019). </w:t>
      </w:r>
      <w:r w:rsidRPr="00F31E20">
        <w:rPr>
          <w:rFonts w:ascii="Arial" w:hAnsi="Arial" w:cs="Arial"/>
          <w:sz w:val="24"/>
          <w:szCs w:val="24"/>
        </w:rPr>
        <w:t xml:space="preserve">A positive corporate culture often demonstrates employees’ cooperation and way of handling customer service. Unilever has mainly created supportive and </w:t>
      </w:r>
      <w:proofErr w:type="gramStart"/>
      <w:r w:rsidRPr="00F31E20">
        <w:rPr>
          <w:rFonts w:ascii="Arial" w:hAnsi="Arial" w:cs="Arial"/>
          <w:sz w:val="24"/>
          <w:szCs w:val="24"/>
        </w:rPr>
        <w:t>fun loving</w:t>
      </w:r>
      <w:proofErr w:type="gramEnd"/>
      <w:r w:rsidRPr="00F31E20">
        <w:rPr>
          <w:rFonts w:ascii="Arial" w:hAnsi="Arial" w:cs="Arial"/>
          <w:sz w:val="24"/>
          <w:szCs w:val="24"/>
        </w:rPr>
        <w:t xml:space="preserve"> culture for staff members. The company often encourages their staff members to perform well and explore new things. Apart from this, Unilever also provides wider graduate and internship opportunities to support employee development</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(Warrick, 2017)</w:t>
      </w:r>
      <w:r w:rsidRPr="00F31E20">
        <w:rPr>
          <w:rFonts w:ascii="Arial" w:hAnsi="Arial" w:cs="Arial"/>
          <w:sz w:val="24"/>
          <w:szCs w:val="24"/>
        </w:rPr>
        <w:t xml:space="preserve">. Thus, A friendly culture mainly inculcate greater enthusiasm, energy and fresh thinking among staff members. Unilever also conducts Future Leadership Program to create comfortable and inclusive learning environment for staff members. The culture of Unilever is all a about promoting cultural diversity and genuine respect among staff members. The company always tried to promote greater tolerance and growth mindset among employees. </w:t>
      </w:r>
    </w:p>
    <w:p w14:paraId="3D4DFE65" w14:textId="77777777" w:rsidR="009A3B78" w:rsidRPr="00F31E20" w:rsidRDefault="000124DA" w:rsidP="00E710D8">
      <w:pPr>
        <w:spacing w:line="360" w:lineRule="auto"/>
        <w:jc w:val="both"/>
        <w:rPr>
          <w:rFonts w:ascii="Arial" w:hAnsi="Arial" w:cs="Arial"/>
          <w:sz w:val="24"/>
          <w:szCs w:val="24"/>
        </w:rPr>
      </w:pPr>
      <w:r w:rsidRPr="00F31E20">
        <w:rPr>
          <w:rFonts w:ascii="Arial" w:hAnsi="Arial" w:cs="Arial"/>
          <w:sz w:val="24"/>
          <w:szCs w:val="24"/>
        </w:rPr>
        <w:t xml:space="preserve">Unilever has mainly created a vibrant culture where employees are highly accountable towards scheduled tasks. </w:t>
      </w:r>
      <w:r w:rsidR="0060771C" w:rsidRPr="00F31E20">
        <w:rPr>
          <w:rFonts w:ascii="Arial" w:hAnsi="Arial" w:cs="Arial"/>
          <w:sz w:val="24"/>
          <w:szCs w:val="24"/>
        </w:rPr>
        <w:t xml:space="preserve">In such conditions, Employees often show huge commitment and loyalty towards accomplishing corporate goals. </w:t>
      </w:r>
      <w:r w:rsidR="009170C8" w:rsidRPr="00F31E20">
        <w:rPr>
          <w:rFonts w:ascii="Arial" w:hAnsi="Arial" w:cs="Arial"/>
          <w:sz w:val="24"/>
          <w:szCs w:val="24"/>
        </w:rPr>
        <w:t xml:space="preserve">In fact, Unilever has also won prestigious award for best employer of the year due to its </w:t>
      </w:r>
      <w:r w:rsidR="008255F5" w:rsidRPr="00F31E20">
        <w:rPr>
          <w:rFonts w:ascii="Arial" w:hAnsi="Arial" w:cs="Arial"/>
          <w:sz w:val="24"/>
          <w:szCs w:val="24"/>
        </w:rPr>
        <w:t xml:space="preserve">exciting salary packages and rewarding schemes. The company mainly offers several employment benefits including Occupational Accident Insurance, Health Saving Account and Dental Insurance to staff members for performing better. The company always tried to promote greater inclusion and healthy work life balance among staff members. </w:t>
      </w:r>
      <w:r w:rsidR="00E710D8" w:rsidRPr="00F31E20">
        <w:rPr>
          <w:rFonts w:ascii="Arial" w:hAnsi="Arial" w:cs="Arial"/>
          <w:sz w:val="24"/>
          <w:szCs w:val="24"/>
        </w:rPr>
        <w:t>This mainly motivates</w:t>
      </w:r>
      <w:r w:rsidR="008255F5" w:rsidRPr="00F31E20">
        <w:rPr>
          <w:rFonts w:ascii="Arial" w:hAnsi="Arial" w:cs="Arial"/>
          <w:sz w:val="24"/>
          <w:szCs w:val="24"/>
        </w:rPr>
        <w:t xml:space="preserve"> staff members to </w:t>
      </w:r>
      <w:r w:rsidR="00E710D8" w:rsidRPr="00F31E20">
        <w:rPr>
          <w:rFonts w:ascii="Arial" w:hAnsi="Arial" w:cs="Arial"/>
          <w:sz w:val="24"/>
          <w:szCs w:val="24"/>
        </w:rPr>
        <w:t>think creatively and explore new ways of performing certain tasks</w:t>
      </w:r>
      <w:r w:rsidR="009A3B78" w:rsidRPr="00F31E20">
        <w:rPr>
          <w:rFonts w:ascii="Arial" w:hAnsi="Arial" w:cs="Arial"/>
          <w:color w:val="222222"/>
          <w:sz w:val="24"/>
          <w:szCs w:val="24"/>
          <w:shd w:val="clear" w:color="auto" w:fill="FFFFFF"/>
        </w:rPr>
        <w:t xml:space="preserve"> (Murphy and Murphy, 2018)</w:t>
      </w:r>
      <w:r w:rsidR="00E710D8" w:rsidRPr="00F31E20">
        <w:rPr>
          <w:rFonts w:ascii="Arial" w:hAnsi="Arial" w:cs="Arial"/>
          <w:sz w:val="24"/>
          <w:szCs w:val="24"/>
        </w:rPr>
        <w:t xml:space="preserve">. </w:t>
      </w:r>
    </w:p>
    <w:p w14:paraId="4B4DCFF4" w14:textId="77777777" w:rsidR="00F31E20" w:rsidRDefault="00E710D8" w:rsidP="00E710D8">
      <w:pPr>
        <w:spacing w:line="360" w:lineRule="auto"/>
        <w:jc w:val="both"/>
        <w:rPr>
          <w:rFonts w:ascii="Arial" w:hAnsi="Arial" w:cs="Arial"/>
          <w:color w:val="222222"/>
          <w:sz w:val="24"/>
          <w:szCs w:val="24"/>
          <w:shd w:val="clear" w:color="auto" w:fill="FFFFFF"/>
        </w:rPr>
      </w:pPr>
      <w:r w:rsidRPr="00F31E20">
        <w:rPr>
          <w:rFonts w:ascii="Arial" w:hAnsi="Arial" w:cs="Arial"/>
          <w:sz w:val="24"/>
          <w:szCs w:val="24"/>
        </w:rPr>
        <w:t xml:space="preserve">Thus, Unilever is mainly regarded as best place to work for creative and </w:t>
      </w:r>
      <w:proofErr w:type="gramStart"/>
      <w:r w:rsidRPr="00F31E20">
        <w:rPr>
          <w:rFonts w:ascii="Arial" w:hAnsi="Arial" w:cs="Arial"/>
          <w:sz w:val="24"/>
          <w:szCs w:val="24"/>
        </w:rPr>
        <w:t>research oriented</w:t>
      </w:r>
      <w:proofErr w:type="gramEnd"/>
      <w:r w:rsidRPr="00F31E20">
        <w:rPr>
          <w:rFonts w:ascii="Arial" w:hAnsi="Arial" w:cs="Arial"/>
          <w:sz w:val="24"/>
          <w:szCs w:val="24"/>
        </w:rPr>
        <w:t xml:space="preserve"> engineers. The company mainly gives wider opportunity to employee to participate in community development projects. </w:t>
      </w:r>
      <w:r w:rsidR="00380DE3" w:rsidRPr="00F31E20">
        <w:rPr>
          <w:rFonts w:ascii="Arial" w:hAnsi="Arial" w:cs="Arial"/>
          <w:sz w:val="24"/>
          <w:szCs w:val="24"/>
        </w:rPr>
        <w:t>Unilever often inculcate mutual diversity and sense of belongingness among staff members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 xml:space="preserve">(Powers, 2019). </w:t>
      </w:r>
      <w:r w:rsidR="00380DE3" w:rsidRPr="00F31E20">
        <w:rPr>
          <w:rFonts w:ascii="Arial" w:hAnsi="Arial" w:cs="Arial"/>
          <w:sz w:val="24"/>
          <w:szCs w:val="24"/>
        </w:rPr>
        <w:t xml:space="preserve"> This mainly motivate staff members to reach their true potential and complete scheduled tasks within a given time period. </w:t>
      </w:r>
      <w:r w:rsidR="0033605D" w:rsidRPr="00F31E20">
        <w:rPr>
          <w:rFonts w:ascii="Arial" w:hAnsi="Arial" w:cs="Arial"/>
          <w:sz w:val="24"/>
          <w:szCs w:val="24"/>
        </w:rPr>
        <w:t>The company often encourages their staff members to participate in voluntary projects.</w:t>
      </w:r>
    </w:p>
    <w:p w14:paraId="74D63A25" w14:textId="2CD39026" w:rsidR="000D4FA3" w:rsidRPr="00F31E20" w:rsidRDefault="000D4FA3" w:rsidP="00E710D8">
      <w:pPr>
        <w:spacing w:line="360" w:lineRule="auto"/>
        <w:jc w:val="both"/>
        <w:rPr>
          <w:rFonts w:ascii="Arial" w:hAnsi="Arial" w:cs="Arial"/>
          <w:color w:val="222222"/>
          <w:sz w:val="24"/>
          <w:szCs w:val="24"/>
          <w:shd w:val="clear" w:color="auto" w:fill="FFFFFF"/>
        </w:rPr>
      </w:pPr>
      <w:r w:rsidRPr="00F31E20">
        <w:rPr>
          <w:rFonts w:ascii="Arial" w:hAnsi="Arial" w:cs="Arial"/>
          <w:b/>
          <w:sz w:val="24"/>
          <w:szCs w:val="24"/>
        </w:rPr>
        <w:lastRenderedPageBreak/>
        <w:t xml:space="preserve">Cultural Web Model </w:t>
      </w:r>
    </w:p>
    <w:p w14:paraId="5981A223" w14:textId="77777777" w:rsidR="00105E5A" w:rsidRPr="00F31E20" w:rsidRDefault="001353AE" w:rsidP="00E710D8">
      <w:pPr>
        <w:spacing w:line="360" w:lineRule="auto"/>
        <w:jc w:val="both"/>
        <w:rPr>
          <w:rFonts w:ascii="Arial" w:hAnsi="Arial" w:cs="Arial"/>
          <w:sz w:val="24"/>
          <w:szCs w:val="24"/>
        </w:rPr>
      </w:pPr>
      <w:proofErr w:type="spellStart"/>
      <w:r w:rsidRPr="00F31E20">
        <w:rPr>
          <w:rFonts w:ascii="Arial" w:hAnsi="Arial" w:cs="Arial"/>
          <w:sz w:val="24"/>
          <w:szCs w:val="24"/>
        </w:rPr>
        <w:t>Kevas</w:t>
      </w:r>
      <w:proofErr w:type="spellEnd"/>
      <w:r w:rsidRPr="00F31E20">
        <w:rPr>
          <w:rFonts w:ascii="Arial" w:hAnsi="Arial" w:cs="Arial"/>
          <w:sz w:val="24"/>
          <w:szCs w:val="24"/>
        </w:rPr>
        <w:t xml:space="preserve"> Scholes and Gerry Johnson </w:t>
      </w:r>
      <w:r w:rsidR="00E31E7B" w:rsidRPr="00F31E20">
        <w:rPr>
          <w:rFonts w:ascii="Arial" w:hAnsi="Arial" w:cs="Arial"/>
          <w:sz w:val="24"/>
          <w:szCs w:val="24"/>
        </w:rPr>
        <w:t>have</w:t>
      </w:r>
      <w:r w:rsidRPr="00F31E20">
        <w:rPr>
          <w:rFonts w:ascii="Arial" w:hAnsi="Arial" w:cs="Arial"/>
          <w:sz w:val="24"/>
          <w:szCs w:val="24"/>
        </w:rPr>
        <w:t xml:space="preserve"> dev</w:t>
      </w:r>
      <w:r w:rsidR="00E31E7B" w:rsidRPr="00F31E20">
        <w:rPr>
          <w:rFonts w:ascii="Arial" w:hAnsi="Arial" w:cs="Arial"/>
          <w:sz w:val="24"/>
          <w:szCs w:val="24"/>
        </w:rPr>
        <w:t xml:space="preserve">eloped Cultural Web Model to determine working practices within business operations. </w:t>
      </w:r>
      <w:r w:rsidR="00105E5A" w:rsidRPr="00F31E20">
        <w:rPr>
          <w:rFonts w:ascii="Arial" w:hAnsi="Arial" w:cs="Arial"/>
          <w:sz w:val="24"/>
          <w:szCs w:val="24"/>
        </w:rPr>
        <w:t>This model mainly demonstrates</w:t>
      </w:r>
      <w:r w:rsidR="00E31E7B" w:rsidRPr="00F31E20">
        <w:rPr>
          <w:rFonts w:ascii="Arial" w:hAnsi="Arial" w:cs="Arial"/>
          <w:sz w:val="24"/>
          <w:szCs w:val="24"/>
        </w:rPr>
        <w:t xml:space="preserve"> different element of business and its impact upon </w:t>
      </w:r>
      <w:r w:rsidR="00105E5A" w:rsidRPr="00F31E20">
        <w:rPr>
          <w:rFonts w:ascii="Arial" w:hAnsi="Arial" w:cs="Arial"/>
          <w:sz w:val="24"/>
          <w:szCs w:val="24"/>
        </w:rPr>
        <w:t>employees’</w:t>
      </w:r>
      <w:r w:rsidR="00E31E7B" w:rsidRPr="00F31E20">
        <w:rPr>
          <w:rFonts w:ascii="Arial" w:hAnsi="Arial" w:cs="Arial"/>
          <w:sz w:val="24"/>
          <w:szCs w:val="24"/>
        </w:rPr>
        <w:t xml:space="preserve"> </w:t>
      </w:r>
      <w:r w:rsidR="00105E5A" w:rsidRPr="00F31E20">
        <w:rPr>
          <w:rFonts w:ascii="Arial" w:hAnsi="Arial" w:cs="Arial"/>
          <w:sz w:val="24"/>
          <w:szCs w:val="24"/>
        </w:rPr>
        <w:t>perception. This model helps Unilever to create rewarding and welcoming experience for staff members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(Cooper et al., 2019)</w:t>
      </w:r>
      <w:r w:rsidR="00105E5A" w:rsidRPr="00F31E20">
        <w:rPr>
          <w:rFonts w:ascii="Arial" w:hAnsi="Arial" w:cs="Arial"/>
          <w:sz w:val="24"/>
          <w:szCs w:val="24"/>
        </w:rPr>
        <w:t>. Through this model, Unilever can build authentic and meaningful relationship with employees. Apart from this, Cultural Web Model is entirely based upon different elements which are described below:</w:t>
      </w:r>
    </w:p>
    <w:p w14:paraId="5D360CED" w14:textId="77777777" w:rsidR="00105E5A" w:rsidRPr="00F31E20" w:rsidRDefault="00105E5A" w:rsidP="00E710D8">
      <w:pPr>
        <w:spacing w:line="360" w:lineRule="auto"/>
        <w:jc w:val="both"/>
        <w:rPr>
          <w:rFonts w:ascii="Arial" w:hAnsi="Arial" w:cs="Arial"/>
          <w:sz w:val="24"/>
          <w:szCs w:val="24"/>
        </w:rPr>
      </w:pPr>
      <w:r w:rsidRPr="00F31E20">
        <w:rPr>
          <w:rFonts w:ascii="Arial" w:hAnsi="Arial" w:cs="Arial"/>
          <w:b/>
          <w:sz w:val="24"/>
          <w:szCs w:val="24"/>
        </w:rPr>
        <w:t xml:space="preserve">Stories: </w:t>
      </w:r>
      <w:r w:rsidR="00B92789" w:rsidRPr="00F31E20">
        <w:rPr>
          <w:rFonts w:ascii="Arial" w:hAnsi="Arial" w:cs="Arial"/>
          <w:sz w:val="24"/>
          <w:szCs w:val="24"/>
        </w:rPr>
        <w:t>This element mainly demonstrates employees’ opinions towards working practices and operations. Stories often demonstrate core values and behaviors among employees. For example, Unilever mainly offers greater job securi</w:t>
      </w:r>
      <w:r w:rsidR="00180422" w:rsidRPr="00F31E20">
        <w:rPr>
          <w:rFonts w:ascii="Arial" w:hAnsi="Arial" w:cs="Arial"/>
          <w:sz w:val="24"/>
          <w:szCs w:val="24"/>
        </w:rPr>
        <w:t xml:space="preserve">ty and competitive salary packages to employees. Many employees have stated that Unilever is the friendliest </w:t>
      </w:r>
      <w:proofErr w:type="gramStart"/>
      <w:r w:rsidR="00180422" w:rsidRPr="00F31E20">
        <w:rPr>
          <w:rFonts w:ascii="Arial" w:hAnsi="Arial" w:cs="Arial"/>
          <w:sz w:val="24"/>
          <w:szCs w:val="24"/>
        </w:rPr>
        <w:t>work place</w:t>
      </w:r>
      <w:proofErr w:type="gramEnd"/>
      <w:r w:rsidR="00180422" w:rsidRPr="00F31E20">
        <w:rPr>
          <w:rFonts w:ascii="Arial" w:hAnsi="Arial" w:cs="Arial"/>
          <w:sz w:val="24"/>
          <w:szCs w:val="24"/>
        </w:rPr>
        <w:t xml:space="preserve"> as compared to other organizations. The management team of Unilever is quite supportive and provides crucial incentives to staff members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t>
      </w:r>
      <w:proofErr w:type="spellStart"/>
      <w:r w:rsidR="009A3B78" w:rsidRPr="00F31E20">
        <w:rPr>
          <w:rFonts w:ascii="Arial" w:hAnsi="Arial" w:cs="Arial"/>
          <w:color w:val="222222"/>
          <w:sz w:val="24"/>
          <w:szCs w:val="24"/>
          <w:shd w:val="clear" w:color="auto" w:fill="FFFFFF"/>
        </w:rPr>
        <w:t>Gunawan</w:t>
      </w:r>
      <w:proofErr w:type="spellEnd"/>
      <w:r w:rsidR="009A3B78" w:rsidRPr="00F31E20">
        <w:rPr>
          <w:rFonts w:ascii="Arial" w:hAnsi="Arial" w:cs="Arial"/>
          <w:color w:val="222222"/>
          <w:sz w:val="24"/>
          <w:szCs w:val="24"/>
          <w:shd w:val="clear" w:color="auto" w:fill="FFFFFF"/>
        </w:rPr>
        <w:t>, 2021)</w:t>
      </w:r>
      <w:r w:rsidR="00180422" w:rsidRPr="00F31E20">
        <w:rPr>
          <w:rFonts w:ascii="Arial" w:hAnsi="Arial" w:cs="Arial"/>
          <w:sz w:val="24"/>
          <w:szCs w:val="24"/>
        </w:rPr>
        <w:t xml:space="preserve">. Unilever often expects their employees to become more </w:t>
      </w:r>
      <w:proofErr w:type="spellStart"/>
      <w:r w:rsidR="00180422" w:rsidRPr="00F31E20">
        <w:rPr>
          <w:rFonts w:ascii="Arial" w:hAnsi="Arial" w:cs="Arial"/>
          <w:sz w:val="24"/>
          <w:szCs w:val="24"/>
        </w:rPr>
        <w:t>self disciplined</w:t>
      </w:r>
      <w:proofErr w:type="spellEnd"/>
      <w:r w:rsidR="00180422" w:rsidRPr="00F31E20">
        <w:rPr>
          <w:rFonts w:ascii="Arial" w:hAnsi="Arial" w:cs="Arial"/>
          <w:sz w:val="24"/>
          <w:szCs w:val="24"/>
        </w:rPr>
        <w:t xml:space="preserve">, creative and bold in professional life. On the other side, Unilever gives much emphasize to core values such as integrity, responsibility and respect to improve employee performance. </w:t>
      </w:r>
    </w:p>
    <w:p w14:paraId="7D9AD5BB" w14:textId="77777777" w:rsidR="00330A43" w:rsidRPr="00F31E20" w:rsidRDefault="00330A43" w:rsidP="00E710D8">
      <w:pPr>
        <w:spacing w:line="360" w:lineRule="auto"/>
        <w:jc w:val="both"/>
        <w:rPr>
          <w:rFonts w:ascii="Arial" w:hAnsi="Arial" w:cs="Arial"/>
          <w:sz w:val="24"/>
          <w:szCs w:val="24"/>
        </w:rPr>
      </w:pPr>
      <w:r w:rsidRPr="00F31E20">
        <w:rPr>
          <w:rFonts w:ascii="Arial" w:hAnsi="Arial" w:cs="Arial"/>
          <w:noProof/>
          <w:sz w:val="24"/>
          <w:szCs w:val="24"/>
        </w:rPr>
        <w:drawing>
          <wp:inline distT="0" distB="0" distL="0" distR="0" wp14:anchorId="152ED593" wp14:editId="40C433A1">
            <wp:extent cx="5945330" cy="2632363"/>
            <wp:effectExtent l="19050" t="0" r="0" b="0"/>
            <wp:docPr id="7" name="Picture 7" descr="cultural web model vis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ltural web model visual"/>
                    <pic:cNvPicPr>
                      <a:picLocks noChangeAspect="1" noChangeArrowheads="1"/>
                    </pic:cNvPicPr>
                  </pic:nvPicPr>
                  <pic:blipFill>
                    <a:blip r:embed="rId9"/>
                    <a:srcRect b="11252"/>
                    <a:stretch>
                      <a:fillRect/>
                    </a:stretch>
                  </pic:blipFill>
                  <pic:spPr bwMode="auto">
                    <a:xfrm>
                      <a:off x="0" y="0"/>
                      <a:ext cx="5945332" cy="2632364"/>
                    </a:xfrm>
                    <a:prstGeom prst="rect">
                      <a:avLst/>
                    </a:prstGeom>
                    <a:noFill/>
                    <a:ln w="9525">
                      <a:noFill/>
                      <a:miter lim="800000"/>
                      <a:headEnd/>
                      <a:tailEnd/>
                    </a:ln>
                  </pic:spPr>
                </pic:pic>
              </a:graphicData>
            </a:graphic>
          </wp:inline>
        </w:drawing>
      </w:r>
    </w:p>
    <w:p w14:paraId="73E17862" w14:textId="032FAECB" w:rsidR="00964922" w:rsidRPr="00F31E20" w:rsidRDefault="009A3B78" w:rsidP="00F31E20">
      <w:pPr>
        <w:spacing w:line="360" w:lineRule="auto"/>
        <w:jc w:val="center"/>
        <w:rPr>
          <w:rFonts w:ascii="Arial" w:hAnsi="Arial" w:cs="Arial"/>
          <w:sz w:val="24"/>
          <w:szCs w:val="24"/>
        </w:rPr>
      </w:pPr>
      <w:r w:rsidRPr="00F31E20">
        <w:rPr>
          <w:rFonts w:ascii="Arial" w:hAnsi="Arial" w:cs="Arial"/>
          <w:b/>
          <w:color w:val="222222"/>
          <w:sz w:val="24"/>
          <w:szCs w:val="24"/>
          <w:shd w:val="clear" w:color="auto" w:fill="FFFFFF"/>
        </w:rPr>
        <w:t>Source</w:t>
      </w:r>
      <w:r w:rsidRPr="00F31E20">
        <w:rPr>
          <w:rFonts w:ascii="Arial" w:hAnsi="Arial" w:cs="Arial"/>
          <w:color w:val="222222"/>
          <w:sz w:val="24"/>
          <w:szCs w:val="24"/>
          <w:shd w:val="clear" w:color="auto" w:fill="FFFFFF"/>
        </w:rPr>
        <w:t>: (Cooper et al., 2019)</w:t>
      </w:r>
    </w:p>
    <w:p w14:paraId="2BD4336D" w14:textId="77777777" w:rsidR="00105E5A" w:rsidRPr="00F31E20" w:rsidRDefault="00105E5A" w:rsidP="00E710D8">
      <w:pPr>
        <w:spacing w:line="360" w:lineRule="auto"/>
        <w:jc w:val="both"/>
        <w:rPr>
          <w:rFonts w:ascii="Arial" w:hAnsi="Arial" w:cs="Arial"/>
          <w:sz w:val="24"/>
          <w:szCs w:val="24"/>
        </w:rPr>
      </w:pPr>
      <w:r w:rsidRPr="00F31E20">
        <w:rPr>
          <w:rFonts w:ascii="Arial" w:hAnsi="Arial" w:cs="Arial"/>
          <w:b/>
          <w:sz w:val="24"/>
          <w:szCs w:val="24"/>
        </w:rPr>
        <w:lastRenderedPageBreak/>
        <w:t xml:space="preserve">Rituals and Routines: </w:t>
      </w:r>
      <w:r w:rsidR="001D7700" w:rsidRPr="00F31E20">
        <w:rPr>
          <w:rFonts w:ascii="Arial" w:hAnsi="Arial" w:cs="Arial"/>
          <w:sz w:val="24"/>
          <w:szCs w:val="24"/>
        </w:rPr>
        <w:t>This element is mainly concerned with desired behavior of staff members. For instance, Unilever often motivate employees to become best version of themselves and learn new things. The company has mainly created several HR policies to encourage positive behavior including responsible sourcing, flexible working shift and annual leave policy to s</w:t>
      </w:r>
      <w:r w:rsidR="001D7284" w:rsidRPr="00F31E20">
        <w:rPr>
          <w:rFonts w:ascii="Arial" w:hAnsi="Arial" w:cs="Arial"/>
          <w:sz w:val="24"/>
          <w:szCs w:val="24"/>
        </w:rPr>
        <w:t xml:space="preserve">taff members. </w:t>
      </w:r>
      <w:r w:rsidR="00E7385D" w:rsidRPr="00F31E20">
        <w:rPr>
          <w:rFonts w:ascii="Arial" w:hAnsi="Arial" w:cs="Arial"/>
          <w:sz w:val="24"/>
          <w:szCs w:val="24"/>
        </w:rPr>
        <w:t>The company has also created ethical code of conduct to monitor employee behavior</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(Meng and Berger, 2019)</w:t>
      </w:r>
      <w:r w:rsidR="00E7385D" w:rsidRPr="00F31E20">
        <w:rPr>
          <w:rFonts w:ascii="Arial" w:hAnsi="Arial" w:cs="Arial"/>
          <w:sz w:val="24"/>
          <w:szCs w:val="24"/>
        </w:rPr>
        <w:t>.</w:t>
      </w:r>
      <w:r w:rsidR="006D06FE" w:rsidRPr="00F31E20">
        <w:rPr>
          <w:rFonts w:ascii="Arial" w:hAnsi="Arial" w:cs="Arial"/>
          <w:sz w:val="24"/>
          <w:szCs w:val="24"/>
        </w:rPr>
        <w:t xml:space="preserve"> Unilever has often linked their remuneration packages with attendance policy to boost employee confidence. </w:t>
      </w:r>
    </w:p>
    <w:p w14:paraId="06C59EC3" w14:textId="77777777" w:rsidR="00105E5A" w:rsidRPr="00F31E20" w:rsidRDefault="00105E5A" w:rsidP="00E710D8">
      <w:pPr>
        <w:spacing w:line="360" w:lineRule="auto"/>
        <w:jc w:val="both"/>
        <w:rPr>
          <w:rFonts w:ascii="Arial" w:hAnsi="Arial" w:cs="Arial"/>
          <w:sz w:val="24"/>
          <w:szCs w:val="24"/>
        </w:rPr>
      </w:pPr>
      <w:r w:rsidRPr="00F31E20">
        <w:rPr>
          <w:rFonts w:ascii="Arial" w:hAnsi="Arial" w:cs="Arial"/>
          <w:b/>
          <w:sz w:val="24"/>
          <w:szCs w:val="24"/>
        </w:rPr>
        <w:t xml:space="preserve">Symbols: </w:t>
      </w:r>
      <w:r w:rsidR="00E4614A" w:rsidRPr="00F31E20">
        <w:rPr>
          <w:rFonts w:ascii="Arial" w:hAnsi="Arial" w:cs="Arial"/>
          <w:sz w:val="24"/>
          <w:szCs w:val="24"/>
        </w:rPr>
        <w:t>It is an integral part of employer branding. This element mainly involves visual logo, office logo, staff uniform and dress codes. For instance, Unilever has mainly facilitated smart casuals and formal dress code for their staff members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(Cooper et al., 2019)</w:t>
      </w:r>
      <w:r w:rsidR="00E4614A" w:rsidRPr="00F31E20">
        <w:rPr>
          <w:rFonts w:ascii="Arial" w:hAnsi="Arial" w:cs="Arial"/>
          <w:sz w:val="24"/>
          <w:szCs w:val="24"/>
        </w:rPr>
        <w:t xml:space="preserve">. Thus, Employees often perceive Unilever as friendly and supportive workplace across the world. Apart from this, Unilever often decide dress code as per local culture. Thus, Unilever is constantly progressing to create open minded culture for staff members. </w:t>
      </w:r>
    </w:p>
    <w:p w14:paraId="66686139" w14:textId="77777777" w:rsidR="00105E5A" w:rsidRPr="00F31E20" w:rsidRDefault="00105E5A" w:rsidP="00E710D8">
      <w:pPr>
        <w:spacing w:line="360" w:lineRule="auto"/>
        <w:jc w:val="both"/>
        <w:rPr>
          <w:rFonts w:ascii="Arial" w:hAnsi="Arial" w:cs="Arial"/>
          <w:sz w:val="24"/>
          <w:szCs w:val="24"/>
        </w:rPr>
      </w:pPr>
      <w:r w:rsidRPr="00F31E20">
        <w:rPr>
          <w:rFonts w:ascii="Arial" w:hAnsi="Arial" w:cs="Arial"/>
          <w:b/>
          <w:sz w:val="24"/>
          <w:szCs w:val="24"/>
        </w:rPr>
        <w:t xml:space="preserve">Organizational Structure: </w:t>
      </w:r>
      <w:r w:rsidR="005E7C09" w:rsidRPr="00F31E20">
        <w:rPr>
          <w:rFonts w:ascii="Arial" w:hAnsi="Arial" w:cs="Arial"/>
          <w:sz w:val="24"/>
          <w:szCs w:val="24"/>
        </w:rPr>
        <w:t>This element is mainly concerned with reporting, decision making power and responsibilities.</w:t>
      </w:r>
      <w:r w:rsidR="00C731BB" w:rsidRPr="00F31E20">
        <w:rPr>
          <w:rFonts w:ascii="Arial" w:hAnsi="Arial" w:cs="Arial"/>
          <w:sz w:val="24"/>
          <w:szCs w:val="24"/>
        </w:rPr>
        <w:t xml:space="preserve"> For instance, Unilever has mainly adopted divisional structure to categorize employees based on product portfolio</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(Meng and Berger, 2019)</w:t>
      </w:r>
      <w:r w:rsidR="00C731BB" w:rsidRPr="00F31E20">
        <w:rPr>
          <w:rFonts w:ascii="Arial" w:hAnsi="Arial" w:cs="Arial"/>
          <w:sz w:val="24"/>
          <w:szCs w:val="24"/>
        </w:rPr>
        <w:t>. The company often assign responsibilities to employees as per personal care, home care and other cosmetic brands. The company mainly focuses upon three main divisions which are Home Care, Foods &amp; Refreshments and Beauty Care.</w:t>
      </w:r>
      <w:r w:rsidR="00A879E9" w:rsidRPr="00F31E20">
        <w:rPr>
          <w:rFonts w:ascii="Arial" w:hAnsi="Arial" w:cs="Arial"/>
          <w:sz w:val="24"/>
          <w:szCs w:val="24"/>
        </w:rPr>
        <w:t xml:space="preserve"> The company mainly focuses upon centralized approach to </w:t>
      </w:r>
      <w:r w:rsidR="002E6835" w:rsidRPr="00F31E20">
        <w:rPr>
          <w:rFonts w:ascii="Arial" w:hAnsi="Arial" w:cs="Arial"/>
          <w:sz w:val="24"/>
          <w:szCs w:val="24"/>
        </w:rPr>
        <w:t xml:space="preserve">maintain absolute control over management practices and daily production activities. </w:t>
      </w:r>
    </w:p>
    <w:p w14:paraId="4D66C55C" w14:textId="77777777" w:rsidR="00105E5A" w:rsidRPr="00F31E20" w:rsidRDefault="00105E5A" w:rsidP="00E710D8">
      <w:pPr>
        <w:spacing w:line="360" w:lineRule="auto"/>
        <w:jc w:val="both"/>
        <w:rPr>
          <w:rFonts w:ascii="Arial" w:hAnsi="Arial" w:cs="Arial"/>
          <w:sz w:val="24"/>
          <w:szCs w:val="24"/>
        </w:rPr>
      </w:pPr>
      <w:r w:rsidRPr="00F31E20">
        <w:rPr>
          <w:rFonts w:ascii="Arial" w:hAnsi="Arial" w:cs="Arial"/>
          <w:b/>
          <w:sz w:val="24"/>
          <w:szCs w:val="24"/>
        </w:rPr>
        <w:t xml:space="preserve">Control Systems: </w:t>
      </w:r>
      <w:r w:rsidR="00330A43" w:rsidRPr="00F31E20">
        <w:rPr>
          <w:rFonts w:ascii="Arial" w:hAnsi="Arial" w:cs="Arial"/>
          <w:sz w:val="24"/>
          <w:szCs w:val="24"/>
        </w:rPr>
        <w:t xml:space="preserve">This element is all about managing employee performance. At this point, Unilever mainly pays much attention towards reward systems, quality standards and internal control system. The company mainly focuses upon performance appraisal techniques, </w:t>
      </w:r>
      <w:proofErr w:type="gramStart"/>
      <w:r w:rsidR="00330A43" w:rsidRPr="00F31E20">
        <w:rPr>
          <w:rFonts w:ascii="Arial" w:hAnsi="Arial" w:cs="Arial"/>
          <w:sz w:val="24"/>
          <w:szCs w:val="24"/>
        </w:rPr>
        <w:t>360 degree</w:t>
      </w:r>
      <w:proofErr w:type="gramEnd"/>
      <w:r w:rsidR="00330A43" w:rsidRPr="00F31E20">
        <w:rPr>
          <w:rFonts w:ascii="Arial" w:hAnsi="Arial" w:cs="Arial"/>
          <w:sz w:val="24"/>
          <w:szCs w:val="24"/>
        </w:rPr>
        <w:t xml:space="preserve"> feedback and balance score card to track employee progress. </w:t>
      </w:r>
      <w:r w:rsidR="00D90FBF" w:rsidRPr="00F31E20">
        <w:rPr>
          <w:rFonts w:ascii="Arial" w:hAnsi="Arial" w:cs="Arial"/>
          <w:sz w:val="24"/>
          <w:szCs w:val="24"/>
        </w:rPr>
        <w:t xml:space="preserve">The company often conducts global </w:t>
      </w:r>
      <w:r w:rsidR="00E022C3" w:rsidRPr="00F31E20">
        <w:rPr>
          <w:rFonts w:ascii="Arial" w:hAnsi="Arial" w:cs="Arial"/>
          <w:sz w:val="24"/>
          <w:szCs w:val="24"/>
        </w:rPr>
        <w:t xml:space="preserve">training program and offer online learning courses to improve employee performance. </w:t>
      </w:r>
      <w:r w:rsidR="004E6410" w:rsidRPr="00F31E20">
        <w:rPr>
          <w:rFonts w:ascii="Arial" w:hAnsi="Arial" w:cs="Arial"/>
          <w:sz w:val="24"/>
          <w:szCs w:val="24"/>
        </w:rPr>
        <w:t>The company has also created online total reward portal to build strong connection with staff members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w:t>
      </w:r>
      <w:proofErr w:type="spellStart"/>
      <w:r w:rsidR="009A3B78" w:rsidRPr="00F31E20">
        <w:rPr>
          <w:rFonts w:ascii="Arial" w:hAnsi="Arial" w:cs="Arial"/>
          <w:color w:val="222222"/>
          <w:sz w:val="24"/>
          <w:szCs w:val="24"/>
          <w:shd w:val="clear" w:color="auto" w:fill="FFFFFF"/>
        </w:rPr>
        <w:t>Gunawan</w:t>
      </w:r>
      <w:proofErr w:type="spellEnd"/>
      <w:r w:rsidR="009A3B78" w:rsidRPr="00F31E20">
        <w:rPr>
          <w:rFonts w:ascii="Arial" w:hAnsi="Arial" w:cs="Arial"/>
          <w:color w:val="222222"/>
          <w:sz w:val="24"/>
          <w:szCs w:val="24"/>
          <w:shd w:val="clear" w:color="auto" w:fill="FFFFFF"/>
        </w:rPr>
        <w:t>, 2021)</w:t>
      </w:r>
      <w:r w:rsidR="004E6410" w:rsidRPr="00F31E20">
        <w:rPr>
          <w:rFonts w:ascii="Arial" w:hAnsi="Arial" w:cs="Arial"/>
          <w:sz w:val="24"/>
          <w:szCs w:val="24"/>
        </w:rPr>
        <w:t xml:space="preserve">. </w:t>
      </w:r>
      <w:r w:rsidR="00271057" w:rsidRPr="00F31E20">
        <w:rPr>
          <w:rFonts w:ascii="Arial" w:hAnsi="Arial" w:cs="Arial"/>
          <w:sz w:val="24"/>
          <w:szCs w:val="24"/>
        </w:rPr>
        <w:t xml:space="preserve">Unilever has mainly conducted Heroes reward program to appreciate those employees who have shown </w:t>
      </w:r>
      <w:r w:rsidR="00271057" w:rsidRPr="00F31E20">
        <w:rPr>
          <w:rFonts w:ascii="Arial" w:hAnsi="Arial" w:cs="Arial"/>
          <w:sz w:val="24"/>
          <w:szCs w:val="24"/>
        </w:rPr>
        <w:lastRenderedPageBreak/>
        <w:t xml:space="preserve">extraordinary commitment and dedication. The company also conducts Change Leader Conference to inspire employees for performing well. </w:t>
      </w:r>
    </w:p>
    <w:p w14:paraId="7AAE4BB6" w14:textId="77777777" w:rsidR="009A3B78" w:rsidRPr="00F31E20" w:rsidRDefault="009A3B78" w:rsidP="00E710D8">
      <w:pPr>
        <w:spacing w:line="360" w:lineRule="auto"/>
        <w:jc w:val="both"/>
        <w:rPr>
          <w:rFonts w:ascii="Arial" w:hAnsi="Arial" w:cs="Arial"/>
          <w:b/>
          <w:sz w:val="24"/>
          <w:szCs w:val="24"/>
        </w:rPr>
      </w:pPr>
    </w:p>
    <w:p w14:paraId="0B9B7789" w14:textId="77777777" w:rsidR="00105E5A" w:rsidRPr="00F31E20" w:rsidRDefault="00105E5A" w:rsidP="00E710D8">
      <w:pPr>
        <w:spacing w:line="360" w:lineRule="auto"/>
        <w:jc w:val="both"/>
        <w:rPr>
          <w:rFonts w:ascii="Arial" w:hAnsi="Arial" w:cs="Arial"/>
          <w:sz w:val="24"/>
          <w:szCs w:val="24"/>
        </w:rPr>
      </w:pPr>
      <w:r w:rsidRPr="00F31E20">
        <w:rPr>
          <w:rFonts w:ascii="Arial" w:hAnsi="Arial" w:cs="Arial"/>
          <w:b/>
          <w:sz w:val="24"/>
          <w:szCs w:val="24"/>
        </w:rPr>
        <w:t xml:space="preserve">Power Structure: </w:t>
      </w:r>
      <w:r w:rsidR="00730358" w:rsidRPr="00F31E20">
        <w:rPr>
          <w:rFonts w:ascii="Arial" w:hAnsi="Arial" w:cs="Arial"/>
          <w:sz w:val="24"/>
          <w:szCs w:val="24"/>
        </w:rPr>
        <w:t xml:space="preserve">Unilever has mainly adopted centralized approach to assign equal responsibilities among staff members. The company mainly focuses upon referent and legitimate power to track </w:t>
      </w:r>
      <w:r w:rsidR="00D86E7C" w:rsidRPr="00F31E20">
        <w:rPr>
          <w:rFonts w:ascii="Arial" w:hAnsi="Arial" w:cs="Arial"/>
          <w:sz w:val="24"/>
          <w:szCs w:val="24"/>
        </w:rPr>
        <w:t>employees’</w:t>
      </w:r>
      <w:r w:rsidR="00730358" w:rsidRPr="00F31E20">
        <w:rPr>
          <w:rFonts w:ascii="Arial" w:hAnsi="Arial" w:cs="Arial"/>
          <w:sz w:val="24"/>
          <w:szCs w:val="24"/>
        </w:rPr>
        <w:t xml:space="preserve"> progress on </w:t>
      </w:r>
      <w:r w:rsidR="00D86E7C" w:rsidRPr="00F31E20">
        <w:rPr>
          <w:rFonts w:ascii="Arial" w:hAnsi="Arial" w:cs="Arial"/>
          <w:sz w:val="24"/>
          <w:szCs w:val="24"/>
        </w:rPr>
        <w:t>regular basis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(Meng and Berger, 2019)</w:t>
      </w:r>
      <w:r w:rsidR="00D86E7C" w:rsidRPr="00F31E20">
        <w:rPr>
          <w:rFonts w:ascii="Arial" w:hAnsi="Arial" w:cs="Arial"/>
          <w:sz w:val="24"/>
          <w:szCs w:val="24"/>
        </w:rPr>
        <w:t>. Unilever has mainly distributed its responsibilities among 512 chief executives</w:t>
      </w:r>
      <w:r w:rsidR="003B2BC5" w:rsidRPr="00F31E20">
        <w:rPr>
          <w:rFonts w:ascii="Arial" w:hAnsi="Arial" w:cs="Arial"/>
          <w:sz w:val="24"/>
          <w:szCs w:val="24"/>
        </w:rPr>
        <w:t>, board of directors and other subordinates. The company is constantly dependent upon tall structure to manage day to day operations.</w:t>
      </w:r>
      <w:r w:rsidR="00856268" w:rsidRPr="00F31E20">
        <w:rPr>
          <w:rFonts w:ascii="Arial" w:hAnsi="Arial" w:cs="Arial"/>
          <w:sz w:val="24"/>
          <w:szCs w:val="24"/>
        </w:rPr>
        <w:t xml:space="preserve"> </w:t>
      </w:r>
    </w:p>
    <w:p w14:paraId="66458454" w14:textId="77777777" w:rsidR="003B2BC5" w:rsidRPr="00F31E20" w:rsidRDefault="003B2BC5" w:rsidP="00E710D8">
      <w:pPr>
        <w:spacing w:line="360" w:lineRule="auto"/>
        <w:jc w:val="both"/>
        <w:rPr>
          <w:rFonts w:ascii="Arial" w:hAnsi="Arial" w:cs="Arial"/>
          <w:sz w:val="24"/>
          <w:szCs w:val="24"/>
        </w:rPr>
      </w:pPr>
      <w:r w:rsidRPr="00F31E20">
        <w:rPr>
          <w:rFonts w:ascii="Arial" w:hAnsi="Arial" w:cs="Arial"/>
          <w:sz w:val="24"/>
          <w:szCs w:val="24"/>
        </w:rPr>
        <w:t xml:space="preserve">From above analysis, </w:t>
      </w:r>
      <w:proofErr w:type="gramStart"/>
      <w:r w:rsidRPr="00F31E20">
        <w:rPr>
          <w:rFonts w:ascii="Arial" w:hAnsi="Arial" w:cs="Arial"/>
          <w:sz w:val="24"/>
          <w:szCs w:val="24"/>
        </w:rPr>
        <w:t>It</w:t>
      </w:r>
      <w:proofErr w:type="gramEnd"/>
      <w:r w:rsidRPr="00F31E20">
        <w:rPr>
          <w:rFonts w:ascii="Arial" w:hAnsi="Arial" w:cs="Arial"/>
          <w:sz w:val="24"/>
          <w:szCs w:val="24"/>
        </w:rPr>
        <w:t xml:space="preserve"> is stated that Cultural Web Model is quite beneficial for developing comfortable environment for staff members. </w:t>
      </w:r>
      <w:r w:rsidR="00856268" w:rsidRPr="00F31E20">
        <w:rPr>
          <w:rFonts w:ascii="Arial" w:hAnsi="Arial" w:cs="Arial"/>
          <w:sz w:val="24"/>
          <w:szCs w:val="24"/>
        </w:rPr>
        <w:t xml:space="preserve">This model mainly stated that employees are attracted towards friendly and comfortable environment for staff members. During this pandemic, the company has mainly introduced thermal testing and hand sanitizer facilities for staff members. </w:t>
      </w:r>
      <w:r w:rsidR="00933AAF" w:rsidRPr="00F31E20">
        <w:rPr>
          <w:rFonts w:ascii="Arial" w:hAnsi="Arial" w:cs="Arial"/>
          <w:sz w:val="24"/>
          <w:szCs w:val="24"/>
        </w:rPr>
        <w:t xml:space="preserve">The company has mainly prioritized </w:t>
      </w:r>
      <w:proofErr w:type="gramStart"/>
      <w:r w:rsidR="00933AAF" w:rsidRPr="00F31E20">
        <w:rPr>
          <w:rFonts w:ascii="Arial" w:hAnsi="Arial" w:cs="Arial"/>
          <w:sz w:val="24"/>
          <w:szCs w:val="24"/>
        </w:rPr>
        <w:t>employees</w:t>
      </w:r>
      <w:proofErr w:type="gramEnd"/>
      <w:r w:rsidR="00933AAF" w:rsidRPr="00F31E20">
        <w:rPr>
          <w:rFonts w:ascii="Arial" w:hAnsi="Arial" w:cs="Arial"/>
          <w:sz w:val="24"/>
          <w:szCs w:val="24"/>
        </w:rPr>
        <w:t xml:space="preserve"> wellbeing to manage day to day operations. </w:t>
      </w:r>
    </w:p>
    <w:p w14:paraId="13F28840" w14:textId="77777777" w:rsidR="00933AAF" w:rsidRPr="00F31E20" w:rsidRDefault="00933AAF" w:rsidP="00E710D8">
      <w:pPr>
        <w:spacing w:line="360" w:lineRule="auto"/>
        <w:jc w:val="both"/>
        <w:rPr>
          <w:rFonts w:ascii="Arial" w:hAnsi="Arial" w:cs="Arial"/>
          <w:sz w:val="24"/>
          <w:szCs w:val="24"/>
        </w:rPr>
      </w:pPr>
    </w:p>
    <w:p w14:paraId="5A61AAC8" w14:textId="77777777" w:rsidR="00933AAF" w:rsidRPr="00F31E20" w:rsidRDefault="00933AAF" w:rsidP="00E710D8">
      <w:pPr>
        <w:spacing w:line="360" w:lineRule="auto"/>
        <w:jc w:val="both"/>
        <w:rPr>
          <w:rFonts w:ascii="Arial" w:hAnsi="Arial" w:cs="Arial"/>
          <w:sz w:val="24"/>
          <w:szCs w:val="24"/>
        </w:rPr>
      </w:pPr>
    </w:p>
    <w:p w14:paraId="6FE1A8F3" w14:textId="77777777" w:rsidR="009A3B78" w:rsidRPr="00F31E20" w:rsidRDefault="009A3B78" w:rsidP="00E710D8">
      <w:pPr>
        <w:spacing w:line="360" w:lineRule="auto"/>
        <w:jc w:val="both"/>
        <w:rPr>
          <w:rFonts w:ascii="Arial" w:hAnsi="Arial" w:cs="Arial"/>
          <w:sz w:val="24"/>
          <w:szCs w:val="24"/>
        </w:rPr>
      </w:pPr>
    </w:p>
    <w:p w14:paraId="3F1B5A81" w14:textId="77777777" w:rsidR="009A3B78" w:rsidRPr="00F31E20" w:rsidRDefault="009A3B78" w:rsidP="00E710D8">
      <w:pPr>
        <w:spacing w:line="360" w:lineRule="auto"/>
        <w:jc w:val="both"/>
        <w:rPr>
          <w:rFonts w:ascii="Arial" w:hAnsi="Arial" w:cs="Arial"/>
          <w:sz w:val="24"/>
          <w:szCs w:val="24"/>
        </w:rPr>
      </w:pPr>
    </w:p>
    <w:p w14:paraId="176BD3D1" w14:textId="77777777" w:rsidR="009A3B78" w:rsidRPr="00F31E20" w:rsidRDefault="009A3B78" w:rsidP="00E710D8">
      <w:pPr>
        <w:spacing w:line="360" w:lineRule="auto"/>
        <w:jc w:val="both"/>
        <w:rPr>
          <w:rFonts w:ascii="Arial" w:hAnsi="Arial" w:cs="Arial"/>
          <w:sz w:val="24"/>
          <w:szCs w:val="24"/>
        </w:rPr>
      </w:pPr>
    </w:p>
    <w:p w14:paraId="1EA9C14F" w14:textId="77777777" w:rsidR="009A3B78" w:rsidRPr="00F31E20" w:rsidRDefault="009A3B78" w:rsidP="00E710D8">
      <w:pPr>
        <w:spacing w:line="360" w:lineRule="auto"/>
        <w:jc w:val="both"/>
        <w:rPr>
          <w:rFonts w:ascii="Arial" w:hAnsi="Arial" w:cs="Arial"/>
          <w:sz w:val="24"/>
          <w:szCs w:val="24"/>
        </w:rPr>
      </w:pPr>
    </w:p>
    <w:p w14:paraId="2952AC3E" w14:textId="63A69BCA" w:rsidR="002F6196" w:rsidRDefault="002F6196" w:rsidP="00E710D8">
      <w:pPr>
        <w:spacing w:line="360" w:lineRule="auto"/>
        <w:jc w:val="both"/>
        <w:rPr>
          <w:rFonts w:ascii="Arial" w:hAnsi="Arial" w:cs="Arial"/>
          <w:sz w:val="24"/>
          <w:szCs w:val="24"/>
        </w:rPr>
      </w:pPr>
    </w:p>
    <w:p w14:paraId="09B38959" w14:textId="77777777" w:rsidR="002F6196" w:rsidRDefault="002F6196" w:rsidP="00E710D8">
      <w:pPr>
        <w:spacing w:line="360" w:lineRule="auto"/>
        <w:jc w:val="both"/>
        <w:rPr>
          <w:rFonts w:ascii="Arial" w:hAnsi="Arial" w:cs="Arial"/>
          <w:sz w:val="24"/>
          <w:szCs w:val="24"/>
        </w:rPr>
      </w:pPr>
      <w:bookmarkStart w:id="3" w:name="_GoBack"/>
      <w:bookmarkEnd w:id="3"/>
    </w:p>
    <w:p w14:paraId="64C98E31" w14:textId="77777777" w:rsidR="00F31E20" w:rsidRPr="00F31E20" w:rsidRDefault="00F31E20" w:rsidP="00E710D8">
      <w:pPr>
        <w:spacing w:line="360" w:lineRule="auto"/>
        <w:jc w:val="both"/>
        <w:rPr>
          <w:rFonts w:ascii="Arial" w:hAnsi="Arial" w:cs="Arial"/>
          <w:sz w:val="24"/>
          <w:szCs w:val="24"/>
        </w:rPr>
      </w:pPr>
    </w:p>
    <w:p w14:paraId="5B77F4C3" w14:textId="77777777" w:rsidR="00933AAF" w:rsidRPr="00F31E20" w:rsidRDefault="00964922" w:rsidP="00964922">
      <w:pPr>
        <w:pStyle w:val="Heading2"/>
        <w:rPr>
          <w:rFonts w:cs="Arial"/>
          <w:sz w:val="24"/>
          <w:szCs w:val="24"/>
        </w:rPr>
      </w:pPr>
      <w:bookmarkStart w:id="4" w:name="_Toc74408498"/>
      <w:r w:rsidRPr="00F31E20">
        <w:rPr>
          <w:rFonts w:cs="Arial"/>
          <w:sz w:val="24"/>
          <w:szCs w:val="24"/>
        </w:rPr>
        <w:lastRenderedPageBreak/>
        <w:t>3. Ethical</w:t>
      </w:r>
      <w:r w:rsidR="00D72DE0" w:rsidRPr="00F31E20">
        <w:rPr>
          <w:rFonts w:cs="Arial"/>
          <w:sz w:val="24"/>
          <w:szCs w:val="24"/>
        </w:rPr>
        <w:t xml:space="preserve"> Dilemma</w:t>
      </w:r>
      <w:bookmarkEnd w:id="4"/>
      <w:r w:rsidR="00D72DE0" w:rsidRPr="00F31E20">
        <w:rPr>
          <w:rFonts w:cs="Arial"/>
          <w:sz w:val="24"/>
          <w:szCs w:val="24"/>
        </w:rPr>
        <w:t xml:space="preserve"> </w:t>
      </w:r>
    </w:p>
    <w:p w14:paraId="23F5CD3C" w14:textId="77777777" w:rsidR="00D72DE0" w:rsidRPr="00F31E20" w:rsidRDefault="00D72DE0" w:rsidP="00D72DE0">
      <w:pPr>
        <w:spacing w:line="360" w:lineRule="auto"/>
        <w:jc w:val="both"/>
        <w:rPr>
          <w:rFonts w:ascii="Arial" w:hAnsi="Arial" w:cs="Arial"/>
          <w:sz w:val="24"/>
          <w:szCs w:val="24"/>
        </w:rPr>
      </w:pPr>
      <w:r w:rsidRPr="00F31E20">
        <w:rPr>
          <w:rFonts w:ascii="Arial" w:hAnsi="Arial" w:cs="Arial"/>
          <w:sz w:val="24"/>
          <w:szCs w:val="24"/>
        </w:rPr>
        <w:t>Ethical Dilemma is mainly defined as violation of moral obligations and ethical standards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(Hooker, 2018)</w:t>
      </w:r>
      <w:r w:rsidRPr="00F31E20">
        <w:rPr>
          <w:rFonts w:ascii="Arial" w:hAnsi="Arial" w:cs="Arial"/>
          <w:sz w:val="24"/>
          <w:szCs w:val="24"/>
        </w:rPr>
        <w:t xml:space="preserve">. Apart from this, Ethical Dilemma is all about taking credit of others and not complying with corporate guidelines. On the other side, Ethical Dilemma is mainly associated with workplace harassment, higher staff turnover and toxic workplace culture. It is also identified that ethical dilemma has adverse effect upon the </w:t>
      </w:r>
      <w:proofErr w:type="gramStart"/>
      <w:r w:rsidRPr="00F31E20">
        <w:rPr>
          <w:rFonts w:ascii="Arial" w:hAnsi="Arial" w:cs="Arial"/>
          <w:sz w:val="24"/>
          <w:szCs w:val="24"/>
        </w:rPr>
        <w:t>decision making</w:t>
      </w:r>
      <w:proofErr w:type="gramEnd"/>
      <w:r w:rsidRPr="00F31E20">
        <w:rPr>
          <w:rFonts w:ascii="Arial" w:hAnsi="Arial" w:cs="Arial"/>
          <w:sz w:val="24"/>
          <w:szCs w:val="24"/>
        </w:rPr>
        <w:t xml:space="preserve"> abilities and creates mutual hindrance in the long term success of business</w:t>
      </w:r>
      <w:r w:rsidR="009A3B78" w:rsidRPr="00F31E20">
        <w:rPr>
          <w:rFonts w:ascii="Arial" w:hAnsi="Arial" w:cs="Arial"/>
          <w:color w:val="222222"/>
          <w:sz w:val="24"/>
          <w:szCs w:val="24"/>
          <w:shd w:val="clear" w:color="auto" w:fill="FFFFFF"/>
        </w:rPr>
        <w:t xml:space="preserve"> (Murphy and Murphy, 2018)</w:t>
      </w:r>
      <w:r w:rsidRPr="00F31E20">
        <w:rPr>
          <w:rFonts w:ascii="Arial" w:hAnsi="Arial" w:cs="Arial"/>
          <w:sz w:val="24"/>
          <w:szCs w:val="24"/>
        </w:rPr>
        <w:t>. Ethical Dilemma often creates conflict of interest and frustration among employees. In such conditions, Employees often take resignation from their job and unable to maintain good coordi</w:t>
      </w:r>
      <w:r w:rsidR="0079290E" w:rsidRPr="00F31E20">
        <w:rPr>
          <w:rFonts w:ascii="Arial" w:hAnsi="Arial" w:cs="Arial"/>
          <w:sz w:val="24"/>
          <w:szCs w:val="24"/>
        </w:rPr>
        <w:t xml:space="preserve">nation with management team. At certain situations, Ethical Dilemma often create uncomfortable and </w:t>
      </w:r>
      <w:r w:rsidR="003036EA" w:rsidRPr="00F31E20">
        <w:rPr>
          <w:rFonts w:ascii="Arial" w:hAnsi="Arial" w:cs="Arial"/>
          <w:sz w:val="24"/>
          <w:szCs w:val="24"/>
        </w:rPr>
        <w:t xml:space="preserve">hostile environment for staff members. Apart from this, Unilever is constantly facing </w:t>
      </w:r>
      <w:r w:rsidR="00464A3F" w:rsidRPr="00F31E20">
        <w:rPr>
          <w:rFonts w:ascii="Arial" w:hAnsi="Arial" w:cs="Arial"/>
          <w:sz w:val="24"/>
          <w:szCs w:val="24"/>
        </w:rPr>
        <w:t xml:space="preserve">several ethical issues </w:t>
      </w:r>
      <w:r w:rsidR="00BF79A0" w:rsidRPr="00F31E20">
        <w:rPr>
          <w:rFonts w:ascii="Arial" w:hAnsi="Arial" w:cs="Arial"/>
          <w:sz w:val="24"/>
          <w:szCs w:val="24"/>
        </w:rPr>
        <w:t xml:space="preserve">which are described below: </w:t>
      </w:r>
    </w:p>
    <w:p w14:paraId="27CF3BF5" w14:textId="77777777" w:rsidR="000B1BF4" w:rsidRPr="00F31E20" w:rsidRDefault="00BF79A0" w:rsidP="00D72DE0">
      <w:pPr>
        <w:spacing w:line="360" w:lineRule="auto"/>
        <w:jc w:val="both"/>
        <w:rPr>
          <w:rFonts w:ascii="Arial" w:hAnsi="Arial" w:cs="Arial"/>
          <w:sz w:val="24"/>
          <w:szCs w:val="24"/>
        </w:rPr>
      </w:pPr>
      <w:r w:rsidRPr="00F31E20">
        <w:rPr>
          <w:rFonts w:ascii="Arial" w:hAnsi="Arial" w:cs="Arial"/>
          <w:b/>
          <w:sz w:val="24"/>
          <w:szCs w:val="24"/>
        </w:rPr>
        <w:t xml:space="preserve">Failed to maintain Workers Rights: </w:t>
      </w:r>
      <w:r w:rsidR="00442627" w:rsidRPr="00F31E20">
        <w:rPr>
          <w:rFonts w:ascii="Arial" w:hAnsi="Arial" w:cs="Arial"/>
          <w:sz w:val="24"/>
          <w:szCs w:val="24"/>
        </w:rPr>
        <w:t xml:space="preserve"> In 2020,</w:t>
      </w:r>
      <w:r w:rsidR="008C09F2" w:rsidRPr="00F31E20">
        <w:rPr>
          <w:rFonts w:ascii="Arial" w:hAnsi="Arial" w:cs="Arial"/>
          <w:sz w:val="24"/>
          <w:szCs w:val="24"/>
        </w:rPr>
        <w:t xml:space="preserve"> </w:t>
      </w:r>
      <w:r w:rsidR="00442627" w:rsidRPr="00F31E20">
        <w:rPr>
          <w:rFonts w:ascii="Arial" w:hAnsi="Arial" w:cs="Arial"/>
          <w:sz w:val="24"/>
          <w:szCs w:val="24"/>
        </w:rPr>
        <w:t>a</w:t>
      </w:r>
      <w:r w:rsidR="008C09F2" w:rsidRPr="00F31E20">
        <w:rPr>
          <w:rFonts w:ascii="Arial" w:hAnsi="Arial" w:cs="Arial"/>
          <w:sz w:val="24"/>
          <w:szCs w:val="24"/>
        </w:rPr>
        <w:t xml:space="preserve"> group of tea plantation workers has filed legal complaint against Unilever for violating international human right standards. The </w:t>
      </w:r>
      <w:r w:rsidR="00442627" w:rsidRPr="00F31E20">
        <w:rPr>
          <w:rFonts w:ascii="Arial" w:hAnsi="Arial" w:cs="Arial"/>
          <w:sz w:val="24"/>
          <w:szCs w:val="24"/>
        </w:rPr>
        <w:t>workers have</w:t>
      </w:r>
      <w:r w:rsidR="008C09F2" w:rsidRPr="00F31E20">
        <w:rPr>
          <w:rFonts w:ascii="Arial" w:hAnsi="Arial" w:cs="Arial"/>
          <w:sz w:val="24"/>
          <w:szCs w:val="24"/>
        </w:rPr>
        <w:t xml:space="preserve"> stated that </w:t>
      </w:r>
      <w:r w:rsidR="00204087" w:rsidRPr="00F31E20">
        <w:rPr>
          <w:rFonts w:ascii="Arial" w:hAnsi="Arial" w:cs="Arial"/>
          <w:sz w:val="24"/>
          <w:szCs w:val="24"/>
        </w:rPr>
        <w:t xml:space="preserve">Unilever has failed to pay their wages for 6 months and enforced workers to go back their home. Apart from this, </w:t>
      </w:r>
      <w:proofErr w:type="gramStart"/>
      <w:r w:rsidR="00204087" w:rsidRPr="00F31E20">
        <w:rPr>
          <w:rFonts w:ascii="Arial" w:hAnsi="Arial" w:cs="Arial"/>
          <w:sz w:val="24"/>
          <w:szCs w:val="24"/>
        </w:rPr>
        <w:t>The</w:t>
      </w:r>
      <w:proofErr w:type="gramEnd"/>
      <w:r w:rsidR="00204087" w:rsidRPr="00F31E20">
        <w:rPr>
          <w:rFonts w:ascii="Arial" w:hAnsi="Arial" w:cs="Arial"/>
          <w:sz w:val="24"/>
          <w:szCs w:val="24"/>
        </w:rPr>
        <w:t xml:space="preserve"> trade union committee has also claimed that Unilever does not pay much attention towards factory workers</w:t>
      </w:r>
      <w:r w:rsidR="00964922" w:rsidRPr="00F31E20">
        <w:rPr>
          <w:rFonts w:ascii="Arial" w:hAnsi="Arial" w:cs="Arial"/>
          <w:sz w:val="24"/>
          <w:szCs w:val="24"/>
        </w:rPr>
        <w:t xml:space="preserve"> </w:t>
      </w:r>
      <w:r w:rsidR="00964922" w:rsidRPr="00F31E20">
        <w:rPr>
          <w:rFonts w:ascii="Arial" w:hAnsi="Arial" w:cs="Arial"/>
          <w:color w:val="222222"/>
          <w:sz w:val="24"/>
          <w:szCs w:val="24"/>
          <w:shd w:val="clear" w:color="auto" w:fill="FFFFFF"/>
        </w:rPr>
        <w:t>(</w:t>
      </w:r>
      <w:proofErr w:type="spellStart"/>
      <w:r w:rsidR="00964922" w:rsidRPr="00F31E20">
        <w:rPr>
          <w:rFonts w:ascii="Arial" w:hAnsi="Arial" w:cs="Arial"/>
          <w:color w:val="222222"/>
          <w:sz w:val="24"/>
          <w:szCs w:val="24"/>
          <w:shd w:val="clear" w:color="auto" w:fill="FFFFFF"/>
        </w:rPr>
        <w:t>Colovic</w:t>
      </w:r>
      <w:proofErr w:type="spellEnd"/>
      <w:r w:rsidR="00964922" w:rsidRPr="00F31E20">
        <w:rPr>
          <w:rFonts w:ascii="Arial" w:hAnsi="Arial" w:cs="Arial"/>
          <w:color w:val="222222"/>
          <w:sz w:val="24"/>
          <w:szCs w:val="24"/>
          <w:shd w:val="clear" w:color="auto" w:fill="FFFFFF"/>
        </w:rPr>
        <w:t xml:space="preserve"> et al., 2019)</w:t>
      </w:r>
      <w:r w:rsidR="00204087" w:rsidRPr="00F31E20">
        <w:rPr>
          <w:rFonts w:ascii="Arial" w:hAnsi="Arial" w:cs="Arial"/>
          <w:sz w:val="24"/>
          <w:szCs w:val="24"/>
        </w:rPr>
        <w:t xml:space="preserve">. These workers are constantly suffering from neurological and brain disorders. Thus, Unilever has ultimately faced several workers right issues within supply chain management. In such conditions, </w:t>
      </w:r>
      <w:r w:rsidR="000B1BF4" w:rsidRPr="00F31E20">
        <w:rPr>
          <w:rFonts w:ascii="Arial" w:hAnsi="Arial" w:cs="Arial"/>
          <w:sz w:val="24"/>
          <w:szCs w:val="24"/>
        </w:rPr>
        <w:t>the</w:t>
      </w:r>
      <w:r w:rsidR="00204087" w:rsidRPr="00F31E20">
        <w:rPr>
          <w:rFonts w:ascii="Arial" w:hAnsi="Arial" w:cs="Arial"/>
          <w:sz w:val="24"/>
          <w:szCs w:val="24"/>
        </w:rPr>
        <w:t xml:space="preserve"> consumer retailer has achieving worst rating in Supply Chain Management</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(Saxena, 2018)</w:t>
      </w:r>
      <w:r w:rsidR="00204087" w:rsidRPr="00F31E20">
        <w:rPr>
          <w:rFonts w:ascii="Arial" w:hAnsi="Arial" w:cs="Arial"/>
          <w:sz w:val="24"/>
          <w:szCs w:val="24"/>
        </w:rPr>
        <w:t xml:space="preserve">. In 2019, The Food and Allied Workers Union has filed legal complaint against Unilever for violating human right standards. The trade union has stated that Unilever has used rubber bullets, pepper spray and paint balls to attack striking workers. The union has also stated that four workers were badly injured and brutally shot. These allegations have adverse effect upon business reputation and completely damage corporate culture. </w:t>
      </w:r>
    </w:p>
    <w:p w14:paraId="543BF294" w14:textId="77777777" w:rsidR="00BF79A0" w:rsidRPr="00F31E20" w:rsidRDefault="00204087" w:rsidP="00D72DE0">
      <w:pPr>
        <w:spacing w:line="360" w:lineRule="auto"/>
        <w:jc w:val="both"/>
        <w:rPr>
          <w:rFonts w:ascii="Arial" w:hAnsi="Arial" w:cs="Arial"/>
          <w:sz w:val="24"/>
          <w:szCs w:val="24"/>
        </w:rPr>
      </w:pPr>
      <w:r w:rsidRPr="00F31E20">
        <w:rPr>
          <w:rFonts w:ascii="Arial" w:hAnsi="Arial" w:cs="Arial"/>
          <w:sz w:val="24"/>
          <w:szCs w:val="24"/>
        </w:rPr>
        <w:t>The company has not</w:t>
      </w:r>
      <w:r w:rsidR="00442627" w:rsidRPr="00F31E20">
        <w:rPr>
          <w:rFonts w:ascii="Arial" w:hAnsi="Arial" w:cs="Arial"/>
          <w:sz w:val="24"/>
          <w:szCs w:val="24"/>
        </w:rPr>
        <w:t xml:space="preserve"> developed any proper plan to protect their tea plantation workers. The High Court has stated that Unilever has not developed any security plans to protect its plantation workers from ethic violence. After such violent events, the management </w:t>
      </w:r>
      <w:r w:rsidR="00442627" w:rsidRPr="00F31E20">
        <w:rPr>
          <w:rFonts w:ascii="Arial" w:hAnsi="Arial" w:cs="Arial"/>
          <w:sz w:val="24"/>
          <w:szCs w:val="24"/>
        </w:rPr>
        <w:lastRenderedPageBreak/>
        <w:t>team has not provided any financial support to factory workers</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(Mumme, 2017)</w:t>
      </w:r>
      <w:r w:rsidR="00442627" w:rsidRPr="00F31E20">
        <w:rPr>
          <w:rFonts w:ascii="Arial" w:hAnsi="Arial" w:cs="Arial"/>
          <w:sz w:val="24"/>
          <w:szCs w:val="24"/>
        </w:rPr>
        <w:t xml:space="preserve">. Through these allegations, Unilever has witnessed huge decline in their sales collections and unable to retain customer satisfaction. In the past few years, Unilever has faced several human rights </w:t>
      </w:r>
      <w:r w:rsidR="000B1BF4" w:rsidRPr="00F31E20">
        <w:rPr>
          <w:rFonts w:ascii="Arial" w:hAnsi="Arial" w:cs="Arial"/>
          <w:sz w:val="24"/>
          <w:szCs w:val="24"/>
        </w:rPr>
        <w:t xml:space="preserve">issues which may damage business productivity. </w:t>
      </w:r>
      <w:r w:rsidR="00D77AB4" w:rsidRPr="00F31E20">
        <w:rPr>
          <w:rFonts w:ascii="Arial" w:hAnsi="Arial" w:cs="Arial"/>
          <w:sz w:val="24"/>
          <w:szCs w:val="24"/>
        </w:rPr>
        <w:t xml:space="preserve">To overcome this issue, Unilever should pay much attention towards human rights standards and give equal treatment to plantation workers. </w:t>
      </w:r>
    </w:p>
    <w:p w14:paraId="1AD60A09" w14:textId="77777777" w:rsidR="001B6715" w:rsidRPr="00F31E20" w:rsidRDefault="00895EE1" w:rsidP="00D72DE0">
      <w:pPr>
        <w:spacing w:line="360" w:lineRule="auto"/>
        <w:jc w:val="both"/>
        <w:rPr>
          <w:rFonts w:ascii="Arial" w:hAnsi="Arial" w:cs="Arial"/>
          <w:sz w:val="24"/>
          <w:szCs w:val="24"/>
        </w:rPr>
      </w:pPr>
      <w:r w:rsidRPr="00F31E20">
        <w:rPr>
          <w:rFonts w:ascii="Arial" w:hAnsi="Arial" w:cs="Arial"/>
          <w:b/>
          <w:sz w:val="24"/>
          <w:szCs w:val="24"/>
        </w:rPr>
        <w:t>Using Forced Child Labor:</w:t>
      </w:r>
      <w:r w:rsidR="00175CFB" w:rsidRPr="00F31E20">
        <w:rPr>
          <w:rFonts w:ascii="Arial" w:hAnsi="Arial" w:cs="Arial"/>
          <w:sz w:val="24"/>
          <w:szCs w:val="24"/>
        </w:rPr>
        <w:t xml:space="preserve"> Unilever was mainly accused for using forced child labor to develop sustainable palm oil for customers. As per Amnesty International, Unilever has mainly hired young children to create sustainable products for customers. The children were constantly working under unsafe working conditions without getting any safety </w:t>
      </w:r>
      <w:proofErr w:type="spellStart"/>
      <w:r w:rsidR="00175CFB" w:rsidRPr="00F31E20">
        <w:rPr>
          <w:rFonts w:ascii="Arial" w:hAnsi="Arial" w:cs="Arial"/>
          <w:sz w:val="24"/>
          <w:szCs w:val="24"/>
        </w:rPr>
        <w:t>equipments</w:t>
      </w:r>
      <w:proofErr w:type="spellEnd"/>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(Hooker, 2018)</w:t>
      </w:r>
      <w:r w:rsidR="00175CFB" w:rsidRPr="00F31E20">
        <w:rPr>
          <w:rFonts w:ascii="Arial" w:hAnsi="Arial" w:cs="Arial"/>
          <w:sz w:val="24"/>
          <w:szCs w:val="24"/>
        </w:rPr>
        <w:t xml:space="preserve">. On the other side, Children were highly exposed towards toxic pesticides and carried huge sack of palm fruits around 25 kg. The </w:t>
      </w:r>
      <w:proofErr w:type="gramStart"/>
      <w:r w:rsidR="00175CFB" w:rsidRPr="00F31E20">
        <w:rPr>
          <w:rFonts w:ascii="Arial" w:hAnsi="Arial" w:cs="Arial"/>
          <w:sz w:val="24"/>
          <w:szCs w:val="24"/>
        </w:rPr>
        <w:t>10 year</w:t>
      </w:r>
      <w:proofErr w:type="gramEnd"/>
      <w:r w:rsidR="00175CFB" w:rsidRPr="00F31E20">
        <w:rPr>
          <w:rFonts w:ascii="Arial" w:hAnsi="Arial" w:cs="Arial"/>
          <w:sz w:val="24"/>
          <w:szCs w:val="24"/>
        </w:rPr>
        <w:t xml:space="preserve"> boy has stated that he was enforced to carry huge amount of sack fruits and suffering from heavy body ache. On the other side, The Supreme Court has also taken strict action against Unilever over Palm Oil scandal. </w:t>
      </w:r>
    </w:p>
    <w:p w14:paraId="204BAED3" w14:textId="77777777" w:rsidR="00D77AB4" w:rsidRPr="00F31E20" w:rsidRDefault="00175CFB" w:rsidP="00D72DE0">
      <w:pPr>
        <w:spacing w:line="360" w:lineRule="auto"/>
        <w:jc w:val="both"/>
        <w:rPr>
          <w:rFonts w:ascii="Arial" w:hAnsi="Arial" w:cs="Arial"/>
          <w:sz w:val="24"/>
          <w:szCs w:val="24"/>
        </w:rPr>
      </w:pPr>
      <w:r w:rsidRPr="00F31E20">
        <w:rPr>
          <w:rFonts w:ascii="Arial" w:hAnsi="Arial" w:cs="Arial"/>
          <w:sz w:val="24"/>
          <w:szCs w:val="24"/>
        </w:rPr>
        <w:t xml:space="preserve">The court has </w:t>
      </w:r>
      <w:r w:rsidR="001B6715" w:rsidRPr="00F31E20">
        <w:rPr>
          <w:rFonts w:ascii="Arial" w:hAnsi="Arial" w:cs="Arial"/>
          <w:sz w:val="24"/>
          <w:szCs w:val="24"/>
        </w:rPr>
        <w:t>claimed that Unilever has completely used this sustainable palm oil in their Dove Cosmetics. Under such conditions, Children were enforced to work for long hours without getting any proper wages. These working conditions are becoming major threat for children wellbeing. These ethical issues have negative repercussions upon business performance and lowers customer confidence</w:t>
      </w:r>
      <w:r w:rsidR="009A3B78" w:rsidRPr="00F31E20">
        <w:rPr>
          <w:rFonts w:ascii="Arial" w:hAnsi="Arial" w:cs="Arial"/>
          <w:sz w:val="24"/>
          <w:szCs w:val="24"/>
        </w:rPr>
        <w:t xml:space="preserve"> </w:t>
      </w:r>
      <w:r w:rsidR="009A3B78" w:rsidRPr="00F31E20">
        <w:rPr>
          <w:rFonts w:ascii="Arial" w:hAnsi="Arial" w:cs="Arial"/>
          <w:color w:val="222222"/>
          <w:sz w:val="24"/>
          <w:szCs w:val="24"/>
          <w:shd w:val="clear" w:color="auto" w:fill="FFFFFF"/>
        </w:rPr>
        <w:t>(Saxena, 2018)</w:t>
      </w:r>
      <w:r w:rsidR="001B6715" w:rsidRPr="00F31E20">
        <w:rPr>
          <w:rFonts w:ascii="Arial" w:hAnsi="Arial" w:cs="Arial"/>
          <w:sz w:val="24"/>
          <w:szCs w:val="24"/>
        </w:rPr>
        <w:t xml:space="preserve">. At present, Forced Child labor is the biggest ethical issue for modern organizations. In such conditions, Unilever has faced negative criticism over its palm oil supply chain. Amnesty International has stated that Unilever has put thousands of children at risk. In such conditions, Unilever has witnessed huge decline in their stock prices and brand value. According to International Labor Organization, </w:t>
      </w:r>
      <w:proofErr w:type="gramStart"/>
      <w:r w:rsidR="001B6715" w:rsidRPr="00F31E20">
        <w:rPr>
          <w:rFonts w:ascii="Arial" w:hAnsi="Arial" w:cs="Arial"/>
          <w:sz w:val="24"/>
          <w:szCs w:val="24"/>
        </w:rPr>
        <w:t>Around</w:t>
      </w:r>
      <w:proofErr w:type="gramEnd"/>
      <w:r w:rsidR="001B6715" w:rsidRPr="00F31E20">
        <w:rPr>
          <w:rFonts w:ascii="Arial" w:hAnsi="Arial" w:cs="Arial"/>
          <w:sz w:val="24"/>
          <w:szCs w:val="24"/>
        </w:rPr>
        <w:t xml:space="preserve"> 260 million children were mainly employed in garment factories and other consumer goods company. Using forced child labor has already created several legal and social challenges for </w:t>
      </w:r>
      <w:r w:rsidR="00192CB7" w:rsidRPr="00F31E20">
        <w:rPr>
          <w:rFonts w:ascii="Arial" w:hAnsi="Arial" w:cs="Arial"/>
          <w:sz w:val="24"/>
          <w:szCs w:val="24"/>
        </w:rPr>
        <w:t xml:space="preserve">MNCs. These conditions mainly contribute towards toxic working environment for staff members. Thus, Unilever needs to pay much attention towards international </w:t>
      </w:r>
      <w:proofErr w:type="spellStart"/>
      <w:r w:rsidR="00192CB7" w:rsidRPr="00F31E20">
        <w:rPr>
          <w:rFonts w:ascii="Arial" w:hAnsi="Arial" w:cs="Arial"/>
          <w:sz w:val="24"/>
          <w:szCs w:val="24"/>
        </w:rPr>
        <w:t>workers</w:t>
      </w:r>
      <w:proofErr w:type="spellEnd"/>
      <w:r w:rsidR="00192CB7" w:rsidRPr="00F31E20">
        <w:rPr>
          <w:rFonts w:ascii="Arial" w:hAnsi="Arial" w:cs="Arial"/>
          <w:sz w:val="24"/>
          <w:szCs w:val="24"/>
        </w:rPr>
        <w:t xml:space="preserve"> rights standards to resolve ethical issues. </w:t>
      </w:r>
    </w:p>
    <w:p w14:paraId="127E86EF" w14:textId="77777777" w:rsidR="00192CB7" w:rsidRPr="00F31E20" w:rsidRDefault="00192CB7" w:rsidP="00D72DE0">
      <w:pPr>
        <w:spacing w:line="360" w:lineRule="auto"/>
        <w:jc w:val="both"/>
        <w:rPr>
          <w:rFonts w:ascii="Arial" w:hAnsi="Arial" w:cs="Arial"/>
          <w:sz w:val="24"/>
          <w:szCs w:val="24"/>
        </w:rPr>
      </w:pPr>
      <w:r w:rsidRPr="00F31E20">
        <w:rPr>
          <w:rFonts w:ascii="Arial" w:hAnsi="Arial" w:cs="Arial"/>
          <w:sz w:val="24"/>
          <w:szCs w:val="24"/>
        </w:rPr>
        <w:lastRenderedPageBreak/>
        <w:t xml:space="preserve">From above analysis, </w:t>
      </w:r>
      <w:proofErr w:type="gramStart"/>
      <w:r w:rsidRPr="00F31E20">
        <w:rPr>
          <w:rFonts w:ascii="Arial" w:hAnsi="Arial" w:cs="Arial"/>
          <w:sz w:val="24"/>
          <w:szCs w:val="24"/>
        </w:rPr>
        <w:t>It</w:t>
      </w:r>
      <w:proofErr w:type="gramEnd"/>
      <w:r w:rsidRPr="00F31E20">
        <w:rPr>
          <w:rFonts w:ascii="Arial" w:hAnsi="Arial" w:cs="Arial"/>
          <w:sz w:val="24"/>
          <w:szCs w:val="24"/>
        </w:rPr>
        <w:t xml:space="preserve"> is stated that these ethical dilemma should be resolved on priority basis. Unilever needs to pay much attention towards working conditions and other hygienic protocols to resolve ethical issues. </w:t>
      </w:r>
      <w:r w:rsidR="009229EC" w:rsidRPr="00F31E20">
        <w:rPr>
          <w:rFonts w:ascii="Arial" w:hAnsi="Arial" w:cs="Arial"/>
          <w:sz w:val="24"/>
          <w:szCs w:val="24"/>
        </w:rPr>
        <w:t xml:space="preserve">The company should pay much attention towards equipment maintenance and hygienic protocols to maintain long term relationship with customers. </w:t>
      </w:r>
      <w:r w:rsidR="008B0B13" w:rsidRPr="00F31E20">
        <w:rPr>
          <w:rFonts w:ascii="Arial" w:hAnsi="Arial" w:cs="Arial"/>
          <w:sz w:val="24"/>
          <w:szCs w:val="24"/>
        </w:rPr>
        <w:t xml:space="preserve">These ethical issues </w:t>
      </w:r>
      <w:proofErr w:type="gramStart"/>
      <w:r w:rsidR="008B0B13" w:rsidRPr="00F31E20">
        <w:rPr>
          <w:rFonts w:ascii="Arial" w:hAnsi="Arial" w:cs="Arial"/>
          <w:sz w:val="24"/>
          <w:szCs w:val="24"/>
        </w:rPr>
        <w:t>makes</w:t>
      </w:r>
      <w:proofErr w:type="gramEnd"/>
      <w:r w:rsidR="008B0B13" w:rsidRPr="00F31E20">
        <w:rPr>
          <w:rFonts w:ascii="Arial" w:hAnsi="Arial" w:cs="Arial"/>
          <w:sz w:val="24"/>
          <w:szCs w:val="24"/>
        </w:rPr>
        <w:t xml:space="preserve"> difficult for businesses to survive in highly competitive environment. </w:t>
      </w:r>
      <w:r w:rsidR="00A8612E" w:rsidRPr="00F31E20">
        <w:rPr>
          <w:rFonts w:ascii="Arial" w:hAnsi="Arial" w:cs="Arial"/>
          <w:sz w:val="24"/>
          <w:szCs w:val="24"/>
        </w:rPr>
        <w:t>Such ethical issues cause great</w:t>
      </w:r>
      <w:r w:rsidR="00A67AAA" w:rsidRPr="00F31E20">
        <w:rPr>
          <w:rFonts w:ascii="Arial" w:hAnsi="Arial" w:cs="Arial"/>
          <w:sz w:val="24"/>
          <w:szCs w:val="24"/>
        </w:rPr>
        <w:t xml:space="preserve">er frustration and job dissatisfaction among </w:t>
      </w:r>
      <w:r w:rsidR="00380DE3" w:rsidRPr="00F31E20">
        <w:rPr>
          <w:rFonts w:ascii="Arial" w:hAnsi="Arial" w:cs="Arial"/>
          <w:sz w:val="24"/>
          <w:szCs w:val="24"/>
        </w:rPr>
        <w:t xml:space="preserve">staff members. </w:t>
      </w:r>
    </w:p>
    <w:p w14:paraId="176DA901" w14:textId="77777777" w:rsidR="009A3B78" w:rsidRPr="00F31E20" w:rsidRDefault="009A3B78" w:rsidP="00D72DE0">
      <w:pPr>
        <w:spacing w:line="360" w:lineRule="auto"/>
        <w:jc w:val="both"/>
        <w:rPr>
          <w:rFonts w:ascii="Arial" w:hAnsi="Arial" w:cs="Arial"/>
          <w:sz w:val="24"/>
          <w:szCs w:val="24"/>
        </w:rPr>
      </w:pPr>
    </w:p>
    <w:p w14:paraId="64F942BC" w14:textId="77777777" w:rsidR="00964922" w:rsidRPr="00F31E20" w:rsidRDefault="00964922" w:rsidP="00D72DE0">
      <w:pPr>
        <w:spacing w:line="360" w:lineRule="auto"/>
        <w:jc w:val="both"/>
        <w:rPr>
          <w:rFonts w:ascii="Arial" w:hAnsi="Arial" w:cs="Arial"/>
          <w:sz w:val="24"/>
          <w:szCs w:val="24"/>
        </w:rPr>
      </w:pPr>
    </w:p>
    <w:p w14:paraId="4982090D" w14:textId="2360DCD9" w:rsidR="00BF79A0" w:rsidRDefault="0033605D" w:rsidP="00964922">
      <w:pPr>
        <w:pStyle w:val="Heading2"/>
        <w:rPr>
          <w:rFonts w:cs="Arial"/>
          <w:sz w:val="24"/>
          <w:szCs w:val="24"/>
        </w:rPr>
      </w:pPr>
      <w:bookmarkStart w:id="5" w:name="_Toc74408499"/>
      <w:r w:rsidRPr="00F31E20">
        <w:rPr>
          <w:rFonts w:cs="Arial"/>
          <w:sz w:val="24"/>
          <w:szCs w:val="24"/>
        </w:rPr>
        <w:t>Recommendations</w:t>
      </w:r>
      <w:bookmarkEnd w:id="5"/>
    </w:p>
    <w:p w14:paraId="56052BA6" w14:textId="77777777" w:rsidR="00F31E20" w:rsidRPr="00F31E20" w:rsidRDefault="00F31E20" w:rsidP="00F31E20"/>
    <w:p w14:paraId="1CA22100" w14:textId="77777777" w:rsidR="0033605D" w:rsidRPr="00F31E20" w:rsidRDefault="000D733B" w:rsidP="000D733B">
      <w:pPr>
        <w:spacing w:line="360" w:lineRule="auto"/>
        <w:jc w:val="both"/>
        <w:rPr>
          <w:rFonts w:ascii="Arial" w:hAnsi="Arial" w:cs="Arial"/>
          <w:sz w:val="24"/>
          <w:szCs w:val="24"/>
        </w:rPr>
      </w:pPr>
      <w:r w:rsidRPr="00F31E20">
        <w:rPr>
          <w:rFonts w:ascii="Arial" w:hAnsi="Arial" w:cs="Arial"/>
          <w:sz w:val="24"/>
          <w:szCs w:val="24"/>
        </w:rPr>
        <w:t xml:space="preserve">At first, Unilever must take certain initiatives to stop child labor. The company must create transparent business policies to eliminate unethical practices. Unilever must obtain signed acknowledged forms from employees to make consistent improvement </w:t>
      </w:r>
      <w:r w:rsidR="00EA3F80" w:rsidRPr="00F31E20">
        <w:rPr>
          <w:rFonts w:ascii="Arial" w:hAnsi="Arial" w:cs="Arial"/>
          <w:sz w:val="24"/>
          <w:szCs w:val="24"/>
        </w:rPr>
        <w:t xml:space="preserve">in their ethical procedures. The company must conduct regular internal audits to take strict action against unethical standards. Unilever must establish a robust ethics and compliance program to spread huge awareness regarding workplace ethics. Apart from this, </w:t>
      </w:r>
      <w:proofErr w:type="gramStart"/>
      <w:r w:rsidR="00EA3F80" w:rsidRPr="00F31E20">
        <w:rPr>
          <w:rFonts w:ascii="Arial" w:hAnsi="Arial" w:cs="Arial"/>
          <w:sz w:val="24"/>
          <w:szCs w:val="24"/>
        </w:rPr>
        <w:t>The</w:t>
      </w:r>
      <w:proofErr w:type="gramEnd"/>
      <w:r w:rsidR="00EA3F80" w:rsidRPr="00F31E20">
        <w:rPr>
          <w:rFonts w:ascii="Arial" w:hAnsi="Arial" w:cs="Arial"/>
          <w:sz w:val="24"/>
          <w:szCs w:val="24"/>
        </w:rPr>
        <w:t xml:space="preserve"> consumer retailer must maintain close relationship with plantation workers to create strong brand image among customers. The company must give </w:t>
      </w:r>
      <w:proofErr w:type="gramStart"/>
      <w:r w:rsidR="00EA3F80" w:rsidRPr="00F31E20">
        <w:rPr>
          <w:rFonts w:ascii="Arial" w:hAnsi="Arial" w:cs="Arial"/>
          <w:sz w:val="24"/>
          <w:szCs w:val="24"/>
        </w:rPr>
        <w:t>sufficient</w:t>
      </w:r>
      <w:proofErr w:type="gramEnd"/>
      <w:r w:rsidR="00EA3F80" w:rsidRPr="00F31E20">
        <w:rPr>
          <w:rFonts w:ascii="Arial" w:hAnsi="Arial" w:cs="Arial"/>
          <w:sz w:val="24"/>
          <w:szCs w:val="24"/>
        </w:rPr>
        <w:t xml:space="preserve"> reward and incentives to employees for complying with ethical standards. </w:t>
      </w:r>
    </w:p>
    <w:p w14:paraId="12D8B859" w14:textId="77777777" w:rsidR="0033605D" w:rsidRPr="00F31E20" w:rsidRDefault="0033605D" w:rsidP="000D733B">
      <w:pPr>
        <w:spacing w:line="360" w:lineRule="auto"/>
        <w:jc w:val="both"/>
        <w:rPr>
          <w:rFonts w:ascii="Arial" w:hAnsi="Arial" w:cs="Arial"/>
          <w:b/>
          <w:sz w:val="24"/>
          <w:szCs w:val="24"/>
        </w:rPr>
      </w:pPr>
    </w:p>
    <w:p w14:paraId="1F24DC6A" w14:textId="77777777" w:rsidR="0033605D" w:rsidRPr="00F31E20" w:rsidRDefault="0033605D" w:rsidP="0033605D">
      <w:pPr>
        <w:spacing w:line="360" w:lineRule="auto"/>
        <w:jc w:val="center"/>
        <w:rPr>
          <w:rFonts w:ascii="Arial" w:hAnsi="Arial" w:cs="Arial"/>
          <w:b/>
          <w:sz w:val="24"/>
          <w:szCs w:val="24"/>
        </w:rPr>
      </w:pPr>
    </w:p>
    <w:p w14:paraId="64289D2E" w14:textId="77777777" w:rsidR="0033605D" w:rsidRPr="00F31E20" w:rsidRDefault="0033605D" w:rsidP="0033605D">
      <w:pPr>
        <w:spacing w:line="360" w:lineRule="auto"/>
        <w:jc w:val="center"/>
        <w:rPr>
          <w:rFonts w:ascii="Arial" w:hAnsi="Arial" w:cs="Arial"/>
          <w:b/>
          <w:sz w:val="24"/>
          <w:szCs w:val="24"/>
        </w:rPr>
      </w:pPr>
    </w:p>
    <w:p w14:paraId="0522E347" w14:textId="77777777" w:rsidR="0033605D" w:rsidRPr="00F31E20" w:rsidRDefault="0033605D" w:rsidP="0033605D">
      <w:pPr>
        <w:spacing w:line="360" w:lineRule="auto"/>
        <w:jc w:val="center"/>
        <w:rPr>
          <w:rFonts w:ascii="Arial" w:hAnsi="Arial" w:cs="Arial"/>
          <w:b/>
          <w:sz w:val="24"/>
          <w:szCs w:val="24"/>
        </w:rPr>
      </w:pPr>
    </w:p>
    <w:p w14:paraId="2675CE0C" w14:textId="77777777" w:rsidR="0033605D" w:rsidRPr="00F31E20" w:rsidRDefault="0033605D" w:rsidP="0033605D">
      <w:pPr>
        <w:spacing w:line="360" w:lineRule="auto"/>
        <w:jc w:val="center"/>
        <w:rPr>
          <w:rFonts w:ascii="Arial" w:hAnsi="Arial" w:cs="Arial"/>
          <w:b/>
          <w:sz w:val="24"/>
          <w:szCs w:val="24"/>
        </w:rPr>
      </w:pPr>
    </w:p>
    <w:p w14:paraId="0E5D6B4C" w14:textId="77777777" w:rsidR="00964922" w:rsidRPr="00F31E20" w:rsidRDefault="00964922" w:rsidP="00EA3F80">
      <w:pPr>
        <w:spacing w:line="360" w:lineRule="auto"/>
        <w:rPr>
          <w:rFonts w:ascii="Arial" w:hAnsi="Arial" w:cs="Arial"/>
          <w:b/>
          <w:sz w:val="24"/>
          <w:szCs w:val="24"/>
        </w:rPr>
      </w:pPr>
    </w:p>
    <w:p w14:paraId="30EA066C" w14:textId="0F152E5C" w:rsidR="0033605D" w:rsidRDefault="0033605D" w:rsidP="00964922">
      <w:pPr>
        <w:pStyle w:val="Heading2"/>
        <w:rPr>
          <w:rFonts w:cs="Arial"/>
          <w:sz w:val="24"/>
          <w:szCs w:val="24"/>
        </w:rPr>
      </w:pPr>
      <w:bookmarkStart w:id="6" w:name="_Toc74408500"/>
      <w:r w:rsidRPr="00F31E20">
        <w:rPr>
          <w:rFonts w:cs="Arial"/>
          <w:sz w:val="24"/>
          <w:szCs w:val="24"/>
        </w:rPr>
        <w:lastRenderedPageBreak/>
        <w:t>Conclusion</w:t>
      </w:r>
      <w:bookmarkEnd w:id="6"/>
      <w:r w:rsidRPr="00F31E20">
        <w:rPr>
          <w:rFonts w:cs="Arial"/>
          <w:sz w:val="24"/>
          <w:szCs w:val="24"/>
        </w:rPr>
        <w:t xml:space="preserve"> </w:t>
      </w:r>
    </w:p>
    <w:p w14:paraId="3AA0330C" w14:textId="77777777" w:rsidR="00F31E20" w:rsidRPr="00F31E20" w:rsidRDefault="00F31E20" w:rsidP="00F31E20"/>
    <w:p w14:paraId="1D051F79" w14:textId="6CF85D03" w:rsidR="0033605D" w:rsidRPr="00F31E20" w:rsidRDefault="00515669" w:rsidP="00515669">
      <w:pPr>
        <w:spacing w:line="360" w:lineRule="auto"/>
        <w:jc w:val="both"/>
        <w:rPr>
          <w:rFonts w:ascii="Arial" w:hAnsi="Arial" w:cs="Arial"/>
          <w:sz w:val="24"/>
          <w:szCs w:val="24"/>
        </w:rPr>
      </w:pPr>
      <w:r w:rsidRPr="00F31E20">
        <w:rPr>
          <w:rFonts w:ascii="Arial" w:hAnsi="Arial" w:cs="Arial"/>
          <w:sz w:val="24"/>
          <w:szCs w:val="24"/>
        </w:rPr>
        <w:t>The report has concluded that technological developments, changing customer expectations and sustainability mainly acts as driver of change within business operations. The report has illustrated that Unilever has mainly created diversified and inclusive learning culture for staff members. The report has explained different stages of Cultural Web Model which mainly contributes towards higher employee motivation. It has been analyzed that Unilever is facing sever</w:t>
      </w:r>
      <w:r w:rsidR="002A715E" w:rsidRPr="00F31E20">
        <w:rPr>
          <w:rFonts w:ascii="Arial" w:hAnsi="Arial" w:cs="Arial"/>
          <w:sz w:val="24"/>
          <w:szCs w:val="24"/>
        </w:rPr>
        <w:t xml:space="preserve">al ethical issues due to violation of human rights and using forced child labor. The report has identified that ethical dilemma has negative consequences upon organizational culture and performance. </w:t>
      </w:r>
    </w:p>
    <w:p w14:paraId="68952E4F" w14:textId="77777777" w:rsidR="0033605D" w:rsidRPr="00F31E20" w:rsidRDefault="0033605D" w:rsidP="00515669">
      <w:pPr>
        <w:spacing w:line="360" w:lineRule="auto"/>
        <w:jc w:val="both"/>
        <w:rPr>
          <w:rFonts w:ascii="Arial" w:hAnsi="Arial" w:cs="Arial"/>
          <w:b/>
          <w:sz w:val="24"/>
          <w:szCs w:val="24"/>
        </w:rPr>
      </w:pPr>
    </w:p>
    <w:p w14:paraId="3E1E863C" w14:textId="77777777" w:rsidR="0033605D" w:rsidRPr="00F31E20" w:rsidRDefault="0033605D" w:rsidP="00515669">
      <w:pPr>
        <w:spacing w:line="360" w:lineRule="auto"/>
        <w:jc w:val="both"/>
        <w:rPr>
          <w:rFonts w:ascii="Arial" w:hAnsi="Arial" w:cs="Arial"/>
          <w:b/>
          <w:sz w:val="24"/>
          <w:szCs w:val="24"/>
        </w:rPr>
      </w:pPr>
    </w:p>
    <w:p w14:paraId="3410771A" w14:textId="77777777" w:rsidR="0033605D" w:rsidRPr="00F31E20" w:rsidRDefault="0033605D" w:rsidP="00515669">
      <w:pPr>
        <w:spacing w:line="360" w:lineRule="auto"/>
        <w:jc w:val="both"/>
        <w:rPr>
          <w:rFonts w:ascii="Arial" w:hAnsi="Arial" w:cs="Arial"/>
          <w:b/>
          <w:sz w:val="24"/>
          <w:szCs w:val="24"/>
        </w:rPr>
      </w:pPr>
    </w:p>
    <w:p w14:paraId="76B5E8F9" w14:textId="77777777" w:rsidR="0033605D" w:rsidRPr="00F31E20" w:rsidRDefault="0033605D" w:rsidP="0033605D">
      <w:pPr>
        <w:spacing w:line="360" w:lineRule="auto"/>
        <w:jc w:val="center"/>
        <w:rPr>
          <w:rFonts w:ascii="Arial" w:hAnsi="Arial" w:cs="Arial"/>
          <w:b/>
          <w:sz w:val="24"/>
          <w:szCs w:val="24"/>
        </w:rPr>
      </w:pPr>
    </w:p>
    <w:p w14:paraId="3BB79211" w14:textId="77777777" w:rsidR="0033605D" w:rsidRPr="00F31E20" w:rsidRDefault="0033605D" w:rsidP="0033605D">
      <w:pPr>
        <w:spacing w:line="360" w:lineRule="auto"/>
        <w:jc w:val="center"/>
        <w:rPr>
          <w:rFonts w:ascii="Arial" w:hAnsi="Arial" w:cs="Arial"/>
          <w:b/>
          <w:sz w:val="24"/>
          <w:szCs w:val="24"/>
        </w:rPr>
      </w:pPr>
    </w:p>
    <w:p w14:paraId="0C6B6887" w14:textId="77777777" w:rsidR="0033605D" w:rsidRPr="00F31E20" w:rsidRDefault="0033605D" w:rsidP="0033605D">
      <w:pPr>
        <w:spacing w:line="360" w:lineRule="auto"/>
        <w:jc w:val="center"/>
        <w:rPr>
          <w:rFonts w:ascii="Arial" w:hAnsi="Arial" w:cs="Arial"/>
          <w:b/>
          <w:sz w:val="24"/>
          <w:szCs w:val="24"/>
        </w:rPr>
      </w:pPr>
    </w:p>
    <w:p w14:paraId="0F95A810" w14:textId="77777777" w:rsidR="0033605D" w:rsidRPr="00F31E20" w:rsidRDefault="0033605D" w:rsidP="0033605D">
      <w:pPr>
        <w:spacing w:line="360" w:lineRule="auto"/>
        <w:jc w:val="center"/>
        <w:rPr>
          <w:rFonts w:ascii="Arial" w:hAnsi="Arial" w:cs="Arial"/>
          <w:b/>
          <w:sz w:val="24"/>
          <w:szCs w:val="24"/>
        </w:rPr>
      </w:pPr>
    </w:p>
    <w:p w14:paraId="7B5D16F2" w14:textId="77777777" w:rsidR="0033605D" w:rsidRPr="00F31E20" w:rsidRDefault="0033605D" w:rsidP="0033605D">
      <w:pPr>
        <w:spacing w:line="360" w:lineRule="auto"/>
        <w:jc w:val="center"/>
        <w:rPr>
          <w:rFonts w:ascii="Arial" w:hAnsi="Arial" w:cs="Arial"/>
          <w:b/>
          <w:sz w:val="24"/>
          <w:szCs w:val="24"/>
        </w:rPr>
      </w:pPr>
    </w:p>
    <w:p w14:paraId="3D463767" w14:textId="77777777" w:rsidR="0033605D" w:rsidRPr="00F31E20" w:rsidRDefault="0033605D" w:rsidP="0033605D">
      <w:pPr>
        <w:spacing w:line="360" w:lineRule="auto"/>
        <w:jc w:val="center"/>
        <w:rPr>
          <w:rFonts w:ascii="Arial" w:hAnsi="Arial" w:cs="Arial"/>
          <w:b/>
          <w:sz w:val="24"/>
          <w:szCs w:val="24"/>
        </w:rPr>
      </w:pPr>
    </w:p>
    <w:p w14:paraId="49C83D10" w14:textId="77777777" w:rsidR="0033605D" w:rsidRPr="00F31E20" w:rsidRDefault="0033605D" w:rsidP="0033605D">
      <w:pPr>
        <w:spacing w:line="360" w:lineRule="auto"/>
        <w:jc w:val="center"/>
        <w:rPr>
          <w:rFonts w:ascii="Arial" w:hAnsi="Arial" w:cs="Arial"/>
          <w:b/>
          <w:sz w:val="24"/>
          <w:szCs w:val="24"/>
        </w:rPr>
      </w:pPr>
    </w:p>
    <w:p w14:paraId="7E5943DC" w14:textId="2ED332F8" w:rsidR="00964922" w:rsidRDefault="00964922" w:rsidP="00515669">
      <w:pPr>
        <w:spacing w:line="360" w:lineRule="auto"/>
        <w:rPr>
          <w:rFonts w:ascii="Arial" w:hAnsi="Arial" w:cs="Arial"/>
          <w:b/>
          <w:sz w:val="24"/>
          <w:szCs w:val="24"/>
        </w:rPr>
      </w:pPr>
    </w:p>
    <w:p w14:paraId="7757253D" w14:textId="77777777" w:rsidR="00F31E20" w:rsidRPr="00F31E20" w:rsidRDefault="00F31E20" w:rsidP="00515669">
      <w:pPr>
        <w:spacing w:line="360" w:lineRule="auto"/>
        <w:rPr>
          <w:rFonts w:ascii="Arial" w:hAnsi="Arial" w:cs="Arial"/>
          <w:b/>
          <w:sz w:val="24"/>
          <w:szCs w:val="24"/>
        </w:rPr>
      </w:pPr>
    </w:p>
    <w:p w14:paraId="418D4C34" w14:textId="77777777" w:rsidR="00964922" w:rsidRPr="00F31E20" w:rsidRDefault="0033605D" w:rsidP="00964922">
      <w:pPr>
        <w:pStyle w:val="Heading2"/>
        <w:rPr>
          <w:rFonts w:cs="Arial"/>
          <w:sz w:val="24"/>
          <w:szCs w:val="24"/>
        </w:rPr>
      </w:pPr>
      <w:bookmarkStart w:id="7" w:name="_Toc74408501"/>
      <w:r w:rsidRPr="00F31E20">
        <w:rPr>
          <w:rFonts w:cs="Arial"/>
          <w:sz w:val="24"/>
          <w:szCs w:val="24"/>
        </w:rPr>
        <w:lastRenderedPageBreak/>
        <w:t>Reference List</w:t>
      </w:r>
      <w:bookmarkEnd w:id="7"/>
      <w:r w:rsidRPr="00F31E20">
        <w:rPr>
          <w:rFonts w:cs="Arial"/>
          <w:sz w:val="24"/>
          <w:szCs w:val="24"/>
        </w:rPr>
        <w:t xml:space="preserve"> </w:t>
      </w:r>
    </w:p>
    <w:p w14:paraId="64B13557" w14:textId="77777777" w:rsidR="00964922" w:rsidRPr="00F31E20" w:rsidRDefault="00964922" w:rsidP="00B95285">
      <w:pPr>
        <w:spacing w:line="360" w:lineRule="auto"/>
        <w:jc w:val="both"/>
        <w:rPr>
          <w:rFonts w:ascii="Arial" w:hAnsi="Arial" w:cs="Arial"/>
          <w:b/>
          <w:sz w:val="24"/>
          <w:szCs w:val="24"/>
        </w:rPr>
      </w:pPr>
      <w:proofErr w:type="spellStart"/>
      <w:r w:rsidRPr="00F31E20">
        <w:rPr>
          <w:rFonts w:ascii="Arial" w:hAnsi="Arial" w:cs="Arial"/>
          <w:color w:val="222222"/>
          <w:sz w:val="24"/>
          <w:szCs w:val="24"/>
          <w:shd w:val="clear" w:color="auto" w:fill="FFFFFF"/>
        </w:rPr>
        <w:t>Colovic</w:t>
      </w:r>
      <w:proofErr w:type="spellEnd"/>
      <w:r w:rsidRPr="00F31E20">
        <w:rPr>
          <w:rFonts w:ascii="Arial" w:hAnsi="Arial" w:cs="Arial"/>
          <w:color w:val="222222"/>
          <w:sz w:val="24"/>
          <w:szCs w:val="24"/>
          <w:shd w:val="clear" w:color="auto" w:fill="FFFFFF"/>
        </w:rPr>
        <w:t xml:space="preserve">, A., Escobar, O.R., </w:t>
      </w:r>
      <w:proofErr w:type="spellStart"/>
      <w:r w:rsidRPr="00F31E20">
        <w:rPr>
          <w:rFonts w:ascii="Arial" w:hAnsi="Arial" w:cs="Arial"/>
          <w:color w:val="222222"/>
          <w:sz w:val="24"/>
          <w:szCs w:val="24"/>
          <w:shd w:val="clear" w:color="auto" w:fill="FFFFFF"/>
        </w:rPr>
        <w:t>Lamotte</w:t>
      </w:r>
      <w:proofErr w:type="spellEnd"/>
      <w:r w:rsidRPr="00F31E20">
        <w:rPr>
          <w:rFonts w:ascii="Arial" w:hAnsi="Arial" w:cs="Arial"/>
          <w:color w:val="222222"/>
          <w:sz w:val="24"/>
          <w:szCs w:val="24"/>
          <w:shd w:val="clear" w:color="auto" w:fill="FFFFFF"/>
        </w:rPr>
        <w:t xml:space="preserve">, O. and </w:t>
      </w:r>
      <w:proofErr w:type="spellStart"/>
      <w:r w:rsidRPr="00F31E20">
        <w:rPr>
          <w:rFonts w:ascii="Arial" w:hAnsi="Arial" w:cs="Arial"/>
          <w:color w:val="222222"/>
          <w:sz w:val="24"/>
          <w:szCs w:val="24"/>
          <w:shd w:val="clear" w:color="auto" w:fill="FFFFFF"/>
        </w:rPr>
        <w:t>Meschi</w:t>
      </w:r>
      <w:proofErr w:type="spellEnd"/>
      <w:r w:rsidRPr="00F31E20">
        <w:rPr>
          <w:rFonts w:ascii="Arial" w:hAnsi="Arial" w:cs="Arial"/>
          <w:color w:val="222222"/>
          <w:sz w:val="24"/>
          <w:szCs w:val="24"/>
          <w:shd w:val="clear" w:color="auto" w:fill="FFFFFF"/>
        </w:rPr>
        <w:t>, P.X., 2019. Multinational enterprises, local firms, and employee human rights violation in the workplace. </w:t>
      </w:r>
      <w:r w:rsidRPr="00F31E20">
        <w:rPr>
          <w:rFonts w:ascii="Arial" w:hAnsi="Arial" w:cs="Arial"/>
          <w:i/>
          <w:iCs/>
          <w:color w:val="222222"/>
          <w:sz w:val="24"/>
          <w:szCs w:val="24"/>
          <w:shd w:val="clear" w:color="auto" w:fill="FFFFFF"/>
        </w:rPr>
        <w:t>Multinational Business Review</w:t>
      </w:r>
      <w:r w:rsidRPr="00F31E20">
        <w:rPr>
          <w:rFonts w:ascii="Arial" w:hAnsi="Arial" w:cs="Arial"/>
          <w:color w:val="222222"/>
          <w:sz w:val="24"/>
          <w:szCs w:val="24"/>
          <w:shd w:val="clear" w:color="auto" w:fill="FFFFFF"/>
        </w:rPr>
        <w:t xml:space="preserve">. </w:t>
      </w:r>
    </w:p>
    <w:p w14:paraId="7D582B42"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Cooper, M.D., Collins, M., Bernard, R., Schwann, S. and Knox, R.J., 2019. Criterion-related validity of the cultural web when assessing safety culture. </w:t>
      </w:r>
      <w:r w:rsidRPr="00F31E20">
        <w:rPr>
          <w:rFonts w:ascii="Arial" w:hAnsi="Arial" w:cs="Arial"/>
          <w:i/>
          <w:iCs/>
          <w:color w:val="222222"/>
          <w:sz w:val="24"/>
          <w:szCs w:val="24"/>
          <w:shd w:val="clear" w:color="auto" w:fill="FFFFFF"/>
        </w:rPr>
        <w:t>Safety science</w:t>
      </w:r>
      <w:r w:rsidRPr="00F31E20">
        <w:rPr>
          <w:rFonts w:ascii="Arial" w:hAnsi="Arial" w:cs="Arial"/>
          <w:color w:val="222222"/>
          <w:sz w:val="24"/>
          <w:szCs w:val="24"/>
          <w:shd w:val="clear" w:color="auto" w:fill="FFFFFF"/>
        </w:rPr>
        <w:t>, </w:t>
      </w:r>
      <w:r w:rsidRPr="00F31E20">
        <w:rPr>
          <w:rFonts w:ascii="Arial" w:hAnsi="Arial" w:cs="Arial"/>
          <w:i/>
          <w:iCs/>
          <w:color w:val="222222"/>
          <w:sz w:val="24"/>
          <w:szCs w:val="24"/>
          <w:shd w:val="clear" w:color="auto" w:fill="FFFFFF"/>
        </w:rPr>
        <w:t>111</w:t>
      </w:r>
      <w:r w:rsidRPr="00F31E20">
        <w:rPr>
          <w:rFonts w:ascii="Arial" w:hAnsi="Arial" w:cs="Arial"/>
          <w:color w:val="222222"/>
          <w:sz w:val="24"/>
          <w:szCs w:val="24"/>
          <w:shd w:val="clear" w:color="auto" w:fill="FFFFFF"/>
        </w:rPr>
        <w:t xml:space="preserve">, pp.49-66. </w:t>
      </w:r>
    </w:p>
    <w:p w14:paraId="3A808F51" w14:textId="77777777" w:rsidR="00964922" w:rsidRPr="00F31E20" w:rsidRDefault="00964922" w:rsidP="00B95285">
      <w:pPr>
        <w:spacing w:line="360" w:lineRule="auto"/>
        <w:jc w:val="both"/>
        <w:rPr>
          <w:rFonts w:ascii="Arial" w:hAnsi="Arial" w:cs="Arial"/>
          <w:color w:val="222222"/>
          <w:sz w:val="24"/>
          <w:szCs w:val="24"/>
          <w:shd w:val="clear" w:color="auto" w:fill="FFFFFF"/>
        </w:rPr>
      </w:pPr>
      <w:proofErr w:type="spellStart"/>
      <w:r w:rsidRPr="00F31E20">
        <w:rPr>
          <w:rFonts w:ascii="Arial" w:hAnsi="Arial" w:cs="Arial"/>
          <w:color w:val="222222"/>
          <w:sz w:val="24"/>
          <w:szCs w:val="24"/>
          <w:shd w:val="clear" w:color="auto" w:fill="FFFFFF"/>
        </w:rPr>
        <w:t>Gunawan</w:t>
      </w:r>
      <w:proofErr w:type="spellEnd"/>
      <w:r w:rsidRPr="00F31E20">
        <w:rPr>
          <w:rFonts w:ascii="Arial" w:hAnsi="Arial" w:cs="Arial"/>
          <w:color w:val="222222"/>
          <w:sz w:val="24"/>
          <w:szCs w:val="24"/>
          <w:shd w:val="clear" w:color="auto" w:fill="FFFFFF"/>
        </w:rPr>
        <w:t>, F., 2021. </w:t>
      </w:r>
      <w:r w:rsidRPr="00F31E20">
        <w:rPr>
          <w:rFonts w:ascii="Arial" w:hAnsi="Arial" w:cs="Arial"/>
          <w:i/>
          <w:iCs/>
          <w:color w:val="222222"/>
          <w:sz w:val="24"/>
          <w:szCs w:val="24"/>
          <w:shd w:val="clear" w:color="auto" w:fill="FFFFFF"/>
        </w:rPr>
        <w:t>The impact of firm size, firm age, and environmental management on the relationship between operational performance and corporate performance on Unilever Indonesia case</w:t>
      </w:r>
      <w:r w:rsidRPr="00F31E20">
        <w:rPr>
          <w:rFonts w:ascii="Arial" w:hAnsi="Arial" w:cs="Arial"/>
          <w:color w:val="222222"/>
          <w:sz w:val="24"/>
          <w:szCs w:val="24"/>
          <w:shd w:val="clear" w:color="auto" w:fill="FFFFFF"/>
        </w:rPr>
        <w:t xml:space="preserve"> (Doctoral dissertation, </w:t>
      </w:r>
      <w:proofErr w:type="spellStart"/>
      <w:r w:rsidRPr="00F31E20">
        <w:rPr>
          <w:rFonts w:ascii="Arial" w:hAnsi="Arial" w:cs="Arial"/>
          <w:color w:val="222222"/>
          <w:sz w:val="24"/>
          <w:szCs w:val="24"/>
          <w:shd w:val="clear" w:color="auto" w:fill="FFFFFF"/>
        </w:rPr>
        <w:t>Universitas</w:t>
      </w:r>
      <w:proofErr w:type="spellEnd"/>
      <w:r w:rsidRPr="00F31E20">
        <w:rPr>
          <w:rFonts w:ascii="Arial" w:hAnsi="Arial" w:cs="Arial"/>
          <w:color w:val="222222"/>
          <w:sz w:val="24"/>
          <w:szCs w:val="24"/>
          <w:shd w:val="clear" w:color="auto" w:fill="FFFFFF"/>
        </w:rPr>
        <w:t xml:space="preserve"> </w:t>
      </w:r>
      <w:proofErr w:type="spellStart"/>
      <w:r w:rsidRPr="00F31E20">
        <w:rPr>
          <w:rFonts w:ascii="Arial" w:hAnsi="Arial" w:cs="Arial"/>
          <w:color w:val="222222"/>
          <w:sz w:val="24"/>
          <w:szCs w:val="24"/>
          <w:shd w:val="clear" w:color="auto" w:fill="FFFFFF"/>
        </w:rPr>
        <w:t>Pelita</w:t>
      </w:r>
      <w:proofErr w:type="spellEnd"/>
      <w:r w:rsidRPr="00F31E20">
        <w:rPr>
          <w:rFonts w:ascii="Arial" w:hAnsi="Arial" w:cs="Arial"/>
          <w:color w:val="222222"/>
          <w:sz w:val="24"/>
          <w:szCs w:val="24"/>
          <w:shd w:val="clear" w:color="auto" w:fill="FFFFFF"/>
        </w:rPr>
        <w:t xml:space="preserve"> </w:t>
      </w:r>
      <w:proofErr w:type="spellStart"/>
      <w:r w:rsidRPr="00F31E20">
        <w:rPr>
          <w:rFonts w:ascii="Arial" w:hAnsi="Arial" w:cs="Arial"/>
          <w:color w:val="222222"/>
          <w:sz w:val="24"/>
          <w:szCs w:val="24"/>
          <w:shd w:val="clear" w:color="auto" w:fill="FFFFFF"/>
        </w:rPr>
        <w:t>Harapan</w:t>
      </w:r>
      <w:proofErr w:type="spellEnd"/>
      <w:r w:rsidRPr="00F31E20">
        <w:rPr>
          <w:rFonts w:ascii="Arial" w:hAnsi="Arial" w:cs="Arial"/>
          <w:color w:val="222222"/>
          <w:sz w:val="24"/>
          <w:szCs w:val="24"/>
          <w:shd w:val="clear" w:color="auto" w:fill="FFFFFF"/>
        </w:rPr>
        <w:t xml:space="preserve">).  </w:t>
      </w:r>
    </w:p>
    <w:p w14:paraId="7106F881"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Hooker, J., 2018. </w:t>
      </w:r>
      <w:r w:rsidRPr="00F31E20">
        <w:rPr>
          <w:rFonts w:ascii="Arial" w:hAnsi="Arial" w:cs="Arial"/>
          <w:i/>
          <w:iCs/>
          <w:color w:val="222222"/>
          <w:sz w:val="24"/>
          <w:szCs w:val="24"/>
          <w:shd w:val="clear" w:color="auto" w:fill="FFFFFF"/>
        </w:rPr>
        <w:t>Taking ethics seriously: Why ethics is an essential tool for the modern workplace</w:t>
      </w:r>
      <w:r w:rsidRPr="00F31E20">
        <w:rPr>
          <w:rFonts w:ascii="Arial" w:hAnsi="Arial" w:cs="Arial"/>
          <w:color w:val="222222"/>
          <w:sz w:val="24"/>
          <w:szCs w:val="24"/>
          <w:shd w:val="clear" w:color="auto" w:fill="FFFFFF"/>
        </w:rPr>
        <w:t xml:space="preserve">. Taylor &amp; Francis. </w:t>
      </w:r>
    </w:p>
    <w:p w14:paraId="33786426"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Meng, J. and Berger, B.K., 2019. The impact of organizational culture and leadership performance on PR professionals’ job satisfaction: Testing the joint mediating effects of engagement and trust. </w:t>
      </w:r>
      <w:r w:rsidRPr="00F31E20">
        <w:rPr>
          <w:rFonts w:ascii="Arial" w:hAnsi="Arial" w:cs="Arial"/>
          <w:i/>
          <w:iCs/>
          <w:color w:val="222222"/>
          <w:sz w:val="24"/>
          <w:szCs w:val="24"/>
          <w:shd w:val="clear" w:color="auto" w:fill="FFFFFF"/>
        </w:rPr>
        <w:t>Public Relations Review</w:t>
      </w:r>
      <w:r w:rsidRPr="00F31E20">
        <w:rPr>
          <w:rFonts w:ascii="Arial" w:hAnsi="Arial" w:cs="Arial"/>
          <w:color w:val="222222"/>
          <w:sz w:val="24"/>
          <w:szCs w:val="24"/>
          <w:shd w:val="clear" w:color="auto" w:fill="FFFFFF"/>
        </w:rPr>
        <w:t>, </w:t>
      </w:r>
      <w:r w:rsidRPr="00F31E20">
        <w:rPr>
          <w:rFonts w:ascii="Arial" w:hAnsi="Arial" w:cs="Arial"/>
          <w:i/>
          <w:iCs/>
          <w:color w:val="222222"/>
          <w:sz w:val="24"/>
          <w:szCs w:val="24"/>
          <w:shd w:val="clear" w:color="auto" w:fill="FFFFFF"/>
        </w:rPr>
        <w:t>45</w:t>
      </w:r>
      <w:r w:rsidRPr="00F31E20">
        <w:rPr>
          <w:rFonts w:ascii="Arial" w:hAnsi="Arial" w:cs="Arial"/>
          <w:color w:val="222222"/>
          <w:sz w:val="24"/>
          <w:szCs w:val="24"/>
          <w:shd w:val="clear" w:color="auto" w:fill="FFFFFF"/>
        </w:rPr>
        <w:t xml:space="preserve">(1), pp.64-75. </w:t>
      </w:r>
    </w:p>
    <w:p w14:paraId="2CA6E63D" w14:textId="77777777" w:rsidR="00964922" w:rsidRPr="00F31E20" w:rsidRDefault="00964922" w:rsidP="00B95285">
      <w:pPr>
        <w:spacing w:line="360" w:lineRule="auto"/>
        <w:jc w:val="both"/>
        <w:rPr>
          <w:rFonts w:ascii="Arial" w:hAnsi="Arial" w:cs="Arial"/>
          <w:color w:val="222222"/>
          <w:sz w:val="24"/>
          <w:szCs w:val="24"/>
          <w:shd w:val="clear" w:color="auto" w:fill="FFFFFF"/>
        </w:rPr>
      </w:pPr>
      <w:proofErr w:type="spellStart"/>
      <w:r w:rsidRPr="00F31E20">
        <w:rPr>
          <w:rFonts w:ascii="Arial" w:hAnsi="Arial" w:cs="Arial"/>
          <w:color w:val="222222"/>
          <w:sz w:val="24"/>
          <w:szCs w:val="24"/>
          <w:shd w:val="clear" w:color="auto" w:fill="FFFFFF"/>
        </w:rPr>
        <w:t>Mummé</w:t>
      </w:r>
      <w:proofErr w:type="spellEnd"/>
      <w:r w:rsidRPr="00F31E20">
        <w:rPr>
          <w:rFonts w:ascii="Arial" w:hAnsi="Arial" w:cs="Arial"/>
          <w:color w:val="222222"/>
          <w:sz w:val="24"/>
          <w:szCs w:val="24"/>
          <w:shd w:val="clear" w:color="auto" w:fill="FFFFFF"/>
        </w:rPr>
        <w:t xml:space="preserve">, C., 2017. Questions, Questions: Has Weber Had an Impact on Unions’ Representational Responsibilities in Workplace Human Rights </w:t>
      </w:r>
      <w:proofErr w:type="gramStart"/>
      <w:r w:rsidRPr="00F31E20">
        <w:rPr>
          <w:rFonts w:ascii="Arial" w:hAnsi="Arial" w:cs="Arial"/>
          <w:color w:val="222222"/>
          <w:sz w:val="24"/>
          <w:szCs w:val="24"/>
          <w:shd w:val="clear" w:color="auto" w:fill="FFFFFF"/>
        </w:rPr>
        <w:t>Disputes?.</w:t>
      </w:r>
      <w:proofErr w:type="gramEnd"/>
      <w:r w:rsidRPr="00F31E20">
        <w:rPr>
          <w:rFonts w:ascii="Arial" w:hAnsi="Arial" w:cs="Arial"/>
          <w:color w:val="222222"/>
          <w:sz w:val="24"/>
          <w:szCs w:val="24"/>
          <w:shd w:val="clear" w:color="auto" w:fill="FFFFFF"/>
        </w:rPr>
        <w:t xml:space="preserve"> </w:t>
      </w:r>
    </w:p>
    <w:p w14:paraId="19DB833C"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Murphy, P.E. and Murphy, C.E., 2018. Sustainable living: Unilever. In </w:t>
      </w:r>
      <w:r w:rsidRPr="00F31E20">
        <w:rPr>
          <w:rFonts w:ascii="Arial" w:hAnsi="Arial" w:cs="Arial"/>
          <w:i/>
          <w:iCs/>
          <w:color w:val="222222"/>
          <w:sz w:val="24"/>
          <w:szCs w:val="24"/>
          <w:shd w:val="clear" w:color="auto" w:fill="FFFFFF"/>
        </w:rPr>
        <w:t>Progressive Business Models</w:t>
      </w:r>
      <w:r w:rsidRPr="00F31E20">
        <w:rPr>
          <w:rFonts w:ascii="Arial" w:hAnsi="Arial" w:cs="Arial"/>
          <w:color w:val="222222"/>
          <w:sz w:val="24"/>
          <w:szCs w:val="24"/>
          <w:shd w:val="clear" w:color="auto" w:fill="FFFFFF"/>
        </w:rPr>
        <w:t xml:space="preserve"> (pp. 263-286). Palgrave Macmillan, Cham. </w:t>
      </w:r>
    </w:p>
    <w:p w14:paraId="15465CCE" w14:textId="77777777" w:rsidR="00964922" w:rsidRPr="00F31E20" w:rsidRDefault="00964922" w:rsidP="00B95285">
      <w:pPr>
        <w:spacing w:line="360" w:lineRule="auto"/>
        <w:jc w:val="both"/>
        <w:rPr>
          <w:rFonts w:ascii="Arial" w:hAnsi="Arial" w:cs="Arial"/>
          <w:color w:val="222222"/>
          <w:sz w:val="24"/>
          <w:szCs w:val="24"/>
          <w:shd w:val="clear" w:color="auto" w:fill="FFFFFF"/>
        </w:rPr>
      </w:pPr>
      <w:proofErr w:type="spellStart"/>
      <w:r w:rsidRPr="00F31E20">
        <w:rPr>
          <w:rFonts w:ascii="Arial" w:hAnsi="Arial" w:cs="Arial"/>
          <w:color w:val="222222"/>
          <w:sz w:val="24"/>
          <w:szCs w:val="24"/>
          <w:shd w:val="clear" w:color="auto" w:fill="FFFFFF"/>
        </w:rPr>
        <w:t>Nacchia</w:t>
      </w:r>
      <w:proofErr w:type="spellEnd"/>
      <w:r w:rsidRPr="00F31E20">
        <w:rPr>
          <w:rFonts w:ascii="Arial" w:hAnsi="Arial" w:cs="Arial"/>
          <w:color w:val="222222"/>
          <w:sz w:val="24"/>
          <w:szCs w:val="24"/>
          <w:shd w:val="clear" w:color="auto" w:fill="FFFFFF"/>
        </w:rPr>
        <w:t>, F. and Massaro, V., 2017. A JOINT LINGUISTIC-MARKETING ANALYSIS OF BRAND AND PRODUCT NAMES: The case of Unilever. </w:t>
      </w:r>
      <w:r w:rsidRPr="00F31E20">
        <w:rPr>
          <w:rFonts w:ascii="Arial" w:hAnsi="Arial" w:cs="Arial"/>
          <w:i/>
          <w:iCs/>
          <w:color w:val="222222"/>
          <w:sz w:val="24"/>
          <w:szCs w:val="24"/>
          <w:shd w:val="clear" w:color="auto" w:fill="FFFFFF"/>
        </w:rPr>
        <w:t xml:space="preserve">Lingue e </w:t>
      </w:r>
      <w:proofErr w:type="spellStart"/>
      <w:r w:rsidRPr="00F31E20">
        <w:rPr>
          <w:rFonts w:ascii="Arial" w:hAnsi="Arial" w:cs="Arial"/>
          <w:i/>
          <w:iCs/>
          <w:color w:val="222222"/>
          <w:sz w:val="24"/>
          <w:szCs w:val="24"/>
          <w:shd w:val="clear" w:color="auto" w:fill="FFFFFF"/>
        </w:rPr>
        <w:t>Linguaggi</w:t>
      </w:r>
      <w:proofErr w:type="spellEnd"/>
      <w:r w:rsidRPr="00F31E20">
        <w:rPr>
          <w:rFonts w:ascii="Arial" w:hAnsi="Arial" w:cs="Arial"/>
          <w:color w:val="222222"/>
          <w:sz w:val="24"/>
          <w:szCs w:val="24"/>
          <w:shd w:val="clear" w:color="auto" w:fill="FFFFFF"/>
        </w:rPr>
        <w:t>, </w:t>
      </w:r>
      <w:r w:rsidRPr="00F31E20">
        <w:rPr>
          <w:rFonts w:ascii="Arial" w:hAnsi="Arial" w:cs="Arial"/>
          <w:i/>
          <w:iCs/>
          <w:color w:val="222222"/>
          <w:sz w:val="24"/>
          <w:szCs w:val="24"/>
          <w:shd w:val="clear" w:color="auto" w:fill="FFFFFF"/>
        </w:rPr>
        <w:t>22</w:t>
      </w:r>
      <w:r w:rsidRPr="00F31E20">
        <w:rPr>
          <w:rFonts w:ascii="Arial" w:hAnsi="Arial" w:cs="Arial"/>
          <w:color w:val="222222"/>
          <w:sz w:val="24"/>
          <w:szCs w:val="24"/>
          <w:shd w:val="clear" w:color="auto" w:fill="FFFFFF"/>
        </w:rPr>
        <w:t>.</w:t>
      </w:r>
    </w:p>
    <w:p w14:paraId="476313AB"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 xml:space="preserve">Nurmi, J. and </w:t>
      </w:r>
      <w:proofErr w:type="spellStart"/>
      <w:r w:rsidRPr="00F31E20">
        <w:rPr>
          <w:rFonts w:ascii="Arial" w:hAnsi="Arial" w:cs="Arial"/>
          <w:color w:val="222222"/>
          <w:sz w:val="24"/>
          <w:szCs w:val="24"/>
          <w:shd w:val="clear" w:color="auto" w:fill="FFFFFF"/>
        </w:rPr>
        <w:t>Niemelä</w:t>
      </w:r>
      <w:proofErr w:type="spellEnd"/>
      <w:r w:rsidRPr="00F31E20">
        <w:rPr>
          <w:rFonts w:ascii="Arial" w:hAnsi="Arial" w:cs="Arial"/>
          <w:color w:val="222222"/>
          <w:sz w:val="24"/>
          <w:szCs w:val="24"/>
          <w:shd w:val="clear" w:color="auto" w:fill="FFFFFF"/>
        </w:rPr>
        <w:t>, M.S., 2018, November. PESTEL analysis of hacktivism campaign motivations. In </w:t>
      </w:r>
      <w:r w:rsidRPr="00F31E20">
        <w:rPr>
          <w:rFonts w:ascii="Arial" w:hAnsi="Arial" w:cs="Arial"/>
          <w:i/>
          <w:iCs/>
          <w:color w:val="222222"/>
          <w:sz w:val="24"/>
          <w:szCs w:val="24"/>
          <w:shd w:val="clear" w:color="auto" w:fill="FFFFFF"/>
        </w:rPr>
        <w:t>Nordic Conference on Secure IT Systems</w:t>
      </w:r>
      <w:r w:rsidRPr="00F31E20">
        <w:rPr>
          <w:rFonts w:ascii="Arial" w:hAnsi="Arial" w:cs="Arial"/>
          <w:color w:val="222222"/>
          <w:sz w:val="24"/>
          <w:szCs w:val="24"/>
          <w:shd w:val="clear" w:color="auto" w:fill="FFFFFF"/>
        </w:rPr>
        <w:t xml:space="preserve"> (pp. 323-335). Springer, Cham. </w:t>
      </w:r>
    </w:p>
    <w:p w14:paraId="3EF64FE0"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Powers, K., 2019. Organizational Culture. </w:t>
      </w:r>
      <w:r w:rsidRPr="00F31E20">
        <w:rPr>
          <w:rFonts w:ascii="Arial" w:hAnsi="Arial" w:cs="Arial"/>
          <w:i/>
          <w:iCs/>
          <w:color w:val="222222"/>
          <w:sz w:val="24"/>
          <w:szCs w:val="24"/>
          <w:shd w:val="clear" w:color="auto" w:fill="FFFFFF"/>
        </w:rPr>
        <w:t>Workplace Psychology</w:t>
      </w:r>
      <w:r w:rsidRPr="00F31E20">
        <w:rPr>
          <w:rFonts w:ascii="Arial" w:hAnsi="Arial" w:cs="Arial"/>
          <w:color w:val="222222"/>
          <w:sz w:val="24"/>
          <w:szCs w:val="24"/>
          <w:shd w:val="clear" w:color="auto" w:fill="FFFFFF"/>
        </w:rPr>
        <w:t xml:space="preserve">.  </w:t>
      </w:r>
    </w:p>
    <w:p w14:paraId="0A632C87"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Reinhardt, B., 2017. Unilever and farm animal welfare. </w:t>
      </w:r>
      <w:r w:rsidRPr="00F31E20">
        <w:rPr>
          <w:rFonts w:ascii="Arial" w:hAnsi="Arial" w:cs="Arial"/>
          <w:i/>
          <w:iCs/>
          <w:color w:val="222222"/>
          <w:sz w:val="24"/>
          <w:szCs w:val="24"/>
          <w:shd w:val="clear" w:color="auto" w:fill="FFFFFF"/>
        </w:rPr>
        <w:t>The Business of Farm Animal Welfare</w:t>
      </w:r>
      <w:r w:rsidRPr="00F31E20">
        <w:rPr>
          <w:rFonts w:ascii="Arial" w:hAnsi="Arial" w:cs="Arial"/>
          <w:color w:val="222222"/>
          <w:sz w:val="24"/>
          <w:szCs w:val="24"/>
          <w:shd w:val="clear" w:color="auto" w:fill="FFFFFF"/>
        </w:rPr>
        <w:t xml:space="preserve">. </w:t>
      </w:r>
    </w:p>
    <w:p w14:paraId="19AFFCF4"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lastRenderedPageBreak/>
        <w:t>Saxena, R., 2018. Corporate Social Responsibility and Ethical Issues. </w:t>
      </w:r>
      <w:r w:rsidRPr="00F31E20">
        <w:rPr>
          <w:rFonts w:ascii="Arial" w:hAnsi="Arial" w:cs="Arial"/>
          <w:i/>
          <w:iCs/>
          <w:color w:val="222222"/>
          <w:sz w:val="24"/>
          <w:szCs w:val="24"/>
          <w:shd w:val="clear" w:color="auto" w:fill="FFFFFF"/>
        </w:rPr>
        <w:t>Journal of Commerce, Economics &amp; Management</w:t>
      </w:r>
      <w:r w:rsidRPr="00F31E20">
        <w:rPr>
          <w:rFonts w:ascii="Arial" w:hAnsi="Arial" w:cs="Arial"/>
          <w:color w:val="222222"/>
          <w:sz w:val="24"/>
          <w:szCs w:val="24"/>
          <w:shd w:val="clear" w:color="auto" w:fill="FFFFFF"/>
        </w:rPr>
        <w:t>, </w:t>
      </w:r>
      <w:r w:rsidRPr="00F31E20">
        <w:rPr>
          <w:rFonts w:ascii="Arial" w:hAnsi="Arial" w:cs="Arial"/>
          <w:i/>
          <w:iCs/>
          <w:color w:val="222222"/>
          <w:sz w:val="24"/>
          <w:szCs w:val="24"/>
          <w:shd w:val="clear" w:color="auto" w:fill="FFFFFF"/>
        </w:rPr>
        <w:t>2</w:t>
      </w:r>
      <w:r w:rsidRPr="00F31E20">
        <w:rPr>
          <w:rFonts w:ascii="Arial" w:hAnsi="Arial" w:cs="Arial"/>
          <w:color w:val="222222"/>
          <w:sz w:val="24"/>
          <w:szCs w:val="24"/>
          <w:shd w:val="clear" w:color="auto" w:fill="FFFFFF"/>
        </w:rPr>
        <w:t xml:space="preserve">(1), pp.1-17. </w:t>
      </w:r>
    </w:p>
    <w:p w14:paraId="0F87E22D" w14:textId="77777777" w:rsidR="00964922" w:rsidRPr="00F31E20" w:rsidRDefault="00964922" w:rsidP="00B95285">
      <w:pPr>
        <w:spacing w:line="360" w:lineRule="auto"/>
        <w:jc w:val="both"/>
        <w:rPr>
          <w:rFonts w:ascii="Arial" w:hAnsi="Arial" w:cs="Arial"/>
          <w:color w:val="000000"/>
          <w:sz w:val="24"/>
          <w:szCs w:val="24"/>
          <w:shd w:val="clear" w:color="auto" w:fill="FFFFFF"/>
        </w:rPr>
      </w:pPr>
      <w:r w:rsidRPr="00F31E20">
        <w:rPr>
          <w:rFonts w:ascii="Arial" w:hAnsi="Arial" w:cs="Arial"/>
          <w:color w:val="000000"/>
          <w:sz w:val="24"/>
          <w:szCs w:val="24"/>
          <w:shd w:val="clear" w:color="auto" w:fill="FFFFFF"/>
        </w:rPr>
        <w:t xml:space="preserve">Unilever, 2021. [online] Available at: &lt;https://www.unilever.com/&gt; [Accessed 12 June 2021]. </w:t>
      </w:r>
    </w:p>
    <w:p w14:paraId="6AFCA167" w14:textId="77777777" w:rsidR="00964922" w:rsidRPr="00F31E20" w:rsidRDefault="00964922" w:rsidP="00B95285">
      <w:pPr>
        <w:spacing w:line="360" w:lineRule="auto"/>
        <w:jc w:val="both"/>
        <w:rPr>
          <w:rFonts w:ascii="Arial" w:hAnsi="Arial" w:cs="Arial"/>
          <w:color w:val="222222"/>
          <w:sz w:val="24"/>
          <w:szCs w:val="24"/>
          <w:shd w:val="clear" w:color="auto" w:fill="FFFFFF"/>
        </w:rPr>
      </w:pPr>
      <w:r w:rsidRPr="00F31E20">
        <w:rPr>
          <w:rFonts w:ascii="Arial" w:hAnsi="Arial" w:cs="Arial"/>
          <w:color w:val="222222"/>
          <w:sz w:val="24"/>
          <w:szCs w:val="24"/>
          <w:shd w:val="clear" w:color="auto" w:fill="FFFFFF"/>
        </w:rPr>
        <w:t>Warrick, D.D., 2017. What leaders need to know about organizational culture. </w:t>
      </w:r>
      <w:r w:rsidRPr="00F31E20">
        <w:rPr>
          <w:rFonts w:ascii="Arial" w:hAnsi="Arial" w:cs="Arial"/>
          <w:i/>
          <w:iCs/>
          <w:color w:val="222222"/>
          <w:sz w:val="24"/>
          <w:szCs w:val="24"/>
          <w:shd w:val="clear" w:color="auto" w:fill="FFFFFF"/>
        </w:rPr>
        <w:t>Business Horizons</w:t>
      </w:r>
      <w:r w:rsidRPr="00F31E20">
        <w:rPr>
          <w:rFonts w:ascii="Arial" w:hAnsi="Arial" w:cs="Arial"/>
          <w:color w:val="222222"/>
          <w:sz w:val="24"/>
          <w:szCs w:val="24"/>
          <w:shd w:val="clear" w:color="auto" w:fill="FFFFFF"/>
        </w:rPr>
        <w:t>, </w:t>
      </w:r>
      <w:r w:rsidRPr="00F31E20">
        <w:rPr>
          <w:rFonts w:ascii="Arial" w:hAnsi="Arial" w:cs="Arial"/>
          <w:i/>
          <w:iCs/>
          <w:color w:val="222222"/>
          <w:sz w:val="24"/>
          <w:szCs w:val="24"/>
          <w:shd w:val="clear" w:color="auto" w:fill="FFFFFF"/>
        </w:rPr>
        <w:t>60</w:t>
      </w:r>
      <w:r w:rsidRPr="00F31E20">
        <w:rPr>
          <w:rFonts w:ascii="Arial" w:hAnsi="Arial" w:cs="Arial"/>
          <w:color w:val="222222"/>
          <w:sz w:val="24"/>
          <w:szCs w:val="24"/>
          <w:shd w:val="clear" w:color="auto" w:fill="FFFFFF"/>
        </w:rPr>
        <w:t xml:space="preserve">(3), pp.395-404 </w:t>
      </w:r>
    </w:p>
    <w:p w14:paraId="78C8CA13" w14:textId="77777777" w:rsidR="0033605D" w:rsidRPr="00F31E20" w:rsidRDefault="0033605D" w:rsidP="0033605D">
      <w:pPr>
        <w:spacing w:line="360" w:lineRule="auto"/>
        <w:jc w:val="center"/>
        <w:rPr>
          <w:rFonts w:ascii="Arial" w:hAnsi="Arial" w:cs="Arial"/>
          <w:b/>
          <w:sz w:val="24"/>
          <w:szCs w:val="24"/>
        </w:rPr>
      </w:pPr>
    </w:p>
    <w:p w14:paraId="49FD3D34" w14:textId="77777777" w:rsidR="0033605D" w:rsidRPr="00F31E20" w:rsidRDefault="0033605D" w:rsidP="0033605D">
      <w:pPr>
        <w:spacing w:line="360" w:lineRule="auto"/>
        <w:jc w:val="center"/>
        <w:rPr>
          <w:rFonts w:ascii="Arial" w:hAnsi="Arial" w:cs="Arial"/>
          <w:b/>
          <w:sz w:val="24"/>
          <w:szCs w:val="24"/>
        </w:rPr>
      </w:pPr>
    </w:p>
    <w:p w14:paraId="1321C8F0" w14:textId="77777777" w:rsidR="0033605D" w:rsidRPr="00F31E20" w:rsidRDefault="0033605D" w:rsidP="0033605D">
      <w:pPr>
        <w:spacing w:line="360" w:lineRule="auto"/>
        <w:jc w:val="center"/>
        <w:rPr>
          <w:rFonts w:ascii="Arial" w:hAnsi="Arial" w:cs="Arial"/>
          <w:b/>
          <w:sz w:val="24"/>
          <w:szCs w:val="24"/>
        </w:rPr>
      </w:pPr>
    </w:p>
    <w:p w14:paraId="122658E3" w14:textId="77777777" w:rsidR="0033605D" w:rsidRPr="00F31E20" w:rsidRDefault="0033605D" w:rsidP="0033605D">
      <w:pPr>
        <w:spacing w:line="360" w:lineRule="auto"/>
        <w:jc w:val="center"/>
        <w:rPr>
          <w:rFonts w:ascii="Arial" w:hAnsi="Arial" w:cs="Arial"/>
          <w:b/>
          <w:sz w:val="24"/>
          <w:szCs w:val="24"/>
        </w:rPr>
      </w:pPr>
    </w:p>
    <w:p w14:paraId="642CAAB2" w14:textId="77777777" w:rsidR="0033605D" w:rsidRPr="00F31E20" w:rsidRDefault="0033605D" w:rsidP="0033605D">
      <w:pPr>
        <w:spacing w:line="360" w:lineRule="auto"/>
        <w:jc w:val="center"/>
        <w:rPr>
          <w:rFonts w:ascii="Arial" w:hAnsi="Arial" w:cs="Arial"/>
          <w:b/>
          <w:sz w:val="24"/>
          <w:szCs w:val="24"/>
        </w:rPr>
      </w:pPr>
    </w:p>
    <w:p w14:paraId="209D4B47" w14:textId="77777777" w:rsidR="0033605D" w:rsidRPr="00F31E20" w:rsidRDefault="0033605D" w:rsidP="0033605D">
      <w:pPr>
        <w:spacing w:line="360" w:lineRule="auto"/>
        <w:jc w:val="center"/>
        <w:rPr>
          <w:rFonts w:ascii="Arial" w:hAnsi="Arial" w:cs="Arial"/>
          <w:b/>
          <w:sz w:val="24"/>
          <w:szCs w:val="24"/>
        </w:rPr>
      </w:pPr>
    </w:p>
    <w:p w14:paraId="4D5DA9C0" w14:textId="77777777" w:rsidR="0033605D" w:rsidRPr="00F31E20" w:rsidRDefault="0033605D" w:rsidP="0033605D">
      <w:pPr>
        <w:spacing w:line="360" w:lineRule="auto"/>
        <w:jc w:val="center"/>
        <w:rPr>
          <w:rFonts w:ascii="Arial" w:hAnsi="Arial" w:cs="Arial"/>
          <w:b/>
          <w:sz w:val="24"/>
          <w:szCs w:val="24"/>
        </w:rPr>
      </w:pPr>
    </w:p>
    <w:p w14:paraId="1D46051E" w14:textId="77777777" w:rsidR="0033605D" w:rsidRPr="00F31E20" w:rsidRDefault="0033605D" w:rsidP="0033605D">
      <w:pPr>
        <w:spacing w:line="360" w:lineRule="auto"/>
        <w:jc w:val="center"/>
        <w:rPr>
          <w:rFonts w:ascii="Arial" w:hAnsi="Arial" w:cs="Arial"/>
          <w:b/>
          <w:sz w:val="24"/>
          <w:szCs w:val="24"/>
        </w:rPr>
      </w:pPr>
    </w:p>
    <w:p w14:paraId="223F05A0" w14:textId="77777777" w:rsidR="00964922" w:rsidRPr="00F31E20" w:rsidRDefault="00964922" w:rsidP="0033605D">
      <w:pPr>
        <w:spacing w:line="360" w:lineRule="auto"/>
        <w:jc w:val="center"/>
        <w:rPr>
          <w:rFonts w:ascii="Arial" w:hAnsi="Arial" w:cs="Arial"/>
          <w:b/>
          <w:sz w:val="24"/>
          <w:szCs w:val="24"/>
        </w:rPr>
      </w:pPr>
    </w:p>
    <w:p w14:paraId="66C787AA" w14:textId="77777777" w:rsidR="00964922" w:rsidRPr="00F31E20" w:rsidRDefault="00964922" w:rsidP="0033605D">
      <w:pPr>
        <w:spacing w:line="360" w:lineRule="auto"/>
        <w:jc w:val="center"/>
        <w:rPr>
          <w:rFonts w:ascii="Arial" w:hAnsi="Arial" w:cs="Arial"/>
          <w:b/>
          <w:sz w:val="24"/>
          <w:szCs w:val="24"/>
        </w:rPr>
      </w:pPr>
    </w:p>
    <w:p w14:paraId="0FAC7BF9" w14:textId="77777777" w:rsidR="00964922" w:rsidRPr="00F31E20" w:rsidRDefault="00964922" w:rsidP="0033605D">
      <w:pPr>
        <w:spacing w:line="360" w:lineRule="auto"/>
        <w:jc w:val="center"/>
        <w:rPr>
          <w:rFonts w:ascii="Arial" w:hAnsi="Arial" w:cs="Arial"/>
          <w:b/>
          <w:sz w:val="24"/>
          <w:szCs w:val="24"/>
        </w:rPr>
      </w:pPr>
    </w:p>
    <w:p w14:paraId="671CB28E" w14:textId="77777777" w:rsidR="00964922" w:rsidRPr="00F31E20" w:rsidRDefault="00964922" w:rsidP="0033605D">
      <w:pPr>
        <w:spacing w:line="360" w:lineRule="auto"/>
        <w:jc w:val="center"/>
        <w:rPr>
          <w:rFonts w:ascii="Arial" w:hAnsi="Arial" w:cs="Arial"/>
          <w:b/>
          <w:sz w:val="24"/>
          <w:szCs w:val="24"/>
        </w:rPr>
      </w:pPr>
    </w:p>
    <w:p w14:paraId="52FAED24" w14:textId="77777777" w:rsidR="00964922" w:rsidRPr="00F31E20" w:rsidRDefault="00964922" w:rsidP="0033605D">
      <w:pPr>
        <w:spacing w:line="360" w:lineRule="auto"/>
        <w:jc w:val="center"/>
        <w:rPr>
          <w:rFonts w:ascii="Arial" w:hAnsi="Arial" w:cs="Arial"/>
          <w:b/>
          <w:sz w:val="24"/>
          <w:szCs w:val="24"/>
        </w:rPr>
      </w:pPr>
    </w:p>
    <w:p w14:paraId="7F686C12" w14:textId="77777777" w:rsidR="00964922" w:rsidRPr="00F31E20" w:rsidRDefault="00964922" w:rsidP="0033605D">
      <w:pPr>
        <w:spacing w:line="360" w:lineRule="auto"/>
        <w:jc w:val="center"/>
        <w:rPr>
          <w:rFonts w:ascii="Arial" w:hAnsi="Arial" w:cs="Arial"/>
          <w:b/>
          <w:sz w:val="24"/>
          <w:szCs w:val="24"/>
        </w:rPr>
      </w:pPr>
    </w:p>
    <w:p w14:paraId="75064B56" w14:textId="77777777" w:rsidR="00964922" w:rsidRPr="00F31E20" w:rsidRDefault="00964922" w:rsidP="0033605D">
      <w:pPr>
        <w:spacing w:line="360" w:lineRule="auto"/>
        <w:jc w:val="center"/>
        <w:rPr>
          <w:rFonts w:ascii="Arial" w:hAnsi="Arial" w:cs="Arial"/>
          <w:b/>
          <w:sz w:val="24"/>
          <w:szCs w:val="24"/>
        </w:rPr>
      </w:pPr>
    </w:p>
    <w:p w14:paraId="0D8522E6" w14:textId="77777777" w:rsidR="00964922" w:rsidRPr="00F31E20" w:rsidRDefault="00964922" w:rsidP="0033605D">
      <w:pPr>
        <w:spacing w:line="360" w:lineRule="auto"/>
        <w:jc w:val="center"/>
        <w:rPr>
          <w:rFonts w:ascii="Arial" w:hAnsi="Arial" w:cs="Arial"/>
          <w:b/>
          <w:sz w:val="24"/>
          <w:szCs w:val="24"/>
        </w:rPr>
      </w:pPr>
    </w:p>
    <w:p w14:paraId="47988E06" w14:textId="77777777" w:rsidR="0033605D" w:rsidRPr="00F31E20" w:rsidRDefault="0033605D" w:rsidP="00470AFF">
      <w:pPr>
        <w:spacing w:line="360" w:lineRule="auto"/>
        <w:rPr>
          <w:rFonts w:ascii="Arial" w:hAnsi="Arial" w:cs="Arial"/>
          <w:b/>
          <w:sz w:val="24"/>
          <w:szCs w:val="24"/>
        </w:rPr>
      </w:pPr>
    </w:p>
    <w:p w14:paraId="428D460F" w14:textId="77777777" w:rsidR="0033605D" w:rsidRPr="00F31E20" w:rsidRDefault="0033605D" w:rsidP="00964922">
      <w:pPr>
        <w:pStyle w:val="Heading2"/>
        <w:rPr>
          <w:rFonts w:cs="Arial"/>
          <w:sz w:val="24"/>
          <w:szCs w:val="24"/>
        </w:rPr>
      </w:pPr>
      <w:bookmarkStart w:id="8" w:name="_Toc74408502"/>
      <w:r w:rsidRPr="00F31E20">
        <w:rPr>
          <w:rFonts w:cs="Arial"/>
          <w:sz w:val="24"/>
          <w:szCs w:val="24"/>
        </w:rPr>
        <w:t>Appendix</w:t>
      </w:r>
      <w:bookmarkEnd w:id="8"/>
      <w:r w:rsidRPr="00F31E20">
        <w:rPr>
          <w:rFonts w:cs="Arial"/>
          <w:sz w:val="24"/>
          <w:szCs w:val="24"/>
        </w:rPr>
        <w:t xml:space="preserve"> </w:t>
      </w:r>
    </w:p>
    <w:p w14:paraId="40C58B09" w14:textId="77777777" w:rsidR="000C7E90" w:rsidRPr="00F31E20" w:rsidRDefault="000C7E90" w:rsidP="000C7E90">
      <w:pPr>
        <w:pStyle w:val="ListParagraph"/>
        <w:numPr>
          <w:ilvl w:val="0"/>
          <w:numId w:val="2"/>
        </w:numPr>
        <w:spacing w:line="360" w:lineRule="auto"/>
        <w:rPr>
          <w:rFonts w:ascii="Arial" w:hAnsi="Arial" w:cs="Arial"/>
          <w:b/>
          <w:sz w:val="24"/>
          <w:szCs w:val="24"/>
        </w:rPr>
      </w:pPr>
      <w:r w:rsidRPr="00F31E20">
        <w:rPr>
          <w:rFonts w:ascii="Arial" w:hAnsi="Arial" w:cs="Arial"/>
          <w:sz w:val="24"/>
          <w:szCs w:val="24"/>
        </w:rPr>
        <w:t xml:space="preserve">How does Unilever support professional development of employees? </w:t>
      </w:r>
    </w:p>
    <w:p w14:paraId="7573AD16" w14:textId="77777777" w:rsidR="000C7E90" w:rsidRPr="00F31E20" w:rsidRDefault="000C7E90" w:rsidP="000C7E90">
      <w:pPr>
        <w:pStyle w:val="ListParagraph"/>
        <w:numPr>
          <w:ilvl w:val="0"/>
          <w:numId w:val="2"/>
        </w:numPr>
        <w:spacing w:line="360" w:lineRule="auto"/>
        <w:rPr>
          <w:rFonts w:ascii="Arial" w:hAnsi="Arial" w:cs="Arial"/>
          <w:b/>
          <w:sz w:val="24"/>
          <w:szCs w:val="24"/>
        </w:rPr>
      </w:pPr>
      <w:r w:rsidRPr="00F31E20">
        <w:rPr>
          <w:rFonts w:ascii="Arial" w:hAnsi="Arial" w:cs="Arial"/>
          <w:sz w:val="24"/>
          <w:szCs w:val="24"/>
        </w:rPr>
        <w:t xml:space="preserve">What is the organizational structure of Unilever? </w:t>
      </w:r>
    </w:p>
    <w:p w14:paraId="71C41681" w14:textId="77777777" w:rsidR="000C7E90" w:rsidRPr="00F31E20" w:rsidRDefault="000C7E90" w:rsidP="000C7E90">
      <w:pPr>
        <w:pStyle w:val="ListParagraph"/>
        <w:numPr>
          <w:ilvl w:val="0"/>
          <w:numId w:val="2"/>
        </w:numPr>
        <w:spacing w:line="360" w:lineRule="auto"/>
        <w:rPr>
          <w:rFonts w:ascii="Arial" w:hAnsi="Arial" w:cs="Arial"/>
          <w:b/>
          <w:sz w:val="24"/>
          <w:szCs w:val="24"/>
        </w:rPr>
      </w:pPr>
      <w:r w:rsidRPr="00F31E20">
        <w:rPr>
          <w:rFonts w:ascii="Arial" w:hAnsi="Arial" w:cs="Arial"/>
          <w:sz w:val="24"/>
          <w:szCs w:val="24"/>
        </w:rPr>
        <w:t xml:space="preserve">What are the core values associated with Unilever culture? </w:t>
      </w:r>
    </w:p>
    <w:p w14:paraId="0AA05A43" w14:textId="77777777" w:rsidR="0033605D" w:rsidRPr="00F31E20" w:rsidRDefault="000C7E90" w:rsidP="000C7E90">
      <w:pPr>
        <w:pStyle w:val="ListParagraph"/>
        <w:numPr>
          <w:ilvl w:val="0"/>
          <w:numId w:val="2"/>
        </w:numPr>
        <w:spacing w:line="360" w:lineRule="auto"/>
        <w:rPr>
          <w:rFonts w:ascii="Arial" w:hAnsi="Arial" w:cs="Arial"/>
          <w:b/>
          <w:sz w:val="24"/>
          <w:szCs w:val="24"/>
        </w:rPr>
      </w:pPr>
      <w:r w:rsidRPr="00F31E20">
        <w:rPr>
          <w:rFonts w:ascii="Arial" w:hAnsi="Arial" w:cs="Arial"/>
          <w:sz w:val="24"/>
          <w:szCs w:val="24"/>
        </w:rPr>
        <w:t xml:space="preserve">Does Unilever provide appropriate working environment? </w:t>
      </w:r>
      <w:r w:rsidRPr="00F31E20">
        <w:rPr>
          <w:rFonts w:ascii="Arial" w:hAnsi="Arial" w:cs="Arial"/>
          <w:sz w:val="24"/>
          <w:szCs w:val="24"/>
        </w:rPr>
        <w:br/>
      </w:r>
    </w:p>
    <w:p w14:paraId="44B37882" w14:textId="77777777" w:rsidR="0033605D" w:rsidRPr="00F31E20" w:rsidRDefault="0033605D" w:rsidP="0033605D">
      <w:pPr>
        <w:spacing w:line="360" w:lineRule="auto"/>
        <w:jc w:val="center"/>
        <w:rPr>
          <w:rFonts w:ascii="Arial" w:hAnsi="Arial" w:cs="Arial"/>
          <w:b/>
          <w:sz w:val="24"/>
          <w:szCs w:val="24"/>
        </w:rPr>
      </w:pPr>
    </w:p>
    <w:p w14:paraId="3422E799" w14:textId="77777777" w:rsidR="0033605D" w:rsidRPr="00F31E20" w:rsidRDefault="0033605D" w:rsidP="0033605D">
      <w:pPr>
        <w:spacing w:line="360" w:lineRule="auto"/>
        <w:jc w:val="center"/>
        <w:rPr>
          <w:rFonts w:ascii="Arial" w:hAnsi="Arial" w:cs="Arial"/>
          <w:b/>
          <w:sz w:val="24"/>
          <w:szCs w:val="24"/>
        </w:rPr>
      </w:pPr>
    </w:p>
    <w:p w14:paraId="3A1BA04A" w14:textId="77777777" w:rsidR="0033605D" w:rsidRPr="00F31E20" w:rsidRDefault="0033605D" w:rsidP="00D72DE0">
      <w:pPr>
        <w:spacing w:line="360" w:lineRule="auto"/>
        <w:jc w:val="both"/>
        <w:rPr>
          <w:rFonts w:ascii="Arial" w:hAnsi="Arial" w:cs="Arial"/>
          <w:sz w:val="24"/>
          <w:szCs w:val="24"/>
        </w:rPr>
      </w:pPr>
    </w:p>
    <w:p w14:paraId="50E10A34" w14:textId="77777777" w:rsidR="000D4FA3" w:rsidRPr="00F31E20" w:rsidRDefault="000D4FA3" w:rsidP="00E710D8">
      <w:pPr>
        <w:spacing w:line="360" w:lineRule="auto"/>
        <w:jc w:val="both"/>
        <w:rPr>
          <w:rFonts w:ascii="Arial" w:hAnsi="Arial" w:cs="Arial"/>
          <w:b/>
          <w:sz w:val="24"/>
          <w:szCs w:val="24"/>
        </w:rPr>
      </w:pPr>
    </w:p>
    <w:sectPr w:rsidR="000D4FA3" w:rsidRPr="00F31E20" w:rsidSect="00B34BE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5E971" w14:textId="77777777" w:rsidR="00C222DB" w:rsidRDefault="00C222DB" w:rsidP="002209B1">
      <w:pPr>
        <w:spacing w:after="0" w:line="240" w:lineRule="auto"/>
      </w:pPr>
      <w:r>
        <w:separator/>
      </w:r>
    </w:p>
  </w:endnote>
  <w:endnote w:type="continuationSeparator" w:id="0">
    <w:p w14:paraId="7810EB7B" w14:textId="77777777" w:rsidR="00C222DB" w:rsidRDefault="00C222DB" w:rsidP="00220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9453605"/>
      <w:docPartObj>
        <w:docPartGallery w:val="Page Numbers (Bottom of Page)"/>
        <w:docPartUnique/>
      </w:docPartObj>
    </w:sdtPr>
    <w:sdtEndPr/>
    <w:sdtContent>
      <w:p w14:paraId="5A04BC3E" w14:textId="77777777" w:rsidR="00D61A1E" w:rsidRDefault="00C222DB">
        <w:pPr>
          <w:pStyle w:val="Footer"/>
          <w:jc w:val="right"/>
        </w:pPr>
        <w:r>
          <w:fldChar w:fldCharType="begin"/>
        </w:r>
        <w:r>
          <w:instrText xml:space="preserve"> PAGE   \* MERGEFORMAT </w:instrText>
        </w:r>
        <w:r>
          <w:fldChar w:fldCharType="separate"/>
        </w:r>
        <w:r w:rsidR="001435D0">
          <w:rPr>
            <w:noProof/>
          </w:rPr>
          <w:t>1</w:t>
        </w:r>
        <w:r>
          <w:rPr>
            <w:noProof/>
          </w:rPr>
          <w:fldChar w:fldCharType="end"/>
        </w:r>
      </w:p>
    </w:sdtContent>
  </w:sdt>
  <w:p w14:paraId="02B68413" w14:textId="77777777" w:rsidR="00D61A1E" w:rsidRDefault="00D61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6553E" w14:textId="77777777" w:rsidR="00C222DB" w:rsidRDefault="00C222DB" w:rsidP="002209B1">
      <w:pPr>
        <w:spacing w:after="0" w:line="240" w:lineRule="auto"/>
      </w:pPr>
      <w:r>
        <w:separator/>
      </w:r>
    </w:p>
  </w:footnote>
  <w:footnote w:type="continuationSeparator" w:id="0">
    <w:p w14:paraId="412F229B" w14:textId="77777777" w:rsidR="00C222DB" w:rsidRDefault="00C222DB" w:rsidP="002209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1021C"/>
    <w:multiLevelType w:val="hybridMultilevel"/>
    <w:tmpl w:val="8124EB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725F8A"/>
    <w:multiLevelType w:val="hybridMultilevel"/>
    <w:tmpl w:val="FFC86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E99"/>
    <w:rsid w:val="000124DA"/>
    <w:rsid w:val="000B1BF4"/>
    <w:rsid w:val="000C7E90"/>
    <w:rsid w:val="000D4FA3"/>
    <w:rsid w:val="000D6AE3"/>
    <w:rsid w:val="000D733B"/>
    <w:rsid w:val="000E501A"/>
    <w:rsid w:val="00105E5A"/>
    <w:rsid w:val="001353AE"/>
    <w:rsid w:val="001435D0"/>
    <w:rsid w:val="00175CFB"/>
    <w:rsid w:val="00180422"/>
    <w:rsid w:val="00192CB7"/>
    <w:rsid w:val="001B6715"/>
    <w:rsid w:val="001D7284"/>
    <w:rsid w:val="001D7700"/>
    <w:rsid w:val="002023BF"/>
    <w:rsid w:val="00204087"/>
    <w:rsid w:val="002209B1"/>
    <w:rsid w:val="00227F0F"/>
    <w:rsid w:val="00247DBE"/>
    <w:rsid w:val="00271057"/>
    <w:rsid w:val="002A715E"/>
    <w:rsid w:val="002C5CF3"/>
    <w:rsid w:val="002E6835"/>
    <w:rsid w:val="002F6196"/>
    <w:rsid w:val="003036EA"/>
    <w:rsid w:val="00317C57"/>
    <w:rsid w:val="00330A43"/>
    <w:rsid w:val="00334D19"/>
    <w:rsid w:val="0033605D"/>
    <w:rsid w:val="00342021"/>
    <w:rsid w:val="00380DE3"/>
    <w:rsid w:val="003823B5"/>
    <w:rsid w:val="003A5561"/>
    <w:rsid w:val="003B2BC5"/>
    <w:rsid w:val="00442627"/>
    <w:rsid w:val="00460F14"/>
    <w:rsid w:val="00464A3F"/>
    <w:rsid w:val="00470AFF"/>
    <w:rsid w:val="004E6410"/>
    <w:rsid w:val="00515669"/>
    <w:rsid w:val="00540123"/>
    <w:rsid w:val="00564730"/>
    <w:rsid w:val="005E7C09"/>
    <w:rsid w:val="0060771C"/>
    <w:rsid w:val="006140F2"/>
    <w:rsid w:val="006D06FE"/>
    <w:rsid w:val="00730358"/>
    <w:rsid w:val="0079290E"/>
    <w:rsid w:val="007C622D"/>
    <w:rsid w:val="008255F5"/>
    <w:rsid w:val="00836A68"/>
    <w:rsid w:val="00856268"/>
    <w:rsid w:val="00895EE1"/>
    <w:rsid w:val="008B0B13"/>
    <w:rsid w:val="008C09F2"/>
    <w:rsid w:val="008D0A83"/>
    <w:rsid w:val="009170C8"/>
    <w:rsid w:val="009229EC"/>
    <w:rsid w:val="00933AAF"/>
    <w:rsid w:val="00964922"/>
    <w:rsid w:val="009A3B78"/>
    <w:rsid w:val="00A67AAA"/>
    <w:rsid w:val="00A8612E"/>
    <w:rsid w:val="00A879E9"/>
    <w:rsid w:val="00B34BE4"/>
    <w:rsid w:val="00B92789"/>
    <w:rsid w:val="00B95285"/>
    <w:rsid w:val="00BC2F37"/>
    <w:rsid w:val="00BF79A0"/>
    <w:rsid w:val="00C004AE"/>
    <w:rsid w:val="00C222DB"/>
    <w:rsid w:val="00C43D88"/>
    <w:rsid w:val="00C52D17"/>
    <w:rsid w:val="00C731BB"/>
    <w:rsid w:val="00CE0E99"/>
    <w:rsid w:val="00CE649F"/>
    <w:rsid w:val="00D61A1E"/>
    <w:rsid w:val="00D72DE0"/>
    <w:rsid w:val="00D77AB4"/>
    <w:rsid w:val="00D86E7C"/>
    <w:rsid w:val="00D90FBF"/>
    <w:rsid w:val="00E022C3"/>
    <w:rsid w:val="00E31E7B"/>
    <w:rsid w:val="00E4614A"/>
    <w:rsid w:val="00E57E2B"/>
    <w:rsid w:val="00E710D8"/>
    <w:rsid w:val="00E7385D"/>
    <w:rsid w:val="00E757C9"/>
    <w:rsid w:val="00E82C04"/>
    <w:rsid w:val="00E97208"/>
    <w:rsid w:val="00EA3F80"/>
    <w:rsid w:val="00F16759"/>
    <w:rsid w:val="00F31E20"/>
    <w:rsid w:val="00FC49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B2FF8"/>
  <w15:docId w15:val="{527A114E-E1E9-45A9-A987-A9612103E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BE4"/>
  </w:style>
  <w:style w:type="paragraph" w:styleId="Heading1">
    <w:name w:val="heading 1"/>
    <w:basedOn w:val="Normal"/>
    <w:next w:val="Normal"/>
    <w:link w:val="Heading1Char"/>
    <w:uiPriority w:val="9"/>
    <w:qFormat/>
    <w:rsid w:val="009649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64922"/>
    <w:pPr>
      <w:keepNext/>
      <w:keepLines/>
      <w:spacing w:before="200" w:after="0"/>
      <w:jc w:val="center"/>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209B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209B1"/>
  </w:style>
  <w:style w:type="paragraph" w:styleId="Footer">
    <w:name w:val="footer"/>
    <w:basedOn w:val="Normal"/>
    <w:link w:val="FooterChar"/>
    <w:uiPriority w:val="99"/>
    <w:unhideWhenUsed/>
    <w:rsid w:val="002209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09B1"/>
  </w:style>
  <w:style w:type="paragraph" w:styleId="BalloonText">
    <w:name w:val="Balloon Text"/>
    <w:basedOn w:val="Normal"/>
    <w:link w:val="BalloonTextChar"/>
    <w:uiPriority w:val="99"/>
    <w:semiHidden/>
    <w:unhideWhenUsed/>
    <w:rsid w:val="00E75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7C9"/>
    <w:rPr>
      <w:rFonts w:ascii="Tahoma" w:hAnsi="Tahoma" w:cs="Tahoma"/>
      <w:sz w:val="16"/>
      <w:szCs w:val="16"/>
    </w:rPr>
  </w:style>
  <w:style w:type="paragraph" w:styleId="ListParagraph">
    <w:name w:val="List Paragraph"/>
    <w:basedOn w:val="Normal"/>
    <w:uiPriority w:val="34"/>
    <w:qFormat/>
    <w:rsid w:val="002C5CF3"/>
    <w:pPr>
      <w:ind w:left="720"/>
      <w:contextualSpacing/>
    </w:pPr>
  </w:style>
  <w:style w:type="character" w:customStyle="1" w:styleId="Heading2Char">
    <w:name w:val="Heading 2 Char"/>
    <w:basedOn w:val="DefaultParagraphFont"/>
    <w:link w:val="Heading2"/>
    <w:uiPriority w:val="9"/>
    <w:rsid w:val="00964922"/>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96492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64922"/>
    <w:pPr>
      <w:outlineLvl w:val="9"/>
    </w:pPr>
  </w:style>
  <w:style w:type="paragraph" w:styleId="TOC2">
    <w:name w:val="toc 2"/>
    <w:basedOn w:val="Normal"/>
    <w:next w:val="Normal"/>
    <w:autoRedefine/>
    <w:uiPriority w:val="39"/>
    <w:unhideWhenUsed/>
    <w:rsid w:val="00964922"/>
    <w:pPr>
      <w:tabs>
        <w:tab w:val="right" w:leader="dot" w:pos="9350"/>
      </w:tabs>
      <w:spacing w:after="100" w:line="360" w:lineRule="auto"/>
      <w:ind w:left="220"/>
      <w:jc w:val="center"/>
    </w:pPr>
    <w:rPr>
      <w:rFonts w:ascii="Arial" w:hAnsi="Arial" w:cs="Arial"/>
      <w:b/>
    </w:rPr>
  </w:style>
  <w:style w:type="character" w:styleId="Hyperlink">
    <w:name w:val="Hyperlink"/>
    <w:basedOn w:val="DefaultParagraphFont"/>
    <w:uiPriority w:val="99"/>
    <w:unhideWhenUsed/>
    <w:rsid w:val="00964922"/>
    <w:rPr>
      <w:color w:val="0000FF" w:themeColor="hyperlink"/>
      <w:u w:val="single"/>
    </w:rPr>
  </w:style>
  <w:style w:type="character" w:styleId="Strong">
    <w:name w:val="Strong"/>
    <w:basedOn w:val="DefaultParagraphFont"/>
    <w:uiPriority w:val="22"/>
    <w:qFormat/>
    <w:rsid w:val="00F31E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53DFD2-984B-4EA0-8D6F-985FB69D3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3732</Words>
  <Characters>21279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Bogdan Georgescu (1906354)</cp:lastModifiedBy>
  <cp:revision>5</cp:revision>
  <dcterms:created xsi:type="dcterms:W3CDTF">2021-07-21T10:25:00Z</dcterms:created>
  <dcterms:modified xsi:type="dcterms:W3CDTF">2021-07-21T10:27:00Z</dcterms:modified>
</cp:coreProperties>
</file>