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B2A91" w:rsidRPr="00C57FBC" w:rsidRDefault="00C57FBC" w:rsidP="00C57FBC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bookmarkStart w:id="0" w:name="_GoBack"/>
      <w:bookmarkEnd w:id="0"/>
      <w:r w:rsidRPr="00C57FBC">
        <w:rPr>
          <w:rFonts w:ascii="Arial" w:hAnsi="Arial" w:cs="Arial"/>
          <w:b/>
          <w:sz w:val="28"/>
          <w:szCs w:val="28"/>
          <w:u w:val="single"/>
        </w:rPr>
        <w:t xml:space="preserve">CPIA – Group Task </w:t>
      </w:r>
    </w:p>
    <w:p w:rsidR="001773A8" w:rsidRPr="00C57FBC" w:rsidRDefault="001773A8">
      <w:pPr>
        <w:rPr>
          <w:rFonts w:ascii="Arial" w:hAnsi="Arial" w:cs="Arial"/>
          <w:b/>
          <w:sz w:val="28"/>
          <w:szCs w:val="28"/>
        </w:rPr>
      </w:pPr>
    </w:p>
    <w:p w:rsidR="000C1454" w:rsidRDefault="000C1454" w:rsidP="00C57FBC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C57FBC">
        <w:rPr>
          <w:rFonts w:ascii="Arial" w:hAnsi="Arial" w:cs="Arial"/>
          <w:b/>
          <w:sz w:val="28"/>
          <w:szCs w:val="28"/>
          <w:u w:val="single"/>
        </w:rPr>
        <w:t>Case Summary</w:t>
      </w:r>
    </w:p>
    <w:p w:rsidR="00C57FBC" w:rsidRDefault="00C57FBC" w:rsidP="00C57FBC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C57FBC" w:rsidRPr="00C57FBC" w:rsidRDefault="00C57FBC" w:rsidP="00C57FBC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0C1454" w:rsidRPr="00C57FBC" w:rsidRDefault="000C1454" w:rsidP="00C57FBC">
      <w:pPr>
        <w:jc w:val="center"/>
        <w:rPr>
          <w:rFonts w:ascii="Arial" w:hAnsi="Arial" w:cs="Arial"/>
        </w:rPr>
      </w:pPr>
    </w:p>
    <w:p w:rsidR="001773A8" w:rsidRPr="00E1408D" w:rsidRDefault="001773A8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 xml:space="preserve">1700hrs </w:t>
      </w:r>
      <w:r w:rsidR="00E63BC0" w:rsidRPr="00E1408D">
        <w:rPr>
          <w:rFonts w:ascii="Arial" w:hAnsi="Arial" w:cs="Arial"/>
          <w:sz w:val="28"/>
          <w:szCs w:val="28"/>
        </w:rPr>
        <w:t>1</w:t>
      </w:r>
      <w:r w:rsidRPr="00E1408D">
        <w:rPr>
          <w:rFonts w:ascii="Arial" w:hAnsi="Arial" w:cs="Arial"/>
          <w:sz w:val="28"/>
          <w:szCs w:val="28"/>
          <w:vertAlign w:val="superscript"/>
        </w:rPr>
        <w:t>st</w:t>
      </w:r>
      <w:r w:rsidRPr="00E1408D">
        <w:rPr>
          <w:rFonts w:ascii="Arial" w:hAnsi="Arial" w:cs="Arial"/>
          <w:sz w:val="28"/>
          <w:szCs w:val="28"/>
        </w:rPr>
        <w:t xml:space="preserve"> </w:t>
      </w:r>
      <w:r w:rsidR="00E63BC0" w:rsidRPr="00E1408D">
        <w:rPr>
          <w:rFonts w:ascii="Arial" w:hAnsi="Arial" w:cs="Arial"/>
          <w:sz w:val="28"/>
          <w:szCs w:val="28"/>
        </w:rPr>
        <w:t>May</w:t>
      </w:r>
      <w:r w:rsidRPr="00E1408D">
        <w:rPr>
          <w:rFonts w:ascii="Arial" w:hAnsi="Arial" w:cs="Arial"/>
          <w:sz w:val="28"/>
          <w:szCs w:val="28"/>
        </w:rPr>
        <w:t xml:space="preserve"> Mrs Jane Evans of 8 West View returned home from work to discover that her home had been burgled.</w:t>
      </w:r>
      <w:r w:rsidR="00C64A3D" w:rsidRPr="00E1408D">
        <w:rPr>
          <w:rFonts w:ascii="Arial" w:hAnsi="Arial" w:cs="Arial"/>
          <w:sz w:val="28"/>
          <w:szCs w:val="28"/>
        </w:rPr>
        <w:t xml:space="preserve"> </w:t>
      </w:r>
      <w:r w:rsidR="000C1454" w:rsidRPr="00E1408D">
        <w:rPr>
          <w:rFonts w:ascii="Arial" w:hAnsi="Arial" w:cs="Arial"/>
          <w:sz w:val="28"/>
          <w:szCs w:val="28"/>
        </w:rPr>
        <w:t>She had l</w:t>
      </w:r>
      <w:r w:rsidRPr="00E1408D">
        <w:rPr>
          <w:rFonts w:ascii="Arial" w:hAnsi="Arial" w:cs="Arial"/>
          <w:sz w:val="28"/>
          <w:szCs w:val="28"/>
        </w:rPr>
        <w:t xml:space="preserve">eft for work at 0800hrs that morning </w:t>
      </w:r>
      <w:r w:rsidR="000C1454" w:rsidRPr="00E1408D">
        <w:rPr>
          <w:rFonts w:ascii="Arial" w:hAnsi="Arial" w:cs="Arial"/>
          <w:sz w:val="28"/>
          <w:szCs w:val="28"/>
        </w:rPr>
        <w:t xml:space="preserve">leaving the </w:t>
      </w:r>
      <w:r w:rsidRPr="00E1408D">
        <w:rPr>
          <w:rFonts w:ascii="Arial" w:hAnsi="Arial" w:cs="Arial"/>
          <w:sz w:val="28"/>
          <w:szCs w:val="28"/>
        </w:rPr>
        <w:t>premises secure.</w:t>
      </w:r>
    </w:p>
    <w:p w:rsidR="001773A8" w:rsidRPr="00E1408D" w:rsidRDefault="001773A8">
      <w:pPr>
        <w:rPr>
          <w:rFonts w:ascii="Arial" w:hAnsi="Arial" w:cs="Arial"/>
          <w:sz w:val="28"/>
          <w:szCs w:val="28"/>
        </w:rPr>
      </w:pPr>
    </w:p>
    <w:p w:rsidR="001773A8" w:rsidRPr="00E1408D" w:rsidRDefault="001773A8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PC 4343 Jones</w:t>
      </w:r>
      <w:r w:rsidR="000C1454" w:rsidRPr="00E1408D">
        <w:rPr>
          <w:rFonts w:ascii="Arial" w:hAnsi="Arial" w:cs="Arial"/>
          <w:sz w:val="28"/>
          <w:szCs w:val="28"/>
        </w:rPr>
        <w:t>,</w:t>
      </w:r>
      <w:r w:rsidRPr="00E1408D">
        <w:rPr>
          <w:rFonts w:ascii="Arial" w:hAnsi="Arial" w:cs="Arial"/>
          <w:sz w:val="28"/>
          <w:szCs w:val="28"/>
        </w:rPr>
        <w:t xml:space="preserve"> response</w:t>
      </w:r>
      <w:r w:rsidR="000C1454" w:rsidRPr="00E1408D">
        <w:rPr>
          <w:rFonts w:ascii="Arial" w:hAnsi="Arial" w:cs="Arial"/>
          <w:sz w:val="28"/>
          <w:szCs w:val="28"/>
        </w:rPr>
        <w:t xml:space="preserve"> officer,</w:t>
      </w:r>
      <w:r w:rsidRPr="00E1408D">
        <w:rPr>
          <w:rFonts w:ascii="Arial" w:hAnsi="Arial" w:cs="Arial"/>
          <w:sz w:val="28"/>
          <w:szCs w:val="28"/>
        </w:rPr>
        <w:t xml:space="preserve"> attended initial call, recorded crime details etc.</w:t>
      </w:r>
      <w:r w:rsidR="000C1454" w:rsidRPr="00E1408D">
        <w:rPr>
          <w:rFonts w:ascii="Arial" w:hAnsi="Arial" w:cs="Arial"/>
          <w:sz w:val="28"/>
          <w:szCs w:val="28"/>
        </w:rPr>
        <w:t xml:space="preserve"> The burglar had entered through rear kitchen door and before carrying out an un</w:t>
      </w:r>
      <w:r w:rsidRPr="00E1408D">
        <w:rPr>
          <w:rFonts w:ascii="Arial" w:hAnsi="Arial" w:cs="Arial"/>
          <w:sz w:val="28"/>
          <w:szCs w:val="28"/>
        </w:rPr>
        <w:t>tidy search of premises</w:t>
      </w:r>
      <w:r w:rsidR="000C1454" w:rsidRPr="00E1408D">
        <w:rPr>
          <w:rFonts w:ascii="Arial" w:hAnsi="Arial" w:cs="Arial"/>
          <w:sz w:val="28"/>
          <w:szCs w:val="28"/>
        </w:rPr>
        <w:t>. Following</w:t>
      </w:r>
      <w:r w:rsidRPr="00E1408D">
        <w:rPr>
          <w:rFonts w:ascii="Arial" w:hAnsi="Arial" w:cs="Arial"/>
          <w:sz w:val="28"/>
          <w:szCs w:val="28"/>
        </w:rPr>
        <w:t xml:space="preserve"> items </w:t>
      </w:r>
      <w:r w:rsidR="000C1454" w:rsidRPr="00E1408D">
        <w:rPr>
          <w:rFonts w:ascii="Arial" w:hAnsi="Arial" w:cs="Arial"/>
          <w:sz w:val="28"/>
          <w:szCs w:val="28"/>
        </w:rPr>
        <w:t xml:space="preserve">were </w:t>
      </w:r>
      <w:r w:rsidRPr="00E1408D">
        <w:rPr>
          <w:rFonts w:ascii="Arial" w:hAnsi="Arial" w:cs="Arial"/>
          <w:sz w:val="28"/>
          <w:szCs w:val="28"/>
        </w:rPr>
        <w:t>stolen;</w:t>
      </w:r>
    </w:p>
    <w:p w:rsidR="001773A8" w:rsidRPr="00E1408D" w:rsidRDefault="001773A8" w:rsidP="001773A8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Approx £300 in cash – various denomination notes from kitchen draw and bedroom dressing table.</w:t>
      </w:r>
    </w:p>
    <w:p w:rsidR="001773A8" w:rsidRPr="00E1408D" w:rsidRDefault="001773A8" w:rsidP="001773A8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Gold ring (identifiable)</w:t>
      </w:r>
    </w:p>
    <w:p w:rsidR="001773A8" w:rsidRPr="00E1408D" w:rsidRDefault="001773A8" w:rsidP="001773A8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 xml:space="preserve">Sapphire engagement ring </w:t>
      </w:r>
    </w:p>
    <w:p w:rsidR="004A63B1" w:rsidRPr="00E1408D" w:rsidRDefault="004A63B1" w:rsidP="001773A8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Ingot pendant</w:t>
      </w:r>
    </w:p>
    <w:p w:rsidR="004A63B1" w:rsidRPr="00E1408D" w:rsidRDefault="004A63B1" w:rsidP="004A63B1">
      <w:pPr>
        <w:rPr>
          <w:rFonts w:ascii="Arial" w:hAnsi="Arial" w:cs="Arial"/>
          <w:sz w:val="28"/>
          <w:szCs w:val="28"/>
        </w:rPr>
      </w:pPr>
    </w:p>
    <w:p w:rsidR="001773A8" w:rsidRPr="00E1408D" w:rsidRDefault="000C1454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CSI Jenny Bridges attended and photographed a footwear</w:t>
      </w:r>
      <w:r w:rsidR="001773A8" w:rsidRPr="00E1408D">
        <w:rPr>
          <w:rFonts w:ascii="Arial" w:hAnsi="Arial" w:cs="Arial"/>
          <w:sz w:val="28"/>
          <w:szCs w:val="28"/>
        </w:rPr>
        <w:t xml:space="preserve"> mark recovered kitchen floor </w:t>
      </w:r>
      <w:r w:rsidRPr="00E1408D">
        <w:rPr>
          <w:rFonts w:ascii="Arial" w:hAnsi="Arial" w:cs="Arial"/>
          <w:sz w:val="28"/>
          <w:szCs w:val="28"/>
        </w:rPr>
        <w:t>POE</w:t>
      </w:r>
      <w:r w:rsidR="001773A8" w:rsidRPr="00E1408D">
        <w:rPr>
          <w:rFonts w:ascii="Arial" w:hAnsi="Arial" w:cs="Arial"/>
          <w:sz w:val="28"/>
          <w:szCs w:val="28"/>
        </w:rPr>
        <w:t>. JB/1</w:t>
      </w:r>
      <w:r w:rsidRPr="00E1408D">
        <w:rPr>
          <w:rFonts w:ascii="Arial" w:hAnsi="Arial" w:cs="Arial"/>
          <w:sz w:val="28"/>
          <w:szCs w:val="28"/>
        </w:rPr>
        <w:t xml:space="preserve">. A number of fingerprints were lifted </w:t>
      </w:r>
      <w:r w:rsidR="00303A47" w:rsidRPr="00E1408D">
        <w:rPr>
          <w:rFonts w:ascii="Arial" w:hAnsi="Arial" w:cs="Arial"/>
          <w:sz w:val="28"/>
          <w:szCs w:val="28"/>
        </w:rPr>
        <w:t>all but 3 have been eliminated.</w:t>
      </w:r>
    </w:p>
    <w:p w:rsidR="000C1454" w:rsidRPr="00E1408D" w:rsidRDefault="000C1454">
      <w:pPr>
        <w:rPr>
          <w:rFonts w:ascii="Arial" w:hAnsi="Arial" w:cs="Arial"/>
          <w:sz w:val="28"/>
          <w:szCs w:val="28"/>
        </w:rPr>
      </w:pPr>
    </w:p>
    <w:p w:rsidR="000C1454" w:rsidRPr="00E1408D" w:rsidRDefault="000C1454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 xml:space="preserve">Investigation allocated to DC Underwood who attended scene following day and carried out H2H. Occupant of No 1 sighted a male in street at 1400hrs on </w:t>
      </w:r>
      <w:r w:rsidR="00E63BC0" w:rsidRPr="00E1408D">
        <w:rPr>
          <w:rFonts w:ascii="Arial" w:hAnsi="Arial" w:cs="Arial"/>
          <w:sz w:val="28"/>
          <w:szCs w:val="28"/>
        </w:rPr>
        <w:t>1st</w:t>
      </w:r>
      <w:r w:rsidR="007B4A47" w:rsidRPr="00E1408D">
        <w:rPr>
          <w:rFonts w:ascii="Arial" w:hAnsi="Arial" w:cs="Arial"/>
          <w:sz w:val="28"/>
          <w:szCs w:val="28"/>
        </w:rPr>
        <w:t xml:space="preserve"> </w:t>
      </w:r>
      <w:r w:rsidR="00E63BC0" w:rsidRPr="00E1408D">
        <w:rPr>
          <w:rFonts w:ascii="Arial" w:hAnsi="Arial" w:cs="Arial"/>
          <w:sz w:val="28"/>
          <w:szCs w:val="28"/>
        </w:rPr>
        <w:t>May</w:t>
      </w:r>
      <w:r w:rsidR="007B4A47" w:rsidRPr="00E1408D">
        <w:rPr>
          <w:rFonts w:ascii="Arial" w:hAnsi="Arial" w:cs="Arial"/>
          <w:sz w:val="28"/>
          <w:szCs w:val="28"/>
        </w:rPr>
        <w:t xml:space="preserve"> </w:t>
      </w:r>
      <w:r w:rsidR="00C64A3D" w:rsidRPr="00E1408D">
        <w:rPr>
          <w:rFonts w:ascii="Arial" w:hAnsi="Arial" w:cs="Arial"/>
          <w:sz w:val="28"/>
          <w:szCs w:val="28"/>
        </w:rPr>
        <w:t>(MG11 obtained)</w:t>
      </w:r>
      <w:r w:rsidR="007B4A47" w:rsidRPr="00E1408D">
        <w:rPr>
          <w:rFonts w:ascii="Arial" w:hAnsi="Arial" w:cs="Arial"/>
          <w:sz w:val="28"/>
          <w:szCs w:val="28"/>
        </w:rPr>
        <w:t>, occupant of No 6</w:t>
      </w:r>
      <w:r w:rsidRPr="00E1408D">
        <w:rPr>
          <w:rFonts w:ascii="Arial" w:hAnsi="Arial" w:cs="Arial"/>
          <w:sz w:val="28"/>
          <w:szCs w:val="28"/>
        </w:rPr>
        <w:t xml:space="preserve"> </w:t>
      </w:r>
      <w:r w:rsidR="00C64A3D" w:rsidRPr="00E1408D">
        <w:rPr>
          <w:rFonts w:ascii="Arial" w:hAnsi="Arial" w:cs="Arial"/>
          <w:sz w:val="28"/>
          <w:szCs w:val="28"/>
        </w:rPr>
        <w:t>sighted</w:t>
      </w:r>
      <w:r w:rsidRPr="00E1408D">
        <w:rPr>
          <w:rFonts w:ascii="Arial" w:hAnsi="Arial" w:cs="Arial"/>
          <w:sz w:val="28"/>
          <w:szCs w:val="28"/>
        </w:rPr>
        <w:t xml:space="preserve"> a van </w:t>
      </w:r>
      <w:r w:rsidR="00C64A3D" w:rsidRPr="00E1408D">
        <w:rPr>
          <w:rFonts w:ascii="Arial" w:hAnsi="Arial" w:cs="Arial"/>
          <w:sz w:val="28"/>
          <w:szCs w:val="28"/>
        </w:rPr>
        <w:t xml:space="preserve">(part index) on the </w:t>
      </w:r>
      <w:r w:rsidR="00E63BC0" w:rsidRPr="00E1408D">
        <w:rPr>
          <w:rFonts w:ascii="Arial" w:hAnsi="Arial" w:cs="Arial"/>
          <w:sz w:val="28"/>
          <w:szCs w:val="28"/>
        </w:rPr>
        <w:t>30</w:t>
      </w:r>
      <w:r w:rsidR="007B4A47" w:rsidRPr="00E1408D">
        <w:rPr>
          <w:rFonts w:ascii="Arial" w:hAnsi="Arial" w:cs="Arial"/>
          <w:sz w:val="28"/>
          <w:szCs w:val="28"/>
          <w:vertAlign w:val="superscript"/>
        </w:rPr>
        <w:t>h</w:t>
      </w:r>
      <w:r w:rsidR="007B4A47" w:rsidRPr="00E1408D">
        <w:rPr>
          <w:rFonts w:ascii="Arial" w:hAnsi="Arial" w:cs="Arial"/>
          <w:sz w:val="28"/>
          <w:szCs w:val="28"/>
        </w:rPr>
        <w:t xml:space="preserve"> </w:t>
      </w:r>
      <w:r w:rsidR="00E63BC0" w:rsidRPr="00E1408D">
        <w:rPr>
          <w:rFonts w:ascii="Arial" w:hAnsi="Arial" w:cs="Arial"/>
          <w:sz w:val="28"/>
          <w:szCs w:val="28"/>
        </w:rPr>
        <w:t>April.</w:t>
      </w:r>
    </w:p>
    <w:p w:rsidR="00C64A3D" w:rsidRPr="00E1408D" w:rsidRDefault="00C64A3D">
      <w:pPr>
        <w:rPr>
          <w:rFonts w:ascii="Arial" w:hAnsi="Arial" w:cs="Arial"/>
          <w:sz w:val="28"/>
          <w:szCs w:val="28"/>
        </w:rPr>
      </w:pPr>
    </w:p>
    <w:p w:rsidR="00C64A3D" w:rsidRPr="00E1408D" w:rsidRDefault="00C64A3D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 xml:space="preserve">DC Underwood recovered Council CCTV showing a male leaving West View on </w:t>
      </w:r>
      <w:r w:rsidR="000B2E56" w:rsidRPr="00E1408D">
        <w:rPr>
          <w:rFonts w:ascii="Arial" w:hAnsi="Arial" w:cs="Arial"/>
          <w:sz w:val="28"/>
          <w:szCs w:val="28"/>
        </w:rPr>
        <w:t>1</w:t>
      </w:r>
      <w:r w:rsidR="000B2E56" w:rsidRPr="00E1408D">
        <w:rPr>
          <w:rFonts w:ascii="Arial" w:hAnsi="Arial" w:cs="Arial"/>
          <w:sz w:val="28"/>
          <w:szCs w:val="28"/>
          <w:vertAlign w:val="superscript"/>
        </w:rPr>
        <w:t>st</w:t>
      </w:r>
      <w:r w:rsidR="000B2E56" w:rsidRPr="00E1408D">
        <w:rPr>
          <w:rFonts w:ascii="Arial" w:hAnsi="Arial" w:cs="Arial"/>
          <w:sz w:val="28"/>
          <w:szCs w:val="28"/>
        </w:rPr>
        <w:t xml:space="preserve"> May</w:t>
      </w:r>
      <w:r w:rsidRPr="00E1408D">
        <w:rPr>
          <w:rFonts w:ascii="Arial" w:hAnsi="Arial" w:cs="Arial"/>
          <w:sz w:val="28"/>
          <w:szCs w:val="28"/>
        </w:rPr>
        <w:t xml:space="preserve"> and grey van </w:t>
      </w:r>
      <w:r w:rsidR="00C334E7" w:rsidRPr="00E1408D">
        <w:rPr>
          <w:rFonts w:ascii="Arial" w:hAnsi="Arial" w:cs="Arial"/>
          <w:sz w:val="28"/>
          <w:szCs w:val="28"/>
        </w:rPr>
        <w:t xml:space="preserve">entering and exiting a West View </w:t>
      </w:r>
      <w:r w:rsidRPr="00E1408D">
        <w:rPr>
          <w:rFonts w:ascii="Arial" w:hAnsi="Arial" w:cs="Arial"/>
          <w:sz w:val="28"/>
          <w:szCs w:val="28"/>
        </w:rPr>
        <w:t xml:space="preserve">on </w:t>
      </w:r>
      <w:r w:rsidR="000B2E56" w:rsidRPr="00E1408D">
        <w:rPr>
          <w:rFonts w:ascii="Arial" w:hAnsi="Arial" w:cs="Arial"/>
          <w:sz w:val="28"/>
          <w:szCs w:val="28"/>
        </w:rPr>
        <w:t>30</w:t>
      </w:r>
      <w:r w:rsidR="00C334E7" w:rsidRPr="00E1408D">
        <w:rPr>
          <w:rFonts w:ascii="Arial" w:hAnsi="Arial" w:cs="Arial"/>
          <w:sz w:val="28"/>
          <w:szCs w:val="28"/>
          <w:vertAlign w:val="superscript"/>
        </w:rPr>
        <w:t>th</w:t>
      </w:r>
      <w:r w:rsidR="00C334E7" w:rsidRPr="00E1408D">
        <w:rPr>
          <w:rFonts w:ascii="Arial" w:hAnsi="Arial" w:cs="Arial"/>
          <w:sz w:val="28"/>
          <w:szCs w:val="28"/>
        </w:rPr>
        <w:t xml:space="preserve"> </w:t>
      </w:r>
      <w:r w:rsidR="000B2E56" w:rsidRPr="00E1408D">
        <w:rPr>
          <w:rFonts w:ascii="Arial" w:hAnsi="Arial" w:cs="Arial"/>
          <w:sz w:val="28"/>
          <w:szCs w:val="28"/>
        </w:rPr>
        <w:t>April</w:t>
      </w:r>
      <w:r w:rsidRPr="00E1408D">
        <w:rPr>
          <w:rFonts w:ascii="Arial" w:hAnsi="Arial" w:cs="Arial"/>
          <w:sz w:val="28"/>
          <w:szCs w:val="28"/>
        </w:rPr>
        <w:t>. Enquiries made and owner of van traced</w:t>
      </w:r>
      <w:r w:rsidR="004D0809" w:rsidRPr="00E1408D">
        <w:rPr>
          <w:rFonts w:ascii="Arial" w:hAnsi="Arial" w:cs="Arial"/>
          <w:sz w:val="28"/>
          <w:szCs w:val="28"/>
        </w:rPr>
        <w:t xml:space="preserve"> and eliminated from enquiry</w:t>
      </w:r>
      <w:r w:rsidRPr="00E1408D">
        <w:rPr>
          <w:rFonts w:ascii="Arial" w:hAnsi="Arial" w:cs="Arial"/>
          <w:sz w:val="28"/>
          <w:szCs w:val="28"/>
        </w:rPr>
        <w:t>.</w:t>
      </w:r>
    </w:p>
    <w:p w:rsidR="00C64A3D" w:rsidRPr="00E1408D" w:rsidRDefault="00C64A3D">
      <w:pPr>
        <w:rPr>
          <w:rFonts w:ascii="Arial" w:hAnsi="Arial" w:cs="Arial"/>
          <w:sz w:val="28"/>
          <w:szCs w:val="28"/>
        </w:rPr>
      </w:pPr>
    </w:p>
    <w:p w:rsidR="000C1454" w:rsidRPr="00E1408D" w:rsidRDefault="000B2E56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2</w:t>
      </w:r>
      <w:r w:rsidRPr="00E1408D">
        <w:rPr>
          <w:rFonts w:ascii="Arial" w:hAnsi="Arial" w:cs="Arial"/>
          <w:sz w:val="28"/>
          <w:szCs w:val="28"/>
          <w:vertAlign w:val="superscript"/>
        </w:rPr>
        <w:t>nd</w:t>
      </w:r>
      <w:r w:rsidRPr="00E1408D">
        <w:rPr>
          <w:rFonts w:ascii="Arial" w:hAnsi="Arial" w:cs="Arial"/>
          <w:sz w:val="28"/>
          <w:szCs w:val="28"/>
        </w:rPr>
        <w:t xml:space="preserve"> May</w:t>
      </w:r>
      <w:r w:rsidR="00C64A3D" w:rsidRPr="00E1408D">
        <w:rPr>
          <w:rFonts w:ascii="Arial" w:hAnsi="Arial" w:cs="Arial"/>
          <w:sz w:val="28"/>
          <w:szCs w:val="28"/>
        </w:rPr>
        <w:t xml:space="preserve"> intelligence submitted that Jason JEVENS responsible for a daytime burglary on </w:t>
      </w:r>
      <w:r w:rsidRPr="00E1408D">
        <w:rPr>
          <w:rFonts w:ascii="Arial" w:hAnsi="Arial" w:cs="Arial"/>
          <w:sz w:val="28"/>
          <w:szCs w:val="28"/>
        </w:rPr>
        <w:t>1</w:t>
      </w:r>
      <w:r w:rsidRPr="00E1408D">
        <w:rPr>
          <w:rFonts w:ascii="Arial" w:hAnsi="Arial" w:cs="Arial"/>
          <w:sz w:val="28"/>
          <w:szCs w:val="28"/>
          <w:vertAlign w:val="superscript"/>
        </w:rPr>
        <w:t>st</w:t>
      </w:r>
      <w:r w:rsidRPr="00E1408D">
        <w:rPr>
          <w:rFonts w:ascii="Arial" w:hAnsi="Arial" w:cs="Arial"/>
          <w:sz w:val="28"/>
          <w:szCs w:val="28"/>
        </w:rPr>
        <w:t xml:space="preserve"> May</w:t>
      </w:r>
      <w:r w:rsidR="00C64A3D" w:rsidRPr="00E1408D">
        <w:rPr>
          <w:rFonts w:ascii="Arial" w:hAnsi="Arial" w:cs="Arial"/>
          <w:sz w:val="28"/>
          <w:szCs w:val="28"/>
        </w:rPr>
        <w:t>, stealing cash and jewellery. Previous intelligence indicates JEVENS is committing daytime burglaries to feed a drug habit. JEVENS has pre-cons for possession Class C and dwelling burglary.</w:t>
      </w:r>
    </w:p>
    <w:p w:rsidR="00C64A3D" w:rsidRDefault="00C64A3D">
      <w:pPr>
        <w:rPr>
          <w:rFonts w:ascii="Arial" w:hAnsi="Arial" w:cs="Arial"/>
          <w:sz w:val="28"/>
          <w:szCs w:val="28"/>
        </w:rPr>
      </w:pPr>
    </w:p>
    <w:p w:rsidR="00E1408D" w:rsidRDefault="00E1408D">
      <w:pPr>
        <w:rPr>
          <w:rFonts w:ascii="Arial" w:hAnsi="Arial" w:cs="Arial"/>
          <w:sz w:val="28"/>
          <w:szCs w:val="28"/>
        </w:rPr>
      </w:pPr>
    </w:p>
    <w:p w:rsidR="00E1408D" w:rsidRDefault="00E1408D">
      <w:pPr>
        <w:rPr>
          <w:rFonts w:ascii="Arial" w:hAnsi="Arial" w:cs="Arial"/>
          <w:sz w:val="28"/>
          <w:szCs w:val="28"/>
        </w:rPr>
      </w:pPr>
    </w:p>
    <w:p w:rsidR="00E1408D" w:rsidRPr="00E1408D" w:rsidRDefault="00E1408D">
      <w:pPr>
        <w:rPr>
          <w:rFonts w:ascii="Arial" w:hAnsi="Arial" w:cs="Arial"/>
          <w:sz w:val="28"/>
          <w:szCs w:val="28"/>
        </w:rPr>
      </w:pPr>
    </w:p>
    <w:p w:rsidR="00C64A3D" w:rsidRPr="00E1408D" w:rsidRDefault="00C64A3D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lastRenderedPageBreak/>
        <w:t xml:space="preserve">DC Underwood </w:t>
      </w:r>
      <w:r w:rsidR="006A08FB" w:rsidRPr="00E1408D">
        <w:rPr>
          <w:rFonts w:ascii="Arial" w:hAnsi="Arial" w:cs="Arial"/>
          <w:sz w:val="28"/>
          <w:szCs w:val="28"/>
        </w:rPr>
        <w:t>swears</w:t>
      </w:r>
      <w:r w:rsidRPr="00E1408D">
        <w:rPr>
          <w:rFonts w:ascii="Arial" w:hAnsi="Arial" w:cs="Arial"/>
          <w:sz w:val="28"/>
          <w:szCs w:val="28"/>
        </w:rPr>
        <w:t xml:space="preserve"> out a warrant o</w:t>
      </w:r>
      <w:r w:rsidR="006A08FB" w:rsidRPr="00E1408D">
        <w:rPr>
          <w:rFonts w:ascii="Arial" w:hAnsi="Arial" w:cs="Arial"/>
          <w:sz w:val="28"/>
          <w:szCs w:val="28"/>
        </w:rPr>
        <w:t>n</w:t>
      </w:r>
      <w:r w:rsidRPr="00E1408D">
        <w:rPr>
          <w:rFonts w:ascii="Arial" w:hAnsi="Arial" w:cs="Arial"/>
          <w:sz w:val="28"/>
          <w:szCs w:val="28"/>
        </w:rPr>
        <w:t xml:space="preserve"> basis of intelligence and warrant executed at home address of JEVENS on </w:t>
      </w:r>
      <w:r w:rsidR="000B2E56" w:rsidRPr="00E1408D">
        <w:rPr>
          <w:rFonts w:ascii="Arial" w:hAnsi="Arial" w:cs="Arial"/>
          <w:sz w:val="28"/>
          <w:szCs w:val="28"/>
        </w:rPr>
        <w:t>2</w:t>
      </w:r>
      <w:r w:rsidR="000B2E56" w:rsidRPr="00E1408D">
        <w:rPr>
          <w:rFonts w:ascii="Arial" w:hAnsi="Arial" w:cs="Arial"/>
          <w:sz w:val="28"/>
          <w:szCs w:val="28"/>
          <w:vertAlign w:val="superscript"/>
        </w:rPr>
        <w:t>nd</w:t>
      </w:r>
      <w:r w:rsidR="000B2E56" w:rsidRPr="00E1408D">
        <w:rPr>
          <w:rFonts w:ascii="Arial" w:hAnsi="Arial" w:cs="Arial"/>
          <w:sz w:val="28"/>
          <w:szCs w:val="28"/>
        </w:rPr>
        <w:t xml:space="preserve"> May</w:t>
      </w:r>
      <w:r w:rsidR="00C334E7" w:rsidRPr="00E1408D">
        <w:rPr>
          <w:rFonts w:ascii="Arial" w:hAnsi="Arial" w:cs="Arial"/>
          <w:sz w:val="28"/>
          <w:szCs w:val="28"/>
        </w:rPr>
        <w:t>.</w:t>
      </w:r>
    </w:p>
    <w:p w:rsidR="00C64A3D" w:rsidRPr="00E1408D" w:rsidRDefault="00C64A3D">
      <w:pPr>
        <w:rPr>
          <w:rFonts w:ascii="Arial" w:hAnsi="Arial" w:cs="Arial"/>
          <w:sz w:val="28"/>
          <w:szCs w:val="28"/>
        </w:rPr>
      </w:pPr>
    </w:p>
    <w:p w:rsidR="00C64A3D" w:rsidRPr="00E1408D" w:rsidRDefault="00C64A3D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JEVENS present at premises, DC Smythe recovered three items of jewellery (later identified by IP) and DC Underwood recovered a pair of trainers that JEVENS was wearing. Footwear mark from scene subsequently matched to trainers.</w:t>
      </w:r>
    </w:p>
    <w:p w:rsidR="00C57FBC" w:rsidRPr="00E1408D" w:rsidRDefault="00C57FBC">
      <w:pPr>
        <w:rPr>
          <w:rFonts w:ascii="Arial" w:hAnsi="Arial" w:cs="Arial"/>
          <w:sz w:val="28"/>
          <w:szCs w:val="28"/>
        </w:rPr>
      </w:pPr>
    </w:p>
    <w:p w:rsidR="00C64A3D" w:rsidRPr="00E1408D" w:rsidRDefault="00C64A3D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 xml:space="preserve">Male seen on CCTV from West View </w:t>
      </w:r>
      <w:r w:rsidR="00C332F1" w:rsidRPr="00E1408D">
        <w:rPr>
          <w:rFonts w:ascii="Arial" w:hAnsi="Arial" w:cs="Arial"/>
          <w:sz w:val="28"/>
          <w:szCs w:val="28"/>
        </w:rPr>
        <w:t xml:space="preserve">similar to JEVENS. </w:t>
      </w:r>
    </w:p>
    <w:p w:rsidR="00C57FBC" w:rsidRPr="00E1408D" w:rsidRDefault="00C57FBC">
      <w:pPr>
        <w:rPr>
          <w:rFonts w:ascii="Arial" w:hAnsi="Arial" w:cs="Arial"/>
          <w:sz w:val="28"/>
          <w:szCs w:val="28"/>
        </w:rPr>
      </w:pPr>
    </w:p>
    <w:p w:rsidR="00C332F1" w:rsidRPr="00E1408D" w:rsidRDefault="00C332F1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 xml:space="preserve">JEVENS made no comment upon </w:t>
      </w:r>
      <w:r w:rsidR="006A08FB" w:rsidRPr="00E1408D">
        <w:rPr>
          <w:rFonts w:ascii="Arial" w:hAnsi="Arial" w:cs="Arial"/>
          <w:sz w:val="28"/>
          <w:szCs w:val="28"/>
        </w:rPr>
        <w:t>arrest;</w:t>
      </w:r>
      <w:r w:rsidRPr="00E1408D">
        <w:rPr>
          <w:rFonts w:ascii="Arial" w:hAnsi="Arial" w:cs="Arial"/>
          <w:sz w:val="28"/>
          <w:szCs w:val="28"/>
        </w:rPr>
        <w:t xml:space="preserve"> during interview he stated the following;</w:t>
      </w:r>
    </w:p>
    <w:p w:rsidR="001773A8" w:rsidRPr="00E1408D" w:rsidRDefault="00C332F1" w:rsidP="00C332F1">
      <w:pPr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He didn’t know anything about the burglary</w:t>
      </w:r>
    </w:p>
    <w:p w:rsidR="00C332F1" w:rsidRPr="00E1408D" w:rsidRDefault="00C332F1" w:rsidP="00C332F1">
      <w:pPr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He may have been in West View as it was a short cut to town Square</w:t>
      </w:r>
    </w:p>
    <w:p w:rsidR="00C332F1" w:rsidRPr="00E1408D" w:rsidRDefault="00C332F1" w:rsidP="00C332F1">
      <w:pPr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No knowledge of jewellery found in his flat</w:t>
      </w:r>
    </w:p>
    <w:p w:rsidR="00C332F1" w:rsidRPr="00E1408D" w:rsidRDefault="00C332F1" w:rsidP="00C332F1">
      <w:pPr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He has lots of people back and forth to his flat</w:t>
      </w:r>
    </w:p>
    <w:p w:rsidR="00C332F1" w:rsidRPr="00E1408D" w:rsidRDefault="00C332F1" w:rsidP="00C332F1">
      <w:pPr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The trainers had been left in his flat by one of these many visitors and he had only been wearing them for 2 days.</w:t>
      </w:r>
    </w:p>
    <w:p w:rsidR="00C332F1" w:rsidRPr="00E1408D" w:rsidRDefault="00C332F1" w:rsidP="00C332F1">
      <w:pPr>
        <w:rPr>
          <w:rFonts w:ascii="Arial" w:hAnsi="Arial" w:cs="Arial"/>
          <w:sz w:val="28"/>
          <w:szCs w:val="28"/>
        </w:rPr>
      </w:pPr>
    </w:p>
    <w:p w:rsidR="004D0809" w:rsidRPr="00E1408D" w:rsidRDefault="004D0809" w:rsidP="00C332F1">
      <w:pPr>
        <w:rPr>
          <w:rFonts w:ascii="Arial" w:hAnsi="Arial" w:cs="Arial"/>
          <w:sz w:val="28"/>
          <w:szCs w:val="28"/>
        </w:rPr>
      </w:pPr>
      <w:r w:rsidRPr="00E1408D">
        <w:rPr>
          <w:rFonts w:ascii="Arial" w:hAnsi="Arial" w:cs="Arial"/>
          <w:sz w:val="28"/>
          <w:szCs w:val="28"/>
        </w:rPr>
        <w:t>CPS decision to charge, Jevens charged and bailed to court.</w:t>
      </w:r>
    </w:p>
    <w:p w:rsidR="001773A8" w:rsidRPr="00F16872" w:rsidRDefault="001773A8">
      <w:pPr>
        <w:rPr>
          <w:rFonts w:ascii="Arial" w:hAnsi="Arial" w:cs="Arial"/>
        </w:rPr>
      </w:pPr>
    </w:p>
    <w:sectPr w:rsidR="001773A8" w:rsidRPr="00F16872" w:rsidSect="00C334E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A508D" w:rsidRDefault="009A508D">
      <w:r>
        <w:separator/>
      </w:r>
    </w:p>
  </w:endnote>
  <w:endnote w:type="continuationSeparator" w:id="0">
    <w:p w:rsidR="009A508D" w:rsidRDefault="009A50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34E7" w:rsidRDefault="00935280" w:rsidP="00935280">
    <w:pPr>
      <w:pStyle w:val="Footer"/>
      <w:rPr>
        <w:rStyle w:val="PageNumber"/>
        <w:color w:val="000000"/>
        <w:sz w:val="17"/>
      </w:rPr>
    </w:pPr>
    <w:bookmarkStart w:id="3" w:name="TITUS1FooterEvenPages"/>
    <w:r>
      <w:rPr>
        <w:rStyle w:val="PageNumber"/>
        <w:color w:val="000000"/>
        <w:sz w:val="17"/>
      </w:rPr>
      <w:t> </w:t>
    </w:r>
  </w:p>
  <w:bookmarkEnd w:id="3"/>
  <w:p w:rsidR="00C334E7" w:rsidRDefault="00C334E7" w:rsidP="004D0809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A116F4">
      <w:rPr>
        <w:rStyle w:val="PageNumber"/>
        <w:noProof/>
      </w:rPr>
      <w:t>2</w:t>
    </w:r>
    <w:r>
      <w:rPr>
        <w:rStyle w:val="PageNumber"/>
      </w:rPr>
      <w:fldChar w:fldCharType="end"/>
    </w:r>
  </w:p>
  <w:p w:rsidR="00C334E7" w:rsidRDefault="00C334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34E7" w:rsidRDefault="00935280" w:rsidP="00935280">
    <w:pPr>
      <w:pStyle w:val="Footer"/>
      <w:rPr>
        <w:rStyle w:val="PageNumber"/>
        <w:color w:val="000000"/>
        <w:sz w:val="17"/>
      </w:rPr>
    </w:pPr>
    <w:bookmarkStart w:id="4" w:name="TITUS1FooterPrimary"/>
    <w:r>
      <w:rPr>
        <w:rStyle w:val="PageNumber"/>
        <w:color w:val="000000"/>
        <w:sz w:val="17"/>
      </w:rPr>
      <w:t> </w:t>
    </w:r>
  </w:p>
  <w:bookmarkEnd w:id="4"/>
  <w:p w:rsidR="004D0809" w:rsidRDefault="004D0809" w:rsidP="004D0809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F16872">
      <w:rPr>
        <w:rStyle w:val="PageNumber"/>
        <w:noProof/>
      </w:rPr>
      <w:t>3</w:t>
    </w:r>
    <w:r>
      <w:rPr>
        <w:rStyle w:val="PageNumber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34E7" w:rsidRDefault="00935280" w:rsidP="00935280">
    <w:pPr>
      <w:pStyle w:val="Footer"/>
      <w:rPr>
        <w:rStyle w:val="PageNumber"/>
        <w:color w:val="000000"/>
        <w:sz w:val="17"/>
      </w:rPr>
    </w:pPr>
    <w:bookmarkStart w:id="6" w:name="TITUS1FooterFirstPage"/>
    <w:r>
      <w:rPr>
        <w:rStyle w:val="PageNumber"/>
        <w:color w:val="000000"/>
        <w:sz w:val="17"/>
      </w:rPr>
      <w:t> </w:t>
    </w:r>
  </w:p>
  <w:bookmarkEnd w:id="6"/>
  <w:p w:rsidR="00C334E7" w:rsidRDefault="00C334E7" w:rsidP="004D0809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A116F4">
      <w:rPr>
        <w:rStyle w:val="PageNumber"/>
        <w:noProof/>
      </w:rPr>
      <w:t>1</w:t>
    </w:r>
    <w:r>
      <w:rPr>
        <w:rStyle w:val="PageNumber"/>
      </w:rPr>
      <w:fldChar w:fldCharType="end"/>
    </w:r>
  </w:p>
  <w:p w:rsidR="00C334E7" w:rsidRDefault="00C334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A508D" w:rsidRDefault="009A508D">
      <w:r>
        <w:separator/>
      </w:r>
    </w:p>
  </w:footnote>
  <w:footnote w:type="continuationSeparator" w:id="0">
    <w:p w:rsidR="009A508D" w:rsidRDefault="009A508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5522E" w:rsidRDefault="00935280" w:rsidP="00935280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15522E" w:rsidRDefault="0015522E">
    <w:pPr>
      <w:pStyle w:val="Header"/>
    </w:pPr>
  </w:p>
  <w:p w:rsidR="00C334E7" w:rsidRDefault="00C334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34E7" w:rsidRDefault="00935280" w:rsidP="00935280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C334E7" w:rsidRDefault="00C334E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34E7" w:rsidRDefault="00935280" w:rsidP="00935280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C334E7" w:rsidRDefault="00C334E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6269C"/>
    <w:multiLevelType w:val="hybridMultilevel"/>
    <w:tmpl w:val="D36098E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944CF0"/>
    <w:multiLevelType w:val="hybridMultilevel"/>
    <w:tmpl w:val="A31CD11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73A8"/>
    <w:rsid w:val="000253C1"/>
    <w:rsid w:val="000B2E56"/>
    <w:rsid w:val="000C1454"/>
    <w:rsid w:val="0015522E"/>
    <w:rsid w:val="001773A8"/>
    <w:rsid w:val="001B2A91"/>
    <w:rsid w:val="001E5FAE"/>
    <w:rsid w:val="00303A47"/>
    <w:rsid w:val="00360236"/>
    <w:rsid w:val="003E71D9"/>
    <w:rsid w:val="00477934"/>
    <w:rsid w:val="004A63B1"/>
    <w:rsid w:val="004D0809"/>
    <w:rsid w:val="0060183B"/>
    <w:rsid w:val="00651478"/>
    <w:rsid w:val="0065357D"/>
    <w:rsid w:val="006A08FB"/>
    <w:rsid w:val="00732058"/>
    <w:rsid w:val="007A2DEC"/>
    <w:rsid w:val="007B4A47"/>
    <w:rsid w:val="00935280"/>
    <w:rsid w:val="009A508D"/>
    <w:rsid w:val="00A116F4"/>
    <w:rsid w:val="00A908D9"/>
    <w:rsid w:val="00AB0BB7"/>
    <w:rsid w:val="00BA2FB2"/>
    <w:rsid w:val="00BB1CEF"/>
    <w:rsid w:val="00C332F1"/>
    <w:rsid w:val="00C334E7"/>
    <w:rsid w:val="00C57FBC"/>
    <w:rsid w:val="00C64A3D"/>
    <w:rsid w:val="00D0611F"/>
    <w:rsid w:val="00D916B3"/>
    <w:rsid w:val="00DD4B08"/>
    <w:rsid w:val="00E1408D"/>
    <w:rsid w:val="00E40C65"/>
    <w:rsid w:val="00E63BC0"/>
    <w:rsid w:val="00F16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E5DB3ED1-C60F-4719-A140-2084FC1A8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rsid w:val="004D080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4D080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4D0809"/>
  </w:style>
  <w:style w:type="paragraph" w:styleId="BalloonText">
    <w:name w:val="Balloon Text"/>
    <w:basedOn w:val="Normal"/>
    <w:link w:val="BalloonTextChar"/>
    <w:rsid w:val="0015522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15522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353</Words>
  <Characters>2013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CPIA – Exercise</vt:lpstr>
    </vt:vector>
  </TitlesOfParts>
  <Company>South Wales Police</Company>
  <LinksUpToDate>false</LinksUpToDate>
  <CharactersWithSpaces>2362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CPIA – Exercise</dc:title>
  <dc:subject/>
  <dc:creator>swp418</dc:creator>
  <cp:keywords/>
  <dc:description/>
  <cp:lastModifiedBy>Darren Hembrow</cp:lastModifiedBy>
  <cp:revision>2</cp:revision>
  <cp:lastPrinted>2019-05-30T12:21:00Z</cp:lastPrinted>
  <dcterms:created xsi:type="dcterms:W3CDTF">2021-02-16T15:15:00Z</dcterms:created>
  <dcterms:modified xsi:type="dcterms:W3CDTF">2021-02-16T15:15:00Z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dd5563e9-0e90-4f24-b861-763f7fd5a011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