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178BA91" wp14:paraId="5E5787A5" wp14:textId="5D018881">
      <w:pPr>
        <w:rPr>
          <w:b w:val="1"/>
          <w:bCs w:val="1"/>
        </w:rPr>
      </w:pPr>
      <w:r w:rsidRPr="330F1E97" w:rsidR="5487B1C5">
        <w:rPr>
          <w:b w:val="1"/>
          <w:bCs w:val="1"/>
        </w:rPr>
        <w:t xml:space="preserve">Introduction </w:t>
      </w:r>
    </w:p>
    <w:p w:rsidR="66EBD855" w:rsidP="330F1E97" w:rsidRDefault="66EBD855" w14:paraId="2F706A14" w14:textId="6264DE63">
      <w:pPr>
        <w:pStyle w:val="Normal"/>
        <w:rPr>
          <w:rFonts w:ascii="Times New Roman" w:hAnsi="Times New Roman" w:eastAsia="Times New Roman" w:cs="Times New Roman"/>
          <w:noProof w:val="0"/>
          <w:sz w:val="24"/>
          <w:szCs w:val="24"/>
          <w:lang w:val="en-GB"/>
        </w:rPr>
      </w:pPr>
      <w:r w:rsidR="66EBD855">
        <w:rPr>
          <w:b w:val="0"/>
          <w:bCs w:val="0"/>
        </w:rPr>
        <w:t xml:space="preserve">During this </w:t>
      </w:r>
      <w:r w:rsidR="66EBD855">
        <w:rPr>
          <w:b w:val="0"/>
          <w:bCs w:val="0"/>
        </w:rPr>
        <w:t>investigation</w:t>
      </w:r>
      <w:r w:rsidR="66EBD855">
        <w:rPr>
          <w:b w:val="0"/>
          <w:bCs w:val="0"/>
        </w:rPr>
        <w:t xml:space="preserve"> the </w:t>
      </w:r>
      <w:r w:rsidR="25B49129">
        <w:rPr>
          <w:b w:val="0"/>
          <w:bCs w:val="0"/>
        </w:rPr>
        <w:t>study</w:t>
      </w:r>
      <w:r w:rsidR="66EBD855">
        <w:rPr>
          <w:b w:val="0"/>
          <w:bCs w:val="0"/>
        </w:rPr>
        <w:t xml:space="preserve"> will be carried out </w:t>
      </w:r>
      <w:r w:rsidR="2C1A550A">
        <w:rPr>
          <w:b w:val="0"/>
          <w:bCs w:val="0"/>
        </w:rPr>
        <w:t>on a</w:t>
      </w:r>
      <w:r w:rsidR="66EBD855">
        <w:rPr>
          <w:b w:val="0"/>
          <w:bCs w:val="0"/>
        </w:rPr>
        <w:t xml:space="preserve"> club</w:t>
      </w:r>
      <w:r w:rsidR="26DA31E7">
        <w:rPr>
          <w:b w:val="0"/>
          <w:bCs w:val="0"/>
        </w:rPr>
        <w:t xml:space="preserve"> (</w:t>
      </w:r>
      <w:r w:rsidR="0B2119E3">
        <w:rPr>
          <w:b w:val="0"/>
          <w:bCs w:val="0"/>
        </w:rPr>
        <w:t>amateur</w:t>
      </w:r>
      <w:r w:rsidR="26DA31E7">
        <w:rPr>
          <w:b w:val="0"/>
          <w:bCs w:val="0"/>
        </w:rPr>
        <w:t>)</w:t>
      </w:r>
      <w:r w:rsidR="66EBD855">
        <w:rPr>
          <w:b w:val="0"/>
          <w:bCs w:val="0"/>
        </w:rPr>
        <w:t xml:space="preserve"> level female rugby player. Rugby union is a high intensity game that </w:t>
      </w:r>
      <w:r w:rsidR="38C4C734">
        <w:rPr>
          <w:b w:val="0"/>
          <w:bCs w:val="0"/>
        </w:rPr>
        <w:t>involves</w:t>
      </w:r>
      <w:r w:rsidR="66EBD855">
        <w:rPr>
          <w:b w:val="0"/>
          <w:bCs w:val="0"/>
        </w:rPr>
        <w:t xml:space="preserve"> high </w:t>
      </w:r>
      <w:r w:rsidR="0F6A856C">
        <w:rPr>
          <w:b w:val="0"/>
          <w:bCs w:val="0"/>
        </w:rPr>
        <w:t>intensity efforts such</w:t>
      </w:r>
      <w:r w:rsidR="66EBD855">
        <w:rPr>
          <w:b w:val="0"/>
          <w:bCs w:val="0"/>
        </w:rPr>
        <w:t xml:space="preserve"> </w:t>
      </w:r>
      <w:r w:rsidR="66EBD855">
        <w:rPr>
          <w:b w:val="0"/>
          <w:bCs w:val="0"/>
        </w:rPr>
        <w:t xml:space="preserve">as </w:t>
      </w:r>
      <w:r w:rsidR="0A234B54">
        <w:rPr>
          <w:b w:val="0"/>
          <w:bCs w:val="0"/>
        </w:rPr>
        <w:t>sprinting, contact</w:t>
      </w:r>
      <w:r w:rsidR="73931F56">
        <w:rPr>
          <w:b w:val="0"/>
          <w:bCs w:val="0"/>
        </w:rPr>
        <w:t xml:space="preserve"> and change of direction</w:t>
      </w:r>
      <w:r w:rsidR="7EC2EA83">
        <w:rPr>
          <w:b w:val="0"/>
          <w:bCs w:val="0"/>
        </w:rPr>
        <w:t xml:space="preserve"> that can last up to 80 minutes</w:t>
      </w:r>
      <w:r w:rsidRPr="330F1E97" w:rsidR="73931F56">
        <w:rPr>
          <w:rFonts w:ascii="Aptos" w:hAnsi="Aptos" w:eastAsia="Aptos" w:cs="Aptos" w:asciiTheme="minorAscii" w:hAnsiTheme="minorAscii" w:eastAsiaTheme="minorAscii" w:cstheme="minorAscii"/>
          <w:b w:val="0"/>
          <w:bCs w:val="0"/>
        </w:rPr>
        <w:t xml:space="preserve"> </w:t>
      </w:r>
      <w:r w:rsidRPr="330F1E97" w:rsidR="55B303C4">
        <w:rPr>
          <w:rFonts w:ascii="Aptos" w:hAnsi="Aptos" w:eastAsia="Aptos" w:cs="Aptos" w:asciiTheme="minorAscii" w:hAnsiTheme="minorAscii" w:eastAsiaTheme="minorAscii" w:cstheme="minorAscii"/>
          <w:noProof w:val="0"/>
          <w:sz w:val="24"/>
          <w:szCs w:val="24"/>
          <w:lang w:val="en-GB"/>
        </w:rPr>
        <w:t>(</w:t>
      </w:r>
      <w:r w:rsidRPr="330F1E97" w:rsidR="55B303C4">
        <w:rPr>
          <w:rFonts w:ascii="Aptos" w:hAnsi="Aptos" w:eastAsia="Aptos" w:cs="Aptos" w:asciiTheme="minorAscii" w:hAnsiTheme="minorAscii" w:eastAsiaTheme="minorAscii" w:cstheme="minorAscii"/>
          <w:noProof w:val="0"/>
          <w:sz w:val="24"/>
          <w:szCs w:val="24"/>
          <w:lang w:val="en-GB"/>
        </w:rPr>
        <w:t>Virr</w:t>
      </w:r>
      <w:r w:rsidRPr="330F1E97" w:rsidR="55B303C4">
        <w:rPr>
          <w:rFonts w:ascii="Aptos" w:hAnsi="Aptos" w:eastAsia="Aptos" w:cs="Aptos" w:asciiTheme="minorAscii" w:hAnsiTheme="minorAscii" w:eastAsiaTheme="minorAscii" w:cstheme="minorAscii"/>
          <w:noProof w:val="0"/>
          <w:sz w:val="24"/>
          <w:szCs w:val="24"/>
          <w:lang w:val="en-GB"/>
        </w:rPr>
        <w:t xml:space="preserve"> et al., 2013</w:t>
      </w:r>
      <w:r w:rsidRPr="330F1E97" w:rsidR="55B303C4">
        <w:rPr>
          <w:rFonts w:ascii="Aptos" w:hAnsi="Aptos" w:eastAsia="Aptos" w:cs="Aptos" w:asciiTheme="minorAscii" w:hAnsiTheme="minorAscii" w:eastAsiaTheme="minorAscii" w:cstheme="minorAscii"/>
          <w:noProof w:val="0"/>
          <w:sz w:val="24"/>
          <w:szCs w:val="24"/>
          <w:lang w:val="en-GB"/>
        </w:rPr>
        <w:t>)</w:t>
      </w:r>
      <w:r w:rsidRPr="330F1E97" w:rsidR="06D16DDE">
        <w:rPr>
          <w:rFonts w:ascii="Aptos" w:hAnsi="Aptos" w:eastAsia="Aptos" w:cs="Aptos" w:asciiTheme="minorAscii" w:hAnsiTheme="minorAscii" w:eastAsiaTheme="minorAscii" w:cstheme="minorAscii"/>
          <w:b w:val="0"/>
          <w:bCs w:val="0"/>
        </w:rPr>
        <w:t>.</w:t>
      </w:r>
      <w:r w:rsidRPr="330F1E97" w:rsidR="5A7A5BD9">
        <w:rPr>
          <w:rFonts w:ascii="Aptos" w:hAnsi="Aptos" w:eastAsia="Aptos" w:cs="Aptos" w:asciiTheme="minorAscii" w:hAnsiTheme="minorAscii" w:eastAsiaTheme="minorAscii" w:cstheme="minorAscii"/>
          <w:b w:val="0"/>
          <w:bCs w:val="0"/>
        </w:rPr>
        <w:t xml:space="preserve"> </w:t>
      </w:r>
      <w:r w:rsidRPr="330F1E97" w:rsidR="496EE407">
        <w:rPr>
          <w:rFonts w:ascii="Aptos" w:hAnsi="Aptos" w:eastAsia="Aptos" w:cs="Aptos" w:asciiTheme="minorAscii" w:hAnsiTheme="minorAscii" w:eastAsiaTheme="minorAscii" w:cstheme="minorAscii"/>
          <w:b w:val="0"/>
          <w:bCs w:val="0"/>
        </w:rPr>
        <w:t xml:space="preserve"> The participant is forward </w:t>
      </w:r>
      <w:r w:rsidRPr="330F1E97" w:rsidR="5065B3A8">
        <w:rPr>
          <w:rFonts w:ascii="Aptos" w:hAnsi="Aptos" w:eastAsia="Aptos" w:cs="Aptos" w:asciiTheme="minorAscii" w:hAnsiTheme="minorAscii" w:eastAsiaTheme="minorAscii" w:cstheme="minorAscii"/>
          <w:b w:val="0"/>
          <w:bCs w:val="0"/>
        </w:rPr>
        <w:t xml:space="preserve">(second row) </w:t>
      </w:r>
      <w:r w:rsidRPr="330F1E97" w:rsidR="4D80D75C">
        <w:rPr>
          <w:rFonts w:ascii="Aptos" w:hAnsi="Aptos" w:eastAsia="Aptos" w:cs="Aptos" w:asciiTheme="minorAscii" w:hAnsiTheme="minorAscii" w:eastAsiaTheme="minorAscii" w:cstheme="minorAscii"/>
          <w:b w:val="0"/>
          <w:bCs w:val="0"/>
        </w:rPr>
        <w:t xml:space="preserve">which </w:t>
      </w:r>
      <w:r w:rsidRPr="330F1E97" w:rsidR="496EE407">
        <w:rPr>
          <w:rFonts w:ascii="Aptos" w:hAnsi="Aptos" w:eastAsia="Aptos" w:cs="Aptos" w:asciiTheme="minorAscii" w:hAnsiTheme="minorAscii" w:eastAsiaTheme="minorAscii" w:cstheme="minorAscii"/>
          <w:b w:val="0"/>
          <w:bCs w:val="0"/>
        </w:rPr>
        <w:t xml:space="preserve">has </w:t>
      </w:r>
      <w:r w:rsidRPr="330F1E97" w:rsidR="496EE407">
        <w:rPr>
          <w:rFonts w:ascii="Aptos" w:hAnsi="Aptos" w:eastAsia="Aptos" w:cs="Aptos" w:asciiTheme="minorAscii" w:hAnsiTheme="minorAscii" w:eastAsiaTheme="minorAscii" w:cstheme="minorAscii"/>
          <w:b w:val="0"/>
          <w:bCs w:val="0"/>
        </w:rPr>
        <w:t xml:space="preserve">very </w:t>
      </w:r>
      <w:r w:rsidRPr="330F1E97" w:rsidR="5D3D26DA">
        <w:rPr>
          <w:rFonts w:ascii="Aptos" w:hAnsi="Aptos" w:eastAsia="Aptos" w:cs="Aptos" w:asciiTheme="minorAscii" w:hAnsiTheme="minorAscii" w:eastAsiaTheme="minorAscii" w:cstheme="minorAscii"/>
          <w:b w:val="0"/>
          <w:bCs w:val="0"/>
        </w:rPr>
        <w:t>specific</w:t>
      </w:r>
      <w:r w:rsidRPr="330F1E97" w:rsidR="496EE407">
        <w:rPr>
          <w:rFonts w:ascii="Aptos" w:hAnsi="Aptos" w:eastAsia="Aptos" w:cs="Aptos" w:asciiTheme="minorAscii" w:hAnsiTheme="minorAscii" w:eastAsiaTheme="minorAscii" w:cstheme="minorAscii"/>
          <w:b w:val="0"/>
          <w:bCs w:val="0"/>
        </w:rPr>
        <w:t xml:space="preserve"> roles on</w:t>
      </w:r>
      <w:r w:rsidR="496EE407">
        <w:rPr>
          <w:b w:val="0"/>
          <w:bCs w:val="0"/>
        </w:rPr>
        <w:t xml:space="preserve"> the pitch, these consist of lineouts and scrums.</w:t>
      </w:r>
      <w:r w:rsidR="491A7692">
        <w:rPr>
          <w:b w:val="0"/>
          <w:bCs w:val="0"/>
        </w:rPr>
        <w:t xml:space="preserve"> As a forward their role is different to a back.</w:t>
      </w:r>
      <w:r w:rsidR="77FC381D">
        <w:rPr>
          <w:b w:val="0"/>
          <w:bCs w:val="0"/>
        </w:rPr>
        <w:t xml:space="preserve"> </w:t>
      </w:r>
      <w:r w:rsidR="4DFAE211">
        <w:rPr>
          <w:b w:val="0"/>
          <w:bCs w:val="0"/>
        </w:rPr>
        <w:t xml:space="preserve">Forwards are typically higher in body mass and have a higher strength and power sue to the demands of the game </w:t>
      </w:r>
      <w:r w:rsidRPr="330F1E97" w:rsidR="4DFAE211">
        <w:rPr>
          <w:rFonts w:ascii="Aptos" w:hAnsi="Aptos" w:eastAsia="Aptos" w:cs="Aptos" w:asciiTheme="minorAscii" w:hAnsiTheme="minorAscii" w:eastAsiaTheme="minorAscii" w:cstheme="minorAscii"/>
          <w:b w:val="0"/>
          <w:bCs w:val="0"/>
        </w:rPr>
        <w:t xml:space="preserve">states </w:t>
      </w:r>
      <w:r w:rsidRPr="330F1E97" w:rsidR="6EC849A7">
        <w:rPr>
          <w:rFonts w:ascii="Aptos" w:hAnsi="Aptos" w:eastAsia="Aptos" w:cs="Aptos" w:asciiTheme="minorAscii" w:hAnsiTheme="minorAscii" w:eastAsiaTheme="minorAscii" w:cstheme="minorAscii"/>
          <w:noProof w:val="0"/>
          <w:sz w:val="24"/>
          <w:szCs w:val="24"/>
          <w:lang w:val="en-GB"/>
        </w:rPr>
        <w:t xml:space="preserve">Curtis, </w:t>
      </w:r>
      <w:r w:rsidRPr="330F1E97" w:rsidR="6EC849A7">
        <w:rPr>
          <w:rFonts w:ascii="Aptos" w:hAnsi="Aptos" w:eastAsia="Aptos" w:cs="Aptos" w:asciiTheme="minorAscii" w:hAnsiTheme="minorAscii" w:eastAsiaTheme="minorAscii" w:cstheme="minorAscii"/>
          <w:noProof w:val="0"/>
          <w:sz w:val="24"/>
          <w:szCs w:val="24"/>
          <w:lang w:val="en-GB"/>
        </w:rPr>
        <w:t>Mitchell</w:t>
      </w:r>
      <w:r w:rsidRPr="330F1E97" w:rsidR="6EC849A7">
        <w:rPr>
          <w:rFonts w:ascii="Aptos" w:hAnsi="Aptos" w:eastAsia="Aptos" w:cs="Aptos" w:asciiTheme="minorAscii" w:hAnsiTheme="minorAscii" w:eastAsiaTheme="minorAscii" w:cstheme="minorAscii"/>
          <w:noProof w:val="0"/>
          <w:sz w:val="24"/>
          <w:szCs w:val="24"/>
          <w:lang w:val="en-GB"/>
        </w:rPr>
        <w:t xml:space="preserve"> and Russell, (2023). </w:t>
      </w:r>
      <w:r w:rsidRPr="330F1E97" w:rsidR="6A5CCB84">
        <w:rPr>
          <w:rFonts w:ascii="Aptos" w:hAnsi="Aptos" w:eastAsia="Aptos" w:cs="Aptos" w:asciiTheme="minorAscii" w:hAnsiTheme="minorAscii" w:eastAsiaTheme="minorAscii" w:cstheme="minorAscii"/>
          <w:noProof w:val="0"/>
          <w:sz w:val="24"/>
          <w:szCs w:val="24"/>
          <w:lang w:val="en-GB"/>
        </w:rPr>
        <w:t xml:space="preserve">Forwards typically have lower running distances and lower high-speed running but other high intensity collisions, </w:t>
      </w:r>
      <w:r w:rsidRPr="330F1E97" w:rsidR="5B366F46">
        <w:rPr>
          <w:rFonts w:ascii="Aptos" w:hAnsi="Aptos" w:eastAsia="Aptos" w:cs="Aptos" w:asciiTheme="minorAscii" w:hAnsiTheme="minorAscii" w:eastAsiaTheme="minorAscii" w:cstheme="minorAscii"/>
          <w:noProof w:val="0"/>
          <w:sz w:val="24"/>
          <w:szCs w:val="24"/>
          <w:lang w:val="en-GB"/>
        </w:rPr>
        <w:t>this</w:t>
      </w:r>
      <w:r w:rsidRPr="330F1E97" w:rsidR="6EC849A7">
        <w:rPr>
          <w:rFonts w:ascii="Aptos" w:hAnsi="Aptos" w:eastAsia="Aptos" w:cs="Aptos" w:asciiTheme="minorAscii" w:hAnsiTheme="minorAscii" w:eastAsiaTheme="minorAscii" w:cstheme="minorAscii"/>
          <w:noProof w:val="0"/>
          <w:sz w:val="24"/>
          <w:szCs w:val="24"/>
          <w:lang w:val="en-GB"/>
        </w:rPr>
        <w:t xml:space="preserve"> is typically due to the more static exertion and contact event such as rucks, tackles and set </w:t>
      </w:r>
      <w:r w:rsidRPr="330F1E97" w:rsidR="4ACBA312">
        <w:rPr>
          <w:rFonts w:ascii="Aptos" w:hAnsi="Aptos" w:eastAsia="Aptos" w:cs="Aptos" w:asciiTheme="minorAscii" w:hAnsiTheme="minorAscii" w:eastAsiaTheme="minorAscii" w:cstheme="minorAscii"/>
          <w:noProof w:val="0"/>
          <w:sz w:val="24"/>
          <w:szCs w:val="24"/>
          <w:lang w:val="en-GB"/>
        </w:rPr>
        <w:t>piece</w:t>
      </w:r>
      <w:r w:rsidRPr="330F1E97" w:rsidR="32E4D43A">
        <w:rPr>
          <w:rFonts w:ascii="Aptos" w:hAnsi="Aptos" w:eastAsia="Aptos" w:cs="Aptos" w:asciiTheme="minorAscii" w:hAnsiTheme="minorAscii" w:eastAsiaTheme="minorAscii" w:cstheme="minorAscii"/>
          <w:noProof w:val="0"/>
          <w:sz w:val="24"/>
          <w:szCs w:val="24"/>
          <w:lang w:val="en-GB"/>
        </w:rPr>
        <w:t xml:space="preserve"> (Curtis, </w:t>
      </w:r>
      <w:r w:rsidRPr="330F1E97" w:rsidR="32E4D43A">
        <w:rPr>
          <w:rFonts w:ascii="Aptos" w:hAnsi="Aptos" w:eastAsia="Aptos" w:cs="Aptos" w:asciiTheme="minorAscii" w:hAnsiTheme="minorAscii" w:eastAsiaTheme="minorAscii" w:cstheme="minorAscii"/>
          <w:noProof w:val="0"/>
          <w:sz w:val="24"/>
          <w:szCs w:val="24"/>
          <w:lang w:val="en-GB"/>
        </w:rPr>
        <w:t>Mitchell</w:t>
      </w:r>
      <w:r w:rsidRPr="330F1E97" w:rsidR="32E4D43A">
        <w:rPr>
          <w:rFonts w:ascii="Aptos" w:hAnsi="Aptos" w:eastAsia="Aptos" w:cs="Aptos" w:asciiTheme="minorAscii" w:hAnsiTheme="minorAscii" w:eastAsiaTheme="minorAscii" w:cstheme="minorAscii"/>
          <w:noProof w:val="0"/>
          <w:sz w:val="24"/>
          <w:szCs w:val="24"/>
          <w:lang w:val="en-GB"/>
        </w:rPr>
        <w:t xml:space="preserve"> and Russell, 2023).</w:t>
      </w:r>
    </w:p>
    <w:p w:rsidR="614ED76F" w:rsidP="330F1E97" w:rsidRDefault="614ED76F" w14:paraId="711B173F" w14:textId="2F3CE525">
      <w:pPr>
        <w:pStyle w:val="Normal"/>
        <w:rPr>
          <w:rFonts w:ascii="Times New Roman" w:hAnsi="Times New Roman" w:eastAsia="Times New Roman" w:cs="Times New Roman"/>
          <w:noProof w:val="0"/>
          <w:sz w:val="24"/>
          <w:szCs w:val="24"/>
          <w:lang w:val="en-GB"/>
        </w:rPr>
      </w:pPr>
      <w:r w:rsidR="614ED76F">
        <w:rPr>
          <w:b w:val="0"/>
          <w:bCs w:val="0"/>
        </w:rPr>
        <w:t xml:space="preserve">Aerobic capacity is a vital role within rugby players, </w:t>
      </w:r>
      <w:r w:rsidR="6492C818">
        <w:rPr>
          <w:b w:val="0"/>
          <w:bCs w:val="0"/>
        </w:rPr>
        <w:t xml:space="preserve">having a good aerobic system allows female rugby players to recovery between the high intensity efforts </w:t>
      </w:r>
      <w:r w:rsidR="4A13948E">
        <w:rPr>
          <w:b w:val="0"/>
          <w:bCs w:val="0"/>
        </w:rPr>
        <w:t>that are had during the game</w:t>
      </w:r>
      <w:r w:rsidR="2B88BC2B">
        <w:rPr>
          <w:b w:val="0"/>
          <w:bCs w:val="0"/>
        </w:rPr>
        <w:t xml:space="preserve"> and to perform and recover within the 80 minutes</w:t>
      </w:r>
      <w:r w:rsidR="28F5A968">
        <w:rPr>
          <w:b w:val="0"/>
          <w:bCs w:val="0"/>
        </w:rPr>
        <w:t xml:space="preserve"> </w:t>
      </w:r>
      <w:r w:rsidRPr="330F1E97" w:rsidR="28F5A968">
        <w:rPr>
          <w:rFonts w:ascii="Aptos" w:hAnsi="Aptos" w:eastAsia="Aptos" w:cs="Aptos" w:asciiTheme="minorAscii" w:hAnsiTheme="minorAscii" w:eastAsiaTheme="minorAscii" w:cstheme="minorAscii"/>
          <w:noProof w:val="0"/>
          <w:sz w:val="24"/>
          <w:szCs w:val="24"/>
          <w:lang w:val="en-GB"/>
        </w:rPr>
        <w:t>(</w:t>
      </w:r>
      <w:r w:rsidRPr="330F1E97" w:rsidR="28F5A968">
        <w:rPr>
          <w:rFonts w:ascii="Aptos" w:hAnsi="Aptos" w:eastAsia="Aptos" w:cs="Aptos" w:asciiTheme="minorAscii" w:hAnsiTheme="minorAscii" w:eastAsiaTheme="minorAscii" w:cstheme="minorAscii"/>
          <w:noProof w:val="0"/>
          <w:sz w:val="24"/>
          <w:szCs w:val="24"/>
          <w:lang w:val="en-GB"/>
        </w:rPr>
        <w:t>Virr</w:t>
      </w:r>
      <w:r w:rsidRPr="330F1E97" w:rsidR="28F5A968">
        <w:rPr>
          <w:rFonts w:ascii="Aptos" w:hAnsi="Aptos" w:eastAsia="Aptos" w:cs="Aptos" w:asciiTheme="minorAscii" w:hAnsiTheme="minorAscii" w:eastAsiaTheme="minorAscii" w:cstheme="minorAscii"/>
          <w:noProof w:val="0"/>
          <w:sz w:val="24"/>
          <w:szCs w:val="24"/>
          <w:lang w:val="en-GB"/>
        </w:rPr>
        <w:t xml:space="preserve"> et al., 2013)</w:t>
      </w:r>
      <w:r w:rsidR="28F5A968">
        <w:rPr>
          <w:b w:val="0"/>
          <w:bCs w:val="0"/>
        </w:rPr>
        <w:t xml:space="preserve">. </w:t>
      </w:r>
      <w:r w:rsidR="40E5718B">
        <w:rPr>
          <w:b w:val="0"/>
          <w:bCs w:val="0"/>
        </w:rPr>
        <w:t>Better aerobic capacity will allow for more better repeat efforts and help with the clearing of lactate</w:t>
      </w:r>
      <w:r w:rsidR="7E018A22">
        <w:rPr>
          <w:b w:val="0"/>
          <w:bCs w:val="0"/>
        </w:rPr>
        <w:t xml:space="preserve">. This reflects on the anaerobic glycolytic system </w:t>
      </w:r>
      <w:r w:rsidR="13F05A6B">
        <w:rPr>
          <w:b w:val="0"/>
          <w:bCs w:val="0"/>
        </w:rPr>
        <w:t>suggests</w:t>
      </w:r>
      <w:r w:rsidR="7E018A22">
        <w:rPr>
          <w:b w:val="0"/>
          <w:bCs w:val="0"/>
        </w:rPr>
        <w:t xml:space="preserve"> </w:t>
      </w:r>
      <w:r w:rsidRPr="330F1E97" w:rsidR="7E018A22">
        <w:rPr>
          <w:rFonts w:ascii="Aptos" w:hAnsi="Aptos" w:eastAsia="Aptos" w:cs="Aptos"/>
          <w:noProof w:val="0"/>
          <w:sz w:val="24"/>
          <w:szCs w:val="24"/>
          <w:lang w:val="en-GB"/>
        </w:rPr>
        <w:t>Gabbett, T. (2000).</w:t>
      </w:r>
      <w:r w:rsidR="3D56E5D9">
        <w:rPr>
          <w:b w:val="0"/>
          <w:bCs w:val="0"/>
        </w:rPr>
        <w:t xml:space="preserve"> </w:t>
      </w:r>
      <w:r w:rsidR="3D56E5D9">
        <w:rPr>
          <w:b w:val="0"/>
          <w:bCs w:val="0"/>
        </w:rPr>
        <w:t xml:space="preserve">Speed is also </w:t>
      </w:r>
      <w:r w:rsidR="3D56E5D9">
        <w:rPr>
          <w:b w:val="0"/>
          <w:bCs w:val="0"/>
        </w:rPr>
        <w:t>a very important</w:t>
      </w:r>
      <w:r w:rsidR="3D56E5D9">
        <w:rPr>
          <w:b w:val="0"/>
          <w:bCs w:val="0"/>
        </w:rPr>
        <w:t xml:space="preserve"> </w:t>
      </w:r>
      <w:r w:rsidR="3D56E5D9">
        <w:rPr>
          <w:b w:val="0"/>
          <w:bCs w:val="0"/>
        </w:rPr>
        <w:t>component</w:t>
      </w:r>
      <w:r w:rsidR="3D56E5D9">
        <w:rPr>
          <w:b w:val="0"/>
          <w:bCs w:val="0"/>
        </w:rPr>
        <w:t xml:space="preserve"> for </w:t>
      </w:r>
      <w:r w:rsidR="26D1A4C2">
        <w:rPr>
          <w:b w:val="0"/>
          <w:bCs w:val="0"/>
        </w:rPr>
        <w:t>females'</w:t>
      </w:r>
      <w:r w:rsidR="3D56E5D9">
        <w:rPr>
          <w:b w:val="0"/>
          <w:bCs w:val="0"/>
        </w:rPr>
        <w:t xml:space="preserve"> rugby players, being able to react </w:t>
      </w:r>
      <w:r w:rsidR="44DFC07C">
        <w:rPr>
          <w:b w:val="0"/>
          <w:bCs w:val="0"/>
        </w:rPr>
        <w:t>to open play with stop</w:t>
      </w:r>
      <w:r w:rsidR="01908B12">
        <w:rPr>
          <w:b w:val="0"/>
          <w:bCs w:val="0"/>
        </w:rPr>
        <w:t xml:space="preserve"> start burst of high </w:t>
      </w:r>
      <w:r w:rsidR="01908B12">
        <w:rPr>
          <w:b w:val="0"/>
          <w:bCs w:val="0"/>
        </w:rPr>
        <w:t>intensity</w:t>
      </w:r>
      <w:r w:rsidR="01908B12">
        <w:rPr>
          <w:b w:val="0"/>
          <w:bCs w:val="0"/>
        </w:rPr>
        <w:t xml:space="preserve"> efforts</w:t>
      </w:r>
      <w:r w:rsidR="2F78F0AD">
        <w:rPr>
          <w:b w:val="0"/>
          <w:bCs w:val="0"/>
        </w:rPr>
        <w:t>. High speed running can occur multiple times during a match, this can be sprinting in open play, kic</w:t>
      </w:r>
      <w:r w:rsidRPr="330F1E97" w:rsidR="2F78F0AD">
        <w:rPr>
          <w:rFonts w:ascii="Aptos" w:hAnsi="Aptos" w:eastAsia="Aptos" w:cs="Aptos" w:asciiTheme="minorAscii" w:hAnsiTheme="minorAscii" w:eastAsiaTheme="minorAscii" w:cstheme="minorAscii"/>
          <w:b w:val="0"/>
          <w:bCs w:val="0"/>
        </w:rPr>
        <w:t>k chase and or running from or to get a player</w:t>
      </w:r>
      <w:r w:rsidRPr="330F1E97" w:rsidR="5163ADF0">
        <w:rPr>
          <w:rFonts w:ascii="Aptos" w:hAnsi="Aptos" w:eastAsia="Aptos" w:cs="Aptos" w:asciiTheme="minorAscii" w:hAnsiTheme="minorAscii" w:eastAsiaTheme="minorAscii" w:cstheme="minorAscii"/>
          <w:b w:val="0"/>
          <w:bCs w:val="0"/>
        </w:rPr>
        <w:t xml:space="preserve"> </w:t>
      </w:r>
      <w:r w:rsidRPr="330F1E97" w:rsidR="2CADE21F">
        <w:rPr>
          <w:rFonts w:ascii="Aptos" w:hAnsi="Aptos" w:eastAsia="Aptos" w:cs="Aptos" w:asciiTheme="minorAscii" w:hAnsiTheme="minorAscii" w:eastAsiaTheme="minorAscii" w:cstheme="minorAscii"/>
          <w:noProof w:val="0"/>
          <w:sz w:val="24"/>
          <w:szCs w:val="24"/>
          <w:lang w:val="en-GB"/>
        </w:rPr>
        <w:t xml:space="preserve">(Sheehan et al., 2022). Sheehan et </w:t>
      </w:r>
      <w:r w:rsidRPr="330F1E97" w:rsidR="2CADE21F">
        <w:rPr>
          <w:rFonts w:ascii="Aptos" w:hAnsi="Aptos" w:eastAsia="Aptos" w:cs="Aptos" w:asciiTheme="minorAscii" w:hAnsiTheme="minorAscii" w:eastAsiaTheme="minorAscii" w:cstheme="minorAscii"/>
          <w:noProof w:val="0"/>
          <w:sz w:val="24"/>
          <w:szCs w:val="24"/>
          <w:lang w:val="en-GB"/>
        </w:rPr>
        <w:t>al,.</w:t>
      </w:r>
      <w:r w:rsidRPr="330F1E97" w:rsidR="2CADE21F">
        <w:rPr>
          <w:rFonts w:ascii="Aptos" w:hAnsi="Aptos" w:eastAsia="Aptos" w:cs="Aptos" w:asciiTheme="minorAscii" w:hAnsiTheme="minorAscii" w:eastAsiaTheme="minorAscii" w:cstheme="minorAscii"/>
          <w:noProof w:val="0"/>
          <w:sz w:val="24"/>
          <w:szCs w:val="24"/>
          <w:lang w:val="en-GB"/>
        </w:rPr>
        <w:t xml:space="preserve"> (2020) </w:t>
      </w:r>
      <w:r w:rsidRPr="330F1E97" w:rsidR="20E3F534">
        <w:rPr>
          <w:rFonts w:ascii="Aptos" w:hAnsi="Aptos" w:eastAsia="Aptos" w:cs="Aptos" w:asciiTheme="minorAscii" w:hAnsiTheme="minorAscii" w:eastAsiaTheme="minorAscii" w:cstheme="minorAscii"/>
          <w:noProof w:val="0"/>
          <w:sz w:val="24"/>
          <w:szCs w:val="24"/>
          <w:lang w:val="en-GB"/>
        </w:rPr>
        <w:t xml:space="preserve">states that “aerobic </w:t>
      </w:r>
      <w:r w:rsidRPr="330F1E97" w:rsidR="23F8F525">
        <w:rPr>
          <w:rFonts w:ascii="Aptos" w:hAnsi="Aptos" w:eastAsia="Aptos" w:cs="Aptos" w:asciiTheme="minorAscii" w:hAnsiTheme="minorAscii" w:eastAsiaTheme="minorAscii" w:cstheme="minorAscii"/>
          <w:noProof w:val="0"/>
          <w:sz w:val="24"/>
          <w:szCs w:val="24"/>
          <w:lang w:val="en-GB"/>
        </w:rPr>
        <w:t>capacity</w:t>
      </w:r>
      <w:r w:rsidRPr="330F1E97" w:rsidR="20E3F534">
        <w:rPr>
          <w:rFonts w:ascii="Aptos" w:hAnsi="Aptos" w:eastAsia="Aptos" w:cs="Aptos" w:asciiTheme="minorAscii" w:hAnsiTheme="minorAscii" w:eastAsiaTheme="minorAscii" w:cstheme="minorAscii"/>
          <w:noProof w:val="0"/>
          <w:sz w:val="24"/>
          <w:szCs w:val="24"/>
          <w:lang w:val="en-GB"/>
        </w:rPr>
        <w:t xml:space="preserve"> allows </w:t>
      </w:r>
      <w:r w:rsidRPr="330F1E97" w:rsidR="3B48A285">
        <w:rPr>
          <w:rFonts w:ascii="Aptos" w:hAnsi="Aptos" w:eastAsia="Aptos" w:cs="Aptos" w:asciiTheme="minorAscii" w:hAnsiTheme="minorAscii" w:eastAsiaTheme="minorAscii" w:cstheme="minorAscii"/>
          <w:noProof w:val="0"/>
          <w:sz w:val="24"/>
          <w:szCs w:val="24"/>
          <w:lang w:val="en-GB"/>
        </w:rPr>
        <w:t>female</w:t>
      </w:r>
      <w:r w:rsidRPr="330F1E97" w:rsidR="20E3F534">
        <w:rPr>
          <w:rFonts w:ascii="Aptos" w:hAnsi="Aptos" w:eastAsia="Aptos" w:cs="Aptos" w:asciiTheme="minorAscii" w:hAnsiTheme="minorAscii" w:eastAsiaTheme="minorAscii" w:cstheme="minorAscii"/>
          <w:noProof w:val="0"/>
          <w:sz w:val="24"/>
          <w:szCs w:val="24"/>
          <w:lang w:val="en-GB"/>
        </w:rPr>
        <w:t xml:space="preserve"> players to recover between high intensity efforts”</w:t>
      </w:r>
    </w:p>
    <w:p w:rsidR="44DFC07C" w:rsidP="330F1E97" w:rsidRDefault="44DFC07C" w14:paraId="17A163FD" w14:textId="7486D9DD">
      <w:pPr>
        <w:pStyle w:val="Normal"/>
        <w:rPr>
          <w:rFonts w:ascii="Times New Roman" w:hAnsi="Times New Roman" w:eastAsia="Times New Roman" w:cs="Times New Roman"/>
          <w:noProof w:val="0"/>
          <w:sz w:val="24"/>
          <w:szCs w:val="24"/>
          <w:lang w:val="en-GB"/>
        </w:rPr>
      </w:pPr>
      <w:r w:rsidR="44DFC07C">
        <w:rPr>
          <w:b w:val="0"/>
          <w:bCs w:val="0"/>
        </w:rPr>
        <w:t xml:space="preserve">Strength and power also </w:t>
      </w:r>
      <w:r w:rsidR="513089ED">
        <w:rPr>
          <w:b w:val="0"/>
          <w:bCs w:val="0"/>
        </w:rPr>
        <w:t>have</w:t>
      </w:r>
      <w:r w:rsidR="44DFC07C">
        <w:rPr>
          <w:b w:val="0"/>
          <w:bCs w:val="0"/>
        </w:rPr>
        <w:t xml:space="preserve"> a major influence within a rugby </w:t>
      </w:r>
      <w:r w:rsidR="44DFC07C">
        <w:rPr>
          <w:b w:val="0"/>
          <w:bCs w:val="0"/>
        </w:rPr>
        <w:t>game</w:t>
      </w:r>
      <w:r w:rsidR="1F115429">
        <w:rPr>
          <w:b w:val="0"/>
          <w:bCs w:val="0"/>
        </w:rPr>
        <w:t>.</w:t>
      </w:r>
      <w:r w:rsidR="44DFC07C">
        <w:rPr>
          <w:b w:val="0"/>
          <w:bCs w:val="0"/>
        </w:rPr>
        <w:t xml:space="preserve"> Power can be seen in explosive </w:t>
      </w:r>
      <w:r w:rsidR="38EC6B59">
        <w:rPr>
          <w:b w:val="0"/>
          <w:bCs w:val="0"/>
        </w:rPr>
        <w:t xml:space="preserve">movements </w:t>
      </w:r>
      <w:r w:rsidR="6422AE49">
        <w:rPr>
          <w:b w:val="0"/>
          <w:bCs w:val="0"/>
        </w:rPr>
        <w:t>such</w:t>
      </w:r>
      <w:r w:rsidR="38EC6B59">
        <w:rPr>
          <w:b w:val="0"/>
          <w:bCs w:val="0"/>
        </w:rPr>
        <w:t xml:space="preserve"> as </w:t>
      </w:r>
      <w:r w:rsidR="44DFC07C">
        <w:rPr>
          <w:b w:val="0"/>
          <w:bCs w:val="0"/>
        </w:rPr>
        <w:t>jump</w:t>
      </w:r>
      <w:r w:rsidR="14906B3F">
        <w:rPr>
          <w:b w:val="0"/>
          <w:bCs w:val="0"/>
        </w:rPr>
        <w:t>ing</w:t>
      </w:r>
      <w:r w:rsidR="44DFC07C">
        <w:rPr>
          <w:b w:val="0"/>
          <w:bCs w:val="0"/>
        </w:rPr>
        <w:t xml:space="preserve"> within a lineout or using strength and power to break through contact and to be</w:t>
      </w:r>
      <w:r w:rsidR="7BD56ACC">
        <w:rPr>
          <w:b w:val="0"/>
          <w:bCs w:val="0"/>
        </w:rPr>
        <w:t>at defend</w:t>
      </w:r>
      <w:r w:rsidR="7BD56ACC">
        <w:rPr>
          <w:b w:val="0"/>
          <w:bCs w:val="0"/>
        </w:rPr>
        <w:t>ers</w:t>
      </w:r>
      <w:r w:rsidRPr="330F1E97" w:rsidR="4F352136">
        <w:rPr>
          <w:rFonts w:ascii="Aptos" w:hAnsi="Aptos" w:eastAsia="Aptos" w:cs="Aptos" w:asciiTheme="minorAscii" w:hAnsiTheme="minorAscii" w:eastAsiaTheme="minorAscii" w:cstheme="minorAscii"/>
          <w:b w:val="0"/>
          <w:bCs w:val="0"/>
        </w:rPr>
        <w:t xml:space="preserve"> </w:t>
      </w:r>
      <w:r w:rsidRPr="330F1E97" w:rsidR="4F352136">
        <w:rPr>
          <w:rFonts w:ascii="Aptos" w:hAnsi="Aptos" w:eastAsia="Aptos" w:cs="Aptos" w:asciiTheme="minorAscii" w:hAnsiTheme="minorAscii" w:eastAsiaTheme="minorAscii" w:cstheme="minorAscii"/>
          <w:noProof w:val="0"/>
          <w:sz w:val="24"/>
          <w:szCs w:val="24"/>
          <w:lang w:val="en-GB"/>
        </w:rPr>
        <w:t>(Posthumus et al., 2020).</w:t>
      </w:r>
      <w:r w:rsidR="7D533B1F">
        <w:rPr>
          <w:b w:val="0"/>
          <w:bCs w:val="0"/>
        </w:rPr>
        <w:t xml:space="preserve"> Strength</w:t>
      </w:r>
      <w:r w:rsidR="7D533B1F">
        <w:rPr>
          <w:b w:val="0"/>
          <w:bCs w:val="0"/>
        </w:rPr>
        <w:t xml:space="preserve"> within rugby is upper and lower body, using upper body strength to hand off and lower body strength for explosive movements and leg drive during contact </w:t>
      </w:r>
      <w:r w:rsidRPr="330F1E97" w:rsidR="134DB442">
        <w:rPr>
          <w:rFonts w:ascii="Aptos" w:hAnsi="Aptos" w:eastAsia="Aptos" w:cs="Aptos" w:asciiTheme="minorAscii" w:hAnsiTheme="minorAscii" w:eastAsiaTheme="minorAscii" w:cstheme="minorAscii"/>
          <w:noProof w:val="0"/>
          <w:sz w:val="24"/>
          <w:szCs w:val="24"/>
          <w:lang w:val="en-GB"/>
        </w:rPr>
        <w:t>(Bennett et al., 2019)</w:t>
      </w:r>
      <w:r w:rsidR="7D533B1F">
        <w:rPr>
          <w:b w:val="0"/>
          <w:bCs w:val="0"/>
        </w:rPr>
        <w:t>.</w:t>
      </w:r>
      <w:r w:rsidR="44E02EA2">
        <w:rPr>
          <w:b w:val="0"/>
          <w:bCs w:val="0"/>
        </w:rPr>
        <w:t xml:space="preserve"> </w:t>
      </w:r>
      <w:r w:rsidRPr="330F1E97" w:rsidR="44E02EA2">
        <w:rPr>
          <w:rFonts w:ascii="Aptos" w:hAnsi="Aptos" w:eastAsia="Aptos" w:cs="Aptos" w:asciiTheme="minorAscii" w:hAnsiTheme="minorAscii" w:eastAsiaTheme="minorAscii" w:cstheme="minorAscii"/>
          <w:b w:val="0"/>
          <w:bCs w:val="0"/>
        </w:rPr>
        <w:t xml:space="preserve">According to </w:t>
      </w:r>
      <w:r w:rsidRPr="330F1E97" w:rsidR="44E02EA2">
        <w:rPr>
          <w:rFonts w:ascii="Aptos" w:hAnsi="Aptos" w:eastAsia="Aptos" w:cs="Aptos" w:asciiTheme="minorAscii" w:hAnsiTheme="minorAscii" w:eastAsiaTheme="minorAscii" w:cstheme="minorAscii"/>
          <w:noProof w:val="0"/>
          <w:sz w:val="24"/>
          <w:szCs w:val="24"/>
          <w:lang w:val="en-GB"/>
        </w:rPr>
        <w:t>Read et al., (2017)</w:t>
      </w:r>
      <w:r w:rsidRPr="330F1E97" w:rsidR="44E02EA2">
        <w:rPr>
          <w:rFonts w:ascii="Aptos" w:hAnsi="Aptos" w:eastAsia="Aptos" w:cs="Aptos" w:asciiTheme="minorAscii" w:hAnsiTheme="minorAscii" w:eastAsiaTheme="minorAscii" w:cstheme="minorAscii"/>
          <w:noProof w:val="0"/>
          <w:sz w:val="24"/>
          <w:szCs w:val="24"/>
          <w:lang w:val="en-GB"/>
        </w:rPr>
        <w:t xml:space="preserve"> forwards perform more Collison related work, this requires a greater strength and anaerobic capacity due to the short acceleration and high intensity actions such a</w:t>
      </w:r>
      <w:r w:rsidRPr="330F1E97" w:rsidR="3864E3F0">
        <w:rPr>
          <w:rFonts w:ascii="Aptos" w:hAnsi="Aptos" w:eastAsia="Aptos" w:cs="Aptos" w:asciiTheme="minorAscii" w:hAnsiTheme="minorAscii" w:eastAsiaTheme="minorAscii" w:cstheme="minorAscii"/>
          <w:noProof w:val="0"/>
          <w:sz w:val="24"/>
          <w:szCs w:val="24"/>
          <w:lang w:val="en-GB"/>
        </w:rPr>
        <w:t>s mauls, rucks and tackling.</w:t>
      </w:r>
    </w:p>
    <w:p w:rsidR="269D4CA5" w:rsidP="330F1E97" w:rsidRDefault="269D4CA5" w14:paraId="118564D6" w14:textId="15EB1AE1">
      <w:pPr>
        <w:pStyle w:val="Normal"/>
        <w:rPr>
          <w:rFonts w:ascii="Aptos" w:hAnsi="Aptos" w:eastAsia="Aptos" w:cs="Aptos" w:asciiTheme="minorAscii" w:hAnsiTheme="minorAscii" w:eastAsiaTheme="minorAscii" w:cstheme="minorAscii"/>
          <w:noProof w:val="0"/>
          <w:sz w:val="24"/>
          <w:szCs w:val="24"/>
          <w:lang w:val="en-GB"/>
        </w:rPr>
      </w:pPr>
      <w:r w:rsidR="269D4CA5">
        <w:rPr>
          <w:b w:val="0"/>
          <w:bCs w:val="0"/>
        </w:rPr>
        <w:t xml:space="preserve">Body composition such as height and weight affects the physical demands that female rugby players will face during training and a game </w:t>
      </w:r>
      <w:r w:rsidRPr="330F1E97" w:rsidR="46FBA4D5">
        <w:rPr>
          <w:rFonts w:ascii="Aptos" w:hAnsi="Aptos" w:eastAsia="Aptos" w:cs="Aptos" w:asciiTheme="minorAscii" w:hAnsiTheme="minorAscii" w:eastAsiaTheme="minorAscii" w:cstheme="minorAscii"/>
          <w:noProof w:val="0"/>
          <w:sz w:val="24"/>
          <w:szCs w:val="24"/>
          <w:lang w:val="en-GB"/>
        </w:rPr>
        <w:t>(Posthumus et al., 2020).</w:t>
      </w:r>
    </w:p>
    <w:p w:rsidR="1178BA91" w:rsidRDefault="1178BA91" w14:paraId="0FEE753C" w14:textId="13ED2B6B"/>
    <w:p w:rsidR="330F1E97" w:rsidRDefault="330F1E97" w14:paraId="0505FEE2" w14:textId="697D229D"/>
    <w:p w:rsidR="330F1E97" w:rsidRDefault="330F1E97" w14:paraId="5FFDC312" w14:textId="384C5C63"/>
    <w:p w:rsidR="330F1E97" w:rsidRDefault="330F1E97" w14:paraId="2AE84840" w14:textId="1D73153E"/>
    <w:p w:rsidR="6680A59A" w:rsidP="1178BA91" w:rsidRDefault="6680A59A" w14:paraId="54C60D57" w14:textId="1EE6B5F7">
      <w:pPr>
        <w:rPr>
          <w:b w:val="1"/>
          <w:bCs w:val="1"/>
        </w:rPr>
      </w:pPr>
      <w:r w:rsidRPr="330F1E97" w:rsidR="46A6D88C">
        <w:rPr>
          <w:b w:val="1"/>
          <w:bCs w:val="1"/>
        </w:rPr>
        <w:t>Method</w:t>
      </w:r>
      <w:r w:rsidRPr="330F1E97" w:rsidR="11A128B0">
        <w:rPr>
          <w:b w:val="1"/>
          <w:bCs w:val="1"/>
        </w:rPr>
        <w:t xml:space="preserve"> </w:t>
      </w:r>
    </w:p>
    <w:p w:rsidR="6680A59A" w:rsidP="330F1E97" w:rsidRDefault="6680A59A" w14:paraId="0BED994B" w14:textId="21157A78">
      <w:pPr>
        <w:rPr>
          <w:rFonts w:ascii="Aptos" w:hAnsi="Aptos" w:eastAsia="Aptos" w:cs="Aptos" w:asciiTheme="minorAscii" w:hAnsiTheme="minorAscii" w:eastAsiaTheme="minorAscii" w:cstheme="minorAscii"/>
          <w:sz w:val="24"/>
          <w:szCs w:val="24"/>
          <w:u w:val="single"/>
        </w:rPr>
      </w:pPr>
      <w:r w:rsidRPr="330F1E97" w:rsidR="46A6D88C">
        <w:rPr>
          <w:rFonts w:ascii="Aptos" w:hAnsi="Aptos" w:eastAsia="Aptos" w:cs="Aptos" w:asciiTheme="minorAscii" w:hAnsiTheme="minorAscii" w:eastAsiaTheme="minorAscii" w:cstheme="minorAscii"/>
          <w:sz w:val="24"/>
          <w:szCs w:val="24"/>
          <w:u w:val="single"/>
        </w:rPr>
        <w:t>B</w:t>
      </w:r>
      <w:r w:rsidRPr="330F1E97" w:rsidR="528824FD">
        <w:rPr>
          <w:rFonts w:ascii="Aptos" w:hAnsi="Aptos" w:eastAsia="Aptos" w:cs="Aptos" w:asciiTheme="minorAscii" w:hAnsiTheme="minorAscii" w:eastAsiaTheme="minorAscii" w:cstheme="minorAscii"/>
          <w:sz w:val="24"/>
          <w:szCs w:val="24"/>
          <w:u w:val="single"/>
        </w:rPr>
        <w:t>MI</w:t>
      </w:r>
    </w:p>
    <w:p w:rsidR="528824FD" w:rsidP="330F1E97" w:rsidRDefault="528824FD" w14:paraId="778FBAEF" w14:textId="539C0ECC">
      <w:pPr>
        <w:pStyle w:val="Normal"/>
        <w:rPr>
          <w:rFonts w:ascii="Aptos" w:hAnsi="Aptos" w:eastAsia="Aptos" w:cs="Aptos" w:asciiTheme="minorAscii" w:hAnsiTheme="minorAscii" w:eastAsiaTheme="minorAscii" w:cstheme="minorAscii"/>
          <w:sz w:val="24"/>
          <w:szCs w:val="24"/>
          <w:u w:val="none"/>
        </w:rPr>
      </w:pPr>
      <w:r w:rsidRPr="330F1E97" w:rsidR="528824FD">
        <w:rPr>
          <w:rFonts w:ascii="Aptos" w:hAnsi="Aptos" w:eastAsia="Aptos" w:cs="Aptos" w:asciiTheme="minorAscii" w:hAnsiTheme="minorAscii" w:eastAsiaTheme="minorAscii" w:cstheme="minorAscii"/>
          <w:sz w:val="24"/>
          <w:szCs w:val="24"/>
          <w:u w:val="none"/>
        </w:rPr>
        <w:t xml:space="preserve">Calculating the participants </w:t>
      </w:r>
      <w:r w:rsidRPr="330F1E97" w:rsidR="06D694B0">
        <w:rPr>
          <w:rFonts w:ascii="Aptos" w:hAnsi="Aptos" w:eastAsia="Aptos" w:cs="Aptos" w:asciiTheme="minorAscii" w:hAnsiTheme="minorAscii" w:eastAsiaTheme="minorAscii" w:cstheme="minorAscii"/>
          <w:sz w:val="24"/>
          <w:szCs w:val="24"/>
          <w:u w:val="none"/>
        </w:rPr>
        <w:t>Body mass index</w:t>
      </w:r>
      <w:r w:rsidRPr="330F1E97" w:rsidR="1FDF1613">
        <w:rPr>
          <w:rFonts w:ascii="Aptos" w:hAnsi="Aptos" w:eastAsia="Aptos" w:cs="Aptos" w:asciiTheme="minorAscii" w:hAnsiTheme="minorAscii" w:eastAsiaTheme="minorAscii" w:cstheme="minorAscii"/>
          <w:sz w:val="24"/>
          <w:szCs w:val="24"/>
          <w:u w:val="none"/>
        </w:rPr>
        <w:t xml:space="preserve"> using their height which was measured o</w:t>
      </w:r>
      <w:r w:rsidRPr="330F1E97" w:rsidR="1FDF1613">
        <w:rPr>
          <w:rFonts w:ascii="Aptos" w:hAnsi="Aptos" w:eastAsia="Aptos" w:cs="Aptos" w:asciiTheme="minorAscii" w:hAnsiTheme="minorAscii" w:eastAsiaTheme="minorAscii" w:cstheme="minorAscii"/>
          <w:sz w:val="24"/>
          <w:szCs w:val="24"/>
          <w:u w:val="none"/>
        </w:rPr>
        <w:t xml:space="preserve">n the </w:t>
      </w:r>
      <w:r w:rsidRPr="330F1E97" w:rsidR="1FDF1613">
        <w:rPr>
          <w:rFonts w:ascii="Aptos" w:hAnsi="Aptos" w:eastAsia="Aptos" w:cs="Aptos" w:asciiTheme="minorAscii" w:hAnsiTheme="minorAscii" w:eastAsiaTheme="minorAscii" w:cstheme="minorAscii"/>
          <w:sz w:val="24"/>
          <w:szCs w:val="24"/>
          <w:u w:val="none"/>
        </w:rPr>
        <w:t>stad</w:t>
      </w:r>
      <w:r w:rsidRPr="330F1E97" w:rsidR="262F16AC">
        <w:rPr>
          <w:rFonts w:ascii="Aptos" w:hAnsi="Aptos" w:eastAsia="Aptos" w:cs="Aptos" w:asciiTheme="minorAscii" w:hAnsiTheme="minorAscii" w:eastAsiaTheme="minorAscii" w:cstheme="minorAscii"/>
          <w:sz w:val="24"/>
          <w:szCs w:val="24"/>
          <w:u w:val="none"/>
        </w:rPr>
        <w:t xml:space="preserve">iometer </w:t>
      </w:r>
      <w:r w:rsidRPr="330F1E97" w:rsidR="6F0BCE12">
        <w:rPr>
          <w:rFonts w:ascii="Aptos" w:hAnsi="Aptos" w:eastAsia="Aptos" w:cs="Aptos" w:asciiTheme="minorAscii" w:hAnsiTheme="minorAscii" w:eastAsiaTheme="minorAscii" w:cstheme="minorAscii"/>
          <w:noProof w:val="0"/>
          <w:sz w:val="24"/>
          <w:szCs w:val="24"/>
          <w:lang w:val="en-US"/>
        </w:rPr>
        <w:t>(Seca GmbH &amp; Co. KG, Hamburg, Germany)</w:t>
      </w:r>
      <w:r w:rsidRPr="330F1E97" w:rsidR="1FDF1613">
        <w:rPr>
          <w:rFonts w:ascii="Aptos" w:hAnsi="Aptos" w:eastAsia="Aptos" w:cs="Aptos" w:asciiTheme="minorAscii" w:hAnsiTheme="minorAscii" w:eastAsiaTheme="minorAscii" w:cstheme="minorAscii"/>
          <w:sz w:val="24"/>
          <w:szCs w:val="24"/>
          <w:u w:val="none"/>
        </w:rPr>
        <w:t xml:space="preserve"> and weight using the </w:t>
      </w:r>
      <w:r w:rsidRPr="330F1E97" w:rsidR="61BC5CDA">
        <w:rPr>
          <w:rFonts w:ascii="Aptos" w:hAnsi="Aptos" w:eastAsia="Aptos" w:cs="Aptos" w:asciiTheme="minorAscii" w:hAnsiTheme="minorAscii" w:eastAsiaTheme="minorAscii" w:cstheme="minorAscii"/>
          <w:sz w:val="24"/>
          <w:szCs w:val="24"/>
          <w:u w:val="none"/>
        </w:rPr>
        <w:t>S</w:t>
      </w:r>
      <w:r w:rsidRPr="330F1E97" w:rsidR="1FDF1613">
        <w:rPr>
          <w:rFonts w:ascii="Aptos" w:hAnsi="Aptos" w:eastAsia="Aptos" w:cs="Aptos" w:asciiTheme="minorAscii" w:hAnsiTheme="minorAscii" w:eastAsiaTheme="minorAscii" w:cstheme="minorAscii"/>
          <w:sz w:val="24"/>
          <w:szCs w:val="24"/>
          <w:u w:val="none"/>
        </w:rPr>
        <w:t>eca</w:t>
      </w:r>
      <w:r w:rsidRPr="330F1E97" w:rsidR="1FDF1613">
        <w:rPr>
          <w:rFonts w:ascii="Aptos" w:hAnsi="Aptos" w:eastAsia="Aptos" w:cs="Aptos" w:asciiTheme="minorAscii" w:hAnsiTheme="minorAscii" w:eastAsiaTheme="minorAscii" w:cstheme="minorAscii"/>
          <w:sz w:val="24"/>
          <w:szCs w:val="24"/>
          <w:u w:val="none"/>
        </w:rPr>
        <w:t xml:space="preserve"> weighing scales</w:t>
      </w:r>
      <w:r w:rsidRPr="330F1E97" w:rsidR="7B7D6580">
        <w:rPr>
          <w:rFonts w:ascii="Aptos" w:hAnsi="Aptos" w:eastAsia="Aptos" w:cs="Aptos" w:asciiTheme="minorAscii" w:hAnsiTheme="minorAscii" w:eastAsiaTheme="minorAscii" w:cstheme="minorAscii"/>
          <w:sz w:val="24"/>
          <w:szCs w:val="24"/>
          <w:u w:val="none"/>
        </w:rPr>
        <w:t xml:space="preserve"> </w:t>
      </w:r>
      <w:r w:rsidRPr="330F1E97" w:rsidR="7B7D6580">
        <w:rPr>
          <w:rFonts w:ascii="Aptos" w:hAnsi="Aptos" w:eastAsia="Aptos" w:cs="Aptos" w:asciiTheme="minorAscii" w:hAnsiTheme="minorAscii" w:eastAsiaTheme="minorAscii" w:cstheme="minorAscii"/>
          <w:noProof w:val="0"/>
          <w:sz w:val="24"/>
          <w:szCs w:val="24"/>
          <w:lang w:val="en-US"/>
        </w:rPr>
        <w:t>(Seca GmbH &amp; Co. KG, Hamburg, Germany)</w:t>
      </w:r>
      <w:r w:rsidRPr="330F1E97" w:rsidR="1FDF1613">
        <w:rPr>
          <w:rFonts w:ascii="Aptos" w:hAnsi="Aptos" w:eastAsia="Aptos" w:cs="Aptos" w:asciiTheme="minorAscii" w:hAnsiTheme="minorAscii" w:eastAsiaTheme="minorAscii" w:cstheme="minorAscii"/>
          <w:sz w:val="24"/>
          <w:szCs w:val="24"/>
          <w:u w:val="none"/>
        </w:rPr>
        <w:t>. Using a BMI calculator to calculate whe</w:t>
      </w:r>
      <w:r w:rsidRPr="330F1E97" w:rsidR="34E245EE">
        <w:rPr>
          <w:rFonts w:ascii="Aptos" w:hAnsi="Aptos" w:eastAsia="Aptos" w:cs="Aptos" w:asciiTheme="minorAscii" w:hAnsiTheme="minorAscii" w:eastAsiaTheme="minorAscii" w:cstheme="minorAscii"/>
          <w:sz w:val="24"/>
          <w:szCs w:val="24"/>
          <w:u w:val="none"/>
        </w:rPr>
        <w:t xml:space="preserve">re the </w:t>
      </w:r>
      <w:r w:rsidRPr="330F1E97" w:rsidR="34E245EE">
        <w:rPr>
          <w:rFonts w:ascii="Aptos" w:hAnsi="Aptos" w:eastAsia="Aptos" w:cs="Aptos" w:asciiTheme="minorAscii" w:hAnsiTheme="minorAscii" w:eastAsiaTheme="minorAscii" w:cstheme="minorAscii"/>
          <w:sz w:val="24"/>
          <w:szCs w:val="24"/>
          <w:u w:val="none"/>
        </w:rPr>
        <w:t>participant</w:t>
      </w:r>
      <w:r w:rsidRPr="330F1E97" w:rsidR="34E245EE">
        <w:rPr>
          <w:rFonts w:ascii="Aptos" w:hAnsi="Aptos" w:eastAsia="Aptos" w:cs="Aptos" w:asciiTheme="minorAscii" w:hAnsiTheme="minorAscii" w:eastAsiaTheme="minorAscii" w:cstheme="minorAscii"/>
          <w:sz w:val="24"/>
          <w:szCs w:val="24"/>
          <w:u w:val="none"/>
        </w:rPr>
        <w:t xml:space="preserve"> is on the scale. </w:t>
      </w:r>
    </w:p>
    <w:p w:rsidR="6680A59A" w:rsidP="330F1E97" w:rsidRDefault="6680A59A" w14:paraId="7061DA31" w14:textId="0760DE4A">
      <w:pPr>
        <w:rPr>
          <w:rFonts w:ascii="Aptos" w:hAnsi="Aptos" w:eastAsia="Aptos" w:cs="Aptos" w:asciiTheme="minorAscii" w:hAnsiTheme="minorAscii" w:eastAsiaTheme="minorAscii" w:cstheme="minorAscii"/>
          <w:sz w:val="24"/>
          <w:szCs w:val="24"/>
          <w:u w:val="single"/>
        </w:rPr>
      </w:pPr>
      <w:r w:rsidRPr="330F1E97" w:rsidR="46A6D88C">
        <w:rPr>
          <w:rFonts w:ascii="Aptos" w:hAnsi="Aptos" w:eastAsia="Aptos" w:cs="Aptos" w:asciiTheme="minorAscii" w:hAnsiTheme="minorAscii" w:eastAsiaTheme="minorAscii" w:cstheme="minorAscii"/>
          <w:sz w:val="24"/>
          <w:szCs w:val="24"/>
          <w:u w:val="single"/>
        </w:rPr>
        <w:t>Countermovement</w:t>
      </w:r>
      <w:r w:rsidRPr="330F1E97" w:rsidR="46A6D88C">
        <w:rPr>
          <w:rFonts w:ascii="Aptos" w:hAnsi="Aptos" w:eastAsia="Aptos" w:cs="Aptos" w:asciiTheme="minorAscii" w:hAnsiTheme="minorAscii" w:eastAsiaTheme="minorAscii" w:cstheme="minorAscii"/>
          <w:sz w:val="24"/>
          <w:szCs w:val="24"/>
          <w:u w:val="single"/>
        </w:rPr>
        <w:t xml:space="preserve"> jump (CMJ)</w:t>
      </w:r>
    </w:p>
    <w:p w:rsidR="0AD85794" w:rsidP="330F1E97" w:rsidRDefault="0AD85794" w14:paraId="1AB8549F" w14:textId="2133093A">
      <w:pPr>
        <w:pStyle w:val="Normal"/>
        <w:rPr>
          <w:rFonts w:ascii="Aptos" w:hAnsi="Aptos" w:eastAsia="Aptos" w:cs="Aptos" w:asciiTheme="minorAscii" w:hAnsiTheme="minorAscii" w:eastAsiaTheme="minorAscii" w:cstheme="minorAscii"/>
          <w:sz w:val="24"/>
          <w:szCs w:val="24"/>
          <w:u w:val="none"/>
        </w:rPr>
      </w:pPr>
      <w:r w:rsidRPr="330F1E97" w:rsidR="0AD85794">
        <w:rPr>
          <w:rFonts w:ascii="Aptos" w:hAnsi="Aptos" w:eastAsia="Aptos" w:cs="Aptos" w:asciiTheme="minorAscii" w:hAnsiTheme="minorAscii" w:eastAsiaTheme="minorAscii" w:cstheme="minorAscii"/>
          <w:sz w:val="24"/>
          <w:szCs w:val="24"/>
          <w:u w:val="none"/>
        </w:rPr>
        <w:t xml:space="preserve">The countermovement jump was performed on the force plate platform </w:t>
      </w:r>
      <w:r w:rsidRPr="330F1E97" w:rsidR="5F1B79C6">
        <w:rPr>
          <w:rFonts w:ascii="Aptos" w:hAnsi="Aptos" w:eastAsia="Aptos" w:cs="Aptos" w:asciiTheme="minorAscii" w:hAnsiTheme="minorAscii" w:eastAsiaTheme="minorAscii" w:cstheme="minorAscii"/>
          <w:sz w:val="24"/>
          <w:szCs w:val="24"/>
          <w:u w:val="none"/>
        </w:rPr>
        <w:t>(</w:t>
      </w:r>
      <w:r w:rsidRPr="330F1E97" w:rsidR="5F1B79C6">
        <w:rPr>
          <w:rFonts w:ascii="Aptos" w:hAnsi="Aptos" w:eastAsia="Aptos" w:cs="Aptos" w:asciiTheme="minorAscii" w:hAnsiTheme="minorAscii" w:eastAsiaTheme="minorAscii" w:cstheme="minorAscii"/>
          <w:noProof w:val="0"/>
          <w:sz w:val="24"/>
          <w:szCs w:val="24"/>
          <w:lang w:val="en-US"/>
        </w:rPr>
        <w:t>HUR Oy, Kokkola, Finland)</w:t>
      </w:r>
      <w:r w:rsidRPr="330F1E97" w:rsidR="0AD85794">
        <w:rPr>
          <w:rFonts w:ascii="Aptos" w:hAnsi="Aptos" w:eastAsia="Aptos" w:cs="Aptos" w:asciiTheme="minorAscii" w:hAnsiTheme="minorAscii" w:eastAsiaTheme="minorAscii" w:cstheme="minorAscii"/>
          <w:sz w:val="24"/>
          <w:szCs w:val="24"/>
          <w:u w:val="none"/>
        </w:rPr>
        <w:t xml:space="preserve">. The participant </w:t>
      </w:r>
      <w:r w:rsidRPr="330F1E97" w:rsidR="0143AF8C">
        <w:rPr>
          <w:rFonts w:ascii="Aptos" w:hAnsi="Aptos" w:eastAsia="Aptos" w:cs="Aptos" w:asciiTheme="minorAscii" w:hAnsiTheme="minorAscii" w:eastAsiaTheme="minorAscii" w:cstheme="minorAscii"/>
          <w:sz w:val="24"/>
          <w:szCs w:val="24"/>
          <w:u w:val="none"/>
        </w:rPr>
        <w:t>performed 3 counter movement jumps with hands on hips, with the best jump being used for data and results</w:t>
      </w:r>
      <w:r w:rsidRPr="330F1E97" w:rsidR="078AC85A">
        <w:rPr>
          <w:rFonts w:ascii="Aptos" w:hAnsi="Aptos" w:eastAsia="Aptos" w:cs="Aptos" w:asciiTheme="minorAscii" w:hAnsiTheme="minorAscii" w:eastAsiaTheme="minorAscii" w:cstheme="minorAscii"/>
          <w:sz w:val="24"/>
          <w:szCs w:val="24"/>
          <w:u w:val="none"/>
        </w:rPr>
        <w:t xml:space="preserve">. </w:t>
      </w:r>
    </w:p>
    <w:p w:rsidR="46A6D88C" w:rsidP="330F1E97" w:rsidRDefault="46A6D88C" w14:paraId="2B729C77" w14:textId="2E89D6B6">
      <w:pPr>
        <w:rPr>
          <w:rFonts w:ascii="Aptos" w:hAnsi="Aptos" w:eastAsia="Aptos" w:cs="Aptos" w:asciiTheme="minorAscii" w:hAnsiTheme="minorAscii" w:eastAsiaTheme="minorAscii" w:cstheme="minorAscii"/>
          <w:sz w:val="24"/>
          <w:szCs w:val="24"/>
          <w:u w:val="single"/>
        </w:rPr>
      </w:pPr>
      <w:r w:rsidRPr="330F1E97" w:rsidR="46A6D88C">
        <w:rPr>
          <w:rFonts w:ascii="Aptos" w:hAnsi="Aptos" w:eastAsia="Aptos" w:cs="Aptos" w:asciiTheme="minorAscii" w:hAnsiTheme="minorAscii" w:eastAsiaTheme="minorAscii" w:cstheme="minorAscii"/>
          <w:sz w:val="24"/>
          <w:szCs w:val="24"/>
          <w:u w:val="single"/>
        </w:rPr>
        <w:t>10m sprint</w:t>
      </w:r>
    </w:p>
    <w:p w:rsidR="4D76C3E5" w:rsidP="330F1E97" w:rsidRDefault="4D76C3E5" w14:paraId="3F511094" w14:textId="386B8581">
      <w:pPr>
        <w:pStyle w:val="Normal"/>
        <w:rPr>
          <w:rFonts w:ascii="Aptos" w:hAnsi="Aptos" w:eastAsia="Aptos" w:cs="Aptos" w:asciiTheme="minorAscii" w:hAnsiTheme="minorAscii" w:eastAsiaTheme="minorAscii" w:cstheme="minorAscii"/>
          <w:sz w:val="24"/>
          <w:szCs w:val="24"/>
          <w:u w:val="none"/>
        </w:rPr>
      </w:pPr>
      <w:r w:rsidRPr="330F1E97" w:rsidR="4D76C3E5">
        <w:rPr>
          <w:rFonts w:ascii="Aptos" w:hAnsi="Aptos" w:eastAsia="Aptos" w:cs="Aptos" w:asciiTheme="minorAscii" w:hAnsiTheme="minorAscii" w:eastAsiaTheme="minorAscii" w:cstheme="minorAscii"/>
          <w:sz w:val="24"/>
          <w:szCs w:val="24"/>
          <w:u w:val="none"/>
        </w:rPr>
        <w:t xml:space="preserve">To perform the 10m sprint, 10 meters was measured out with a measuring tape. The electronic light gates </w:t>
      </w:r>
      <w:r w:rsidRPr="330F1E97" w:rsidR="0E61D20B">
        <w:rPr>
          <w:rFonts w:ascii="Aptos" w:hAnsi="Aptos" w:eastAsia="Aptos" w:cs="Aptos" w:asciiTheme="minorAscii" w:hAnsiTheme="minorAscii" w:eastAsiaTheme="minorAscii" w:cstheme="minorAscii"/>
          <w:sz w:val="24"/>
          <w:szCs w:val="24"/>
          <w:u w:val="none"/>
        </w:rPr>
        <w:t>(</w:t>
      </w:r>
      <w:r w:rsidRPr="330F1E97" w:rsidR="267280CF">
        <w:rPr>
          <w:rFonts w:ascii="Aptos" w:hAnsi="Aptos" w:eastAsia="Aptos" w:cs="Aptos" w:asciiTheme="minorAscii" w:hAnsiTheme="minorAscii" w:eastAsiaTheme="minorAscii" w:cstheme="minorAscii"/>
          <w:noProof w:val="0"/>
          <w:sz w:val="24"/>
          <w:szCs w:val="24"/>
          <w:lang w:val="en-US"/>
        </w:rPr>
        <w:t>Brower Timing Systems, Draper, UT, USA)</w:t>
      </w:r>
      <w:r w:rsidRPr="330F1E97" w:rsidR="48603899">
        <w:rPr>
          <w:rFonts w:ascii="Aptos" w:hAnsi="Aptos" w:eastAsia="Aptos" w:cs="Aptos" w:asciiTheme="minorAscii" w:hAnsiTheme="minorAscii" w:eastAsiaTheme="minorAscii" w:cstheme="minorAscii"/>
          <w:sz w:val="24"/>
          <w:szCs w:val="24"/>
          <w:u w:val="none"/>
        </w:rPr>
        <w:t xml:space="preserve"> </w:t>
      </w:r>
      <w:r w:rsidRPr="330F1E97" w:rsidR="48603899">
        <w:rPr>
          <w:rFonts w:ascii="Aptos" w:hAnsi="Aptos" w:eastAsia="Aptos" w:cs="Aptos" w:asciiTheme="minorAscii" w:hAnsiTheme="minorAscii" w:eastAsiaTheme="minorAscii" w:cstheme="minorAscii"/>
          <w:sz w:val="24"/>
          <w:szCs w:val="24"/>
          <w:u w:val="none"/>
        </w:rPr>
        <w:t>were placed on the 10m point and start point. To set these up correctly the laser must be pointing directly at the other when. W</w:t>
      </w:r>
      <w:r w:rsidRPr="330F1E97" w:rsidR="73CDCA8D">
        <w:rPr>
          <w:rFonts w:ascii="Aptos" w:hAnsi="Aptos" w:eastAsia="Aptos" w:cs="Aptos" w:asciiTheme="minorAscii" w:hAnsiTheme="minorAscii" w:eastAsiaTheme="minorAscii" w:cstheme="minorAscii"/>
          <w:sz w:val="24"/>
          <w:szCs w:val="24"/>
          <w:u w:val="none"/>
        </w:rPr>
        <w:t xml:space="preserve">hen the athlete is warm and ready, they perform </w:t>
      </w:r>
      <w:r w:rsidRPr="330F1E97" w:rsidR="73CDCA8D">
        <w:rPr>
          <w:rFonts w:ascii="Aptos" w:hAnsi="Aptos" w:eastAsia="Aptos" w:cs="Aptos" w:asciiTheme="minorAscii" w:hAnsiTheme="minorAscii" w:eastAsiaTheme="minorAscii" w:cstheme="minorAscii"/>
          <w:sz w:val="24"/>
          <w:szCs w:val="24"/>
          <w:u w:val="none"/>
        </w:rPr>
        <w:t xml:space="preserve">the sprint. 3 maximal efforts were recorded and the best score being taken. </w:t>
      </w:r>
    </w:p>
    <w:p w:rsidR="6680A59A" w:rsidP="1178BA91" w:rsidRDefault="6680A59A" w14:paraId="6F55073B" w14:textId="56320446">
      <w:pPr/>
      <w:r w:rsidRPr="330F1E97" w:rsidR="015D6C42">
        <w:rPr>
          <w:rFonts w:ascii="Aptos" w:hAnsi="Aptos" w:eastAsia="Aptos" w:cs="Aptos" w:asciiTheme="minorAscii" w:hAnsiTheme="minorAscii" w:eastAsiaTheme="minorAscii" w:cstheme="minorAscii"/>
          <w:sz w:val="24"/>
          <w:szCs w:val="24"/>
          <w:u w:val="single"/>
        </w:rPr>
        <w:t xml:space="preserve"> </w:t>
      </w:r>
      <w:r w:rsidRPr="330F1E97" w:rsidR="46A6D88C">
        <w:rPr>
          <w:rFonts w:ascii="Aptos" w:hAnsi="Aptos" w:eastAsia="Aptos" w:cs="Aptos" w:asciiTheme="minorAscii" w:hAnsiTheme="minorAscii" w:eastAsiaTheme="minorAscii" w:cstheme="minorAscii"/>
          <w:sz w:val="24"/>
          <w:szCs w:val="24"/>
          <w:u w:val="single"/>
        </w:rPr>
        <w:t xml:space="preserve">T test agility </w:t>
      </w:r>
    </w:p>
    <w:p w:rsidR="37719B04" w:rsidP="330F1E97" w:rsidRDefault="37719B04" w14:paraId="1654355C" w14:textId="606020E6">
      <w:pPr>
        <w:pStyle w:val="Normal"/>
      </w:pPr>
      <w:r w:rsidRPr="330F1E97" w:rsidR="37719B04">
        <w:rPr>
          <w:rFonts w:ascii="Aptos" w:hAnsi="Aptos" w:eastAsia="Aptos" w:cs="Aptos" w:asciiTheme="minorAscii" w:hAnsiTheme="minorAscii" w:eastAsiaTheme="minorAscii" w:cstheme="minorAscii"/>
          <w:sz w:val="24"/>
          <w:szCs w:val="24"/>
          <w:u w:val="none"/>
        </w:rPr>
        <w:t>The agility T-test</w:t>
      </w:r>
      <w:r w:rsidRPr="330F1E97" w:rsidR="66556AB3">
        <w:rPr>
          <w:rFonts w:ascii="Aptos" w:hAnsi="Aptos" w:eastAsia="Aptos" w:cs="Aptos" w:asciiTheme="minorAscii" w:hAnsiTheme="minorAscii" w:eastAsiaTheme="minorAscii" w:cstheme="minorAscii"/>
          <w:sz w:val="24"/>
          <w:szCs w:val="24"/>
          <w:u w:val="none"/>
        </w:rPr>
        <w:t xml:space="preserve"> measure 9.14 meters in a straight line and place a cone, from that cone measure 4.5m laterally from the cone both </w:t>
      </w:r>
      <w:r w:rsidRPr="330F1E97" w:rsidR="13E8813F">
        <w:rPr>
          <w:rFonts w:ascii="Aptos" w:hAnsi="Aptos" w:eastAsia="Aptos" w:cs="Aptos" w:asciiTheme="minorAscii" w:hAnsiTheme="minorAscii" w:eastAsiaTheme="minorAscii" w:cstheme="minorAscii"/>
          <w:sz w:val="24"/>
          <w:szCs w:val="24"/>
          <w:u w:val="none"/>
        </w:rPr>
        <w:t>sides</w:t>
      </w:r>
      <w:r w:rsidRPr="330F1E97" w:rsidR="66556AB3">
        <w:rPr>
          <w:rFonts w:ascii="Aptos" w:hAnsi="Aptos" w:eastAsia="Aptos" w:cs="Aptos" w:asciiTheme="minorAscii" w:hAnsiTheme="minorAscii" w:eastAsiaTheme="minorAscii" w:cstheme="minorAscii"/>
          <w:sz w:val="24"/>
          <w:szCs w:val="24"/>
          <w:u w:val="none"/>
        </w:rPr>
        <w:t>. This is the T-</w:t>
      </w:r>
      <w:r w:rsidRPr="330F1E97" w:rsidR="652F2C8E">
        <w:rPr>
          <w:rFonts w:ascii="Aptos" w:hAnsi="Aptos" w:eastAsia="Aptos" w:cs="Aptos" w:asciiTheme="minorAscii" w:hAnsiTheme="minorAscii" w:eastAsiaTheme="minorAscii" w:cstheme="minorAscii"/>
          <w:sz w:val="24"/>
          <w:szCs w:val="24"/>
          <w:u w:val="none"/>
        </w:rPr>
        <w:t xml:space="preserve">shape. At the start of the </w:t>
      </w:r>
      <w:r w:rsidRPr="330F1E97" w:rsidR="11CDE288">
        <w:rPr>
          <w:rFonts w:ascii="Aptos" w:hAnsi="Aptos" w:eastAsia="Aptos" w:cs="Aptos" w:asciiTheme="minorAscii" w:hAnsiTheme="minorAscii" w:eastAsiaTheme="minorAscii" w:cstheme="minorAscii"/>
          <w:sz w:val="24"/>
          <w:szCs w:val="24"/>
          <w:u w:val="none"/>
        </w:rPr>
        <w:t>agility test using the electronic light gates (</w:t>
      </w:r>
      <w:r w:rsidRPr="330F1E97" w:rsidR="11CDE288">
        <w:rPr>
          <w:rFonts w:ascii="Aptos" w:hAnsi="Aptos" w:eastAsia="Aptos" w:cs="Aptos" w:asciiTheme="minorAscii" w:hAnsiTheme="minorAscii" w:eastAsiaTheme="minorAscii" w:cstheme="minorAscii"/>
          <w:noProof w:val="0"/>
          <w:sz w:val="24"/>
          <w:szCs w:val="24"/>
          <w:lang w:val="en-US"/>
        </w:rPr>
        <w:t>Brower Timing Systems, Draper, UT, USA) to record when the athlete starts. On go the athlete runs out to the cone, s</w:t>
      </w:r>
      <w:r w:rsidRPr="330F1E97" w:rsidR="700B2175">
        <w:rPr>
          <w:rFonts w:ascii="Aptos" w:hAnsi="Aptos" w:eastAsia="Aptos" w:cs="Aptos" w:asciiTheme="minorAscii" w:hAnsiTheme="minorAscii" w:eastAsiaTheme="minorAscii" w:cstheme="minorAscii"/>
          <w:noProof w:val="0"/>
          <w:sz w:val="24"/>
          <w:szCs w:val="24"/>
          <w:lang w:val="en-US"/>
        </w:rPr>
        <w:t>ide</w:t>
      </w:r>
      <w:r w:rsidRPr="330F1E97" w:rsidR="11CDE288">
        <w:rPr>
          <w:rFonts w:ascii="Aptos" w:hAnsi="Aptos" w:eastAsia="Aptos" w:cs="Aptos" w:asciiTheme="minorAscii" w:hAnsiTheme="minorAscii" w:eastAsiaTheme="minorAscii" w:cstheme="minorAscii"/>
          <w:noProof w:val="0"/>
          <w:sz w:val="24"/>
          <w:szCs w:val="24"/>
          <w:lang w:val="en-US"/>
        </w:rPr>
        <w:t xml:space="preserve"> shuffles left and then side shuffles right. They then come </w:t>
      </w:r>
      <w:r w:rsidRPr="330F1E97" w:rsidR="5696C100">
        <w:rPr>
          <w:rFonts w:ascii="Aptos" w:hAnsi="Aptos" w:eastAsia="Aptos" w:cs="Aptos" w:asciiTheme="minorAscii" w:hAnsiTheme="minorAscii" w:eastAsiaTheme="minorAscii" w:cstheme="minorAscii"/>
          <w:noProof w:val="0"/>
          <w:sz w:val="24"/>
          <w:szCs w:val="24"/>
          <w:lang w:val="en-US"/>
        </w:rPr>
        <w:t>back to the middle and back pedals to the start. The fastest time is recorded and used for results.</w:t>
      </w:r>
    </w:p>
    <w:p w:rsidR="35A18EE7" w:rsidP="330F1E97" w:rsidRDefault="35A18EE7" w14:paraId="436B041A" w14:textId="06F658C0">
      <w:pPr>
        <w:pStyle w:val="Normal"/>
        <w:rPr>
          <w:rFonts w:ascii="Aptos" w:hAnsi="Aptos" w:eastAsia="Aptos" w:cs="Aptos" w:asciiTheme="minorAscii" w:hAnsiTheme="minorAscii" w:eastAsiaTheme="minorAscii" w:cstheme="minorAscii"/>
          <w:sz w:val="24"/>
          <w:szCs w:val="24"/>
          <w:u w:val="single"/>
        </w:rPr>
      </w:pPr>
      <w:r w:rsidRPr="330F1E97" w:rsidR="35A18EE7">
        <w:rPr>
          <w:rFonts w:ascii="Aptos" w:hAnsi="Aptos" w:eastAsia="Aptos" w:cs="Aptos" w:asciiTheme="minorAscii" w:hAnsiTheme="minorAscii" w:eastAsiaTheme="minorAscii" w:cstheme="minorAscii"/>
          <w:sz w:val="24"/>
          <w:szCs w:val="24"/>
          <w:u w:val="single"/>
        </w:rPr>
        <w:t>Keiser peak power</w:t>
      </w:r>
    </w:p>
    <w:p w:rsidR="5F63EB58" w:rsidP="330F1E97" w:rsidRDefault="5F63EB58" w14:paraId="599FB3CA" w14:textId="21FD2F6D">
      <w:pPr>
        <w:pStyle w:val="Normal"/>
        <w:rPr>
          <w:rFonts w:ascii="Aptos" w:hAnsi="Aptos" w:eastAsia="Aptos" w:cs="Aptos" w:asciiTheme="minorAscii" w:hAnsiTheme="minorAscii" w:eastAsiaTheme="minorAscii" w:cstheme="minorAscii"/>
          <w:sz w:val="24"/>
          <w:szCs w:val="24"/>
          <w:u w:val="none"/>
        </w:rPr>
      </w:pPr>
      <w:r w:rsidRPr="330F1E97" w:rsidR="5F63EB58">
        <w:rPr>
          <w:rFonts w:ascii="Aptos" w:hAnsi="Aptos" w:eastAsia="Aptos" w:cs="Aptos" w:asciiTheme="minorAscii" w:hAnsiTheme="minorAscii" w:eastAsiaTheme="minorAscii" w:cstheme="minorAscii"/>
          <w:sz w:val="24"/>
          <w:szCs w:val="24"/>
          <w:u w:val="none"/>
        </w:rPr>
        <w:t xml:space="preserve">Performing the </w:t>
      </w:r>
      <w:r w:rsidRPr="330F1E97" w:rsidR="5DF1A4C4">
        <w:rPr>
          <w:rFonts w:ascii="Aptos" w:hAnsi="Aptos" w:eastAsia="Aptos" w:cs="Aptos" w:asciiTheme="minorAscii" w:hAnsiTheme="minorAscii" w:eastAsiaTheme="minorAscii" w:cstheme="minorAscii"/>
          <w:sz w:val="24"/>
          <w:szCs w:val="24"/>
          <w:u w:val="none"/>
        </w:rPr>
        <w:t>Keiser</w:t>
      </w:r>
      <w:r w:rsidRPr="330F1E97" w:rsidR="5F63EB58">
        <w:rPr>
          <w:rFonts w:ascii="Aptos" w:hAnsi="Aptos" w:eastAsia="Aptos" w:cs="Aptos" w:asciiTheme="minorAscii" w:hAnsiTheme="minorAscii" w:eastAsiaTheme="minorAscii" w:cstheme="minorAscii"/>
          <w:sz w:val="24"/>
          <w:szCs w:val="24"/>
          <w:u w:val="none"/>
        </w:rPr>
        <w:t xml:space="preserve"> peak power </w:t>
      </w:r>
      <w:r w:rsidRPr="330F1E97" w:rsidR="2B2F0118">
        <w:rPr>
          <w:rFonts w:ascii="Aptos" w:hAnsi="Aptos" w:eastAsia="Aptos" w:cs="Aptos" w:asciiTheme="minorAscii" w:hAnsiTheme="minorAscii" w:eastAsiaTheme="minorAscii" w:cstheme="minorAscii"/>
          <w:sz w:val="24"/>
          <w:szCs w:val="24"/>
          <w:u w:val="none"/>
        </w:rPr>
        <w:t>test,</w:t>
      </w:r>
      <w:r w:rsidRPr="330F1E97" w:rsidR="5F63EB58">
        <w:rPr>
          <w:rFonts w:ascii="Aptos" w:hAnsi="Aptos" w:eastAsia="Aptos" w:cs="Aptos" w:asciiTheme="minorAscii" w:hAnsiTheme="minorAscii" w:eastAsiaTheme="minorAscii" w:cstheme="minorAscii"/>
          <w:sz w:val="24"/>
          <w:szCs w:val="24"/>
          <w:u w:val="none"/>
        </w:rPr>
        <w:t xml:space="preserve"> the participant sits on the</w:t>
      </w:r>
      <w:r w:rsidRPr="330F1E97" w:rsidR="111D9B90">
        <w:rPr>
          <w:rFonts w:ascii="Aptos" w:hAnsi="Aptos" w:eastAsia="Aptos" w:cs="Aptos" w:asciiTheme="minorAscii" w:hAnsiTheme="minorAscii" w:eastAsiaTheme="minorAscii" w:cstheme="minorAscii"/>
          <w:sz w:val="24"/>
          <w:szCs w:val="24"/>
          <w:u w:val="none"/>
        </w:rPr>
        <w:t xml:space="preserve"> Keiser </w:t>
      </w:r>
      <w:r w:rsidRPr="330F1E97" w:rsidR="111D9B90">
        <w:rPr>
          <w:rFonts w:ascii="Aptos" w:hAnsi="Aptos" w:eastAsia="Aptos" w:cs="Aptos" w:asciiTheme="minorAscii" w:hAnsiTheme="minorAscii" w:eastAsiaTheme="minorAscii" w:cstheme="minorAscii"/>
          <w:sz w:val="24"/>
          <w:szCs w:val="24"/>
          <w:u w:val="none"/>
        </w:rPr>
        <w:t>machine</w:t>
      </w:r>
      <w:r w:rsidRPr="330F1E97" w:rsidR="111D9B90">
        <w:rPr>
          <w:rFonts w:ascii="Aptos" w:hAnsi="Aptos" w:eastAsia="Aptos" w:cs="Aptos" w:asciiTheme="minorAscii" w:hAnsiTheme="minorAscii" w:eastAsiaTheme="minorAscii" w:cstheme="minorAscii"/>
          <w:sz w:val="24"/>
          <w:szCs w:val="24"/>
          <w:u w:val="none"/>
        </w:rPr>
        <w:t xml:space="preserve"> </w:t>
      </w:r>
      <w:r w:rsidRPr="330F1E97" w:rsidR="111D9B90">
        <w:rPr>
          <w:rFonts w:ascii="Aptos" w:hAnsi="Aptos" w:eastAsia="Aptos" w:cs="Aptos" w:asciiTheme="minorAscii" w:hAnsiTheme="minorAscii" w:eastAsiaTheme="minorAscii" w:cstheme="minorAscii"/>
          <w:noProof w:val="0"/>
          <w:sz w:val="24"/>
          <w:szCs w:val="24"/>
          <w:lang w:val="en-US"/>
        </w:rPr>
        <w:t>(Keiser Corporation, Fresno, CA, USA)</w:t>
      </w:r>
      <w:r w:rsidRPr="330F1E97" w:rsidR="5F63EB58">
        <w:rPr>
          <w:rFonts w:ascii="Aptos" w:hAnsi="Aptos" w:eastAsia="Aptos" w:cs="Aptos" w:asciiTheme="minorAscii" w:hAnsiTheme="minorAscii" w:eastAsiaTheme="minorAscii" w:cstheme="minorAscii"/>
          <w:sz w:val="24"/>
          <w:szCs w:val="24"/>
          <w:u w:val="none"/>
        </w:rPr>
        <w:t xml:space="preserve"> </w:t>
      </w:r>
      <w:r w:rsidRPr="330F1E97" w:rsidR="5F63EB58">
        <w:rPr>
          <w:rFonts w:ascii="Aptos" w:hAnsi="Aptos" w:eastAsia="Aptos" w:cs="Aptos" w:asciiTheme="minorAscii" w:hAnsiTheme="minorAscii" w:eastAsiaTheme="minorAscii" w:cstheme="minorAscii"/>
          <w:sz w:val="24"/>
          <w:szCs w:val="24"/>
          <w:u w:val="none"/>
        </w:rPr>
        <w:t xml:space="preserve">adjusting the </w:t>
      </w:r>
      <w:r w:rsidRPr="330F1E97" w:rsidR="5FA589A9">
        <w:rPr>
          <w:rFonts w:ascii="Aptos" w:hAnsi="Aptos" w:eastAsia="Aptos" w:cs="Aptos" w:asciiTheme="minorAscii" w:hAnsiTheme="minorAscii" w:eastAsiaTheme="minorAscii" w:cstheme="minorAscii"/>
          <w:sz w:val="24"/>
          <w:szCs w:val="24"/>
          <w:u w:val="none"/>
        </w:rPr>
        <w:t>seat,</w:t>
      </w:r>
      <w:r w:rsidRPr="330F1E97" w:rsidR="5F63EB58">
        <w:rPr>
          <w:rFonts w:ascii="Aptos" w:hAnsi="Aptos" w:eastAsia="Aptos" w:cs="Aptos" w:asciiTheme="minorAscii" w:hAnsiTheme="minorAscii" w:eastAsiaTheme="minorAscii" w:cstheme="minorAscii"/>
          <w:sz w:val="24"/>
          <w:szCs w:val="24"/>
          <w:u w:val="none"/>
        </w:rPr>
        <w:t xml:space="preserve"> so their legs are at 90</w:t>
      </w:r>
      <w:r w:rsidRPr="330F1E97" w:rsidR="7E4CFD46">
        <w:rPr>
          <w:rFonts w:ascii="Aptos" w:hAnsi="Aptos" w:eastAsia="Aptos" w:cs="Aptos" w:asciiTheme="minorAscii" w:hAnsiTheme="minorAscii" w:eastAsiaTheme="minorAscii" w:cstheme="minorAscii"/>
          <w:sz w:val="24"/>
          <w:szCs w:val="24"/>
          <w:u w:val="none"/>
        </w:rPr>
        <w:t>°</w:t>
      </w:r>
      <w:r w:rsidRPr="330F1E97" w:rsidR="598220C8">
        <w:rPr>
          <w:rFonts w:ascii="Aptos" w:hAnsi="Aptos" w:eastAsia="Aptos" w:cs="Aptos" w:asciiTheme="minorAscii" w:hAnsiTheme="minorAscii" w:eastAsiaTheme="minorAscii" w:cstheme="minorAscii"/>
          <w:sz w:val="24"/>
          <w:szCs w:val="24"/>
          <w:u w:val="none"/>
        </w:rPr>
        <w:t>. Inserting the key fob into the machine and pushing the handle to set the machine at R10</w:t>
      </w:r>
      <w:r w:rsidRPr="330F1E97" w:rsidR="7EDDF07F">
        <w:rPr>
          <w:rFonts w:ascii="Aptos" w:hAnsi="Aptos" w:eastAsia="Aptos" w:cs="Aptos" w:asciiTheme="minorAscii" w:hAnsiTheme="minorAscii" w:eastAsiaTheme="minorAscii" w:cstheme="minorAscii"/>
          <w:sz w:val="24"/>
          <w:szCs w:val="24"/>
          <w:u w:val="none"/>
        </w:rPr>
        <w:t xml:space="preserve">. The </w:t>
      </w:r>
      <w:r w:rsidRPr="330F1E97" w:rsidR="361CC411">
        <w:rPr>
          <w:rFonts w:ascii="Aptos" w:hAnsi="Aptos" w:eastAsia="Aptos" w:cs="Aptos" w:asciiTheme="minorAscii" w:hAnsiTheme="minorAscii" w:eastAsiaTheme="minorAscii" w:cstheme="minorAscii"/>
          <w:sz w:val="24"/>
          <w:szCs w:val="24"/>
          <w:u w:val="none"/>
        </w:rPr>
        <w:t>participant</w:t>
      </w:r>
      <w:r w:rsidRPr="330F1E97" w:rsidR="7EDDF07F">
        <w:rPr>
          <w:rFonts w:ascii="Aptos" w:hAnsi="Aptos" w:eastAsia="Aptos" w:cs="Aptos" w:asciiTheme="minorAscii" w:hAnsiTheme="minorAscii" w:eastAsiaTheme="minorAscii" w:cstheme="minorAscii"/>
          <w:sz w:val="24"/>
          <w:szCs w:val="24"/>
          <w:u w:val="none"/>
        </w:rPr>
        <w:t xml:space="preserve"> leg presses at maximal force. The machine will count down, when </w:t>
      </w:r>
      <w:r w:rsidRPr="330F1E97" w:rsidR="57EB181B">
        <w:rPr>
          <w:rFonts w:ascii="Aptos" w:hAnsi="Aptos" w:eastAsia="Aptos" w:cs="Aptos" w:asciiTheme="minorAscii" w:hAnsiTheme="minorAscii" w:eastAsiaTheme="minorAscii" w:cstheme="minorAscii"/>
          <w:sz w:val="24"/>
          <w:szCs w:val="24"/>
          <w:u w:val="none"/>
        </w:rPr>
        <w:t>it's</w:t>
      </w:r>
      <w:r w:rsidRPr="330F1E97" w:rsidR="7EDDF07F">
        <w:rPr>
          <w:rFonts w:ascii="Aptos" w:hAnsi="Aptos" w:eastAsia="Aptos" w:cs="Aptos" w:asciiTheme="minorAscii" w:hAnsiTheme="minorAscii" w:eastAsiaTheme="minorAscii" w:cstheme="minorAscii"/>
          <w:sz w:val="24"/>
          <w:szCs w:val="24"/>
          <w:u w:val="none"/>
        </w:rPr>
        <w:t xml:space="preserve"> at 0 the </w:t>
      </w:r>
      <w:r w:rsidRPr="330F1E97" w:rsidR="4A77F66C">
        <w:rPr>
          <w:rFonts w:ascii="Aptos" w:hAnsi="Aptos" w:eastAsia="Aptos" w:cs="Aptos" w:asciiTheme="minorAscii" w:hAnsiTheme="minorAscii" w:eastAsiaTheme="minorAscii" w:cstheme="minorAscii"/>
          <w:sz w:val="24"/>
          <w:szCs w:val="24"/>
          <w:u w:val="none"/>
        </w:rPr>
        <w:t>participant</w:t>
      </w:r>
      <w:r w:rsidRPr="330F1E97" w:rsidR="7EDDF07F">
        <w:rPr>
          <w:rFonts w:ascii="Aptos" w:hAnsi="Aptos" w:eastAsia="Aptos" w:cs="Aptos" w:asciiTheme="minorAscii" w:hAnsiTheme="minorAscii" w:eastAsiaTheme="minorAscii" w:cstheme="minorAscii"/>
          <w:sz w:val="24"/>
          <w:szCs w:val="24"/>
          <w:u w:val="none"/>
        </w:rPr>
        <w:t xml:space="preserve"> repeats the same movement. Once the </w:t>
      </w:r>
      <w:r w:rsidRPr="330F1E97" w:rsidR="4A8BA050">
        <w:rPr>
          <w:rFonts w:ascii="Aptos" w:hAnsi="Aptos" w:eastAsia="Aptos" w:cs="Aptos" w:asciiTheme="minorAscii" w:hAnsiTheme="minorAscii" w:eastAsiaTheme="minorAscii" w:cstheme="minorAscii"/>
          <w:sz w:val="24"/>
          <w:szCs w:val="24"/>
          <w:u w:val="none"/>
        </w:rPr>
        <w:t>participant</w:t>
      </w:r>
      <w:r w:rsidRPr="330F1E97" w:rsidR="7EDDF07F">
        <w:rPr>
          <w:rFonts w:ascii="Aptos" w:hAnsi="Aptos" w:eastAsia="Aptos" w:cs="Aptos" w:asciiTheme="minorAscii" w:hAnsiTheme="minorAscii" w:eastAsiaTheme="minorAscii" w:cstheme="minorAscii"/>
          <w:sz w:val="24"/>
          <w:szCs w:val="24"/>
          <w:u w:val="none"/>
        </w:rPr>
        <w:t xml:space="preserve"> can no longer increase </w:t>
      </w:r>
      <w:r w:rsidRPr="330F1E97" w:rsidR="6779DD7A">
        <w:rPr>
          <w:rFonts w:ascii="Aptos" w:hAnsi="Aptos" w:eastAsia="Aptos" w:cs="Aptos" w:asciiTheme="minorAscii" w:hAnsiTheme="minorAscii" w:eastAsiaTheme="minorAscii" w:cstheme="minorAscii"/>
          <w:sz w:val="24"/>
          <w:szCs w:val="24"/>
          <w:u w:val="none"/>
        </w:rPr>
        <w:t>their score or the score goes down. Remove the fob and collect the data</w:t>
      </w:r>
      <w:r w:rsidRPr="330F1E97" w:rsidR="55A0674B">
        <w:rPr>
          <w:rFonts w:ascii="Aptos" w:hAnsi="Aptos" w:eastAsia="Aptos" w:cs="Aptos" w:asciiTheme="minorAscii" w:hAnsiTheme="minorAscii" w:eastAsiaTheme="minorAscii" w:cstheme="minorAscii"/>
          <w:sz w:val="24"/>
          <w:szCs w:val="24"/>
          <w:u w:val="none"/>
        </w:rPr>
        <w:t>.</w:t>
      </w:r>
    </w:p>
    <w:p w:rsidR="6680A59A" w:rsidP="330F1E97" w:rsidRDefault="6680A59A" w14:paraId="756FE44F" w14:textId="7B1975FB">
      <w:pPr>
        <w:rPr>
          <w:rFonts w:ascii="Aptos" w:hAnsi="Aptos" w:eastAsia="Aptos" w:cs="Aptos" w:asciiTheme="minorAscii" w:hAnsiTheme="minorAscii" w:eastAsiaTheme="minorAscii" w:cstheme="minorAscii"/>
          <w:sz w:val="24"/>
          <w:szCs w:val="24"/>
          <w:u w:val="single"/>
        </w:rPr>
      </w:pPr>
      <w:r w:rsidRPr="330F1E97" w:rsidR="46A6D88C">
        <w:rPr>
          <w:rFonts w:ascii="Aptos" w:hAnsi="Aptos" w:eastAsia="Aptos" w:cs="Aptos" w:asciiTheme="minorAscii" w:hAnsiTheme="minorAscii" w:eastAsiaTheme="minorAscii" w:cstheme="minorAscii"/>
          <w:sz w:val="24"/>
          <w:szCs w:val="24"/>
          <w:u w:val="single"/>
        </w:rPr>
        <w:t xml:space="preserve">Wingate </w:t>
      </w:r>
      <w:r w:rsidRPr="330F1E97" w:rsidR="46A6D88C">
        <w:rPr>
          <w:rFonts w:ascii="Aptos" w:hAnsi="Aptos" w:eastAsia="Aptos" w:cs="Aptos" w:asciiTheme="minorAscii" w:hAnsiTheme="minorAscii" w:eastAsiaTheme="minorAscii" w:cstheme="minorAscii"/>
          <w:sz w:val="24"/>
          <w:szCs w:val="24"/>
          <w:u w:val="single"/>
        </w:rPr>
        <w:t>anaerobic</w:t>
      </w:r>
      <w:r w:rsidRPr="330F1E97" w:rsidR="46A6D88C">
        <w:rPr>
          <w:rFonts w:ascii="Aptos" w:hAnsi="Aptos" w:eastAsia="Aptos" w:cs="Aptos" w:asciiTheme="minorAscii" w:hAnsiTheme="minorAscii" w:eastAsiaTheme="minorAscii" w:cstheme="minorAscii"/>
          <w:sz w:val="24"/>
          <w:szCs w:val="24"/>
          <w:u w:val="single"/>
        </w:rPr>
        <w:t xml:space="preserve"> test</w:t>
      </w:r>
    </w:p>
    <w:p w:rsidR="5FD52647" w:rsidP="330F1E97" w:rsidRDefault="5FD52647" w14:paraId="172047FA" w14:textId="754585CC">
      <w:pPr>
        <w:rPr>
          <w:rFonts w:ascii="Aptos" w:hAnsi="Aptos" w:eastAsia="Aptos" w:cs="Aptos" w:asciiTheme="minorAscii" w:hAnsiTheme="minorAscii" w:eastAsiaTheme="minorAscii" w:cstheme="minorAscii"/>
          <w:sz w:val="24"/>
          <w:szCs w:val="24"/>
          <w:u w:val="none"/>
        </w:rPr>
      </w:pPr>
      <w:r w:rsidRPr="330F1E97" w:rsidR="5FD52647">
        <w:rPr>
          <w:rFonts w:ascii="Aptos" w:hAnsi="Aptos" w:eastAsia="Aptos" w:cs="Aptos" w:asciiTheme="minorAscii" w:hAnsiTheme="minorAscii" w:eastAsiaTheme="minorAscii" w:cstheme="minorAscii"/>
          <w:sz w:val="24"/>
          <w:szCs w:val="24"/>
          <w:u w:val="none"/>
        </w:rPr>
        <w:t xml:space="preserve">To complete the </w:t>
      </w:r>
      <w:r w:rsidRPr="330F1E97" w:rsidR="283CE2E2">
        <w:rPr>
          <w:rFonts w:ascii="Aptos" w:hAnsi="Aptos" w:eastAsia="Aptos" w:cs="Aptos" w:asciiTheme="minorAscii" w:hAnsiTheme="minorAscii" w:eastAsiaTheme="minorAscii" w:cstheme="minorAscii"/>
          <w:sz w:val="24"/>
          <w:szCs w:val="24"/>
          <w:u w:val="none"/>
        </w:rPr>
        <w:t>Wingate</w:t>
      </w:r>
      <w:r w:rsidRPr="330F1E97" w:rsidR="5FD52647">
        <w:rPr>
          <w:rFonts w:ascii="Aptos" w:hAnsi="Aptos" w:eastAsia="Aptos" w:cs="Aptos" w:asciiTheme="minorAscii" w:hAnsiTheme="minorAscii" w:eastAsiaTheme="minorAscii" w:cstheme="minorAscii"/>
          <w:sz w:val="24"/>
          <w:szCs w:val="24"/>
          <w:u w:val="none"/>
        </w:rPr>
        <w:t xml:space="preserve"> test, the athletes body weight must be recorded. 7.5</w:t>
      </w:r>
      <w:r w:rsidRPr="330F1E97" w:rsidR="4E813DA9">
        <w:rPr>
          <w:rFonts w:ascii="Aptos" w:hAnsi="Aptos" w:eastAsia="Aptos" w:cs="Aptos" w:asciiTheme="minorAscii" w:hAnsiTheme="minorAscii" w:eastAsiaTheme="minorAscii" w:cstheme="minorAscii"/>
          <w:sz w:val="24"/>
          <w:szCs w:val="24"/>
          <w:u w:val="none"/>
        </w:rPr>
        <w:t xml:space="preserve">% weight is added to the </w:t>
      </w:r>
      <w:r w:rsidRPr="330F1E97" w:rsidR="64468DD1">
        <w:rPr>
          <w:rFonts w:ascii="Aptos" w:hAnsi="Aptos" w:eastAsia="Aptos" w:cs="Aptos" w:asciiTheme="minorAscii" w:hAnsiTheme="minorAscii" w:eastAsiaTheme="minorAscii" w:cstheme="minorAscii"/>
          <w:sz w:val="24"/>
          <w:szCs w:val="24"/>
          <w:u w:val="none"/>
        </w:rPr>
        <w:t>Wingate</w:t>
      </w:r>
      <w:r w:rsidRPr="330F1E97" w:rsidR="4E813DA9">
        <w:rPr>
          <w:rFonts w:ascii="Aptos" w:hAnsi="Aptos" w:eastAsia="Aptos" w:cs="Aptos" w:asciiTheme="minorAscii" w:hAnsiTheme="minorAscii" w:eastAsiaTheme="minorAscii" w:cstheme="minorAscii"/>
          <w:sz w:val="24"/>
          <w:szCs w:val="24"/>
          <w:u w:val="none"/>
        </w:rPr>
        <w:t xml:space="preserve"> bike, On the word Go the athlete pedals as fast as possibly can for 30 seconds. This is a maximal effort trial so will be as fast as they can from the word go to the end of the test,</w:t>
      </w:r>
    </w:p>
    <w:p w:rsidR="6680A59A" w:rsidP="330F1E97" w:rsidRDefault="6680A59A" w14:paraId="3EB31FE7" w14:textId="709E485D">
      <w:pPr>
        <w:rPr>
          <w:rFonts w:ascii="Aptos" w:hAnsi="Aptos" w:eastAsia="Aptos" w:cs="Aptos" w:asciiTheme="minorAscii" w:hAnsiTheme="minorAscii" w:eastAsiaTheme="minorAscii" w:cstheme="minorAscii"/>
          <w:sz w:val="24"/>
          <w:szCs w:val="24"/>
          <w:u w:val="single"/>
        </w:rPr>
      </w:pPr>
      <w:r w:rsidRPr="330F1E97" w:rsidR="46A6D88C">
        <w:rPr>
          <w:rFonts w:ascii="Aptos" w:hAnsi="Aptos" w:eastAsia="Aptos" w:cs="Aptos" w:asciiTheme="minorAscii" w:hAnsiTheme="minorAscii" w:eastAsiaTheme="minorAscii" w:cstheme="minorAscii"/>
          <w:sz w:val="24"/>
          <w:szCs w:val="24"/>
          <w:u w:val="single"/>
        </w:rPr>
        <w:t>V02 max test</w:t>
      </w:r>
    </w:p>
    <w:p w:rsidR="1178BA91" w:rsidP="330F1E97" w:rsidRDefault="1178BA91" w14:paraId="726A54F8" w14:textId="52419E46">
      <w:pPr>
        <w:pStyle w:val="Normal"/>
        <w:rPr>
          <w:rFonts w:ascii="Aptos" w:hAnsi="Aptos" w:eastAsia="Aptos" w:cs="Aptos" w:asciiTheme="minorAscii" w:hAnsiTheme="minorAscii" w:eastAsiaTheme="minorAscii" w:cstheme="minorAscii"/>
          <w:sz w:val="24"/>
          <w:szCs w:val="24"/>
          <w:u w:val="none"/>
        </w:rPr>
      </w:pPr>
      <w:r w:rsidRPr="330F1E97" w:rsidR="20C16CA8">
        <w:rPr>
          <w:rFonts w:ascii="Aptos" w:hAnsi="Aptos" w:eastAsia="Aptos" w:cs="Aptos" w:asciiTheme="minorAscii" w:hAnsiTheme="minorAscii" w:eastAsiaTheme="minorAscii" w:cstheme="minorAscii"/>
          <w:sz w:val="24"/>
          <w:szCs w:val="24"/>
          <w:u w:val="none"/>
        </w:rPr>
        <w:t xml:space="preserve">Conducting the V02 max test first you must ensure that the Douglas bag </w:t>
      </w:r>
      <w:r w:rsidRPr="330F1E97" w:rsidR="027ED214">
        <w:rPr>
          <w:rFonts w:ascii="Aptos" w:hAnsi="Aptos" w:eastAsia="Aptos" w:cs="Aptos" w:asciiTheme="minorAscii" w:hAnsiTheme="minorAscii" w:eastAsiaTheme="minorAscii" w:cstheme="minorAscii"/>
          <w:noProof w:val="0"/>
          <w:sz w:val="24"/>
          <w:szCs w:val="24"/>
          <w:lang w:val="en-US"/>
        </w:rPr>
        <w:t>(Hans Rudolph Inc., Shawnee, KS, USA)</w:t>
      </w:r>
      <w:r w:rsidRPr="330F1E97" w:rsidR="20C16CA8">
        <w:rPr>
          <w:rFonts w:ascii="Aptos" w:hAnsi="Aptos" w:eastAsia="Aptos" w:cs="Aptos" w:asciiTheme="minorAscii" w:hAnsiTheme="minorAscii" w:eastAsiaTheme="minorAscii" w:cstheme="minorAscii"/>
          <w:sz w:val="24"/>
          <w:szCs w:val="24"/>
          <w:u w:val="none"/>
        </w:rPr>
        <w:t xml:space="preserve"> is completely empty. To do this </w:t>
      </w:r>
      <w:r w:rsidRPr="330F1E97" w:rsidR="7CB22FFF">
        <w:rPr>
          <w:rFonts w:ascii="Aptos" w:hAnsi="Aptos" w:eastAsia="Aptos" w:cs="Aptos" w:asciiTheme="minorAscii" w:hAnsiTheme="minorAscii" w:eastAsiaTheme="minorAscii" w:cstheme="minorAscii"/>
          <w:sz w:val="24"/>
          <w:szCs w:val="24"/>
          <w:u w:val="none"/>
        </w:rPr>
        <w:t>vacuum</w:t>
      </w:r>
      <w:r w:rsidRPr="330F1E97" w:rsidR="20C16CA8">
        <w:rPr>
          <w:rFonts w:ascii="Aptos" w:hAnsi="Aptos" w:eastAsia="Aptos" w:cs="Aptos" w:asciiTheme="minorAscii" w:hAnsiTheme="minorAscii" w:eastAsiaTheme="minorAscii" w:cstheme="minorAscii"/>
          <w:sz w:val="24"/>
          <w:szCs w:val="24"/>
          <w:u w:val="none"/>
        </w:rPr>
        <w:t xml:space="preserve"> all the </w:t>
      </w:r>
      <w:r w:rsidRPr="330F1E97" w:rsidR="54FAD366">
        <w:rPr>
          <w:rFonts w:ascii="Aptos" w:hAnsi="Aptos" w:eastAsia="Aptos" w:cs="Aptos" w:asciiTheme="minorAscii" w:hAnsiTheme="minorAscii" w:eastAsiaTheme="minorAscii" w:cstheme="minorAscii"/>
          <w:sz w:val="24"/>
          <w:szCs w:val="24"/>
          <w:u w:val="none"/>
        </w:rPr>
        <w:t>air out</w:t>
      </w:r>
      <w:r w:rsidRPr="330F1E97" w:rsidR="20C16CA8">
        <w:rPr>
          <w:rFonts w:ascii="Aptos" w:hAnsi="Aptos" w:eastAsia="Aptos" w:cs="Aptos" w:asciiTheme="minorAscii" w:hAnsiTheme="minorAscii" w:eastAsiaTheme="minorAscii" w:cstheme="minorAscii"/>
          <w:sz w:val="24"/>
          <w:szCs w:val="24"/>
          <w:u w:val="none"/>
        </w:rPr>
        <w:t xml:space="preserve"> using the</w:t>
      </w:r>
      <w:r w:rsidRPr="330F1E97" w:rsidR="2489A49A">
        <w:rPr>
          <w:rFonts w:ascii="Aptos" w:hAnsi="Aptos" w:eastAsia="Aptos" w:cs="Aptos" w:asciiTheme="minorAscii" w:hAnsiTheme="minorAscii" w:eastAsiaTheme="minorAscii" w:cstheme="minorAscii"/>
          <w:sz w:val="24"/>
          <w:szCs w:val="24"/>
          <w:u w:val="none"/>
        </w:rPr>
        <w:t xml:space="preserve"> dry gas</w:t>
      </w:r>
      <w:r w:rsidRPr="330F1E97" w:rsidR="20C16CA8">
        <w:rPr>
          <w:rFonts w:ascii="Aptos" w:hAnsi="Aptos" w:eastAsia="Aptos" w:cs="Aptos" w:asciiTheme="minorAscii" w:hAnsiTheme="minorAscii" w:eastAsiaTheme="minorAscii" w:cstheme="minorAscii"/>
          <w:sz w:val="24"/>
          <w:szCs w:val="24"/>
          <w:u w:val="none"/>
        </w:rPr>
        <w:t xml:space="preserve"> </w:t>
      </w:r>
      <w:r w:rsidRPr="330F1E97" w:rsidR="20C16CA8">
        <w:rPr>
          <w:rFonts w:ascii="Aptos" w:hAnsi="Aptos" w:eastAsia="Aptos" w:cs="Aptos" w:asciiTheme="minorAscii" w:hAnsiTheme="minorAscii" w:eastAsiaTheme="minorAscii" w:cstheme="minorAscii"/>
          <w:sz w:val="24"/>
          <w:szCs w:val="24"/>
          <w:u w:val="none"/>
        </w:rPr>
        <w:t>machine</w:t>
      </w:r>
      <w:r w:rsidRPr="330F1E97" w:rsidR="3DF487C9">
        <w:rPr>
          <w:rFonts w:ascii="Aptos" w:hAnsi="Aptos" w:eastAsia="Aptos" w:cs="Aptos" w:asciiTheme="minorAscii" w:hAnsiTheme="minorAscii" w:eastAsiaTheme="minorAscii" w:cstheme="minorAscii"/>
          <w:sz w:val="24"/>
          <w:szCs w:val="24"/>
          <w:u w:val="none"/>
        </w:rPr>
        <w:t xml:space="preserve"> (</w:t>
      </w:r>
      <w:r w:rsidRPr="330F1E97" w:rsidR="3DF487C9">
        <w:rPr>
          <w:rFonts w:ascii="Aptos" w:hAnsi="Aptos" w:eastAsia="Aptos" w:cs="Aptos" w:asciiTheme="minorAscii" w:hAnsiTheme="minorAscii" w:eastAsiaTheme="minorAscii" w:cstheme="minorAscii"/>
          <w:noProof w:val="0"/>
          <w:sz w:val="24"/>
          <w:szCs w:val="24"/>
          <w:lang w:val="en-US"/>
        </w:rPr>
        <w:t>Harvard Apparatus, Holliston, MA, USA)</w:t>
      </w:r>
      <w:r w:rsidRPr="330F1E97" w:rsidR="3DF487C9">
        <w:rPr>
          <w:rFonts w:ascii="Aptos" w:hAnsi="Aptos" w:eastAsia="Aptos" w:cs="Aptos" w:asciiTheme="minorAscii" w:hAnsiTheme="minorAscii" w:eastAsiaTheme="minorAscii" w:cstheme="minorAscii"/>
          <w:sz w:val="24"/>
          <w:szCs w:val="24"/>
          <w:u w:val="none"/>
        </w:rPr>
        <w:t xml:space="preserve"> </w:t>
      </w:r>
      <w:r w:rsidRPr="330F1E97" w:rsidR="20C16CA8">
        <w:rPr>
          <w:rFonts w:ascii="Aptos" w:hAnsi="Aptos" w:eastAsia="Aptos" w:cs="Aptos" w:asciiTheme="minorAscii" w:hAnsiTheme="minorAscii" w:eastAsiaTheme="minorAscii" w:cstheme="minorAscii"/>
          <w:sz w:val="24"/>
          <w:szCs w:val="24"/>
          <w:u w:val="none"/>
        </w:rPr>
        <w:t>. The ath</w:t>
      </w:r>
      <w:r w:rsidRPr="330F1E97" w:rsidR="67CFE648">
        <w:rPr>
          <w:rFonts w:ascii="Aptos" w:hAnsi="Aptos" w:eastAsia="Aptos" w:cs="Aptos" w:asciiTheme="minorAscii" w:hAnsiTheme="minorAscii" w:eastAsiaTheme="minorAscii" w:cstheme="minorAscii"/>
          <w:sz w:val="24"/>
          <w:szCs w:val="24"/>
          <w:u w:val="none"/>
        </w:rPr>
        <w:t xml:space="preserve">lete will adjust the </w:t>
      </w:r>
      <w:r w:rsidRPr="330F1E97" w:rsidR="08E49156">
        <w:rPr>
          <w:rFonts w:ascii="Aptos" w:hAnsi="Aptos" w:eastAsia="Aptos" w:cs="Aptos" w:asciiTheme="minorAscii" w:hAnsiTheme="minorAscii" w:eastAsiaTheme="minorAscii" w:cstheme="minorAscii"/>
          <w:sz w:val="24"/>
          <w:szCs w:val="24"/>
          <w:u w:val="none"/>
        </w:rPr>
        <w:t>watt bike</w:t>
      </w:r>
      <w:r w:rsidRPr="330F1E97" w:rsidR="67CFE648">
        <w:rPr>
          <w:rFonts w:ascii="Aptos" w:hAnsi="Aptos" w:eastAsia="Aptos" w:cs="Aptos" w:asciiTheme="minorAscii" w:hAnsiTheme="minorAscii" w:eastAsiaTheme="minorAscii" w:cstheme="minorAscii"/>
          <w:sz w:val="24"/>
          <w:szCs w:val="24"/>
          <w:u w:val="none"/>
        </w:rPr>
        <w:t xml:space="preserve"> </w:t>
      </w:r>
      <w:r w:rsidRPr="330F1E97" w:rsidR="0F534E95">
        <w:rPr>
          <w:rFonts w:ascii="Aptos" w:hAnsi="Aptos" w:eastAsia="Aptos" w:cs="Aptos" w:asciiTheme="minorAscii" w:hAnsiTheme="minorAscii" w:eastAsiaTheme="minorAscii" w:cstheme="minorAscii"/>
          <w:sz w:val="24"/>
          <w:szCs w:val="24"/>
          <w:u w:val="none"/>
        </w:rPr>
        <w:t>(</w:t>
      </w:r>
      <w:r w:rsidRPr="330F1E97" w:rsidR="6BB1DB3B">
        <w:rPr>
          <w:rFonts w:ascii="Aptos" w:hAnsi="Aptos" w:eastAsia="Aptos" w:cs="Aptos" w:asciiTheme="minorAscii" w:hAnsiTheme="minorAscii" w:eastAsiaTheme="minorAscii" w:cstheme="minorAscii"/>
          <w:noProof w:val="0"/>
          <w:sz w:val="24"/>
          <w:szCs w:val="24"/>
          <w:lang w:val="en-US"/>
        </w:rPr>
        <w:t>Watt bike</w:t>
      </w:r>
      <w:r w:rsidRPr="330F1E97" w:rsidR="0F534E95">
        <w:rPr>
          <w:rFonts w:ascii="Aptos" w:hAnsi="Aptos" w:eastAsia="Aptos" w:cs="Aptos" w:asciiTheme="minorAscii" w:hAnsiTheme="minorAscii" w:eastAsiaTheme="minorAscii" w:cstheme="minorAscii"/>
          <w:noProof w:val="0"/>
          <w:sz w:val="24"/>
          <w:szCs w:val="24"/>
          <w:lang w:val="en-US"/>
        </w:rPr>
        <w:t xml:space="preserve"> Ltd, Nottingham, UK</w:t>
      </w:r>
      <w:r w:rsidRPr="330F1E97" w:rsidR="67CFE648">
        <w:rPr>
          <w:rFonts w:ascii="Aptos" w:hAnsi="Aptos" w:eastAsia="Aptos" w:cs="Aptos" w:asciiTheme="minorAscii" w:hAnsiTheme="minorAscii" w:eastAsiaTheme="minorAscii" w:cstheme="minorAscii"/>
          <w:sz w:val="24"/>
          <w:szCs w:val="24"/>
          <w:u w:val="none"/>
        </w:rPr>
        <w:t>) seat height to around hip height,</w:t>
      </w:r>
      <w:r w:rsidRPr="330F1E97" w:rsidR="035123E6">
        <w:rPr>
          <w:rFonts w:ascii="Aptos" w:hAnsi="Aptos" w:eastAsia="Aptos" w:cs="Aptos" w:asciiTheme="minorAscii" w:hAnsiTheme="minorAscii" w:eastAsiaTheme="minorAscii" w:cstheme="minorAscii"/>
          <w:sz w:val="24"/>
          <w:szCs w:val="24"/>
          <w:u w:val="none"/>
        </w:rPr>
        <w:t xml:space="preserve"> the athlete cycled for 1 minute at a time increase the RPE</w:t>
      </w:r>
      <w:r w:rsidRPr="330F1E97" w:rsidR="6EA1484A">
        <w:rPr>
          <w:rFonts w:ascii="Aptos" w:hAnsi="Aptos" w:eastAsia="Aptos" w:cs="Aptos" w:asciiTheme="minorAscii" w:hAnsiTheme="minorAscii" w:eastAsiaTheme="minorAscii" w:cstheme="minorAscii"/>
          <w:sz w:val="24"/>
          <w:szCs w:val="24"/>
          <w:u w:val="none"/>
        </w:rPr>
        <w:t xml:space="preserve"> each minute. When the athletes feels like they can go no more the Douglas bag is placed into the mouth and nose clip attached. For that last minute of work the air is collected into the bag. Once completed</w:t>
      </w:r>
      <w:r w:rsidRPr="330F1E97" w:rsidR="53BBED17">
        <w:rPr>
          <w:rFonts w:ascii="Aptos" w:hAnsi="Aptos" w:eastAsia="Aptos" w:cs="Aptos" w:asciiTheme="minorAscii" w:hAnsiTheme="minorAscii" w:eastAsiaTheme="minorAscii" w:cstheme="minorAscii"/>
          <w:sz w:val="24"/>
          <w:szCs w:val="24"/>
          <w:u w:val="none"/>
        </w:rPr>
        <w:t>, using the two machines to extract that amount of oxygen was collected into the Douglas bag. Record results that are shown</w:t>
      </w:r>
      <w:r w:rsidRPr="330F1E97" w:rsidR="5E71119A">
        <w:rPr>
          <w:rFonts w:ascii="Aptos" w:hAnsi="Aptos" w:eastAsia="Aptos" w:cs="Aptos" w:asciiTheme="minorAscii" w:hAnsiTheme="minorAscii" w:eastAsiaTheme="minorAscii" w:cstheme="minorAscii"/>
          <w:sz w:val="24"/>
          <w:szCs w:val="24"/>
          <w:u w:val="none"/>
        </w:rPr>
        <w:t>.</w:t>
      </w:r>
    </w:p>
    <w:p w:rsidR="6680A59A" w:rsidP="1178BA91" w:rsidRDefault="6680A59A" w14:paraId="7698EB9F" w14:textId="515BCCED">
      <w:pPr/>
      <w:r w:rsidRPr="330F1E97" w:rsidR="46A6D88C">
        <w:rPr>
          <w:b w:val="1"/>
          <w:bCs w:val="1"/>
        </w:rPr>
        <w:t xml:space="preserve">Results </w:t>
      </w:r>
    </w:p>
    <w:p w:rsidR="5090D30D" w:rsidRDefault="5090D30D" w14:paraId="6EAE4B14" w14:textId="0106DAFD">
      <w:r w:rsidR="5090D30D">
        <w:rPr>
          <w:b w:val="0"/>
          <w:bCs w:val="0"/>
        </w:rPr>
        <w:t>In this tabl</w:t>
      </w:r>
      <w:r w:rsidR="41CABEDC">
        <w:rPr>
          <w:b w:val="0"/>
          <w:bCs w:val="0"/>
        </w:rPr>
        <w:t xml:space="preserve">e, the </w:t>
      </w:r>
      <w:r w:rsidR="41CABEDC">
        <w:rPr>
          <w:b w:val="0"/>
          <w:bCs w:val="0"/>
        </w:rPr>
        <w:t>participants</w:t>
      </w:r>
      <w:r w:rsidR="41CABEDC">
        <w:rPr>
          <w:b w:val="0"/>
          <w:bCs w:val="0"/>
        </w:rPr>
        <w:t xml:space="preserve"> data results are presented</w:t>
      </w:r>
    </w:p>
    <w:p w:rsidR="12CB3BAC" w:rsidRDefault="12CB3BAC" w14:paraId="19598C1C" w14:textId="47A02512">
      <w:r w:rsidR="12CB3BAC">
        <w:rPr>
          <w:b w:val="0"/>
          <w:bCs w:val="0"/>
        </w:rPr>
        <w:t>Table 1:</w:t>
      </w:r>
    </w:p>
    <w:tbl>
      <w:tblPr>
        <w:tblStyle w:val="TableGrid"/>
        <w:tblW w:w="0" w:type="auto"/>
        <w:tblLook w:val="06A0" w:firstRow="1" w:lastRow="0" w:firstColumn="1" w:lastColumn="0" w:noHBand="1" w:noVBand="1"/>
      </w:tblPr>
      <w:tblGrid>
        <w:gridCol w:w="3005"/>
        <w:gridCol w:w="3005"/>
        <w:gridCol w:w="3005"/>
      </w:tblGrid>
      <w:tr w:rsidR="330F1E97" w:rsidTr="330F1E97" w14:paraId="36359332">
        <w:trPr>
          <w:trHeight w:val="300"/>
        </w:trPr>
        <w:tc>
          <w:tcPr>
            <w:tcW w:w="3005" w:type="dxa"/>
            <w:tcMar/>
          </w:tcPr>
          <w:p w:rsidR="5090D30D" w:rsidP="330F1E97" w:rsidRDefault="5090D30D" w14:paraId="5E5EA3D5" w14:textId="6664287E">
            <w:pPr>
              <w:pStyle w:val="Normal"/>
            </w:pPr>
            <w:r w:rsidR="5090D30D">
              <w:rPr>
                <w:b w:val="0"/>
                <w:bCs w:val="0"/>
              </w:rPr>
              <w:t>Test</w:t>
            </w:r>
          </w:p>
        </w:tc>
        <w:tc>
          <w:tcPr>
            <w:tcW w:w="3005" w:type="dxa"/>
            <w:tcMar/>
          </w:tcPr>
          <w:p w:rsidR="5090D30D" w:rsidP="330F1E97" w:rsidRDefault="5090D30D" w14:paraId="05CBA8A0" w14:textId="5BCF476C">
            <w:pPr>
              <w:pStyle w:val="Normal"/>
            </w:pPr>
            <w:r w:rsidR="5090D30D">
              <w:rPr>
                <w:b w:val="0"/>
                <w:bCs w:val="0"/>
              </w:rPr>
              <w:t>Athletes score</w:t>
            </w:r>
          </w:p>
        </w:tc>
        <w:tc>
          <w:tcPr>
            <w:tcW w:w="3005" w:type="dxa"/>
            <w:tcMar/>
          </w:tcPr>
          <w:p w:rsidR="5090D30D" w:rsidP="330F1E97" w:rsidRDefault="5090D30D" w14:paraId="37F215BC" w14:textId="050B1434">
            <w:pPr>
              <w:pStyle w:val="Normal"/>
            </w:pPr>
            <w:r w:rsidR="5090D30D">
              <w:rPr>
                <w:b w:val="0"/>
                <w:bCs w:val="0"/>
              </w:rPr>
              <w:t xml:space="preserve">Units </w:t>
            </w:r>
          </w:p>
        </w:tc>
      </w:tr>
      <w:tr w:rsidR="330F1E97" w:rsidTr="330F1E97" w14:paraId="19604217">
        <w:trPr>
          <w:trHeight w:val="300"/>
        </w:trPr>
        <w:tc>
          <w:tcPr>
            <w:tcW w:w="3005" w:type="dxa"/>
            <w:tcMar/>
          </w:tcPr>
          <w:p w:rsidR="5090D30D" w:rsidP="330F1E97" w:rsidRDefault="5090D30D" w14:paraId="7D4CB20C" w14:textId="121A4D88">
            <w:pPr>
              <w:pStyle w:val="Normal"/>
            </w:pPr>
            <w:r w:rsidR="5090D30D">
              <w:rPr>
                <w:b w:val="0"/>
                <w:bCs w:val="0"/>
              </w:rPr>
              <w:t>10 m sprint</w:t>
            </w:r>
          </w:p>
        </w:tc>
        <w:tc>
          <w:tcPr>
            <w:tcW w:w="3005" w:type="dxa"/>
            <w:tcMar/>
          </w:tcPr>
          <w:p w:rsidR="019E9C09" w:rsidP="330F1E97" w:rsidRDefault="019E9C09" w14:paraId="672691CB" w14:textId="5F5D65A7">
            <w:pPr>
              <w:pStyle w:val="Normal"/>
            </w:pPr>
            <w:r w:rsidR="019E9C09">
              <w:rPr>
                <w:b w:val="0"/>
                <w:bCs w:val="0"/>
              </w:rPr>
              <w:t>1.98</w:t>
            </w:r>
          </w:p>
        </w:tc>
        <w:tc>
          <w:tcPr>
            <w:tcW w:w="3005" w:type="dxa"/>
            <w:tcMar/>
          </w:tcPr>
          <w:p w:rsidR="5090D30D" w:rsidP="330F1E97" w:rsidRDefault="5090D30D" w14:paraId="1A46389F" w14:textId="405BA448">
            <w:pPr>
              <w:pStyle w:val="Normal"/>
            </w:pPr>
            <w:r w:rsidR="5090D30D">
              <w:rPr>
                <w:b w:val="0"/>
                <w:bCs w:val="0"/>
              </w:rPr>
              <w:t>s</w:t>
            </w:r>
          </w:p>
        </w:tc>
      </w:tr>
      <w:tr w:rsidR="330F1E97" w:rsidTr="330F1E97" w14:paraId="597BA15C">
        <w:trPr>
          <w:trHeight w:val="300"/>
        </w:trPr>
        <w:tc>
          <w:tcPr>
            <w:tcW w:w="3005" w:type="dxa"/>
            <w:tcMar/>
          </w:tcPr>
          <w:p w:rsidR="5090D30D" w:rsidP="330F1E97" w:rsidRDefault="5090D30D" w14:paraId="15933FC4" w14:textId="46C2A4A0">
            <w:pPr>
              <w:pStyle w:val="Normal"/>
            </w:pPr>
            <w:r w:rsidR="5090D30D">
              <w:rPr>
                <w:b w:val="0"/>
                <w:bCs w:val="0"/>
              </w:rPr>
              <w:t>BMI</w:t>
            </w:r>
          </w:p>
        </w:tc>
        <w:tc>
          <w:tcPr>
            <w:tcW w:w="3005" w:type="dxa"/>
            <w:tcMar/>
          </w:tcPr>
          <w:p w:rsidR="04E4DE7B" w:rsidP="330F1E97" w:rsidRDefault="04E4DE7B" w14:paraId="5C14F7C1" w14:textId="5C2A29BC">
            <w:pPr>
              <w:pStyle w:val="Normal"/>
            </w:pPr>
            <w:r w:rsidR="04E4DE7B">
              <w:rPr>
                <w:b w:val="0"/>
                <w:bCs w:val="0"/>
              </w:rPr>
              <w:t>24.5</w:t>
            </w:r>
          </w:p>
        </w:tc>
        <w:tc>
          <w:tcPr>
            <w:tcW w:w="3005" w:type="dxa"/>
            <w:tcMar/>
          </w:tcPr>
          <w:p w:rsidR="5090D30D" w:rsidP="330F1E97" w:rsidRDefault="5090D30D" w14:paraId="4A86B748" w14:textId="4954AA15">
            <w:pPr>
              <w:pStyle w:val="Normal"/>
            </w:pPr>
            <w:r w:rsidR="5090D30D">
              <w:rPr>
                <w:b w:val="0"/>
                <w:bCs w:val="0"/>
              </w:rPr>
              <w:t>%</w:t>
            </w:r>
          </w:p>
        </w:tc>
      </w:tr>
      <w:tr w:rsidR="330F1E97" w:rsidTr="330F1E97" w14:paraId="035FB476">
        <w:trPr>
          <w:trHeight w:val="300"/>
        </w:trPr>
        <w:tc>
          <w:tcPr>
            <w:tcW w:w="3005" w:type="dxa"/>
            <w:tcMar/>
          </w:tcPr>
          <w:p w:rsidR="5090D30D" w:rsidP="330F1E97" w:rsidRDefault="5090D30D" w14:paraId="15E25F4F" w14:textId="11352629">
            <w:pPr>
              <w:pStyle w:val="Normal"/>
            </w:pPr>
            <w:r w:rsidR="5090D30D">
              <w:rPr>
                <w:b w:val="0"/>
                <w:bCs w:val="0"/>
              </w:rPr>
              <w:t>T-Test</w:t>
            </w:r>
          </w:p>
        </w:tc>
        <w:tc>
          <w:tcPr>
            <w:tcW w:w="3005" w:type="dxa"/>
            <w:tcMar/>
          </w:tcPr>
          <w:p w:rsidR="7CFD37D6" w:rsidP="330F1E97" w:rsidRDefault="7CFD37D6" w14:paraId="3AC70821" w14:textId="0D4BC0C6">
            <w:pPr>
              <w:pStyle w:val="Normal"/>
            </w:pPr>
            <w:r w:rsidR="7CFD37D6">
              <w:rPr>
                <w:b w:val="0"/>
                <w:bCs w:val="0"/>
              </w:rPr>
              <w:t>10.3</w:t>
            </w:r>
          </w:p>
        </w:tc>
        <w:tc>
          <w:tcPr>
            <w:tcW w:w="3005" w:type="dxa"/>
            <w:tcMar/>
          </w:tcPr>
          <w:p w:rsidR="5090D30D" w:rsidP="330F1E97" w:rsidRDefault="5090D30D" w14:paraId="58940488" w14:textId="3C903D08">
            <w:pPr>
              <w:pStyle w:val="Normal"/>
            </w:pPr>
            <w:r w:rsidR="5090D30D">
              <w:rPr>
                <w:b w:val="0"/>
                <w:bCs w:val="0"/>
              </w:rPr>
              <w:t>s</w:t>
            </w:r>
          </w:p>
        </w:tc>
      </w:tr>
      <w:tr w:rsidR="330F1E97" w:rsidTr="330F1E97" w14:paraId="410F4CCC">
        <w:trPr>
          <w:trHeight w:val="300"/>
        </w:trPr>
        <w:tc>
          <w:tcPr>
            <w:tcW w:w="3005" w:type="dxa"/>
            <w:tcMar/>
          </w:tcPr>
          <w:p w:rsidR="5090D30D" w:rsidP="330F1E97" w:rsidRDefault="5090D30D" w14:paraId="6C7BE85E" w14:textId="53BF0B79">
            <w:pPr>
              <w:pStyle w:val="Normal"/>
            </w:pPr>
            <w:r w:rsidR="5090D30D">
              <w:rPr>
                <w:b w:val="0"/>
                <w:bCs w:val="0"/>
              </w:rPr>
              <w:t>Vertical Jump</w:t>
            </w:r>
          </w:p>
        </w:tc>
        <w:tc>
          <w:tcPr>
            <w:tcW w:w="3005" w:type="dxa"/>
            <w:tcMar/>
          </w:tcPr>
          <w:p w:rsidR="0F00C795" w:rsidP="330F1E97" w:rsidRDefault="0F00C795" w14:paraId="444B3051" w14:textId="4D7CBB55">
            <w:pPr>
              <w:pStyle w:val="Normal"/>
            </w:pPr>
            <w:r w:rsidR="0F00C795">
              <w:rPr>
                <w:b w:val="0"/>
                <w:bCs w:val="0"/>
              </w:rPr>
              <w:t>24.75</w:t>
            </w:r>
          </w:p>
        </w:tc>
        <w:tc>
          <w:tcPr>
            <w:tcW w:w="3005" w:type="dxa"/>
            <w:tcMar/>
          </w:tcPr>
          <w:p w:rsidR="5090D30D" w:rsidP="330F1E97" w:rsidRDefault="5090D30D" w14:paraId="5F2482CD" w14:textId="40FA34E3">
            <w:pPr>
              <w:pStyle w:val="Normal"/>
            </w:pPr>
            <w:r w:rsidR="5090D30D">
              <w:rPr>
                <w:b w:val="0"/>
                <w:bCs w:val="0"/>
              </w:rPr>
              <w:t>cm</w:t>
            </w:r>
          </w:p>
        </w:tc>
      </w:tr>
      <w:tr w:rsidR="330F1E97" w:rsidTr="330F1E97" w14:paraId="0923E575">
        <w:trPr>
          <w:trHeight w:val="300"/>
        </w:trPr>
        <w:tc>
          <w:tcPr>
            <w:tcW w:w="3005" w:type="dxa"/>
            <w:tcMar/>
          </w:tcPr>
          <w:p w:rsidR="5090D30D" w:rsidP="330F1E97" w:rsidRDefault="5090D30D" w14:paraId="4945251F" w14:textId="4188D366">
            <w:pPr>
              <w:pStyle w:val="Normal"/>
            </w:pPr>
            <w:r w:rsidR="5090D30D">
              <w:rPr>
                <w:b w:val="0"/>
                <w:bCs w:val="0"/>
              </w:rPr>
              <w:t xml:space="preserve">Keiser Peak Power </w:t>
            </w:r>
          </w:p>
        </w:tc>
        <w:tc>
          <w:tcPr>
            <w:tcW w:w="3005" w:type="dxa"/>
            <w:tcMar/>
          </w:tcPr>
          <w:p w:rsidR="7E152FD7" w:rsidP="330F1E97" w:rsidRDefault="7E152FD7" w14:paraId="2449E185" w14:textId="6D5EFEA4">
            <w:pPr>
              <w:pStyle w:val="Normal"/>
            </w:pPr>
            <w:r w:rsidR="7E152FD7">
              <w:rPr>
                <w:b w:val="0"/>
                <w:bCs w:val="0"/>
              </w:rPr>
              <w:t>360</w:t>
            </w:r>
          </w:p>
        </w:tc>
        <w:tc>
          <w:tcPr>
            <w:tcW w:w="3005" w:type="dxa"/>
            <w:tcMar/>
          </w:tcPr>
          <w:p w:rsidR="5090D30D" w:rsidP="330F1E97" w:rsidRDefault="5090D30D" w14:paraId="3D918CBB" w14:textId="6A6B651E">
            <w:pPr>
              <w:pStyle w:val="Normal"/>
            </w:pPr>
            <w:r w:rsidR="5090D30D">
              <w:rPr>
                <w:b w:val="0"/>
                <w:bCs w:val="0"/>
              </w:rPr>
              <w:t>W</w:t>
            </w:r>
          </w:p>
        </w:tc>
      </w:tr>
      <w:tr w:rsidR="330F1E97" w:rsidTr="330F1E97" w14:paraId="537B06D7">
        <w:trPr>
          <w:trHeight w:val="300"/>
        </w:trPr>
        <w:tc>
          <w:tcPr>
            <w:tcW w:w="3005" w:type="dxa"/>
            <w:tcMar/>
          </w:tcPr>
          <w:p w:rsidR="5090D30D" w:rsidP="330F1E97" w:rsidRDefault="5090D30D" w14:paraId="2D56B9C8" w14:textId="4D164C75">
            <w:pPr>
              <w:pStyle w:val="Normal"/>
            </w:pPr>
            <w:r w:rsidR="5090D30D">
              <w:rPr>
                <w:b w:val="0"/>
                <w:bCs w:val="0"/>
              </w:rPr>
              <w:t>V02 max</w:t>
            </w:r>
          </w:p>
        </w:tc>
        <w:tc>
          <w:tcPr>
            <w:tcW w:w="3005" w:type="dxa"/>
            <w:tcMar/>
          </w:tcPr>
          <w:p w:rsidR="6B46C891" w:rsidP="330F1E97" w:rsidRDefault="6B46C891" w14:paraId="331F5DAF" w14:textId="3865483F">
            <w:pPr>
              <w:pStyle w:val="Normal"/>
            </w:pPr>
            <w:r w:rsidR="6B46C891">
              <w:rPr>
                <w:b w:val="0"/>
                <w:bCs w:val="0"/>
              </w:rPr>
              <w:t>38.1</w:t>
            </w:r>
          </w:p>
        </w:tc>
        <w:tc>
          <w:tcPr>
            <w:tcW w:w="3005" w:type="dxa"/>
            <w:tcMar/>
          </w:tcPr>
          <w:p w:rsidR="5090D30D" w:rsidP="330F1E97" w:rsidRDefault="5090D30D" w14:paraId="6F30CD51" w14:textId="00F84130">
            <w:pPr>
              <w:pStyle w:val="Normal"/>
            </w:pPr>
            <w:r w:rsidR="5090D30D">
              <w:rPr>
                <w:b w:val="0"/>
                <w:bCs w:val="0"/>
              </w:rPr>
              <w:t>ml/kg/l</w:t>
            </w:r>
          </w:p>
        </w:tc>
      </w:tr>
      <w:tr w:rsidR="330F1E97" w:rsidTr="330F1E97" w14:paraId="4B99290B">
        <w:trPr>
          <w:trHeight w:val="300"/>
        </w:trPr>
        <w:tc>
          <w:tcPr>
            <w:tcW w:w="3005" w:type="dxa"/>
            <w:tcMar/>
          </w:tcPr>
          <w:p w:rsidR="5090D30D" w:rsidP="330F1E97" w:rsidRDefault="5090D30D" w14:paraId="6E8D9193" w14:textId="411071C1">
            <w:pPr>
              <w:pStyle w:val="Normal"/>
            </w:pPr>
            <w:r w:rsidR="5090D30D">
              <w:rPr>
                <w:b w:val="0"/>
                <w:bCs w:val="0"/>
              </w:rPr>
              <w:t>Wingate</w:t>
            </w:r>
          </w:p>
        </w:tc>
        <w:tc>
          <w:tcPr>
            <w:tcW w:w="3005" w:type="dxa"/>
            <w:tcMar/>
          </w:tcPr>
          <w:p w:rsidR="56C2B0F5" w:rsidP="330F1E97" w:rsidRDefault="56C2B0F5" w14:paraId="4AE88FA7" w14:textId="62FC32E9">
            <w:pPr>
              <w:pStyle w:val="Normal"/>
            </w:pPr>
            <w:r w:rsidR="56C2B0F5">
              <w:rPr>
                <w:b w:val="0"/>
                <w:bCs w:val="0"/>
              </w:rPr>
              <w:t>484.87</w:t>
            </w:r>
          </w:p>
        </w:tc>
        <w:tc>
          <w:tcPr>
            <w:tcW w:w="3005" w:type="dxa"/>
            <w:tcMar/>
          </w:tcPr>
          <w:p w:rsidR="5090D30D" w:rsidP="330F1E97" w:rsidRDefault="5090D30D" w14:paraId="14CE87D0" w14:textId="2535EBD3">
            <w:pPr>
              <w:pStyle w:val="Normal"/>
            </w:pPr>
            <w:r w:rsidR="5090D30D">
              <w:rPr>
                <w:b w:val="0"/>
                <w:bCs w:val="0"/>
              </w:rPr>
              <w:t>w</w:t>
            </w:r>
          </w:p>
        </w:tc>
      </w:tr>
    </w:tbl>
    <w:p w:rsidR="5FA1F245" w:rsidP="330F1E97" w:rsidRDefault="5FA1F245" w14:paraId="4E1B9506" w14:textId="7CBAB96F">
      <w:pPr>
        <w:pStyle w:val="Normal"/>
        <w:suppressLineNumbers w:val="0"/>
        <w:bidi w:val="0"/>
        <w:spacing w:before="0" w:beforeAutospacing="off" w:after="160" w:afterAutospacing="off" w:line="279" w:lineRule="auto"/>
        <w:ind w:left="0" w:right="0"/>
        <w:jc w:val="left"/>
      </w:pPr>
      <w:r w:rsidR="5FA1F245">
        <w:rPr>
          <w:b w:val="0"/>
          <w:bCs w:val="0"/>
        </w:rPr>
        <w:t xml:space="preserve"> </w:t>
      </w:r>
    </w:p>
    <w:p w:rsidR="5FA1F245" w:rsidP="330F1E97" w:rsidRDefault="5FA1F245" w14:paraId="19D9C071" w14:textId="27567232">
      <w:pPr>
        <w:pStyle w:val="Normal"/>
        <w:suppressLineNumbers w:val="0"/>
        <w:bidi w:val="0"/>
        <w:spacing w:before="0" w:beforeAutospacing="off" w:after="160" w:afterAutospacing="off" w:line="279" w:lineRule="auto"/>
        <w:ind w:left="0" w:right="0"/>
        <w:jc w:val="left"/>
      </w:pPr>
      <w:r w:rsidR="5FA1F245">
        <w:rPr>
          <w:b w:val="0"/>
          <w:bCs w:val="0"/>
        </w:rPr>
        <w:t xml:space="preserve">The following table is a </w:t>
      </w:r>
      <w:r w:rsidR="5FA1F245">
        <w:rPr>
          <w:b w:val="0"/>
          <w:bCs w:val="0"/>
        </w:rPr>
        <w:t>presentation</w:t>
      </w:r>
      <w:r w:rsidR="5FA1F245">
        <w:rPr>
          <w:b w:val="0"/>
          <w:bCs w:val="0"/>
        </w:rPr>
        <w:t xml:space="preserve"> of </w:t>
      </w:r>
      <w:r w:rsidR="7B272285">
        <w:rPr>
          <w:b w:val="0"/>
          <w:bCs w:val="0"/>
        </w:rPr>
        <w:t>the 60</w:t>
      </w:r>
      <w:r w:rsidR="446761E7">
        <w:rPr>
          <w:b w:val="0"/>
          <w:bCs w:val="0"/>
        </w:rPr>
        <w:t xml:space="preserve"> female </w:t>
      </w:r>
      <w:r w:rsidR="5FA1F245">
        <w:rPr>
          <w:b w:val="0"/>
          <w:bCs w:val="0"/>
        </w:rPr>
        <w:t>grou</w:t>
      </w:r>
      <w:r w:rsidR="7371A041">
        <w:rPr>
          <w:b w:val="0"/>
          <w:bCs w:val="0"/>
        </w:rPr>
        <w:t>p</w:t>
      </w:r>
      <w:r w:rsidR="5FA1F245">
        <w:rPr>
          <w:b w:val="0"/>
          <w:bCs w:val="0"/>
        </w:rPr>
        <w:t xml:space="preserve"> mean and standard </w:t>
      </w:r>
      <w:r w:rsidR="32861043">
        <w:rPr>
          <w:b w:val="0"/>
          <w:bCs w:val="0"/>
        </w:rPr>
        <w:t>deviation data</w:t>
      </w:r>
      <w:r w:rsidR="73D75574">
        <w:rPr>
          <w:b w:val="0"/>
          <w:bCs w:val="0"/>
        </w:rPr>
        <w:t xml:space="preserve"> </w:t>
      </w:r>
      <w:r w:rsidR="5FA1F245">
        <w:rPr>
          <w:b w:val="0"/>
          <w:bCs w:val="0"/>
        </w:rPr>
        <w:t xml:space="preserve">results </w:t>
      </w:r>
    </w:p>
    <w:p w:rsidR="77CEC37B" w:rsidP="330F1E97" w:rsidRDefault="77CEC37B" w14:paraId="61623D5A" w14:textId="23DA2662">
      <w:pPr>
        <w:pStyle w:val="Normal"/>
        <w:suppressLineNumbers w:val="0"/>
        <w:bidi w:val="0"/>
        <w:spacing w:before="0" w:beforeAutospacing="off" w:after="160" w:afterAutospacing="off" w:line="279" w:lineRule="auto"/>
        <w:ind w:left="0" w:right="0"/>
        <w:jc w:val="left"/>
      </w:pPr>
      <w:r w:rsidR="77CEC37B">
        <w:rPr>
          <w:b w:val="0"/>
          <w:bCs w:val="0"/>
        </w:rPr>
        <w:t>Table 2:</w:t>
      </w:r>
    </w:p>
    <w:tbl>
      <w:tblPr>
        <w:tblStyle w:val="TableGrid"/>
        <w:bidiVisual w:val="0"/>
        <w:tblW w:w="0" w:type="auto"/>
        <w:tblLook w:val="06A0" w:firstRow="1" w:lastRow="0" w:firstColumn="1" w:lastColumn="0" w:noHBand="1" w:noVBand="1"/>
      </w:tblPr>
      <w:tblGrid>
        <w:gridCol w:w="3005"/>
        <w:gridCol w:w="3005"/>
        <w:gridCol w:w="3005"/>
      </w:tblGrid>
      <w:tr w:rsidR="330F1E97" w:rsidTr="330F1E97" w14:paraId="131FEAED">
        <w:trPr>
          <w:trHeight w:val="300"/>
        </w:trPr>
        <w:tc>
          <w:tcPr>
            <w:tcW w:w="3005" w:type="dxa"/>
            <w:tcMar/>
          </w:tcPr>
          <w:p w:rsidR="5FA1F245" w:rsidP="330F1E97" w:rsidRDefault="5FA1F245" w14:paraId="750ACE9F" w14:textId="4F8F99B5">
            <w:pPr>
              <w:pStyle w:val="Normal"/>
            </w:pPr>
            <w:r w:rsidR="5FA1F245">
              <w:rPr>
                <w:b w:val="0"/>
                <w:bCs w:val="0"/>
              </w:rPr>
              <w:t xml:space="preserve">Test </w:t>
            </w:r>
          </w:p>
        </w:tc>
        <w:tc>
          <w:tcPr>
            <w:tcW w:w="3005" w:type="dxa"/>
            <w:tcMar/>
          </w:tcPr>
          <w:p w:rsidR="5FA1F245" w:rsidP="330F1E97" w:rsidRDefault="5FA1F245" w14:paraId="4FCC2B37" w14:textId="161322F4">
            <w:pPr>
              <w:pStyle w:val="Normal"/>
            </w:pPr>
            <w:r w:rsidR="5FA1F245">
              <w:rPr>
                <w:b w:val="0"/>
                <w:bCs w:val="0"/>
              </w:rPr>
              <w:t xml:space="preserve">Mean </w:t>
            </w:r>
          </w:p>
        </w:tc>
        <w:tc>
          <w:tcPr>
            <w:tcW w:w="3005" w:type="dxa"/>
            <w:tcMar/>
          </w:tcPr>
          <w:p w:rsidR="5FA1F245" w:rsidP="330F1E97" w:rsidRDefault="5FA1F245" w14:paraId="69A8E206" w14:textId="027F874B">
            <w:pPr>
              <w:pStyle w:val="Normal"/>
            </w:pPr>
            <w:r w:rsidR="5FA1F245">
              <w:rPr>
                <w:b w:val="0"/>
                <w:bCs w:val="0"/>
              </w:rPr>
              <w:t>SD</w:t>
            </w:r>
          </w:p>
        </w:tc>
      </w:tr>
      <w:tr w:rsidR="330F1E97" w:rsidTr="330F1E97" w14:paraId="49744EBE">
        <w:trPr>
          <w:trHeight w:val="300"/>
        </w:trPr>
        <w:tc>
          <w:tcPr>
            <w:tcW w:w="3005" w:type="dxa"/>
            <w:tcMar/>
          </w:tcPr>
          <w:p w:rsidR="5FA1F245" w:rsidP="330F1E97" w:rsidRDefault="5FA1F245" w14:paraId="177A9B3C" w14:textId="27E01E1E">
            <w:pPr>
              <w:pStyle w:val="Normal"/>
            </w:pPr>
            <w:r w:rsidR="5FA1F245">
              <w:rPr>
                <w:b w:val="0"/>
                <w:bCs w:val="0"/>
              </w:rPr>
              <w:t>10 m sprint</w:t>
            </w:r>
          </w:p>
        </w:tc>
        <w:tc>
          <w:tcPr>
            <w:tcW w:w="3005" w:type="dxa"/>
            <w:tcMar/>
          </w:tcPr>
          <w:p w:rsidR="1B3DCAE9" w:rsidP="330F1E97" w:rsidRDefault="1B3DCAE9" w14:paraId="1B04221D" w14:textId="13849221">
            <w:pPr>
              <w:pStyle w:val="Normal"/>
            </w:pPr>
            <w:r w:rsidR="1B3DCAE9">
              <w:rPr>
                <w:b w:val="0"/>
                <w:bCs w:val="0"/>
              </w:rPr>
              <w:t>2.1</w:t>
            </w:r>
          </w:p>
        </w:tc>
        <w:tc>
          <w:tcPr>
            <w:tcW w:w="3005" w:type="dxa"/>
            <w:tcMar/>
          </w:tcPr>
          <w:p w:rsidR="1B3DCAE9" w:rsidP="330F1E97" w:rsidRDefault="1B3DCAE9" w14:paraId="5C39EE07" w14:textId="3EB20F02">
            <w:pPr>
              <w:pStyle w:val="Normal"/>
            </w:pPr>
            <w:r w:rsidR="1B3DCAE9">
              <w:rPr>
                <w:b w:val="0"/>
                <w:bCs w:val="0"/>
              </w:rPr>
              <w:t>0.1</w:t>
            </w:r>
          </w:p>
        </w:tc>
      </w:tr>
      <w:tr w:rsidR="330F1E97" w:rsidTr="330F1E97" w14:paraId="66110CB5">
        <w:trPr>
          <w:trHeight w:val="300"/>
        </w:trPr>
        <w:tc>
          <w:tcPr>
            <w:tcW w:w="3005" w:type="dxa"/>
            <w:tcMar/>
          </w:tcPr>
          <w:p w:rsidR="1B3DCAE9" w:rsidP="330F1E97" w:rsidRDefault="1B3DCAE9" w14:paraId="50093004" w14:textId="2C2A02B2">
            <w:pPr>
              <w:pStyle w:val="Normal"/>
            </w:pPr>
            <w:r w:rsidR="1B3DCAE9">
              <w:rPr>
                <w:b w:val="0"/>
                <w:bCs w:val="0"/>
              </w:rPr>
              <w:t>BMI</w:t>
            </w:r>
          </w:p>
        </w:tc>
        <w:tc>
          <w:tcPr>
            <w:tcW w:w="3005" w:type="dxa"/>
            <w:tcMar/>
          </w:tcPr>
          <w:p w:rsidR="1B3DCAE9" w:rsidP="330F1E97" w:rsidRDefault="1B3DCAE9" w14:paraId="75783A95" w14:textId="043F42C6">
            <w:pPr>
              <w:pStyle w:val="Normal"/>
            </w:pPr>
            <w:r w:rsidR="1B3DCAE9">
              <w:rPr>
                <w:b w:val="0"/>
                <w:bCs w:val="0"/>
              </w:rPr>
              <w:t>28.9</w:t>
            </w:r>
          </w:p>
        </w:tc>
        <w:tc>
          <w:tcPr>
            <w:tcW w:w="3005" w:type="dxa"/>
            <w:tcMar/>
          </w:tcPr>
          <w:p w:rsidR="1B3DCAE9" w:rsidP="330F1E97" w:rsidRDefault="1B3DCAE9" w14:paraId="5EEEFD89" w14:textId="09A6CFEE">
            <w:pPr>
              <w:pStyle w:val="Normal"/>
            </w:pPr>
            <w:r w:rsidR="1B3DCAE9">
              <w:rPr>
                <w:b w:val="0"/>
                <w:bCs w:val="0"/>
              </w:rPr>
              <w:t>6.5</w:t>
            </w:r>
          </w:p>
        </w:tc>
      </w:tr>
      <w:tr w:rsidR="330F1E97" w:rsidTr="330F1E97" w14:paraId="684AC9E4">
        <w:trPr>
          <w:trHeight w:val="300"/>
        </w:trPr>
        <w:tc>
          <w:tcPr>
            <w:tcW w:w="3005" w:type="dxa"/>
            <w:tcMar/>
          </w:tcPr>
          <w:p w:rsidR="5FA1F245" w:rsidP="330F1E97" w:rsidRDefault="5FA1F245" w14:paraId="529171AC" w14:textId="1621122F">
            <w:pPr>
              <w:pStyle w:val="Normal"/>
            </w:pPr>
            <w:r w:rsidR="5FA1F245">
              <w:rPr>
                <w:b w:val="0"/>
                <w:bCs w:val="0"/>
              </w:rPr>
              <w:t>T-Test</w:t>
            </w:r>
          </w:p>
        </w:tc>
        <w:tc>
          <w:tcPr>
            <w:tcW w:w="3005" w:type="dxa"/>
            <w:tcMar/>
          </w:tcPr>
          <w:p w:rsidR="7D3F5E5E" w:rsidP="330F1E97" w:rsidRDefault="7D3F5E5E" w14:paraId="044E591D" w14:textId="1FB70A24">
            <w:pPr>
              <w:pStyle w:val="Normal"/>
            </w:pPr>
            <w:r w:rsidR="7D3F5E5E">
              <w:rPr>
                <w:b w:val="0"/>
                <w:bCs w:val="0"/>
              </w:rPr>
              <w:t>13.8</w:t>
            </w:r>
          </w:p>
        </w:tc>
        <w:tc>
          <w:tcPr>
            <w:tcW w:w="3005" w:type="dxa"/>
            <w:tcMar/>
          </w:tcPr>
          <w:p w:rsidR="7D3F5E5E" w:rsidP="330F1E97" w:rsidRDefault="7D3F5E5E" w14:paraId="73B21A7F" w14:textId="432E630C">
            <w:pPr>
              <w:pStyle w:val="Normal"/>
            </w:pPr>
            <w:r w:rsidR="7D3F5E5E">
              <w:rPr>
                <w:b w:val="0"/>
                <w:bCs w:val="0"/>
              </w:rPr>
              <w:t>2.2</w:t>
            </w:r>
          </w:p>
        </w:tc>
      </w:tr>
      <w:tr w:rsidR="330F1E97" w:rsidTr="330F1E97" w14:paraId="30623D3F">
        <w:trPr>
          <w:trHeight w:val="300"/>
        </w:trPr>
        <w:tc>
          <w:tcPr>
            <w:tcW w:w="3005" w:type="dxa"/>
            <w:tcMar/>
          </w:tcPr>
          <w:p w:rsidR="5FA1F245" w:rsidP="330F1E97" w:rsidRDefault="5FA1F245" w14:paraId="567FCC07" w14:textId="49C39507">
            <w:pPr>
              <w:pStyle w:val="Normal"/>
            </w:pPr>
            <w:r w:rsidR="5FA1F245">
              <w:rPr>
                <w:b w:val="0"/>
                <w:bCs w:val="0"/>
              </w:rPr>
              <w:t>Vertical Jump</w:t>
            </w:r>
          </w:p>
        </w:tc>
        <w:tc>
          <w:tcPr>
            <w:tcW w:w="3005" w:type="dxa"/>
            <w:tcMar/>
          </w:tcPr>
          <w:p w:rsidR="31EFDF72" w:rsidP="330F1E97" w:rsidRDefault="31EFDF72" w14:paraId="582804EF" w14:textId="4A469762">
            <w:pPr>
              <w:pStyle w:val="Normal"/>
            </w:pPr>
            <w:r w:rsidR="31EFDF72">
              <w:rPr>
                <w:b w:val="0"/>
                <w:bCs w:val="0"/>
              </w:rPr>
              <w:t>32.3</w:t>
            </w:r>
          </w:p>
        </w:tc>
        <w:tc>
          <w:tcPr>
            <w:tcW w:w="3005" w:type="dxa"/>
            <w:tcMar/>
          </w:tcPr>
          <w:p w:rsidR="31EFDF72" w:rsidP="330F1E97" w:rsidRDefault="31EFDF72" w14:paraId="17EE0D35" w14:textId="772EDCB9">
            <w:pPr>
              <w:pStyle w:val="Normal"/>
            </w:pPr>
            <w:r w:rsidR="31EFDF72">
              <w:rPr>
                <w:b w:val="0"/>
                <w:bCs w:val="0"/>
              </w:rPr>
              <w:t>7.6</w:t>
            </w:r>
          </w:p>
        </w:tc>
      </w:tr>
      <w:tr w:rsidR="330F1E97" w:rsidTr="330F1E97" w14:paraId="6EBCEF75">
        <w:trPr>
          <w:trHeight w:val="300"/>
        </w:trPr>
        <w:tc>
          <w:tcPr>
            <w:tcW w:w="3005" w:type="dxa"/>
            <w:tcMar/>
          </w:tcPr>
          <w:p w:rsidR="5FA1F245" w:rsidP="330F1E97" w:rsidRDefault="5FA1F245" w14:paraId="2AAD3F8A" w14:textId="02BDA144">
            <w:pPr>
              <w:pStyle w:val="Normal"/>
            </w:pPr>
            <w:r w:rsidR="5FA1F245">
              <w:rPr>
                <w:b w:val="0"/>
                <w:bCs w:val="0"/>
              </w:rPr>
              <w:t>Keiser Peak Power</w:t>
            </w:r>
          </w:p>
        </w:tc>
        <w:tc>
          <w:tcPr>
            <w:tcW w:w="3005" w:type="dxa"/>
            <w:tcMar/>
          </w:tcPr>
          <w:p w:rsidR="36A8D722" w:rsidP="330F1E97" w:rsidRDefault="36A8D722" w14:paraId="3010BE3B" w14:textId="1203A0F5">
            <w:pPr>
              <w:pStyle w:val="Normal"/>
            </w:pPr>
            <w:r w:rsidR="36A8D722">
              <w:rPr>
                <w:b w:val="0"/>
                <w:bCs w:val="0"/>
              </w:rPr>
              <w:t>909.0</w:t>
            </w:r>
          </w:p>
        </w:tc>
        <w:tc>
          <w:tcPr>
            <w:tcW w:w="3005" w:type="dxa"/>
            <w:tcMar/>
          </w:tcPr>
          <w:p w:rsidR="36A8D722" w:rsidP="330F1E97" w:rsidRDefault="36A8D722" w14:paraId="5D4BA6D0" w14:textId="14007EF6">
            <w:pPr>
              <w:pStyle w:val="Normal"/>
            </w:pPr>
            <w:r w:rsidR="36A8D722">
              <w:rPr>
                <w:b w:val="0"/>
                <w:bCs w:val="0"/>
              </w:rPr>
              <w:t>468.7</w:t>
            </w:r>
          </w:p>
        </w:tc>
      </w:tr>
      <w:tr w:rsidR="330F1E97" w:rsidTr="330F1E97" w14:paraId="23AC45B8">
        <w:trPr>
          <w:trHeight w:val="300"/>
        </w:trPr>
        <w:tc>
          <w:tcPr>
            <w:tcW w:w="3005" w:type="dxa"/>
            <w:tcMar/>
          </w:tcPr>
          <w:p w:rsidR="5FA1F245" w:rsidP="330F1E97" w:rsidRDefault="5FA1F245" w14:paraId="50586447" w14:textId="42E73232">
            <w:pPr>
              <w:pStyle w:val="Normal"/>
            </w:pPr>
            <w:r w:rsidR="5FA1F245">
              <w:rPr>
                <w:b w:val="0"/>
                <w:bCs w:val="0"/>
              </w:rPr>
              <w:t>V02 max</w:t>
            </w:r>
          </w:p>
        </w:tc>
        <w:tc>
          <w:tcPr>
            <w:tcW w:w="3005" w:type="dxa"/>
            <w:tcMar/>
          </w:tcPr>
          <w:p w:rsidR="31388F8D" w:rsidP="330F1E97" w:rsidRDefault="31388F8D" w14:paraId="292F3454" w14:textId="4999D4A7">
            <w:pPr>
              <w:pStyle w:val="Normal"/>
            </w:pPr>
            <w:r w:rsidR="31388F8D">
              <w:rPr>
                <w:b w:val="0"/>
                <w:bCs w:val="0"/>
              </w:rPr>
              <w:t>39.6</w:t>
            </w:r>
          </w:p>
        </w:tc>
        <w:tc>
          <w:tcPr>
            <w:tcW w:w="3005" w:type="dxa"/>
            <w:tcMar/>
          </w:tcPr>
          <w:p w:rsidR="31388F8D" w:rsidP="330F1E97" w:rsidRDefault="31388F8D" w14:paraId="6BFFB255" w14:textId="0A3BEBC8">
            <w:pPr>
              <w:pStyle w:val="Normal"/>
            </w:pPr>
            <w:r w:rsidR="31388F8D">
              <w:rPr>
                <w:b w:val="0"/>
                <w:bCs w:val="0"/>
              </w:rPr>
              <w:t>11.0</w:t>
            </w:r>
          </w:p>
        </w:tc>
      </w:tr>
      <w:tr w:rsidR="330F1E97" w:rsidTr="330F1E97" w14:paraId="28727087">
        <w:trPr>
          <w:trHeight w:val="300"/>
        </w:trPr>
        <w:tc>
          <w:tcPr>
            <w:tcW w:w="3005" w:type="dxa"/>
            <w:tcMar/>
          </w:tcPr>
          <w:p w:rsidR="5FA1F245" w:rsidP="330F1E97" w:rsidRDefault="5FA1F245" w14:paraId="2AB8BAD0" w14:textId="240FDD02">
            <w:pPr>
              <w:pStyle w:val="Normal"/>
            </w:pPr>
            <w:r w:rsidR="5FA1F245">
              <w:rPr>
                <w:b w:val="0"/>
                <w:bCs w:val="0"/>
              </w:rPr>
              <w:t>Wingate</w:t>
            </w:r>
          </w:p>
        </w:tc>
        <w:tc>
          <w:tcPr>
            <w:tcW w:w="3005" w:type="dxa"/>
            <w:tcMar/>
          </w:tcPr>
          <w:p w:rsidR="56C923B6" w:rsidP="330F1E97" w:rsidRDefault="56C923B6" w14:paraId="6BF43F5A" w14:textId="4CF12300">
            <w:pPr>
              <w:pStyle w:val="Normal"/>
            </w:pPr>
            <w:r w:rsidR="56C923B6">
              <w:rPr>
                <w:b w:val="0"/>
                <w:bCs w:val="0"/>
              </w:rPr>
              <w:t>617.1</w:t>
            </w:r>
          </w:p>
        </w:tc>
        <w:tc>
          <w:tcPr>
            <w:tcW w:w="3005" w:type="dxa"/>
            <w:tcMar/>
          </w:tcPr>
          <w:p w:rsidR="56C923B6" w:rsidP="330F1E97" w:rsidRDefault="56C923B6" w14:paraId="290753D1" w14:textId="4386F7EE">
            <w:pPr>
              <w:pStyle w:val="Normal"/>
            </w:pPr>
            <w:r w:rsidR="56C923B6">
              <w:rPr>
                <w:b w:val="0"/>
                <w:bCs w:val="0"/>
              </w:rPr>
              <w:t>126.9</w:t>
            </w:r>
          </w:p>
        </w:tc>
      </w:tr>
    </w:tbl>
    <w:p w:rsidR="330F1E97" w:rsidP="330F1E97" w:rsidRDefault="330F1E97" w14:paraId="3F0F15CF" w14:textId="498BB49A">
      <w:pPr>
        <w:pStyle w:val="Normal"/>
        <w:suppressLineNumbers w:val="0"/>
        <w:bidi w:val="0"/>
        <w:spacing w:before="0" w:beforeAutospacing="off" w:after="160" w:afterAutospacing="off" w:line="279" w:lineRule="auto"/>
        <w:ind w:left="0" w:right="0"/>
        <w:jc w:val="left"/>
        <w:rPr>
          <w:b w:val="0"/>
          <w:bCs w:val="0"/>
        </w:rPr>
      </w:pPr>
    </w:p>
    <w:p w:rsidR="507ED6B2" w:rsidP="330F1E97" w:rsidRDefault="507ED6B2" w14:paraId="214FCF0E" w14:textId="0154B0C1">
      <w:pPr>
        <w:pStyle w:val="Normal"/>
        <w:ind w:left="0"/>
      </w:pPr>
      <w:r w:rsidR="507ED6B2">
        <w:drawing>
          <wp:inline wp14:editId="7483BAF5" wp14:anchorId="4FD8D005">
            <wp:extent cx="4931868" cy="2402966"/>
            <wp:effectExtent l="0" t="0" r="0" b="0"/>
            <wp:docPr id="11215221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21522149" name="Picture 1121522149"/>
                    <pic:cNvPicPr/>
                  </pic:nvPicPr>
                  <pic:blipFill>
                    <a:blip xmlns:r="http://schemas.openxmlformats.org/officeDocument/2006/relationships" r:embed="rId373647807">
                      <a:extLst>
                        <a:ext uri="{28A0092B-C50C-407E-A947-70E740481C1C}">
                          <a14:useLocalDpi xmlns:a14="http://schemas.microsoft.com/office/drawing/2010/main"/>
                        </a:ext>
                      </a:extLst>
                    </a:blip>
                    <a:stretch>
                      <a:fillRect/>
                    </a:stretch>
                  </pic:blipFill>
                  <pic:spPr>
                    <a:xfrm rot="0">
                      <a:off x="0" y="0"/>
                      <a:ext cx="4931868" cy="2402966"/>
                    </a:xfrm>
                    <a:prstGeom prst="rect">
                      <a:avLst/>
                    </a:prstGeom>
                  </pic:spPr>
                </pic:pic>
              </a:graphicData>
            </a:graphic>
          </wp:inline>
        </w:drawing>
      </w:r>
    </w:p>
    <w:p w:rsidR="5D2A52C6" w:rsidP="330F1E97" w:rsidRDefault="5D2A52C6" w14:paraId="70123FD9" w14:textId="6E267FE2">
      <w:pPr>
        <w:pStyle w:val="Normal"/>
        <w:ind w:left="0"/>
      </w:pPr>
      <w:r w:rsidR="5D2A52C6">
        <w:rPr/>
        <w:t>Figure 1- Z score</w:t>
      </w:r>
      <w:r w:rsidR="568ECCAD">
        <w:rPr/>
        <w:t>.</w:t>
      </w:r>
    </w:p>
    <w:p w:rsidR="350D63EB" w:rsidP="330F1E97" w:rsidRDefault="350D63EB" w14:paraId="19B9D5EE" w14:textId="0BE3F306">
      <w:pPr>
        <w:pStyle w:val="Normal"/>
        <w:ind w:left="0"/>
      </w:pPr>
      <w:r w:rsidR="350D63EB">
        <w:rPr/>
        <w:t>Looking at the Z score results</w:t>
      </w:r>
      <w:r w:rsidR="21475AA3">
        <w:rPr/>
        <w:t xml:space="preserve"> in figure 1</w:t>
      </w:r>
      <w:r w:rsidR="350D63EB">
        <w:rPr/>
        <w:t xml:space="preserve">. The athlete is above average in the Wingate test. </w:t>
      </w:r>
      <w:r w:rsidR="41F3F8AC">
        <w:rPr/>
        <w:t>V02 max test</w:t>
      </w:r>
      <w:r w:rsidR="350D63EB">
        <w:rPr/>
        <w:t xml:space="preserve"> is just below average. </w:t>
      </w:r>
      <w:r w:rsidR="16EF9F4E">
        <w:rPr/>
        <w:t xml:space="preserve">With the </w:t>
      </w:r>
      <w:r w:rsidR="350D63EB">
        <w:rPr/>
        <w:t xml:space="preserve">Vertical jump, T-test, 10M </w:t>
      </w:r>
      <w:r w:rsidR="68D9D0A2">
        <w:rPr/>
        <w:t>sprint, Keiser</w:t>
      </w:r>
      <w:r w:rsidR="0822B634">
        <w:rPr/>
        <w:t xml:space="preserve"> peak </w:t>
      </w:r>
      <w:r w:rsidR="3616138F">
        <w:rPr/>
        <w:t xml:space="preserve">power and BMI are all below average compared to the grouped data. </w:t>
      </w:r>
    </w:p>
    <w:p w:rsidR="4B76ACDE" w:rsidP="330F1E97" w:rsidRDefault="4B76ACDE" w14:paraId="5ED52014" w14:textId="3C5F1175">
      <w:pPr>
        <w:pStyle w:val="Normal"/>
        <w:ind w:left="0"/>
        <w:rPr>
          <w:rFonts w:ascii="Times New Roman" w:hAnsi="Times New Roman" w:eastAsia="Times New Roman" w:cs="Times New Roman"/>
          <w:noProof w:val="0"/>
          <w:sz w:val="24"/>
          <w:szCs w:val="24"/>
          <w:lang w:val="en-GB"/>
        </w:rPr>
      </w:pPr>
      <w:r w:rsidRPr="330F1E97" w:rsidR="4B76ACDE">
        <w:rPr>
          <w:rFonts w:ascii="Aptos" w:hAnsi="Aptos" w:eastAsia="Aptos" w:cs="Aptos" w:asciiTheme="minorAscii" w:hAnsiTheme="minorAscii" w:eastAsiaTheme="minorAscii" w:cstheme="minorAscii"/>
          <w:noProof w:val="0"/>
          <w:sz w:val="24"/>
          <w:szCs w:val="24"/>
          <w:lang w:val="en-GB"/>
        </w:rPr>
        <w:t>Posthumus et al., (2020) compared elite female rugby players</w:t>
      </w:r>
      <w:r w:rsidRPr="330F1E97" w:rsidR="5A908BFE">
        <w:rPr>
          <w:rFonts w:ascii="Aptos" w:hAnsi="Aptos" w:eastAsia="Aptos" w:cs="Aptos" w:asciiTheme="minorAscii" w:hAnsiTheme="minorAscii" w:eastAsiaTheme="minorAscii" w:cstheme="minorAscii"/>
          <w:noProof w:val="0"/>
          <w:sz w:val="24"/>
          <w:szCs w:val="24"/>
          <w:lang w:val="en-GB"/>
        </w:rPr>
        <w:t xml:space="preserve">, the test </w:t>
      </w:r>
      <w:r w:rsidRPr="330F1E97" w:rsidR="0F56B7C6">
        <w:rPr>
          <w:rFonts w:ascii="Aptos" w:hAnsi="Aptos" w:eastAsia="Aptos" w:cs="Aptos" w:asciiTheme="minorAscii" w:hAnsiTheme="minorAscii" w:eastAsiaTheme="minorAscii" w:cstheme="minorAscii"/>
          <w:noProof w:val="0"/>
          <w:sz w:val="24"/>
          <w:szCs w:val="24"/>
          <w:lang w:val="en-GB"/>
        </w:rPr>
        <w:t>was</w:t>
      </w:r>
      <w:r w:rsidRPr="330F1E97" w:rsidR="5A908BFE">
        <w:rPr>
          <w:rFonts w:ascii="Aptos" w:hAnsi="Aptos" w:eastAsia="Aptos" w:cs="Aptos" w:asciiTheme="minorAscii" w:hAnsiTheme="minorAscii" w:eastAsiaTheme="minorAscii" w:cstheme="minorAscii"/>
          <w:noProof w:val="0"/>
          <w:sz w:val="24"/>
          <w:szCs w:val="24"/>
          <w:lang w:val="en-GB"/>
        </w:rPr>
        <w:t xml:space="preserve"> carried out on forwards and backs. </w:t>
      </w:r>
      <w:r w:rsidRPr="330F1E97" w:rsidR="0918C1A0">
        <w:rPr>
          <w:rFonts w:ascii="Aptos" w:hAnsi="Aptos" w:eastAsia="Aptos" w:cs="Aptos" w:asciiTheme="minorAscii" w:hAnsiTheme="minorAscii" w:eastAsiaTheme="minorAscii" w:cstheme="minorAscii"/>
          <w:noProof w:val="0"/>
          <w:sz w:val="24"/>
          <w:szCs w:val="24"/>
          <w:lang w:val="en-GB"/>
        </w:rPr>
        <w:t xml:space="preserve">While some </w:t>
      </w:r>
      <w:r w:rsidRPr="330F1E97" w:rsidR="2452BA60">
        <w:rPr>
          <w:rFonts w:ascii="Aptos" w:hAnsi="Aptos" w:eastAsia="Aptos" w:cs="Aptos" w:asciiTheme="minorAscii" w:hAnsiTheme="minorAscii" w:eastAsiaTheme="minorAscii" w:cstheme="minorAscii"/>
          <w:noProof w:val="0"/>
          <w:sz w:val="24"/>
          <w:szCs w:val="24"/>
          <w:lang w:val="en-GB"/>
        </w:rPr>
        <w:t>tests</w:t>
      </w:r>
      <w:r w:rsidRPr="330F1E97" w:rsidR="0918C1A0">
        <w:rPr>
          <w:rFonts w:ascii="Aptos" w:hAnsi="Aptos" w:eastAsia="Aptos" w:cs="Aptos" w:asciiTheme="minorAscii" w:hAnsiTheme="minorAscii" w:eastAsiaTheme="minorAscii" w:cstheme="minorAscii"/>
          <w:noProof w:val="0"/>
          <w:sz w:val="24"/>
          <w:szCs w:val="24"/>
          <w:lang w:val="en-GB"/>
        </w:rPr>
        <w:t xml:space="preserve"> were different the body fat percentage of elite forwards was ranged between 22-26kg. The </w:t>
      </w:r>
      <w:r w:rsidRPr="330F1E97" w:rsidR="5A3A738E">
        <w:rPr>
          <w:rFonts w:ascii="Aptos" w:hAnsi="Aptos" w:eastAsia="Aptos" w:cs="Aptos" w:asciiTheme="minorAscii" w:hAnsiTheme="minorAscii" w:eastAsiaTheme="minorAscii" w:cstheme="minorAscii"/>
          <w:noProof w:val="0"/>
          <w:sz w:val="24"/>
          <w:szCs w:val="24"/>
          <w:lang w:val="en-GB"/>
        </w:rPr>
        <w:t>Countermovement</w:t>
      </w:r>
      <w:r w:rsidRPr="330F1E97" w:rsidR="6BA1EE8E">
        <w:rPr>
          <w:rFonts w:ascii="Aptos" w:hAnsi="Aptos" w:eastAsia="Aptos" w:cs="Aptos" w:asciiTheme="minorAscii" w:hAnsiTheme="minorAscii" w:eastAsiaTheme="minorAscii" w:cstheme="minorAscii"/>
          <w:noProof w:val="0"/>
          <w:sz w:val="24"/>
          <w:szCs w:val="24"/>
          <w:lang w:val="en-GB"/>
        </w:rPr>
        <w:t xml:space="preserve"> </w:t>
      </w:r>
      <w:r w:rsidRPr="330F1E97" w:rsidR="59C68E20">
        <w:rPr>
          <w:rFonts w:ascii="Aptos" w:hAnsi="Aptos" w:eastAsia="Aptos" w:cs="Aptos" w:asciiTheme="minorAscii" w:hAnsiTheme="minorAscii" w:eastAsiaTheme="minorAscii" w:cstheme="minorAscii"/>
          <w:noProof w:val="0"/>
          <w:sz w:val="24"/>
          <w:szCs w:val="24"/>
          <w:lang w:val="en-GB"/>
        </w:rPr>
        <w:t>jump</w:t>
      </w:r>
      <w:r w:rsidRPr="330F1E97" w:rsidR="6BA1EE8E">
        <w:rPr>
          <w:rFonts w:ascii="Aptos" w:hAnsi="Aptos" w:eastAsia="Aptos" w:cs="Aptos" w:asciiTheme="minorAscii" w:hAnsiTheme="minorAscii" w:eastAsiaTheme="minorAscii" w:cstheme="minorAscii"/>
          <w:noProof w:val="0"/>
          <w:sz w:val="24"/>
          <w:szCs w:val="24"/>
          <w:lang w:val="en-GB"/>
        </w:rPr>
        <w:t xml:space="preserve">/vertical jump scored between 27-32cm and 10m sprint time ranging </w:t>
      </w:r>
      <w:r w:rsidRPr="330F1E97" w:rsidR="685AD130">
        <w:rPr>
          <w:rFonts w:ascii="Aptos" w:hAnsi="Aptos" w:eastAsia="Aptos" w:cs="Aptos" w:asciiTheme="minorAscii" w:hAnsiTheme="minorAscii" w:eastAsiaTheme="minorAscii" w:cstheme="minorAscii"/>
          <w:noProof w:val="0"/>
          <w:sz w:val="24"/>
          <w:szCs w:val="24"/>
          <w:lang w:val="en-GB"/>
        </w:rPr>
        <w:t>from</w:t>
      </w:r>
      <w:r w:rsidRPr="330F1E97" w:rsidR="6BA1EE8E">
        <w:rPr>
          <w:rFonts w:ascii="Aptos" w:hAnsi="Aptos" w:eastAsia="Aptos" w:cs="Aptos" w:asciiTheme="minorAscii" w:hAnsiTheme="minorAscii" w:eastAsiaTheme="minorAscii" w:cstheme="minorAscii"/>
          <w:noProof w:val="0"/>
          <w:sz w:val="24"/>
          <w:szCs w:val="24"/>
          <w:lang w:val="en-GB"/>
        </w:rPr>
        <w:t xml:space="preserve"> 1.90-2.05 </w:t>
      </w:r>
      <w:r w:rsidRPr="330F1E97" w:rsidR="3EBBBEA6">
        <w:rPr>
          <w:rFonts w:ascii="Aptos" w:hAnsi="Aptos" w:eastAsia="Aptos" w:cs="Aptos" w:asciiTheme="minorAscii" w:hAnsiTheme="minorAscii" w:eastAsiaTheme="minorAscii" w:cstheme="minorAscii"/>
          <w:noProof w:val="0"/>
          <w:sz w:val="24"/>
          <w:szCs w:val="24"/>
          <w:lang w:val="en-GB"/>
        </w:rPr>
        <w:t xml:space="preserve">seconds </w:t>
      </w:r>
      <w:r w:rsidRPr="330F1E97" w:rsidR="6BA1EE8E">
        <w:rPr>
          <w:rFonts w:ascii="Aptos" w:hAnsi="Aptos" w:eastAsia="Aptos" w:cs="Aptos" w:asciiTheme="minorAscii" w:hAnsiTheme="minorAscii" w:eastAsiaTheme="minorAscii" w:cstheme="minorAscii"/>
          <w:noProof w:val="0"/>
          <w:sz w:val="24"/>
          <w:szCs w:val="24"/>
          <w:lang w:val="en-GB"/>
        </w:rPr>
        <w:t xml:space="preserve">for elite </w:t>
      </w:r>
      <w:r w:rsidRPr="330F1E97" w:rsidR="7BE572FA">
        <w:rPr>
          <w:rFonts w:ascii="Aptos" w:hAnsi="Aptos" w:eastAsia="Aptos" w:cs="Aptos" w:asciiTheme="minorAscii" w:hAnsiTheme="minorAscii" w:eastAsiaTheme="minorAscii" w:cstheme="minorAscii"/>
          <w:noProof w:val="0"/>
          <w:sz w:val="24"/>
          <w:szCs w:val="24"/>
          <w:lang w:val="en-GB"/>
        </w:rPr>
        <w:t>forward</w:t>
      </w:r>
      <w:r w:rsidRPr="330F1E97" w:rsidR="6BA1EE8E">
        <w:rPr>
          <w:rFonts w:ascii="Aptos" w:hAnsi="Aptos" w:eastAsia="Aptos" w:cs="Aptos" w:asciiTheme="minorAscii" w:hAnsiTheme="minorAscii" w:eastAsiaTheme="minorAscii" w:cstheme="minorAscii"/>
          <w:noProof w:val="0"/>
          <w:sz w:val="24"/>
          <w:szCs w:val="24"/>
          <w:lang w:val="en-GB"/>
        </w:rPr>
        <w:t xml:space="preserve"> female rugby players</w:t>
      </w:r>
      <w:r w:rsidRPr="330F1E97" w:rsidR="6BA1EE8E">
        <w:rPr>
          <w:rFonts w:ascii="Times New Roman" w:hAnsi="Times New Roman" w:eastAsia="Times New Roman" w:cs="Times New Roman"/>
          <w:noProof w:val="0"/>
          <w:sz w:val="24"/>
          <w:szCs w:val="24"/>
          <w:lang w:val="en-GB"/>
        </w:rPr>
        <w:t>.</w:t>
      </w:r>
    </w:p>
    <w:p w:rsidR="6680A59A" w:rsidP="1178BA91" w:rsidRDefault="6680A59A" w14:paraId="379682CD" w14:textId="2F91C537">
      <w:pPr/>
      <w:r w:rsidRPr="330F1E97" w:rsidR="46A6D88C">
        <w:rPr>
          <w:b w:val="1"/>
          <w:bCs w:val="1"/>
        </w:rPr>
        <w:t xml:space="preserve">Discussion </w:t>
      </w:r>
    </w:p>
    <w:p w:rsidR="6680A59A" w:rsidP="330F1E97" w:rsidRDefault="6680A59A" w14:paraId="1FBB7035" w14:textId="65954529">
      <w:pPr>
        <w:pStyle w:val="Normal"/>
        <w:rPr>
          <w:b w:val="0"/>
          <w:bCs w:val="0"/>
        </w:rPr>
      </w:pPr>
      <w:r w:rsidR="685AB739">
        <w:rPr>
          <w:b w:val="0"/>
          <w:bCs w:val="0"/>
        </w:rPr>
        <w:t xml:space="preserve">When looking for normative data </w:t>
      </w:r>
      <w:r w:rsidR="6941B33B">
        <w:rPr>
          <w:b w:val="0"/>
          <w:bCs w:val="0"/>
        </w:rPr>
        <w:t xml:space="preserve">and </w:t>
      </w:r>
      <w:r w:rsidR="4E20CFD1">
        <w:rPr>
          <w:b w:val="0"/>
          <w:bCs w:val="0"/>
        </w:rPr>
        <w:t>literature on</w:t>
      </w:r>
      <w:r w:rsidR="685AB739">
        <w:rPr>
          <w:b w:val="0"/>
          <w:bCs w:val="0"/>
        </w:rPr>
        <w:t xml:space="preserve"> </w:t>
      </w:r>
      <w:r w:rsidR="6AD2DAD2">
        <w:rPr>
          <w:b w:val="0"/>
          <w:bCs w:val="0"/>
        </w:rPr>
        <w:t>amateur</w:t>
      </w:r>
      <w:r w:rsidR="2BB0D514">
        <w:rPr>
          <w:b w:val="0"/>
          <w:bCs w:val="0"/>
        </w:rPr>
        <w:t xml:space="preserve"> </w:t>
      </w:r>
      <w:r w:rsidR="685AB739">
        <w:rPr>
          <w:b w:val="0"/>
          <w:bCs w:val="0"/>
        </w:rPr>
        <w:t xml:space="preserve">female rugby players </w:t>
      </w:r>
      <w:r w:rsidR="0032C244">
        <w:rPr>
          <w:b w:val="0"/>
          <w:bCs w:val="0"/>
        </w:rPr>
        <w:t>most of</w:t>
      </w:r>
      <w:r w:rsidR="685AB739">
        <w:rPr>
          <w:b w:val="0"/>
          <w:bCs w:val="0"/>
        </w:rPr>
        <w:t xml:space="preserve"> the data showed</w:t>
      </w:r>
      <w:r w:rsidR="34D5CCA3">
        <w:rPr>
          <w:b w:val="0"/>
          <w:bCs w:val="0"/>
        </w:rPr>
        <w:t xml:space="preserve"> and discussed</w:t>
      </w:r>
      <w:r w:rsidR="685AB739">
        <w:rPr>
          <w:b w:val="0"/>
          <w:bCs w:val="0"/>
        </w:rPr>
        <w:t xml:space="preserve"> </w:t>
      </w:r>
      <w:r w:rsidR="685AB739">
        <w:rPr>
          <w:b w:val="0"/>
          <w:bCs w:val="0"/>
        </w:rPr>
        <w:t>elite</w:t>
      </w:r>
      <w:r w:rsidR="12ED5177">
        <w:rPr>
          <w:b w:val="0"/>
          <w:bCs w:val="0"/>
        </w:rPr>
        <w:t xml:space="preserve"> or international</w:t>
      </w:r>
      <w:r w:rsidR="685AB739">
        <w:rPr>
          <w:b w:val="0"/>
          <w:bCs w:val="0"/>
        </w:rPr>
        <w:t xml:space="preserve"> level </w:t>
      </w:r>
      <w:r w:rsidR="43691537">
        <w:rPr>
          <w:b w:val="0"/>
          <w:bCs w:val="0"/>
        </w:rPr>
        <w:t>rugby players</w:t>
      </w:r>
      <w:r w:rsidR="685AB739">
        <w:rPr>
          <w:b w:val="0"/>
          <w:bCs w:val="0"/>
        </w:rPr>
        <w:t>.</w:t>
      </w:r>
      <w:r w:rsidR="45A233BA">
        <w:rPr>
          <w:b w:val="0"/>
          <w:bCs w:val="0"/>
        </w:rPr>
        <w:t xml:space="preserve"> When comparing results and data this should be acknowledged as training, fitness and ex</w:t>
      </w:r>
      <w:r w:rsidR="2B6DC09E">
        <w:rPr>
          <w:b w:val="0"/>
          <w:bCs w:val="0"/>
        </w:rPr>
        <w:t>pectation</w:t>
      </w:r>
      <w:r w:rsidR="45A233BA">
        <w:rPr>
          <w:b w:val="0"/>
          <w:bCs w:val="0"/>
        </w:rPr>
        <w:t xml:space="preserve"> of these </w:t>
      </w:r>
      <w:r w:rsidR="7C05646E">
        <w:rPr>
          <w:b w:val="0"/>
          <w:bCs w:val="0"/>
        </w:rPr>
        <w:t>athletes</w:t>
      </w:r>
      <w:r w:rsidR="45A233BA">
        <w:rPr>
          <w:b w:val="0"/>
          <w:bCs w:val="0"/>
        </w:rPr>
        <w:t xml:space="preserve"> are different.</w:t>
      </w:r>
    </w:p>
    <w:p w:rsidR="6680A59A" w:rsidP="330F1E97" w:rsidRDefault="6680A59A" w14:paraId="54494728" w14:textId="10CE8E83">
      <w:pPr>
        <w:pStyle w:val="Normal"/>
      </w:pPr>
      <w:r w:rsidR="7950C1E8">
        <w:rPr>
          <w:b w:val="0"/>
          <w:bCs w:val="0"/>
        </w:rPr>
        <w:t>Despite the limitations, w</w:t>
      </w:r>
      <w:r w:rsidR="201C5835">
        <w:rPr>
          <w:b w:val="0"/>
          <w:bCs w:val="0"/>
        </w:rPr>
        <w:t>hen comparing the athlete</w:t>
      </w:r>
      <w:r w:rsidR="1162E6FA">
        <w:rPr>
          <w:b w:val="0"/>
          <w:bCs w:val="0"/>
        </w:rPr>
        <w:t xml:space="preserve"> data</w:t>
      </w:r>
      <w:r w:rsidR="201C5835">
        <w:rPr>
          <w:b w:val="0"/>
          <w:bCs w:val="0"/>
        </w:rPr>
        <w:t xml:space="preserve"> to the group data</w:t>
      </w:r>
      <w:r w:rsidR="192AF2AD">
        <w:rPr>
          <w:b w:val="0"/>
          <w:bCs w:val="0"/>
        </w:rPr>
        <w:t xml:space="preserve"> on the Z score</w:t>
      </w:r>
      <w:r w:rsidR="201C5835">
        <w:rPr>
          <w:b w:val="0"/>
          <w:bCs w:val="0"/>
        </w:rPr>
        <w:t xml:space="preserve"> </w:t>
      </w:r>
      <w:r w:rsidR="1DC0222A">
        <w:rPr>
          <w:b w:val="0"/>
          <w:bCs w:val="0"/>
        </w:rPr>
        <w:t xml:space="preserve">the athletes Wingate score is above average. This suggest that the athlete has high </w:t>
      </w:r>
      <w:r w:rsidR="7336B043">
        <w:rPr>
          <w:b w:val="0"/>
          <w:bCs w:val="0"/>
        </w:rPr>
        <w:t xml:space="preserve">type 2 fast twitch </w:t>
      </w:r>
      <w:r w:rsidR="065BDD66">
        <w:rPr>
          <w:b w:val="0"/>
          <w:bCs w:val="0"/>
        </w:rPr>
        <w:t>fibres</w:t>
      </w:r>
      <w:r w:rsidR="3E5773C9">
        <w:rPr>
          <w:b w:val="0"/>
          <w:bCs w:val="0"/>
        </w:rPr>
        <w:t xml:space="preserve"> </w:t>
      </w:r>
      <w:r w:rsidRPr="330F1E97" w:rsidR="3E5773C9">
        <w:rPr>
          <w:rFonts w:ascii="Aptos" w:hAnsi="Aptos" w:eastAsia="Aptos" w:cs="Aptos" w:asciiTheme="minorAscii" w:hAnsiTheme="minorAscii" w:eastAsiaTheme="minorAscii" w:cstheme="minorAscii"/>
          <w:noProof w:val="0"/>
          <w:sz w:val="24"/>
          <w:szCs w:val="24"/>
          <w:lang w:val="en-GB"/>
        </w:rPr>
        <w:t xml:space="preserve">(Curtis, </w:t>
      </w:r>
      <w:r w:rsidRPr="330F1E97" w:rsidR="3E5773C9">
        <w:rPr>
          <w:rFonts w:ascii="Aptos" w:hAnsi="Aptos" w:eastAsia="Aptos" w:cs="Aptos" w:asciiTheme="minorAscii" w:hAnsiTheme="minorAscii" w:eastAsiaTheme="minorAscii" w:cstheme="minorAscii"/>
          <w:noProof w:val="0"/>
          <w:sz w:val="24"/>
          <w:szCs w:val="24"/>
          <w:lang w:val="en-GB"/>
        </w:rPr>
        <w:t>Mitchell</w:t>
      </w:r>
      <w:r w:rsidRPr="330F1E97" w:rsidR="3E5773C9">
        <w:rPr>
          <w:rFonts w:ascii="Aptos" w:hAnsi="Aptos" w:eastAsia="Aptos" w:cs="Aptos" w:asciiTheme="minorAscii" w:hAnsiTheme="minorAscii" w:eastAsiaTheme="minorAscii" w:cstheme="minorAscii"/>
          <w:noProof w:val="0"/>
          <w:sz w:val="24"/>
          <w:szCs w:val="24"/>
          <w:lang w:val="en-GB"/>
        </w:rPr>
        <w:t xml:space="preserve"> and Russell, 2023)</w:t>
      </w:r>
      <w:r w:rsidR="2F54CF4E">
        <w:rPr>
          <w:b w:val="0"/>
          <w:bCs w:val="0"/>
        </w:rPr>
        <w:t>.</w:t>
      </w:r>
      <w:r w:rsidR="1D9D6600">
        <w:rPr>
          <w:b w:val="0"/>
          <w:bCs w:val="0"/>
        </w:rPr>
        <w:t xml:space="preserve"> </w:t>
      </w:r>
      <w:r w:rsidR="0A1DAB07">
        <w:rPr>
          <w:b w:val="0"/>
          <w:bCs w:val="0"/>
        </w:rPr>
        <w:t xml:space="preserve">This underpins the explosive power for high </w:t>
      </w:r>
      <w:r w:rsidR="0A1DAB07">
        <w:rPr>
          <w:b w:val="0"/>
          <w:bCs w:val="0"/>
        </w:rPr>
        <w:t>intensity</w:t>
      </w:r>
      <w:r w:rsidR="0A1DAB07">
        <w:rPr>
          <w:b w:val="0"/>
          <w:bCs w:val="0"/>
        </w:rPr>
        <w:t xml:space="preserve"> collisions and sprint performance. </w:t>
      </w:r>
    </w:p>
    <w:p w:rsidR="6680A59A" w:rsidP="330F1E97" w:rsidRDefault="6680A59A" w14:paraId="37C5DA98" w14:textId="7667E808">
      <w:pPr>
        <w:spacing w:before="0" w:beforeAutospacing="off" w:after="160" w:afterAutospacing="off" w:line="279" w:lineRule="auto"/>
        <w:ind w:left="0" w:right="0"/>
        <w:jc w:val="left"/>
      </w:pPr>
      <w:r w:rsidR="5A9DF675">
        <w:rPr>
          <w:b w:val="0"/>
          <w:bCs w:val="0"/>
        </w:rPr>
        <w:t>From the Z score, t</w:t>
      </w:r>
      <w:r w:rsidRPr="330F1E97" w:rsidR="5A9DF675">
        <w:rPr>
          <w:rFonts w:ascii="Aptos" w:hAnsi="Aptos" w:eastAsia="Aptos" w:cs="Aptos" w:asciiTheme="minorAscii" w:hAnsiTheme="minorAscii" w:eastAsiaTheme="minorAscii" w:cstheme="minorAscii"/>
          <w:noProof w:val="0"/>
          <w:sz w:val="24"/>
          <w:szCs w:val="24"/>
          <w:lang w:val="en-GB"/>
        </w:rPr>
        <w:t>he athletes 10m sprint time compares with the sprint performance Coughlan et al., (2011</w:t>
      </w:r>
      <w:r w:rsidRPr="330F1E97" w:rsidR="3193D45F">
        <w:rPr>
          <w:rFonts w:ascii="Aptos" w:hAnsi="Aptos" w:eastAsia="Aptos" w:cs="Aptos" w:asciiTheme="minorAscii" w:hAnsiTheme="minorAscii" w:eastAsiaTheme="minorAscii" w:cstheme="minorAscii"/>
          <w:noProof w:val="0"/>
          <w:sz w:val="24"/>
          <w:szCs w:val="24"/>
          <w:lang w:val="en-GB"/>
        </w:rPr>
        <w:t xml:space="preserve">) </w:t>
      </w:r>
      <w:r w:rsidRPr="330F1E97" w:rsidR="3193D45F">
        <w:rPr>
          <w:rFonts w:ascii="Aptos" w:hAnsi="Aptos" w:eastAsia="Aptos" w:cs="Aptos" w:asciiTheme="minorAscii" w:hAnsiTheme="minorAscii" w:eastAsiaTheme="minorAscii" w:cstheme="minorAscii"/>
          <w:noProof w:val="0"/>
          <w:sz w:val="24"/>
          <w:szCs w:val="24"/>
          <w:lang w:val="en-GB"/>
        </w:rPr>
        <w:t>suggest</w:t>
      </w:r>
      <w:r w:rsidRPr="330F1E97" w:rsidR="3193D45F">
        <w:rPr>
          <w:rFonts w:ascii="Aptos" w:hAnsi="Aptos" w:eastAsia="Aptos" w:cs="Aptos" w:asciiTheme="minorAscii" w:hAnsiTheme="minorAscii" w:eastAsiaTheme="minorAscii" w:cstheme="minorAscii"/>
          <w:noProof w:val="0"/>
          <w:sz w:val="24"/>
          <w:szCs w:val="24"/>
          <w:lang w:val="en-GB"/>
        </w:rPr>
        <w:t>.</w:t>
      </w:r>
      <w:r w:rsidRPr="330F1E97" w:rsidR="5A9DF675">
        <w:rPr>
          <w:rFonts w:ascii="Aptos" w:hAnsi="Aptos" w:eastAsia="Aptos" w:cs="Aptos" w:asciiTheme="minorAscii" w:hAnsiTheme="minorAscii" w:eastAsiaTheme="minorAscii" w:cstheme="minorAscii"/>
          <w:noProof w:val="0"/>
          <w:sz w:val="24"/>
          <w:szCs w:val="24"/>
          <w:lang w:val="en-GB"/>
        </w:rPr>
        <w:t xml:space="preserve"> The athlete sprint time of 1</w:t>
      </w:r>
      <w:r w:rsidRPr="330F1E97" w:rsidR="10C8286B">
        <w:rPr>
          <w:rFonts w:ascii="Aptos" w:hAnsi="Aptos" w:eastAsia="Aptos" w:cs="Aptos" w:asciiTheme="minorAscii" w:hAnsiTheme="minorAscii" w:eastAsiaTheme="minorAscii" w:cstheme="minorAscii"/>
          <w:noProof w:val="0"/>
          <w:sz w:val="24"/>
          <w:szCs w:val="24"/>
          <w:lang w:val="en-GB"/>
        </w:rPr>
        <w:t>.</w:t>
      </w:r>
      <w:r w:rsidRPr="330F1E97" w:rsidR="5A9DF675">
        <w:rPr>
          <w:rFonts w:ascii="Aptos" w:hAnsi="Aptos" w:eastAsia="Aptos" w:cs="Aptos" w:asciiTheme="minorAscii" w:hAnsiTheme="minorAscii" w:eastAsiaTheme="minorAscii" w:cstheme="minorAscii"/>
          <w:noProof w:val="0"/>
          <w:sz w:val="24"/>
          <w:szCs w:val="24"/>
          <w:lang w:val="en-GB"/>
        </w:rPr>
        <w:t xml:space="preserve">98s is consistent with elite female forwards suggesting that her acceleration is in align with higher performing female rugby players. This supports </w:t>
      </w:r>
      <w:r w:rsidRPr="330F1E97" w:rsidR="5A9DF675">
        <w:rPr>
          <w:rFonts w:ascii="Aptos" w:hAnsi="Aptos" w:eastAsia="Aptos" w:cs="Aptos" w:asciiTheme="minorAscii" w:hAnsiTheme="minorAscii" w:eastAsiaTheme="minorAscii" w:cstheme="minorAscii"/>
          <w:noProof w:val="0"/>
          <w:sz w:val="24"/>
          <w:szCs w:val="24"/>
          <w:lang w:val="en-GB"/>
        </w:rPr>
        <w:t>Virr</w:t>
      </w:r>
      <w:r w:rsidRPr="330F1E97" w:rsidR="5A9DF675">
        <w:rPr>
          <w:rFonts w:ascii="Aptos" w:hAnsi="Aptos" w:eastAsia="Aptos" w:cs="Aptos" w:asciiTheme="minorAscii" w:hAnsiTheme="minorAscii" w:eastAsiaTheme="minorAscii" w:cstheme="minorAscii"/>
          <w:noProof w:val="0"/>
          <w:sz w:val="24"/>
          <w:szCs w:val="24"/>
          <w:lang w:val="en-GB"/>
        </w:rPr>
        <w:t xml:space="preserve"> et al., (2013) finding of frequent high intensity phase play during a rugby match or training.</w:t>
      </w:r>
    </w:p>
    <w:p w:rsidR="6680A59A" w:rsidP="330F1E97" w:rsidRDefault="6680A59A" w14:paraId="1F312443" w14:textId="1922D87C">
      <w:pPr>
        <w:pStyle w:val="Normal"/>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4"/>
          <w:szCs w:val="24"/>
          <w:lang w:val="en-GB"/>
        </w:rPr>
      </w:pPr>
      <w:r w:rsidRPr="330F1E97" w:rsidR="52B85897">
        <w:rPr>
          <w:rFonts w:ascii="Aptos" w:hAnsi="Aptos" w:eastAsia="Aptos" w:cs="Aptos" w:asciiTheme="minorAscii" w:hAnsiTheme="minorAscii" w:eastAsiaTheme="minorAscii" w:cstheme="minorAscii"/>
          <w:noProof w:val="0"/>
          <w:sz w:val="24"/>
          <w:szCs w:val="24"/>
          <w:lang w:val="en-GB"/>
        </w:rPr>
        <w:t xml:space="preserve"> </w:t>
      </w:r>
      <w:r w:rsidRPr="330F1E97" w:rsidR="09059298">
        <w:rPr>
          <w:rFonts w:ascii="Aptos" w:hAnsi="Aptos" w:eastAsia="Aptos" w:cs="Aptos" w:asciiTheme="minorAscii" w:hAnsiTheme="minorAscii" w:eastAsiaTheme="minorAscii" w:cstheme="minorAscii"/>
          <w:noProof w:val="0"/>
          <w:sz w:val="24"/>
          <w:szCs w:val="24"/>
          <w:lang w:val="en-GB"/>
        </w:rPr>
        <w:t>The Keiser peak power test</w:t>
      </w:r>
      <w:r w:rsidRPr="330F1E97" w:rsidR="2827F0C2">
        <w:rPr>
          <w:rFonts w:ascii="Aptos" w:hAnsi="Aptos" w:eastAsia="Aptos" w:cs="Aptos" w:asciiTheme="minorAscii" w:hAnsiTheme="minorAscii" w:eastAsiaTheme="minorAscii" w:cstheme="minorAscii"/>
          <w:noProof w:val="0"/>
          <w:sz w:val="24"/>
          <w:szCs w:val="24"/>
          <w:lang w:val="en-GB"/>
        </w:rPr>
        <w:t xml:space="preserve"> was performed during test, however there is very minimal</w:t>
      </w:r>
      <w:r w:rsidRPr="330F1E97" w:rsidR="09059298">
        <w:rPr>
          <w:rFonts w:ascii="Aptos" w:hAnsi="Aptos" w:eastAsia="Aptos" w:cs="Aptos" w:asciiTheme="minorAscii" w:hAnsiTheme="minorAscii" w:eastAsiaTheme="minorAscii" w:cstheme="minorAscii"/>
          <w:noProof w:val="0"/>
          <w:sz w:val="24"/>
          <w:szCs w:val="24"/>
          <w:lang w:val="en-GB"/>
        </w:rPr>
        <w:t xml:space="preserve"> </w:t>
      </w:r>
      <w:r w:rsidRPr="330F1E97" w:rsidR="09059298">
        <w:rPr>
          <w:rFonts w:ascii="Aptos" w:hAnsi="Aptos" w:eastAsia="Aptos" w:cs="Aptos" w:asciiTheme="minorAscii" w:hAnsiTheme="minorAscii" w:eastAsiaTheme="minorAscii" w:cstheme="minorAscii"/>
          <w:noProof w:val="0"/>
          <w:sz w:val="24"/>
          <w:szCs w:val="24"/>
          <w:lang w:val="en-GB"/>
        </w:rPr>
        <w:t xml:space="preserve">supported literature around it, </w:t>
      </w:r>
      <w:r w:rsidRPr="330F1E97" w:rsidR="5B542D03">
        <w:rPr>
          <w:rFonts w:ascii="Aptos" w:hAnsi="Aptos" w:eastAsia="Aptos" w:cs="Aptos" w:asciiTheme="minorAscii" w:hAnsiTheme="minorAscii" w:eastAsiaTheme="minorAscii" w:cstheme="minorAscii"/>
          <w:noProof w:val="0"/>
          <w:sz w:val="24"/>
          <w:szCs w:val="24"/>
          <w:lang w:val="en-GB"/>
        </w:rPr>
        <w:t xml:space="preserve">more </w:t>
      </w:r>
      <w:r w:rsidRPr="330F1E97" w:rsidR="09059298">
        <w:rPr>
          <w:rFonts w:ascii="Aptos" w:hAnsi="Aptos" w:eastAsia="Aptos" w:cs="Aptos" w:asciiTheme="minorAscii" w:hAnsiTheme="minorAscii" w:eastAsiaTheme="minorAscii" w:cstheme="minorAscii"/>
          <w:noProof w:val="0"/>
          <w:sz w:val="24"/>
          <w:szCs w:val="24"/>
          <w:lang w:val="en-GB"/>
        </w:rPr>
        <w:t xml:space="preserve">recognised </w:t>
      </w:r>
      <w:r w:rsidRPr="330F1E97" w:rsidR="11BB7719">
        <w:rPr>
          <w:rFonts w:ascii="Aptos" w:hAnsi="Aptos" w:eastAsia="Aptos" w:cs="Aptos" w:asciiTheme="minorAscii" w:hAnsiTheme="minorAscii" w:eastAsiaTheme="minorAscii" w:cstheme="minorAscii"/>
          <w:noProof w:val="0"/>
          <w:sz w:val="24"/>
          <w:szCs w:val="24"/>
          <w:lang w:val="en-GB"/>
        </w:rPr>
        <w:t xml:space="preserve">muscular </w:t>
      </w:r>
      <w:r w:rsidRPr="330F1E97" w:rsidR="09059298">
        <w:rPr>
          <w:rFonts w:ascii="Aptos" w:hAnsi="Aptos" w:eastAsia="Aptos" w:cs="Aptos" w:asciiTheme="minorAscii" w:hAnsiTheme="minorAscii" w:eastAsiaTheme="minorAscii" w:cstheme="minorAscii"/>
          <w:noProof w:val="0"/>
          <w:sz w:val="24"/>
          <w:szCs w:val="24"/>
          <w:lang w:val="en-GB"/>
        </w:rPr>
        <w:t xml:space="preserve">power test </w:t>
      </w:r>
      <w:r w:rsidRPr="330F1E97" w:rsidR="099E44BC">
        <w:rPr>
          <w:rFonts w:ascii="Aptos" w:hAnsi="Aptos" w:eastAsia="Aptos" w:cs="Aptos" w:asciiTheme="minorAscii" w:hAnsiTheme="minorAscii" w:eastAsiaTheme="minorAscii" w:cstheme="minorAscii"/>
          <w:noProof w:val="0"/>
          <w:sz w:val="24"/>
          <w:szCs w:val="24"/>
          <w:lang w:val="en-GB"/>
        </w:rPr>
        <w:t xml:space="preserve">can be </w:t>
      </w:r>
      <w:r w:rsidRPr="330F1E97" w:rsidR="09059298">
        <w:rPr>
          <w:rFonts w:ascii="Aptos" w:hAnsi="Aptos" w:eastAsia="Aptos" w:cs="Aptos" w:asciiTheme="minorAscii" w:hAnsiTheme="minorAscii" w:eastAsiaTheme="minorAscii" w:cstheme="minorAscii"/>
          <w:noProof w:val="0"/>
          <w:sz w:val="24"/>
          <w:szCs w:val="24"/>
          <w:lang w:val="en-GB"/>
        </w:rPr>
        <w:t>CMJ and 3 rep</w:t>
      </w:r>
      <w:r w:rsidRPr="330F1E97" w:rsidR="38724C98">
        <w:rPr>
          <w:rFonts w:ascii="Aptos" w:hAnsi="Aptos" w:eastAsia="Aptos" w:cs="Aptos" w:asciiTheme="minorAscii" w:hAnsiTheme="minorAscii" w:eastAsiaTheme="minorAscii" w:cstheme="minorAscii"/>
          <w:noProof w:val="0"/>
          <w:sz w:val="24"/>
          <w:szCs w:val="24"/>
          <w:lang w:val="en-GB"/>
        </w:rPr>
        <w:t>etition</w:t>
      </w:r>
      <w:r w:rsidRPr="330F1E97" w:rsidR="09059298">
        <w:rPr>
          <w:rFonts w:ascii="Aptos" w:hAnsi="Aptos" w:eastAsia="Aptos" w:cs="Aptos" w:asciiTheme="minorAscii" w:hAnsiTheme="minorAscii" w:eastAsiaTheme="minorAscii" w:cstheme="minorAscii"/>
          <w:noProof w:val="0"/>
          <w:sz w:val="24"/>
          <w:szCs w:val="24"/>
          <w:lang w:val="en-GB"/>
        </w:rPr>
        <w:t xml:space="preserve"> max</w:t>
      </w:r>
      <w:r w:rsidRPr="330F1E97" w:rsidR="1A52D740">
        <w:rPr>
          <w:rFonts w:ascii="Aptos" w:hAnsi="Aptos" w:eastAsia="Aptos" w:cs="Aptos" w:asciiTheme="minorAscii" w:hAnsiTheme="minorAscii" w:eastAsiaTheme="minorAscii" w:cstheme="minorAscii"/>
          <w:noProof w:val="0"/>
          <w:sz w:val="24"/>
          <w:szCs w:val="24"/>
          <w:lang w:val="en-GB"/>
        </w:rPr>
        <w:t xml:space="preserve">imum effort test, the </w:t>
      </w:r>
      <w:r w:rsidRPr="330F1E97" w:rsidR="46818A74">
        <w:rPr>
          <w:rFonts w:ascii="Aptos" w:hAnsi="Aptos" w:eastAsia="Aptos" w:cs="Aptos" w:asciiTheme="minorAscii" w:hAnsiTheme="minorAscii" w:eastAsiaTheme="minorAscii" w:cstheme="minorAscii"/>
          <w:noProof w:val="0"/>
          <w:sz w:val="24"/>
          <w:szCs w:val="24"/>
          <w:lang w:val="en-GB"/>
        </w:rPr>
        <w:t>participants</w:t>
      </w:r>
      <w:r w:rsidRPr="330F1E97" w:rsidR="1A52D740">
        <w:rPr>
          <w:rFonts w:ascii="Aptos" w:hAnsi="Aptos" w:eastAsia="Aptos" w:cs="Aptos" w:asciiTheme="minorAscii" w:hAnsiTheme="minorAscii" w:eastAsiaTheme="minorAscii" w:cstheme="minorAscii"/>
          <w:noProof w:val="0"/>
          <w:sz w:val="24"/>
          <w:szCs w:val="24"/>
          <w:lang w:val="en-GB"/>
        </w:rPr>
        <w:t xml:space="preserve"> CMJ of 24.75cm is within the average range of 24-26cm</w:t>
      </w:r>
      <w:r w:rsidRPr="330F1E97" w:rsidR="6928927E">
        <w:rPr>
          <w:rFonts w:ascii="Aptos" w:hAnsi="Aptos" w:eastAsia="Aptos" w:cs="Aptos" w:asciiTheme="minorAscii" w:hAnsiTheme="minorAscii" w:eastAsiaTheme="minorAscii" w:cstheme="minorAscii"/>
          <w:noProof w:val="0"/>
          <w:sz w:val="24"/>
          <w:szCs w:val="24"/>
          <w:lang w:val="en-GB"/>
        </w:rPr>
        <w:t xml:space="preserve"> reported for female rugby forwards by </w:t>
      </w:r>
      <w:r w:rsidRPr="330F1E97" w:rsidR="6928927E">
        <w:rPr>
          <w:rFonts w:ascii="Aptos" w:hAnsi="Aptos" w:eastAsia="Aptos" w:cs="Aptos" w:asciiTheme="minorAscii" w:hAnsiTheme="minorAscii" w:eastAsiaTheme="minorAscii" w:cstheme="minorAscii"/>
          <w:noProof w:val="0"/>
          <w:sz w:val="24"/>
          <w:szCs w:val="24"/>
          <w:lang w:val="en-GB"/>
        </w:rPr>
        <w:t xml:space="preserve">Jones et al., (2016). This suggest that the </w:t>
      </w:r>
      <w:r w:rsidRPr="330F1E97" w:rsidR="79F671B2">
        <w:rPr>
          <w:rFonts w:ascii="Aptos" w:hAnsi="Aptos" w:eastAsia="Aptos" w:cs="Aptos" w:asciiTheme="minorAscii" w:hAnsiTheme="minorAscii" w:eastAsiaTheme="minorAscii" w:cstheme="minorAscii"/>
          <w:noProof w:val="0"/>
          <w:sz w:val="24"/>
          <w:szCs w:val="24"/>
          <w:lang w:val="en-GB"/>
        </w:rPr>
        <w:t>participant</w:t>
      </w:r>
      <w:r w:rsidRPr="330F1E97" w:rsidR="76139284">
        <w:rPr>
          <w:rFonts w:ascii="Aptos" w:hAnsi="Aptos" w:eastAsia="Aptos" w:cs="Aptos" w:asciiTheme="minorAscii" w:hAnsiTheme="minorAscii" w:eastAsiaTheme="minorAscii" w:cstheme="minorAscii"/>
          <w:noProof w:val="0"/>
          <w:sz w:val="24"/>
          <w:szCs w:val="24"/>
          <w:lang w:val="en-GB"/>
        </w:rPr>
        <w:t xml:space="preserve"> and athlete has a good amount of lower body power that is relative to her role on the </w:t>
      </w:r>
      <w:r w:rsidRPr="330F1E97" w:rsidR="0C53C7EC">
        <w:rPr>
          <w:rFonts w:ascii="Aptos" w:hAnsi="Aptos" w:eastAsia="Aptos" w:cs="Aptos" w:asciiTheme="minorAscii" w:hAnsiTheme="minorAscii" w:eastAsiaTheme="minorAscii" w:cstheme="minorAscii"/>
          <w:noProof w:val="0"/>
          <w:sz w:val="24"/>
          <w:szCs w:val="24"/>
          <w:lang w:val="en-GB"/>
        </w:rPr>
        <w:t>field</w:t>
      </w:r>
      <w:r w:rsidRPr="330F1E97" w:rsidR="76139284">
        <w:rPr>
          <w:rFonts w:ascii="Aptos" w:hAnsi="Aptos" w:eastAsia="Aptos" w:cs="Aptos" w:asciiTheme="minorAscii" w:hAnsiTheme="minorAscii" w:eastAsiaTheme="minorAscii" w:cstheme="minorAscii"/>
          <w:noProof w:val="0"/>
          <w:sz w:val="24"/>
          <w:szCs w:val="24"/>
          <w:lang w:val="en-GB"/>
        </w:rPr>
        <w:t xml:space="preserve"> and in her </w:t>
      </w:r>
      <w:r w:rsidRPr="330F1E97" w:rsidR="1B7B1BB0">
        <w:rPr>
          <w:rFonts w:ascii="Aptos" w:hAnsi="Aptos" w:eastAsia="Aptos" w:cs="Aptos" w:asciiTheme="minorAscii" w:hAnsiTheme="minorAscii" w:eastAsiaTheme="minorAscii" w:cstheme="minorAscii"/>
          <w:noProof w:val="0"/>
          <w:sz w:val="24"/>
          <w:szCs w:val="24"/>
          <w:lang w:val="en-GB"/>
        </w:rPr>
        <w:t>position</w:t>
      </w:r>
      <w:r w:rsidRPr="330F1E97" w:rsidR="76139284">
        <w:rPr>
          <w:rFonts w:ascii="Aptos" w:hAnsi="Aptos" w:eastAsia="Aptos" w:cs="Aptos" w:asciiTheme="minorAscii" w:hAnsiTheme="minorAscii" w:eastAsiaTheme="minorAscii" w:cstheme="minorAscii"/>
          <w:noProof w:val="0"/>
          <w:sz w:val="24"/>
          <w:szCs w:val="24"/>
          <w:lang w:val="en-GB"/>
        </w:rPr>
        <w:t>.</w:t>
      </w:r>
      <w:r w:rsidRPr="330F1E97" w:rsidR="1F12B757">
        <w:rPr>
          <w:rFonts w:ascii="Aptos" w:hAnsi="Aptos" w:eastAsia="Aptos" w:cs="Aptos" w:asciiTheme="minorAscii" w:hAnsiTheme="minorAscii" w:eastAsiaTheme="minorAscii" w:cstheme="minorAscii"/>
          <w:noProof w:val="0"/>
          <w:sz w:val="24"/>
          <w:szCs w:val="24"/>
          <w:lang w:val="en-GB"/>
        </w:rPr>
        <w:t xml:space="preserve"> From the data and observation against published data, this is not an area of improvement.</w:t>
      </w:r>
    </w:p>
    <w:p w:rsidR="6680A59A" w:rsidP="330F1E97" w:rsidRDefault="6680A59A" w14:paraId="302841B2" w14:textId="6321B5E1">
      <w:pPr>
        <w:pStyle w:val="Normal"/>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4"/>
          <w:szCs w:val="24"/>
          <w:lang w:val="en-GB"/>
        </w:rPr>
      </w:pPr>
      <w:r w:rsidRPr="330F1E97" w:rsidR="52B85897">
        <w:rPr>
          <w:rFonts w:ascii="Aptos" w:hAnsi="Aptos" w:eastAsia="Aptos" w:cs="Aptos" w:asciiTheme="minorAscii" w:hAnsiTheme="minorAscii" w:eastAsiaTheme="minorAscii" w:cstheme="minorAscii"/>
          <w:noProof w:val="0"/>
          <w:sz w:val="24"/>
          <w:szCs w:val="24"/>
          <w:lang w:val="en-GB"/>
        </w:rPr>
        <w:t>Further to this, the</w:t>
      </w:r>
      <w:r w:rsidRPr="330F1E97" w:rsidR="25B6427E">
        <w:rPr>
          <w:rFonts w:ascii="Aptos" w:hAnsi="Aptos" w:eastAsia="Aptos" w:cs="Aptos" w:asciiTheme="minorAscii" w:hAnsiTheme="minorAscii" w:eastAsiaTheme="minorAscii" w:cstheme="minorAscii"/>
          <w:noProof w:val="0"/>
          <w:sz w:val="24"/>
          <w:szCs w:val="24"/>
          <w:lang w:val="en-GB"/>
        </w:rPr>
        <w:t xml:space="preserve"> </w:t>
      </w:r>
      <w:r w:rsidRPr="330F1E97" w:rsidR="42696F27">
        <w:rPr>
          <w:rFonts w:ascii="Aptos" w:hAnsi="Aptos" w:eastAsia="Aptos" w:cs="Aptos" w:asciiTheme="minorAscii" w:hAnsiTheme="minorAscii" w:eastAsiaTheme="minorAscii" w:cstheme="minorAscii"/>
          <w:noProof w:val="0"/>
          <w:sz w:val="24"/>
          <w:szCs w:val="24"/>
          <w:lang w:val="en-GB"/>
        </w:rPr>
        <w:t>participants</w:t>
      </w:r>
      <w:r w:rsidRPr="330F1E97" w:rsidR="52B85897">
        <w:rPr>
          <w:rFonts w:ascii="Aptos" w:hAnsi="Aptos" w:eastAsia="Aptos" w:cs="Aptos" w:asciiTheme="minorAscii" w:hAnsiTheme="minorAscii" w:eastAsiaTheme="minorAscii" w:cstheme="minorAscii"/>
          <w:noProof w:val="0"/>
          <w:sz w:val="24"/>
          <w:szCs w:val="24"/>
          <w:lang w:val="en-GB"/>
        </w:rPr>
        <w:t xml:space="preserve"> vo2 max of 38,1mg/kg/l </w:t>
      </w:r>
      <w:r w:rsidRPr="330F1E97" w:rsidR="6ABED6D3">
        <w:rPr>
          <w:rFonts w:ascii="Aptos" w:hAnsi="Aptos" w:eastAsia="Aptos" w:cs="Aptos" w:asciiTheme="minorAscii" w:hAnsiTheme="minorAscii" w:eastAsiaTheme="minorAscii" w:cstheme="minorAscii"/>
          <w:noProof w:val="0"/>
          <w:sz w:val="24"/>
          <w:szCs w:val="24"/>
          <w:lang w:val="en-GB"/>
        </w:rPr>
        <w:t>falls just</w:t>
      </w:r>
      <w:r w:rsidRPr="330F1E97" w:rsidR="52B85897">
        <w:rPr>
          <w:rFonts w:ascii="Aptos" w:hAnsi="Aptos" w:eastAsia="Aptos" w:cs="Aptos" w:asciiTheme="minorAscii" w:hAnsiTheme="minorAscii" w:eastAsiaTheme="minorAscii" w:cstheme="minorAscii"/>
          <w:noProof w:val="0"/>
          <w:sz w:val="24"/>
          <w:szCs w:val="24"/>
          <w:lang w:val="en-GB"/>
        </w:rPr>
        <w:t xml:space="preserve"> below average in seconds rows who are</w:t>
      </w:r>
      <w:r w:rsidRPr="330F1E97" w:rsidR="1A40255A">
        <w:rPr>
          <w:rFonts w:ascii="Aptos" w:hAnsi="Aptos" w:eastAsia="Aptos" w:cs="Aptos" w:asciiTheme="minorAscii" w:hAnsiTheme="minorAscii" w:eastAsiaTheme="minorAscii" w:cstheme="minorAscii"/>
          <w:noProof w:val="0"/>
          <w:sz w:val="24"/>
          <w:szCs w:val="24"/>
          <w:lang w:val="en-GB"/>
        </w:rPr>
        <w:t xml:space="preserve"> male</w:t>
      </w:r>
      <w:r w:rsidRPr="330F1E97" w:rsidR="52B85897">
        <w:rPr>
          <w:rFonts w:ascii="Aptos" w:hAnsi="Aptos" w:eastAsia="Aptos" w:cs="Aptos" w:asciiTheme="minorAscii" w:hAnsiTheme="minorAscii" w:eastAsiaTheme="minorAscii" w:cstheme="minorAscii"/>
          <w:noProof w:val="0"/>
          <w:sz w:val="24"/>
          <w:szCs w:val="24"/>
          <w:lang w:val="en-GB"/>
        </w:rPr>
        <w:t xml:space="preserve"> u20. Cunningham et al., </w:t>
      </w:r>
      <w:r w:rsidRPr="330F1E97" w:rsidR="30B2D71C">
        <w:rPr>
          <w:rFonts w:ascii="Aptos" w:hAnsi="Aptos" w:eastAsia="Aptos" w:cs="Aptos" w:asciiTheme="minorAscii" w:hAnsiTheme="minorAscii" w:eastAsiaTheme="minorAscii" w:cstheme="minorAscii"/>
          <w:noProof w:val="0"/>
          <w:sz w:val="24"/>
          <w:szCs w:val="24"/>
          <w:lang w:val="en-GB"/>
        </w:rPr>
        <w:t>(</w:t>
      </w:r>
      <w:r w:rsidRPr="330F1E97" w:rsidR="52B85897">
        <w:rPr>
          <w:rFonts w:ascii="Aptos" w:hAnsi="Aptos" w:eastAsia="Aptos" w:cs="Aptos" w:asciiTheme="minorAscii" w:hAnsiTheme="minorAscii" w:eastAsiaTheme="minorAscii" w:cstheme="minorAscii"/>
          <w:noProof w:val="0"/>
          <w:sz w:val="24"/>
          <w:szCs w:val="24"/>
          <w:lang w:val="en-GB"/>
        </w:rPr>
        <w:t>2016)</w:t>
      </w:r>
      <w:r w:rsidRPr="330F1E97" w:rsidR="72AD8A94">
        <w:rPr>
          <w:rFonts w:ascii="Aptos" w:hAnsi="Aptos" w:eastAsia="Aptos" w:cs="Aptos" w:asciiTheme="minorAscii" w:hAnsiTheme="minorAscii" w:eastAsiaTheme="minorAscii" w:cstheme="minorAscii"/>
          <w:noProof w:val="0"/>
          <w:sz w:val="24"/>
          <w:szCs w:val="24"/>
          <w:lang w:val="en-GB"/>
        </w:rPr>
        <w:t xml:space="preserve"> studies states that the u20 athletes are on average 40-50 ml/kg/min </w:t>
      </w:r>
      <w:r w:rsidRPr="330F1E97" w:rsidR="69ED7300">
        <w:rPr>
          <w:rFonts w:ascii="Aptos" w:hAnsi="Aptos" w:eastAsia="Aptos" w:cs="Aptos" w:asciiTheme="minorAscii" w:hAnsiTheme="minorAscii" w:eastAsiaTheme="minorAscii" w:cstheme="minorAscii"/>
          <w:noProof w:val="0"/>
          <w:sz w:val="24"/>
          <w:szCs w:val="24"/>
          <w:lang w:val="en-GB"/>
        </w:rPr>
        <w:t>suggesting that they have a higher aerobic capacity.</w:t>
      </w:r>
      <w:r w:rsidRPr="330F1E97" w:rsidR="5A143261">
        <w:rPr>
          <w:rFonts w:ascii="Aptos" w:hAnsi="Aptos" w:eastAsia="Aptos" w:cs="Aptos" w:asciiTheme="minorAscii" w:hAnsiTheme="minorAscii" w:eastAsiaTheme="minorAscii" w:cstheme="minorAscii"/>
          <w:noProof w:val="0"/>
          <w:sz w:val="24"/>
          <w:szCs w:val="24"/>
          <w:lang w:val="en-GB"/>
        </w:rPr>
        <w:t xml:space="preserve"> However, direct </w:t>
      </w:r>
      <w:r w:rsidRPr="330F1E97" w:rsidR="0F6F926E">
        <w:rPr>
          <w:rFonts w:ascii="Aptos" w:hAnsi="Aptos" w:eastAsia="Aptos" w:cs="Aptos" w:asciiTheme="minorAscii" w:hAnsiTheme="minorAscii" w:eastAsiaTheme="minorAscii" w:cstheme="minorAscii"/>
          <w:noProof w:val="0"/>
          <w:sz w:val="24"/>
          <w:szCs w:val="24"/>
          <w:lang w:val="en-GB"/>
        </w:rPr>
        <w:t>comparison</w:t>
      </w:r>
      <w:r w:rsidRPr="330F1E97" w:rsidR="5A143261">
        <w:rPr>
          <w:rFonts w:ascii="Aptos" w:hAnsi="Aptos" w:eastAsia="Aptos" w:cs="Aptos" w:asciiTheme="minorAscii" w:hAnsiTheme="minorAscii" w:eastAsiaTheme="minorAscii" w:cstheme="minorAscii"/>
          <w:noProof w:val="0"/>
          <w:sz w:val="24"/>
          <w:szCs w:val="24"/>
          <w:lang w:val="en-GB"/>
        </w:rPr>
        <w:t xml:space="preserve"> of data is limited by the sex and age difference between both groups.</w:t>
      </w:r>
      <w:r w:rsidRPr="330F1E97" w:rsidR="275DE3DA">
        <w:rPr>
          <w:rFonts w:ascii="Aptos" w:hAnsi="Aptos" w:eastAsia="Aptos" w:cs="Aptos" w:asciiTheme="minorAscii" w:hAnsiTheme="minorAscii" w:eastAsiaTheme="minorAscii" w:cstheme="minorAscii"/>
          <w:noProof w:val="0"/>
          <w:sz w:val="24"/>
          <w:szCs w:val="24"/>
          <w:lang w:val="en-GB"/>
        </w:rPr>
        <w:t xml:space="preserve"> </w:t>
      </w:r>
      <w:r w:rsidRPr="330F1E97" w:rsidR="275DE3DA">
        <w:rPr>
          <w:rFonts w:ascii="Aptos" w:hAnsi="Aptos" w:eastAsia="Aptos" w:cs="Aptos" w:asciiTheme="minorAscii" w:hAnsiTheme="minorAscii" w:eastAsiaTheme="minorAscii" w:cstheme="minorAscii"/>
          <w:noProof w:val="0"/>
          <w:sz w:val="24"/>
          <w:szCs w:val="24"/>
          <w:lang w:val="en-GB"/>
        </w:rPr>
        <w:t xml:space="preserve">On reflection of this, V02 max tested is typically not used within rugby </w:t>
      </w:r>
      <w:r w:rsidRPr="330F1E97" w:rsidR="098FBDD4">
        <w:rPr>
          <w:rFonts w:ascii="Aptos" w:hAnsi="Aptos" w:eastAsia="Aptos" w:cs="Aptos" w:asciiTheme="minorAscii" w:hAnsiTheme="minorAscii" w:eastAsiaTheme="minorAscii" w:cstheme="minorAscii"/>
          <w:noProof w:val="0"/>
          <w:sz w:val="24"/>
          <w:szCs w:val="24"/>
          <w:lang w:val="en-GB"/>
        </w:rPr>
        <w:t>environments</w:t>
      </w:r>
      <w:r w:rsidRPr="330F1E97" w:rsidR="275DE3DA">
        <w:rPr>
          <w:rFonts w:ascii="Aptos" w:hAnsi="Aptos" w:eastAsia="Aptos" w:cs="Aptos" w:asciiTheme="minorAscii" w:hAnsiTheme="minorAscii" w:eastAsiaTheme="minorAscii" w:cstheme="minorAscii"/>
          <w:noProof w:val="0"/>
          <w:sz w:val="24"/>
          <w:szCs w:val="24"/>
          <w:lang w:val="en-GB"/>
        </w:rPr>
        <w:t xml:space="preserve">. Bronco scores or 30:15 results are </w:t>
      </w:r>
      <w:r w:rsidRPr="330F1E97" w:rsidR="275DE3DA">
        <w:rPr>
          <w:rFonts w:ascii="Aptos" w:hAnsi="Aptos" w:eastAsia="Aptos" w:cs="Aptos" w:asciiTheme="minorAscii" w:hAnsiTheme="minorAscii" w:eastAsiaTheme="minorAscii" w:cstheme="minorAscii"/>
          <w:noProof w:val="0"/>
          <w:sz w:val="24"/>
          <w:szCs w:val="24"/>
          <w:lang w:val="en-GB"/>
        </w:rPr>
        <w:t>more game</w:t>
      </w:r>
      <w:r w:rsidRPr="330F1E97" w:rsidR="275DE3DA">
        <w:rPr>
          <w:rFonts w:ascii="Aptos" w:hAnsi="Aptos" w:eastAsia="Aptos" w:cs="Aptos" w:asciiTheme="minorAscii" w:hAnsiTheme="minorAscii" w:eastAsiaTheme="minorAscii" w:cstheme="minorAscii"/>
          <w:noProof w:val="0"/>
          <w:sz w:val="24"/>
          <w:szCs w:val="24"/>
          <w:lang w:val="en-GB"/>
        </w:rPr>
        <w:t xml:space="preserve"> like and rugby </w:t>
      </w:r>
      <w:r w:rsidRPr="330F1E97" w:rsidR="30311279">
        <w:rPr>
          <w:rFonts w:ascii="Aptos" w:hAnsi="Aptos" w:eastAsia="Aptos" w:cs="Aptos" w:asciiTheme="minorAscii" w:hAnsiTheme="minorAscii" w:eastAsiaTheme="minorAscii" w:cstheme="minorAscii"/>
          <w:noProof w:val="0"/>
          <w:sz w:val="24"/>
          <w:szCs w:val="24"/>
          <w:lang w:val="en-GB"/>
        </w:rPr>
        <w:t>specific</w:t>
      </w:r>
      <w:r w:rsidRPr="330F1E97" w:rsidR="275DE3DA">
        <w:rPr>
          <w:rFonts w:ascii="Aptos" w:hAnsi="Aptos" w:eastAsia="Aptos" w:cs="Aptos" w:asciiTheme="minorAscii" w:hAnsiTheme="minorAscii" w:eastAsiaTheme="minorAscii" w:cstheme="minorAscii"/>
          <w:noProof w:val="0"/>
          <w:sz w:val="24"/>
          <w:szCs w:val="24"/>
          <w:lang w:val="en-GB"/>
        </w:rPr>
        <w:t xml:space="preserve"> </w:t>
      </w:r>
      <w:r w:rsidRPr="330F1E97" w:rsidR="629C6EAF">
        <w:rPr>
          <w:rFonts w:ascii="Aptos" w:hAnsi="Aptos" w:eastAsia="Aptos" w:cs="Aptos" w:asciiTheme="minorAscii" w:hAnsiTheme="minorAscii" w:eastAsiaTheme="minorAscii" w:cstheme="minorAscii"/>
          <w:noProof w:val="0"/>
          <w:sz w:val="24"/>
          <w:szCs w:val="24"/>
          <w:lang w:val="en-GB"/>
        </w:rPr>
        <w:t>(Weakley et al., 2026)</w:t>
      </w:r>
      <w:r w:rsidRPr="330F1E97" w:rsidR="6B0A8B30">
        <w:rPr>
          <w:rFonts w:ascii="Aptos" w:hAnsi="Aptos" w:eastAsia="Aptos" w:cs="Aptos" w:asciiTheme="minorAscii" w:hAnsiTheme="minorAscii" w:eastAsiaTheme="minorAscii" w:cstheme="minorAscii"/>
          <w:noProof w:val="0"/>
          <w:sz w:val="24"/>
          <w:szCs w:val="24"/>
          <w:lang w:val="en-GB"/>
        </w:rPr>
        <w:t xml:space="preserve">. </w:t>
      </w:r>
      <w:r w:rsidRPr="330F1E97" w:rsidR="6B0A8B30">
        <w:rPr>
          <w:rFonts w:ascii="Aptos" w:hAnsi="Aptos" w:eastAsia="Aptos" w:cs="Aptos" w:asciiTheme="minorAscii" w:hAnsiTheme="minorAscii" w:eastAsiaTheme="minorAscii" w:cstheme="minorAscii"/>
          <w:noProof w:val="0"/>
          <w:sz w:val="24"/>
          <w:szCs w:val="24"/>
          <w:lang w:val="en-GB"/>
        </w:rPr>
        <w:t>A</w:t>
      </w:r>
      <w:r w:rsidRPr="330F1E97" w:rsidR="69A017C1">
        <w:rPr>
          <w:rFonts w:ascii="Aptos" w:hAnsi="Aptos" w:eastAsia="Aptos" w:cs="Aptos" w:asciiTheme="minorAscii" w:hAnsiTheme="minorAscii" w:eastAsiaTheme="minorAscii" w:cstheme="minorAscii"/>
          <w:noProof w:val="0"/>
          <w:sz w:val="24"/>
          <w:szCs w:val="24"/>
          <w:lang w:val="en-GB"/>
        </w:rPr>
        <w:t>n</w:t>
      </w:r>
      <w:r w:rsidRPr="330F1E97" w:rsidR="6B0A8B30">
        <w:rPr>
          <w:rFonts w:ascii="Aptos" w:hAnsi="Aptos" w:eastAsia="Aptos" w:cs="Aptos" w:asciiTheme="minorAscii" w:hAnsiTheme="minorAscii" w:eastAsiaTheme="minorAscii" w:cstheme="minorAscii"/>
          <w:noProof w:val="0"/>
          <w:sz w:val="24"/>
          <w:szCs w:val="24"/>
          <w:lang w:val="en-GB"/>
        </w:rPr>
        <w:t xml:space="preserve"> average bronco score for a female armature rugby player is </w:t>
      </w:r>
      <w:r w:rsidRPr="330F1E97" w:rsidR="0F5F5E46">
        <w:rPr>
          <w:rFonts w:ascii="Aptos" w:hAnsi="Aptos" w:eastAsia="Aptos" w:cs="Aptos" w:asciiTheme="minorAscii" w:hAnsiTheme="minorAscii" w:eastAsiaTheme="minorAscii" w:cstheme="minorAscii"/>
          <w:noProof w:val="0"/>
          <w:sz w:val="24"/>
          <w:szCs w:val="24"/>
          <w:lang w:val="en-GB"/>
        </w:rPr>
        <w:t>between 5-</w:t>
      </w:r>
      <w:r w:rsidRPr="330F1E97" w:rsidR="1EB3C1D9">
        <w:rPr>
          <w:rFonts w:ascii="Aptos" w:hAnsi="Aptos" w:eastAsia="Aptos" w:cs="Aptos" w:asciiTheme="minorAscii" w:hAnsiTheme="minorAscii" w:eastAsiaTheme="minorAscii" w:cstheme="minorAscii"/>
          <w:noProof w:val="0"/>
          <w:sz w:val="24"/>
          <w:szCs w:val="24"/>
          <w:lang w:val="en-GB"/>
        </w:rPr>
        <w:t>7</w:t>
      </w:r>
      <w:r w:rsidRPr="330F1E97" w:rsidR="0F5F5E46">
        <w:rPr>
          <w:rFonts w:ascii="Aptos" w:hAnsi="Aptos" w:eastAsia="Aptos" w:cs="Aptos" w:asciiTheme="minorAscii" w:hAnsiTheme="minorAscii" w:eastAsiaTheme="minorAscii" w:cstheme="minorAscii"/>
          <w:noProof w:val="0"/>
          <w:sz w:val="24"/>
          <w:szCs w:val="24"/>
          <w:lang w:val="en-GB"/>
        </w:rPr>
        <w:t xml:space="preserve"> minute</w:t>
      </w:r>
      <w:r w:rsidRPr="330F1E97" w:rsidR="3F3C6104">
        <w:rPr>
          <w:rFonts w:ascii="Aptos" w:hAnsi="Aptos" w:eastAsia="Aptos" w:cs="Aptos" w:asciiTheme="minorAscii" w:hAnsiTheme="minorAscii" w:eastAsiaTheme="minorAscii" w:cstheme="minorAscii"/>
          <w:noProof w:val="0"/>
          <w:sz w:val="24"/>
          <w:szCs w:val="24"/>
          <w:lang w:val="en-GB"/>
        </w:rPr>
        <w:t>. The best scores for a second row being 5:26 (minutes)</w:t>
      </w:r>
      <w:r w:rsidRPr="330F1E97" w:rsidR="0F5F5E46">
        <w:rPr>
          <w:rFonts w:ascii="Aptos" w:hAnsi="Aptos" w:eastAsia="Aptos" w:cs="Aptos" w:asciiTheme="minorAscii" w:hAnsiTheme="minorAscii" w:eastAsiaTheme="minorAscii" w:cstheme="minorAscii"/>
          <w:noProof w:val="0"/>
          <w:sz w:val="24"/>
          <w:szCs w:val="24"/>
          <w:lang w:val="en-GB"/>
        </w:rPr>
        <w:t xml:space="preserve"> </w:t>
      </w:r>
      <w:r w:rsidRPr="330F1E97" w:rsidR="0F5F5E46">
        <w:rPr>
          <w:rFonts w:ascii="Aptos" w:hAnsi="Aptos" w:eastAsia="Aptos" w:cs="Aptos" w:asciiTheme="minorAscii" w:hAnsiTheme="minorAscii" w:eastAsiaTheme="minorAscii" w:cstheme="minorAscii"/>
          <w:noProof w:val="0"/>
          <w:sz w:val="24"/>
          <w:szCs w:val="24"/>
          <w:lang w:val="en-GB"/>
        </w:rPr>
        <w:t>(Weakley et al., 2026)</w:t>
      </w:r>
      <w:r w:rsidRPr="330F1E97" w:rsidR="03893CC2">
        <w:rPr>
          <w:rFonts w:ascii="Aptos" w:hAnsi="Aptos" w:eastAsia="Aptos" w:cs="Aptos" w:asciiTheme="minorAscii" w:hAnsiTheme="minorAscii" w:eastAsiaTheme="minorAscii" w:cstheme="minorAscii"/>
          <w:noProof w:val="0"/>
          <w:sz w:val="24"/>
          <w:szCs w:val="24"/>
          <w:lang w:val="en-GB"/>
        </w:rPr>
        <w:t>.</w:t>
      </w:r>
      <w:r w:rsidRPr="330F1E97" w:rsidR="7A285493">
        <w:rPr>
          <w:rFonts w:ascii="Aptos" w:hAnsi="Aptos" w:eastAsia="Aptos" w:cs="Aptos" w:asciiTheme="minorAscii" w:hAnsiTheme="minorAscii" w:eastAsiaTheme="minorAscii" w:cstheme="minorAscii"/>
          <w:noProof w:val="0"/>
          <w:sz w:val="24"/>
          <w:szCs w:val="24"/>
          <w:lang w:val="en-GB"/>
        </w:rPr>
        <w:t xml:space="preserve"> Without relative testing to the sport, it is hard to compare aerobic fitness of the </w:t>
      </w:r>
      <w:r w:rsidRPr="330F1E97" w:rsidR="789DB4AA">
        <w:rPr>
          <w:rFonts w:ascii="Aptos" w:hAnsi="Aptos" w:eastAsia="Aptos" w:cs="Aptos" w:asciiTheme="minorAscii" w:hAnsiTheme="minorAscii" w:eastAsiaTheme="minorAscii" w:cstheme="minorAscii"/>
          <w:noProof w:val="0"/>
          <w:sz w:val="24"/>
          <w:szCs w:val="24"/>
          <w:lang w:val="en-GB"/>
        </w:rPr>
        <w:t>participant</w:t>
      </w:r>
      <w:r w:rsidRPr="330F1E97" w:rsidR="7A285493">
        <w:rPr>
          <w:rFonts w:ascii="Aptos" w:hAnsi="Aptos" w:eastAsia="Aptos" w:cs="Aptos" w:asciiTheme="minorAscii" w:hAnsiTheme="minorAscii" w:eastAsiaTheme="minorAscii" w:cstheme="minorAscii"/>
          <w:noProof w:val="0"/>
          <w:sz w:val="24"/>
          <w:szCs w:val="24"/>
          <w:lang w:val="en-GB"/>
        </w:rPr>
        <w:t xml:space="preserve">. </w:t>
      </w:r>
    </w:p>
    <w:p w:rsidR="6680A59A" w:rsidP="330F1E97" w:rsidRDefault="6680A59A" w14:paraId="4FD88FC2" w14:textId="1E71E92D">
      <w:pPr>
        <w:pStyle w:val="Normal"/>
        <w:spacing w:before="0" w:beforeAutospacing="off" w:after="160" w:afterAutospacing="off" w:line="279" w:lineRule="auto"/>
        <w:ind w:left="0" w:right="0"/>
        <w:jc w:val="left"/>
      </w:pPr>
      <w:r w:rsidRPr="330F1E97" w:rsidR="481198CE">
        <w:rPr>
          <w:rFonts w:ascii="Aptos" w:hAnsi="Aptos" w:eastAsia="Aptos" w:cs="Aptos" w:asciiTheme="minorAscii" w:hAnsiTheme="minorAscii" w:eastAsiaTheme="minorAscii" w:cstheme="minorAscii"/>
          <w:noProof w:val="0"/>
          <w:sz w:val="24"/>
          <w:szCs w:val="24"/>
          <w:lang w:val="en-GB"/>
        </w:rPr>
        <w:t xml:space="preserve">The </w:t>
      </w:r>
      <w:r w:rsidRPr="330F1E97" w:rsidR="709DFF8D">
        <w:rPr>
          <w:rFonts w:ascii="Aptos" w:hAnsi="Aptos" w:eastAsia="Aptos" w:cs="Aptos" w:asciiTheme="minorAscii" w:hAnsiTheme="minorAscii" w:eastAsiaTheme="minorAscii" w:cstheme="minorAscii"/>
          <w:noProof w:val="0"/>
          <w:sz w:val="24"/>
          <w:szCs w:val="24"/>
          <w:lang w:val="en-GB"/>
        </w:rPr>
        <w:t>participant</w:t>
      </w:r>
      <w:r w:rsidRPr="330F1E97" w:rsidR="481198CE">
        <w:rPr>
          <w:rFonts w:ascii="Aptos" w:hAnsi="Aptos" w:eastAsia="Aptos" w:cs="Aptos" w:asciiTheme="minorAscii" w:hAnsiTheme="minorAscii" w:eastAsiaTheme="minorAscii" w:cstheme="minorAscii"/>
          <w:noProof w:val="0"/>
          <w:sz w:val="24"/>
          <w:szCs w:val="24"/>
          <w:lang w:val="en-GB"/>
        </w:rPr>
        <w:t xml:space="preserve"> data for the </w:t>
      </w:r>
      <w:r w:rsidRPr="330F1E97" w:rsidR="6B53DACB">
        <w:rPr>
          <w:rFonts w:ascii="Aptos" w:hAnsi="Aptos" w:eastAsia="Aptos" w:cs="Aptos" w:asciiTheme="minorAscii" w:hAnsiTheme="minorAscii" w:eastAsiaTheme="minorAscii" w:cstheme="minorAscii"/>
          <w:noProof w:val="0"/>
          <w:sz w:val="24"/>
          <w:szCs w:val="24"/>
          <w:lang w:val="en-GB"/>
        </w:rPr>
        <w:t>agility</w:t>
      </w:r>
      <w:r w:rsidRPr="330F1E97" w:rsidR="481198CE">
        <w:rPr>
          <w:rFonts w:ascii="Aptos" w:hAnsi="Aptos" w:eastAsia="Aptos" w:cs="Aptos" w:asciiTheme="minorAscii" w:hAnsiTheme="minorAscii" w:eastAsiaTheme="minorAscii" w:cstheme="minorAscii"/>
          <w:noProof w:val="0"/>
          <w:sz w:val="24"/>
          <w:szCs w:val="24"/>
          <w:lang w:val="en-GB"/>
        </w:rPr>
        <w:t xml:space="preserve"> </w:t>
      </w:r>
      <w:r w:rsidRPr="330F1E97" w:rsidR="7CD68630">
        <w:rPr>
          <w:rFonts w:ascii="Aptos" w:hAnsi="Aptos" w:eastAsia="Aptos" w:cs="Aptos" w:asciiTheme="minorAscii" w:hAnsiTheme="minorAscii" w:eastAsiaTheme="minorAscii" w:cstheme="minorAscii"/>
          <w:noProof w:val="0"/>
          <w:sz w:val="24"/>
          <w:szCs w:val="24"/>
          <w:lang w:val="en-GB"/>
        </w:rPr>
        <w:t xml:space="preserve">t-test scored at 10.3 seconds. Comparing to published data the </w:t>
      </w:r>
      <w:r w:rsidRPr="330F1E97" w:rsidR="29F9095B">
        <w:rPr>
          <w:rFonts w:ascii="Aptos" w:hAnsi="Aptos" w:eastAsia="Aptos" w:cs="Aptos" w:asciiTheme="minorAscii" w:hAnsiTheme="minorAscii" w:eastAsiaTheme="minorAscii" w:cstheme="minorAscii"/>
          <w:noProof w:val="0"/>
          <w:sz w:val="24"/>
          <w:szCs w:val="24"/>
          <w:lang w:val="en-GB"/>
        </w:rPr>
        <w:t>participant</w:t>
      </w:r>
      <w:r w:rsidRPr="330F1E97" w:rsidR="7CD68630">
        <w:rPr>
          <w:rFonts w:ascii="Aptos" w:hAnsi="Aptos" w:eastAsia="Aptos" w:cs="Aptos" w:asciiTheme="minorAscii" w:hAnsiTheme="minorAscii" w:eastAsiaTheme="minorAscii" w:cstheme="minorAscii"/>
          <w:noProof w:val="0"/>
          <w:sz w:val="24"/>
          <w:szCs w:val="24"/>
          <w:lang w:val="en-GB"/>
        </w:rPr>
        <w:t xml:space="preserve"> is well above average. Armstrong and Greig, (2018) provide data of female rugby players with </w:t>
      </w:r>
      <w:r w:rsidRPr="330F1E97" w:rsidR="2C721953">
        <w:rPr>
          <w:rFonts w:ascii="Aptos" w:hAnsi="Aptos" w:eastAsia="Aptos" w:cs="Aptos" w:asciiTheme="minorAscii" w:hAnsiTheme="minorAscii" w:eastAsiaTheme="minorAscii" w:cstheme="minorAscii"/>
          <w:noProof w:val="0"/>
          <w:sz w:val="24"/>
          <w:szCs w:val="24"/>
          <w:lang w:val="en-GB"/>
        </w:rPr>
        <w:t>an</w:t>
      </w:r>
      <w:r w:rsidRPr="330F1E97" w:rsidR="7CD68630">
        <w:rPr>
          <w:rFonts w:ascii="Aptos" w:hAnsi="Aptos" w:eastAsia="Aptos" w:cs="Aptos" w:asciiTheme="minorAscii" w:hAnsiTheme="minorAscii" w:eastAsiaTheme="minorAscii" w:cstheme="minorAscii"/>
          <w:noProof w:val="0"/>
          <w:sz w:val="24"/>
          <w:szCs w:val="24"/>
          <w:lang w:val="en-GB"/>
        </w:rPr>
        <w:t xml:space="preserve"> a</w:t>
      </w:r>
      <w:r w:rsidRPr="330F1E97" w:rsidR="18768560">
        <w:rPr>
          <w:rFonts w:ascii="Aptos" w:hAnsi="Aptos" w:eastAsia="Aptos" w:cs="Aptos" w:asciiTheme="minorAscii" w:hAnsiTheme="minorAscii" w:eastAsiaTheme="minorAscii" w:cstheme="minorAscii"/>
          <w:noProof w:val="0"/>
          <w:sz w:val="24"/>
          <w:szCs w:val="24"/>
          <w:lang w:val="en-GB"/>
        </w:rPr>
        <w:t xml:space="preserve">gility T-test score of 12.86s. While this is not position </w:t>
      </w:r>
      <w:r w:rsidRPr="330F1E97" w:rsidR="3B80F814">
        <w:rPr>
          <w:rFonts w:ascii="Aptos" w:hAnsi="Aptos" w:eastAsia="Aptos" w:cs="Aptos" w:asciiTheme="minorAscii" w:hAnsiTheme="minorAscii" w:eastAsiaTheme="minorAscii" w:cstheme="minorAscii"/>
          <w:noProof w:val="0"/>
          <w:sz w:val="24"/>
          <w:szCs w:val="24"/>
          <w:lang w:val="en-GB"/>
        </w:rPr>
        <w:t>specific</w:t>
      </w:r>
      <w:r w:rsidRPr="330F1E97" w:rsidR="18768560">
        <w:rPr>
          <w:rFonts w:ascii="Aptos" w:hAnsi="Aptos" w:eastAsia="Aptos" w:cs="Aptos" w:asciiTheme="minorAscii" w:hAnsiTheme="minorAscii" w:eastAsiaTheme="minorAscii" w:cstheme="minorAscii"/>
          <w:noProof w:val="0"/>
          <w:sz w:val="24"/>
          <w:szCs w:val="24"/>
          <w:lang w:val="en-GB"/>
        </w:rPr>
        <w:t xml:space="preserve"> the </w:t>
      </w:r>
      <w:r w:rsidRPr="330F1E97" w:rsidR="62C29BD1">
        <w:rPr>
          <w:rFonts w:ascii="Aptos" w:hAnsi="Aptos" w:eastAsia="Aptos" w:cs="Aptos" w:asciiTheme="minorAscii" w:hAnsiTheme="minorAscii" w:eastAsiaTheme="minorAscii" w:cstheme="minorAscii"/>
          <w:noProof w:val="0"/>
          <w:sz w:val="24"/>
          <w:szCs w:val="24"/>
          <w:lang w:val="en-GB"/>
        </w:rPr>
        <w:t>participant</w:t>
      </w:r>
      <w:r w:rsidRPr="330F1E97" w:rsidR="18768560">
        <w:rPr>
          <w:rFonts w:ascii="Aptos" w:hAnsi="Aptos" w:eastAsia="Aptos" w:cs="Aptos" w:asciiTheme="minorAscii" w:hAnsiTheme="minorAscii" w:eastAsiaTheme="minorAscii" w:cstheme="minorAscii"/>
          <w:noProof w:val="0"/>
          <w:sz w:val="24"/>
          <w:szCs w:val="24"/>
          <w:lang w:val="en-GB"/>
        </w:rPr>
        <w:t xml:space="preserve"> is well above average. This </w:t>
      </w:r>
      <w:r w:rsidRPr="330F1E97" w:rsidR="3C45FF8C">
        <w:rPr>
          <w:rFonts w:ascii="Aptos" w:hAnsi="Aptos" w:eastAsia="Aptos" w:cs="Aptos" w:asciiTheme="minorAscii" w:hAnsiTheme="minorAscii" w:eastAsiaTheme="minorAscii" w:cstheme="minorAscii"/>
          <w:noProof w:val="0"/>
          <w:sz w:val="24"/>
          <w:szCs w:val="24"/>
          <w:lang w:val="en-GB"/>
        </w:rPr>
        <w:t>demonstrates</w:t>
      </w:r>
      <w:r w:rsidRPr="330F1E97" w:rsidR="18768560">
        <w:rPr>
          <w:rFonts w:ascii="Aptos" w:hAnsi="Aptos" w:eastAsia="Aptos" w:cs="Aptos" w:asciiTheme="minorAscii" w:hAnsiTheme="minorAscii" w:eastAsiaTheme="minorAscii" w:cstheme="minorAscii"/>
          <w:noProof w:val="0"/>
          <w:sz w:val="24"/>
          <w:szCs w:val="24"/>
          <w:lang w:val="en-GB"/>
        </w:rPr>
        <w:t xml:space="preserve"> the reacti</w:t>
      </w:r>
      <w:r w:rsidRPr="330F1E97" w:rsidR="18768560">
        <w:rPr>
          <w:rFonts w:ascii="Aptos" w:hAnsi="Aptos" w:eastAsia="Aptos" w:cs="Aptos" w:asciiTheme="minorAscii" w:hAnsiTheme="minorAscii" w:eastAsiaTheme="minorAscii" w:cstheme="minorAscii"/>
          <w:noProof w:val="0"/>
          <w:sz w:val="24"/>
          <w:szCs w:val="24"/>
          <w:lang w:val="en-GB"/>
        </w:rPr>
        <w:t xml:space="preserve">vity and </w:t>
      </w:r>
      <w:r w:rsidRPr="330F1E97" w:rsidR="10FF2C5C">
        <w:rPr>
          <w:rFonts w:ascii="Aptos" w:hAnsi="Aptos" w:eastAsia="Aptos" w:cs="Aptos" w:asciiTheme="minorAscii" w:hAnsiTheme="minorAscii" w:eastAsiaTheme="minorAscii" w:cstheme="minorAscii"/>
          <w:noProof w:val="0"/>
          <w:sz w:val="24"/>
          <w:szCs w:val="24"/>
          <w:lang w:val="en-GB"/>
        </w:rPr>
        <w:t>explosive</w:t>
      </w:r>
      <w:r w:rsidRPr="330F1E97" w:rsidR="18768560">
        <w:rPr>
          <w:rFonts w:ascii="Aptos" w:hAnsi="Aptos" w:eastAsia="Aptos" w:cs="Aptos" w:asciiTheme="minorAscii" w:hAnsiTheme="minorAscii" w:eastAsiaTheme="minorAscii" w:cstheme="minorAscii"/>
          <w:noProof w:val="0"/>
          <w:sz w:val="24"/>
          <w:szCs w:val="24"/>
          <w:lang w:val="en-GB"/>
        </w:rPr>
        <w:t xml:space="preserve"> power that aligns with </w:t>
      </w:r>
      <w:r w:rsidRPr="330F1E97" w:rsidR="1DBEC6CB">
        <w:rPr>
          <w:rFonts w:ascii="Aptos" w:hAnsi="Aptos" w:eastAsia="Aptos" w:cs="Aptos" w:asciiTheme="minorAscii" w:hAnsiTheme="minorAscii" w:eastAsiaTheme="minorAscii" w:cstheme="minorAscii"/>
          <w:noProof w:val="0"/>
          <w:sz w:val="24"/>
          <w:szCs w:val="24"/>
          <w:lang w:val="en-GB"/>
        </w:rPr>
        <w:t xml:space="preserve">the consistent sprint time and lower body power </w:t>
      </w:r>
      <w:r w:rsidRPr="330F1E97" w:rsidR="5B2E3DBE">
        <w:rPr>
          <w:rFonts w:ascii="Aptos" w:hAnsi="Aptos" w:eastAsia="Aptos" w:cs="Aptos" w:asciiTheme="minorAscii" w:hAnsiTheme="minorAscii" w:eastAsiaTheme="minorAscii" w:cstheme="minorAscii"/>
          <w:noProof w:val="0"/>
          <w:sz w:val="24"/>
          <w:szCs w:val="24"/>
          <w:lang w:val="en-GB"/>
        </w:rPr>
        <w:t>(</w:t>
      </w:r>
      <w:r w:rsidRPr="330F1E97" w:rsidR="1DBEC6CB">
        <w:rPr>
          <w:rFonts w:ascii="Aptos" w:hAnsi="Aptos" w:eastAsia="Aptos" w:cs="Aptos" w:asciiTheme="minorAscii" w:hAnsiTheme="minorAscii" w:eastAsiaTheme="minorAscii" w:cstheme="minorAscii"/>
          <w:noProof w:val="0"/>
          <w:sz w:val="24"/>
          <w:szCs w:val="24"/>
          <w:lang w:val="en-GB"/>
        </w:rPr>
        <w:t>Jones et al.,2016</w:t>
      </w:r>
      <w:r w:rsidRPr="330F1E97" w:rsidR="25D06A36">
        <w:rPr>
          <w:rFonts w:ascii="Aptos" w:hAnsi="Aptos" w:eastAsia="Aptos" w:cs="Aptos" w:asciiTheme="minorAscii" w:hAnsiTheme="minorAscii" w:eastAsiaTheme="minorAscii" w:cstheme="minorAscii"/>
          <w:noProof w:val="0"/>
          <w:sz w:val="24"/>
          <w:szCs w:val="24"/>
          <w:lang w:val="en-GB"/>
        </w:rPr>
        <w:t>)</w:t>
      </w:r>
      <w:r w:rsidRPr="330F1E97" w:rsidR="33BB3E1D">
        <w:rPr>
          <w:rFonts w:ascii="Aptos" w:hAnsi="Aptos" w:eastAsia="Aptos" w:cs="Aptos" w:asciiTheme="minorAscii" w:hAnsiTheme="minorAscii" w:eastAsiaTheme="minorAscii" w:cstheme="minorAscii"/>
          <w:noProof w:val="0"/>
          <w:sz w:val="24"/>
          <w:szCs w:val="24"/>
          <w:lang w:val="en-GB"/>
        </w:rPr>
        <w:t xml:space="preserve">, but also that the athlete can react within game </w:t>
      </w:r>
      <w:r w:rsidRPr="330F1E97" w:rsidR="2C28C255">
        <w:rPr>
          <w:rFonts w:ascii="Aptos" w:hAnsi="Aptos" w:eastAsia="Aptos" w:cs="Aptos" w:asciiTheme="minorAscii" w:hAnsiTheme="minorAscii" w:eastAsiaTheme="minorAscii" w:cstheme="minorAscii"/>
          <w:noProof w:val="0"/>
          <w:sz w:val="24"/>
          <w:szCs w:val="24"/>
          <w:lang w:val="en-GB"/>
        </w:rPr>
        <w:t>scenarios and</w:t>
      </w:r>
      <w:r w:rsidRPr="330F1E97" w:rsidR="33BB3E1D">
        <w:rPr>
          <w:rFonts w:ascii="Aptos" w:hAnsi="Aptos" w:eastAsia="Aptos" w:cs="Aptos" w:asciiTheme="minorAscii" w:hAnsiTheme="minorAscii" w:eastAsiaTheme="minorAscii" w:cstheme="minorAscii"/>
          <w:noProof w:val="0"/>
          <w:sz w:val="24"/>
          <w:szCs w:val="24"/>
          <w:lang w:val="en-GB"/>
        </w:rPr>
        <w:t xml:space="preserve"> use change of direction and evasion within a rugby game.</w:t>
      </w:r>
    </w:p>
    <w:p w:rsidR="6680A59A" w:rsidP="330F1E97" w:rsidRDefault="6680A59A" w14:paraId="012AABB0" w14:textId="1AA50573">
      <w:pPr>
        <w:pStyle w:val="Normal"/>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4"/>
          <w:szCs w:val="24"/>
          <w:lang w:val="en-GB"/>
        </w:rPr>
      </w:pPr>
      <w:r w:rsidRPr="330F1E97" w:rsidR="33BB3E1D">
        <w:rPr>
          <w:rFonts w:ascii="Aptos" w:hAnsi="Aptos" w:eastAsia="Aptos" w:cs="Aptos" w:asciiTheme="minorAscii" w:hAnsiTheme="minorAscii" w:eastAsiaTheme="minorAscii" w:cstheme="minorAscii"/>
          <w:noProof w:val="0"/>
          <w:sz w:val="24"/>
          <w:szCs w:val="24"/>
          <w:lang w:val="en-GB"/>
        </w:rPr>
        <w:t xml:space="preserve">While there </w:t>
      </w:r>
      <w:r w:rsidRPr="330F1E97" w:rsidR="21549138">
        <w:rPr>
          <w:rFonts w:ascii="Aptos" w:hAnsi="Aptos" w:eastAsia="Aptos" w:cs="Aptos" w:asciiTheme="minorAscii" w:hAnsiTheme="minorAscii" w:eastAsiaTheme="minorAscii" w:cstheme="minorAscii"/>
          <w:noProof w:val="0"/>
          <w:sz w:val="24"/>
          <w:szCs w:val="24"/>
          <w:lang w:val="en-GB"/>
        </w:rPr>
        <w:t>were</w:t>
      </w:r>
      <w:r w:rsidRPr="330F1E97" w:rsidR="33BB3E1D">
        <w:rPr>
          <w:rFonts w:ascii="Aptos" w:hAnsi="Aptos" w:eastAsia="Aptos" w:cs="Aptos" w:asciiTheme="minorAscii" w:hAnsiTheme="minorAscii" w:eastAsiaTheme="minorAscii" w:cstheme="minorAscii"/>
          <w:noProof w:val="0"/>
          <w:sz w:val="24"/>
          <w:szCs w:val="24"/>
          <w:lang w:val="en-GB"/>
        </w:rPr>
        <w:t xml:space="preserve"> limited </w:t>
      </w:r>
      <w:r w:rsidRPr="330F1E97" w:rsidR="21FE49E6">
        <w:rPr>
          <w:rFonts w:ascii="Aptos" w:hAnsi="Aptos" w:eastAsia="Aptos" w:cs="Aptos" w:asciiTheme="minorAscii" w:hAnsiTheme="minorAscii" w:eastAsiaTheme="minorAscii" w:cstheme="minorAscii"/>
          <w:noProof w:val="0"/>
          <w:sz w:val="24"/>
          <w:szCs w:val="24"/>
          <w:lang w:val="en-GB"/>
        </w:rPr>
        <w:t>data published about B</w:t>
      </w:r>
      <w:r w:rsidRPr="330F1E97" w:rsidR="33BB3E1D">
        <w:rPr>
          <w:rFonts w:ascii="Aptos" w:hAnsi="Aptos" w:eastAsia="Aptos" w:cs="Aptos" w:asciiTheme="minorAscii" w:hAnsiTheme="minorAscii" w:eastAsiaTheme="minorAscii" w:cstheme="minorAscii"/>
          <w:noProof w:val="0"/>
          <w:sz w:val="24"/>
          <w:szCs w:val="24"/>
          <w:lang w:val="en-GB"/>
        </w:rPr>
        <w:t xml:space="preserve">MI within female rugby players, the </w:t>
      </w:r>
      <w:r w:rsidRPr="330F1E97" w:rsidR="46B5B45A">
        <w:rPr>
          <w:rFonts w:ascii="Aptos" w:hAnsi="Aptos" w:eastAsia="Aptos" w:cs="Aptos" w:asciiTheme="minorAscii" w:hAnsiTheme="minorAscii" w:eastAsiaTheme="minorAscii" w:cstheme="minorAscii"/>
          <w:noProof w:val="0"/>
          <w:sz w:val="24"/>
          <w:szCs w:val="24"/>
          <w:lang w:val="en-GB"/>
        </w:rPr>
        <w:t>participant</w:t>
      </w:r>
      <w:r w:rsidRPr="330F1E97" w:rsidR="33BB3E1D">
        <w:rPr>
          <w:rFonts w:ascii="Aptos" w:hAnsi="Aptos" w:eastAsia="Aptos" w:cs="Aptos" w:asciiTheme="minorAscii" w:hAnsiTheme="minorAscii" w:eastAsiaTheme="minorAscii" w:cstheme="minorAscii"/>
          <w:noProof w:val="0"/>
          <w:sz w:val="24"/>
          <w:szCs w:val="24"/>
          <w:lang w:val="en-GB"/>
        </w:rPr>
        <w:t xml:space="preserve"> was within average of </w:t>
      </w:r>
      <w:r w:rsidRPr="330F1E97" w:rsidR="7E8533E4">
        <w:rPr>
          <w:rFonts w:ascii="Aptos" w:hAnsi="Aptos" w:eastAsia="Aptos" w:cs="Aptos" w:asciiTheme="minorAscii" w:hAnsiTheme="minorAscii" w:eastAsiaTheme="minorAscii" w:cstheme="minorAscii"/>
          <w:noProof w:val="0"/>
          <w:sz w:val="24"/>
          <w:szCs w:val="24"/>
          <w:lang w:val="en-GB"/>
        </w:rPr>
        <w:t>body fat for female rugby</w:t>
      </w:r>
      <w:r w:rsidRPr="330F1E97" w:rsidR="45647267">
        <w:rPr>
          <w:rFonts w:ascii="Aptos" w:hAnsi="Aptos" w:eastAsia="Aptos" w:cs="Aptos" w:asciiTheme="minorAscii" w:hAnsiTheme="minorAscii" w:eastAsiaTheme="minorAscii" w:cstheme="minorAscii"/>
          <w:noProof w:val="0"/>
          <w:sz w:val="24"/>
          <w:szCs w:val="24"/>
          <w:lang w:val="en-GB"/>
        </w:rPr>
        <w:t xml:space="preserve"> players</w:t>
      </w:r>
      <w:r w:rsidRPr="330F1E97" w:rsidR="7E8533E4">
        <w:rPr>
          <w:rFonts w:ascii="Aptos" w:hAnsi="Aptos" w:eastAsia="Aptos" w:cs="Aptos" w:asciiTheme="minorAscii" w:hAnsiTheme="minorAscii" w:eastAsiaTheme="minorAscii" w:cstheme="minorAscii"/>
          <w:noProof w:val="0"/>
          <w:sz w:val="24"/>
          <w:szCs w:val="24"/>
          <w:lang w:val="en-GB"/>
        </w:rPr>
        <w:t xml:space="preserve"> at 24.5kg</w:t>
      </w:r>
      <w:r w:rsidRPr="330F1E97" w:rsidR="5D330803">
        <w:rPr>
          <w:rFonts w:ascii="Aptos" w:hAnsi="Aptos" w:eastAsia="Aptos" w:cs="Aptos" w:asciiTheme="minorAscii" w:hAnsiTheme="minorAscii" w:eastAsiaTheme="minorAscii" w:cstheme="minorAscii"/>
          <w:noProof w:val="0"/>
          <w:sz w:val="24"/>
          <w:szCs w:val="24"/>
          <w:lang w:val="en-GB"/>
        </w:rPr>
        <w:t>.</w:t>
      </w:r>
    </w:p>
    <w:p w:rsidR="6680A59A" w:rsidP="330F1E97" w:rsidRDefault="6680A59A" w14:paraId="202D0802" w14:textId="70E9E8A7">
      <w:pPr>
        <w:pStyle w:val="Normal"/>
        <w:spacing w:before="0" w:beforeAutospacing="off" w:after="160" w:afterAutospacing="off" w:line="279" w:lineRule="auto"/>
        <w:ind w:left="0" w:right="0"/>
        <w:jc w:val="left"/>
        <w:rPr>
          <w:rFonts w:ascii="Times New Roman" w:hAnsi="Times New Roman" w:eastAsia="Times New Roman" w:cs="Times New Roman"/>
          <w:noProof w:val="0"/>
          <w:sz w:val="24"/>
          <w:szCs w:val="24"/>
          <w:lang w:val="en-GB"/>
        </w:rPr>
      </w:pPr>
      <w:r w:rsidRPr="330F1E97" w:rsidR="2D6D14F7">
        <w:rPr>
          <w:rFonts w:ascii="Aptos" w:hAnsi="Aptos" w:eastAsia="Aptos" w:cs="Aptos" w:asciiTheme="minorAscii" w:hAnsiTheme="minorAscii" w:eastAsiaTheme="minorAscii" w:cstheme="minorAscii"/>
          <w:noProof w:val="0"/>
          <w:sz w:val="24"/>
          <w:szCs w:val="24"/>
          <w:lang w:val="en-GB"/>
        </w:rPr>
        <w:t xml:space="preserve"> The athletes sprint time </w:t>
      </w:r>
      <w:r w:rsidRPr="330F1E97" w:rsidR="275E1235">
        <w:rPr>
          <w:rFonts w:ascii="Aptos" w:hAnsi="Aptos" w:eastAsia="Aptos" w:cs="Aptos" w:asciiTheme="minorAscii" w:hAnsiTheme="minorAscii" w:eastAsiaTheme="minorAscii" w:cstheme="minorAscii"/>
          <w:noProof w:val="0"/>
          <w:sz w:val="24"/>
          <w:szCs w:val="24"/>
          <w:lang w:val="en-GB"/>
        </w:rPr>
        <w:t xml:space="preserve">of 1.98s is consistent with female forward rugby players and suggest that the athlete </w:t>
      </w:r>
      <w:r w:rsidRPr="330F1E97" w:rsidR="5ED9261B">
        <w:rPr>
          <w:rFonts w:ascii="Aptos" w:hAnsi="Aptos" w:eastAsia="Aptos" w:cs="Aptos" w:asciiTheme="minorAscii" w:hAnsiTheme="minorAscii" w:eastAsiaTheme="minorAscii" w:cstheme="minorAscii"/>
          <w:noProof w:val="0"/>
          <w:sz w:val="24"/>
          <w:szCs w:val="24"/>
          <w:lang w:val="en-GB"/>
        </w:rPr>
        <w:t>can</w:t>
      </w:r>
      <w:r w:rsidRPr="330F1E97" w:rsidR="275E1235">
        <w:rPr>
          <w:rFonts w:ascii="Aptos" w:hAnsi="Aptos" w:eastAsia="Aptos" w:cs="Aptos" w:asciiTheme="minorAscii" w:hAnsiTheme="minorAscii" w:eastAsiaTheme="minorAscii" w:cstheme="minorAscii"/>
          <w:noProof w:val="0"/>
          <w:sz w:val="24"/>
          <w:szCs w:val="24"/>
          <w:lang w:val="en-GB"/>
        </w:rPr>
        <w:t xml:space="preserve"> accelerate quickly</w:t>
      </w:r>
      <w:r w:rsidRPr="330F1E97" w:rsidR="6685759C">
        <w:rPr>
          <w:rFonts w:ascii="Aptos" w:hAnsi="Aptos" w:eastAsia="Aptos" w:cs="Aptos" w:asciiTheme="minorAscii" w:hAnsiTheme="minorAscii" w:eastAsiaTheme="minorAscii" w:cstheme="minorAscii"/>
          <w:noProof w:val="0"/>
          <w:sz w:val="24"/>
          <w:szCs w:val="24"/>
          <w:lang w:val="en-GB"/>
        </w:rPr>
        <w:t xml:space="preserve"> and react within a game situation of sprinting or beating defenders</w:t>
      </w:r>
      <w:r w:rsidRPr="330F1E97" w:rsidR="222E44C9">
        <w:rPr>
          <w:rFonts w:ascii="Aptos" w:hAnsi="Aptos" w:eastAsia="Aptos" w:cs="Aptos" w:asciiTheme="minorAscii" w:hAnsiTheme="minorAscii" w:eastAsiaTheme="minorAscii" w:cstheme="minorAscii"/>
          <w:noProof w:val="0"/>
          <w:sz w:val="24"/>
          <w:szCs w:val="24"/>
          <w:lang w:val="en-GB"/>
        </w:rPr>
        <w:t xml:space="preserve">. </w:t>
      </w:r>
      <w:r w:rsidRPr="330F1E97" w:rsidR="7876E180">
        <w:rPr>
          <w:rFonts w:ascii="Aptos" w:hAnsi="Aptos" w:eastAsia="Aptos" w:cs="Aptos" w:asciiTheme="minorAscii" w:hAnsiTheme="minorAscii" w:eastAsiaTheme="minorAscii" w:cstheme="minorAscii"/>
          <w:noProof w:val="0"/>
          <w:sz w:val="24"/>
          <w:szCs w:val="24"/>
          <w:lang w:val="en-GB"/>
        </w:rPr>
        <w:t>T</w:t>
      </w:r>
      <w:r w:rsidRPr="330F1E97" w:rsidR="222E44C9">
        <w:rPr>
          <w:rFonts w:ascii="Aptos" w:hAnsi="Aptos" w:eastAsia="Aptos" w:cs="Aptos" w:asciiTheme="minorAscii" w:hAnsiTheme="minorAscii" w:eastAsiaTheme="minorAscii" w:cstheme="minorAscii"/>
          <w:noProof w:val="0"/>
          <w:sz w:val="24"/>
          <w:szCs w:val="24"/>
          <w:lang w:val="en-GB"/>
        </w:rPr>
        <w:t>he</w:t>
      </w:r>
      <w:r w:rsidRPr="330F1E97" w:rsidR="291803B4">
        <w:rPr>
          <w:rFonts w:ascii="Aptos" w:hAnsi="Aptos" w:eastAsia="Aptos" w:cs="Aptos" w:asciiTheme="minorAscii" w:hAnsiTheme="minorAscii" w:eastAsiaTheme="minorAscii" w:cstheme="minorAscii"/>
          <w:noProof w:val="0"/>
          <w:sz w:val="24"/>
          <w:szCs w:val="24"/>
          <w:lang w:val="en-GB"/>
        </w:rPr>
        <w:t>se results align and compare with Jones et al., (2016</w:t>
      </w:r>
      <w:r w:rsidRPr="330F1E97" w:rsidR="635E72EE">
        <w:rPr>
          <w:rFonts w:ascii="Aptos" w:hAnsi="Aptos" w:eastAsia="Aptos" w:cs="Aptos" w:asciiTheme="minorAscii" w:hAnsiTheme="minorAscii" w:eastAsiaTheme="minorAscii" w:cstheme="minorAscii"/>
          <w:noProof w:val="0"/>
          <w:sz w:val="24"/>
          <w:szCs w:val="24"/>
          <w:lang w:val="en-GB"/>
        </w:rPr>
        <w:t>) who's</w:t>
      </w:r>
      <w:r w:rsidRPr="330F1E97" w:rsidR="7964E6DD">
        <w:rPr>
          <w:rFonts w:ascii="Aptos" w:hAnsi="Aptos" w:eastAsia="Aptos" w:cs="Aptos" w:asciiTheme="minorAscii" w:hAnsiTheme="minorAscii" w:eastAsiaTheme="minorAscii" w:cstheme="minorAscii"/>
          <w:noProof w:val="0"/>
          <w:sz w:val="24"/>
          <w:szCs w:val="24"/>
          <w:lang w:val="en-GB"/>
        </w:rPr>
        <w:t xml:space="preserve"> female forwards covered 10m sprint within </w:t>
      </w:r>
      <w:r w:rsidRPr="330F1E97" w:rsidR="777D0AE1">
        <w:rPr>
          <w:rFonts w:ascii="Aptos" w:hAnsi="Aptos" w:eastAsia="Aptos" w:cs="Aptos" w:asciiTheme="minorAscii" w:hAnsiTheme="minorAscii" w:eastAsiaTheme="minorAscii" w:cstheme="minorAscii"/>
          <w:noProof w:val="0"/>
          <w:sz w:val="24"/>
          <w:szCs w:val="24"/>
          <w:lang w:val="en-GB"/>
        </w:rPr>
        <w:t>1.95.</w:t>
      </w:r>
      <w:r w:rsidRPr="330F1E97" w:rsidR="7964E6DD">
        <w:rPr>
          <w:rFonts w:ascii="Aptos" w:hAnsi="Aptos" w:eastAsia="Aptos" w:cs="Aptos" w:asciiTheme="minorAscii" w:hAnsiTheme="minorAscii" w:eastAsiaTheme="minorAscii" w:cstheme="minorAscii"/>
          <w:noProof w:val="0"/>
          <w:sz w:val="24"/>
          <w:szCs w:val="24"/>
          <w:lang w:val="en-GB"/>
        </w:rPr>
        <w:t xml:space="preserve"> Suggesting that the athlete is just outside that bracket, </w:t>
      </w:r>
      <w:r w:rsidRPr="330F1E97" w:rsidR="053819E8">
        <w:rPr>
          <w:rFonts w:ascii="Aptos" w:hAnsi="Aptos" w:eastAsia="Aptos" w:cs="Aptos" w:asciiTheme="minorAscii" w:hAnsiTheme="minorAscii" w:eastAsiaTheme="minorAscii" w:cstheme="minorAscii"/>
          <w:noProof w:val="0"/>
          <w:sz w:val="24"/>
          <w:szCs w:val="24"/>
          <w:lang w:val="en-GB"/>
        </w:rPr>
        <w:t>Consistent</w:t>
      </w:r>
      <w:r w:rsidRPr="330F1E97" w:rsidR="7964E6DD">
        <w:rPr>
          <w:rFonts w:ascii="Aptos" w:hAnsi="Aptos" w:eastAsia="Aptos" w:cs="Aptos" w:asciiTheme="minorAscii" w:hAnsiTheme="minorAscii" w:eastAsiaTheme="minorAscii" w:cstheme="minorAscii"/>
          <w:noProof w:val="0"/>
          <w:sz w:val="24"/>
          <w:szCs w:val="24"/>
          <w:lang w:val="en-GB"/>
        </w:rPr>
        <w:t xml:space="preserve"> speed work and improving the T-test </w:t>
      </w:r>
      <w:r w:rsidRPr="330F1E97" w:rsidR="775C38C7">
        <w:rPr>
          <w:rFonts w:ascii="Aptos" w:hAnsi="Aptos" w:eastAsia="Aptos" w:cs="Aptos" w:asciiTheme="minorAscii" w:hAnsiTheme="minorAscii" w:eastAsiaTheme="minorAscii" w:cstheme="minorAscii"/>
          <w:noProof w:val="0"/>
          <w:sz w:val="24"/>
          <w:szCs w:val="24"/>
          <w:lang w:val="en-GB"/>
        </w:rPr>
        <w:t>agility</w:t>
      </w:r>
      <w:r w:rsidRPr="330F1E97" w:rsidR="7964E6DD">
        <w:rPr>
          <w:rFonts w:ascii="Aptos" w:hAnsi="Aptos" w:eastAsia="Aptos" w:cs="Aptos" w:asciiTheme="minorAscii" w:hAnsiTheme="minorAscii" w:eastAsiaTheme="minorAscii" w:cstheme="minorAscii"/>
          <w:noProof w:val="0"/>
          <w:sz w:val="24"/>
          <w:szCs w:val="24"/>
          <w:lang w:val="en-GB"/>
        </w:rPr>
        <w:t xml:space="preserve"> will place </w:t>
      </w:r>
      <w:r w:rsidRPr="330F1E97" w:rsidR="6F712CC5">
        <w:rPr>
          <w:rFonts w:ascii="Aptos" w:hAnsi="Aptos" w:eastAsia="Aptos" w:cs="Aptos" w:asciiTheme="minorAscii" w:hAnsiTheme="minorAscii" w:eastAsiaTheme="minorAscii" w:cstheme="minorAscii"/>
          <w:noProof w:val="0"/>
          <w:sz w:val="24"/>
          <w:szCs w:val="24"/>
          <w:lang w:val="en-GB"/>
        </w:rPr>
        <w:t xml:space="preserve">the athlete and </w:t>
      </w:r>
      <w:r w:rsidRPr="330F1E97" w:rsidR="235E01D8">
        <w:rPr>
          <w:rFonts w:ascii="Aptos" w:hAnsi="Aptos" w:eastAsia="Aptos" w:cs="Aptos" w:asciiTheme="minorAscii" w:hAnsiTheme="minorAscii" w:eastAsiaTheme="minorAscii" w:cstheme="minorAscii"/>
          <w:noProof w:val="0"/>
          <w:sz w:val="24"/>
          <w:szCs w:val="24"/>
          <w:lang w:val="en-GB"/>
        </w:rPr>
        <w:t>participant</w:t>
      </w:r>
      <w:r w:rsidRPr="330F1E97" w:rsidR="6F712CC5">
        <w:rPr>
          <w:rFonts w:ascii="Aptos" w:hAnsi="Aptos" w:eastAsia="Aptos" w:cs="Aptos" w:asciiTheme="minorAscii" w:hAnsiTheme="minorAscii" w:eastAsiaTheme="minorAscii" w:cstheme="minorAscii"/>
          <w:noProof w:val="0"/>
          <w:sz w:val="24"/>
          <w:szCs w:val="24"/>
          <w:lang w:val="en-GB"/>
        </w:rPr>
        <w:t xml:space="preserve"> well within that bracket.</w:t>
      </w:r>
    </w:p>
    <w:p w:rsidR="6680A59A" w:rsidP="330F1E97" w:rsidRDefault="6680A59A" w14:paraId="54B8637C" w14:textId="19AA42BA">
      <w:pPr>
        <w:pStyle w:val="Normal"/>
        <w:rPr>
          <w:rFonts w:ascii="Aptos" w:hAnsi="Aptos" w:eastAsia="Aptos" w:cs="Aptos"/>
          <w:noProof w:val="0"/>
          <w:sz w:val="24"/>
          <w:szCs w:val="24"/>
          <w:lang w:val="en-GB"/>
        </w:rPr>
      </w:pPr>
      <w:r w:rsidRPr="330F1E97" w:rsidR="7590063B">
        <w:rPr>
          <w:rFonts w:ascii="Aptos" w:hAnsi="Aptos" w:eastAsia="Aptos" w:cs="Aptos" w:asciiTheme="minorAscii" w:hAnsiTheme="minorAscii" w:eastAsiaTheme="minorAscii" w:cstheme="minorAscii"/>
          <w:noProof w:val="0"/>
          <w:sz w:val="24"/>
          <w:szCs w:val="24"/>
          <w:lang w:val="en-GB"/>
        </w:rPr>
        <w:t xml:space="preserve">Argus, Gill and </w:t>
      </w:r>
      <w:r w:rsidRPr="330F1E97" w:rsidR="7590063B">
        <w:rPr>
          <w:rFonts w:ascii="Aptos" w:hAnsi="Aptos" w:eastAsia="Aptos" w:cs="Aptos" w:asciiTheme="minorAscii" w:hAnsiTheme="minorAscii" w:eastAsiaTheme="minorAscii" w:cstheme="minorAscii"/>
          <w:noProof w:val="0"/>
          <w:sz w:val="24"/>
          <w:szCs w:val="24"/>
          <w:lang w:val="en-GB"/>
        </w:rPr>
        <w:t>Keog</w:t>
      </w:r>
      <w:r w:rsidRPr="330F1E97" w:rsidR="7590063B">
        <w:rPr>
          <w:rFonts w:ascii="Aptos" w:hAnsi="Aptos" w:eastAsia="Aptos" w:cs="Aptos" w:asciiTheme="minorAscii" w:hAnsiTheme="minorAscii" w:eastAsiaTheme="minorAscii" w:cstheme="minorAscii"/>
          <w:noProof w:val="0"/>
          <w:sz w:val="24"/>
          <w:szCs w:val="24"/>
          <w:lang w:val="en-GB"/>
        </w:rPr>
        <w:t>,(</w:t>
      </w:r>
      <w:r w:rsidRPr="330F1E97" w:rsidR="7590063B">
        <w:rPr>
          <w:rFonts w:ascii="Aptos" w:hAnsi="Aptos" w:eastAsia="Aptos" w:cs="Aptos" w:asciiTheme="minorAscii" w:hAnsiTheme="minorAscii" w:eastAsiaTheme="minorAscii" w:cstheme="minorAscii"/>
          <w:noProof w:val="0"/>
          <w:sz w:val="24"/>
          <w:szCs w:val="24"/>
          <w:lang w:val="en-GB"/>
        </w:rPr>
        <w:t xml:space="preserve">2012) carried out a study on amateur, </w:t>
      </w:r>
      <w:r w:rsidRPr="330F1E97" w:rsidR="4B16A283">
        <w:rPr>
          <w:rFonts w:ascii="Aptos" w:hAnsi="Aptos" w:eastAsia="Aptos" w:cs="Aptos" w:asciiTheme="minorAscii" w:hAnsiTheme="minorAscii" w:eastAsiaTheme="minorAscii" w:cstheme="minorAscii"/>
          <w:noProof w:val="0"/>
          <w:sz w:val="24"/>
          <w:szCs w:val="24"/>
          <w:lang w:val="en-GB"/>
        </w:rPr>
        <w:t>semi-professional</w:t>
      </w:r>
      <w:r w:rsidRPr="330F1E97" w:rsidR="7590063B">
        <w:rPr>
          <w:rFonts w:ascii="Aptos" w:hAnsi="Aptos" w:eastAsia="Aptos" w:cs="Aptos" w:asciiTheme="minorAscii" w:hAnsiTheme="minorAscii" w:eastAsiaTheme="minorAscii" w:cstheme="minorAscii"/>
          <w:noProof w:val="0"/>
          <w:sz w:val="24"/>
          <w:szCs w:val="24"/>
          <w:lang w:val="en-GB"/>
        </w:rPr>
        <w:t xml:space="preserve"> and professional rugby players comparing strength</w:t>
      </w:r>
      <w:r w:rsidRPr="330F1E97" w:rsidR="7CA1421E">
        <w:rPr>
          <w:rFonts w:ascii="Aptos" w:hAnsi="Aptos" w:eastAsia="Aptos" w:cs="Aptos" w:asciiTheme="minorAscii" w:hAnsiTheme="minorAscii" w:eastAsiaTheme="minorAscii" w:cstheme="minorAscii"/>
          <w:noProof w:val="0"/>
          <w:sz w:val="24"/>
          <w:szCs w:val="24"/>
          <w:lang w:val="en-GB"/>
        </w:rPr>
        <w:t xml:space="preserve"> and power. Their findings presented with amateur players having a much lower score compared to </w:t>
      </w:r>
      <w:r w:rsidRPr="330F1E97" w:rsidR="0DBEFCDF">
        <w:rPr>
          <w:rFonts w:ascii="Aptos" w:hAnsi="Aptos" w:eastAsia="Aptos" w:cs="Aptos" w:asciiTheme="minorAscii" w:hAnsiTheme="minorAscii" w:eastAsiaTheme="minorAscii" w:cstheme="minorAscii"/>
          <w:noProof w:val="0"/>
          <w:sz w:val="24"/>
          <w:szCs w:val="24"/>
          <w:lang w:val="en-GB"/>
        </w:rPr>
        <w:t>professional</w:t>
      </w:r>
      <w:r w:rsidRPr="330F1E97" w:rsidR="7CA1421E">
        <w:rPr>
          <w:rFonts w:ascii="Aptos" w:hAnsi="Aptos" w:eastAsia="Aptos" w:cs="Aptos" w:asciiTheme="minorAscii" w:hAnsiTheme="minorAscii" w:eastAsiaTheme="minorAscii" w:cstheme="minorAscii"/>
          <w:noProof w:val="0"/>
          <w:sz w:val="24"/>
          <w:szCs w:val="24"/>
          <w:lang w:val="en-GB"/>
        </w:rPr>
        <w:t xml:space="preserve"> players.</w:t>
      </w:r>
      <w:r w:rsidRPr="330F1E97" w:rsidR="131D75EC">
        <w:rPr>
          <w:rFonts w:ascii="Aptos" w:hAnsi="Aptos" w:eastAsia="Aptos" w:cs="Aptos" w:asciiTheme="minorAscii" w:hAnsiTheme="minorAscii" w:eastAsiaTheme="minorAscii" w:cstheme="minorAscii"/>
          <w:noProof w:val="0"/>
          <w:sz w:val="24"/>
          <w:szCs w:val="24"/>
          <w:lang w:val="en-GB"/>
        </w:rPr>
        <w:t xml:space="preserve"> </w:t>
      </w:r>
      <w:r w:rsidRPr="330F1E97" w:rsidR="620C57C2">
        <w:rPr>
          <w:rFonts w:ascii="Aptos" w:hAnsi="Aptos" w:eastAsia="Aptos" w:cs="Aptos" w:asciiTheme="minorAscii" w:hAnsiTheme="minorAscii" w:eastAsiaTheme="minorAscii" w:cstheme="minorAscii"/>
          <w:noProof w:val="0"/>
          <w:sz w:val="24"/>
          <w:szCs w:val="24"/>
          <w:lang w:val="en-GB"/>
        </w:rPr>
        <w:t xml:space="preserve">Improved sprint performance and </w:t>
      </w:r>
      <w:r w:rsidRPr="330F1E97" w:rsidR="0EF13FBE">
        <w:rPr>
          <w:rFonts w:ascii="Aptos" w:hAnsi="Aptos" w:eastAsia="Aptos" w:cs="Aptos" w:asciiTheme="minorAscii" w:hAnsiTheme="minorAscii" w:eastAsiaTheme="minorAscii" w:cstheme="minorAscii"/>
          <w:noProof w:val="0"/>
          <w:sz w:val="24"/>
          <w:szCs w:val="24"/>
          <w:lang w:val="en-GB"/>
        </w:rPr>
        <w:t>anaerobic</w:t>
      </w:r>
      <w:r w:rsidRPr="330F1E97" w:rsidR="620C57C2">
        <w:rPr>
          <w:rFonts w:ascii="Aptos" w:hAnsi="Aptos" w:eastAsia="Aptos" w:cs="Aptos" w:asciiTheme="minorAscii" w:hAnsiTheme="minorAscii" w:eastAsiaTheme="minorAscii" w:cstheme="minorAscii"/>
          <w:noProof w:val="0"/>
          <w:sz w:val="24"/>
          <w:szCs w:val="24"/>
          <w:lang w:val="en-GB"/>
        </w:rPr>
        <w:t xml:space="preserve"> and aerobic performance allows the </w:t>
      </w:r>
      <w:r w:rsidRPr="330F1E97" w:rsidR="1908F35A">
        <w:rPr>
          <w:rFonts w:ascii="Aptos" w:hAnsi="Aptos" w:eastAsia="Aptos" w:cs="Aptos" w:asciiTheme="minorAscii" w:hAnsiTheme="minorAscii" w:eastAsiaTheme="minorAscii" w:cstheme="minorAscii"/>
          <w:noProof w:val="0"/>
          <w:sz w:val="24"/>
          <w:szCs w:val="24"/>
          <w:lang w:val="en-GB"/>
        </w:rPr>
        <w:t>participant</w:t>
      </w:r>
      <w:r w:rsidRPr="330F1E97" w:rsidR="620C57C2">
        <w:rPr>
          <w:rFonts w:ascii="Aptos" w:hAnsi="Aptos" w:eastAsia="Aptos" w:cs="Aptos" w:asciiTheme="minorAscii" w:hAnsiTheme="minorAscii" w:eastAsiaTheme="minorAscii" w:cstheme="minorAscii"/>
          <w:noProof w:val="0"/>
          <w:sz w:val="24"/>
          <w:szCs w:val="24"/>
          <w:lang w:val="en-GB"/>
        </w:rPr>
        <w:t xml:space="preserve"> to improve </w:t>
      </w:r>
      <w:r w:rsidRPr="330F1E97" w:rsidR="4F9FEC91">
        <w:rPr>
          <w:rFonts w:ascii="Aptos" w:hAnsi="Aptos" w:eastAsia="Aptos" w:cs="Aptos" w:asciiTheme="minorAscii" w:hAnsiTheme="minorAscii" w:eastAsiaTheme="minorAscii" w:cstheme="minorAscii"/>
          <w:noProof w:val="0"/>
          <w:sz w:val="24"/>
          <w:szCs w:val="24"/>
          <w:lang w:val="en-GB"/>
        </w:rPr>
        <w:t>acceleration</w:t>
      </w:r>
      <w:r w:rsidRPr="330F1E97" w:rsidR="620C57C2">
        <w:rPr>
          <w:rFonts w:ascii="Aptos" w:hAnsi="Aptos" w:eastAsia="Aptos" w:cs="Aptos" w:asciiTheme="minorAscii" w:hAnsiTheme="minorAscii" w:eastAsiaTheme="minorAscii" w:cstheme="minorAscii"/>
          <w:noProof w:val="0"/>
          <w:sz w:val="24"/>
          <w:szCs w:val="24"/>
          <w:lang w:val="en-GB"/>
        </w:rPr>
        <w:t xml:space="preserve"> and reduce fatigue early in an </w:t>
      </w:r>
      <w:r w:rsidRPr="330F1E97" w:rsidR="39EAD11D">
        <w:rPr>
          <w:rFonts w:ascii="Aptos" w:hAnsi="Aptos" w:eastAsia="Aptos" w:cs="Aptos" w:asciiTheme="minorAscii" w:hAnsiTheme="minorAscii" w:eastAsiaTheme="minorAscii" w:cstheme="minorAscii"/>
          <w:noProof w:val="0"/>
          <w:sz w:val="24"/>
          <w:szCs w:val="24"/>
          <w:lang w:val="en-GB"/>
        </w:rPr>
        <w:t>80-minute</w:t>
      </w:r>
      <w:r w:rsidRPr="330F1E97" w:rsidR="620C57C2">
        <w:rPr>
          <w:rFonts w:ascii="Aptos" w:hAnsi="Aptos" w:eastAsia="Aptos" w:cs="Aptos" w:asciiTheme="minorAscii" w:hAnsiTheme="minorAscii" w:eastAsiaTheme="minorAscii" w:cstheme="minorAscii"/>
          <w:noProof w:val="0"/>
          <w:sz w:val="24"/>
          <w:szCs w:val="24"/>
          <w:lang w:val="en-GB"/>
        </w:rPr>
        <w:t xml:space="preserve"> game suggest </w:t>
      </w:r>
      <w:r w:rsidRPr="330F1E97" w:rsidR="205A640F">
        <w:rPr>
          <w:rFonts w:ascii="Aptos" w:hAnsi="Aptos" w:eastAsia="Aptos" w:cs="Aptos" w:asciiTheme="minorAscii" w:hAnsiTheme="minorAscii" w:eastAsiaTheme="minorAscii" w:cstheme="minorAscii"/>
          <w:noProof w:val="0"/>
          <w:sz w:val="24"/>
          <w:szCs w:val="24"/>
          <w:lang w:val="en-GB"/>
        </w:rPr>
        <w:t>Bennett et al., (2019)</w:t>
      </w:r>
      <w:r w:rsidRPr="330F1E97" w:rsidR="663724B4">
        <w:rPr>
          <w:rFonts w:ascii="Aptos" w:hAnsi="Aptos" w:eastAsia="Aptos" w:cs="Aptos" w:asciiTheme="minorAscii" w:hAnsiTheme="minorAscii" w:eastAsiaTheme="minorAscii" w:cstheme="minorAscii"/>
          <w:noProof w:val="0"/>
          <w:sz w:val="24"/>
          <w:szCs w:val="24"/>
          <w:lang w:val="en-GB"/>
        </w:rPr>
        <w:t>.</w:t>
      </w:r>
    </w:p>
    <w:p w:rsidR="6680A59A" w:rsidP="330F1E97" w:rsidRDefault="6680A59A" w14:paraId="5EE4D2C5" w14:textId="2828E5F8">
      <w:pPr>
        <w:pStyle w:val="Normal"/>
      </w:pPr>
      <w:r w:rsidR="3683BC4B">
        <w:rPr>
          <w:b w:val="0"/>
          <w:bCs w:val="0"/>
        </w:rPr>
        <w:t>Further to this, the athletes CMJ/vertical jump height is below average. As a rugby player power is big part of the game for the explosive movements that they occur</w:t>
      </w:r>
      <w:r w:rsidR="536D9E42">
        <w:rPr>
          <w:b w:val="0"/>
          <w:bCs w:val="0"/>
        </w:rPr>
        <w:t xml:space="preserve"> </w:t>
      </w:r>
      <w:r w:rsidRPr="330F1E97" w:rsidR="536D9E42">
        <w:rPr>
          <w:rFonts w:ascii="Aptos" w:hAnsi="Aptos" w:eastAsia="Aptos" w:cs="Aptos" w:asciiTheme="minorAscii" w:hAnsiTheme="minorAscii" w:eastAsiaTheme="minorAscii" w:cstheme="minorAscii"/>
          <w:noProof w:val="0"/>
          <w:sz w:val="24"/>
          <w:szCs w:val="24"/>
          <w:lang w:val="en-GB"/>
        </w:rPr>
        <w:t xml:space="preserve">Posthumus et al., 2020). </w:t>
      </w:r>
      <w:r w:rsidRPr="330F1E97" w:rsidR="7B74D02D">
        <w:rPr>
          <w:rFonts w:ascii="Aptos" w:hAnsi="Aptos" w:eastAsia="Aptos" w:cs="Aptos" w:asciiTheme="minorAscii" w:hAnsiTheme="minorAscii" w:eastAsiaTheme="minorAscii" w:cstheme="minorAscii"/>
          <w:noProof w:val="0"/>
          <w:sz w:val="24"/>
          <w:szCs w:val="24"/>
          <w:lang w:val="en-GB"/>
        </w:rPr>
        <w:t>Interrupting</w:t>
      </w:r>
      <w:r w:rsidRPr="330F1E97" w:rsidR="536D9E42">
        <w:rPr>
          <w:rFonts w:ascii="Aptos" w:hAnsi="Aptos" w:eastAsia="Aptos" w:cs="Aptos" w:asciiTheme="minorAscii" w:hAnsiTheme="minorAscii" w:eastAsiaTheme="minorAscii" w:cstheme="minorAscii"/>
          <w:noProof w:val="0"/>
          <w:sz w:val="24"/>
          <w:szCs w:val="24"/>
          <w:lang w:val="en-GB"/>
        </w:rPr>
        <w:t xml:space="preserve"> plyometric sessions into the athletes training session</w:t>
      </w:r>
      <w:r w:rsidRPr="330F1E97" w:rsidR="76445170">
        <w:rPr>
          <w:rFonts w:ascii="Aptos" w:hAnsi="Aptos" w:eastAsia="Aptos" w:cs="Aptos" w:asciiTheme="minorAscii" w:hAnsiTheme="minorAscii" w:eastAsiaTheme="minorAscii" w:cstheme="minorAscii"/>
          <w:noProof w:val="0"/>
          <w:sz w:val="24"/>
          <w:szCs w:val="24"/>
          <w:lang w:val="en-GB"/>
        </w:rPr>
        <w:t xml:space="preserve"> can increase</w:t>
      </w:r>
      <w:r w:rsidRPr="330F1E97" w:rsidR="01398D2C">
        <w:rPr>
          <w:rFonts w:ascii="Aptos" w:hAnsi="Aptos" w:eastAsia="Aptos" w:cs="Aptos" w:asciiTheme="minorAscii" w:hAnsiTheme="minorAscii" w:eastAsiaTheme="minorAscii" w:cstheme="minorAscii"/>
          <w:noProof w:val="0"/>
          <w:sz w:val="24"/>
          <w:szCs w:val="24"/>
          <w:lang w:val="en-GB"/>
        </w:rPr>
        <w:t xml:space="preserve"> CMJ</w:t>
      </w:r>
      <w:r w:rsidRPr="330F1E97" w:rsidR="76445170">
        <w:rPr>
          <w:rFonts w:ascii="Aptos" w:hAnsi="Aptos" w:eastAsia="Aptos" w:cs="Aptos" w:asciiTheme="minorAscii" w:hAnsiTheme="minorAscii" w:eastAsiaTheme="minorAscii" w:cstheme="minorAscii"/>
          <w:noProof w:val="0"/>
          <w:sz w:val="24"/>
          <w:szCs w:val="24"/>
          <w:lang w:val="en-GB"/>
        </w:rPr>
        <w:t xml:space="preserve"> jump height </w:t>
      </w:r>
      <w:r w:rsidRPr="330F1E97" w:rsidR="5F16BDA5">
        <w:rPr>
          <w:rFonts w:ascii="Aptos" w:hAnsi="Aptos" w:eastAsia="Aptos" w:cs="Aptos" w:asciiTheme="minorAscii" w:hAnsiTheme="minorAscii" w:eastAsiaTheme="minorAscii" w:cstheme="minorAscii"/>
          <w:noProof w:val="0"/>
          <w:sz w:val="24"/>
          <w:szCs w:val="24"/>
          <w:lang w:val="en-GB"/>
        </w:rPr>
        <w:t>(Tobin and Delahunt, 2014)</w:t>
      </w:r>
      <w:r w:rsidRPr="330F1E97" w:rsidR="1A36F598">
        <w:rPr>
          <w:rFonts w:ascii="Aptos" w:hAnsi="Aptos" w:eastAsia="Aptos" w:cs="Aptos" w:asciiTheme="minorAscii" w:hAnsiTheme="minorAscii" w:eastAsiaTheme="minorAscii" w:cstheme="minorAscii"/>
          <w:noProof w:val="0"/>
          <w:sz w:val="24"/>
          <w:szCs w:val="24"/>
          <w:lang w:val="en-GB"/>
        </w:rPr>
        <w:t xml:space="preserve">. As the athlete aerobic capacity is below average also, recommendations for </w:t>
      </w:r>
      <w:r w:rsidRPr="330F1E97" w:rsidR="08E99920">
        <w:rPr>
          <w:rFonts w:ascii="Aptos" w:hAnsi="Aptos" w:eastAsia="Aptos" w:cs="Aptos" w:asciiTheme="minorAscii" w:hAnsiTheme="minorAscii" w:eastAsiaTheme="minorAscii" w:cstheme="minorAscii"/>
          <w:noProof w:val="0"/>
          <w:sz w:val="24"/>
          <w:szCs w:val="24"/>
          <w:lang w:val="en-GB"/>
        </w:rPr>
        <w:t>improvement</w:t>
      </w:r>
      <w:r w:rsidRPr="330F1E97" w:rsidR="1A36F598">
        <w:rPr>
          <w:rFonts w:ascii="Aptos" w:hAnsi="Aptos" w:eastAsia="Aptos" w:cs="Aptos" w:asciiTheme="minorAscii" w:hAnsiTheme="minorAscii" w:eastAsiaTheme="minorAscii" w:cstheme="minorAscii"/>
          <w:noProof w:val="0"/>
          <w:sz w:val="24"/>
          <w:szCs w:val="24"/>
          <w:lang w:val="en-GB"/>
        </w:rPr>
        <w:t xml:space="preserve"> are interval training as this is </w:t>
      </w:r>
      <w:r w:rsidRPr="330F1E97" w:rsidR="6D50B1D2">
        <w:rPr>
          <w:rFonts w:ascii="Aptos" w:hAnsi="Aptos" w:eastAsia="Aptos" w:cs="Aptos" w:asciiTheme="minorAscii" w:hAnsiTheme="minorAscii" w:eastAsiaTheme="minorAscii" w:cstheme="minorAscii"/>
          <w:noProof w:val="0"/>
          <w:sz w:val="24"/>
          <w:szCs w:val="24"/>
          <w:lang w:val="en-GB"/>
        </w:rPr>
        <w:t>specific</w:t>
      </w:r>
      <w:r w:rsidRPr="330F1E97" w:rsidR="1A36F598">
        <w:rPr>
          <w:rFonts w:ascii="Aptos" w:hAnsi="Aptos" w:eastAsia="Aptos" w:cs="Aptos" w:asciiTheme="minorAscii" w:hAnsiTheme="minorAscii" w:eastAsiaTheme="minorAscii" w:cstheme="minorAscii"/>
          <w:noProof w:val="0"/>
          <w:sz w:val="24"/>
          <w:szCs w:val="24"/>
          <w:lang w:val="en-GB"/>
        </w:rPr>
        <w:t xml:space="preserve"> for rugby. </w:t>
      </w:r>
    </w:p>
    <w:p w:rsidR="6680A59A" w:rsidP="330F1E97" w:rsidRDefault="6680A59A" w14:paraId="6E5238DC" w14:textId="4D763B4D">
      <w:pPr>
        <w:pStyle w:val="Normal"/>
        <w:rPr>
          <w:rFonts w:ascii="Aptos" w:hAnsi="Aptos" w:eastAsia="Aptos" w:cs="Aptos" w:asciiTheme="minorAscii" w:hAnsiTheme="minorAscii" w:eastAsiaTheme="minorAscii" w:cstheme="minorAscii"/>
          <w:noProof w:val="0"/>
          <w:sz w:val="24"/>
          <w:szCs w:val="24"/>
          <w:lang w:val="en-GB"/>
        </w:rPr>
      </w:pPr>
      <w:r w:rsidRPr="330F1E97" w:rsidR="347E686F">
        <w:rPr>
          <w:rFonts w:ascii="Aptos" w:hAnsi="Aptos" w:eastAsia="Aptos" w:cs="Aptos" w:asciiTheme="minorAscii" w:hAnsiTheme="minorAscii" w:eastAsiaTheme="minorAscii" w:cstheme="minorAscii"/>
          <w:noProof w:val="0"/>
          <w:sz w:val="24"/>
          <w:szCs w:val="24"/>
          <w:lang w:val="en-GB"/>
        </w:rPr>
        <w:t xml:space="preserve">Comparing to published data the participants need to </w:t>
      </w:r>
      <w:r w:rsidRPr="330F1E97" w:rsidR="347E686F">
        <w:rPr>
          <w:rFonts w:ascii="Aptos" w:hAnsi="Aptos" w:eastAsia="Aptos" w:cs="Aptos" w:asciiTheme="minorAscii" w:hAnsiTheme="minorAscii" w:eastAsiaTheme="minorAscii" w:cstheme="minorAscii"/>
          <w:noProof w:val="0"/>
          <w:sz w:val="24"/>
          <w:szCs w:val="24"/>
          <w:lang w:val="en-GB"/>
        </w:rPr>
        <w:t>maintain</w:t>
      </w:r>
      <w:r w:rsidRPr="330F1E97" w:rsidR="347E686F">
        <w:rPr>
          <w:rFonts w:ascii="Aptos" w:hAnsi="Aptos" w:eastAsia="Aptos" w:cs="Aptos" w:asciiTheme="minorAscii" w:hAnsiTheme="minorAscii" w:eastAsiaTheme="minorAscii" w:cstheme="minorAscii"/>
          <w:noProof w:val="0"/>
          <w:sz w:val="24"/>
          <w:szCs w:val="24"/>
          <w:lang w:val="en-GB"/>
        </w:rPr>
        <w:t xml:space="preserve"> their training to </w:t>
      </w:r>
      <w:r w:rsidRPr="330F1E97" w:rsidR="347E686F">
        <w:rPr>
          <w:rFonts w:ascii="Aptos" w:hAnsi="Aptos" w:eastAsia="Aptos" w:cs="Aptos" w:asciiTheme="minorAscii" w:hAnsiTheme="minorAscii" w:eastAsiaTheme="minorAscii" w:cstheme="minorAscii"/>
          <w:noProof w:val="0"/>
          <w:sz w:val="24"/>
          <w:szCs w:val="24"/>
          <w:lang w:val="en-GB"/>
        </w:rPr>
        <w:t>maintain</w:t>
      </w:r>
      <w:r w:rsidRPr="330F1E97" w:rsidR="347E686F">
        <w:rPr>
          <w:rFonts w:ascii="Aptos" w:hAnsi="Aptos" w:eastAsia="Aptos" w:cs="Aptos" w:asciiTheme="minorAscii" w:hAnsiTheme="minorAscii" w:eastAsiaTheme="minorAscii" w:cstheme="minorAscii"/>
          <w:noProof w:val="0"/>
          <w:sz w:val="24"/>
          <w:szCs w:val="24"/>
          <w:lang w:val="en-GB"/>
        </w:rPr>
        <w:t xml:space="preserve"> and improve their scores. </w:t>
      </w:r>
      <w:r w:rsidRPr="330F1E97" w:rsidR="271505D2">
        <w:rPr>
          <w:rFonts w:ascii="Aptos" w:hAnsi="Aptos" w:eastAsia="Aptos" w:cs="Aptos" w:asciiTheme="minorAscii" w:hAnsiTheme="minorAscii" w:eastAsiaTheme="minorAscii" w:cstheme="minorAscii"/>
          <w:noProof w:val="0"/>
          <w:sz w:val="24"/>
          <w:szCs w:val="24"/>
          <w:lang w:val="en-GB"/>
        </w:rPr>
        <w:t>Maintaining</w:t>
      </w:r>
      <w:r w:rsidRPr="330F1E97" w:rsidR="271505D2">
        <w:rPr>
          <w:rFonts w:ascii="Aptos" w:hAnsi="Aptos" w:eastAsia="Aptos" w:cs="Aptos" w:asciiTheme="minorAscii" w:hAnsiTheme="minorAscii" w:eastAsiaTheme="minorAscii" w:cstheme="minorAscii"/>
          <w:noProof w:val="0"/>
          <w:sz w:val="24"/>
          <w:szCs w:val="24"/>
          <w:lang w:val="en-GB"/>
        </w:rPr>
        <w:t xml:space="preserve"> weight training and speed will </w:t>
      </w:r>
      <w:r w:rsidRPr="330F1E97" w:rsidR="271505D2">
        <w:rPr>
          <w:rFonts w:ascii="Aptos" w:hAnsi="Aptos" w:eastAsia="Aptos" w:cs="Aptos" w:asciiTheme="minorAscii" w:hAnsiTheme="minorAscii" w:eastAsiaTheme="minorAscii" w:cstheme="minorAscii"/>
          <w:noProof w:val="0"/>
          <w:sz w:val="24"/>
          <w:szCs w:val="24"/>
          <w:lang w:val="en-GB"/>
        </w:rPr>
        <w:t>contain</w:t>
      </w:r>
      <w:r w:rsidRPr="330F1E97" w:rsidR="271505D2">
        <w:rPr>
          <w:rFonts w:ascii="Aptos" w:hAnsi="Aptos" w:eastAsia="Aptos" w:cs="Aptos" w:asciiTheme="minorAscii" w:hAnsiTheme="minorAscii" w:eastAsiaTheme="minorAscii" w:cstheme="minorAscii"/>
          <w:noProof w:val="0"/>
          <w:sz w:val="24"/>
          <w:szCs w:val="24"/>
          <w:lang w:val="en-GB"/>
        </w:rPr>
        <w:t xml:space="preserve"> to keep their scores within average compared to published data.</w:t>
      </w:r>
    </w:p>
    <w:p w:rsidR="6680A59A" w:rsidP="330F1E97" w:rsidRDefault="6680A59A" w14:paraId="088CD2FA" w14:textId="2D8675B5">
      <w:pPr>
        <w:pStyle w:val="Normal"/>
      </w:pPr>
      <w:r w:rsidRPr="330F1E97" w:rsidR="46A6D88C">
        <w:rPr>
          <w:b w:val="1"/>
          <w:bCs w:val="1"/>
        </w:rPr>
        <w:t>Conclusion</w:t>
      </w:r>
      <w:r w:rsidRPr="330F1E97" w:rsidR="46A6D88C">
        <w:rPr>
          <w:b w:val="1"/>
          <w:bCs w:val="1"/>
        </w:rPr>
        <w:t xml:space="preserve"> </w:t>
      </w:r>
    </w:p>
    <w:p w:rsidR="78ADE60C" w:rsidRDefault="78ADE60C" w14:paraId="6BA40FD3" w14:textId="32F9B8FD">
      <w:pPr>
        <w:rPr>
          <w:b w:val="0"/>
          <w:bCs w:val="0"/>
        </w:rPr>
      </w:pPr>
      <w:r w:rsidR="78ADE60C">
        <w:rPr>
          <w:b w:val="0"/>
          <w:bCs w:val="0"/>
        </w:rPr>
        <w:t xml:space="preserve">Overall, the participants data against published data was above average. Showing that the participant has good attributes to play rugby. Comparing the Z scores to the 60 female sports participants some of the data was below average, </w:t>
      </w:r>
      <w:r w:rsidR="78ADE60C">
        <w:rPr>
          <w:b w:val="0"/>
          <w:bCs w:val="0"/>
        </w:rPr>
        <w:t>indicating</w:t>
      </w:r>
      <w:r w:rsidR="78ADE60C">
        <w:rPr>
          <w:b w:val="0"/>
          <w:bCs w:val="0"/>
        </w:rPr>
        <w:t xml:space="preserve"> some areas to work on.</w:t>
      </w:r>
    </w:p>
    <w:p w:rsidR="330F1E97" w:rsidP="330F1E97" w:rsidRDefault="330F1E97" w14:paraId="06F88836" w14:textId="465DDAEC">
      <w:pPr>
        <w:rPr>
          <w:b w:val="1"/>
          <w:bCs w:val="1"/>
        </w:rPr>
      </w:pPr>
    </w:p>
    <w:p w:rsidR="24D5F26E" w:rsidRDefault="24D5F26E" w14:paraId="5677EB38" w14:textId="4118AC0F">
      <w:r w:rsidRPr="330F1E97" w:rsidR="24D5F26E">
        <w:rPr>
          <w:b w:val="1"/>
          <w:bCs w:val="1"/>
        </w:rPr>
        <w:t xml:space="preserve">Reference list </w:t>
      </w:r>
    </w:p>
    <w:p w:rsidR="24D5F26E" w:rsidP="330F1E97" w:rsidRDefault="24D5F26E" w14:paraId="6A9534C2" w14:textId="7B5FFEE4">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330F1E97" w:rsidR="24D5F26E">
        <w:rPr>
          <w:rFonts w:ascii="Aptos" w:hAnsi="Aptos" w:eastAsia="Aptos" w:cs="Aptos" w:asciiTheme="minorAscii" w:hAnsiTheme="minorAscii" w:eastAsiaTheme="minorAscii" w:cstheme="minorAscii"/>
          <w:noProof w:val="0"/>
          <w:sz w:val="24"/>
          <w:szCs w:val="24"/>
          <w:lang w:val="en-GB"/>
        </w:rPr>
        <w:t xml:space="preserve">Argus, C.K., Gill, </w:t>
      </w:r>
      <w:r w:rsidRPr="330F1E97" w:rsidR="24D5F26E">
        <w:rPr>
          <w:rFonts w:ascii="Aptos" w:hAnsi="Aptos" w:eastAsia="Aptos" w:cs="Aptos" w:asciiTheme="minorAscii" w:hAnsiTheme="minorAscii" w:eastAsiaTheme="minorAscii" w:cstheme="minorAscii"/>
          <w:noProof w:val="0"/>
          <w:sz w:val="24"/>
          <w:szCs w:val="24"/>
          <w:lang w:val="en-GB"/>
        </w:rPr>
        <w:t>N.D.</w:t>
      </w:r>
      <w:r w:rsidRPr="330F1E97" w:rsidR="24D5F26E">
        <w:rPr>
          <w:rFonts w:ascii="Aptos" w:hAnsi="Aptos" w:eastAsia="Aptos" w:cs="Aptos" w:asciiTheme="minorAscii" w:hAnsiTheme="minorAscii" w:eastAsiaTheme="minorAscii" w:cstheme="minorAscii"/>
          <w:noProof w:val="0"/>
          <w:sz w:val="24"/>
          <w:szCs w:val="24"/>
          <w:lang w:val="en-GB"/>
        </w:rPr>
        <w:t xml:space="preserve"> and Keogh, J.W.L. (2012). Characterization of the Differences in Strength and Power Between Different Levels of Competition in Rugby Union Athletes. </w:t>
      </w:r>
      <w:r w:rsidRPr="330F1E97" w:rsidR="24D5F26E">
        <w:rPr>
          <w:rFonts w:ascii="Aptos" w:hAnsi="Aptos" w:eastAsia="Aptos" w:cs="Aptos" w:asciiTheme="minorAscii" w:hAnsiTheme="minorAscii" w:eastAsiaTheme="minorAscii" w:cstheme="minorAscii"/>
          <w:i w:val="1"/>
          <w:iCs w:val="1"/>
          <w:noProof w:val="0"/>
          <w:sz w:val="24"/>
          <w:szCs w:val="24"/>
          <w:lang w:val="en-GB"/>
        </w:rPr>
        <w:t>Journal of Strength and Conditioning Research</w:t>
      </w:r>
      <w:r w:rsidRPr="330F1E97" w:rsidR="24D5F26E">
        <w:rPr>
          <w:rFonts w:ascii="Aptos" w:hAnsi="Aptos" w:eastAsia="Aptos" w:cs="Aptos" w:asciiTheme="minorAscii" w:hAnsiTheme="minorAscii" w:eastAsiaTheme="minorAscii" w:cstheme="minorAscii"/>
          <w:noProof w:val="0"/>
          <w:sz w:val="24"/>
          <w:szCs w:val="24"/>
          <w:lang w:val="en-GB"/>
        </w:rPr>
        <w:t>, 26(10), pp.2698–2704.</w:t>
      </w:r>
    </w:p>
    <w:p w:rsidR="24D5F26E" w:rsidP="330F1E97" w:rsidRDefault="24D5F26E" w14:paraId="5295A00C" w14:textId="72C1653F">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330F1E97" w:rsidR="24D5F26E">
        <w:rPr>
          <w:rFonts w:ascii="Aptos" w:hAnsi="Aptos" w:eastAsia="Aptos" w:cs="Aptos" w:asciiTheme="minorAscii" w:hAnsiTheme="minorAscii" w:eastAsiaTheme="minorAscii" w:cstheme="minorAscii"/>
          <w:noProof w:val="0"/>
          <w:sz w:val="24"/>
          <w:szCs w:val="24"/>
          <w:lang w:val="en-GB"/>
        </w:rPr>
        <w:t xml:space="preserve">Armstrong, R. and Greig, M. (2018). The Functional Movement Screen and modified Star Excursion Balance Test as predictors of T-test agility performance in university rugby union and netball players. </w:t>
      </w:r>
      <w:r w:rsidRPr="330F1E97" w:rsidR="24D5F26E">
        <w:rPr>
          <w:rFonts w:ascii="Aptos" w:hAnsi="Aptos" w:eastAsia="Aptos" w:cs="Aptos" w:asciiTheme="minorAscii" w:hAnsiTheme="minorAscii" w:eastAsiaTheme="minorAscii" w:cstheme="minorAscii"/>
          <w:i w:val="1"/>
          <w:iCs w:val="1"/>
          <w:noProof w:val="0"/>
          <w:sz w:val="24"/>
          <w:szCs w:val="24"/>
          <w:lang w:val="en-GB"/>
        </w:rPr>
        <w:t>Physical Therapy in Sport</w:t>
      </w:r>
      <w:r w:rsidRPr="330F1E97" w:rsidR="24D5F26E">
        <w:rPr>
          <w:rFonts w:ascii="Aptos" w:hAnsi="Aptos" w:eastAsia="Aptos" w:cs="Aptos" w:asciiTheme="minorAscii" w:hAnsiTheme="minorAscii" w:eastAsiaTheme="minorAscii" w:cstheme="minorAscii"/>
          <w:noProof w:val="0"/>
          <w:sz w:val="24"/>
          <w:szCs w:val="24"/>
          <w:lang w:val="en-GB"/>
        </w:rPr>
        <w:t xml:space="preserve">, 31(May 2018), pp.15–21. </w:t>
      </w:r>
      <w:r w:rsidRPr="330F1E97" w:rsidR="24D5F26E">
        <w:rPr>
          <w:rFonts w:ascii="Aptos" w:hAnsi="Aptos" w:eastAsia="Aptos" w:cs="Aptos" w:asciiTheme="minorAscii" w:hAnsiTheme="minorAscii" w:eastAsiaTheme="minorAscii" w:cstheme="minorAscii"/>
          <w:noProof w:val="0"/>
          <w:sz w:val="24"/>
          <w:szCs w:val="24"/>
          <w:lang w:val="en-GB"/>
        </w:rPr>
        <w:t>doi:https</w:t>
      </w:r>
      <w:r w:rsidRPr="330F1E97" w:rsidR="24D5F26E">
        <w:rPr>
          <w:rFonts w:ascii="Aptos" w:hAnsi="Aptos" w:eastAsia="Aptos" w:cs="Aptos" w:asciiTheme="minorAscii" w:hAnsiTheme="minorAscii" w:eastAsiaTheme="minorAscii" w:cstheme="minorAscii"/>
          <w:noProof w:val="0"/>
          <w:sz w:val="24"/>
          <w:szCs w:val="24"/>
          <w:lang w:val="en-GB"/>
        </w:rPr>
        <w:t>://doi.org/10.1016/j.ptsp.2018.01.003.</w:t>
      </w:r>
    </w:p>
    <w:p w:rsidR="24D5F26E" w:rsidP="330F1E97" w:rsidRDefault="24D5F26E" w14:paraId="681EF52F" w14:textId="471E7B06">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330F1E97" w:rsidR="24D5F26E">
        <w:rPr>
          <w:rFonts w:ascii="Aptos" w:hAnsi="Aptos" w:eastAsia="Aptos" w:cs="Aptos" w:asciiTheme="minorAscii" w:hAnsiTheme="minorAscii" w:eastAsiaTheme="minorAscii" w:cstheme="minorAscii"/>
          <w:noProof w:val="0"/>
          <w:sz w:val="24"/>
          <w:szCs w:val="24"/>
          <w:lang w:val="en-GB"/>
        </w:rPr>
        <w:t xml:space="preserve">Bennett, M., Bezodis, N., Shearer, D.A., Locke, D. and Kilduff, L.P. (2019). Descriptive conversion of performance indicators in rugby union. </w:t>
      </w:r>
      <w:r w:rsidRPr="330F1E97" w:rsidR="24D5F26E">
        <w:rPr>
          <w:rFonts w:ascii="Aptos" w:hAnsi="Aptos" w:eastAsia="Aptos" w:cs="Aptos" w:asciiTheme="minorAscii" w:hAnsiTheme="minorAscii" w:eastAsiaTheme="minorAscii" w:cstheme="minorAscii"/>
          <w:i w:val="1"/>
          <w:iCs w:val="1"/>
          <w:noProof w:val="0"/>
          <w:sz w:val="24"/>
          <w:szCs w:val="24"/>
          <w:lang w:val="en-GB"/>
        </w:rPr>
        <w:t>Journal of Science and Medicine in Sport</w:t>
      </w:r>
      <w:r w:rsidRPr="330F1E97" w:rsidR="24D5F26E">
        <w:rPr>
          <w:rFonts w:ascii="Aptos" w:hAnsi="Aptos" w:eastAsia="Aptos" w:cs="Aptos" w:asciiTheme="minorAscii" w:hAnsiTheme="minorAscii" w:eastAsiaTheme="minorAscii" w:cstheme="minorAscii"/>
          <w:noProof w:val="0"/>
          <w:sz w:val="24"/>
          <w:szCs w:val="24"/>
          <w:lang w:val="en-GB"/>
        </w:rPr>
        <w:t xml:space="preserve">, 22(3), pp.330–334. </w:t>
      </w:r>
      <w:r w:rsidRPr="330F1E97" w:rsidR="24D5F26E">
        <w:rPr>
          <w:rFonts w:ascii="Aptos" w:hAnsi="Aptos" w:eastAsia="Aptos" w:cs="Aptos" w:asciiTheme="minorAscii" w:hAnsiTheme="minorAscii" w:eastAsiaTheme="minorAscii" w:cstheme="minorAscii"/>
          <w:noProof w:val="0"/>
          <w:sz w:val="24"/>
          <w:szCs w:val="24"/>
          <w:lang w:val="en-GB"/>
        </w:rPr>
        <w:t>doi:https</w:t>
      </w:r>
      <w:r w:rsidRPr="330F1E97" w:rsidR="24D5F26E">
        <w:rPr>
          <w:rFonts w:ascii="Aptos" w:hAnsi="Aptos" w:eastAsia="Aptos" w:cs="Aptos" w:asciiTheme="minorAscii" w:hAnsiTheme="minorAscii" w:eastAsiaTheme="minorAscii" w:cstheme="minorAscii"/>
          <w:noProof w:val="0"/>
          <w:sz w:val="24"/>
          <w:szCs w:val="24"/>
          <w:lang w:val="en-GB"/>
        </w:rPr>
        <w:t>://doi.org/10.1016/j.jsams.2018.08.008.</w:t>
      </w:r>
    </w:p>
    <w:p w:rsidR="24D5F26E" w:rsidP="330F1E97" w:rsidRDefault="24D5F26E" w14:paraId="0DF78F38" w14:textId="7CBCFC2D">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330F1E97" w:rsidR="24D5F26E">
        <w:rPr>
          <w:rFonts w:ascii="Aptos" w:hAnsi="Aptos" w:eastAsia="Aptos" w:cs="Aptos" w:asciiTheme="minorAscii" w:hAnsiTheme="minorAscii" w:eastAsiaTheme="minorAscii" w:cstheme="minorAscii"/>
          <w:noProof w:val="0"/>
          <w:sz w:val="24"/>
          <w:szCs w:val="24"/>
          <w:lang w:val="en-GB"/>
        </w:rPr>
        <w:t xml:space="preserve">Coughlan, G.F., Green, B.S., Pook, P.T., Toolan, E. and O’Connor, S.P. (2011). Physical game demands in elite rugby union: a global positioning system analysis and </w:t>
      </w:r>
      <w:r w:rsidRPr="330F1E97" w:rsidR="24D5F26E">
        <w:rPr>
          <w:rFonts w:ascii="Aptos" w:hAnsi="Aptos" w:eastAsia="Aptos" w:cs="Aptos" w:asciiTheme="minorAscii" w:hAnsiTheme="minorAscii" w:eastAsiaTheme="minorAscii" w:cstheme="minorAscii"/>
          <w:noProof w:val="0"/>
          <w:sz w:val="24"/>
          <w:szCs w:val="24"/>
          <w:lang w:val="en-GB"/>
        </w:rPr>
        <w:t>possible implications</w:t>
      </w:r>
      <w:r w:rsidRPr="330F1E97" w:rsidR="24D5F26E">
        <w:rPr>
          <w:rFonts w:ascii="Aptos" w:hAnsi="Aptos" w:eastAsia="Aptos" w:cs="Aptos" w:asciiTheme="minorAscii" w:hAnsiTheme="minorAscii" w:eastAsiaTheme="minorAscii" w:cstheme="minorAscii"/>
          <w:noProof w:val="0"/>
          <w:sz w:val="24"/>
          <w:szCs w:val="24"/>
          <w:lang w:val="en-GB"/>
        </w:rPr>
        <w:t xml:space="preserve"> for rehabilitation. </w:t>
      </w:r>
      <w:r w:rsidRPr="330F1E97" w:rsidR="24D5F26E">
        <w:rPr>
          <w:rFonts w:ascii="Aptos" w:hAnsi="Aptos" w:eastAsia="Aptos" w:cs="Aptos" w:asciiTheme="minorAscii" w:hAnsiTheme="minorAscii" w:eastAsiaTheme="minorAscii" w:cstheme="minorAscii"/>
          <w:i w:val="1"/>
          <w:iCs w:val="1"/>
          <w:noProof w:val="0"/>
          <w:sz w:val="24"/>
          <w:szCs w:val="24"/>
          <w:lang w:val="en-GB"/>
        </w:rPr>
        <w:t>The Journal of orthopaedic and sports physical therapy</w:t>
      </w:r>
      <w:r w:rsidRPr="330F1E97" w:rsidR="24D5F26E">
        <w:rPr>
          <w:rFonts w:ascii="Aptos" w:hAnsi="Aptos" w:eastAsia="Aptos" w:cs="Aptos" w:asciiTheme="minorAscii" w:hAnsiTheme="minorAscii" w:eastAsiaTheme="minorAscii" w:cstheme="minorAscii"/>
          <w:noProof w:val="0"/>
          <w:sz w:val="24"/>
          <w:szCs w:val="24"/>
          <w:lang w:val="en-GB"/>
        </w:rPr>
        <w:t xml:space="preserve">, 41(8), pp.600–5. </w:t>
      </w:r>
      <w:r w:rsidRPr="330F1E97" w:rsidR="24D5F26E">
        <w:rPr>
          <w:rFonts w:ascii="Aptos" w:hAnsi="Aptos" w:eastAsia="Aptos" w:cs="Aptos" w:asciiTheme="minorAscii" w:hAnsiTheme="minorAscii" w:eastAsiaTheme="minorAscii" w:cstheme="minorAscii"/>
          <w:noProof w:val="0"/>
          <w:sz w:val="24"/>
          <w:szCs w:val="24"/>
          <w:lang w:val="en-GB"/>
        </w:rPr>
        <w:t>doi:https</w:t>
      </w:r>
      <w:r w:rsidRPr="330F1E97" w:rsidR="24D5F26E">
        <w:rPr>
          <w:rFonts w:ascii="Aptos" w:hAnsi="Aptos" w:eastAsia="Aptos" w:cs="Aptos" w:asciiTheme="minorAscii" w:hAnsiTheme="minorAscii" w:eastAsiaTheme="minorAscii" w:cstheme="minorAscii"/>
          <w:noProof w:val="0"/>
          <w:sz w:val="24"/>
          <w:szCs w:val="24"/>
          <w:lang w:val="en-GB"/>
        </w:rPr>
        <w:t>://doi.org/10.2519/jospt.2011.3508.</w:t>
      </w:r>
    </w:p>
    <w:p w:rsidR="24D5F26E" w:rsidP="330F1E97" w:rsidRDefault="24D5F26E" w14:paraId="593B575F" w14:textId="3F5670EC">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330F1E97" w:rsidR="24D5F26E">
        <w:rPr>
          <w:rFonts w:ascii="Aptos" w:hAnsi="Aptos" w:eastAsia="Aptos" w:cs="Aptos" w:asciiTheme="minorAscii" w:hAnsiTheme="minorAscii" w:eastAsiaTheme="minorAscii" w:cstheme="minorAscii"/>
          <w:noProof w:val="0"/>
          <w:sz w:val="24"/>
          <w:szCs w:val="24"/>
          <w:lang w:val="en-GB"/>
        </w:rPr>
        <w:t xml:space="preserve">Cunningham, D.J., Shearer, D.A., Drawer, S., Pollard, B., Eager, R., Taylor, N., Cook, C.J. and Kilduff, L.P. (2016). Movement Demands of Elite Under-20s and Senior International Rugby Union Players. </w:t>
      </w:r>
      <w:r w:rsidRPr="330F1E97" w:rsidR="24D5F26E">
        <w:rPr>
          <w:rFonts w:ascii="Aptos" w:hAnsi="Aptos" w:eastAsia="Aptos" w:cs="Aptos" w:asciiTheme="minorAscii" w:hAnsiTheme="minorAscii" w:eastAsiaTheme="minorAscii" w:cstheme="minorAscii"/>
          <w:i w:val="1"/>
          <w:iCs w:val="1"/>
          <w:noProof w:val="0"/>
          <w:sz w:val="24"/>
          <w:szCs w:val="24"/>
          <w:lang w:val="en-GB"/>
        </w:rPr>
        <w:t>PLOS ONE</w:t>
      </w:r>
      <w:r w:rsidRPr="330F1E97" w:rsidR="24D5F26E">
        <w:rPr>
          <w:rFonts w:ascii="Aptos" w:hAnsi="Aptos" w:eastAsia="Aptos" w:cs="Aptos" w:asciiTheme="minorAscii" w:hAnsiTheme="minorAscii" w:eastAsiaTheme="minorAscii" w:cstheme="minorAscii"/>
          <w:noProof w:val="0"/>
          <w:sz w:val="24"/>
          <w:szCs w:val="24"/>
          <w:lang w:val="en-GB"/>
        </w:rPr>
        <w:t xml:space="preserve">, 11(11), p.e0164990. </w:t>
      </w:r>
      <w:r w:rsidRPr="330F1E97" w:rsidR="24D5F26E">
        <w:rPr>
          <w:rFonts w:ascii="Aptos" w:hAnsi="Aptos" w:eastAsia="Aptos" w:cs="Aptos" w:asciiTheme="minorAscii" w:hAnsiTheme="minorAscii" w:eastAsiaTheme="minorAscii" w:cstheme="minorAscii"/>
          <w:noProof w:val="0"/>
          <w:sz w:val="24"/>
          <w:szCs w:val="24"/>
          <w:lang w:val="en-GB"/>
        </w:rPr>
        <w:t>doi:https</w:t>
      </w:r>
      <w:r w:rsidRPr="330F1E97" w:rsidR="24D5F26E">
        <w:rPr>
          <w:rFonts w:ascii="Aptos" w:hAnsi="Aptos" w:eastAsia="Aptos" w:cs="Aptos" w:asciiTheme="minorAscii" w:hAnsiTheme="minorAscii" w:eastAsiaTheme="minorAscii" w:cstheme="minorAscii"/>
          <w:noProof w:val="0"/>
          <w:sz w:val="24"/>
          <w:szCs w:val="24"/>
          <w:lang w:val="en-GB"/>
        </w:rPr>
        <w:t>://doi.org/10.1371/journal.pone.0164990.</w:t>
      </w:r>
    </w:p>
    <w:p w:rsidR="24D5F26E" w:rsidP="330F1E97" w:rsidRDefault="24D5F26E" w14:paraId="78AC7294" w14:textId="5BF08A84">
      <w:pPr>
        <w:spacing w:before="0" w:beforeAutospacing="off" w:after="240" w:afterAutospacing="off" w:line="360" w:lineRule="auto"/>
      </w:pPr>
      <w:r w:rsidRPr="330F1E97" w:rsidR="24D5F26E">
        <w:rPr>
          <w:rFonts w:ascii="Aptos" w:hAnsi="Aptos" w:eastAsia="Aptos" w:cs="Aptos" w:asciiTheme="minorAscii" w:hAnsiTheme="minorAscii" w:eastAsiaTheme="minorAscii" w:cstheme="minorAscii"/>
          <w:noProof w:val="0"/>
          <w:sz w:val="24"/>
          <w:szCs w:val="24"/>
          <w:lang w:val="en-GB"/>
        </w:rPr>
        <w:t xml:space="preserve">Curtis, C., Mitchell, </w:t>
      </w:r>
      <w:r w:rsidRPr="330F1E97" w:rsidR="24D5F26E">
        <w:rPr>
          <w:rFonts w:ascii="Aptos" w:hAnsi="Aptos" w:eastAsia="Aptos" w:cs="Aptos" w:asciiTheme="minorAscii" w:hAnsiTheme="minorAscii" w:eastAsiaTheme="minorAscii" w:cstheme="minorAscii"/>
          <w:noProof w:val="0"/>
          <w:sz w:val="24"/>
          <w:szCs w:val="24"/>
          <w:lang w:val="en-GB"/>
        </w:rPr>
        <w:t>S.</w:t>
      </w:r>
      <w:r w:rsidRPr="330F1E97" w:rsidR="24D5F26E">
        <w:rPr>
          <w:rFonts w:ascii="Aptos" w:hAnsi="Aptos" w:eastAsia="Aptos" w:cs="Aptos" w:asciiTheme="minorAscii" w:hAnsiTheme="minorAscii" w:eastAsiaTheme="minorAscii" w:cstheme="minorAscii"/>
          <w:noProof w:val="0"/>
          <w:sz w:val="24"/>
          <w:szCs w:val="24"/>
          <w:lang w:val="en-GB"/>
        </w:rPr>
        <w:t xml:space="preserve"> and Russell, M. (2023). Match-Play Demands and Anthropometric Characteristics of National and International Women’s Fifteen-a-side Rugby Union: A Systematic Scoping Review. </w:t>
      </w:r>
      <w:r w:rsidRPr="330F1E97" w:rsidR="24D5F26E">
        <w:rPr>
          <w:rFonts w:ascii="Aptos" w:hAnsi="Aptos" w:eastAsia="Aptos" w:cs="Aptos" w:asciiTheme="minorAscii" w:hAnsiTheme="minorAscii" w:eastAsiaTheme="minorAscii" w:cstheme="minorAscii"/>
          <w:i w:val="1"/>
          <w:iCs w:val="1"/>
          <w:noProof w:val="0"/>
          <w:sz w:val="24"/>
          <w:szCs w:val="24"/>
          <w:lang w:val="en-GB"/>
        </w:rPr>
        <w:t>The Journal of Strength &amp; Conditioning Research</w:t>
      </w:r>
      <w:r w:rsidRPr="330F1E97" w:rsidR="24D5F26E">
        <w:rPr>
          <w:rFonts w:ascii="Aptos" w:hAnsi="Aptos" w:eastAsia="Aptos" w:cs="Aptos" w:asciiTheme="minorAscii" w:hAnsiTheme="minorAscii" w:eastAsiaTheme="minorAscii" w:cstheme="minorAscii"/>
          <w:noProof w:val="0"/>
          <w:sz w:val="24"/>
          <w:szCs w:val="24"/>
          <w:lang w:val="en-GB"/>
        </w:rPr>
        <w:t xml:space="preserve">, [online] 37(10), p.e569. </w:t>
      </w:r>
      <w:r w:rsidRPr="330F1E97" w:rsidR="24D5F26E">
        <w:rPr>
          <w:rFonts w:ascii="Aptos" w:hAnsi="Aptos" w:eastAsia="Aptos" w:cs="Aptos" w:asciiTheme="minorAscii" w:hAnsiTheme="minorAscii" w:eastAsiaTheme="minorAscii" w:cstheme="minorAscii"/>
          <w:noProof w:val="0"/>
          <w:sz w:val="24"/>
          <w:szCs w:val="24"/>
          <w:lang w:val="en-GB"/>
        </w:rPr>
        <w:t>doi:https</w:t>
      </w:r>
      <w:r w:rsidRPr="330F1E97" w:rsidR="24D5F26E">
        <w:rPr>
          <w:rFonts w:ascii="Aptos" w:hAnsi="Aptos" w:eastAsia="Aptos" w:cs="Aptos" w:asciiTheme="minorAscii" w:hAnsiTheme="minorAscii" w:eastAsiaTheme="minorAscii" w:cstheme="minorAscii"/>
          <w:noProof w:val="0"/>
          <w:sz w:val="24"/>
          <w:szCs w:val="24"/>
          <w:lang w:val="en-GB"/>
        </w:rPr>
        <w:t>://doi.org/10.1519/JSC.0000000000004526.</w:t>
      </w:r>
    </w:p>
    <w:p w:rsidR="4A28E358" w:rsidP="330F1E97" w:rsidRDefault="4A28E358" w14:paraId="72CD76AC" w14:textId="27E86400">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330F1E97" w:rsidR="4A28E358">
        <w:rPr>
          <w:rFonts w:ascii="Aptos" w:hAnsi="Aptos" w:eastAsia="Aptos" w:cs="Aptos" w:asciiTheme="minorAscii" w:hAnsiTheme="minorAscii" w:eastAsiaTheme="minorAscii" w:cstheme="minorAscii"/>
          <w:noProof w:val="0"/>
          <w:sz w:val="24"/>
          <w:szCs w:val="24"/>
          <w:lang w:val="en-GB"/>
        </w:rPr>
        <w:t xml:space="preserve">Gabbett, T.J. (2000). Physiological and anthropometric characteristics of amateur rugby league players. </w:t>
      </w:r>
      <w:r w:rsidRPr="330F1E97" w:rsidR="4A28E358">
        <w:rPr>
          <w:rFonts w:ascii="Aptos" w:hAnsi="Aptos" w:eastAsia="Aptos" w:cs="Aptos" w:asciiTheme="minorAscii" w:hAnsiTheme="minorAscii" w:eastAsiaTheme="minorAscii" w:cstheme="minorAscii"/>
          <w:i w:val="1"/>
          <w:iCs w:val="1"/>
          <w:noProof w:val="0"/>
          <w:sz w:val="24"/>
          <w:szCs w:val="24"/>
          <w:lang w:val="en-GB"/>
        </w:rPr>
        <w:t>British Journal of Sports Medicine</w:t>
      </w:r>
      <w:r w:rsidRPr="330F1E97" w:rsidR="4A28E358">
        <w:rPr>
          <w:rFonts w:ascii="Aptos" w:hAnsi="Aptos" w:eastAsia="Aptos" w:cs="Aptos" w:asciiTheme="minorAscii" w:hAnsiTheme="minorAscii" w:eastAsiaTheme="minorAscii" w:cstheme="minorAscii"/>
          <w:noProof w:val="0"/>
          <w:sz w:val="24"/>
          <w:szCs w:val="24"/>
          <w:lang w:val="en-GB"/>
        </w:rPr>
        <w:t xml:space="preserve">, 34(4), pp.303–307. </w:t>
      </w:r>
      <w:r w:rsidRPr="330F1E97" w:rsidR="4A28E358">
        <w:rPr>
          <w:rFonts w:ascii="Aptos" w:hAnsi="Aptos" w:eastAsia="Aptos" w:cs="Aptos" w:asciiTheme="minorAscii" w:hAnsiTheme="minorAscii" w:eastAsiaTheme="minorAscii" w:cstheme="minorAscii"/>
          <w:noProof w:val="0"/>
          <w:sz w:val="24"/>
          <w:szCs w:val="24"/>
          <w:lang w:val="en-GB"/>
        </w:rPr>
        <w:t>doi:https</w:t>
      </w:r>
      <w:r w:rsidRPr="330F1E97" w:rsidR="4A28E358">
        <w:rPr>
          <w:rFonts w:ascii="Aptos" w:hAnsi="Aptos" w:eastAsia="Aptos" w:cs="Aptos" w:asciiTheme="minorAscii" w:hAnsiTheme="minorAscii" w:eastAsiaTheme="minorAscii" w:cstheme="minorAscii"/>
          <w:noProof w:val="0"/>
          <w:sz w:val="24"/>
          <w:szCs w:val="24"/>
          <w:lang w:val="en-GB"/>
        </w:rPr>
        <w:t>://doi.org/10.1136/bjsm.34.4.303.</w:t>
      </w:r>
    </w:p>
    <w:p w:rsidR="24D5F26E" w:rsidP="330F1E97" w:rsidRDefault="24D5F26E" w14:paraId="2C33AE17" w14:textId="2FEDC1DE">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330F1E97" w:rsidR="24D5F26E">
        <w:rPr>
          <w:rFonts w:ascii="Aptos" w:hAnsi="Aptos" w:eastAsia="Aptos" w:cs="Aptos" w:asciiTheme="minorAscii" w:hAnsiTheme="minorAscii" w:eastAsiaTheme="minorAscii" w:cstheme="minorAscii"/>
          <w:noProof w:val="0"/>
          <w:sz w:val="24"/>
          <w:szCs w:val="24"/>
          <w:lang w:val="en-GB"/>
        </w:rPr>
        <w:t xml:space="preserve">Jones, B., </w:t>
      </w:r>
      <w:r w:rsidRPr="330F1E97" w:rsidR="24D5F26E">
        <w:rPr>
          <w:rFonts w:ascii="Aptos" w:hAnsi="Aptos" w:eastAsia="Aptos" w:cs="Aptos" w:asciiTheme="minorAscii" w:hAnsiTheme="minorAscii" w:eastAsiaTheme="minorAscii" w:cstheme="minorAscii"/>
          <w:noProof w:val="0"/>
          <w:sz w:val="24"/>
          <w:szCs w:val="24"/>
          <w:lang w:val="en-GB"/>
        </w:rPr>
        <w:t>Emmonds</w:t>
      </w:r>
      <w:r w:rsidRPr="330F1E97" w:rsidR="24D5F26E">
        <w:rPr>
          <w:rFonts w:ascii="Aptos" w:hAnsi="Aptos" w:eastAsia="Aptos" w:cs="Aptos" w:asciiTheme="minorAscii" w:hAnsiTheme="minorAscii" w:eastAsiaTheme="minorAscii" w:cstheme="minorAscii"/>
          <w:noProof w:val="0"/>
          <w:sz w:val="24"/>
          <w:szCs w:val="24"/>
          <w:lang w:val="en-GB"/>
        </w:rPr>
        <w:t xml:space="preserve">, S., Hind, K., Nicholson, G., Rutherford, Z. and Till, K. (2016). Physical Qualities of International Female Rugby League Players by Playing Position. </w:t>
      </w:r>
      <w:r w:rsidRPr="330F1E97" w:rsidR="24D5F26E">
        <w:rPr>
          <w:rFonts w:ascii="Aptos" w:hAnsi="Aptos" w:eastAsia="Aptos" w:cs="Aptos" w:asciiTheme="minorAscii" w:hAnsiTheme="minorAscii" w:eastAsiaTheme="minorAscii" w:cstheme="minorAscii"/>
          <w:i w:val="1"/>
          <w:iCs w:val="1"/>
          <w:noProof w:val="0"/>
          <w:sz w:val="24"/>
          <w:szCs w:val="24"/>
          <w:lang w:val="en-GB"/>
        </w:rPr>
        <w:t>Journal of Strength and Conditioning Research</w:t>
      </w:r>
      <w:r w:rsidRPr="330F1E97" w:rsidR="24D5F26E">
        <w:rPr>
          <w:rFonts w:ascii="Aptos" w:hAnsi="Aptos" w:eastAsia="Aptos" w:cs="Aptos" w:asciiTheme="minorAscii" w:hAnsiTheme="minorAscii" w:eastAsiaTheme="minorAscii" w:cstheme="minorAscii"/>
          <w:noProof w:val="0"/>
          <w:sz w:val="24"/>
          <w:szCs w:val="24"/>
          <w:lang w:val="en-GB"/>
        </w:rPr>
        <w:t xml:space="preserve">, 30(5), pp.1333–1340. </w:t>
      </w:r>
      <w:r w:rsidRPr="330F1E97" w:rsidR="24D5F26E">
        <w:rPr>
          <w:rFonts w:ascii="Aptos" w:hAnsi="Aptos" w:eastAsia="Aptos" w:cs="Aptos" w:asciiTheme="minorAscii" w:hAnsiTheme="minorAscii" w:eastAsiaTheme="minorAscii" w:cstheme="minorAscii"/>
          <w:noProof w:val="0"/>
          <w:sz w:val="24"/>
          <w:szCs w:val="24"/>
          <w:lang w:val="en-GB"/>
        </w:rPr>
        <w:t>doi:https</w:t>
      </w:r>
      <w:r w:rsidRPr="330F1E97" w:rsidR="24D5F26E">
        <w:rPr>
          <w:rFonts w:ascii="Aptos" w:hAnsi="Aptos" w:eastAsia="Aptos" w:cs="Aptos" w:asciiTheme="minorAscii" w:hAnsiTheme="minorAscii" w:eastAsiaTheme="minorAscii" w:cstheme="minorAscii"/>
          <w:noProof w:val="0"/>
          <w:sz w:val="24"/>
          <w:szCs w:val="24"/>
          <w:lang w:val="en-GB"/>
        </w:rPr>
        <w:t>://doi.org/10.1519/jsc.0000000000001225.</w:t>
      </w:r>
    </w:p>
    <w:p w:rsidR="24D5F26E" w:rsidP="330F1E97" w:rsidRDefault="24D5F26E" w14:paraId="355103AD" w14:textId="1EB73FFE">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330F1E97" w:rsidR="24D5F26E">
        <w:rPr>
          <w:rFonts w:ascii="Aptos" w:hAnsi="Aptos" w:eastAsia="Aptos" w:cs="Aptos" w:asciiTheme="minorAscii" w:hAnsiTheme="minorAscii" w:eastAsiaTheme="minorAscii" w:cstheme="minorAscii"/>
          <w:noProof w:val="0"/>
          <w:sz w:val="24"/>
          <w:szCs w:val="24"/>
          <w:lang w:val="en-GB"/>
        </w:rPr>
        <w:t xml:space="preserve">Posthumus, L., Macgregor, C., Winwood, P., Tout, J., Morton, L., Driller, </w:t>
      </w:r>
      <w:r w:rsidRPr="330F1E97" w:rsidR="24D5F26E">
        <w:rPr>
          <w:rFonts w:ascii="Aptos" w:hAnsi="Aptos" w:eastAsia="Aptos" w:cs="Aptos" w:asciiTheme="minorAscii" w:hAnsiTheme="minorAscii" w:eastAsiaTheme="minorAscii" w:cstheme="minorAscii"/>
          <w:noProof w:val="0"/>
          <w:sz w:val="24"/>
          <w:szCs w:val="24"/>
          <w:lang w:val="en-GB"/>
        </w:rPr>
        <w:t>M.</w:t>
      </w:r>
      <w:r w:rsidRPr="330F1E97" w:rsidR="24D5F26E">
        <w:rPr>
          <w:rFonts w:ascii="Aptos" w:hAnsi="Aptos" w:eastAsia="Aptos" w:cs="Aptos" w:asciiTheme="minorAscii" w:hAnsiTheme="minorAscii" w:eastAsiaTheme="minorAscii" w:cstheme="minorAscii"/>
          <w:noProof w:val="0"/>
          <w:sz w:val="24"/>
          <w:szCs w:val="24"/>
          <w:lang w:val="en-GB"/>
        </w:rPr>
        <w:t xml:space="preserve"> and Gill, N. (2020). The Physical Characteristics of Elite Female Rugby Union Players. </w:t>
      </w:r>
      <w:r w:rsidRPr="330F1E97" w:rsidR="24D5F26E">
        <w:rPr>
          <w:rFonts w:ascii="Aptos" w:hAnsi="Aptos" w:eastAsia="Aptos" w:cs="Aptos" w:asciiTheme="minorAscii" w:hAnsiTheme="minorAscii" w:eastAsiaTheme="minorAscii" w:cstheme="minorAscii"/>
          <w:i w:val="1"/>
          <w:iCs w:val="1"/>
          <w:noProof w:val="0"/>
          <w:sz w:val="24"/>
          <w:szCs w:val="24"/>
          <w:lang w:val="en-GB"/>
        </w:rPr>
        <w:t>International Journal of Environmental Research and Public Health</w:t>
      </w:r>
      <w:r w:rsidRPr="330F1E97" w:rsidR="24D5F26E">
        <w:rPr>
          <w:rFonts w:ascii="Aptos" w:hAnsi="Aptos" w:eastAsia="Aptos" w:cs="Aptos" w:asciiTheme="minorAscii" w:hAnsiTheme="minorAscii" w:eastAsiaTheme="minorAscii" w:cstheme="minorAscii"/>
          <w:noProof w:val="0"/>
          <w:sz w:val="24"/>
          <w:szCs w:val="24"/>
          <w:lang w:val="en-GB"/>
        </w:rPr>
        <w:t xml:space="preserve">, 17(18), p.6457. </w:t>
      </w:r>
      <w:r w:rsidRPr="330F1E97" w:rsidR="24D5F26E">
        <w:rPr>
          <w:rFonts w:ascii="Aptos" w:hAnsi="Aptos" w:eastAsia="Aptos" w:cs="Aptos" w:asciiTheme="minorAscii" w:hAnsiTheme="minorAscii" w:eastAsiaTheme="minorAscii" w:cstheme="minorAscii"/>
          <w:noProof w:val="0"/>
          <w:sz w:val="24"/>
          <w:szCs w:val="24"/>
          <w:lang w:val="en-GB"/>
        </w:rPr>
        <w:t>doi:https</w:t>
      </w:r>
      <w:r w:rsidRPr="330F1E97" w:rsidR="24D5F26E">
        <w:rPr>
          <w:rFonts w:ascii="Aptos" w:hAnsi="Aptos" w:eastAsia="Aptos" w:cs="Aptos" w:asciiTheme="minorAscii" w:hAnsiTheme="minorAscii" w:eastAsiaTheme="minorAscii" w:cstheme="minorAscii"/>
          <w:noProof w:val="0"/>
          <w:sz w:val="24"/>
          <w:szCs w:val="24"/>
          <w:lang w:val="en-GB"/>
        </w:rPr>
        <w:t>://doi.org/10.3390/ijerph17186457.</w:t>
      </w:r>
    </w:p>
    <w:p w:rsidR="24D5F26E" w:rsidP="330F1E97" w:rsidRDefault="24D5F26E" w14:paraId="10336EA1" w14:textId="44E281B7">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330F1E97" w:rsidR="24D5F26E">
        <w:rPr>
          <w:rFonts w:ascii="Aptos" w:hAnsi="Aptos" w:eastAsia="Aptos" w:cs="Aptos" w:asciiTheme="minorAscii" w:hAnsiTheme="minorAscii" w:eastAsiaTheme="minorAscii" w:cstheme="minorAscii"/>
          <w:noProof w:val="0"/>
          <w:sz w:val="24"/>
          <w:szCs w:val="24"/>
          <w:lang w:val="en-GB"/>
        </w:rPr>
        <w:t xml:space="preserve">Read, D., Weaving, D., Phibbs, P., Darrall-Jones, J., Roe, G., Weakley, J., Hendricks, S., Till, K. and Jones, B. (2017). Movement and physical demands of school and university rugby union </w:t>
      </w:r>
      <w:r w:rsidRPr="330F1E97" w:rsidR="24D5F26E">
        <w:rPr>
          <w:rFonts w:ascii="Aptos" w:hAnsi="Aptos" w:eastAsia="Aptos" w:cs="Aptos" w:asciiTheme="minorAscii" w:hAnsiTheme="minorAscii" w:eastAsiaTheme="minorAscii" w:cstheme="minorAscii"/>
          <w:noProof w:val="0"/>
          <w:sz w:val="24"/>
          <w:szCs w:val="24"/>
          <w:lang w:val="en-GB"/>
        </w:rPr>
        <w:t>match-play</w:t>
      </w:r>
      <w:r w:rsidRPr="330F1E97" w:rsidR="24D5F26E">
        <w:rPr>
          <w:rFonts w:ascii="Aptos" w:hAnsi="Aptos" w:eastAsia="Aptos" w:cs="Aptos" w:asciiTheme="minorAscii" w:hAnsiTheme="minorAscii" w:eastAsiaTheme="minorAscii" w:cstheme="minorAscii"/>
          <w:noProof w:val="0"/>
          <w:sz w:val="24"/>
          <w:szCs w:val="24"/>
          <w:lang w:val="en-GB"/>
        </w:rPr>
        <w:t xml:space="preserve"> in England. </w:t>
      </w:r>
      <w:r w:rsidRPr="330F1E97" w:rsidR="24D5F26E">
        <w:rPr>
          <w:rFonts w:ascii="Aptos" w:hAnsi="Aptos" w:eastAsia="Aptos" w:cs="Aptos" w:asciiTheme="minorAscii" w:hAnsiTheme="minorAscii" w:eastAsiaTheme="minorAscii" w:cstheme="minorAscii"/>
          <w:i w:val="1"/>
          <w:iCs w:val="1"/>
          <w:noProof w:val="0"/>
          <w:sz w:val="24"/>
          <w:szCs w:val="24"/>
          <w:lang w:val="en-GB"/>
        </w:rPr>
        <w:t>BMJ Open Sport &amp; Exercise Medicine</w:t>
      </w:r>
      <w:r w:rsidRPr="330F1E97" w:rsidR="24D5F26E">
        <w:rPr>
          <w:rFonts w:ascii="Aptos" w:hAnsi="Aptos" w:eastAsia="Aptos" w:cs="Aptos" w:asciiTheme="minorAscii" w:hAnsiTheme="minorAscii" w:eastAsiaTheme="minorAscii" w:cstheme="minorAscii"/>
          <w:noProof w:val="0"/>
          <w:sz w:val="24"/>
          <w:szCs w:val="24"/>
          <w:lang w:val="en-GB"/>
        </w:rPr>
        <w:t xml:space="preserve">, 2(1), p.e000147. </w:t>
      </w:r>
      <w:r w:rsidRPr="330F1E97" w:rsidR="24D5F26E">
        <w:rPr>
          <w:rFonts w:ascii="Aptos" w:hAnsi="Aptos" w:eastAsia="Aptos" w:cs="Aptos" w:asciiTheme="minorAscii" w:hAnsiTheme="minorAscii" w:eastAsiaTheme="minorAscii" w:cstheme="minorAscii"/>
          <w:noProof w:val="0"/>
          <w:sz w:val="24"/>
          <w:szCs w:val="24"/>
          <w:lang w:val="en-GB"/>
        </w:rPr>
        <w:t>doi:https</w:t>
      </w:r>
      <w:r w:rsidRPr="330F1E97" w:rsidR="24D5F26E">
        <w:rPr>
          <w:rFonts w:ascii="Aptos" w:hAnsi="Aptos" w:eastAsia="Aptos" w:cs="Aptos" w:asciiTheme="minorAscii" w:hAnsiTheme="minorAscii" w:eastAsiaTheme="minorAscii" w:cstheme="minorAscii"/>
          <w:noProof w:val="0"/>
          <w:sz w:val="24"/>
          <w:szCs w:val="24"/>
          <w:lang w:val="en-GB"/>
        </w:rPr>
        <w:t>://doi.org/10.1136/bmjsem-2016-000147.</w:t>
      </w:r>
    </w:p>
    <w:p w:rsidR="24D5F26E" w:rsidP="330F1E97" w:rsidRDefault="24D5F26E" w14:paraId="05CAEB86" w14:textId="73FE3E49">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330F1E97" w:rsidR="24D5F26E">
        <w:rPr>
          <w:rFonts w:ascii="Aptos" w:hAnsi="Aptos" w:eastAsia="Aptos" w:cs="Aptos" w:asciiTheme="minorAscii" w:hAnsiTheme="minorAscii" w:eastAsiaTheme="minorAscii" w:cstheme="minorAscii"/>
          <w:noProof w:val="0"/>
          <w:sz w:val="24"/>
          <w:szCs w:val="24"/>
          <w:lang w:val="en-GB"/>
        </w:rPr>
        <w:t xml:space="preserve">Sheehan, A., Malone, S., Weldon, A., Waters, </w:t>
      </w:r>
      <w:r w:rsidRPr="330F1E97" w:rsidR="24D5F26E">
        <w:rPr>
          <w:rFonts w:ascii="Aptos" w:hAnsi="Aptos" w:eastAsia="Aptos" w:cs="Aptos" w:asciiTheme="minorAscii" w:hAnsiTheme="minorAscii" w:eastAsiaTheme="minorAscii" w:cstheme="minorAscii"/>
          <w:noProof w:val="0"/>
          <w:sz w:val="24"/>
          <w:szCs w:val="24"/>
          <w:lang w:val="en-GB"/>
        </w:rPr>
        <w:t>A.</w:t>
      </w:r>
      <w:r w:rsidRPr="330F1E97" w:rsidR="24D5F26E">
        <w:rPr>
          <w:rFonts w:ascii="Aptos" w:hAnsi="Aptos" w:eastAsia="Aptos" w:cs="Aptos" w:asciiTheme="minorAscii" w:hAnsiTheme="minorAscii" w:eastAsiaTheme="minorAscii" w:cstheme="minorAscii"/>
          <w:noProof w:val="0"/>
          <w:sz w:val="24"/>
          <w:szCs w:val="24"/>
          <w:lang w:val="en-GB"/>
        </w:rPr>
        <w:t xml:space="preserve"> and Collins, K. (2022). An Analysis of Repeated High Intensity Efforts (RHIE) across Different Competition Levels in Elite Rugby Union. </w:t>
      </w:r>
      <w:r w:rsidRPr="330F1E97" w:rsidR="24D5F26E">
        <w:rPr>
          <w:rFonts w:ascii="Aptos" w:hAnsi="Aptos" w:eastAsia="Aptos" w:cs="Aptos" w:asciiTheme="minorAscii" w:hAnsiTheme="minorAscii" w:eastAsiaTheme="minorAscii" w:cstheme="minorAscii"/>
          <w:i w:val="1"/>
          <w:iCs w:val="1"/>
          <w:noProof w:val="0"/>
          <w:sz w:val="24"/>
          <w:szCs w:val="24"/>
          <w:lang w:val="en-GB"/>
        </w:rPr>
        <w:t>Sports</w:t>
      </w:r>
      <w:r w:rsidRPr="330F1E97" w:rsidR="24D5F26E">
        <w:rPr>
          <w:rFonts w:ascii="Aptos" w:hAnsi="Aptos" w:eastAsia="Aptos" w:cs="Aptos" w:asciiTheme="minorAscii" w:hAnsiTheme="minorAscii" w:eastAsiaTheme="minorAscii" w:cstheme="minorAscii"/>
          <w:noProof w:val="0"/>
          <w:sz w:val="24"/>
          <w:szCs w:val="24"/>
          <w:lang w:val="en-GB"/>
        </w:rPr>
        <w:t xml:space="preserve">, 10(10), p.151. </w:t>
      </w:r>
      <w:r w:rsidRPr="330F1E97" w:rsidR="24D5F26E">
        <w:rPr>
          <w:rFonts w:ascii="Aptos" w:hAnsi="Aptos" w:eastAsia="Aptos" w:cs="Aptos" w:asciiTheme="minorAscii" w:hAnsiTheme="minorAscii" w:eastAsiaTheme="minorAscii" w:cstheme="minorAscii"/>
          <w:noProof w:val="0"/>
          <w:sz w:val="24"/>
          <w:szCs w:val="24"/>
          <w:lang w:val="en-GB"/>
        </w:rPr>
        <w:t>doi:https</w:t>
      </w:r>
      <w:r w:rsidRPr="330F1E97" w:rsidR="24D5F26E">
        <w:rPr>
          <w:rFonts w:ascii="Aptos" w:hAnsi="Aptos" w:eastAsia="Aptos" w:cs="Aptos" w:asciiTheme="minorAscii" w:hAnsiTheme="minorAscii" w:eastAsiaTheme="minorAscii" w:cstheme="minorAscii"/>
          <w:noProof w:val="0"/>
          <w:sz w:val="24"/>
          <w:szCs w:val="24"/>
          <w:lang w:val="en-GB"/>
        </w:rPr>
        <w:t>://doi.org/10.3390/sports10100151.</w:t>
      </w:r>
    </w:p>
    <w:p w:rsidR="24D5F26E" w:rsidP="330F1E97" w:rsidRDefault="24D5F26E" w14:paraId="05BBA38C" w14:textId="184940A6">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330F1E97" w:rsidR="24D5F26E">
        <w:rPr>
          <w:rFonts w:ascii="Aptos" w:hAnsi="Aptos" w:eastAsia="Aptos" w:cs="Aptos" w:asciiTheme="minorAscii" w:hAnsiTheme="minorAscii" w:eastAsiaTheme="minorAscii" w:cstheme="minorAscii"/>
          <w:noProof w:val="0"/>
          <w:sz w:val="24"/>
          <w:szCs w:val="24"/>
          <w:lang w:val="en-GB"/>
        </w:rPr>
        <w:t xml:space="preserve">Tobin, </w:t>
      </w:r>
      <w:r w:rsidRPr="330F1E97" w:rsidR="24D5F26E">
        <w:rPr>
          <w:rFonts w:ascii="Aptos" w:hAnsi="Aptos" w:eastAsia="Aptos" w:cs="Aptos" w:asciiTheme="minorAscii" w:hAnsiTheme="minorAscii" w:eastAsiaTheme="minorAscii" w:cstheme="minorAscii"/>
          <w:noProof w:val="0"/>
          <w:sz w:val="24"/>
          <w:szCs w:val="24"/>
          <w:lang w:val="en-GB"/>
        </w:rPr>
        <w:t>D.P.</w:t>
      </w:r>
      <w:r w:rsidRPr="330F1E97" w:rsidR="24D5F26E">
        <w:rPr>
          <w:rFonts w:ascii="Aptos" w:hAnsi="Aptos" w:eastAsia="Aptos" w:cs="Aptos" w:asciiTheme="minorAscii" w:hAnsiTheme="minorAscii" w:eastAsiaTheme="minorAscii" w:cstheme="minorAscii"/>
          <w:noProof w:val="0"/>
          <w:sz w:val="24"/>
          <w:szCs w:val="24"/>
          <w:lang w:val="en-GB"/>
        </w:rPr>
        <w:t xml:space="preserve"> and Delahunt, E. (2014). The Acute Effect of a Plyometric Stimulus on Jump Performance in Professional Rugby Players. </w:t>
      </w:r>
      <w:r w:rsidRPr="330F1E97" w:rsidR="24D5F26E">
        <w:rPr>
          <w:rFonts w:ascii="Aptos" w:hAnsi="Aptos" w:eastAsia="Aptos" w:cs="Aptos" w:asciiTheme="minorAscii" w:hAnsiTheme="minorAscii" w:eastAsiaTheme="minorAscii" w:cstheme="minorAscii"/>
          <w:i w:val="1"/>
          <w:iCs w:val="1"/>
          <w:noProof w:val="0"/>
          <w:sz w:val="24"/>
          <w:szCs w:val="24"/>
          <w:lang w:val="en-GB"/>
        </w:rPr>
        <w:t>Journal of Strength and Conditioning Research</w:t>
      </w:r>
      <w:r w:rsidRPr="330F1E97" w:rsidR="24D5F26E">
        <w:rPr>
          <w:rFonts w:ascii="Aptos" w:hAnsi="Aptos" w:eastAsia="Aptos" w:cs="Aptos" w:asciiTheme="minorAscii" w:hAnsiTheme="minorAscii" w:eastAsiaTheme="minorAscii" w:cstheme="minorAscii"/>
          <w:noProof w:val="0"/>
          <w:sz w:val="24"/>
          <w:szCs w:val="24"/>
          <w:lang w:val="en-GB"/>
        </w:rPr>
        <w:t xml:space="preserve">, 28(2), pp.367–372. </w:t>
      </w:r>
      <w:r w:rsidRPr="330F1E97" w:rsidR="24D5F26E">
        <w:rPr>
          <w:rFonts w:ascii="Aptos" w:hAnsi="Aptos" w:eastAsia="Aptos" w:cs="Aptos" w:asciiTheme="minorAscii" w:hAnsiTheme="minorAscii" w:eastAsiaTheme="minorAscii" w:cstheme="minorAscii"/>
          <w:noProof w:val="0"/>
          <w:sz w:val="24"/>
          <w:szCs w:val="24"/>
          <w:lang w:val="en-GB"/>
        </w:rPr>
        <w:t>doi:https</w:t>
      </w:r>
      <w:r w:rsidRPr="330F1E97" w:rsidR="24D5F26E">
        <w:rPr>
          <w:rFonts w:ascii="Aptos" w:hAnsi="Aptos" w:eastAsia="Aptos" w:cs="Aptos" w:asciiTheme="minorAscii" w:hAnsiTheme="minorAscii" w:eastAsiaTheme="minorAscii" w:cstheme="minorAscii"/>
          <w:noProof w:val="0"/>
          <w:sz w:val="24"/>
          <w:szCs w:val="24"/>
          <w:lang w:val="en-GB"/>
        </w:rPr>
        <w:t>://doi.org/10.1519/jsc.0b013e318299a214.</w:t>
      </w:r>
    </w:p>
    <w:p w:rsidR="24D5F26E" w:rsidP="330F1E97" w:rsidRDefault="24D5F26E" w14:paraId="1CD5BD0D" w14:textId="08B7F536">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330F1E97" w:rsidR="24D5F26E">
        <w:rPr>
          <w:rFonts w:ascii="Aptos" w:hAnsi="Aptos" w:eastAsia="Aptos" w:cs="Aptos" w:asciiTheme="minorAscii" w:hAnsiTheme="minorAscii" w:eastAsiaTheme="minorAscii" w:cstheme="minorAscii"/>
          <w:noProof w:val="0"/>
          <w:sz w:val="24"/>
          <w:szCs w:val="24"/>
          <w:lang w:val="en-GB"/>
        </w:rPr>
        <w:t>Virr</w:t>
      </w:r>
      <w:r w:rsidRPr="330F1E97" w:rsidR="24D5F26E">
        <w:rPr>
          <w:rFonts w:ascii="Aptos" w:hAnsi="Aptos" w:eastAsia="Aptos" w:cs="Aptos" w:asciiTheme="minorAscii" w:hAnsiTheme="minorAscii" w:eastAsiaTheme="minorAscii" w:cstheme="minorAscii"/>
          <w:noProof w:val="0"/>
          <w:sz w:val="24"/>
          <w:szCs w:val="24"/>
          <w:lang w:val="en-GB"/>
        </w:rPr>
        <w:t xml:space="preserve">, J.L., Game, A., Bell, G.J. and </w:t>
      </w:r>
      <w:r w:rsidRPr="330F1E97" w:rsidR="24D5F26E">
        <w:rPr>
          <w:rFonts w:ascii="Aptos" w:hAnsi="Aptos" w:eastAsia="Aptos" w:cs="Aptos" w:asciiTheme="minorAscii" w:hAnsiTheme="minorAscii" w:eastAsiaTheme="minorAscii" w:cstheme="minorAscii"/>
          <w:noProof w:val="0"/>
          <w:sz w:val="24"/>
          <w:szCs w:val="24"/>
          <w:lang w:val="en-GB"/>
        </w:rPr>
        <w:t>Syrotuik</w:t>
      </w:r>
      <w:r w:rsidRPr="330F1E97" w:rsidR="24D5F26E">
        <w:rPr>
          <w:rFonts w:ascii="Aptos" w:hAnsi="Aptos" w:eastAsia="Aptos" w:cs="Aptos" w:asciiTheme="minorAscii" w:hAnsiTheme="minorAscii" w:eastAsiaTheme="minorAscii" w:cstheme="minorAscii"/>
          <w:noProof w:val="0"/>
          <w:sz w:val="24"/>
          <w:szCs w:val="24"/>
          <w:lang w:val="en-GB"/>
        </w:rPr>
        <w:t xml:space="preserve">, D. (2013). Physiological demands of women’s rugby union: time–motion analysis and heart rate response. </w:t>
      </w:r>
      <w:r w:rsidRPr="330F1E97" w:rsidR="24D5F26E">
        <w:rPr>
          <w:rFonts w:ascii="Aptos" w:hAnsi="Aptos" w:eastAsia="Aptos" w:cs="Aptos" w:asciiTheme="minorAscii" w:hAnsiTheme="minorAscii" w:eastAsiaTheme="minorAscii" w:cstheme="minorAscii"/>
          <w:i w:val="1"/>
          <w:iCs w:val="1"/>
          <w:noProof w:val="0"/>
          <w:sz w:val="24"/>
          <w:szCs w:val="24"/>
          <w:lang w:val="en-GB"/>
        </w:rPr>
        <w:t>Journal of Sports Sciences</w:t>
      </w:r>
      <w:r w:rsidRPr="330F1E97" w:rsidR="24D5F26E">
        <w:rPr>
          <w:rFonts w:ascii="Aptos" w:hAnsi="Aptos" w:eastAsia="Aptos" w:cs="Aptos" w:asciiTheme="minorAscii" w:hAnsiTheme="minorAscii" w:eastAsiaTheme="minorAscii" w:cstheme="minorAscii"/>
          <w:noProof w:val="0"/>
          <w:sz w:val="24"/>
          <w:szCs w:val="24"/>
          <w:lang w:val="en-GB"/>
        </w:rPr>
        <w:t xml:space="preserve">, 32(3), pp.239–247. </w:t>
      </w:r>
      <w:r w:rsidRPr="330F1E97" w:rsidR="24D5F26E">
        <w:rPr>
          <w:rFonts w:ascii="Aptos" w:hAnsi="Aptos" w:eastAsia="Aptos" w:cs="Aptos" w:asciiTheme="minorAscii" w:hAnsiTheme="minorAscii" w:eastAsiaTheme="minorAscii" w:cstheme="minorAscii"/>
          <w:noProof w:val="0"/>
          <w:sz w:val="24"/>
          <w:szCs w:val="24"/>
          <w:lang w:val="en-GB"/>
        </w:rPr>
        <w:t>doi:https</w:t>
      </w:r>
      <w:r w:rsidRPr="330F1E97" w:rsidR="24D5F26E">
        <w:rPr>
          <w:rFonts w:ascii="Aptos" w:hAnsi="Aptos" w:eastAsia="Aptos" w:cs="Aptos" w:asciiTheme="minorAscii" w:hAnsiTheme="minorAscii" w:eastAsiaTheme="minorAscii" w:cstheme="minorAscii"/>
          <w:noProof w:val="0"/>
          <w:sz w:val="24"/>
          <w:szCs w:val="24"/>
          <w:lang w:val="en-GB"/>
        </w:rPr>
        <w:t>://doi.org/10.1080/02640414.2013.823220.</w:t>
      </w:r>
    </w:p>
    <w:p w:rsidR="24D5F26E" w:rsidP="330F1E97" w:rsidRDefault="24D5F26E" w14:paraId="02A2865E" w14:textId="2FC83B57">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330F1E97" w:rsidR="24D5F26E">
        <w:rPr>
          <w:rFonts w:ascii="Aptos" w:hAnsi="Aptos" w:eastAsia="Aptos" w:cs="Aptos" w:asciiTheme="minorAscii" w:hAnsiTheme="minorAscii" w:eastAsiaTheme="minorAscii" w:cstheme="minorAscii"/>
          <w:noProof w:val="0"/>
          <w:sz w:val="24"/>
          <w:szCs w:val="24"/>
          <w:lang w:val="en-GB"/>
        </w:rPr>
        <w:t xml:space="preserve">Weakley, J., Murphy, S., Kan, M., Thurlow, F., Mitchell, L., Whelan, B., Williams, P., King, A.J. and Read, D.B. (2026). A 10-Year Analysis of the Bronco Fitness Test in Male and Female Super Rugby Athletes: The Effect of Sex and Positional Group. </w:t>
      </w:r>
      <w:r w:rsidRPr="330F1E97" w:rsidR="24D5F26E">
        <w:rPr>
          <w:rFonts w:ascii="Aptos" w:hAnsi="Aptos" w:eastAsia="Aptos" w:cs="Aptos" w:asciiTheme="minorAscii" w:hAnsiTheme="minorAscii" w:eastAsiaTheme="minorAscii" w:cstheme="minorAscii"/>
          <w:i w:val="1"/>
          <w:iCs w:val="1"/>
          <w:noProof w:val="0"/>
          <w:sz w:val="24"/>
          <w:szCs w:val="24"/>
          <w:lang w:val="en-GB"/>
        </w:rPr>
        <w:t>Journal of Strength &amp; Conditioning Research</w:t>
      </w:r>
      <w:r w:rsidRPr="330F1E97" w:rsidR="24D5F26E">
        <w:rPr>
          <w:rFonts w:ascii="Aptos" w:hAnsi="Aptos" w:eastAsia="Aptos" w:cs="Aptos" w:asciiTheme="minorAscii" w:hAnsiTheme="minorAscii" w:eastAsiaTheme="minorAscii" w:cstheme="minorAscii"/>
          <w:noProof w:val="0"/>
          <w:sz w:val="24"/>
          <w:szCs w:val="24"/>
          <w:lang w:val="en-GB"/>
        </w:rPr>
        <w:t xml:space="preserve">, [online] 40(5). </w:t>
      </w:r>
      <w:r w:rsidRPr="330F1E97" w:rsidR="24D5F26E">
        <w:rPr>
          <w:rFonts w:ascii="Aptos" w:hAnsi="Aptos" w:eastAsia="Aptos" w:cs="Aptos" w:asciiTheme="minorAscii" w:hAnsiTheme="minorAscii" w:eastAsiaTheme="minorAscii" w:cstheme="minorAscii"/>
          <w:noProof w:val="0"/>
          <w:sz w:val="24"/>
          <w:szCs w:val="24"/>
          <w:lang w:val="en-GB"/>
        </w:rPr>
        <w:t>doi:https</w:t>
      </w:r>
      <w:r w:rsidRPr="330F1E97" w:rsidR="24D5F26E">
        <w:rPr>
          <w:rFonts w:ascii="Aptos" w:hAnsi="Aptos" w:eastAsia="Aptos" w:cs="Aptos" w:asciiTheme="minorAscii" w:hAnsiTheme="minorAscii" w:eastAsiaTheme="minorAscii" w:cstheme="minorAscii"/>
          <w:noProof w:val="0"/>
          <w:sz w:val="24"/>
          <w:szCs w:val="24"/>
          <w:lang w:val="en-GB"/>
        </w:rPr>
        <w:t>://doi.org/10.1519/jsc.0000000000005381.</w:t>
      </w:r>
    </w:p>
    <w:p w:rsidR="24D5F26E" w:rsidP="330F1E97" w:rsidRDefault="24D5F26E" w14:paraId="4F100E08" w14:textId="51FF463D">
      <w:pPr>
        <w:pStyle w:val="Normal"/>
        <w:rPr>
          <w:rFonts w:ascii="Aptos" w:hAnsi="Aptos" w:eastAsia="Aptos" w:cs="Aptos" w:asciiTheme="minorAscii" w:hAnsiTheme="minorAscii" w:eastAsiaTheme="minorAscii" w:cstheme="minorAscii"/>
        </w:rPr>
      </w:pPr>
      <w:hyperlink r:id="Radf2bf8cd30b4e31">
        <w:r w:rsidRPr="330F1E97" w:rsidR="24D5F26E">
          <w:rPr>
            <w:rStyle w:val="Hyperlink"/>
            <w:rFonts w:ascii="Aptos" w:hAnsi="Aptos" w:eastAsia="Aptos" w:cs="Aptos" w:asciiTheme="minorAscii" w:hAnsiTheme="minorAscii" w:eastAsiaTheme="minorAscii" w:cstheme="minorAscii"/>
            <w:noProof w:val="0"/>
            <w:sz w:val="22"/>
            <w:szCs w:val="22"/>
            <w:lang w:val="en-US"/>
          </w:rPr>
          <w:t>https://www.cranlea.co.uk</w:t>
        </w:r>
      </w:hyperlink>
    </w:p>
    <w:p w:rsidR="4A1A51AE" w:rsidP="330F1E97" w:rsidRDefault="4A1A51AE" w14:paraId="30451701" w14:textId="452F340B">
      <w:pPr>
        <w:pStyle w:val="Normal"/>
        <w:rPr>
          <w:rFonts w:ascii="Aptos" w:hAnsi="Aptos" w:eastAsia="Aptos" w:cs="Aptos" w:asciiTheme="minorAscii" w:hAnsiTheme="minorAscii" w:eastAsiaTheme="minorAscii" w:cstheme="minorAscii"/>
          <w:noProof w:val="0"/>
          <w:sz w:val="22"/>
          <w:szCs w:val="22"/>
          <w:lang w:val="en-US"/>
        </w:rPr>
      </w:pPr>
      <w:r w:rsidRPr="330F1E97" w:rsidR="4A1A51AE">
        <w:rPr>
          <w:rFonts w:ascii="Aptos" w:hAnsi="Aptos" w:eastAsia="Aptos" w:cs="Aptos" w:asciiTheme="minorAscii" w:hAnsiTheme="minorAscii" w:eastAsiaTheme="minorAscii" w:cstheme="minorAscii"/>
          <w:noProof w:val="0"/>
          <w:sz w:val="22"/>
          <w:szCs w:val="22"/>
          <w:lang w:val="en-US"/>
        </w:rPr>
        <w:t>Wattbike</w:t>
      </w:r>
      <w:r w:rsidRPr="330F1E97" w:rsidR="4A1A51AE">
        <w:rPr>
          <w:rFonts w:ascii="Aptos" w:hAnsi="Aptos" w:eastAsia="Aptos" w:cs="Aptos" w:asciiTheme="minorAscii" w:hAnsiTheme="minorAscii" w:eastAsiaTheme="minorAscii" w:cstheme="minorAscii"/>
          <w:noProof w:val="0"/>
          <w:sz w:val="22"/>
          <w:szCs w:val="22"/>
          <w:lang w:val="en-US"/>
        </w:rPr>
        <w:t xml:space="preserve"> (2026) </w:t>
      </w:r>
      <w:hyperlink r:id="R562f6af8eec043d8">
        <w:r w:rsidRPr="330F1E97" w:rsidR="24D5F26E">
          <w:rPr>
            <w:rStyle w:val="Hyperlink"/>
            <w:rFonts w:ascii="Aptos" w:hAnsi="Aptos" w:eastAsia="Aptos" w:cs="Aptos" w:asciiTheme="minorAscii" w:hAnsiTheme="minorAscii" w:eastAsiaTheme="minorAscii" w:cstheme="minorAscii"/>
            <w:noProof w:val="0"/>
            <w:sz w:val="22"/>
            <w:szCs w:val="22"/>
            <w:lang w:val="en-US"/>
          </w:rPr>
          <w:t>https://www.wattbike.com</w:t>
        </w:r>
      </w:hyperlink>
      <w:r w:rsidRPr="330F1E97" w:rsidR="24D5F26E">
        <w:rPr>
          <w:rFonts w:ascii="Aptos" w:hAnsi="Aptos" w:eastAsia="Aptos" w:cs="Aptos" w:asciiTheme="minorAscii" w:hAnsiTheme="minorAscii" w:eastAsiaTheme="minorAscii" w:cstheme="minorAscii"/>
          <w:noProof w:val="0"/>
          <w:sz w:val="22"/>
          <w:szCs w:val="22"/>
          <w:lang w:val="en-US"/>
        </w:rPr>
        <w:t xml:space="preserve"> </w:t>
      </w:r>
    </w:p>
    <w:p w:rsidR="24D5F26E" w:rsidP="330F1E97" w:rsidRDefault="24D5F26E" w14:paraId="43496074" w14:textId="49FD1E94">
      <w:pPr>
        <w:pStyle w:val="Normal"/>
        <w:rPr>
          <w:rFonts w:ascii="Aptos" w:hAnsi="Aptos" w:eastAsia="Aptos" w:cs="Aptos" w:asciiTheme="minorAscii" w:hAnsiTheme="minorAscii" w:eastAsiaTheme="minorAscii" w:cstheme="minorAscii"/>
          <w:noProof w:val="0"/>
          <w:sz w:val="22"/>
          <w:szCs w:val="22"/>
          <w:lang w:val="en-US"/>
        </w:rPr>
      </w:pPr>
      <w:hyperlink r:id="R4c940e4eae534e09">
        <w:r w:rsidRPr="330F1E97" w:rsidR="24D5F26E">
          <w:rPr>
            <w:rStyle w:val="Hyperlink"/>
            <w:rFonts w:ascii="Aptos" w:hAnsi="Aptos" w:eastAsia="Aptos" w:cs="Aptos" w:asciiTheme="minorAscii" w:hAnsiTheme="minorAscii" w:eastAsiaTheme="minorAscii" w:cstheme="minorAscii"/>
            <w:noProof w:val="0"/>
            <w:sz w:val="22"/>
            <w:szCs w:val="22"/>
            <w:lang w:val="en-US"/>
          </w:rPr>
          <w:t>https://www.rudolphkc.com</w:t>
        </w:r>
      </w:hyperlink>
      <w:r w:rsidRPr="330F1E97" w:rsidR="24D5F26E">
        <w:rPr>
          <w:rFonts w:ascii="Aptos" w:hAnsi="Aptos" w:eastAsia="Aptos" w:cs="Aptos" w:asciiTheme="minorAscii" w:hAnsiTheme="minorAscii" w:eastAsiaTheme="minorAscii" w:cstheme="minorAscii"/>
          <w:noProof w:val="0"/>
          <w:sz w:val="22"/>
          <w:szCs w:val="22"/>
          <w:lang w:val="en-US"/>
        </w:rPr>
        <w:t xml:space="preserve"> </w:t>
      </w:r>
    </w:p>
    <w:p w:rsidR="0EB04CC4" w:rsidP="330F1E97" w:rsidRDefault="0EB04CC4" w14:paraId="3A808499" w14:textId="4D969E5A">
      <w:pPr>
        <w:pStyle w:val="Normal"/>
        <w:rPr>
          <w:rFonts w:ascii="Aptos" w:hAnsi="Aptos" w:eastAsia="Aptos" w:cs="Aptos" w:asciiTheme="minorAscii" w:hAnsiTheme="minorAscii" w:eastAsiaTheme="minorAscii" w:cstheme="minorAscii"/>
          <w:noProof w:val="0"/>
          <w:sz w:val="22"/>
          <w:szCs w:val="22"/>
          <w:lang w:val="en-US"/>
        </w:rPr>
      </w:pPr>
      <w:r w:rsidRPr="330F1E97" w:rsidR="0EB04CC4">
        <w:rPr>
          <w:rFonts w:ascii="Aptos" w:hAnsi="Aptos" w:eastAsia="Aptos" w:cs="Aptos" w:asciiTheme="minorAscii" w:hAnsiTheme="minorAscii" w:eastAsiaTheme="minorAscii" w:cstheme="minorAscii"/>
          <w:noProof w:val="0"/>
          <w:sz w:val="22"/>
          <w:szCs w:val="22"/>
          <w:lang w:val="en-US"/>
        </w:rPr>
        <w:t xml:space="preserve">Weighing scales - </w:t>
      </w:r>
      <w:hyperlink r:id="R42d28d2fb79348bb">
        <w:r w:rsidRPr="330F1E97" w:rsidR="24D5F26E">
          <w:rPr>
            <w:rStyle w:val="Hyperlink"/>
            <w:rFonts w:ascii="Aptos" w:hAnsi="Aptos" w:eastAsia="Aptos" w:cs="Aptos" w:asciiTheme="minorAscii" w:hAnsiTheme="minorAscii" w:eastAsiaTheme="minorAscii" w:cstheme="minorAscii"/>
            <w:noProof w:val="0"/>
            <w:sz w:val="22"/>
            <w:szCs w:val="22"/>
            <w:lang w:val="en-US"/>
          </w:rPr>
          <w:t>https://www.seca.com</w:t>
        </w:r>
      </w:hyperlink>
      <w:r w:rsidRPr="330F1E97" w:rsidR="24D5F26E">
        <w:rPr>
          <w:rFonts w:ascii="Aptos" w:hAnsi="Aptos" w:eastAsia="Aptos" w:cs="Aptos" w:asciiTheme="minorAscii" w:hAnsiTheme="minorAscii" w:eastAsiaTheme="minorAscii" w:cstheme="minorAscii"/>
          <w:noProof w:val="0"/>
          <w:sz w:val="22"/>
          <w:szCs w:val="22"/>
          <w:lang w:val="en-US"/>
        </w:rPr>
        <w:t xml:space="preserve"> </w:t>
      </w:r>
    </w:p>
    <w:p w:rsidR="24D5F26E" w:rsidP="330F1E97" w:rsidRDefault="24D5F26E" w14:paraId="2B0E161A" w14:textId="56E6146A">
      <w:pPr>
        <w:pStyle w:val="Normal"/>
        <w:rPr>
          <w:rFonts w:ascii="Aptos" w:hAnsi="Aptos" w:eastAsia="Aptos" w:cs="Aptos" w:asciiTheme="minorAscii" w:hAnsiTheme="minorAscii" w:eastAsiaTheme="minorAscii" w:cstheme="minorAscii"/>
          <w:noProof w:val="0"/>
          <w:sz w:val="22"/>
          <w:szCs w:val="22"/>
          <w:lang w:val="en-US"/>
        </w:rPr>
      </w:pPr>
      <w:hyperlink r:id="R535a3697bd074550">
        <w:r w:rsidRPr="330F1E97" w:rsidR="24D5F26E">
          <w:rPr>
            <w:rStyle w:val="Hyperlink"/>
            <w:rFonts w:ascii="Aptos" w:hAnsi="Aptos" w:eastAsia="Aptos" w:cs="Aptos" w:asciiTheme="minorAscii" w:hAnsiTheme="minorAscii" w:eastAsiaTheme="minorAscii" w:cstheme="minorAscii"/>
            <w:noProof w:val="0"/>
            <w:sz w:val="22"/>
            <w:szCs w:val="22"/>
            <w:lang w:val="en-US"/>
          </w:rPr>
          <w:t>https://www.harvardapparatus.com</w:t>
        </w:r>
      </w:hyperlink>
      <w:r w:rsidRPr="330F1E97" w:rsidR="24D5F26E">
        <w:rPr>
          <w:rFonts w:ascii="Aptos" w:hAnsi="Aptos" w:eastAsia="Aptos" w:cs="Aptos" w:asciiTheme="minorAscii" w:hAnsiTheme="minorAscii" w:eastAsiaTheme="minorAscii" w:cstheme="minorAscii"/>
          <w:noProof w:val="0"/>
          <w:sz w:val="22"/>
          <w:szCs w:val="22"/>
          <w:lang w:val="en-US"/>
        </w:rPr>
        <w:t xml:space="preserve"> </w:t>
      </w:r>
    </w:p>
    <w:p w:rsidR="24D5F26E" w:rsidP="330F1E97" w:rsidRDefault="24D5F26E" w14:paraId="15FB5BCC" w14:textId="37C8B7F4">
      <w:pPr>
        <w:pStyle w:val="Normal"/>
        <w:rPr>
          <w:rFonts w:ascii="Aptos" w:hAnsi="Aptos" w:eastAsia="Aptos" w:cs="Aptos" w:asciiTheme="minorAscii" w:hAnsiTheme="minorAscii" w:eastAsiaTheme="minorAscii" w:cstheme="minorAscii"/>
          <w:noProof w:val="0"/>
          <w:sz w:val="22"/>
          <w:szCs w:val="22"/>
          <w:lang w:val="en-US"/>
        </w:rPr>
      </w:pPr>
      <w:hyperlink r:id="R1744e07580ef4c51">
        <w:r w:rsidRPr="330F1E97" w:rsidR="24D5F26E">
          <w:rPr>
            <w:rStyle w:val="Hyperlink"/>
            <w:rFonts w:ascii="Aptos" w:hAnsi="Aptos" w:eastAsia="Aptos" w:cs="Aptos" w:asciiTheme="minorAscii" w:hAnsiTheme="minorAscii" w:eastAsiaTheme="minorAscii" w:cstheme="minorAscii"/>
            <w:noProof w:val="0"/>
            <w:sz w:val="22"/>
            <w:szCs w:val="22"/>
            <w:lang w:val="en-US"/>
          </w:rPr>
          <w:t>https://www.keiser.com</w:t>
        </w:r>
      </w:hyperlink>
      <w:r w:rsidRPr="330F1E97" w:rsidR="24D5F26E">
        <w:rPr>
          <w:rFonts w:ascii="Aptos" w:hAnsi="Aptos" w:eastAsia="Aptos" w:cs="Aptos" w:asciiTheme="minorAscii" w:hAnsiTheme="minorAscii" w:eastAsiaTheme="minorAscii" w:cstheme="minorAscii"/>
          <w:noProof w:val="0"/>
          <w:sz w:val="22"/>
          <w:szCs w:val="22"/>
          <w:lang w:val="en-US"/>
        </w:rPr>
        <w:t xml:space="preserve"> </w:t>
      </w:r>
    </w:p>
    <w:p w:rsidR="24D5F26E" w:rsidP="330F1E97" w:rsidRDefault="24D5F26E" w14:paraId="60B34841" w14:textId="18D28EFE">
      <w:pPr>
        <w:pStyle w:val="Normal"/>
        <w:rPr>
          <w:rFonts w:ascii="Aptos" w:hAnsi="Aptos" w:eastAsia="Aptos" w:cs="Aptos" w:asciiTheme="minorAscii" w:hAnsiTheme="minorAscii" w:eastAsiaTheme="minorAscii" w:cstheme="minorAscii"/>
          <w:noProof w:val="0"/>
          <w:sz w:val="22"/>
          <w:szCs w:val="22"/>
          <w:lang w:val="en-US"/>
        </w:rPr>
      </w:pPr>
      <w:hyperlink r:id="Rde912b66329841f1">
        <w:r w:rsidRPr="330F1E97" w:rsidR="24D5F26E">
          <w:rPr>
            <w:rStyle w:val="Hyperlink"/>
            <w:rFonts w:ascii="Aptos" w:hAnsi="Aptos" w:eastAsia="Aptos" w:cs="Aptos" w:asciiTheme="minorAscii" w:hAnsiTheme="minorAscii" w:eastAsiaTheme="minorAscii" w:cstheme="minorAscii"/>
            <w:noProof w:val="0"/>
            <w:sz w:val="22"/>
            <w:szCs w:val="22"/>
            <w:lang w:val="en-US"/>
          </w:rPr>
          <w:t>https://browertiming.com</w:t>
        </w:r>
      </w:hyperlink>
      <w:r w:rsidRPr="330F1E97" w:rsidR="24D5F26E">
        <w:rPr>
          <w:rFonts w:ascii="Aptos" w:hAnsi="Aptos" w:eastAsia="Aptos" w:cs="Aptos" w:asciiTheme="minorAscii" w:hAnsiTheme="minorAscii" w:eastAsiaTheme="minorAscii" w:cstheme="minorAscii"/>
          <w:noProof w:val="0"/>
          <w:sz w:val="22"/>
          <w:szCs w:val="22"/>
          <w:lang w:val="en-US"/>
        </w:rPr>
        <w:t xml:space="preserve"> </w:t>
      </w:r>
    </w:p>
    <w:p w:rsidR="24D5F26E" w:rsidP="330F1E97" w:rsidRDefault="24D5F26E" w14:paraId="50C03F58" w14:textId="10B46175">
      <w:pPr>
        <w:pStyle w:val="Normal"/>
        <w:rPr>
          <w:rFonts w:ascii="Aptos" w:hAnsi="Aptos" w:eastAsia="Aptos" w:cs="Aptos" w:asciiTheme="minorAscii" w:hAnsiTheme="minorAscii" w:eastAsiaTheme="minorAscii" w:cstheme="minorAscii"/>
          <w:noProof w:val="0"/>
          <w:sz w:val="22"/>
          <w:szCs w:val="22"/>
          <w:lang w:val="en-US"/>
        </w:rPr>
      </w:pPr>
      <w:hyperlink r:id="R35bb5a8e9ad64920">
        <w:r w:rsidRPr="330F1E97" w:rsidR="24D5F26E">
          <w:rPr>
            <w:rStyle w:val="Hyperlink"/>
            <w:rFonts w:ascii="Aptos" w:hAnsi="Aptos" w:eastAsia="Aptos" w:cs="Aptos" w:asciiTheme="minorAscii" w:hAnsiTheme="minorAscii" w:eastAsiaTheme="minorAscii" w:cstheme="minorAscii"/>
            <w:noProof w:val="0"/>
            <w:sz w:val="22"/>
            <w:szCs w:val="22"/>
            <w:lang w:val="en-US"/>
          </w:rPr>
          <w:t>https://hur.fi</w:t>
        </w:r>
      </w:hyperlink>
      <w:r w:rsidRPr="330F1E97" w:rsidR="24D5F26E">
        <w:rPr>
          <w:rFonts w:ascii="Aptos" w:hAnsi="Aptos" w:eastAsia="Aptos" w:cs="Aptos" w:asciiTheme="minorAscii" w:hAnsiTheme="minorAscii" w:eastAsiaTheme="minorAscii" w:cstheme="minorAscii"/>
          <w:noProof w:val="0"/>
          <w:sz w:val="22"/>
          <w:szCs w:val="22"/>
          <w:lang w:val="en-US"/>
        </w:rPr>
        <w:t xml:space="preserve"> </w:t>
      </w:r>
    </w:p>
    <w:sectPr>
      <w:pgSz w:w="11906" w:h="16838" w:orient="portrait"/>
      <w:pgMar w:top="1440" w:right="1440" w:bottom="1440" w:left="1440" w:header="720" w:footer="720" w:gutter="0"/>
      <w:cols w:space="720"/>
      <w:docGrid w:linePitch="360"/>
      <w:headerReference w:type="default" r:id="R951d8ea610ab4122"/>
      <w:footerReference w:type="default" r:id="R9a8b4b476f79443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30F1E97" w:rsidTr="330F1E97" w14:paraId="1DA33D9C">
      <w:trPr>
        <w:trHeight w:val="300"/>
      </w:trPr>
      <w:tc>
        <w:tcPr>
          <w:tcW w:w="3005" w:type="dxa"/>
          <w:tcMar/>
        </w:tcPr>
        <w:p w:rsidR="330F1E97" w:rsidP="330F1E97" w:rsidRDefault="330F1E97" w14:paraId="0E73B845" w14:textId="68B159D0">
          <w:pPr>
            <w:pStyle w:val="Header"/>
            <w:bidi w:val="0"/>
            <w:ind w:left="-115"/>
            <w:jc w:val="left"/>
          </w:pPr>
        </w:p>
      </w:tc>
      <w:tc>
        <w:tcPr>
          <w:tcW w:w="3005" w:type="dxa"/>
          <w:tcMar/>
        </w:tcPr>
        <w:p w:rsidR="330F1E97" w:rsidP="330F1E97" w:rsidRDefault="330F1E97" w14:paraId="020CBDCA" w14:textId="7C2E17A4">
          <w:pPr>
            <w:pStyle w:val="Header"/>
            <w:bidi w:val="0"/>
            <w:jc w:val="center"/>
          </w:pPr>
        </w:p>
      </w:tc>
      <w:tc>
        <w:tcPr>
          <w:tcW w:w="3005" w:type="dxa"/>
          <w:tcMar/>
        </w:tcPr>
        <w:p w:rsidR="330F1E97" w:rsidP="330F1E97" w:rsidRDefault="330F1E97" w14:paraId="6B4EF22D" w14:textId="54A4127E">
          <w:pPr>
            <w:pStyle w:val="Header"/>
            <w:bidi w:val="0"/>
            <w:ind w:right="-115"/>
            <w:jc w:val="right"/>
          </w:pPr>
        </w:p>
      </w:tc>
    </w:tr>
  </w:tbl>
  <w:p w:rsidR="330F1E97" w:rsidP="330F1E97" w:rsidRDefault="330F1E97" w14:paraId="1774B108" w14:textId="0106B46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30F1E97" w:rsidTr="330F1E97" w14:paraId="61071997">
      <w:trPr>
        <w:trHeight w:val="300"/>
      </w:trPr>
      <w:tc>
        <w:tcPr>
          <w:tcW w:w="3005" w:type="dxa"/>
          <w:tcMar/>
        </w:tcPr>
        <w:p w:rsidR="330F1E97" w:rsidP="330F1E97" w:rsidRDefault="330F1E97" w14:paraId="3D35F876" w14:textId="0785ADAA">
          <w:pPr>
            <w:pStyle w:val="Header"/>
            <w:bidi w:val="0"/>
            <w:ind w:left="-115"/>
            <w:jc w:val="left"/>
          </w:pPr>
          <w:r w:rsidR="330F1E97">
            <w:rPr/>
            <w:t>Finley Jones</w:t>
          </w:r>
        </w:p>
      </w:tc>
      <w:tc>
        <w:tcPr>
          <w:tcW w:w="3005" w:type="dxa"/>
          <w:tcMar/>
        </w:tcPr>
        <w:p w:rsidR="330F1E97" w:rsidP="330F1E97" w:rsidRDefault="330F1E97" w14:paraId="1B9B0986" w14:textId="25A6C8FD">
          <w:pPr>
            <w:pStyle w:val="Header"/>
            <w:bidi w:val="0"/>
            <w:jc w:val="center"/>
          </w:pPr>
          <w:r w:rsidR="330F1E97">
            <w:rPr/>
            <w:t>2413098</w:t>
          </w:r>
        </w:p>
      </w:tc>
      <w:tc>
        <w:tcPr>
          <w:tcW w:w="3005" w:type="dxa"/>
          <w:tcMar/>
        </w:tcPr>
        <w:p w:rsidR="330F1E97" w:rsidP="330F1E97" w:rsidRDefault="330F1E97" w14:paraId="36EC355E" w14:textId="17EC4EFB">
          <w:pPr>
            <w:pStyle w:val="Header"/>
            <w:bidi w:val="0"/>
            <w:ind w:right="-115"/>
            <w:jc w:val="right"/>
          </w:pPr>
          <w:r w:rsidR="330F1E97">
            <w:rPr/>
            <w:t>BMSS5001</w:t>
          </w:r>
        </w:p>
      </w:tc>
    </w:tr>
  </w:tbl>
  <w:p w:rsidR="330F1E97" w:rsidP="330F1E97" w:rsidRDefault="330F1E97" w14:paraId="75F9097B" w14:textId="652C3857">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00976C"/>
    <w:rsid w:val="0032C244"/>
    <w:rsid w:val="0088562F"/>
    <w:rsid w:val="00B19EFD"/>
    <w:rsid w:val="0103F5A7"/>
    <w:rsid w:val="01398D2C"/>
    <w:rsid w:val="0143AF8C"/>
    <w:rsid w:val="015D6C42"/>
    <w:rsid w:val="01908B12"/>
    <w:rsid w:val="019E9C09"/>
    <w:rsid w:val="01B4D444"/>
    <w:rsid w:val="027ED214"/>
    <w:rsid w:val="02884CEA"/>
    <w:rsid w:val="028AA887"/>
    <w:rsid w:val="02F19025"/>
    <w:rsid w:val="035123E6"/>
    <w:rsid w:val="037D9128"/>
    <w:rsid w:val="03893CC2"/>
    <w:rsid w:val="03F1445C"/>
    <w:rsid w:val="047C913B"/>
    <w:rsid w:val="04BDF47D"/>
    <w:rsid w:val="04E4DE7B"/>
    <w:rsid w:val="04EE45BA"/>
    <w:rsid w:val="053819E8"/>
    <w:rsid w:val="05E7168C"/>
    <w:rsid w:val="065BDD66"/>
    <w:rsid w:val="0665A6CE"/>
    <w:rsid w:val="06D16DDE"/>
    <w:rsid w:val="06D694B0"/>
    <w:rsid w:val="076C08DB"/>
    <w:rsid w:val="078AC85A"/>
    <w:rsid w:val="07AD3602"/>
    <w:rsid w:val="07AF1E16"/>
    <w:rsid w:val="0822B634"/>
    <w:rsid w:val="08C2B70D"/>
    <w:rsid w:val="08E49156"/>
    <w:rsid w:val="08E6A72F"/>
    <w:rsid w:val="08E99920"/>
    <w:rsid w:val="09059298"/>
    <w:rsid w:val="0918C1A0"/>
    <w:rsid w:val="098FBDD4"/>
    <w:rsid w:val="099E44BC"/>
    <w:rsid w:val="09AE5A47"/>
    <w:rsid w:val="09C70B9A"/>
    <w:rsid w:val="09F6CE10"/>
    <w:rsid w:val="0A0CA3C7"/>
    <w:rsid w:val="0A1DAB07"/>
    <w:rsid w:val="0A234B54"/>
    <w:rsid w:val="0A7FA5FA"/>
    <w:rsid w:val="0AD85794"/>
    <w:rsid w:val="0B2119E3"/>
    <w:rsid w:val="0B2BF642"/>
    <w:rsid w:val="0B2C8EC5"/>
    <w:rsid w:val="0B324147"/>
    <w:rsid w:val="0B46C94C"/>
    <w:rsid w:val="0B74E17C"/>
    <w:rsid w:val="0BA02668"/>
    <w:rsid w:val="0BDD4676"/>
    <w:rsid w:val="0BFD9511"/>
    <w:rsid w:val="0C3CBC23"/>
    <w:rsid w:val="0C53C7EC"/>
    <w:rsid w:val="0C57FC35"/>
    <w:rsid w:val="0CA64D24"/>
    <w:rsid w:val="0CC13D64"/>
    <w:rsid w:val="0D2CD72F"/>
    <w:rsid w:val="0DBEFCDF"/>
    <w:rsid w:val="0E61D20B"/>
    <w:rsid w:val="0EB04CC4"/>
    <w:rsid w:val="0EF13FBE"/>
    <w:rsid w:val="0F00C795"/>
    <w:rsid w:val="0F1A25FD"/>
    <w:rsid w:val="0F534E95"/>
    <w:rsid w:val="0F56B7C6"/>
    <w:rsid w:val="0F5F5E46"/>
    <w:rsid w:val="0F6A856C"/>
    <w:rsid w:val="0F6F926E"/>
    <w:rsid w:val="0FDA00B0"/>
    <w:rsid w:val="101E9631"/>
    <w:rsid w:val="108C01D6"/>
    <w:rsid w:val="10BA0BAE"/>
    <w:rsid w:val="10C8286B"/>
    <w:rsid w:val="10FF2C5C"/>
    <w:rsid w:val="1101429C"/>
    <w:rsid w:val="111D9B90"/>
    <w:rsid w:val="1162E6FA"/>
    <w:rsid w:val="1178BA91"/>
    <w:rsid w:val="11A128B0"/>
    <w:rsid w:val="11BB7719"/>
    <w:rsid w:val="11CDE288"/>
    <w:rsid w:val="11F2666E"/>
    <w:rsid w:val="123BD5DB"/>
    <w:rsid w:val="1255A691"/>
    <w:rsid w:val="12CB3BAC"/>
    <w:rsid w:val="12D16D9F"/>
    <w:rsid w:val="12ED5177"/>
    <w:rsid w:val="131D75EC"/>
    <w:rsid w:val="134DB442"/>
    <w:rsid w:val="1386BDF7"/>
    <w:rsid w:val="13E8813F"/>
    <w:rsid w:val="13F05A6B"/>
    <w:rsid w:val="141AE7EC"/>
    <w:rsid w:val="148FB980"/>
    <w:rsid w:val="14906B3F"/>
    <w:rsid w:val="15114E39"/>
    <w:rsid w:val="151BB7C8"/>
    <w:rsid w:val="158E2980"/>
    <w:rsid w:val="15FA6D8A"/>
    <w:rsid w:val="16AED124"/>
    <w:rsid w:val="16C21677"/>
    <w:rsid w:val="16EF9F4E"/>
    <w:rsid w:val="182C47C8"/>
    <w:rsid w:val="1831C6C4"/>
    <w:rsid w:val="1861087C"/>
    <w:rsid w:val="18768560"/>
    <w:rsid w:val="18F7DC8D"/>
    <w:rsid w:val="18FC8C0F"/>
    <w:rsid w:val="1908F35A"/>
    <w:rsid w:val="1911B3DE"/>
    <w:rsid w:val="191584CE"/>
    <w:rsid w:val="192AF2AD"/>
    <w:rsid w:val="197C3057"/>
    <w:rsid w:val="1987AA27"/>
    <w:rsid w:val="19BEF958"/>
    <w:rsid w:val="1A36F598"/>
    <w:rsid w:val="1A40255A"/>
    <w:rsid w:val="1A4C653D"/>
    <w:rsid w:val="1A52D740"/>
    <w:rsid w:val="1AD72330"/>
    <w:rsid w:val="1B3DCAE9"/>
    <w:rsid w:val="1B4064CA"/>
    <w:rsid w:val="1B5BB42A"/>
    <w:rsid w:val="1B7B1BB0"/>
    <w:rsid w:val="1BFF557A"/>
    <w:rsid w:val="1C5B850E"/>
    <w:rsid w:val="1C8C1CC0"/>
    <w:rsid w:val="1CD4BD6D"/>
    <w:rsid w:val="1D2EACC1"/>
    <w:rsid w:val="1D9D6600"/>
    <w:rsid w:val="1DBEC6CB"/>
    <w:rsid w:val="1DC0222A"/>
    <w:rsid w:val="1DCC370D"/>
    <w:rsid w:val="1E255D8B"/>
    <w:rsid w:val="1E9BCAD3"/>
    <w:rsid w:val="1EB3C1D9"/>
    <w:rsid w:val="1F115429"/>
    <w:rsid w:val="1F12B757"/>
    <w:rsid w:val="1F7409EB"/>
    <w:rsid w:val="1F8FB76F"/>
    <w:rsid w:val="1FDC33E1"/>
    <w:rsid w:val="1FDF1613"/>
    <w:rsid w:val="201C5835"/>
    <w:rsid w:val="202DE4AA"/>
    <w:rsid w:val="205A640F"/>
    <w:rsid w:val="2090B43A"/>
    <w:rsid w:val="209EB6A6"/>
    <w:rsid w:val="20C16CA8"/>
    <w:rsid w:val="20D11144"/>
    <w:rsid w:val="20E3F534"/>
    <w:rsid w:val="213378BC"/>
    <w:rsid w:val="21475AA3"/>
    <w:rsid w:val="21549138"/>
    <w:rsid w:val="216DAAB5"/>
    <w:rsid w:val="21B3145A"/>
    <w:rsid w:val="21CE3C8C"/>
    <w:rsid w:val="21E03C26"/>
    <w:rsid w:val="21F5819D"/>
    <w:rsid w:val="21FE49E6"/>
    <w:rsid w:val="222E44C9"/>
    <w:rsid w:val="223A3D3B"/>
    <w:rsid w:val="2249FA55"/>
    <w:rsid w:val="2301D158"/>
    <w:rsid w:val="23566EE5"/>
    <w:rsid w:val="235E01D8"/>
    <w:rsid w:val="23A51524"/>
    <w:rsid w:val="23F8F525"/>
    <w:rsid w:val="242D58B0"/>
    <w:rsid w:val="24447940"/>
    <w:rsid w:val="2452BA60"/>
    <w:rsid w:val="2489A49A"/>
    <w:rsid w:val="24B0B782"/>
    <w:rsid w:val="24CDFCF6"/>
    <w:rsid w:val="24D5F26E"/>
    <w:rsid w:val="25B49129"/>
    <w:rsid w:val="25B6427E"/>
    <w:rsid w:val="25D06A36"/>
    <w:rsid w:val="25D4A260"/>
    <w:rsid w:val="26112E1C"/>
    <w:rsid w:val="262F16AC"/>
    <w:rsid w:val="2634D0BF"/>
    <w:rsid w:val="2653649D"/>
    <w:rsid w:val="26575DB4"/>
    <w:rsid w:val="267280CF"/>
    <w:rsid w:val="269D4CA5"/>
    <w:rsid w:val="26D1A4C2"/>
    <w:rsid w:val="26DA31E7"/>
    <w:rsid w:val="2700976C"/>
    <w:rsid w:val="271505D2"/>
    <w:rsid w:val="271E966A"/>
    <w:rsid w:val="275DE3DA"/>
    <w:rsid w:val="275E1235"/>
    <w:rsid w:val="27899DDE"/>
    <w:rsid w:val="279EA673"/>
    <w:rsid w:val="281A3482"/>
    <w:rsid w:val="2827F0C2"/>
    <w:rsid w:val="283CE2E2"/>
    <w:rsid w:val="28DDDF5E"/>
    <w:rsid w:val="28F5A968"/>
    <w:rsid w:val="28FBFC3A"/>
    <w:rsid w:val="2915BE27"/>
    <w:rsid w:val="291803B4"/>
    <w:rsid w:val="29639066"/>
    <w:rsid w:val="29F9095B"/>
    <w:rsid w:val="2A18C8EA"/>
    <w:rsid w:val="2A354B63"/>
    <w:rsid w:val="2A472082"/>
    <w:rsid w:val="2A4FC056"/>
    <w:rsid w:val="2B0A8E4C"/>
    <w:rsid w:val="2B2F0118"/>
    <w:rsid w:val="2B6DC09E"/>
    <w:rsid w:val="2B88BC2B"/>
    <w:rsid w:val="2BAF3751"/>
    <w:rsid w:val="2BB0D514"/>
    <w:rsid w:val="2C1A550A"/>
    <w:rsid w:val="2C2852B2"/>
    <w:rsid w:val="2C28C255"/>
    <w:rsid w:val="2C495F95"/>
    <w:rsid w:val="2C721953"/>
    <w:rsid w:val="2C81A1F3"/>
    <w:rsid w:val="2C9B1561"/>
    <w:rsid w:val="2C9E1DF7"/>
    <w:rsid w:val="2CADE21F"/>
    <w:rsid w:val="2CEE8072"/>
    <w:rsid w:val="2D44450D"/>
    <w:rsid w:val="2D45B974"/>
    <w:rsid w:val="2D4CF755"/>
    <w:rsid w:val="2D6D14F7"/>
    <w:rsid w:val="2E384151"/>
    <w:rsid w:val="2E59D952"/>
    <w:rsid w:val="2E9572EB"/>
    <w:rsid w:val="2EAC2BFF"/>
    <w:rsid w:val="2EC15E73"/>
    <w:rsid w:val="2F54CF4E"/>
    <w:rsid w:val="2F78F0AD"/>
    <w:rsid w:val="300CAA94"/>
    <w:rsid w:val="30311279"/>
    <w:rsid w:val="30405F36"/>
    <w:rsid w:val="308A3A40"/>
    <w:rsid w:val="30ACD679"/>
    <w:rsid w:val="30B2D71C"/>
    <w:rsid w:val="31388F8D"/>
    <w:rsid w:val="3193D45F"/>
    <w:rsid w:val="31B78E47"/>
    <w:rsid w:val="31EFDF72"/>
    <w:rsid w:val="31FD1B81"/>
    <w:rsid w:val="32861043"/>
    <w:rsid w:val="32DD53E1"/>
    <w:rsid w:val="32E4D43A"/>
    <w:rsid w:val="32EBA9D5"/>
    <w:rsid w:val="330D12DE"/>
    <w:rsid w:val="330F1E97"/>
    <w:rsid w:val="33BB3E1D"/>
    <w:rsid w:val="33BD4272"/>
    <w:rsid w:val="33D22682"/>
    <w:rsid w:val="33E25E57"/>
    <w:rsid w:val="347E686F"/>
    <w:rsid w:val="34D5CCA3"/>
    <w:rsid w:val="34E245EE"/>
    <w:rsid w:val="34E25CB7"/>
    <w:rsid w:val="34EB6365"/>
    <w:rsid w:val="350D63EB"/>
    <w:rsid w:val="35A18EE7"/>
    <w:rsid w:val="35D0F0E5"/>
    <w:rsid w:val="35E8664B"/>
    <w:rsid w:val="3616138F"/>
    <w:rsid w:val="361CC411"/>
    <w:rsid w:val="361E8139"/>
    <w:rsid w:val="364C9877"/>
    <w:rsid w:val="365C72A5"/>
    <w:rsid w:val="3660A44B"/>
    <w:rsid w:val="366EEE40"/>
    <w:rsid w:val="3683BC4B"/>
    <w:rsid w:val="36A8D722"/>
    <w:rsid w:val="36E71E24"/>
    <w:rsid w:val="3726E877"/>
    <w:rsid w:val="37719B04"/>
    <w:rsid w:val="37906161"/>
    <w:rsid w:val="37FA447E"/>
    <w:rsid w:val="38110468"/>
    <w:rsid w:val="3864E3F0"/>
    <w:rsid w:val="38724C98"/>
    <w:rsid w:val="38C4C734"/>
    <w:rsid w:val="38EC6B59"/>
    <w:rsid w:val="39D2E4F8"/>
    <w:rsid w:val="39EAD11D"/>
    <w:rsid w:val="39EDFD3F"/>
    <w:rsid w:val="3A8DF1D2"/>
    <w:rsid w:val="3AB97F14"/>
    <w:rsid w:val="3AC9E3C3"/>
    <w:rsid w:val="3AD7437D"/>
    <w:rsid w:val="3AEECBAB"/>
    <w:rsid w:val="3B48A285"/>
    <w:rsid w:val="3B80F814"/>
    <w:rsid w:val="3C45FF8C"/>
    <w:rsid w:val="3D34229F"/>
    <w:rsid w:val="3D56E5D9"/>
    <w:rsid w:val="3D82ED69"/>
    <w:rsid w:val="3DB27320"/>
    <w:rsid w:val="3DF3369B"/>
    <w:rsid w:val="3DF487C9"/>
    <w:rsid w:val="3E5773C9"/>
    <w:rsid w:val="3E835946"/>
    <w:rsid w:val="3EBBBEA6"/>
    <w:rsid w:val="3EE0008D"/>
    <w:rsid w:val="3EE37CD2"/>
    <w:rsid w:val="3F143AAD"/>
    <w:rsid w:val="3F3C6104"/>
    <w:rsid w:val="3F9C9763"/>
    <w:rsid w:val="40C06170"/>
    <w:rsid w:val="40E5718B"/>
    <w:rsid w:val="41031129"/>
    <w:rsid w:val="411CD284"/>
    <w:rsid w:val="41CABEDC"/>
    <w:rsid w:val="41E8AE3D"/>
    <w:rsid w:val="41F3F8AC"/>
    <w:rsid w:val="4201AA16"/>
    <w:rsid w:val="421D9861"/>
    <w:rsid w:val="424A7F78"/>
    <w:rsid w:val="424B21F0"/>
    <w:rsid w:val="42696F27"/>
    <w:rsid w:val="42CA90B8"/>
    <w:rsid w:val="43691537"/>
    <w:rsid w:val="43730394"/>
    <w:rsid w:val="43E156F9"/>
    <w:rsid w:val="44518C0E"/>
    <w:rsid w:val="446761E7"/>
    <w:rsid w:val="4495009A"/>
    <w:rsid w:val="44C59B40"/>
    <w:rsid w:val="44DFC07C"/>
    <w:rsid w:val="44E02EA2"/>
    <w:rsid w:val="4501C768"/>
    <w:rsid w:val="45647267"/>
    <w:rsid w:val="4570B4B6"/>
    <w:rsid w:val="45760AD3"/>
    <w:rsid w:val="45A233BA"/>
    <w:rsid w:val="45BCC584"/>
    <w:rsid w:val="45ECD5F0"/>
    <w:rsid w:val="45F5C09E"/>
    <w:rsid w:val="4635152C"/>
    <w:rsid w:val="46818A74"/>
    <w:rsid w:val="46A6D88C"/>
    <w:rsid w:val="46B5B45A"/>
    <w:rsid w:val="46DB9540"/>
    <w:rsid w:val="46FBA4D5"/>
    <w:rsid w:val="474FC5BC"/>
    <w:rsid w:val="47B0A67A"/>
    <w:rsid w:val="481198CE"/>
    <w:rsid w:val="48603899"/>
    <w:rsid w:val="48E31422"/>
    <w:rsid w:val="491A7692"/>
    <w:rsid w:val="4929FE59"/>
    <w:rsid w:val="496EE407"/>
    <w:rsid w:val="4A13948E"/>
    <w:rsid w:val="4A1A51AE"/>
    <w:rsid w:val="4A28E358"/>
    <w:rsid w:val="4A77F66C"/>
    <w:rsid w:val="4A8BA050"/>
    <w:rsid w:val="4ACBA312"/>
    <w:rsid w:val="4AF70E0E"/>
    <w:rsid w:val="4AFD3649"/>
    <w:rsid w:val="4B068E76"/>
    <w:rsid w:val="4B16A283"/>
    <w:rsid w:val="4B76ACDE"/>
    <w:rsid w:val="4BCA2327"/>
    <w:rsid w:val="4BFA940A"/>
    <w:rsid w:val="4C17C73A"/>
    <w:rsid w:val="4D17D908"/>
    <w:rsid w:val="4D6F9611"/>
    <w:rsid w:val="4D6FBE1B"/>
    <w:rsid w:val="4D76C3E5"/>
    <w:rsid w:val="4D80D75C"/>
    <w:rsid w:val="4DE1FC22"/>
    <w:rsid w:val="4DFAE211"/>
    <w:rsid w:val="4E20CFD1"/>
    <w:rsid w:val="4E813DA9"/>
    <w:rsid w:val="4F352136"/>
    <w:rsid w:val="4F6B16C2"/>
    <w:rsid w:val="4F9FEC91"/>
    <w:rsid w:val="5065B3A8"/>
    <w:rsid w:val="507ED6B2"/>
    <w:rsid w:val="5090D30D"/>
    <w:rsid w:val="513089ED"/>
    <w:rsid w:val="5163ADF0"/>
    <w:rsid w:val="518F37BA"/>
    <w:rsid w:val="51AC8F5E"/>
    <w:rsid w:val="5209C8F5"/>
    <w:rsid w:val="526842DD"/>
    <w:rsid w:val="528824FD"/>
    <w:rsid w:val="52B85897"/>
    <w:rsid w:val="52C5E814"/>
    <w:rsid w:val="52EF69C9"/>
    <w:rsid w:val="52F9E286"/>
    <w:rsid w:val="5309AFFC"/>
    <w:rsid w:val="536D9E42"/>
    <w:rsid w:val="5381B0EC"/>
    <w:rsid w:val="53BBED17"/>
    <w:rsid w:val="54514DCD"/>
    <w:rsid w:val="54761EB5"/>
    <w:rsid w:val="5487B1C5"/>
    <w:rsid w:val="54A09D74"/>
    <w:rsid w:val="54E8475F"/>
    <w:rsid w:val="54FAD366"/>
    <w:rsid w:val="55A0674B"/>
    <w:rsid w:val="55B303C4"/>
    <w:rsid w:val="55B61D25"/>
    <w:rsid w:val="5645FB88"/>
    <w:rsid w:val="566BC8EB"/>
    <w:rsid w:val="56779ACB"/>
    <w:rsid w:val="568ECCAD"/>
    <w:rsid w:val="56927560"/>
    <w:rsid w:val="5696C100"/>
    <w:rsid w:val="569EF347"/>
    <w:rsid w:val="56C2B0F5"/>
    <w:rsid w:val="56C923B6"/>
    <w:rsid w:val="572F920E"/>
    <w:rsid w:val="57A020CA"/>
    <w:rsid w:val="57AE34DA"/>
    <w:rsid w:val="57EB181B"/>
    <w:rsid w:val="58A66D5B"/>
    <w:rsid w:val="5905CC8A"/>
    <w:rsid w:val="593F9E51"/>
    <w:rsid w:val="598220C8"/>
    <w:rsid w:val="59C68E20"/>
    <w:rsid w:val="59D9AA48"/>
    <w:rsid w:val="5A143261"/>
    <w:rsid w:val="5A3A738E"/>
    <w:rsid w:val="5A72A3CE"/>
    <w:rsid w:val="5A7A5BD9"/>
    <w:rsid w:val="5A908BFE"/>
    <w:rsid w:val="5A9DF675"/>
    <w:rsid w:val="5AAFE862"/>
    <w:rsid w:val="5B2E3DBE"/>
    <w:rsid w:val="5B366F46"/>
    <w:rsid w:val="5B542D03"/>
    <w:rsid w:val="5BC97DF6"/>
    <w:rsid w:val="5BD0050D"/>
    <w:rsid w:val="5BDEB1EC"/>
    <w:rsid w:val="5C1184B1"/>
    <w:rsid w:val="5C2AF122"/>
    <w:rsid w:val="5C6AE515"/>
    <w:rsid w:val="5C89F6B1"/>
    <w:rsid w:val="5CA03C04"/>
    <w:rsid w:val="5D2A52C6"/>
    <w:rsid w:val="5D330803"/>
    <w:rsid w:val="5D3D26DA"/>
    <w:rsid w:val="5D43B0C6"/>
    <w:rsid w:val="5DA5C729"/>
    <w:rsid w:val="5DECF218"/>
    <w:rsid w:val="5DF1A4C4"/>
    <w:rsid w:val="5DFF80A3"/>
    <w:rsid w:val="5E139725"/>
    <w:rsid w:val="5E1AFCDA"/>
    <w:rsid w:val="5E1E83DA"/>
    <w:rsid w:val="5E30A77F"/>
    <w:rsid w:val="5E71119A"/>
    <w:rsid w:val="5E8A9F59"/>
    <w:rsid w:val="5EB3D20E"/>
    <w:rsid w:val="5ED474CA"/>
    <w:rsid w:val="5ED9261B"/>
    <w:rsid w:val="5F16BDA5"/>
    <w:rsid w:val="5F1B79C6"/>
    <w:rsid w:val="5F63EB58"/>
    <w:rsid w:val="5FA1F245"/>
    <w:rsid w:val="5FA589A9"/>
    <w:rsid w:val="5FD52647"/>
    <w:rsid w:val="604597D0"/>
    <w:rsid w:val="6061C9DC"/>
    <w:rsid w:val="607EA5F7"/>
    <w:rsid w:val="609966F6"/>
    <w:rsid w:val="60AF48C8"/>
    <w:rsid w:val="60C7438E"/>
    <w:rsid w:val="60F684C7"/>
    <w:rsid w:val="61189F31"/>
    <w:rsid w:val="614326A4"/>
    <w:rsid w:val="614ED76F"/>
    <w:rsid w:val="6161AAA0"/>
    <w:rsid w:val="61BC5CDA"/>
    <w:rsid w:val="61E1D29A"/>
    <w:rsid w:val="620C57C2"/>
    <w:rsid w:val="621A60FA"/>
    <w:rsid w:val="625BB82C"/>
    <w:rsid w:val="629C6EAF"/>
    <w:rsid w:val="62C29BD1"/>
    <w:rsid w:val="62D4D6EB"/>
    <w:rsid w:val="635E72EE"/>
    <w:rsid w:val="638BAA32"/>
    <w:rsid w:val="6396A77A"/>
    <w:rsid w:val="63ED15D5"/>
    <w:rsid w:val="6422AE49"/>
    <w:rsid w:val="64468DD1"/>
    <w:rsid w:val="6479B252"/>
    <w:rsid w:val="647EF98A"/>
    <w:rsid w:val="6492C818"/>
    <w:rsid w:val="64BD66C8"/>
    <w:rsid w:val="652F2C8E"/>
    <w:rsid w:val="655D9DD3"/>
    <w:rsid w:val="65640775"/>
    <w:rsid w:val="656875D9"/>
    <w:rsid w:val="663724B4"/>
    <w:rsid w:val="66556AB3"/>
    <w:rsid w:val="6680A59A"/>
    <w:rsid w:val="6685759C"/>
    <w:rsid w:val="66BF1125"/>
    <w:rsid w:val="66EBD855"/>
    <w:rsid w:val="6779DD7A"/>
    <w:rsid w:val="67A6AC00"/>
    <w:rsid w:val="67CFE648"/>
    <w:rsid w:val="67FCBA9E"/>
    <w:rsid w:val="6836D485"/>
    <w:rsid w:val="685AB739"/>
    <w:rsid w:val="685AD130"/>
    <w:rsid w:val="6880A7A3"/>
    <w:rsid w:val="688B4286"/>
    <w:rsid w:val="68A659ED"/>
    <w:rsid w:val="68CE9460"/>
    <w:rsid w:val="68D2A016"/>
    <w:rsid w:val="68D9D0A2"/>
    <w:rsid w:val="68FDA0DD"/>
    <w:rsid w:val="6928927E"/>
    <w:rsid w:val="6941B33B"/>
    <w:rsid w:val="69441591"/>
    <w:rsid w:val="69900E18"/>
    <w:rsid w:val="69A017C1"/>
    <w:rsid w:val="69BE23C4"/>
    <w:rsid w:val="69ED7300"/>
    <w:rsid w:val="6A16D85A"/>
    <w:rsid w:val="6A275D19"/>
    <w:rsid w:val="6A5CCB84"/>
    <w:rsid w:val="6A9FCF03"/>
    <w:rsid w:val="6ABED6D3"/>
    <w:rsid w:val="6AD2DAD2"/>
    <w:rsid w:val="6AD50E1D"/>
    <w:rsid w:val="6AE24E20"/>
    <w:rsid w:val="6B0A8B30"/>
    <w:rsid w:val="6B45BB1F"/>
    <w:rsid w:val="6B46C891"/>
    <w:rsid w:val="6B53DACB"/>
    <w:rsid w:val="6BA1EE8E"/>
    <w:rsid w:val="6BB1DB3B"/>
    <w:rsid w:val="6BB1E719"/>
    <w:rsid w:val="6C474B29"/>
    <w:rsid w:val="6CF614DD"/>
    <w:rsid w:val="6D50B1D2"/>
    <w:rsid w:val="6DC4279E"/>
    <w:rsid w:val="6E1CCC29"/>
    <w:rsid w:val="6E86528F"/>
    <w:rsid w:val="6EA1484A"/>
    <w:rsid w:val="6EC590A3"/>
    <w:rsid w:val="6EC849A7"/>
    <w:rsid w:val="6ED2F408"/>
    <w:rsid w:val="6F0BCE12"/>
    <w:rsid w:val="6F554394"/>
    <w:rsid w:val="6F712CC5"/>
    <w:rsid w:val="6FA94A26"/>
    <w:rsid w:val="6FAEB94A"/>
    <w:rsid w:val="6FE0524B"/>
    <w:rsid w:val="6FEFA40C"/>
    <w:rsid w:val="6FF5517B"/>
    <w:rsid w:val="700B2175"/>
    <w:rsid w:val="70355805"/>
    <w:rsid w:val="709DFF8D"/>
    <w:rsid w:val="70B46675"/>
    <w:rsid w:val="70E15347"/>
    <w:rsid w:val="71005C4A"/>
    <w:rsid w:val="71AE6149"/>
    <w:rsid w:val="71E40CD1"/>
    <w:rsid w:val="7204D934"/>
    <w:rsid w:val="720CBC7B"/>
    <w:rsid w:val="722299B9"/>
    <w:rsid w:val="72AD8A94"/>
    <w:rsid w:val="72BE26AB"/>
    <w:rsid w:val="72C17393"/>
    <w:rsid w:val="7320364D"/>
    <w:rsid w:val="7336B043"/>
    <w:rsid w:val="7355708C"/>
    <w:rsid w:val="7371A041"/>
    <w:rsid w:val="737290EA"/>
    <w:rsid w:val="737AEC16"/>
    <w:rsid w:val="73931F56"/>
    <w:rsid w:val="73CDCA8D"/>
    <w:rsid w:val="73D75574"/>
    <w:rsid w:val="73DC0E35"/>
    <w:rsid w:val="7535E229"/>
    <w:rsid w:val="75456297"/>
    <w:rsid w:val="7590063B"/>
    <w:rsid w:val="75BD0A5F"/>
    <w:rsid w:val="75F25ADF"/>
    <w:rsid w:val="76139284"/>
    <w:rsid w:val="76445170"/>
    <w:rsid w:val="76461D8A"/>
    <w:rsid w:val="766B2681"/>
    <w:rsid w:val="76D4607E"/>
    <w:rsid w:val="77365485"/>
    <w:rsid w:val="7741FFAD"/>
    <w:rsid w:val="775C38C7"/>
    <w:rsid w:val="777D0AE1"/>
    <w:rsid w:val="7785EC9B"/>
    <w:rsid w:val="7796F924"/>
    <w:rsid w:val="77CEC37B"/>
    <w:rsid w:val="77FC381D"/>
    <w:rsid w:val="7809DDCD"/>
    <w:rsid w:val="7826C18C"/>
    <w:rsid w:val="7876E180"/>
    <w:rsid w:val="789DB4AA"/>
    <w:rsid w:val="78ADE60C"/>
    <w:rsid w:val="78CCD7EB"/>
    <w:rsid w:val="7950C1E8"/>
    <w:rsid w:val="7964E6DD"/>
    <w:rsid w:val="798F4246"/>
    <w:rsid w:val="79E5D83C"/>
    <w:rsid w:val="79F671B2"/>
    <w:rsid w:val="7A285493"/>
    <w:rsid w:val="7A4F0B8C"/>
    <w:rsid w:val="7B272285"/>
    <w:rsid w:val="7B50DC88"/>
    <w:rsid w:val="7B74D02D"/>
    <w:rsid w:val="7B7D6580"/>
    <w:rsid w:val="7B9A2AAE"/>
    <w:rsid w:val="7BA86255"/>
    <w:rsid w:val="7BBCB097"/>
    <w:rsid w:val="7BCEBB73"/>
    <w:rsid w:val="7BCFAFD9"/>
    <w:rsid w:val="7BD56ACC"/>
    <w:rsid w:val="7BE572FA"/>
    <w:rsid w:val="7BF0A8A5"/>
    <w:rsid w:val="7C05646E"/>
    <w:rsid w:val="7CA1421E"/>
    <w:rsid w:val="7CB22FFF"/>
    <w:rsid w:val="7CD68630"/>
    <w:rsid w:val="7CF16A08"/>
    <w:rsid w:val="7CF4143A"/>
    <w:rsid w:val="7CFD37D6"/>
    <w:rsid w:val="7D369BE3"/>
    <w:rsid w:val="7D3F5E5E"/>
    <w:rsid w:val="7D533B1F"/>
    <w:rsid w:val="7D56B48C"/>
    <w:rsid w:val="7D6B8AD8"/>
    <w:rsid w:val="7DC22834"/>
    <w:rsid w:val="7E018A22"/>
    <w:rsid w:val="7E152FD7"/>
    <w:rsid w:val="7E4CFD46"/>
    <w:rsid w:val="7E8533E4"/>
    <w:rsid w:val="7EC2EA83"/>
    <w:rsid w:val="7EDC0239"/>
    <w:rsid w:val="7EDDF07F"/>
    <w:rsid w:val="7EE6CC6B"/>
    <w:rsid w:val="7F786F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0BCC4"/>
  <w15:chartTrackingRefBased/>
  <w15:docId w15:val="{87DEE5E4-AE3E-4082-839A-B4DF784705A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30F1E97"/>
    <w:rPr>
      <w:color w:val="467886"/>
      <w:u w:val="single"/>
    </w:rPr>
  </w:style>
  <w:style w:type="paragraph" w:styleId="Header">
    <w:uiPriority w:val="99"/>
    <w:name w:val="header"/>
    <w:basedOn w:val="Normal"/>
    <w:unhideWhenUsed/>
    <w:rsid w:val="330F1E97"/>
    <w:pPr>
      <w:tabs>
        <w:tab w:val="center" w:leader="none" w:pos="4680"/>
        <w:tab w:val="right" w:leader="none" w:pos="9360"/>
      </w:tabs>
      <w:spacing w:after="0" w:line="240" w:lineRule="auto"/>
    </w:pPr>
  </w:style>
  <w:style w:type="paragraph" w:styleId="Footer">
    <w:uiPriority w:val="99"/>
    <w:name w:val="footer"/>
    <w:basedOn w:val="Normal"/>
    <w:unhideWhenUsed/>
    <w:rsid w:val="330F1E9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373647807" /><Relationship Type="http://schemas.openxmlformats.org/officeDocument/2006/relationships/hyperlink" Target="https://www.cranlea.co.uk" TargetMode="External" Id="Radf2bf8cd30b4e31" /><Relationship Type="http://schemas.openxmlformats.org/officeDocument/2006/relationships/hyperlink" Target="https://www.wattbike.com" TargetMode="External" Id="R562f6af8eec043d8" /><Relationship Type="http://schemas.openxmlformats.org/officeDocument/2006/relationships/hyperlink" Target="https://www.rudolphkc.com" TargetMode="External" Id="R4c940e4eae534e09" /><Relationship Type="http://schemas.openxmlformats.org/officeDocument/2006/relationships/hyperlink" Target="https://www.seca.com" TargetMode="External" Id="R42d28d2fb79348bb" /><Relationship Type="http://schemas.openxmlformats.org/officeDocument/2006/relationships/hyperlink" Target="https://www.harvardapparatus.com" TargetMode="External" Id="R535a3697bd074550" /><Relationship Type="http://schemas.openxmlformats.org/officeDocument/2006/relationships/hyperlink" Target="https://www.keiser.com" TargetMode="External" Id="R1744e07580ef4c51" /><Relationship Type="http://schemas.openxmlformats.org/officeDocument/2006/relationships/hyperlink" Target="https://browertiming.com" TargetMode="External" Id="Rde912b66329841f1" /><Relationship Type="http://schemas.openxmlformats.org/officeDocument/2006/relationships/hyperlink" Target="https://hur.fi" TargetMode="External" Id="R35bb5a8e9ad64920" /><Relationship Type="http://schemas.openxmlformats.org/officeDocument/2006/relationships/header" Target="/word/header.xml" Id="R951d8ea610ab4122" /><Relationship Type="http://schemas.openxmlformats.org/officeDocument/2006/relationships/footer" Target="/word/footer.xml" Id="R9a8b4b476f79443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Finley Jones (2413098)</dc:creator>
  <keywords/>
  <dc:description/>
  <lastModifiedBy>Finley Jones (2413098)</lastModifiedBy>
  <revision>3</revision>
  <dcterms:created xsi:type="dcterms:W3CDTF">2026-04-27T09:51:54.5333794Z</dcterms:created>
  <dcterms:modified xsi:type="dcterms:W3CDTF">2026-05-01T11:42:43.9706743Z</dcterms:modified>
</coreProperties>
</file>