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526EE" w14:textId="25A3369A" w:rsidR="00F14472" w:rsidRPr="00C20801" w:rsidRDefault="00C20801" w:rsidP="00C20801">
      <w:pPr>
        <w:jc w:val="center"/>
        <w:rPr>
          <w:rFonts w:ascii="Arial" w:hAnsi="Arial" w:cs="Arial"/>
          <w:sz w:val="60"/>
          <w:szCs w:val="60"/>
        </w:rPr>
      </w:pPr>
      <w:r w:rsidRPr="00C20801">
        <w:rPr>
          <w:rFonts w:ascii="Arial" w:hAnsi="Arial" w:cs="Arial"/>
          <w:sz w:val="60"/>
          <w:szCs w:val="60"/>
        </w:rPr>
        <w:t>Individual Report</w:t>
      </w:r>
    </w:p>
    <w:p w14:paraId="1D05ADC5" w14:textId="77777777" w:rsidR="00C20801" w:rsidRDefault="00C20801">
      <w:pPr>
        <w:rPr>
          <w:rFonts w:ascii="Arial" w:hAnsi="Arial" w:cs="Arial"/>
        </w:rPr>
      </w:pPr>
    </w:p>
    <w:p w14:paraId="2530C510" w14:textId="77777777" w:rsidR="00C20801" w:rsidRDefault="00C20801">
      <w:pPr>
        <w:rPr>
          <w:rFonts w:ascii="Arial" w:hAnsi="Arial" w:cs="Arial"/>
        </w:rPr>
      </w:pPr>
    </w:p>
    <w:p w14:paraId="5EA397EE" w14:textId="77777777" w:rsidR="00C20801" w:rsidRDefault="00C20801">
      <w:pPr>
        <w:rPr>
          <w:rFonts w:ascii="Arial" w:hAnsi="Arial" w:cs="Arial"/>
        </w:rPr>
      </w:pPr>
    </w:p>
    <w:p w14:paraId="70397C3E" w14:textId="77777777" w:rsidR="00C20801" w:rsidRDefault="00C20801">
      <w:pPr>
        <w:rPr>
          <w:rFonts w:ascii="Arial" w:hAnsi="Arial" w:cs="Arial"/>
          <w:sz w:val="22"/>
          <w:szCs w:val="22"/>
        </w:rPr>
      </w:pPr>
    </w:p>
    <w:p w14:paraId="4F8D961D" w14:textId="77777777" w:rsidR="00C20801" w:rsidRDefault="00C20801">
      <w:pPr>
        <w:rPr>
          <w:rFonts w:ascii="Arial" w:hAnsi="Arial" w:cs="Arial"/>
          <w:sz w:val="22"/>
          <w:szCs w:val="22"/>
        </w:rPr>
      </w:pPr>
    </w:p>
    <w:p w14:paraId="67F6AA4B" w14:textId="77777777" w:rsidR="00C20801" w:rsidRDefault="00C20801">
      <w:pPr>
        <w:rPr>
          <w:rFonts w:ascii="Arial" w:hAnsi="Arial" w:cs="Arial"/>
          <w:sz w:val="22"/>
          <w:szCs w:val="22"/>
        </w:rPr>
      </w:pPr>
    </w:p>
    <w:p w14:paraId="197346A4" w14:textId="77777777" w:rsidR="00C20801" w:rsidRDefault="00C20801">
      <w:pPr>
        <w:rPr>
          <w:rFonts w:ascii="Arial" w:hAnsi="Arial" w:cs="Arial"/>
          <w:sz w:val="22"/>
          <w:szCs w:val="22"/>
        </w:rPr>
      </w:pPr>
    </w:p>
    <w:p w14:paraId="5053ABC2" w14:textId="77777777" w:rsidR="00C20801" w:rsidRDefault="00C20801">
      <w:pPr>
        <w:rPr>
          <w:rFonts w:ascii="Arial" w:hAnsi="Arial" w:cs="Arial"/>
          <w:sz w:val="22"/>
          <w:szCs w:val="22"/>
        </w:rPr>
      </w:pPr>
    </w:p>
    <w:p w14:paraId="1E40749E" w14:textId="77777777" w:rsidR="00C20801" w:rsidRDefault="00C20801">
      <w:pPr>
        <w:rPr>
          <w:rFonts w:ascii="Arial" w:hAnsi="Arial" w:cs="Arial"/>
          <w:sz w:val="22"/>
          <w:szCs w:val="22"/>
        </w:rPr>
      </w:pPr>
    </w:p>
    <w:p w14:paraId="424B7B5F" w14:textId="77777777" w:rsidR="00C20801" w:rsidRDefault="00C20801">
      <w:pPr>
        <w:rPr>
          <w:rFonts w:ascii="Arial" w:hAnsi="Arial" w:cs="Arial"/>
          <w:sz w:val="22"/>
          <w:szCs w:val="22"/>
        </w:rPr>
      </w:pPr>
    </w:p>
    <w:p w14:paraId="0547DF5F" w14:textId="77777777" w:rsidR="00C20801" w:rsidRDefault="00C20801">
      <w:pPr>
        <w:rPr>
          <w:rFonts w:ascii="Arial" w:hAnsi="Arial" w:cs="Arial"/>
          <w:sz w:val="22"/>
          <w:szCs w:val="22"/>
        </w:rPr>
      </w:pPr>
    </w:p>
    <w:p w14:paraId="0975665D" w14:textId="77777777" w:rsidR="00C20801" w:rsidRDefault="00C20801">
      <w:pPr>
        <w:rPr>
          <w:rFonts w:ascii="Arial" w:hAnsi="Arial" w:cs="Arial"/>
          <w:sz w:val="22"/>
          <w:szCs w:val="22"/>
        </w:rPr>
      </w:pPr>
    </w:p>
    <w:p w14:paraId="1954C154" w14:textId="77777777" w:rsidR="00C20801" w:rsidRDefault="00C20801">
      <w:pPr>
        <w:rPr>
          <w:rFonts w:ascii="Arial" w:hAnsi="Arial" w:cs="Arial"/>
          <w:sz w:val="22"/>
          <w:szCs w:val="22"/>
        </w:rPr>
      </w:pPr>
    </w:p>
    <w:p w14:paraId="2A54E388" w14:textId="77777777" w:rsidR="00C20801" w:rsidRDefault="00C20801">
      <w:pPr>
        <w:rPr>
          <w:rFonts w:ascii="Arial" w:hAnsi="Arial" w:cs="Arial"/>
          <w:sz w:val="22"/>
          <w:szCs w:val="22"/>
        </w:rPr>
      </w:pPr>
    </w:p>
    <w:p w14:paraId="284AC207" w14:textId="77777777" w:rsidR="00C20801" w:rsidRDefault="00C20801">
      <w:pPr>
        <w:rPr>
          <w:rFonts w:ascii="Arial" w:hAnsi="Arial" w:cs="Arial"/>
          <w:sz w:val="22"/>
          <w:szCs w:val="22"/>
        </w:rPr>
      </w:pPr>
    </w:p>
    <w:p w14:paraId="102FED2D" w14:textId="77777777" w:rsidR="00C20801" w:rsidRDefault="00C20801">
      <w:pPr>
        <w:rPr>
          <w:rFonts w:ascii="Arial" w:hAnsi="Arial" w:cs="Arial"/>
          <w:sz w:val="22"/>
          <w:szCs w:val="22"/>
        </w:rPr>
      </w:pPr>
    </w:p>
    <w:p w14:paraId="3DDEDADC" w14:textId="77777777" w:rsidR="00C20801" w:rsidRDefault="00C20801">
      <w:pPr>
        <w:rPr>
          <w:rFonts w:ascii="Arial" w:hAnsi="Arial" w:cs="Arial"/>
          <w:sz w:val="22"/>
          <w:szCs w:val="22"/>
        </w:rPr>
      </w:pPr>
    </w:p>
    <w:p w14:paraId="09331C58" w14:textId="77777777" w:rsidR="00C20801" w:rsidRDefault="00C20801">
      <w:pPr>
        <w:rPr>
          <w:rFonts w:ascii="Arial" w:hAnsi="Arial" w:cs="Arial"/>
          <w:sz w:val="22"/>
          <w:szCs w:val="22"/>
        </w:rPr>
      </w:pPr>
    </w:p>
    <w:p w14:paraId="223E2E86" w14:textId="77777777" w:rsidR="00C20801" w:rsidRDefault="00C20801">
      <w:pPr>
        <w:rPr>
          <w:rFonts w:ascii="Arial" w:hAnsi="Arial" w:cs="Arial"/>
          <w:sz w:val="22"/>
          <w:szCs w:val="22"/>
        </w:rPr>
      </w:pPr>
    </w:p>
    <w:p w14:paraId="703A18C9" w14:textId="77777777" w:rsidR="00C20801" w:rsidRDefault="00C20801">
      <w:pPr>
        <w:rPr>
          <w:rFonts w:ascii="Arial" w:hAnsi="Arial" w:cs="Arial"/>
          <w:sz w:val="22"/>
          <w:szCs w:val="22"/>
        </w:rPr>
      </w:pPr>
    </w:p>
    <w:p w14:paraId="4A77AE67" w14:textId="77777777" w:rsidR="00C20801" w:rsidRDefault="00C20801">
      <w:pPr>
        <w:rPr>
          <w:rFonts w:ascii="Arial" w:hAnsi="Arial" w:cs="Arial"/>
          <w:sz w:val="22"/>
          <w:szCs w:val="22"/>
        </w:rPr>
      </w:pPr>
    </w:p>
    <w:p w14:paraId="4AA12FAB" w14:textId="77777777" w:rsidR="00C20801" w:rsidRDefault="00C20801">
      <w:pPr>
        <w:rPr>
          <w:rFonts w:ascii="Arial" w:hAnsi="Arial" w:cs="Arial"/>
          <w:sz w:val="22"/>
          <w:szCs w:val="22"/>
        </w:rPr>
      </w:pPr>
    </w:p>
    <w:p w14:paraId="580383CC" w14:textId="77777777" w:rsidR="00C20801" w:rsidRDefault="00C20801">
      <w:pPr>
        <w:rPr>
          <w:rFonts w:ascii="Arial" w:hAnsi="Arial" w:cs="Arial"/>
          <w:sz w:val="22"/>
          <w:szCs w:val="22"/>
        </w:rPr>
      </w:pPr>
    </w:p>
    <w:p w14:paraId="5BCFD926" w14:textId="77777777" w:rsidR="00C20801" w:rsidRDefault="00C20801" w:rsidP="00C20801">
      <w:pPr>
        <w:rPr>
          <w:rFonts w:ascii="Arial" w:hAnsi="Arial" w:cs="Arial"/>
          <w:sz w:val="22"/>
          <w:szCs w:val="22"/>
        </w:rPr>
      </w:pPr>
      <w:r w:rsidRPr="004A6CBA">
        <w:rPr>
          <w:rFonts w:ascii="Arial" w:hAnsi="Arial" w:cs="Arial"/>
          <w:b/>
          <w:bCs/>
          <w:sz w:val="22"/>
          <w:szCs w:val="22"/>
        </w:rPr>
        <w:t>Student name:</w:t>
      </w:r>
      <w:r w:rsidRPr="00BA648C">
        <w:rPr>
          <w:rFonts w:ascii="Arial" w:hAnsi="Arial" w:cs="Arial"/>
          <w:sz w:val="22"/>
          <w:szCs w:val="22"/>
        </w:rPr>
        <w:t xml:space="preserve"> Anna Berova</w:t>
      </w:r>
    </w:p>
    <w:p w14:paraId="4FCA7A6B" w14:textId="77777777" w:rsidR="00C20801" w:rsidRPr="00BA648C" w:rsidRDefault="00C20801" w:rsidP="00C20801">
      <w:pPr>
        <w:rPr>
          <w:rFonts w:ascii="Arial" w:hAnsi="Arial" w:cs="Arial"/>
          <w:sz w:val="22"/>
          <w:szCs w:val="22"/>
        </w:rPr>
      </w:pPr>
      <w:r w:rsidRPr="004A6CBA">
        <w:rPr>
          <w:rFonts w:ascii="Arial" w:hAnsi="Arial" w:cs="Arial"/>
          <w:b/>
          <w:bCs/>
          <w:sz w:val="22"/>
          <w:szCs w:val="22"/>
        </w:rPr>
        <w:t>Student number:</w:t>
      </w:r>
      <w:r w:rsidRPr="00BA648C">
        <w:rPr>
          <w:rFonts w:ascii="Arial" w:hAnsi="Arial" w:cs="Arial"/>
          <w:sz w:val="22"/>
          <w:szCs w:val="22"/>
        </w:rPr>
        <w:t xml:space="preserve"> 2128364</w:t>
      </w:r>
    </w:p>
    <w:p w14:paraId="25C73F21" w14:textId="0266D92C" w:rsidR="00C20801" w:rsidRPr="00BA648C" w:rsidRDefault="00C20801" w:rsidP="00C20801">
      <w:pPr>
        <w:rPr>
          <w:rFonts w:ascii="Arial" w:hAnsi="Arial" w:cs="Arial"/>
          <w:sz w:val="22"/>
          <w:szCs w:val="22"/>
        </w:rPr>
      </w:pPr>
      <w:r w:rsidRPr="004A6CBA">
        <w:rPr>
          <w:rFonts w:ascii="Arial" w:hAnsi="Arial" w:cs="Arial"/>
          <w:b/>
          <w:bCs/>
          <w:sz w:val="22"/>
          <w:szCs w:val="22"/>
        </w:rPr>
        <w:t>Module code:</w:t>
      </w:r>
      <w:r w:rsidRPr="00BA648C">
        <w:rPr>
          <w:rFonts w:ascii="Arial" w:hAnsi="Arial" w:cs="Arial"/>
          <w:sz w:val="22"/>
          <w:szCs w:val="22"/>
        </w:rPr>
        <w:t xml:space="preserve"> BMSW</w:t>
      </w:r>
      <w:r>
        <w:rPr>
          <w:rFonts w:ascii="Arial" w:hAnsi="Arial" w:cs="Arial"/>
          <w:sz w:val="22"/>
          <w:szCs w:val="22"/>
        </w:rPr>
        <w:t>6</w:t>
      </w:r>
      <w:r w:rsidRPr="00BA648C">
        <w:rPr>
          <w:rFonts w:ascii="Arial" w:hAnsi="Arial" w:cs="Arial"/>
          <w:sz w:val="22"/>
          <w:szCs w:val="22"/>
        </w:rPr>
        <w:t>10</w:t>
      </w:r>
      <w:r w:rsidR="00921D09">
        <w:rPr>
          <w:rFonts w:ascii="Arial" w:hAnsi="Arial" w:cs="Arial"/>
          <w:sz w:val="22"/>
          <w:szCs w:val="22"/>
        </w:rPr>
        <w:t>6</w:t>
      </w:r>
    </w:p>
    <w:p w14:paraId="67CD89D0" w14:textId="4EFB3434" w:rsidR="00C20801" w:rsidRPr="00BA648C" w:rsidRDefault="00C20801" w:rsidP="00C20801">
      <w:pPr>
        <w:rPr>
          <w:rFonts w:ascii="Arial" w:hAnsi="Arial" w:cs="Arial"/>
          <w:sz w:val="22"/>
          <w:szCs w:val="22"/>
        </w:rPr>
      </w:pPr>
      <w:r w:rsidRPr="004A6CBA">
        <w:rPr>
          <w:rFonts w:ascii="Arial" w:hAnsi="Arial" w:cs="Arial"/>
          <w:b/>
          <w:bCs/>
          <w:sz w:val="22"/>
          <w:szCs w:val="22"/>
        </w:rPr>
        <w:t>Module title:</w:t>
      </w:r>
      <w:r>
        <w:rPr>
          <w:rFonts w:ascii="Arial" w:hAnsi="Arial" w:cs="Arial"/>
          <w:sz w:val="22"/>
          <w:szCs w:val="22"/>
        </w:rPr>
        <w:t xml:space="preserve"> Developing emotional intelligence skills for the workplace.</w:t>
      </w:r>
    </w:p>
    <w:p w14:paraId="0BABE07D" w14:textId="62E93422" w:rsidR="00C20801" w:rsidRDefault="00C20801" w:rsidP="00C20801">
      <w:pPr>
        <w:rPr>
          <w:rFonts w:ascii="Arial" w:hAnsi="Arial" w:cs="Arial"/>
          <w:sz w:val="22"/>
          <w:szCs w:val="22"/>
        </w:rPr>
      </w:pPr>
      <w:r w:rsidRPr="004A6CBA">
        <w:rPr>
          <w:rFonts w:ascii="Arial" w:hAnsi="Arial" w:cs="Arial"/>
          <w:b/>
          <w:bCs/>
          <w:sz w:val="22"/>
          <w:szCs w:val="22"/>
        </w:rPr>
        <w:t>Lecturer:</w:t>
      </w:r>
      <w:r w:rsidRPr="00BA648C">
        <w:rPr>
          <w:rFonts w:ascii="Arial" w:hAnsi="Arial" w:cs="Arial"/>
          <w:sz w:val="22"/>
          <w:szCs w:val="22"/>
        </w:rPr>
        <w:t xml:space="preserve"> </w:t>
      </w:r>
      <w:r>
        <w:rPr>
          <w:rFonts w:ascii="Arial" w:hAnsi="Arial" w:cs="Arial"/>
          <w:sz w:val="22"/>
          <w:szCs w:val="22"/>
        </w:rPr>
        <w:t xml:space="preserve">Charles </w:t>
      </w:r>
      <w:r w:rsidR="00FD039C">
        <w:rPr>
          <w:rFonts w:ascii="Arial" w:hAnsi="Arial" w:cs="Arial"/>
          <w:sz w:val="22"/>
          <w:szCs w:val="22"/>
        </w:rPr>
        <w:t>Nwaogwugwu</w:t>
      </w:r>
    </w:p>
    <w:p w14:paraId="0B088C27" w14:textId="51FEBFCE" w:rsidR="00C20801" w:rsidRPr="008B0F26" w:rsidRDefault="00C20801" w:rsidP="008B0F26">
      <w:pPr>
        <w:spacing w:line="360" w:lineRule="auto"/>
        <w:rPr>
          <w:rFonts w:ascii="Arial" w:hAnsi="Arial" w:cs="Arial"/>
          <w:sz w:val="22"/>
          <w:szCs w:val="22"/>
        </w:rPr>
      </w:pPr>
      <w:r w:rsidRPr="008B0F26">
        <w:rPr>
          <w:rFonts w:ascii="Arial" w:hAnsi="Arial" w:cs="Arial"/>
          <w:sz w:val="22"/>
          <w:szCs w:val="22"/>
        </w:rPr>
        <w:lastRenderedPageBreak/>
        <w:t>Contents:</w:t>
      </w:r>
    </w:p>
    <w:p w14:paraId="11BE5B21" w14:textId="2C567B49" w:rsidR="00C20801" w:rsidRPr="008B0F26" w:rsidRDefault="00C20801"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Introduction</w:t>
      </w:r>
      <w:r w:rsidR="00110892">
        <w:rPr>
          <w:rFonts w:ascii="Arial" w:hAnsi="Arial" w:cs="Arial"/>
          <w:sz w:val="22"/>
          <w:szCs w:val="22"/>
        </w:rPr>
        <w:t>…………………………………………………………………………….3</w:t>
      </w:r>
    </w:p>
    <w:p w14:paraId="7C6D8ACA" w14:textId="40CB2DCE" w:rsidR="00C20801" w:rsidRPr="008B0F26" w:rsidRDefault="00C20801"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Role of EI in the workplace and FAYE Inc. in particular</w:t>
      </w:r>
      <w:r w:rsidR="00110892">
        <w:rPr>
          <w:rFonts w:ascii="Arial" w:hAnsi="Arial" w:cs="Arial"/>
          <w:sz w:val="22"/>
          <w:szCs w:val="22"/>
        </w:rPr>
        <w:t>………………………</w:t>
      </w:r>
      <w:proofErr w:type="gramStart"/>
      <w:r w:rsidR="00110892">
        <w:rPr>
          <w:rFonts w:ascii="Arial" w:hAnsi="Arial" w:cs="Arial"/>
          <w:sz w:val="22"/>
          <w:szCs w:val="22"/>
        </w:rPr>
        <w:t>…..</w:t>
      </w:r>
      <w:proofErr w:type="gramEnd"/>
      <w:r w:rsidR="00110892">
        <w:rPr>
          <w:rFonts w:ascii="Arial" w:hAnsi="Arial" w:cs="Arial"/>
          <w:sz w:val="22"/>
          <w:szCs w:val="22"/>
        </w:rPr>
        <w:t>3</w:t>
      </w:r>
    </w:p>
    <w:p w14:paraId="363BD2CB" w14:textId="329E21FC" w:rsidR="00C20801" w:rsidRPr="008B0F26" w:rsidRDefault="00C20801"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Discuss</w:t>
      </w:r>
      <w:r w:rsidR="00A84395" w:rsidRPr="008B0F26">
        <w:rPr>
          <w:rFonts w:ascii="Arial" w:hAnsi="Arial" w:cs="Arial"/>
          <w:sz w:val="22"/>
          <w:szCs w:val="22"/>
        </w:rPr>
        <w:t>ion</w:t>
      </w:r>
      <w:r w:rsidRPr="008B0F26">
        <w:rPr>
          <w:rFonts w:ascii="Arial" w:hAnsi="Arial" w:cs="Arial"/>
          <w:sz w:val="22"/>
          <w:szCs w:val="22"/>
        </w:rPr>
        <w:t xml:space="preserve"> of </w:t>
      </w:r>
      <w:r w:rsidR="00A84395" w:rsidRPr="008B0F26">
        <w:rPr>
          <w:rFonts w:ascii="Arial" w:hAnsi="Arial" w:cs="Arial"/>
          <w:sz w:val="22"/>
          <w:szCs w:val="22"/>
        </w:rPr>
        <w:t>Bar-on emotional intelligence model</w:t>
      </w:r>
      <w:r w:rsidR="00110892">
        <w:rPr>
          <w:rFonts w:ascii="Arial" w:hAnsi="Arial" w:cs="Arial"/>
          <w:sz w:val="22"/>
          <w:szCs w:val="22"/>
        </w:rPr>
        <w:t>……………………………</w:t>
      </w:r>
      <w:proofErr w:type="gramStart"/>
      <w:r w:rsidR="00110892">
        <w:rPr>
          <w:rFonts w:ascii="Arial" w:hAnsi="Arial" w:cs="Arial"/>
          <w:sz w:val="22"/>
          <w:szCs w:val="22"/>
        </w:rPr>
        <w:t>…..</w:t>
      </w:r>
      <w:proofErr w:type="gramEnd"/>
      <w:r w:rsidR="00110892">
        <w:rPr>
          <w:rFonts w:ascii="Arial" w:hAnsi="Arial" w:cs="Arial"/>
          <w:sz w:val="22"/>
          <w:szCs w:val="22"/>
        </w:rPr>
        <w:t>4</w:t>
      </w:r>
    </w:p>
    <w:p w14:paraId="03698600" w14:textId="0F5024F3" w:rsidR="00A84395" w:rsidRPr="008B0F26" w:rsidRDefault="00A84395"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Discussion of</w:t>
      </w:r>
      <w:r w:rsidR="007D4975" w:rsidRPr="008B0F26">
        <w:rPr>
          <w:rFonts w:ascii="Arial" w:hAnsi="Arial" w:cs="Arial"/>
          <w:sz w:val="22"/>
          <w:szCs w:val="22"/>
        </w:rPr>
        <w:t xml:space="preserve"> Mayer-Salovey-Caruso EI test (MSCEIT)</w:t>
      </w:r>
      <w:r w:rsidR="00110892">
        <w:rPr>
          <w:rFonts w:ascii="Arial" w:hAnsi="Arial" w:cs="Arial"/>
          <w:sz w:val="22"/>
          <w:szCs w:val="22"/>
        </w:rPr>
        <w:t>………………………</w:t>
      </w:r>
      <w:proofErr w:type="gramStart"/>
      <w:r w:rsidR="00110892">
        <w:rPr>
          <w:rFonts w:ascii="Arial" w:hAnsi="Arial" w:cs="Arial"/>
          <w:sz w:val="22"/>
          <w:szCs w:val="22"/>
        </w:rPr>
        <w:t>…..</w:t>
      </w:r>
      <w:proofErr w:type="gramEnd"/>
      <w:r w:rsidR="00110892">
        <w:rPr>
          <w:rFonts w:ascii="Arial" w:hAnsi="Arial" w:cs="Arial"/>
          <w:sz w:val="22"/>
          <w:szCs w:val="22"/>
        </w:rPr>
        <w:t>5</w:t>
      </w:r>
    </w:p>
    <w:p w14:paraId="039B6D7F" w14:textId="15AA4AD2" w:rsidR="00C20801" w:rsidRPr="008B0F26" w:rsidRDefault="00C20801"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Role of the culture in understanding EI and mindfulness of employees</w:t>
      </w:r>
      <w:r w:rsidR="00110892">
        <w:rPr>
          <w:rFonts w:ascii="Arial" w:hAnsi="Arial" w:cs="Arial"/>
          <w:sz w:val="22"/>
          <w:szCs w:val="22"/>
        </w:rPr>
        <w:t>…………6</w:t>
      </w:r>
    </w:p>
    <w:p w14:paraId="0633D27C" w14:textId="41051F13" w:rsidR="00C20801" w:rsidRPr="008B0F26" w:rsidRDefault="00C20801"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 xml:space="preserve">Benefits of EI </w:t>
      </w:r>
      <w:r w:rsidR="00785384" w:rsidRPr="008B0F26">
        <w:rPr>
          <w:rFonts w:ascii="Arial" w:hAnsi="Arial" w:cs="Arial"/>
          <w:sz w:val="22"/>
          <w:szCs w:val="22"/>
        </w:rPr>
        <w:t xml:space="preserve">for FAYE Inc. and mindfulness among her </w:t>
      </w:r>
      <w:r w:rsidR="006E5215" w:rsidRPr="008B0F26">
        <w:rPr>
          <w:rFonts w:ascii="Arial" w:hAnsi="Arial" w:cs="Arial"/>
          <w:sz w:val="22"/>
          <w:szCs w:val="22"/>
        </w:rPr>
        <w:t>employees</w:t>
      </w:r>
      <w:r w:rsidR="00110892">
        <w:rPr>
          <w:rFonts w:ascii="Arial" w:hAnsi="Arial" w:cs="Arial"/>
          <w:sz w:val="22"/>
          <w:szCs w:val="22"/>
        </w:rPr>
        <w:t>…………….7</w:t>
      </w:r>
    </w:p>
    <w:p w14:paraId="07B9AE5A" w14:textId="7C85EBFF" w:rsidR="00785384" w:rsidRPr="008B0F26" w:rsidRDefault="00785384"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Conclusion</w:t>
      </w:r>
      <w:r w:rsidR="00110892">
        <w:rPr>
          <w:rFonts w:ascii="Arial" w:hAnsi="Arial" w:cs="Arial"/>
          <w:sz w:val="22"/>
          <w:szCs w:val="22"/>
        </w:rPr>
        <w:t>………………………………………………………………………………9</w:t>
      </w:r>
    </w:p>
    <w:p w14:paraId="2D5C4C6B" w14:textId="106FFF45" w:rsidR="00785384" w:rsidRDefault="00785384" w:rsidP="008B0F26">
      <w:pPr>
        <w:pStyle w:val="ListParagraph"/>
        <w:numPr>
          <w:ilvl w:val="0"/>
          <w:numId w:val="1"/>
        </w:numPr>
        <w:spacing w:line="360" w:lineRule="auto"/>
        <w:rPr>
          <w:rFonts w:ascii="Arial" w:hAnsi="Arial" w:cs="Arial"/>
          <w:sz w:val="22"/>
          <w:szCs w:val="22"/>
        </w:rPr>
      </w:pPr>
      <w:r w:rsidRPr="008B0F26">
        <w:rPr>
          <w:rFonts w:ascii="Arial" w:hAnsi="Arial" w:cs="Arial"/>
          <w:sz w:val="22"/>
          <w:szCs w:val="22"/>
        </w:rPr>
        <w:t>Reference list</w:t>
      </w:r>
      <w:r w:rsidR="00110892">
        <w:rPr>
          <w:rFonts w:ascii="Arial" w:hAnsi="Arial" w:cs="Arial"/>
          <w:sz w:val="22"/>
          <w:szCs w:val="22"/>
        </w:rPr>
        <w:t>……………………………………………………………………………10</w:t>
      </w:r>
    </w:p>
    <w:p w14:paraId="5E148948" w14:textId="38A402D9" w:rsidR="005E4ED1" w:rsidRPr="008B0F26" w:rsidRDefault="005E4ED1" w:rsidP="008B0F26">
      <w:pPr>
        <w:pStyle w:val="ListParagraph"/>
        <w:numPr>
          <w:ilvl w:val="0"/>
          <w:numId w:val="1"/>
        </w:numPr>
        <w:spacing w:line="360" w:lineRule="auto"/>
        <w:rPr>
          <w:rFonts w:ascii="Arial" w:hAnsi="Arial" w:cs="Arial"/>
          <w:sz w:val="22"/>
          <w:szCs w:val="22"/>
        </w:rPr>
      </w:pPr>
      <w:r>
        <w:rPr>
          <w:rFonts w:ascii="Arial" w:hAnsi="Arial" w:cs="Arial"/>
          <w:sz w:val="22"/>
          <w:szCs w:val="22"/>
        </w:rPr>
        <w:t>Appendix</w:t>
      </w:r>
      <w:r w:rsidR="00110892">
        <w:rPr>
          <w:rFonts w:ascii="Arial" w:hAnsi="Arial" w:cs="Arial"/>
          <w:sz w:val="22"/>
          <w:szCs w:val="22"/>
        </w:rPr>
        <w:t>…………………………………………………………………………………12</w:t>
      </w:r>
    </w:p>
    <w:p w14:paraId="6F446587" w14:textId="77777777" w:rsidR="00785384" w:rsidRPr="008B0F26" w:rsidRDefault="00785384" w:rsidP="008B0F26">
      <w:pPr>
        <w:spacing w:line="360" w:lineRule="auto"/>
        <w:rPr>
          <w:rFonts w:ascii="Arial" w:hAnsi="Arial" w:cs="Arial"/>
          <w:sz w:val="22"/>
          <w:szCs w:val="22"/>
        </w:rPr>
      </w:pPr>
    </w:p>
    <w:p w14:paraId="15383FAC" w14:textId="77777777" w:rsidR="00785384" w:rsidRPr="008B0F26" w:rsidRDefault="00785384" w:rsidP="008B0F26">
      <w:pPr>
        <w:spacing w:line="360" w:lineRule="auto"/>
        <w:rPr>
          <w:rFonts w:ascii="Arial" w:hAnsi="Arial" w:cs="Arial"/>
          <w:sz w:val="22"/>
          <w:szCs w:val="22"/>
        </w:rPr>
      </w:pPr>
    </w:p>
    <w:p w14:paraId="61661D2A" w14:textId="77777777" w:rsidR="00785384" w:rsidRPr="008B0F26" w:rsidRDefault="00785384" w:rsidP="008B0F26">
      <w:pPr>
        <w:spacing w:line="360" w:lineRule="auto"/>
        <w:rPr>
          <w:rFonts w:ascii="Arial" w:hAnsi="Arial" w:cs="Arial"/>
          <w:sz w:val="22"/>
          <w:szCs w:val="22"/>
        </w:rPr>
      </w:pPr>
    </w:p>
    <w:p w14:paraId="49189B3E" w14:textId="77777777" w:rsidR="00785384" w:rsidRPr="008B0F26" w:rsidRDefault="00785384" w:rsidP="008B0F26">
      <w:pPr>
        <w:spacing w:line="360" w:lineRule="auto"/>
        <w:rPr>
          <w:rFonts w:ascii="Arial" w:hAnsi="Arial" w:cs="Arial"/>
          <w:sz w:val="22"/>
          <w:szCs w:val="22"/>
        </w:rPr>
      </w:pPr>
    </w:p>
    <w:p w14:paraId="71B40C22" w14:textId="77777777" w:rsidR="00785384" w:rsidRPr="008B0F26" w:rsidRDefault="00785384" w:rsidP="008B0F26">
      <w:pPr>
        <w:spacing w:line="360" w:lineRule="auto"/>
        <w:rPr>
          <w:rFonts w:ascii="Arial" w:hAnsi="Arial" w:cs="Arial"/>
          <w:sz w:val="22"/>
          <w:szCs w:val="22"/>
        </w:rPr>
      </w:pPr>
    </w:p>
    <w:p w14:paraId="4467C0D3" w14:textId="77777777" w:rsidR="00785384" w:rsidRPr="008B0F26" w:rsidRDefault="00785384" w:rsidP="008B0F26">
      <w:pPr>
        <w:spacing w:line="360" w:lineRule="auto"/>
        <w:rPr>
          <w:rFonts w:ascii="Arial" w:hAnsi="Arial" w:cs="Arial"/>
          <w:sz w:val="22"/>
          <w:szCs w:val="22"/>
        </w:rPr>
      </w:pPr>
    </w:p>
    <w:p w14:paraId="1F984A9D" w14:textId="77777777" w:rsidR="00785384" w:rsidRPr="008B0F26" w:rsidRDefault="00785384" w:rsidP="008B0F26">
      <w:pPr>
        <w:spacing w:line="360" w:lineRule="auto"/>
        <w:rPr>
          <w:rFonts w:ascii="Arial" w:hAnsi="Arial" w:cs="Arial"/>
          <w:sz w:val="22"/>
          <w:szCs w:val="22"/>
        </w:rPr>
      </w:pPr>
    </w:p>
    <w:p w14:paraId="50244532" w14:textId="77777777" w:rsidR="00785384" w:rsidRPr="008B0F26" w:rsidRDefault="00785384" w:rsidP="008B0F26">
      <w:pPr>
        <w:spacing w:line="360" w:lineRule="auto"/>
        <w:rPr>
          <w:rFonts w:ascii="Arial" w:hAnsi="Arial" w:cs="Arial"/>
          <w:sz w:val="22"/>
          <w:szCs w:val="22"/>
        </w:rPr>
      </w:pPr>
    </w:p>
    <w:p w14:paraId="2384CD34" w14:textId="77777777" w:rsidR="00785384" w:rsidRPr="008B0F26" w:rsidRDefault="00785384" w:rsidP="008B0F26">
      <w:pPr>
        <w:spacing w:line="360" w:lineRule="auto"/>
        <w:rPr>
          <w:rFonts w:ascii="Arial" w:hAnsi="Arial" w:cs="Arial"/>
          <w:sz w:val="22"/>
          <w:szCs w:val="22"/>
        </w:rPr>
      </w:pPr>
    </w:p>
    <w:p w14:paraId="6042E746" w14:textId="77777777" w:rsidR="00785384" w:rsidRPr="008B0F26" w:rsidRDefault="00785384" w:rsidP="008B0F26">
      <w:pPr>
        <w:spacing w:line="360" w:lineRule="auto"/>
        <w:rPr>
          <w:rFonts w:ascii="Arial" w:hAnsi="Arial" w:cs="Arial"/>
          <w:sz w:val="22"/>
          <w:szCs w:val="22"/>
        </w:rPr>
      </w:pPr>
    </w:p>
    <w:p w14:paraId="3C2C3BA0" w14:textId="77777777" w:rsidR="00785384" w:rsidRPr="008B0F26" w:rsidRDefault="00785384" w:rsidP="008B0F26">
      <w:pPr>
        <w:spacing w:line="360" w:lineRule="auto"/>
        <w:rPr>
          <w:rFonts w:ascii="Arial" w:hAnsi="Arial" w:cs="Arial"/>
          <w:sz w:val="22"/>
          <w:szCs w:val="22"/>
        </w:rPr>
      </w:pPr>
    </w:p>
    <w:p w14:paraId="5AA3C11A" w14:textId="77777777" w:rsidR="00785384" w:rsidRPr="008B0F26" w:rsidRDefault="00785384" w:rsidP="008B0F26">
      <w:pPr>
        <w:spacing w:line="360" w:lineRule="auto"/>
        <w:rPr>
          <w:rFonts w:ascii="Arial" w:hAnsi="Arial" w:cs="Arial"/>
          <w:sz w:val="22"/>
          <w:szCs w:val="22"/>
        </w:rPr>
      </w:pPr>
    </w:p>
    <w:p w14:paraId="7D96572B" w14:textId="77777777" w:rsidR="00785384" w:rsidRPr="008B0F26" w:rsidRDefault="00785384" w:rsidP="008B0F26">
      <w:pPr>
        <w:spacing w:line="360" w:lineRule="auto"/>
        <w:rPr>
          <w:rFonts w:ascii="Arial" w:hAnsi="Arial" w:cs="Arial"/>
          <w:sz w:val="22"/>
          <w:szCs w:val="22"/>
        </w:rPr>
      </w:pPr>
    </w:p>
    <w:p w14:paraId="55845531" w14:textId="77777777" w:rsidR="00785384" w:rsidRPr="008B0F26" w:rsidRDefault="00785384" w:rsidP="008B0F26">
      <w:pPr>
        <w:spacing w:line="360" w:lineRule="auto"/>
        <w:rPr>
          <w:rFonts w:ascii="Arial" w:hAnsi="Arial" w:cs="Arial"/>
          <w:sz w:val="22"/>
          <w:szCs w:val="22"/>
        </w:rPr>
      </w:pPr>
    </w:p>
    <w:p w14:paraId="36236FD3" w14:textId="77777777" w:rsidR="00785384" w:rsidRPr="008B0F26" w:rsidRDefault="00785384" w:rsidP="008B0F26">
      <w:pPr>
        <w:spacing w:line="360" w:lineRule="auto"/>
        <w:rPr>
          <w:rFonts w:ascii="Arial" w:hAnsi="Arial" w:cs="Arial"/>
          <w:sz w:val="22"/>
          <w:szCs w:val="22"/>
        </w:rPr>
      </w:pPr>
    </w:p>
    <w:p w14:paraId="0F32DA14" w14:textId="77777777" w:rsidR="00785384" w:rsidRPr="008B0F26" w:rsidRDefault="00785384" w:rsidP="008B0F26">
      <w:pPr>
        <w:spacing w:line="360" w:lineRule="auto"/>
        <w:rPr>
          <w:rFonts w:ascii="Arial" w:hAnsi="Arial" w:cs="Arial"/>
          <w:sz w:val="22"/>
          <w:szCs w:val="22"/>
        </w:rPr>
      </w:pPr>
    </w:p>
    <w:p w14:paraId="66082919" w14:textId="77777777" w:rsidR="00785384" w:rsidRPr="008B0F26" w:rsidRDefault="00785384" w:rsidP="008B0F26">
      <w:pPr>
        <w:spacing w:line="360" w:lineRule="auto"/>
        <w:rPr>
          <w:rFonts w:ascii="Arial" w:hAnsi="Arial" w:cs="Arial"/>
          <w:sz w:val="22"/>
          <w:szCs w:val="22"/>
        </w:rPr>
      </w:pPr>
    </w:p>
    <w:p w14:paraId="20BC752D" w14:textId="77777777" w:rsidR="00785384" w:rsidRPr="008B0F26" w:rsidRDefault="00785384" w:rsidP="008B0F26">
      <w:pPr>
        <w:spacing w:line="360" w:lineRule="auto"/>
        <w:rPr>
          <w:rFonts w:ascii="Arial" w:hAnsi="Arial" w:cs="Arial"/>
          <w:sz w:val="22"/>
          <w:szCs w:val="22"/>
        </w:rPr>
      </w:pPr>
    </w:p>
    <w:p w14:paraId="788AE5A9" w14:textId="77777777" w:rsidR="008B0F26" w:rsidRDefault="008B0F26" w:rsidP="008B0F26">
      <w:pPr>
        <w:spacing w:line="360" w:lineRule="auto"/>
        <w:rPr>
          <w:rFonts w:ascii="Arial" w:hAnsi="Arial" w:cs="Arial"/>
          <w:sz w:val="22"/>
          <w:szCs w:val="22"/>
        </w:rPr>
      </w:pPr>
    </w:p>
    <w:p w14:paraId="1760E833" w14:textId="4C9E8616" w:rsidR="004A323E" w:rsidRDefault="004A323E" w:rsidP="008B0F26">
      <w:pPr>
        <w:spacing w:line="360" w:lineRule="auto"/>
        <w:rPr>
          <w:rFonts w:ascii="Arial" w:hAnsi="Arial" w:cs="Arial"/>
          <w:b/>
          <w:bCs/>
          <w:sz w:val="22"/>
          <w:szCs w:val="22"/>
        </w:rPr>
      </w:pPr>
      <w:r w:rsidRPr="008B0F26">
        <w:rPr>
          <w:rFonts w:ascii="Arial" w:hAnsi="Arial" w:cs="Arial"/>
          <w:b/>
          <w:bCs/>
          <w:sz w:val="22"/>
          <w:szCs w:val="22"/>
        </w:rPr>
        <w:t>Introduction</w:t>
      </w:r>
    </w:p>
    <w:p w14:paraId="20F913FF" w14:textId="77777777" w:rsidR="00493960" w:rsidRDefault="00493960" w:rsidP="00493960">
      <w:pPr>
        <w:rPr>
          <w:rFonts w:ascii="Arial" w:hAnsi="Arial" w:cs="Arial"/>
          <w:sz w:val="22"/>
          <w:szCs w:val="22"/>
        </w:rPr>
      </w:pPr>
    </w:p>
    <w:p w14:paraId="0E80E5B9" w14:textId="77777777" w:rsidR="00493960" w:rsidRDefault="00493960" w:rsidP="00493960">
      <w:pPr>
        <w:spacing w:line="360" w:lineRule="auto"/>
        <w:rPr>
          <w:rFonts w:ascii="Arial" w:hAnsi="Arial" w:cs="Arial"/>
          <w:sz w:val="22"/>
          <w:szCs w:val="22"/>
        </w:rPr>
      </w:pPr>
      <w:r w:rsidRPr="008C10FF">
        <w:rPr>
          <w:rFonts w:ascii="Arial" w:hAnsi="Arial" w:cs="Arial"/>
          <w:sz w:val="22"/>
          <w:szCs w:val="22"/>
        </w:rPr>
        <w:t xml:space="preserve">This paper aims to explore the significance of </w:t>
      </w:r>
      <w:r>
        <w:rPr>
          <w:rFonts w:ascii="Arial" w:hAnsi="Arial" w:cs="Arial"/>
          <w:sz w:val="22"/>
          <w:szCs w:val="22"/>
        </w:rPr>
        <w:t>emotional intelligence</w:t>
      </w:r>
      <w:r w:rsidRPr="008C10FF">
        <w:rPr>
          <w:rFonts w:ascii="Arial" w:hAnsi="Arial" w:cs="Arial"/>
          <w:sz w:val="22"/>
          <w:szCs w:val="22"/>
        </w:rPr>
        <w:t xml:space="preserve"> in </w:t>
      </w:r>
      <w:r>
        <w:rPr>
          <w:rFonts w:ascii="Arial" w:hAnsi="Arial" w:cs="Arial"/>
          <w:sz w:val="22"/>
          <w:szCs w:val="22"/>
        </w:rPr>
        <w:t>the workplace</w:t>
      </w:r>
      <w:r w:rsidRPr="008C10FF">
        <w:rPr>
          <w:rFonts w:ascii="Arial" w:hAnsi="Arial" w:cs="Arial"/>
          <w:sz w:val="22"/>
          <w:szCs w:val="22"/>
        </w:rPr>
        <w:t xml:space="preserve"> change</w:t>
      </w:r>
      <w:r>
        <w:rPr>
          <w:rFonts w:ascii="Arial" w:hAnsi="Arial" w:cs="Arial"/>
          <w:sz w:val="22"/>
          <w:szCs w:val="22"/>
        </w:rPr>
        <w:t xml:space="preserve"> and specially in the FAYE Inc.</w:t>
      </w:r>
      <w:r w:rsidRPr="008C10FF">
        <w:rPr>
          <w:rFonts w:ascii="Arial" w:hAnsi="Arial" w:cs="Arial"/>
          <w:sz w:val="22"/>
          <w:szCs w:val="22"/>
        </w:rPr>
        <w:t xml:space="preserve"> particularly in today's unpredictable climate and enhancing organizational well-being. It will examine the obstacles to sound leadership and the importance of ethical practices. Recommendations will be provided to the </w:t>
      </w:r>
      <w:r>
        <w:rPr>
          <w:rFonts w:ascii="Arial" w:hAnsi="Arial" w:cs="Arial"/>
          <w:sz w:val="22"/>
          <w:szCs w:val="22"/>
        </w:rPr>
        <w:t>FAYE Inc.</w:t>
      </w:r>
      <w:r w:rsidRPr="008C10FF">
        <w:rPr>
          <w:rFonts w:ascii="Arial" w:hAnsi="Arial" w:cs="Arial"/>
          <w:sz w:val="22"/>
          <w:szCs w:val="22"/>
        </w:rPr>
        <w:t xml:space="preserve"> and the board to ensure the </w:t>
      </w:r>
      <w:r>
        <w:rPr>
          <w:rFonts w:ascii="Arial" w:hAnsi="Arial" w:cs="Arial"/>
          <w:sz w:val="22"/>
          <w:szCs w:val="22"/>
        </w:rPr>
        <w:t>that applying</w:t>
      </w:r>
      <w:r w:rsidRPr="008C10FF">
        <w:rPr>
          <w:rFonts w:ascii="Arial" w:hAnsi="Arial" w:cs="Arial"/>
          <w:sz w:val="22"/>
          <w:szCs w:val="22"/>
        </w:rPr>
        <w:t xml:space="preserve"> of a suitable </w:t>
      </w:r>
      <w:r>
        <w:rPr>
          <w:rFonts w:ascii="Arial" w:hAnsi="Arial" w:cs="Arial"/>
          <w:sz w:val="22"/>
          <w:szCs w:val="22"/>
        </w:rPr>
        <w:t>emotional intelligence models</w:t>
      </w:r>
      <w:r w:rsidRPr="008C10FF">
        <w:rPr>
          <w:rFonts w:ascii="Arial" w:hAnsi="Arial" w:cs="Arial"/>
          <w:sz w:val="22"/>
          <w:szCs w:val="22"/>
        </w:rPr>
        <w:t xml:space="preserve"> capable of stabilizing and transforming </w:t>
      </w:r>
      <w:r>
        <w:rPr>
          <w:rFonts w:ascii="Arial" w:hAnsi="Arial" w:cs="Arial"/>
          <w:sz w:val="22"/>
          <w:szCs w:val="22"/>
        </w:rPr>
        <w:t>Clarke situation</w:t>
      </w:r>
      <w:r w:rsidRPr="008C10FF">
        <w:rPr>
          <w:rFonts w:ascii="Arial" w:hAnsi="Arial" w:cs="Arial"/>
          <w:sz w:val="22"/>
          <w:szCs w:val="22"/>
        </w:rPr>
        <w:t xml:space="preserve"> into a </w:t>
      </w:r>
      <w:r>
        <w:rPr>
          <w:rFonts w:ascii="Arial" w:hAnsi="Arial" w:cs="Arial"/>
          <w:sz w:val="22"/>
          <w:szCs w:val="22"/>
        </w:rPr>
        <w:t>modern leader</w:t>
      </w:r>
      <w:r w:rsidRPr="008C10FF">
        <w:rPr>
          <w:rFonts w:ascii="Arial" w:hAnsi="Arial" w:cs="Arial"/>
          <w:sz w:val="22"/>
          <w:szCs w:val="22"/>
        </w:rPr>
        <w:t xml:space="preserve"> for long-term success.</w:t>
      </w:r>
    </w:p>
    <w:p w14:paraId="57E43788" w14:textId="4F1B580E" w:rsidR="00493960" w:rsidRPr="00493960" w:rsidRDefault="00493960" w:rsidP="008B0F26">
      <w:pPr>
        <w:spacing w:line="360" w:lineRule="auto"/>
        <w:rPr>
          <w:rFonts w:ascii="Arial" w:hAnsi="Arial" w:cs="Arial"/>
          <w:sz w:val="22"/>
          <w:szCs w:val="22"/>
        </w:rPr>
      </w:pPr>
      <w:r w:rsidRPr="008B0F26">
        <w:rPr>
          <w:rFonts w:ascii="Arial" w:hAnsi="Arial" w:cs="Arial"/>
          <w:sz w:val="22"/>
          <w:szCs w:val="22"/>
        </w:rPr>
        <w:t xml:space="preserve">In our days to grow professionally individual should have a set of soft skills, such as EI, intercultural awareness, ability for coaching and et.  </w:t>
      </w:r>
    </w:p>
    <w:p w14:paraId="4F4E62F6" w14:textId="4FF3E93F" w:rsidR="004A323E" w:rsidRPr="008B0F26" w:rsidRDefault="004A323E" w:rsidP="008B0F26">
      <w:pPr>
        <w:spacing w:line="360" w:lineRule="auto"/>
        <w:rPr>
          <w:rFonts w:ascii="Arial" w:hAnsi="Arial" w:cs="Arial"/>
          <w:b/>
          <w:bCs/>
          <w:sz w:val="22"/>
          <w:szCs w:val="22"/>
        </w:rPr>
      </w:pPr>
      <w:r w:rsidRPr="008B0F26">
        <w:rPr>
          <w:rFonts w:ascii="Arial" w:hAnsi="Arial" w:cs="Arial"/>
          <w:b/>
          <w:bCs/>
          <w:sz w:val="22"/>
          <w:szCs w:val="22"/>
        </w:rPr>
        <w:t xml:space="preserve">Role of EI in the workplace and </w:t>
      </w:r>
      <w:proofErr w:type="gramStart"/>
      <w:r w:rsidRPr="008B0F26">
        <w:rPr>
          <w:rFonts w:ascii="Arial" w:hAnsi="Arial" w:cs="Arial"/>
          <w:b/>
          <w:bCs/>
          <w:sz w:val="22"/>
          <w:szCs w:val="22"/>
        </w:rPr>
        <w:t>FAYE Inc. in particular</w:t>
      </w:r>
      <w:proofErr w:type="gramEnd"/>
      <w:r w:rsidRPr="008B0F26">
        <w:rPr>
          <w:rFonts w:ascii="Arial" w:hAnsi="Arial" w:cs="Arial"/>
          <w:b/>
          <w:bCs/>
          <w:sz w:val="22"/>
          <w:szCs w:val="22"/>
        </w:rPr>
        <w:t>.</w:t>
      </w:r>
    </w:p>
    <w:p w14:paraId="647AE2EB" w14:textId="05EF761B" w:rsidR="00C86A7A" w:rsidRPr="00D92083" w:rsidRDefault="004A323E" w:rsidP="00D92083">
      <w:pPr>
        <w:spacing w:line="360" w:lineRule="auto"/>
        <w:rPr>
          <w:rFonts w:ascii="Arial" w:hAnsi="Arial" w:cs="Arial"/>
          <w:sz w:val="22"/>
          <w:szCs w:val="22"/>
        </w:rPr>
      </w:pPr>
      <w:r w:rsidRPr="00D92083">
        <w:rPr>
          <w:rFonts w:ascii="Arial" w:hAnsi="Arial" w:cs="Arial"/>
          <w:sz w:val="22"/>
          <w:szCs w:val="22"/>
        </w:rPr>
        <w:t>Ability to understand, recognize, accept and control own emotions along with the emotions of other</w:t>
      </w:r>
      <w:r w:rsidR="00493960">
        <w:rPr>
          <w:rFonts w:ascii="Arial" w:hAnsi="Arial" w:cs="Arial"/>
          <w:sz w:val="22"/>
          <w:szCs w:val="22"/>
        </w:rPr>
        <w:t xml:space="preserve"> individuals</w:t>
      </w:r>
      <w:r w:rsidRPr="00D92083">
        <w:rPr>
          <w:rFonts w:ascii="Arial" w:hAnsi="Arial" w:cs="Arial"/>
          <w:sz w:val="22"/>
          <w:szCs w:val="22"/>
        </w:rPr>
        <w:t xml:space="preserve"> call emotional intelligence (Goleman, 2017)</w:t>
      </w:r>
      <w:r w:rsidR="00493960">
        <w:rPr>
          <w:rFonts w:ascii="Arial" w:hAnsi="Arial" w:cs="Arial"/>
          <w:sz w:val="22"/>
          <w:szCs w:val="22"/>
        </w:rPr>
        <w:t>.</w:t>
      </w:r>
      <w:r w:rsidR="002F6929" w:rsidRPr="00D92083">
        <w:rPr>
          <w:rFonts w:ascii="Arial" w:hAnsi="Arial" w:cs="Arial"/>
          <w:sz w:val="22"/>
          <w:szCs w:val="22"/>
        </w:rPr>
        <w:t xml:space="preserve"> EI plays a significant role in diverse organizational workplaces. For the companies who want to succeed and boost their performance EI is </w:t>
      </w:r>
      <w:r w:rsidR="00493960" w:rsidRPr="00D92083">
        <w:rPr>
          <w:rFonts w:ascii="Arial" w:hAnsi="Arial" w:cs="Arial"/>
          <w:sz w:val="22"/>
          <w:szCs w:val="22"/>
        </w:rPr>
        <w:t>fundamental</w:t>
      </w:r>
      <w:r w:rsidR="002F6929" w:rsidRPr="00D92083">
        <w:rPr>
          <w:rFonts w:ascii="Arial" w:hAnsi="Arial" w:cs="Arial"/>
          <w:sz w:val="22"/>
          <w:szCs w:val="22"/>
        </w:rPr>
        <w:t xml:space="preserve"> as it affects almost every aspect of work starting from leadership performance to social interactions.</w:t>
      </w:r>
      <w:r w:rsidR="00D92083" w:rsidRPr="00D92083">
        <w:rPr>
          <w:rFonts w:ascii="Arial" w:hAnsi="Arial" w:cs="Arial"/>
          <w:sz w:val="22"/>
          <w:szCs w:val="22"/>
        </w:rPr>
        <w:t xml:space="preserve"> (</w:t>
      </w:r>
      <w:proofErr w:type="spellStart"/>
      <w:r w:rsidR="00D92083" w:rsidRPr="00D92083">
        <w:rPr>
          <w:rFonts w:ascii="Arial" w:hAnsi="Arial" w:cs="Arial"/>
          <w:sz w:val="22"/>
          <w:szCs w:val="22"/>
        </w:rPr>
        <w:t>Chemiss</w:t>
      </w:r>
      <w:proofErr w:type="spellEnd"/>
      <w:r w:rsidR="00D92083" w:rsidRPr="00D92083">
        <w:rPr>
          <w:rFonts w:ascii="Arial" w:hAnsi="Arial" w:cs="Arial"/>
          <w:sz w:val="22"/>
          <w:szCs w:val="22"/>
        </w:rPr>
        <w:t xml:space="preserve"> and Goleman, 2001)</w:t>
      </w:r>
      <w:r w:rsidR="00BB167D" w:rsidRPr="00D92083">
        <w:rPr>
          <w:rFonts w:ascii="Arial" w:hAnsi="Arial" w:cs="Arial"/>
          <w:sz w:val="22"/>
          <w:szCs w:val="22"/>
        </w:rPr>
        <w:t xml:space="preserve"> </w:t>
      </w:r>
      <w:r w:rsidR="002F6929" w:rsidRPr="00D92083">
        <w:rPr>
          <w:rFonts w:ascii="Arial" w:hAnsi="Arial" w:cs="Arial"/>
          <w:sz w:val="22"/>
          <w:szCs w:val="22"/>
        </w:rPr>
        <w:t xml:space="preserve">EI can be </w:t>
      </w:r>
      <w:r w:rsidR="00493960" w:rsidRPr="00D92083">
        <w:rPr>
          <w:rFonts w:ascii="Arial" w:hAnsi="Arial" w:cs="Arial"/>
          <w:sz w:val="22"/>
          <w:szCs w:val="22"/>
        </w:rPr>
        <w:t>partitioned</w:t>
      </w:r>
      <w:r w:rsidR="002F6929" w:rsidRPr="00D92083">
        <w:rPr>
          <w:rFonts w:ascii="Arial" w:hAnsi="Arial" w:cs="Arial"/>
          <w:sz w:val="22"/>
          <w:szCs w:val="22"/>
        </w:rPr>
        <w:t xml:space="preserve"> to </w:t>
      </w:r>
      <w:proofErr w:type="gramStart"/>
      <w:r w:rsidR="002F6929" w:rsidRPr="00D92083">
        <w:rPr>
          <w:rFonts w:ascii="Arial" w:hAnsi="Arial" w:cs="Arial"/>
          <w:sz w:val="22"/>
          <w:szCs w:val="22"/>
        </w:rPr>
        <w:t>a number of</w:t>
      </w:r>
      <w:proofErr w:type="gramEnd"/>
      <w:r w:rsidR="002F6929" w:rsidRPr="00D92083">
        <w:rPr>
          <w:rFonts w:ascii="Arial" w:hAnsi="Arial" w:cs="Arial"/>
          <w:sz w:val="22"/>
          <w:szCs w:val="22"/>
        </w:rPr>
        <w:t xml:space="preserve"> essential elements which support compassion, relationship administration and emotional control. </w:t>
      </w:r>
      <w:r w:rsidR="00493960">
        <w:rPr>
          <w:rFonts w:ascii="Arial" w:hAnsi="Arial" w:cs="Arial"/>
          <w:sz w:val="22"/>
          <w:szCs w:val="22"/>
        </w:rPr>
        <w:t>Team l</w:t>
      </w:r>
      <w:r w:rsidR="002F6929" w:rsidRPr="00D92083">
        <w:rPr>
          <w:rFonts w:ascii="Arial" w:hAnsi="Arial" w:cs="Arial"/>
          <w:sz w:val="22"/>
          <w:szCs w:val="22"/>
        </w:rPr>
        <w:t xml:space="preserve">eaders with </w:t>
      </w:r>
      <w:r w:rsidR="00493960">
        <w:rPr>
          <w:rFonts w:ascii="Arial" w:hAnsi="Arial" w:cs="Arial"/>
          <w:sz w:val="22"/>
          <w:szCs w:val="22"/>
        </w:rPr>
        <w:t>level of</w:t>
      </w:r>
      <w:r w:rsidR="002F6929" w:rsidRPr="00D92083">
        <w:rPr>
          <w:rFonts w:ascii="Arial" w:hAnsi="Arial" w:cs="Arial"/>
          <w:sz w:val="22"/>
          <w:szCs w:val="22"/>
        </w:rPr>
        <w:t xml:space="preserve"> EI have better relationship with their staff, identify emotional signals and effectively modify personal leadership approach to fit the internal atmosphere of the company. </w:t>
      </w:r>
      <w:r w:rsidR="00C86A7A" w:rsidRPr="00D92083">
        <w:rPr>
          <w:rFonts w:ascii="Arial" w:hAnsi="Arial" w:cs="Arial"/>
          <w:sz w:val="22"/>
          <w:szCs w:val="22"/>
        </w:rPr>
        <w:t xml:space="preserve">(Baksh Baloch </w:t>
      </w:r>
      <w:r w:rsidR="00C86A7A" w:rsidRPr="00D92083">
        <w:rPr>
          <w:rFonts w:ascii="Arial" w:hAnsi="Arial" w:cs="Arial"/>
          <w:i/>
          <w:iCs/>
          <w:sz w:val="22"/>
          <w:szCs w:val="22"/>
        </w:rPr>
        <w:t>et al</w:t>
      </w:r>
      <w:r w:rsidR="00C86A7A" w:rsidRPr="00D92083">
        <w:rPr>
          <w:rFonts w:ascii="Arial" w:hAnsi="Arial" w:cs="Arial"/>
          <w:sz w:val="22"/>
          <w:szCs w:val="22"/>
        </w:rPr>
        <w:t>., 2014)</w:t>
      </w:r>
    </w:p>
    <w:p w14:paraId="6604DE4B" w14:textId="2E09ED1C" w:rsidR="00AC39D2" w:rsidRDefault="0085697C" w:rsidP="008B0F26">
      <w:pPr>
        <w:spacing w:line="360" w:lineRule="auto"/>
        <w:rPr>
          <w:rFonts w:ascii="Arial" w:hAnsi="Arial" w:cs="Arial"/>
          <w:sz w:val="22"/>
          <w:szCs w:val="22"/>
        </w:rPr>
      </w:pPr>
      <w:r w:rsidRPr="008B0F26">
        <w:rPr>
          <w:rFonts w:ascii="Arial" w:hAnsi="Arial" w:cs="Arial"/>
          <w:sz w:val="22"/>
          <w:szCs w:val="22"/>
        </w:rPr>
        <w:t xml:space="preserve">FAYE Inc. is a multinational company where </w:t>
      </w:r>
      <w:r w:rsidR="00213D5F">
        <w:rPr>
          <w:rFonts w:ascii="Arial" w:hAnsi="Arial" w:cs="Arial"/>
          <w:sz w:val="22"/>
          <w:szCs w:val="22"/>
        </w:rPr>
        <w:t xml:space="preserve">work people from diverse cultural backgrounds </w:t>
      </w:r>
      <w:r w:rsidRPr="008B0F26">
        <w:rPr>
          <w:rFonts w:ascii="Arial" w:hAnsi="Arial" w:cs="Arial"/>
          <w:sz w:val="22"/>
          <w:szCs w:val="22"/>
        </w:rPr>
        <w:t xml:space="preserve">EI </w:t>
      </w:r>
      <w:r w:rsidR="00AC39D2" w:rsidRPr="008B0F26">
        <w:rPr>
          <w:rFonts w:ascii="Arial" w:hAnsi="Arial" w:cs="Arial"/>
          <w:sz w:val="22"/>
          <w:szCs w:val="22"/>
        </w:rPr>
        <w:t xml:space="preserve">should </w:t>
      </w:r>
      <w:r w:rsidRPr="008B0F26">
        <w:rPr>
          <w:rFonts w:ascii="Arial" w:hAnsi="Arial" w:cs="Arial"/>
          <w:sz w:val="22"/>
          <w:szCs w:val="22"/>
        </w:rPr>
        <w:t xml:space="preserve">have a </w:t>
      </w:r>
      <w:r w:rsidR="00AC39D2" w:rsidRPr="008B0F26">
        <w:rPr>
          <w:rFonts w:ascii="Arial" w:hAnsi="Arial" w:cs="Arial"/>
          <w:sz w:val="22"/>
          <w:szCs w:val="22"/>
        </w:rPr>
        <w:t>might</w:t>
      </w:r>
      <w:r w:rsidRPr="008B0F26">
        <w:rPr>
          <w:rFonts w:ascii="Arial" w:hAnsi="Arial" w:cs="Arial"/>
          <w:sz w:val="22"/>
          <w:szCs w:val="22"/>
        </w:rPr>
        <w:t xml:space="preserve"> positive impact</w:t>
      </w:r>
      <w:r w:rsidR="00AC39D2" w:rsidRPr="008B0F26">
        <w:rPr>
          <w:rFonts w:ascii="Arial" w:hAnsi="Arial" w:cs="Arial"/>
          <w:sz w:val="22"/>
          <w:szCs w:val="22"/>
        </w:rPr>
        <w:t>.</w:t>
      </w:r>
      <w:r w:rsidR="00213D5F">
        <w:rPr>
          <w:rFonts w:ascii="Arial" w:hAnsi="Arial" w:cs="Arial"/>
          <w:sz w:val="22"/>
          <w:szCs w:val="22"/>
        </w:rPr>
        <w:t xml:space="preserve"> </w:t>
      </w:r>
      <w:r w:rsidR="00213D5F" w:rsidRPr="00333ECF">
        <w:rPr>
          <w:rFonts w:ascii="Arial" w:hAnsi="Arial" w:cs="Arial"/>
          <w:sz w:val="22"/>
          <w:szCs w:val="22"/>
        </w:rPr>
        <w:t xml:space="preserve">This misunderstanding had both organizational and interpersonal consequences, resulting in diminished workplace morale and potentially reduced productivity. Clarke's recognition of the issue and recollection of an emotional intelligence training session suggest an opportunity for enhancement. </w:t>
      </w:r>
      <w:bookmarkStart w:id="0" w:name="_Hlk197031829"/>
      <w:r w:rsidR="00493960" w:rsidRPr="00AF01B4">
        <w:rPr>
          <w:rFonts w:ascii="Arial" w:hAnsi="Arial" w:cs="Arial"/>
          <w:sz w:val="22"/>
          <w:szCs w:val="22"/>
        </w:rPr>
        <w:t>Through the application of emotional intelligence principles, Clarke can initiate the process of restoring trust, modify his communication strategies, and adopt a more broad atmosphere. It is crucial for FAYE Inc. to encourage the development of emotional intelligence within its workforce and leadership to sustain a workplace that is respectful, flexible, and culturally sensitive.</w:t>
      </w:r>
    </w:p>
    <w:bookmarkEnd w:id="0"/>
    <w:p w14:paraId="7AC4987B" w14:textId="43291D78" w:rsidR="00351AC7" w:rsidRPr="008B0F26" w:rsidRDefault="00351AC7" w:rsidP="008B0F26">
      <w:pPr>
        <w:spacing w:line="360" w:lineRule="auto"/>
        <w:rPr>
          <w:rFonts w:ascii="Arial" w:hAnsi="Arial" w:cs="Arial"/>
          <w:sz w:val="22"/>
          <w:szCs w:val="22"/>
        </w:rPr>
      </w:pPr>
      <w:r>
        <w:rPr>
          <w:rFonts w:ascii="Arial" w:hAnsi="Arial" w:cs="Arial"/>
          <w:sz w:val="22"/>
          <w:szCs w:val="22"/>
        </w:rPr>
        <w:t xml:space="preserve">To help Clarke improvement two models of emotional intelligence will be explained and applied: Bar-ON and </w:t>
      </w:r>
      <w:r w:rsidR="00C86A7A" w:rsidRPr="00C86A7A">
        <w:rPr>
          <w:rFonts w:ascii="Arial" w:hAnsi="Arial" w:cs="Arial"/>
          <w:sz w:val="22"/>
          <w:szCs w:val="22"/>
        </w:rPr>
        <w:t>Mayer-Salovey-Caruso EI test (MSCEIT)</w:t>
      </w:r>
      <w:r w:rsidR="00C86A7A">
        <w:rPr>
          <w:rFonts w:ascii="Arial" w:hAnsi="Arial" w:cs="Arial"/>
          <w:sz w:val="22"/>
          <w:szCs w:val="22"/>
        </w:rPr>
        <w:t>.</w:t>
      </w:r>
    </w:p>
    <w:p w14:paraId="0A1B11FE" w14:textId="70B5D9B3" w:rsidR="00A84395" w:rsidRPr="008B0F26" w:rsidRDefault="0085697C" w:rsidP="008B0F26">
      <w:pPr>
        <w:spacing w:line="360" w:lineRule="auto"/>
        <w:rPr>
          <w:rFonts w:ascii="Arial" w:hAnsi="Arial" w:cs="Arial"/>
          <w:b/>
          <w:bCs/>
          <w:sz w:val="22"/>
          <w:szCs w:val="22"/>
        </w:rPr>
      </w:pPr>
      <w:r w:rsidRPr="008B0F26">
        <w:rPr>
          <w:rFonts w:ascii="Arial" w:hAnsi="Arial" w:cs="Arial"/>
          <w:sz w:val="22"/>
          <w:szCs w:val="22"/>
        </w:rPr>
        <w:t xml:space="preserve"> </w:t>
      </w:r>
      <w:r w:rsidR="00A84395" w:rsidRPr="008B0F26">
        <w:rPr>
          <w:rFonts w:ascii="Arial" w:hAnsi="Arial" w:cs="Arial"/>
          <w:b/>
          <w:bCs/>
          <w:sz w:val="22"/>
          <w:szCs w:val="22"/>
        </w:rPr>
        <w:t>Discussion of Bar-on emotional intelligence model.</w:t>
      </w:r>
    </w:p>
    <w:p w14:paraId="475DCABC" w14:textId="7B81002F" w:rsidR="006766C7" w:rsidRPr="008B0F26" w:rsidRDefault="006766C7" w:rsidP="008B0F26">
      <w:pPr>
        <w:spacing w:line="360" w:lineRule="auto"/>
        <w:rPr>
          <w:rFonts w:ascii="Arial" w:hAnsi="Arial" w:cs="Arial"/>
          <w:sz w:val="22"/>
          <w:szCs w:val="22"/>
        </w:rPr>
      </w:pPr>
      <w:r w:rsidRPr="008B0F26">
        <w:rPr>
          <w:rFonts w:ascii="Arial" w:hAnsi="Arial" w:cs="Arial"/>
          <w:sz w:val="22"/>
          <w:szCs w:val="22"/>
        </w:rPr>
        <w:lastRenderedPageBreak/>
        <w:t>As it was mentioned before FAYE Inc is company with employees with different backgrounds. Situation with Clarke shows how important and essential is EI for the company succeed.</w:t>
      </w:r>
      <w:r w:rsidR="00BB167D">
        <w:rPr>
          <w:rFonts w:ascii="Arial" w:hAnsi="Arial" w:cs="Arial"/>
          <w:sz w:val="22"/>
          <w:szCs w:val="22"/>
        </w:rPr>
        <w:t xml:space="preserve"> </w:t>
      </w:r>
      <w:r w:rsidR="00BB167D" w:rsidRPr="00883B56">
        <w:rPr>
          <w:rFonts w:ascii="Arial" w:hAnsi="Arial" w:cs="Arial"/>
          <w:sz w:val="22"/>
          <w:szCs w:val="22"/>
        </w:rPr>
        <w:t>Therefore, learning the Diversity Management further helps Clarke in improving his interpersonal relationships and organizational coordination with his counterparts from different cultures through empathy.</w:t>
      </w:r>
      <w:r w:rsidRPr="008B0F26">
        <w:rPr>
          <w:rFonts w:ascii="Arial" w:hAnsi="Arial" w:cs="Arial"/>
          <w:sz w:val="22"/>
          <w:szCs w:val="22"/>
        </w:rPr>
        <w:t xml:space="preserve"> In 1997 Reuven Bar-On built EI model Bar-ON, which was expanded later in 2016 by </w:t>
      </w:r>
      <w:proofErr w:type="spellStart"/>
      <w:r w:rsidRPr="008B0F26">
        <w:rPr>
          <w:rFonts w:ascii="Arial" w:hAnsi="Arial" w:cs="Arial"/>
          <w:sz w:val="22"/>
          <w:szCs w:val="22"/>
        </w:rPr>
        <w:t>Nafukho</w:t>
      </w:r>
      <w:proofErr w:type="spellEnd"/>
      <w:r w:rsidRPr="008B0F26">
        <w:rPr>
          <w:rFonts w:ascii="Arial" w:hAnsi="Arial" w:cs="Arial"/>
          <w:sz w:val="22"/>
          <w:szCs w:val="22"/>
        </w:rPr>
        <w:t xml:space="preserve">, </w:t>
      </w:r>
      <w:proofErr w:type="spellStart"/>
      <w:r w:rsidRPr="008B0F26">
        <w:rPr>
          <w:rFonts w:ascii="Arial" w:hAnsi="Arial" w:cs="Arial"/>
          <w:sz w:val="22"/>
          <w:szCs w:val="22"/>
        </w:rPr>
        <w:t>Muyia</w:t>
      </w:r>
      <w:proofErr w:type="spellEnd"/>
      <w:r w:rsidRPr="008B0F26">
        <w:rPr>
          <w:rFonts w:ascii="Arial" w:hAnsi="Arial" w:cs="Arial"/>
          <w:sz w:val="22"/>
          <w:szCs w:val="22"/>
        </w:rPr>
        <w:t xml:space="preserve">, Farnia, </w:t>
      </w:r>
      <w:proofErr w:type="spellStart"/>
      <w:r w:rsidRPr="008B0F26">
        <w:rPr>
          <w:rFonts w:ascii="Arial" w:hAnsi="Arial" w:cs="Arial"/>
          <w:sz w:val="22"/>
          <w:szCs w:val="22"/>
        </w:rPr>
        <w:t>Kacirek</w:t>
      </w:r>
      <w:proofErr w:type="spellEnd"/>
      <w:r w:rsidRPr="008B0F26">
        <w:rPr>
          <w:rFonts w:ascii="Arial" w:hAnsi="Arial" w:cs="Arial"/>
          <w:sz w:val="22"/>
          <w:szCs w:val="22"/>
        </w:rPr>
        <w:t xml:space="preserve">, and </w:t>
      </w:r>
      <w:proofErr w:type="spellStart"/>
      <w:r w:rsidRPr="008B0F26">
        <w:rPr>
          <w:rFonts w:ascii="Arial" w:hAnsi="Arial" w:cs="Arial"/>
          <w:sz w:val="22"/>
          <w:szCs w:val="22"/>
        </w:rPr>
        <w:t>Lynham</w:t>
      </w:r>
      <w:proofErr w:type="spellEnd"/>
      <w:r w:rsidRPr="008B0F26">
        <w:rPr>
          <w:rFonts w:ascii="Arial" w:hAnsi="Arial" w:cs="Arial"/>
          <w:sz w:val="22"/>
          <w:szCs w:val="22"/>
        </w:rPr>
        <w:t>. This model will be applied in Clarke case, so we can see how to help him to progress. By Bar-On model: competences, skills, emotional capability and social interactions main components of EI. Bar-On model contains five major categories, in which we will see how Clarke situation can be improved:</w:t>
      </w:r>
    </w:p>
    <w:p w14:paraId="5B213831" w14:textId="77777777" w:rsidR="0012274C" w:rsidRPr="008B0F26" w:rsidRDefault="006766C7" w:rsidP="008B0F26">
      <w:pPr>
        <w:spacing w:line="360" w:lineRule="auto"/>
        <w:rPr>
          <w:rFonts w:ascii="Arial" w:hAnsi="Arial" w:cs="Arial"/>
          <w:sz w:val="22"/>
          <w:szCs w:val="22"/>
        </w:rPr>
      </w:pPr>
      <w:bookmarkStart w:id="1" w:name="_Hlk196562385"/>
      <w:r w:rsidRPr="008B0F26">
        <w:rPr>
          <w:rFonts w:ascii="Arial" w:hAnsi="Arial" w:cs="Arial"/>
          <w:sz w:val="22"/>
          <w:szCs w:val="22"/>
          <w:u w:val="single"/>
        </w:rPr>
        <w:t>Intrapersonal skills</w:t>
      </w:r>
      <w:r w:rsidRPr="008B0F26">
        <w:rPr>
          <w:rFonts w:ascii="Arial" w:hAnsi="Arial" w:cs="Arial"/>
          <w:sz w:val="22"/>
          <w:szCs w:val="22"/>
        </w:rPr>
        <w:t xml:space="preserve"> –</w:t>
      </w:r>
      <w:r w:rsidR="00900FDE" w:rsidRPr="008B0F26">
        <w:rPr>
          <w:rFonts w:ascii="Arial" w:hAnsi="Arial" w:cs="Arial"/>
          <w:sz w:val="22"/>
          <w:szCs w:val="22"/>
        </w:rPr>
        <w:t xml:space="preserve"> includes</w:t>
      </w:r>
      <w:r w:rsidRPr="008B0F26">
        <w:rPr>
          <w:rFonts w:ascii="Arial" w:hAnsi="Arial" w:cs="Arial"/>
          <w:sz w:val="22"/>
          <w:szCs w:val="22"/>
        </w:rPr>
        <w:t xml:space="preserve"> self-actualization, independence, self-regard, self-awareness and assertiveness</w:t>
      </w:r>
      <w:r w:rsidR="00900FDE" w:rsidRPr="008B0F26">
        <w:rPr>
          <w:rFonts w:ascii="Arial" w:hAnsi="Arial" w:cs="Arial"/>
          <w:sz w:val="22"/>
          <w:szCs w:val="22"/>
        </w:rPr>
        <w:t xml:space="preserve">. (Bar-On, 1997) Surprised by negative reaction of female workers called ‘my love’ Clarke appointed that he must increase his self -awareness and expression in workplace grounds. </w:t>
      </w:r>
      <w:r w:rsidR="0012274C" w:rsidRPr="008B0F26">
        <w:rPr>
          <w:rFonts w:ascii="Arial" w:hAnsi="Arial" w:cs="Arial"/>
          <w:sz w:val="22"/>
          <w:szCs w:val="22"/>
        </w:rPr>
        <w:t>Clarke needs to consider in what way his actions and words fit (or don't fit) with his staff’s emotional and traditional norms. He could prevent inadvertently upsetting people by becoming more adept at identifying and controlling his own emotional reactions.</w:t>
      </w:r>
    </w:p>
    <w:p w14:paraId="7E50CC6E" w14:textId="3CB8996F" w:rsidR="009D7C03" w:rsidRPr="008B0F26" w:rsidRDefault="00D6435B" w:rsidP="008B0F26">
      <w:pPr>
        <w:spacing w:line="360" w:lineRule="auto"/>
        <w:rPr>
          <w:rFonts w:ascii="Arial" w:hAnsi="Arial" w:cs="Arial"/>
          <w:sz w:val="22"/>
          <w:szCs w:val="22"/>
        </w:rPr>
      </w:pPr>
      <w:bookmarkStart w:id="2" w:name="_Hlk196566987"/>
      <w:r w:rsidRPr="008B0F26">
        <w:rPr>
          <w:rFonts w:ascii="Arial" w:hAnsi="Arial" w:cs="Arial"/>
          <w:sz w:val="22"/>
          <w:szCs w:val="22"/>
          <w:u w:val="single"/>
        </w:rPr>
        <w:t>Stress management</w:t>
      </w:r>
      <w:r w:rsidRPr="008B0F26">
        <w:rPr>
          <w:rFonts w:ascii="Arial" w:hAnsi="Arial" w:cs="Arial"/>
          <w:sz w:val="22"/>
          <w:szCs w:val="22"/>
        </w:rPr>
        <w:t xml:space="preserve"> – stress tolerance</w:t>
      </w:r>
      <w:r w:rsidR="0021685F" w:rsidRPr="008B0F26">
        <w:rPr>
          <w:rFonts w:ascii="Arial" w:hAnsi="Arial" w:cs="Arial"/>
          <w:sz w:val="22"/>
          <w:szCs w:val="22"/>
        </w:rPr>
        <w:t xml:space="preserve"> and </w:t>
      </w:r>
      <w:r w:rsidRPr="008B0F26">
        <w:rPr>
          <w:rFonts w:ascii="Arial" w:hAnsi="Arial" w:cs="Arial"/>
          <w:sz w:val="22"/>
          <w:szCs w:val="22"/>
        </w:rPr>
        <w:t xml:space="preserve">impulse control – these are main aspects. As Clarce is annoyed by small talks and like to work to a tight schedule, the different style of his team can be frustrating for him. </w:t>
      </w:r>
      <w:r w:rsidR="009D7C03" w:rsidRPr="008B0F26">
        <w:rPr>
          <w:rFonts w:ascii="Arial" w:hAnsi="Arial" w:cs="Arial"/>
          <w:sz w:val="22"/>
          <w:szCs w:val="22"/>
        </w:rPr>
        <w:t>Enhancing Clarke’s ability to regulate stress would enable him to remain composed and adaptable while other people's communication methods diverge. Instead of strictly adhering with his own strategies, it would also enable Clarke to assist others in times of change.</w:t>
      </w:r>
    </w:p>
    <w:p w14:paraId="38BFE297" w14:textId="059E6E83" w:rsidR="00900FDE" w:rsidRPr="008B0F26" w:rsidRDefault="009D7C03" w:rsidP="008B0F26">
      <w:pPr>
        <w:spacing w:line="360" w:lineRule="auto"/>
        <w:rPr>
          <w:rFonts w:ascii="Arial" w:hAnsi="Arial" w:cs="Arial"/>
          <w:sz w:val="22"/>
          <w:szCs w:val="22"/>
        </w:rPr>
      </w:pPr>
      <w:r w:rsidRPr="008B0F26">
        <w:rPr>
          <w:rFonts w:ascii="Arial" w:hAnsi="Arial" w:cs="Arial"/>
          <w:sz w:val="22"/>
          <w:szCs w:val="22"/>
          <w:u w:val="single"/>
        </w:rPr>
        <w:t>Interpersonal skills</w:t>
      </w:r>
      <w:r w:rsidRPr="008B0F26">
        <w:rPr>
          <w:rFonts w:ascii="Arial" w:hAnsi="Arial" w:cs="Arial"/>
          <w:sz w:val="22"/>
          <w:szCs w:val="22"/>
        </w:rPr>
        <w:t xml:space="preserve"> – main components are social responsibility, empathy and interpersonal relationships. Firstly, Clarke did not understand how unusually female workers felt, and he lacked </w:t>
      </w:r>
      <w:r w:rsidR="001F3170" w:rsidRPr="008B0F26">
        <w:rPr>
          <w:rFonts w:ascii="Arial" w:hAnsi="Arial" w:cs="Arial"/>
          <w:sz w:val="22"/>
          <w:szCs w:val="22"/>
        </w:rPr>
        <w:t>recognition that by asking Chinese team to use English names could be inappropriate to their culture norms.</w:t>
      </w:r>
      <w:r w:rsidR="005E4ED1" w:rsidRPr="005E4ED1">
        <w:rPr>
          <w:rFonts w:ascii="Arial" w:hAnsi="Arial" w:cs="Arial"/>
          <w:sz w:val="22"/>
          <w:szCs w:val="22"/>
        </w:rPr>
        <w:t xml:space="preserve"> </w:t>
      </w:r>
      <w:r w:rsidR="005E4ED1" w:rsidRPr="008B0F26">
        <w:rPr>
          <w:rFonts w:ascii="Arial" w:hAnsi="Arial" w:cs="Arial"/>
          <w:sz w:val="22"/>
          <w:szCs w:val="22"/>
        </w:rPr>
        <w:t xml:space="preserve">(Bar-On, 1997) </w:t>
      </w:r>
      <w:bookmarkEnd w:id="1"/>
      <w:bookmarkEnd w:id="2"/>
      <w:r w:rsidR="001F3170" w:rsidRPr="008B0F26">
        <w:rPr>
          <w:rFonts w:ascii="Arial" w:hAnsi="Arial" w:cs="Arial"/>
          <w:sz w:val="22"/>
          <w:szCs w:val="22"/>
        </w:rPr>
        <w:t xml:space="preserve">Clarke should improve his interpersonal skills, and it will give him better connections with his staff. Attentive listening and paying attention to workers feeling would increase respect and confidence in the team. </w:t>
      </w:r>
    </w:p>
    <w:p w14:paraId="147B0322" w14:textId="2AFE6D0C" w:rsidR="001F3170" w:rsidRPr="008B0F26" w:rsidRDefault="00606F7A" w:rsidP="008B0F26">
      <w:pPr>
        <w:spacing w:line="360" w:lineRule="auto"/>
        <w:rPr>
          <w:rFonts w:ascii="Arial" w:hAnsi="Arial" w:cs="Arial"/>
          <w:sz w:val="22"/>
          <w:szCs w:val="22"/>
        </w:rPr>
      </w:pPr>
      <w:r w:rsidRPr="008B0F26">
        <w:rPr>
          <w:rFonts w:ascii="Arial" w:hAnsi="Arial" w:cs="Arial"/>
          <w:sz w:val="22"/>
          <w:szCs w:val="22"/>
          <w:u w:val="single"/>
        </w:rPr>
        <w:t>Adaptability</w:t>
      </w:r>
      <w:r w:rsidRPr="008B0F26">
        <w:rPr>
          <w:rFonts w:ascii="Arial" w:hAnsi="Arial" w:cs="Arial"/>
          <w:sz w:val="22"/>
          <w:szCs w:val="22"/>
        </w:rPr>
        <w:t xml:space="preserve"> – involves problem-solving, reality testing and flexibility. To change course, when necessary, company needs leaders with high level of adaptability. </w:t>
      </w:r>
      <w:r w:rsidR="0021685F" w:rsidRPr="008B0F26">
        <w:rPr>
          <w:rFonts w:ascii="Arial" w:hAnsi="Arial" w:cs="Arial"/>
          <w:sz w:val="22"/>
          <w:szCs w:val="22"/>
        </w:rPr>
        <w:t>Clarke struggles</w:t>
      </w:r>
      <w:r w:rsidRPr="008B0F26">
        <w:rPr>
          <w:rFonts w:ascii="Arial" w:hAnsi="Arial" w:cs="Arial"/>
          <w:sz w:val="22"/>
          <w:szCs w:val="22"/>
        </w:rPr>
        <w:t xml:space="preserve"> to change from Texas norms to new company values shows that he </w:t>
      </w:r>
      <w:r w:rsidR="0021685F" w:rsidRPr="008B0F26">
        <w:rPr>
          <w:rFonts w:ascii="Arial" w:hAnsi="Arial" w:cs="Arial"/>
          <w:sz w:val="22"/>
          <w:szCs w:val="22"/>
        </w:rPr>
        <w:t>must</w:t>
      </w:r>
      <w:r w:rsidRPr="008B0F26">
        <w:rPr>
          <w:rFonts w:ascii="Arial" w:hAnsi="Arial" w:cs="Arial"/>
          <w:sz w:val="22"/>
          <w:szCs w:val="22"/>
        </w:rPr>
        <w:t xml:space="preserve"> improve in</w:t>
      </w:r>
      <w:r w:rsidR="0021685F" w:rsidRPr="008B0F26">
        <w:rPr>
          <w:rFonts w:ascii="Arial" w:hAnsi="Arial" w:cs="Arial"/>
          <w:sz w:val="22"/>
          <w:szCs w:val="22"/>
        </w:rPr>
        <w:t xml:space="preserve"> this area.</w:t>
      </w:r>
      <w:r w:rsidRPr="008B0F26">
        <w:rPr>
          <w:rFonts w:ascii="Arial" w:hAnsi="Arial" w:cs="Arial"/>
          <w:sz w:val="22"/>
          <w:szCs w:val="22"/>
        </w:rPr>
        <w:t xml:space="preserve"> </w:t>
      </w:r>
      <w:r w:rsidR="0021685F" w:rsidRPr="008B0F26">
        <w:rPr>
          <w:rFonts w:ascii="Arial" w:hAnsi="Arial" w:cs="Arial"/>
          <w:sz w:val="22"/>
          <w:szCs w:val="22"/>
        </w:rPr>
        <w:t>Clarke can adjust his management style according to situation by improving adaptability. It will help him to be more integrated in different cultural aspects within work.</w:t>
      </w:r>
    </w:p>
    <w:p w14:paraId="1B86432E" w14:textId="6D5B853E" w:rsidR="004A323E" w:rsidRPr="008B0F26" w:rsidRDefault="0021685F" w:rsidP="008B0F26">
      <w:pPr>
        <w:spacing w:line="360" w:lineRule="auto"/>
        <w:rPr>
          <w:rFonts w:ascii="Arial" w:hAnsi="Arial" w:cs="Arial"/>
          <w:sz w:val="22"/>
          <w:szCs w:val="22"/>
        </w:rPr>
      </w:pPr>
      <w:r w:rsidRPr="008B0F26">
        <w:rPr>
          <w:rFonts w:ascii="Arial" w:hAnsi="Arial" w:cs="Arial"/>
          <w:sz w:val="22"/>
          <w:szCs w:val="22"/>
          <w:u w:val="single"/>
        </w:rPr>
        <w:t>General mood</w:t>
      </w:r>
      <w:r w:rsidRPr="008B0F26">
        <w:rPr>
          <w:rFonts w:ascii="Arial" w:hAnsi="Arial" w:cs="Arial"/>
          <w:sz w:val="22"/>
          <w:szCs w:val="22"/>
        </w:rPr>
        <w:t xml:space="preserve"> – is about optimism and happiness. </w:t>
      </w:r>
      <w:r w:rsidR="005A7397" w:rsidRPr="008B0F26">
        <w:rPr>
          <w:rFonts w:ascii="Arial" w:hAnsi="Arial" w:cs="Arial"/>
          <w:sz w:val="22"/>
          <w:szCs w:val="22"/>
        </w:rPr>
        <w:t xml:space="preserve">Team morale affected by Clarke anxiety and noticeable signs of worrying which are affecting his mood at the end. Developing an </w:t>
      </w:r>
      <w:r w:rsidR="005A7397" w:rsidRPr="008B0F26">
        <w:rPr>
          <w:rFonts w:ascii="Arial" w:hAnsi="Arial" w:cs="Arial"/>
          <w:sz w:val="22"/>
          <w:szCs w:val="22"/>
        </w:rPr>
        <w:lastRenderedPageBreak/>
        <w:t>extra upbeat mindset would enable him to deal with difficulties in a much more constructive manner, inspiring both Clarke and workers despite cultural miscommunications.</w:t>
      </w:r>
      <w:r w:rsidRPr="008B0F26">
        <w:rPr>
          <w:rFonts w:ascii="Arial" w:hAnsi="Arial" w:cs="Arial"/>
          <w:sz w:val="22"/>
          <w:szCs w:val="22"/>
        </w:rPr>
        <w:t xml:space="preserve"> </w:t>
      </w:r>
    </w:p>
    <w:p w14:paraId="76439E82" w14:textId="2A023962" w:rsidR="00641C1A" w:rsidRPr="008B0F26" w:rsidRDefault="00641C1A" w:rsidP="008B0F26">
      <w:pPr>
        <w:spacing w:line="360" w:lineRule="auto"/>
        <w:rPr>
          <w:rFonts w:ascii="Arial" w:hAnsi="Arial" w:cs="Arial"/>
          <w:sz w:val="22"/>
          <w:szCs w:val="22"/>
        </w:rPr>
      </w:pPr>
      <w:r w:rsidRPr="008B0F26">
        <w:rPr>
          <w:rFonts w:ascii="Arial" w:hAnsi="Arial" w:cs="Arial"/>
          <w:sz w:val="22"/>
          <w:szCs w:val="22"/>
        </w:rPr>
        <w:t xml:space="preserve">Bar-On model shows that EI is not a simple technique to be nice. It is a complex of emotional and social skills which all leaders </w:t>
      </w:r>
      <w:proofErr w:type="gramStart"/>
      <w:r w:rsidRPr="008B0F26">
        <w:rPr>
          <w:rFonts w:ascii="Arial" w:hAnsi="Arial" w:cs="Arial"/>
          <w:sz w:val="22"/>
          <w:szCs w:val="22"/>
        </w:rPr>
        <w:t>have to</w:t>
      </w:r>
      <w:proofErr w:type="gramEnd"/>
      <w:r w:rsidRPr="008B0F26">
        <w:rPr>
          <w:rFonts w:ascii="Arial" w:hAnsi="Arial" w:cs="Arial"/>
          <w:sz w:val="22"/>
          <w:szCs w:val="22"/>
        </w:rPr>
        <w:t xml:space="preserve"> own.</w:t>
      </w:r>
      <w:r w:rsidR="005E4ED1">
        <w:rPr>
          <w:rFonts w:ascii="Arial" w:hAnsi="Arial" w:cs="Arial"/>
          <w:sz w:val="22"/>
          <w:szCs w:val="22"/>
        </w:rPr>
        <w:t xml:space="preserve"> </w:t>
      </w:r>
      <w:r w:rsidR="005E4ED1" w:rsidRPr="008B0F26">
        <w:rPr>
          <w:rFonts w:ascii="Arial" w:hAnsi="Arial" w:cs="Arial"/>
          <w:sz w:val="22"/>
          <w:szCs w:val="22"/>
        </w:rPr>
        <w:t xml:space="preserve">(Bar-On, 1997) </w:t>
      </w:r>
      <w:r w:rsidRPr="008B0F26">
        <w:rPr>
          <w:rFonts w:ascii="Arial" w:hAnsi="Arial" w:cs="Arial"/>
          <w:sz w:val="22"/>
          <w:szCs w:val="22"/>
        </w:rPr>
        <w:t>Clarke as a leader can change his difficult experience by improving all main components. In addition, it could help him to became more complete manager at FAYE Inc. company.</w:t>
      </w:r>
    </w:p>
    <w:p w14:paraId="5CD2A310" w14:textId="77777777" w:rsidR="007D4975" w:rsidRPr="008B0F26" w:rsidRDefault="007D4975" w:rsidP="008B0F26">
      <w:pPr>
        <w:spacing w:line="360" w:lineRule="auto"/>
        <w:rPr>
          <w:rFonts w:ascii="Arial" w:hAnsi="Arial" w:cs="Arial"/>
          <w:b/>
          <w:bCs/>
          <w:sz w:val="22"/>
          <w:szCs w:val="22"/>
        </w:rPr>
      </w:pPr>
      <w:r w:rsidRPr="008B0F26">
        <w:rPr>
          <w:rFonts w:ascii="Arial" w:hAnsi="Arial" w:cs="Arial"/>
          <w:b/>
          <w:bCs/>
          <w:sz w:val="22"/>
          <w:szCs w:val="22"/>
        </w:rPr>
        <w:t>Discussion of Mayer-Salovey-Caruso EI test (MSCEIT)</w:t>
      </w:r>
    </w:p>
    <w:p w14:paraId="6911C50C" w14:textId="77777777" w:rsidR="007B22EF" w:rsidRPr="008B0F26" w:rsidRDefault="007B22EF" w:rsidP="008B0F26">
      <w:pPr>
        <w:spacing w:line="360" w:lineRule="auto"/>
        <w:rPr>
          <w:rFonts w:ascii="Arial" w:hAnsi="Arial" w:cs="Arial"/>
          <w:sz w:val="22"/>
          <w:szCs w:val="22"/>
        </w:rPr>
      </w:pPr>
      <w:r w:rsidRPr="008B0F26">
        <w:rPr>
          <w:rFonts w:ascii="Arial" w:hAnsi="Arial" w:cs="Arial"/>
          <w:sz w:val="22"/>
          <w:szCs w:val="22"/>
        </w:rPr>
        <w:t>The case surrounding Clarke at FAYE Inc. emphasise the importance of EI, especially when he is managing a diverse workplace. The Mayer-Salovey-Caruso Emotional Intelligence Test (MSCEIT) model allows to investigate how he might become a more efficient and socially aware leader by cultivating particular emotional skills. (Mayer, Salovey, and Caruso, 2002). For the MSCEIT model EI is a complex of abilities instead than traits. According to the model EI is split into four major components:</w:t>
      </w:r>
    </w:p>
    <w:p w14:paraId="29A41A8F" w14:textId="77777777" w:rsidR="00D92083" w:rsidRPr="00CA2438" w:rsidRDefault="007B22EF" w:rsidP="005F6BF6">
      <w:pPr>
        <w:spacing w:line="360" w:lineRule="auto"/>
        <w:rPr>
          <w:rFonts w:ascii="Arial" w:hAnsi="Arial" w:cs="Arial"/>
          <w:sz w:val="22"/>
          <w:szCs w:val="22"/>
        </w:rPr>
      </w:pPr>
      <w:r w:rsidRPr="008B0F26">
        <w:rPr>
          <w:rFonts w:ascii="Arial" w:hAnsi="Arial" w:cs="Arial"/>
          <w:sz w:val="22"/>
          <w:szCs w:val="22"/>
          <w:u w:val="single"/>
        </w:rPr>
        <w:t>Perceiving emotions</w:t>
      </w:r>
      <w:r w:rsidRPr="008B0F26">
        <w:rPr>
          <w:rFonts w:ascii="Arial" w:hAnsi="Arial" w:cs="Arial"/>
          <w:sz w:val="22"/>
          <w:szCs w:val="22"/>
        </w:rPr>
        <w:t xml:space="preserve"> - the capacity to recognise feelings in other people and in oneself, as well as in things, artwork, narratives, music, and other incentives. Clarke is lacking to perceive emotions as seen by his fail to identify distress when referring to employees as ‘my love’. By honing this ability, Clarke would be able to recognise more subliminal signs of discomfort or discontent among team members before disputes get out of hand.</w:t>
      </w:r>
      <w:r w:rsidR="00D92083">
        <w:rPr>
          <w:rFonts w:ascii="Arial" w:hAnsi="Arial" w:cs="Arial"/>
          <w:sz w:val="22"/>
          <w:szCs w:val="22"/>
        </w:rPr>
        <w:t xml:space="preserve"> </w:t>
      </w:r>
      <w:r w:rsidR="00D92083" w:rsidRPr="00CA2438">
        <w:rPr>
          <w:rFonts w:ascii="Arial" w:hAnsi="Arial" w:cs="Arial"/>
          <w:sz w:val="22"/>
          <w:szCs w:val="22"/>
        </w:rPr>
        <w:t>(Caruso and Salovey, 2004)</w:t>
      </w:r>
    </w:p>
    <w:p w14:paraId="107711D3" w14:textId="04B431B6" w:rsidR="008F16AC" w:rsidRPr="008B0F26" w:rsidRDefault="007B22EF" w:rsidP="008B0F26">
      <w:pPr>
        <w:spacing w:line="360" w:lineRule="auto"/>
        <w:rPr>
          <w:rFonts w:ascii="Arial" w:hAnsi="Arial" w:cs="Arial"/>
          <w:sz w:val="22"/>
          <w:szCs w:val="22"/>
        </w:rPr>
      </w:pPr>
      <w:r w:rsidRPr="008B0F26">
        <w:rPr>
          <w:rFonts w:ascii="Arial" w:hAnsi="Arial" w:cs="Arial"/>
          <w:sz w:val="22"/>
          <w:szCs w:val="22"/>
          <w:u w:val="single"/>
        </w:rPr>
        <w:t>Understanding emotions</w:t>
      </w:r>
      <w:r w:rsidRPr="008B0F26">
        <w:rPr>
          <w:rFonts w:ascii="Arial" w:hAnsi="Arial" w:cs="Arial"/>
          <w:sz w:val="22"/>
          <w:szCs w:val="22"/>
        </w:rPr>
        <w:t xml:space="preserve"> - the capacity of comprehend emotional knowledge, realise how emotions blend and develop during connection changes, recognise the significance of such emotional significances.</w:t>
      </w:r>
      <w:r w:rsidR="00C81315" w:rsidRPr="008B0F26">
        <w:rPr>
          <w:rFonts w:ascii="Arial" w:hAnsi="Arial" w:cs="Arial"/>
          <w:sz w:val="22"/>
          <w:szCs w:val="22"/>
        </w:rPr>
        <w:t xml:space="preserve"> </w:t>
      </w:r>
      <w:r w:rsidR="008F16AC" w:rsidRPr="008B0F26">
        <w:rPr>
          <w:rFonts w:ascii="Arial" w:hAnsi="Arial" w:cs="Arial"/>
          <w:sz w:val="22"/>
          <w:szCs w:val="22"/>
        </w:rPr>
        <w:t>The disparities in cultural contemplations between Texas, the UK, and China appeared to startle Clarke.</w:t>
      </w:r>
      <w:r w:rsidR="00B136C2">
        <w:rPr>
          <w:rFonts w:ascii="Arial" w:hAnsi="Arial" w:cs="Arial"/>
          <w:sz w:val="22"/>
          <w:szCs w:val="22"/>
        </w:rPr>
        <w:t xml:space="preserve"> </w:t>
      </w:r>
      <w:r w:rsidR="00B136C2" w:rsidRPr="005576C4">
        <w:rPr>
          <w:rFonts w:ascii="Arial" w:hAnsi="Arial" w:cs="Arial"/>
          <w:sz w:val="22"/>
          <w:szCs w:val="22"/>
        </w:rPr>
        <w:t xml:space="preserve">Emotions help Clarke understand personal and other people’s feelings; consequently, he </w:t>
      </w:r>
      <w:proofErr w:type="gramStart"/>
      <w:r w:rsidR="00B136C2" w:rsidRPr="005576C4">
        <w:rPr>
          <w:rFonts w:ascii="Arial" w:hAnsi="Arial" w:cs="Arial"/>
          <w:sz w:val="22"/>
          <w:szCs w:val="22"/>
        </w:rPr>
        <w:t>is able to</w:t>
      </w:r>
      <w:proofErr w:type="gramEnd"/>
      <w:r w:rsidR="00B136C2" w:rsidRPr="005576C4">
        <w:rPr>
          <w:rFonts w:ascii="Arial" w:hAnsi="Arial" w:cs="Arial"/>
          <w:sz w:val="22"/>
          <w:szCs w:val="22"/>
        </w:rPr>
        <w:t xml:space="preserve"> predict the latter’s behaviour</w:t>
      </w:r>
      <w:r w:rsidR="00B136C2">
        <w:rPr>
          <w:rFonts w:ascii="Arial" w:hAnsi="Arial" w:cs="Arial"/>
          <w:sz w:val="22"/>
          <w:szCs w:val="22"/>
        </w:rPr>
        <w:t>.</w:t>
      </w:r>
      <w:r w:rsidR="008F16AC" w:rsidRPr="008B0F26">
        <w:rPr>
          <w:rFonts w:ascii="Arial" w:hAnsi="Arial" w:cs="Arial"/>
          <w:sz w:val="22"/>
          <w:szCs w:val="22"/>
        </w:rPr>
        <w:t xml:space="preserve"> By developing his EI, Clarke could be able to predict how people from diverse social backgrounds will perceive welcomes, societal interactions, and professional connections.</w:t>
      </w:r>
    </w:p>
    <w:p w14:paraId="416713B6" w14:textId="693514F2" w:rsidR="00C81315" w:rsidRPr="008B0F26" w:rsidRDefault="008F16AC" w:rsidP="008B0F26">
      <w:pPr>
        <w:spacing w:line="360" w:lineRule="auto"/>
        <w:rPr>
          <w:rFonts w:ascii="Arial" w:hAnsi="Arial" w:cs="Arial"/>
          <w:sz w:val="22"/>
          <w:szCs w:val="22"/>
        </w:rPr>
      </w:pPr>
      <w:r w:rsidRPr="008B0F26">
        <w:rPr>
          <w:rFonts w:ascii="Arial" w:hAnsi="Arial" w:cs="Arial"/>
          <w:sz w:val="22"/>
          <w:szCs w:val="22"/>
          <w:u w:val="single"/>
        </w:rPr>
        <w:t>Facilitating thought with emotions</w:t>
      </w:r>
      <w:r w:rsidRPr="008B0F26">
        <w:rPr>
          <w:rFonts w:ascii="Arial" w:hAnsi="Arial" w:cs="Arial"/>
          <w:sz w:val="22"/>
          <w:szCs w:val="22"/>
        </w:rPr>
        <w:t xml:space="preserve"> - the capacity to produce, utilise, and experience emotion as needed for the purpose of communicating emotions or using them in other intellectual practices. </w:t>
      </w:r>
      <w:r w:rsidR="00C81315" w:rsidRPr="008B0F26">
        <w:rPr>
          <w:rFonts w:ascii="Arial" w:hAnsi="Arial" w:cs="Arial"/>
          <w:sz w:val="22"/>
          <w:szCs w:val="22"/>
        </w:rPr>
        <w:t>Given Clarke hard predilection for rigid scheduling, he might be neglecting staff emotional environment. Developing this skill could enable Clarke to make decisions based on emotional factors, like staff morale, instead than just narrow or scheduling requirements.</w:t>
      </w:r>
    </w:p>
    <w:p w14:paraId="3D993878" w14:textId="77777777" w:rsidR="007F4767" w:rsidRPr="008B0F26" w:rsidRDefault="00630055" w:rsidP="008B0F26">
      <w:pPr>
        <w:spacing w:line="360" w:lineRule="auto"/>
        <w:rPr>
          <w:rFonts w:ascii="Arial" w:hAnsi="Arial" w:cs="Arial"/>
          <w:sz w:val="22"/>
          <w:szCs w:val="22"/>
        </w:rPr>
      </w:pPr>
      <w:r w:rsidRPr="008B0F26">
        <w:rPr>
          <w:rFonts w:ascii="Arial" w:hAnsi="Arial" w:cs="Arial"/>
          <w:sz w:val="22"/>
          <w:szCs w:val="22"/>
          <w:u w:val="single"/>
        </w:rPr>
        <w:t>Managing emotions</w:t>
      </w:r>
      <w:r w:rsidRPr="008B0F26">
        <w:rPr>
          <w:rFonts w:ascii="Arial" w:hAnsi="Arial" w:cs="Arial"/>
          <w:sz w:val="22"/>
          <w:szCs w:val="22"/>
        </w:rPr>
        <w:t xml:space="preserve"> - </w:t>
      </w:r>
      <w:r w:rsidR="007F4767" w:rsidRPr="008B0F26">
        <w:rPr>
          <w:rFonts w:ascii="Arial" w:hAnsi="Arial" w:cs="Arial"/>
          <w:sz w:val="22"/>
          <w:szCs w:val="22"/>
        </w:rPr>
        <w:t xml:space="preserve">the capability to be sensitive to emotions and feeling and control them both not only in oneself but in others </w:t>
      </w:r>
      <w:proofErr w:type="gramStart"/>
      <w:r w:rsidR="007F4767" w:rsidRPr="008B0F26">
        <w:rPr>
          <w:rFonts w:ascii="Arial" w:hAnsi="Arial" w:cs="Arial"/>
          <w:sz w:val="22"/>
          <w:szCs w:val="22"/>
        </w:rPr>
        <w:t>in order to</w:t>
      </w:r>
      <w:proofErr w:type="gramEnd"/>
      <w:r w:rsidR="007F4767" w:rsidRPr="008B0F26">
        <w:rPr>
          <w:rFonts w:ascii="Arial" w:hAnsi="Arial" w:cs="Arial"/>
          <w:sz w:val="22"/>
          <w:szCs w:val="22"/>
        </w:rPr>
        <w:t xml:space="preserve"> foster individual development and understanding. Looks clear from Clarke's outward concern that pressure affects him </w:t>
      </w:r>
      <w:r w:rsidR="007F4767" w:rsidRPr="008B0F26">
        <w:rPr>
          <w:rFonts w:ascii="Arial" w:hAnsi="Arial" w:cs="Arial"/>
          <w:sz w:val="22"/>
          <w:szCs w:val="22"/>
        </w:rPr>
        <w:lastRenderedPageBreak/>
        <w:t>individually. Improving Clarke ability to control his emotions could enable him to remain composed, control his personal tension, and react to his staff worries in a constructive manner instead than becoming defending or inflexible.</w:t>
      </w:r>
    </w:p>
    <w:p w14:paraId="5AF90515" w14:textId="77777777" w:rsidR="003011DB" w:rsidRPr="008B0F26" w:rsidRDefault="00465D36" w:rsidP="008B0F26">
      <w:pPr>
        <w:spacing w:line="360" w:lineRule="auto"/>
        <w:rPr>
          <w:rFonts w:ascii="Arial" w:hAnsi="Arial" w:cs="Arial"/>
          <w:sz w:val="22"/>
          <w:szCs w:val="22"/>
        </w:rPr>
      </w:pPr>
      <w:r w:rsidRPr="008B0F26">
        <w:rPr>
          <w:rFonts w:ascii="Arial" w:hAnsi="Arial" w:cs="Arial"/>
          <w:sz w:val="22"/>
          <w:szCs w:val="22"/>
        </w:rPr>
        <w:t>The MSCEIT model makes it abundantly evident that EI is a set of useful skills which Clarke may cultivate with practice and introspection, rather than merely being a soft ability. By making progress in these four components, he could be able adjusting to other cultures, become much more sensitive to the emotions of his workers, and eventually become a successful supervisor at FAYE Inc.</w:t>
      </w:r>
    </w:p>
    <w:p w14:paraId="7A46F343" w14:textId="72B31351" w:rsidR="003011DB" w:rsidRPr="008B0F26" w:rsidRDefault="003011DB" w:rsidP="008B0F26">
      <w:pPr>
        <w:spacing w:line="360" w:lineRule="auto"/>
        <w:rPr>
          <w:rFonts w:ascii="Arial" w:hAnsi="Arial" w:cs="Arial"/>
          <w:b/>
          <w:bCs/>
          <w:sz w:val="22"/>
          <w:szCs w:val="22"/>
        </w:rPr>
      </w:pPr>
      <w:r w:rsidRPr="008B0F26">
        <w:rPr>
          <w:rFonts w:ascii="Arial" w:hAnsi="Arial" w:cs="Arial"/>
          <w:b/>
          <w:bCs/>
          <w:sz w:val="22"/>
          <w:szCs w:val="22"/>
        </w:rPr>
        <w:t>Role of the culture in understanding EI and mindfulness of employees</w:t>
      </w:r>
    </w:p>
    <w:p w14:paraId="5EC82F49" w14:textId="6357B8D1" w:rsidR="00D92083" w:rsidRDefault="003754A7" w:rsidP="008B0F26">
      <w:pPr>
        <w:spacing w:line="360" w:lineRule="auto"/>
        <w:rPr>
          <w:rFonts w:ascii="Arial" w:hAnsi="Arial" w:cs="Arial"/>
          <w:sz w:val="22"/>
          <w:szCs w:val="22"/>
        </w:rPr>
      </w:pPr>
      <w:r w:rsidRPr="008B0F26">
        <w:rPr>
          <w:rFonts w:ascii="Arial" w:hAnsi="Arial" w:cs="Arial"/>
          <w:sz w:val="22"/>
          <w:szCs w:val="22"/>
        </w:rPr>
        <w:t xml:space="preserve">It is becoming more and more important to </w:t>
      </w:r>
      <w:r w:rsidR="005F6BF6" w:rsidRPr="008B0F26">
        <w:rPr>
          <w:rFonts w:ascii="Arial" w:hAnsi="Arial" w:cs="Arial"/>
          <w:sz w:val="22"/>
          <w:szCs w:val="22"/>
        </w:rPr>
        <w:t>get</w:t>
      </w:r>
      <w:r w:rsidRPr="008B0F26">
        <w:rPr>
          <w:rFonts w:ascii="Arial" w:hAnsi="Arial" w:cs="Arial"/>
          <w:sz w:val="22"/>
          <w:szCs w:val="22"/>
        </w:rPr>
        <w:t xml:space="preserve"> how culture affects EI and mindfulness in today's multicultural workplaces. According to Goleman and Lippincott (2017), emotional intelligence is more than simply the capacity to recognise emotions; it also includes the competence to effectively control them in both </w:t>
      </w:r>
      <w:r w:rsidR="005F6BF6">
        <w:rPr>
          <w:rFonts w:ascii="Arial" w:hAnsi="Arial" w:cs="Arial"/>
          <w:sz w:val="22"/>
          <w:szCs w:val="22"/>
        </w:rPr>
        <w:t>internally</w:t>
      </w:r>
      <w:r w:rsidRPr="008B0F26">
        <w:rPr>
          <w:rFonts w:ascii="Arial" w:hAnsi="Arial" w:cs="Arial"/>
          <w:sz w:val="22"/>
          <w:szCs w:val="22"/>
        </w:rPr>
        <w:t xml:space="preserve"> and other people. They </w:t>
      </w:r>
      <w:r w:rsidR="005F6BF6" w:rsidRPr="008B0F26">
        <w:rPr>
          <w:rFonts w:ascii="Arial" w:hAnsi="Arial" w:cs="Arial"/>
          <w:sz w:val="22"/>
          <w:szCs w:val="22"/>
        </w:rPr>
        <w:t>state</w:t>
      </w:r>
      <w:r w:rsidRPr="008B0F26">
        <w:rPr>
          <w:rFonts w:ascii="Arial" w:hAnsi="Arial" w:cs="Arial"/>
          <w:sz w:val="22"/>
          <w:szCs w:val="22"/>
        </w:rPr>
        <w:t xml:space="preserve"> that EI is necessary for mindfulness to be truly efficient, especially in various work environments. Since culture has a</w:t>
      </w:r>
      <w:r w:rsidR="005F6BF6">
        <w:rPr>
          <w:rFonts w:ascii="Arial" w:hAnsi="Arial" w:cs="Arial"/>
          <w:sz w:val="22"/>
          <w:szCs w:val="22"/>
        </w:rPr>
        <w:t>n</w:t>
      </w:r>
      <w:r w:rsidRPr="008B0F26">
        <w:rPr>
          <w:rFonts w:ascii="Arial" w:hAnsi="Arial" w:cs="Arial"/>
          <w:sz w:val="22"/>
          <w:szCs w:val="22"/>
        </w:rPr>
        <w:t xml:space="preserve"> </w:t>
      </w:r>
      <w:r w:rsidR="005F6BF6" w:rsidRPr="008B0F26">
        <w:rPr>
          <w:rFonts w:ascii="Arial" w:hAnsi="Arial" w:cs="Arial"/>
          <w:sz w:val="22"/>
          <w:szCs w:val="22"/>
        </w:rPr>
        <w:t>insightful</w:t>
      </w:r>
      <w:r w:rsidRPr="008B0F26">
        <w:rPr>
          <w:rFonts w:ascii="Arial" w:hAnsi="Arial" w:cs="Arial"/>
          <w:sz w:val="22"/>
          <w:szCs w:val="22"/>
        </w:rPr>
        <w:t xml:space="preserve"> impact on how people communicate and control their emotions, cultural norms, values, and beliefs must be </w:t>
      </w:r>
      <w:proofErr w:type="gramStart"/>
      <w:r w:rsidRPr="008B0F26">
        <w:rPr>
          <w:rFonts w:ascii="Arial" w:hAnsi="Arial" w:cs="Arial"/>
          <w:sz w:val="22"/>
          <w:szCs w:val="22"/>
        </w:rPr>
        <w:t>taken into account</w:t>
      </w:r>
      <w:proofErr w:type="gramEnd"/>
      <w:r w:rsidRPr="008B0F26">
        <w:rPr>
          <w:rFonts w:ascii="Arial" w:hAnsi="Arial" w:cs="Arial"/>
          <w:sz w:val="22"/>
          <w:szCs w:val="22"/>
        </w:rPr>
        <w:t xml:space="preserve"> in any co</w:t>
      </w:r>
      <w:r w:rsidR="005F6BF6">
        <w:rPr>
          <w:rFonts w:ascii="Arial" w:hAnsi="Arial" w:cs="Arial"/>
          <w:sz w:val="22"/>
          <w:szCs w:val="22"/>
        </w:rPr>
        <w:t>mmunication</w:t>
      </w:r>
      <w:r w:rsidRPr="008B0F26">
        <w:rPr>
          <w:rFonts w:ascii="Arial" w:hAnsi="Arial" w:cs="Arial"/>
          <w:sz w:val="22"/>
          <w:szCs w:val="22"/>
        </w:rPr>
        <w:t xml:space="preserve"> about EI and mindfulness.</w:t>
      </w:r>
      <w:r w:rsidR="00C86A7A">
        <w:rPr>
          <w:rFonts w:ascii="Arial" w:hAnsi="Arial" w:cs="Arial"/>
          <w:sz w:val="22"/>
          <w:szCs w:val="22"/>
        </w:rPr>
        <w:t xml:space="preserve"> </w:t>
      </w:r>
      <w:r w:rsidR="00C86A7A" w:rsidRPr="00C86A7A">
        <w:rPr>
          <w:rFonts w:ascii="Arial" w:hAnsi="Arial" w:cs="Arial"/>
          <w:sz w:val="22"/>
          <w:szCs w:val="22"/>
        </w:rPr>
        <w:t>(Beard, 2014)</w:t>
      </w:r>
      <w:r w:rsidR="00D92083">
        <w:rPr>
          <w:rFonts w:ascii="Arial" w:hAnsi="Arial" w:cs="Arial"/>
          <w:sz w:val="22"/>
          <w:szCs w:val="22"/>
        </w:rPr>
        <w:t>.</w:t>
      </w:r>
    </w:p>
    <w:p w14:paraId="04EC1444" w14:textId="6595DB75" w:rsidR="005E4ED1" w:rsidRDefault="005F6BF6" w:rsidP="005E4ED1">
      <w:pPr>
        <w:spacing w:line="360" w:lineRule="auto"/>
        <w:rPr>
          <w:b/>
          <w:bCs/>
        </w:rPr>
      </w:pPr>
      <w:r>
        <w:rPr>
          <w:rFonts w:ascii="Arial" w:hAnsi="Arial" w:cs="Arial"/>
          <w:sz w:val="22"/>
          <w:szCs w:val="22"/>
        </w:rPr>
        <w:t>Hofstede i</w:t>
      </w:r>
      <w:r w:rsidR="00131796" w:rsidRPr="008B0F26">
        <w:rPr>
          <w:rFonts w:ascii="Arial" w:hAnsi="Arial" w:cs="Arial"/>
          <w:sz w:val="22"/>
          <w:szCs w:val="22"/>
        </w:rPr>
        <w:t xml:space="preserve">n the 1980 </w:t>
      </w:r>
      <w:r w:rsidRPr="008B0F26">
        <w:rPr>
          <w:rFonts w:ascii="Arial" w:hAnsi="Arial" w:cs="Arial"/>
          <w:sz w:val="22"/>
          <w:szCs w:val="22"/>
        </w:rPr>
        <w:t>advised</w:t>
      </w:r>
      <w:r w:rsidR="00131796" w:rsidRPr="008B0F26">
        <w:rPr>
          <w:rFonts w:ascii="Arial" w:hAnsi="Arial" w:cs="Arial"/>
          <w:sz w:val="22"/>
          <w:szCs w:val="22"/>
        </w:rPr>
        <w:t xml:space="preserve"> theory about cultural </w:t>
      </w:r>
      <w:r w:rsidRPr="008B0F26">
        <w:rPr>
          <w:rFonts w:ascii="Arial" w:hAnsi="Arial" w:cs="Arial"/>
          <w:sz w:val="22"/>
          <w:szCs w:val="22"/>
        </w:rPr>
        <w:t>proportions</w:t>
      </w:r>
      <w:r w:rsidR="00131796" w:rsidRPr="008B0F26">
        <w:rPr>
          <w:rFonts w:ascii="Arial" w:hAnsi="Arial" w:cs="Arial"/>
          <w:sz w:val="22"/>
          <w:szCs w:val="22"/>
        </w:rPr>
        <w:t xml:space="preserve">, which were included </w:t>
      </w:r>
      <w:r w:rsidRPr="008B0F26">
        <w:rPr>
          <w:rFonts w:ascii="Arial" w:hAnsi="Arial" w:cs="Arial"/>
          <w:sz w:val="22"/>
          <w:szCs w:val="22"/>
        </w:rPr>
        <w:t>basis</w:t>
      </w:r>
      <w:r w:rsidR="00131796" w:rsidRPr="008B0F26">
        <w:rPr>
          <w:rFonts w:ascii="Arial" w:hAnsi="Arial" w:cs="Arial"/>
          <w:sz w:val="22"/>
          <w:szCs w:val="22"/>
        </w:rPr>
        <w:t xml:space="preserve"> to understand these dimensions. According to </w:t>
      </w:r>
      <w:r>
        <w:rPr>
          <w:rFonts w:ascii="Arial" w:hAnsi="Arial" w:cs="Arial"/>
          <w:sz w:val="22"/>
          <w:szCs w:val="22"/>
        </w:rPr>
        <w:t>his</w:t>
      </w:r>
      <w:r w:rsidR="00131796" w:rsidRPr="008B0F26">
        <w:rPr>
          <w:rFonts w:ascii="Arial" w:hAnsi="Arial" w:cs="Arial"/>
          <w:sz w:val="22"/>
          <w:szCs w:val="22"/>
        </w:rPr>
        <w:t xml:space="preserve"> theory: long-term vs short-term, power distance, collectivism- individualism, masculinity- femininity are dimensions often influencing workplace atmosphere. For example, in China where collectivism is more valued, workers are not very open about their emotions and feeling, then in America, where employees are more open in showing their emotions. </w:t>
      </w:r>
      <w:r w:rsidR="000718AB" w:rsidRPr="008B0F26">
        <w:rPr>
          <w:rFonts w:ascii="Arial" w:hAnsi="Arial" w:cs="Arial"/>
          <w:sz w:val="22"/>
          <w:szCs w:val="22"/>
        </w:rPr>
        <w:t xml:space="preserve">In organisations like FAYE Inc. where people are with different cultural values awareness as ability becomes essential. Expressing his greetings </w:t>
      </w:r>
      <w:r>
        <w:rPr>
          <w:rFonts w:ascii="Arial" w:hAnsi="Arial" w:cs="Arial"/>
          <w:sz w:val="22"/>
          <w:szCs w:val="22"/>
        </w:rPr>
        <w:t xml:space="preserve">with words </w:t>
      </w:r>
      <w:r w:rsidR="000718AB" w:rsidRPr="008B0F26">
        <w:rPr>
          <w:rFonts w:ascii="Arial" w:hAnsi="Arial" w:cs="Arial"/>
          <w:sz w:val="22"/>
          <w:szCs w:val="22"/>
        </w:rPr>
        <w:t xml:space="preserve">‘my love’ in Texas probably no one is paying attention about, however in different countries and cultures they might be improper. In this case, </w:t>
      </w:r>
      <w:r w:rsidRPr="008B0F26">
        <w:rPr>
          <w:rFonts w:ascii="Arial" w:hAnsi="Arial" w:cs="Arial"/>
          <w:sz w:val="22"/>
          <w:szCs w:val="22"/>
        </w:rPr>
        <w:t>approved</w:t>
      </w:r>
      <w:r w:rsidR="000718AB" w:rsidRPr="008B0F26">
        <w:rPr>
          <w:rFonts w:ascii="Arial" w:hAnsi="Arial" w:cs="Arial"/>
          <w:sz w:val="22"/>
          <w:szCs w:val="22"/>
        </w:rPr>
        <w:t xml:space="preserve"> emotional expressions are determined by national standards. According to Goleman and Lippincott (2017), </w:t>
      </w:r>
      <w:r w:rsidRPr="008B0F26">
        <w:rPr>
          <w:rFonts w:ascii="Arial" w:hAnsi="Arial" w:cs="Arial"/>
          <w:sz w:val="22"/>
          <w:szCs w:val="22"/>
        </w:rPr>
        <w:t>tending</w:t>
      </w:r>
      <w:r w:rsidR="000718AB" w:rsidRPr="008B0F26">
        <w:rPr>
          <w:rFonts w:ascii="Arial" w:hAnsi="Arial" w:cs="Arial"/>
          <w:sz w:val="22"/>
          <w:szCs w:val="22"/>
        </w:rPr>
        <w:t xml:space="preserve"> culturally sensitive mindfulness </w:t>
      </w:r>
      <w:r w:rsidRPr="008B0F26">
        <w:rPr>
          <w:rFonts w:ascii="Arial" w:hAnsi="Arial" w:cs="Arial"/>
          <w:sz w:val="22"/>
          <w:szCs w:val="22"/>
        </w:rPr>
        <w:t>demands</w:t>
      </w:r>
      <w:r w:rsidR="000718AB" w:rsidRPr="008B0F26">
        <w:rPr>
          <w:rFonts w:ascii="Arial" w:hAnsi="Arial" w:cs="Arial"/>
          <w:sz w:val="22"/>
          <w:szCs w:val="22"/>
        </w:rPr>
        <w:t xml:space="preserve"> emotional intelligence that is aware of these cultural differences. </w:t>
      </w:r>
      <w:r w:rsidR="009C2458" w:rsidRPr="008B0F26">
        <w:rPr>
          <w:rFonts w:ascii="Arial" w:hAnsi="Arial" w:cs="Arial"/>
          <w:sz w:val="22"/>
          <w:szCs w:val="22"/>
        </w:rPr>
        <w:t xml:space="preserve">When mindfulness is detached from EI risk is that person becomes more self-concentrated instead of being social conscious. This is particularly risky in multicultural settings because </w:t>
      </w:r>
      <w:r w:rsidRPr="008B0F26">
        <w:rPr>
          <w:rFonts w:ascii="Arial" w:hAnsi="Arial" w:cs="Arial"/>
          <w:sz w:val="22"/>
          <w:szCs w:val="22"/>
        </w:rPr>
        <w:t>collaboration</w:t>
      </w:r>
      <w:r w:rsidR="009C2458" w:rsidRPr="008B0F26">
        <w:rPr>
          <w:rFonts w:ascii="Arial" w:hAnsi="Arial" w:cs="Arial"/>
          <w:sz w:val="22"/>
          <w:szCs w:val="22"/>
        </w:rPr>
        <w:t xml:space="preserve"> and teamwork depend on being able to read others' emotional </w:t>
      </w:r>
      <w:r w:rsidRPr="008B0F26">
        <w:rPr>
          <w:rFonts w:ascii="Arial" w:hAnsi="Arial" w:cs="Arial"/>
          <w:sz w:val="22"/>
          <w:szCs w:val="22"/>
        </w:rPr>
        <w:t>signals</w:t>
      </w:r>
      <w:r w:rsidR="009C2458" w:rsidRPr="008B0F26">
        <w:rPr>
          <w:rFonts w:ascii="Arial" w:hAnsi="Arial" w:cs="Arial"/>
          <w:sz w:val="22"/>
          <w:szCs w:val="22"/>
        </w:rPr>
        <w:t xml:space="preserve">, which are frequently </w:t>
      </w:r>
      <w:r w:rsidRPr="008B0F26">
        <w:rPr>
          <w:rFonts w:ascii="Arial" w:hAnsi="Arial" w:cs="Arial"/>
          <w:sz w:val="22"/>
          <w:szCs w:val="22"/>
        </w:rPr>
        <w:t>presented</w:t>
      </w:r>
      <w:r w:rsidR="009C2458" w:rsidRPr="008B0F26">
        <w:rPr>
          <w:rFonts w:ascii="Arial" w:hAnsi="Arial" w:cs="Arial"/>
          <w:sz w:val="22"/>
          <w:szCs w:val="22"/>
        </w:rPr>
        <w:t xml:space="preserve"> differently depending on the culture. For instance, in organisation, practising culture where distance between senior management and employees is high, workers could hide their disagreement. (Hofstede, 2001). If a manger does not information about this norm he can misunderstand quietness for </w:t>
      </w:r>
      <w:r w:rsidR="009C2458" w:rsidRPr="008B0F26">
        <w:rPr>
          <w:rFonts w:ascii="Arial" w:hAnsi="Arial" w:cs="Arial"/>
          <w:sz w:val="22"/>
          <w:szCs w:val="22"/>
        </w:rPr>
        <w:lastRenderedPageBreak/>
        <w:t xml:space="preserve">agreement instead of distress.  </w:t>
      </w:r>
      <w:r w:rsidR="00357BA9" w:rsidRPr="008B0F26">
        <w:rPr>
          <w:rFonts w:ascii="Arial" w:hAnsi="Arial" w:cs="Arial"/>
          <w:sz w:val="22"/>
          <w:szCs w:val="22"/>
        </w:rPr>
        <w:t xml:space="preserve">To control emotions and feeling different cultures have diverse methods. </w:t>
      </w:r>
      <w:r w:rsidR="005E4ED1" w:rsidRPr="005E4ED1">
        <w:rPr>
          <w:rFonts w:ascii="Arial" w:hAnsi="Arial" w:cs="Arial"/>
          <w:sz w:val="22"/>
          <w:szCs w:val="22"/>
        </w:rPr>
        <w:t>(Hughes, Patterson and Terrell, 2009)</w:t>
      </w:r>
    </w:p>
    <w:p w14:paraId="0959ED50" w14:textId="229D79B2" w:rsidR="00B932CA" w:rsidRDefault="00357BA9" w:rsidP="008B0F26">
      <w:pPr>
        <w:spacing w:line="360" w:lineRule="auto"/>
        <w:rPr>
          <w:rFonts w:ascii="Arial" w:hAnsi="Arial" w:cs="Arial"/>
          <w:sz w:val="22"/>
          <w:szCs w:val="22"/>
        </w:rPr>
      </w:pPr>
      <w:r w:rsidRPr="008B0F26">
        <w:rPr>
          <w:rFonts w:ascii="Arial" w:hAnsi="Arial" w:cs="Arial"/>
          <w:sz w:val="22"/>
          <w:szCs w:val="22"/>
        </w:rPr>
        <w:t xml:space="preserve">Emotions </w:t>
      </w:r>
      <w:r w:rsidR="005F6BF6">
        <w:rPr>
          <w:rFonts w:ascii="Arial" w:hAnsi="Arial" w:cs="Arial"/>
          <w:sz w:val="22"/>
          <w:szCs w:val="22"/>
        </w:rPr>
        <w:t>and feelings</w:t>
      </w:r>
      <w:r w:rsidR="00AD36BE">
        <w:rPr>
          <w:rFonts w:ascii="Arial" w:hAnsi="Arial" w:cs="Arial"/>
          <w:sz w:val="22"/>
          <w:szCs w:val="22"/>
        </w:rPr>
        <w:t xml:space="preserve"> </w:t>
      </w:r>
      <w:r w:rsidRPr="008B0F26">
        <w:rPr>
          <w:rFonts w:ascii="Arial" w:hAnsi="Arial" w:cs="Arial"/>
          <w:sz w:val="22"/>
          <w:szCs w:val="22"/>
        </w:rPr>
        <w:t xml:space="preserve">could be </w:t>
      </w:r>
      <w:r w:rsidR="005F6BF6" w:rsidRPr="008B0F26">
        <w:rPr>
          <w:rFonts w:ascii="Arial" w:hAnsi="Arial" w:cs="Arial"/>
          <w:sz w:val="22"/>
          <w:szCs w:val="22"/>
        </w:rPr>
        <w:t>hidden</w:t>
      </w:r>
      <w:r w:rsidRPr="008B0F26">
        <w:rPr>
          <w:rFonts w:ascii="Arial" w:hAnsi="Arial" w:cs="Arial"/>
          <w:sz w:val="22"/>
          <w:szCs w:val="22"/>
        </w:rPr>
        <w:t xml:space="preserve"> in </w:t>
      </w:r>
      <w:r w:rsidR="005F6BF6" w:rsidRPr="008B0F26">
        <w:rPr>
          <w:rFonts w:ascii="Arial" w:hAnsi="Arial" w:cs="Arial"/>
          <w:sz w:val="22"/>
          <w:szCs w:val="22"/>
        </w:rPr>
        <w:t>specific</w:t>
      </w:r>
      <w:r w:rsidRPr="008B0F26">
        <w:rPr>
          <w:rFonts w:ascii="Arial" w:hAnsi="Arial" w:cs="Arial"/>
          <w:sz w:val="22"/>
          <w:szCs w:val="22"/>
        </w:rPr>
        <w:t xml:space="preserve"> societies, while unrestricted emotional communication is welcomed in. It is crucial for Clarke to acknowledge that the Chinese colleagues prioritise to build connection over business, which is a characteristic of collectivist cultures. His fixing to follow the schedules to the letter and avoiding small talk would come out as impolite or worse. If he wants to gain trust and collaboration, he needs to modify approach with using EI and </w:t>
      </w:r>
      <w:r w:rsidR="00AD36BE" w:rsidRPr="008B0F26">
        <w:rPr>
          <w:rFonts w:ascii="Arial" w:hAnsi="Arial" w:cs="Arial"/>
          <w:sz w:val="22"/>
          <w:szCs w:val="22"/>
        </w:rPr>
        <w:t>appreciating</w:t>
      </w:r>
      <w:r w:rsidRPr="008B0F26">
        <w:rPr>
          <w:rFonts w:ascii="Arial" w:hAnsi="Arial" w:cs="Arial"/>
          <w:sz w:val="22"/>
          <w:szCs w:val="22"/>
        </w:rPr>
        <w:t xml:space="preserve"> cultural differences.</w:t>
      </w:r>
      <w:r w:rsidR="00D92083">
        <w:rPr>
          <w:rFonts w:ascii="Arial" w:hAnsi="Arial" w:cs="Arial"/>
          <w:sz w:val="22"/>
          <w:szCs w:val="22"/>
        </w:rPr>
        <w:t xml:space="preserve"> </w:t>
      </w:r>
      <w:r w:rsidR="00D92083" w:rsidRPr="00D92083">
        <w:rPr>
          <w:rFonts w:ascii="Arial" w:hAnsi="Arial" w:cs="Arial"/>
          <w:sz w:val="22"/>
          <w:szCs w:val="22"/>
        </w:rPr>
        <w:t>(Chaskalson, 2011)</w:t>
      </w:r>
      <w:r w:rsidR="00B932CA">
        <w:rPr>
          <w:rFonts w:ascii="Arial" w:hAnsi="Arial" w:cs="Arial"/>
          <w:sz w:val="22"/>
          <w:szCs w:val="22"/>
        </w:rPr>
        <w:t xml:space="preserve"> </w:t>
      </w:r>
      <w:r w:rsidR="00AD36BE" w:rsidRPr="00AD36BE">
        <w:rPr>
          <w:rFonts w:ascii="Arial" w:hAnsi="Arial" w:cs="Arial"/>
          <w:sz w:val="22"/>
          <w:szCs w:val="22"/>
        </w:rPr>
        <w:t>This consequently reduces conflicts and enhances overall relationships and interactions among employees within the organization.</w:t>
      </w:r>
      <w:r w:rsidR="00AD36BE">
        <w:rPr>
          <w:rFonts w:ascii="Arial" w:hAnsi="Arial" w:cs="Arial"/>
          <w:sz w:val="22"/>
          <w:szCs w:val="22"/>
        </w:rPr>
        <w:t xml:space="preserve"> </w:t>
      </w:r>
      <w:r w:rsidR="003A7D4A" w:rsidRPr="008B0F26">
        <w:rPr>
          <w:rFonts w:ascii="Arial" w:hAnsi="Arial" w:cs="Arial"/>
          <w:sz w:val="22"/>
          <w:szCs w:val="22"/>
        </w:rPr>
        <w:t xml:space="preserve">FAYE Inc. as a company with diverse culture cultivate a structural culture that values both EI and cultural understanding will help moderate miscommunications with Clarke. This will </w:t>
      </w:r>
      <w:r w:rsidR="00AD36BE" w:rsidRPr="008B0F26">
        <w:rPr>
          <w:rFonts w:ascii="Arial" w:hAnsi="Arial" w:cs="Arial"/>
          <w:sz w:val="22"/>
          <w:szCs w:val="22"/>
        </w:rPr>
        <w:t>involve</w:t>
      </w:r>
      <w:r w:rsidR="003A7D4A" w:rsidRPr="008B0F26">
        <w:rPr>
          <w:rFonts w:ascii="Arial" w:hAnsi="Arial" w:cs="Arial"/>
          <w:sz w:val="22"/>
          <w:szCs w:val="22"/>
        </w:rPr>
        <w:t xml:space="preserve"> trainings for leaders in empathy, social skills, and cultural modesty in addition to emotional self-awareness and self-management</w:t>
      </w:r>
      <w:r w:rsidR="005F6BF6">
        <w:rPr>
          <w:rFonts w:ascii="Arial" w:hAnsi="Arial" w:cs="Arial"/>
          <w:sz w:val="22"/>
          <w:szCs w:val="22"/>
        </w:rPr>
        <w:t>.</w:t>
      </w:r>
      <w:r w:rsidR="003A7D4A" w:rsidRPr="008B0F26">
        <w:rPr>
          <w:rFonts w:ascii="Arial" w:hAnsi="Arial" w:cs="Arial"/>
          <w:sz w:val="22"/>
          <w:szCs w:val="22"/>
        </w:rPr>
        <w:t xml:space="preserve"> </w:t>
      </w:r>
      <w:proofErr w:type="spellStart"/>
      <w:r w:rsidR="005E4ED1" w:rsidRPr="006F7350">
        <w:rPr>
          <w:rFonts w:ascii="Arial" w:hAnsi="Arial" w:cs="Arial"/>
          <w:sz w:val="22"/>
          <w:szCs w:val="22"/>
        </w:rPr>
        <w:t>Nafukho</w:t>
      </w:r>
      <w:proofErr w:type="spellEnd"/>
      <w:r w:rsidR="005E4ED1" w:rsidRPr="006F7350">
        <w:rPr>
          <w:rFonts w:ascii="Arial" w:hAnsi="Arial" w:cs="Arial"/>
          <w:sz w:val="22"/>
          <w:szCs w:val="22"/>
        </w:rPr>
        <w:t xml:space="preserve"> et al. (2016)</w:t>
      </w:r>
      <w:r w:rsidR="005E4ED1">
        <w:rPr>
          <w:rFonts w:ascii="Arial" w:hAnsi="Arial" w:cs="Arial"/>
          <w:sz w:val="22"/>
          <w:szCs w:val="22"/>
        </w:rPr>
        <w:t xml:space="preserve"> </w:t>
      </w:r>
      <w:r w:rsidR="003A7D4A" w:rsidRPr="008B0F26">
        <w:rPr>
          <w:rFonts w:ascii="Arial" w:hAnsi="Arial" w:cs="Arial"/>
          <w:sz w:val="22"/>
          <w:szCs w:val="22"/>
        </w:rPr>
        <w:t>Therefore, culturally aware EI serves as the link between mindfulness and effective leadership.</w:t>
      </w:r>
      <w:r w:rsidR="00B932CA">
        <w:rPr>
          <w:rFonts w:ascii="Arial" w:hAnsi="Arial" w:cs="Arial"/>
          <w:sz w:val="22"/>
          <w:szCs w:val="22"/>
        </w:rPr>
        <w:t xml:space="preserve"> </w:t>
      </w:r>
      <w:r w:rsidR="00B932CA" w:rsidRPr="00883B56">
        <w:rPr>
          <w:rFonts w:ascii="Arial" w:hAnsi="Arial" w:cs="Arial"/>
          <w:sz w:val="22"/>
          <w:szCs w:val="22"/>
        </w:rPr>
        <w:t xml:space="preserve">For instance, whilst in the one culture facial expression and conveying feelings is okay and encouraged other cultures may frown at that and prefer that one keeps his feelings to himself. This shows that cultural awareness is an important part of emotional intelligence since Clarke, as a manager and leader, failed to recognize the inappropriateness of certain cultural expressions in the workplace like referring to the female member of the workforce as ‘my love’ or insisting that Chinese employees change their names to their English equivalents. </w:t>
      </w:r>
    </w:p>
    <w:p w14:paraId="29D18269" w14:textId="2F043812" w:rsidR="005E4ED1" w:rsidRPr="005E4ED1" w:rsidRDefault="00AC4D31" w:rsidP="005E4ED1">
      <w:pPr>
        <w:spacing w:line="360" w:lineRule="auto"/>
      </w:pPr>
      <w:r w:rsidRPr="008B0F26">
        <w:rPr>
          <w:rFonts w:ascii="Arial" w:hAnsi="Arial" w:cs="Arial"/>
          <w:sz w:val="22"/>
          <w:szCs w:val="22"/>
        </w:rPr>
        <w:t>Finally, the necessity for adaptable leadership is highlighted by Hofstede's (2001) claim that job-related values are culturally tied. Leaders like Clarke shouldn't presume that actions were appropriate in Texas are accepted in other workplaces. EI and improving his awareness about different cultural norms will help him to became well liked and flexible manger in the future. In the end, how EI and mindfulness appear in the work is significantly influenced by culture</w:t>
      </w:r>
      <w:r w:rsidRPr="005E4ED1">
        <w:rPr>
          <w:rFonts w:ascii="Arial" w:hAnsi="Arial" w:cs="Arial"/>
          <w:sz w:val="22"/>
          <w:szCs w:val="22"/>
        </w:rPr>
        <w:t>.</w:t>
      </w:r>
      <w:r w:rsidR="005E4ED1" w:rsidRPr="005E4ED1">
        <w:rPr>
          <w:rFonts w:ascii="Arial" w:hAnsi="Arial" w:cs="Arial"/>
          <w:b/>
          <w:bCs/>
          <w:sz w:val="22"/>
          <w:szCs w:val="22"/>
        </w:rPr>
        <w:t xml:space="preserve"> </w:t>
      </w:r>
      <w:r w:rsidR="005E4ED1" w:rsidRPr="005E4ED1">
        <w:rPr>
          <w:rFonts w:ascii="Arial" w:hAnsi="Arial" w:cs="Arial"/>
          <w:sz w:val="22"/>
          <w:szCs w:val="22"/>
        </w:rPr>
        <w:t>(Singh, 2006)</w:t>
      </w:r>
    </w:p>
    <w:p w14:paraId="1BAAF75B" w14:textId="6584B442" w:rsidR="00AC4D31" w:rsidRDefault="00AC4D31" w:rsidP="008B0F26">
      <w:pPr>
        <w:spacing w:line="360" w:lineRule="auto"/>
        <w:rPr>
          <w:rFonts w:ascii="Arial" w:hAnsi="Arial" w:cs="Arial"/>
          <w:sz w:val="22"/>
          <w:szCs w:val="22"/>
        </w:rPr>
      </w:pPr>
      <w:r w:rsidRPr="008B0F26">
        <w:rPr>
          <w:rFonts w:ascii="Arial" w:hAnsi="Arial" w:cs="Arial"/>
          <w:sz w:val="22"/>
          <w:szCs w:val="22"/>
        </w:rPr>
        <w:t xml:space="preserve"> Without EI and cultural awareness, mindfulness runs the probability of being harmful or ineffectual. If Clarke want to succeed in our day’s global workplaces, hi need to have a more comprehensive, culturally sensitive understanding of EI. This strategy improves organisational coordination and efficiency in addition to increasing individual management efficacy.</w:t>
      </w:r>
    </w:p>
    <w:p w14:paraId="447F8C44" w14:textId="4B429CDF" w:rsidR="008532CF" w:rsidRPr="008B0F26" w:rsidRDefault="008532CF" w:rsidP="008B0F26">
      <w:pPr>
        <w:spacing w:line="360" w:lineRule="auto"/>
        <w:rPr>
          <w:rFonts w:ascii="Arial" w:hAnsi="Arial" w:cs="Arial"/>
          <w:sz w:val="22"/>
          <w:szCs w:val="22"/>
        </w:rPr>
      </w:pPr>
      <w:r w:rsidRPr="00883B56">
        <w:rPr>
          <w:rFonts w:ascii="Arial" w:hAnsi="Arial" w:cs="Arial"/>
          <w:sz w:val="22"/>
          <w:szCs w:val="22"/>
        </w:rPr>
        <w:t xml:space="preserve">In conclusion, the disposition of culture in relation to emotional expressiveness and communication is paramount as a means of building up EI and promoting spread of workplace diversity. This is true because with increased mindfulness and self-awareness, </w:t>
      </w:r>
      <w:r w:rsidRPr="00883B56">
        <w:rPr>
          <w:rFonts w:ascii="Arial" w:hAnsi="Arial" w:cs="Arial"/>
          <w:sz w:val="22"/>
          <w:szCs w:val="22"/>
        </w:rPr>
        <w:lastRenderedPageBreak/>
        <w:t>Clarke can ensure that employees of the organization feel appreciated and understood and thus become more productive in their functions.</w:t>
      </w:r>
    </w:p>
    <w:p w14:paraId="170F1AB2" w14:textId="77777777" w:rsidR="006E5215" w:rsidRPr="008B0F26" w:rsidRDefault="006E5215" w:rsidP="008B0F26">
      <w:pPr>
        <w:spacing w:line="360" w:lineRule="auto"/>
        <w:rPr>
          <w:rFonts w:ascii="Arial" w:hAnsi="Arial" w:cs="Arial"/>
          <w:b/>
          <w:bCs/>
          <w:sz w:val="22"/>
          <w:szCs w:val="22"/>
        </w:rPr>
      </w:pPr>
      <w:r w:rsidRPr="008B0F26">
        <w:rPr>
          <w:rFonts w:ascii="Arial" w:hAnsi="Arial" w:cs="Arial"/>
          <w:b/>
          <w:bCs/>
          <w:sz w:val="22"/>
          <w:szCs w:val="22"/>
        </w:rPr>
        <w:t>Benefits of EI for FAYE Inc. and mindfulness among her employees.</w:t>
      </w:r>
    </w:p>
    <w:p w14:paraId="5B4DCF2C" w14:textId="3D5CD761" w:rsidR="00E553D9" w:rsidRPr="008B0F26" w:rsidRDefault="006E5215" w:rsidP="008B0F26">
      <w:pPr>
        <w:spacing w:line="360" w:lineRule="auto"/>
        <w:rPr>
          <w:rFonts w:ascii="Arial" w:hAnsi="Arial" w:cs="Arial"/>
          <w:sz w:val="22"/>
          <w:szCs w:val="22"/>
        </w:rPr>
      </w:pPr>
      <w:r w:rsidRPr="008B0F26">
        <w:rPr>
          <w:rFonts w:ascii="Arial" w:hAnsi="Arial" w:cs="Arial"/>
          <w:sz w:val="22"/>
          <w:szCs w:val="22"/>
        </w:rPr>
        <w:t>EI and mindfulness are critical traits for promoting teamwork, inclusivity and efficiency in present rapidly changing workplace. The situation involves Clarke, a recently hired supervisor at FAYE Inc, brings to attention a few difficulties occurring when communication types and cultural contrast are not handled with recognition and care. FAYE Inc. may avoid work miscommunications and foster a much more connected, courteous and productive staff by reaffirming its dedication to EI and mindfulness.</w:t>
      </w:r>
      <w:r w:rsidR="005E4ED1">
        <w:rPr>
          <w:rFonts w:ascii="Arial" w:hAnsi="Arial" w:cs="Arial"/>
          <w:sz w:val="22"/>
          <w:szCs w:val="22"/>
        </w:rPr>
        <w:t xml:space="preserve"> </w:t>
      </w:r>
      <w:r w:rsidR="005E4ED1" w:rsidRPr="00DC5A89">
        <w:rPr>
          <w:rFonts w:ascii="Arial" w:hAnsi="Arial" w:cs="Arial"/>
          <w:sz w:val="22"/>
          <w:szCs w:val="22"/>
        </w:rPr>
        <w:t xml:space="preserve">(Goleman,2013). </w:t>
      </w:r>
      <w:r w:rsidRPr="008B0F26">
        <w:rPr>
          <w:rFonts w:ascii="Arial" w:hAnsi="Arial" w:cs="Arial"/>
          <w:sz w:val="22"/>
          <w:szCs w:val="22"/>
        </w:rPr>
        <w:t xml:space="preserve"> One of the aspects of EI is self-awareness. The use of phrase ‘my love’ by Clarke toward female employees, while culturally acceptable in certain areas of the US, has caused discomfort among some staff in the UK. </w:t>
      </w:r>
    </w:p>
    <w:p w14:paraId="485B2C57" w14:textId="4F2F9BD8" w:rsidR="00411DD7" w:rsidRDefault="00E553D9" w:rsidP="00411DD7">
      <w:pPr>
        <w:spacing w:line="360" w:lineRule="auto"/>
        <w:rPr>
          <w:rFonts w:ascii="Arial" w:hAnsi="Arial" w:cs="Arial"/>
          <w:sz w:val="22"/>
          <w:szCs w:val="22"/>
        </w:rPr>
      </w:pPr>
      <w:r w:rsidRPr="008B0F26">
        <w:rPr>
          <w:rFonts w:ascii="Arial" w:hAnsi="Arial" w:cs="Arial"/>
          <w:sz w:val="22"/>
          <w:szCs w:val="22"/>
        </w:rPr>
        <w:t xml:space="preserve">This situation underscores the necessity of recognizing that words and actions can be interpreted differently across diverse cultural contexts. By promoting reflection on language and behaviour among both leaders and employees, FAYE Inc. can cultivate an atmosphere where individual expression is in harmony with the organization’s values and cultural awareness.  </w:t>
      </w:r>
      <w:r w:rsidR="00AD36BE">
        <w:rPr>
          <w:rFonts w:ascii="Arial" w:hAnsi="Arial" w:cs="Arial"/>
          <w:sz w:val="22"/>
          <w:szCs w:val="22"/>
        </w:rPr>
        <w:t>Next important</w:t>
      </w:r>
      <w:r w:rsidRPr="008B0F26">
        <w:rPr>
          <w:rFonts w:ascii="Arial" w:hAnsi="Arial" w:cs="Arial"/>
          <w:sz w:val="22"/>
          <w:szCs w:val="22"/>
        </w:rPr>
        <w:t xml:space="preserve"> EI competency is empathy, which refers to the capacity to comprehend with emotions of others. Clarke’s astonishment at the unfavourable responses to his greeting approach highlights a possible deficiency in cultural empathy. </w:t>
      </w:r>
      <w:r w:rsidR="00233324" w:rsidRPr="008B0F26">
        <w:rPr>
          <w:rFonts w:ascii="Arial" w:hAnsi="Arial" w:cs="Arial"/>
          <w:sz w:val="22"/>
          <w:szCs w:val="22"/>
        </w:rPr>
        <w:t xml:space="preserve">Clarke’s intention to encourage Chinese team members to adopt English names, although aimed at facilitating communication, overlooks their cultural identity and preferences. </w:t>
      </w:r>
      <w:r w:rsidR="00411DD7">
        <w:rPr>
          <w:rFonts w:ascii="Arial" w:hAnsi="Arial" w:cs="Arial"/>
          <w:sz w:val="22"/>
          <w:szCs w:val="22"/>
        </w:rPr>
        <w:t xml:space="preserve">One of EI competency – empathy leads to </w:t>
      </w:r>
      <w:r w:rsidR="00411DD7" w:rsidRPr="008B0F26">
        <w:rPr>
          <w:rFonts w:ascii="Arial" w:hAnsi="Arial" w:cs="Arial"/>
          <w:sz w:val="22"/>
          <w:szCs w:val="22"/>
        </w:rPr>
        <w:t>recognizing and honouring the traditions</w:t>
      </w:r>
      <w:r w:rsidR="00411DD7">
        <w:rPr>
          <w:rFonts w:ascii="Arial" w:hAnsi="Arial" w:cs="Arial"/>
          <w:sz w:val="22"/>
          <w:szCs w:val="22"/>
        </w:rPr>
        <w:t xml:space="preserve"> of calling by their own names</w:t>
      </w:r>
      <w:r w:rsidR="00411DD7" w:rsidRPr="008B0F26">
        <w:rPr>
          <w:rFonts w:ascii="Arial" w:hAnsi="Arial" w:cs="Arial"/>
          <w:sz w:val="22"/>
          <w:szCs w:val="22"/>
        </w:rPr>
        <w:t xml:space="preserve"> and social </w:t>
      </w:r>
      <w:r w:rsidR="00411DD7">
        <w:rPr>
          <w:rFonts w:ascii="Arial" w:hAnsi="Arial" w:cs="Arial"/>
          <w:sz w:val="22"/>
          <w:szCs w:val="22"/>
        </w:rPr>
        <w:t xml:space="preserve">life </w:t>
      </w:r>
      <w:r w:rsidR="00411DD7" w:rsidRPr="008B0F26">
        <w:rPr>
          <w:rFonts w:ascii="Arial" w:hAnsi="Arial" w:cs="Arial"/>
          <w:sz w:val="22"/>
          <w:szCs w:val="22"/>
        </w:rPr>
        <w:t xml:space="preserve">of the Chinese team. </w:t>
      </w:r>
      <w:r w:rsidR="00411DD7">
        <w:rPr>
          <w:rFonts w:ascii="Arial" w:hAnsi="Arial" w:cs="Arial"/>
          <w:sz w:val="22"/>
          <w:szCs w:val="22"/>
        </w:rPr>
        <w:t xml:space="preserve">Usually, </w:t>
      </w:r>
      <w:r w:rsidR="00411DD7">
        <w:rPr>
          <w:rFonts w:ascii="Arial" w:hAnsi="Arial" w:cs="Arial"/>
          <w:sz w:val="22"/>
          <w:szCs w:val="22"/>
        </w:rPr>
        <w:t>it</w:t>
      </w:r>
      <w:r w:rsidR="00411DD7" w:rsidRPr="008B0F26">
        <w:rPr>
          <w:rFonts w:ascii="Arial" w:hAnsi="Arial" w:cs="Arial"/>
          <w:sz w:val="22"/>
          <w:szCs w:val="22"/>
        </w:rPr>
        <w:t xml:space="preserve"> includes the importance of being addressed by their given names and the necessity of establishing relationships before engaging in work-related discussions (Mayer, Salovey and Caruso, 2004). To advance empathy and improve cross-cultural understanding, FAYE Inc. </w:t>
      </w:r>
      <w:proofErr w:type="gramStart"/>
      <w:r w:rsidR="00411DD7">
        <w:rPr>
          <w:rFonts w:ascii="Arial" w:hAnsi="Arial" w:cs="Arial"/>
          <w:sz w:val="22"/>
          <w:szCs w:val="22"/>
        </w:rPr>
        <w:t>has</w:t>
      </w:r>
      <w:r w:rsidR="00411DD7">
        <w:rPr>
          <w:rFonts w:ascii="Arial" w:hAnsi="Arial" w:cs="Arial"/>
          <w:sz w:val="22"/>
          <w:szCs w:val="22"/>
        </w:rPr>
        <w:t xml:space="preserve"> to</w:t>
      </w:r>
      <w:proofErr w:type="gramEnd"/>
      <w:r w:rsidR="00411DD7" w:rsidRPr="008B0F26">
        <w:rPr>
          <w:rFonts w:ascii="Arial" w:hAnsi="Arial" w:cs="Arial"/>
          <w:sz w:val="22"/>
          <w:szCs w:val="22"/>
        </w:rPr>
        <w:t xml:space="preserve"> introduce diversity and inclusion training that transcends mere policy. It will focus instead on practical scenarios that prompt employees to examine cultural subtleties and their own workplace biases.</w:t>
      </w:r>
    </w:p>
    <w:p w14:paraId="05B425D7" w14:textId="6CC0E2AA" w:rsidR="00233324" w:rsidRDefault="00DC5A89" w:rsidP="00DC5A89">
      <w:pPr>
        <w:spacing w:line="360" w:lineRule="auto"/>
        <w:rPr>
          <w:rFonts w:ascii="Arial" w:hAnsi="Arial" w:cs="Arial"/>
          <w:sz w:val="22"/>
          <w:szCs w:val="22"/>
        </w:rPr>
      </w:pPr>
      <w:r w:rsidRPr="00DC5A89">
        <w:rPr>
          <w:rFonts w:ascii="Arial" w:hAnsi="Arial" w:cs="Arial"/>
          <w:sz w:val="22"/>
          <w:szCs w:val="22"/>
        </w:rPr>
        <w:t xml:space="preserve">FAYE Inc. could implement mindfulness workshops or sessions that promote skills such as active listening stress management and pausing practice before responding. Those abilities are particularly beneficial in manging teams (Goleman,2013). From organizational standpoint FAYE Inc. must integrate EI into its leadership development initiatives. Managers should receive training that encompasses not only task management but also people management through the framework of EI. Additionally, feedback system should be enhanced to allow </w:t>
      </w:r>
      <w:r w:rsidRPr="00DC5A89">
        <w:rPr>
          <w:rFonts w:ascii="Arial" w:hAnsi="Arial" w:cs="Arial"/>
          <w:sz w:val="22"/>
          <w:szCs w:val="22"/>
        </w:rPr>
        <w:lastRenderedPageBreak/>
        <w:t>employees to express concerns. This fosters a culture of ongoing learning and enhancement.</w:t>
      </w:r>
    </w:p>
    <w:p w14:paraId="04C39A36" w14:textId="3AFFD021" w:rsidR="00F67D3D" w:rsidRDefault="00F67D3D" w:rsidP="00DC5A89">
      <w:pPr>
        <w:spacing w:line="360" w:lineRule="auto"/>
        <w:rPr>
          <w:rFonts w:ascii="Arial" w:hAnsi="Arial" w:cs="Arial"/>
          <w:sz w:val="22"/>
          <w:szCs w:val="22"/>
        </w:rPr>
      </w:pPr>
      <w:r>
        <w:rPr>
          <w:rFonts w:ascii="Arial" w:hAnsi="Arial" w:cs="Arial"/>
          <w:sz w:val="22"/>
          <w:szCs w:val="22"/>
        </w:rPr>
        <w:t>Below are some possible ideas how to boost more EI and culturally aware workplace:</w:t>
      </w:r>
    </w:p>
    <w:p w14:paraId="6EB8C250" w14:textId="7E881702" w:rsidR="00D92083" w:rsidRDefault="00374680" w:rsidP="005E4ED1">
      <w:pPr>
        <w:spacing w:line="360" w:lineRule="auto"/>
        <w:rPr>
          <w:b/>
          <w:bCs/>
        </w:rPr>
      </w:pPr>
      <w:r>
        <w:rPr>
          <w:rFonts w:ascii="Arial" w:hAnsi="Arial" w:cs="Arial"/>
          <w:sz w:val="22"/>
          <w:szCs w:val="22"/>
        </w:rPr>
        <w:t>Mentoring and coaching sessions</w:t>
      </w:r>
      <w:r w:rsidR="00C97A90">
        <w:rPr>
          <w:rFonts w:ascii="Arial" w:hAnsi="Arial" w:cs="Arial"/>
          <w:sz w:val="22"/>
          <w:szCs w:val="22"/>
        </w:rPr>
        <w:t xml:space="preserve"> – for supporting employees growth coaching training should be implemented on all level </w:t>
      </w:r>
      <w:r w:rsidR="008848AF">
        <w:rPr>
          <w:rFonts w:ascii="Arial" w:hAnsi="Arial" w:cs="Arial"/>
          <w:sz w:val="22"/>
          <w:szCs w:val="22"/>
        </w:rPr>
        <w:t xml:space="preserve">of the workplace. As it promotes improvement of interpersonal skills and reflective thinking. </w:t>
      </w:r>
      <w:r w:rsidR="00D92083">
        <w:rPr>
          <w:rFonts w:ascii="Arial" w:hAnsi="Arial" w:cs="Arial"/>
          <w:sz w:val="22"/>
          <w:szCs w:val="22"/>
        </w:rPr>
        <w:t>(</w:t>
      </w:r>
      <w:r w:rsidR="00D92083" w:rsidRPr="00D92083">
        <w:rPr>
          <w:rFonts w:ascii="Arial" w:hAnsi="Arial" w:cs="Arial"/>
          <w:sz w:val="22"/>
          <w:szCs w:val="22"/>
        </w:rPr>
        <w:t>Carter, Santomauro and Marino, 2011)</w:t>
      </w:r>
    </w:p>
    <w:p w14:paraId="03F67A52" w14:textId="093596CD" w:rsidR="00374680" w:rsidRDefault="00374680" w:rsidP="00DC5A89">
      <w:pPr>
        <w:spacing w:line="360" w:lineRule="auto"/>
        <w:rPr>
          <w:rFonts w:ascii="Arial" w:hAnsi="Arial" w:cs="Arial"/>
          <w:sz w:val="22"/>
          <w:szCs w:val="22"/>
        </w:rPr>
      </w:pPr>
      <w:r>
        <w:rPr>
          <w:rFonts w:ascii="Arial" w:hAnsi="Arial" w:cs="Arial"/>
          <w:sz w:val="22"/>
          <w:szCs w:val="22"/>
        </w:rPr>
        <w:t>Programs for senior management team and regular employees</w:t>
      </w:r>
      <w:r w:rsidR="008848AF">
        <w:rPr>
          <w:rFonts w:ascii="Arial" w:hAnsi="Arial" w:cs="Arial"/>
          <w:sz w:val="22"/>
          <w:szCs w:val="22"/>
        </w:rPr>
        <w:t xml:space="preserve"> – nowadays in global market companies need to prepare their staff with the help of programs containing EI improvement. </w:t>
      </w:r>
    </w:p>
    <w:p w14:paraId="2AFAD9C7" w14:textId="77777777" w:rsidR="00D271FE" w:rsidRPr="00883B56" w:rsidRDefault="000F708E" w:rsidP="00D271FE">
      <w:pPr>
        <w:spacing w:line="360" w:lineRule="auto"/>
        <w:rPr>
          <w:rFonts w:ascii="Arial" w:hAnsi="Arial" w:cs="Arial"/>
          <w:sz w:val="22"/>
          <w:szCs w:val="22"/>
        </w:rPr>
      </w:pPr>
      <w:r>
        <w:rPr>
          <w:rFonts w:ascii="Arial" w:hAnsi="Arial" w:cs="Arial"/>
          <w:sz w:val="22"/>
          <w:szCs w:val="22"/>
        </w:rPr>
        <w:t>Providing feedback</w:t>
      </w:r>
      <w:r w:rsidR="008848AF">
        <w:rPr>
          <w:rFonts w:ascii="Arial" w:hAnsi="Arial" w:cs="Arial"/>
          <w:sz w:val="22"/>
          <w:szCs w:val="22"/>
        </w:rPr>
        <w:t xml:space="preserve"> – for managers in general, in our case Clarke by receiving feedback and communicate with his staff </w:t>
      </w:r>
      <w:r w:rsidR="00AF5F69">
        <w:rPr>
          <w:rFonts w:ascii="Arial" w:hAnsi="Arial" w:cs="Arial"/>
          <w:sz w:val="22"/>
          <w:szCs w:val="22"/>
        </w:rPr>
        <w:t>can help him to see consequences of his actions and behaviour. If feedback is constructive its helps to pass through challenges.</w:t>
      </w:r>
      <w:r w:rsidR="00D271FE">
        <w:rPr>
          <w:rFonts w:ascii="Arial" w:hAnsi="Arial" w:cs="Arial"/>
          <w:sz w:val="22"/>
          <w:szCs w:val="22"/>
        </w:rPr>
        <w:t xml:space="preserve"> </w:t>
      </w:r>
      <w:r w:rsidR="00D271FE" w:rsidRPr="00883B56">
        <w:rPr>
          <w:rFonts w:ascii="Arial" w:hAnsi="Arial" w:cs="Arial"/>
          <w:sz w:val="22"/>
          <w:szCs w:val="22"/>
        </w:rPr>
        <w:t>As much as the previous remark, effective communication is crucial for building trust and increasing the level of employees’ emotional literacy.</w:t>
      </w:r>
      <w:r w:rsidR="00D271FE">
        <w:rPr>
          <w:rFonts w:ascii="Arial" w:hAnsi="Arial" w:cs="Arial"/>
          <w:sz w:val="22"/>
          <w:szCs w:val="22"/>
        </w:rPr>
        <w:t xml:space="preserve"> </w:t>
      </w:r>
      <w:r w:rsidR="00D271FE" w:rsidRPr="00883B56">
        <w:rPr>
          <w:rFonts w:ascii="Arial" w:hAnsi="Arial" w:cs="Arial"/>
          <w:sz w:val="22"/>
          <w:szCs w:val="22"/>
        </w:rPr>
        <w:t>Additionally, it can increase empathy success in listening capacities as well as support positive interpersonal relations at the employees’ workplace.</w:t>
      </w:r>
    </w:p>
    <w:p w14:paraId="5C7C968D" w14:textId="750AA32C" w:rsidR="00D271FE" w:rsidRPr="00883B56" w:rsidRDefault="00D271FE" w:rsidP="00D271FE">
      <w:pPr>
        <w:spacing w:line="360" w:lineRule="auto"/>
        <w:rPr>
          <w:rFonts w:ascii="Arial" w:hAnsi="Arial" w:cs="Arial"/>
          <w:sz w:val="22"/>
          <w:szCs w:val="22"/>
        </w:rPr>
      </w:pPr>
      <w:r>
        <w:rPr>
          <w:rFonts w:ascii="Arial" w:hAnsi="Arial" w:cs="Arial"/>
          <w:sz w:val="22"/>
          <w:szCs w:val="22"/>
        </w:rPr>
        <w:t>And last</w:t>
      </w:r>
      <w:r w:rsidRPr="00883B56">
        <w:rPr>
          <w:rFonts w:ascii="Arial" w:hAnsi="Arial" w:cs="Arial"/>
          <w:sz w:val="22"/>
          <w:szCs w:val="22"/>
        </w:rPr>
        <w:t xml:space="preserve"> it will enable him to learn how to navigate cultural differences in a better way that will enhance leaders’ performance and improve relationships between employees.</w:t>
      </w:r>
    </w:p>
    <w:p w14:paraId="20108252" w14:textId="0BBD22B8" w:rsidR="00233324" w:rsidRDefault="008B0F26" w:rsidP="008B0F26">
      <w:pPr>
        <w:spacing w:line="360" w:lineRule="auto"/>
        <w:rPr>
          <w:rFonts w:ascii="Arial" w:hAnsi="Arial" w:cs="Arial"/>
          <w:b/>
          <w:bCs/>
          <w:sz w:val="22"/>
          <w:szCs w:val="22"/>
        </w:rPr>
      </w:pPr>
      <w:r w:rsidRPr="008B0F26">
        <w:rPr>
          <w:rFonts w:ascii="Arial" w:hAnsi="Arial" w:cs="Arial"/>
          <w:b/>
          <w:bCs/>
          <w:sz w:val="22"/>
          <w:szCs w:val="22"/>
        </w:rPr>
        <w:t>Conclusion</w:t>
      </w:r>
    </w:p>
    <w:p w14:paraId="64D87364" w14:textId="77777777" w:rsidR="00784A5B" w:rsidRPr="003574A7" w:rsidRDefault="00784A5B" w:rsidP="00784A5B">
      <w:pPr>
        <w:spacing w:line="360" w:lineRule="auto"/>
        <w:rPr>
          <w:rFonts w:ascii="Arial" w:hAnsi="Arial" w:cs="Arial"/>
          <w:sz w:val="22"/>
          <w:szCs w:val="22"/>
        </w:rPr>
      </w:pPr>
      <w:r w:rsidRPr="00784A5B">
        <w:rPr>
          <w:rFonts w:ascii="Arial" w:hAnsi="Arial" w:cs="Arial"/>
          <w:sz w:val="22"/>
          <w:szCs w:val="22"/>
        </w:rPr>
        <w:t>To sum up if FAYE inc. want to improve as company in global market EI</w:t>
      </w:r>
      <w:r w:rsidRPr="003574A7">
        <w:rPr>
          <w:rFonts w:ascii="Arial" w:hAnsi="Arial" w:cs="Arial"/>
          <w:sz w:val="22"/>
          <w:szCs w:val="22"/>
        </w:rPr>
        <w:t xml:space="preserve"> is critical</w:t>
      </w:r>
      <w:r w:rsidRPr="00784A5B">
        <w:rPr>
          <w:rFonts w:ascii="Arial" w:hAnsi="Arial" w:cs="Arial"/>
          <w:sz w:val="22"/>
          <w:szCs w:val="22"/>
        </w:rPr>
        <w:t xml:space="preserve"> tool</w:t>
      </w:r>
      <w:r w:rsidRPr="003574A7">
        <w:rPr>
          <w:rFonts w:ascii="Arial" w:hAnsi="Arial" w:cs="Arial"/>
          <w:sz w:val="22"/>
          <w:szCs w:val="22"/>
        </w:rPr>
        <w:t xml:space="preserve"> to </w:t>
      </w:r>
      <w:r w:rsidRPr="00784A5B">
        <w:rPr>
          <w:rFonts w:ascii="Arial" w:hAnsi="Arial" w:cs="Arial"/>
          <w:sz w:val="22"/>
          <w:szCs w:val="22"/>
        </w:rPr>
        <w:t>maintaining</w:t>
      </w:r>
      <w:r w:rsidRPr="003574A7">
        <w:rPr>
          <w:rFonts w:ascii="Arial" w:hAnsi="Arial" w:cs="Arial"/>
          <w:sz w:val="22"/>
          <w:szCs w:val="22"/>
        </w:rPr>
        <w:t xml:space="preserve"> a friendly, professional, and productive work environment</w:t>
      </w:r>
      <w:r w:rsidRPr="00784A5B">
        <w:rPr>
          <w:rFonts w:ascii="Arial" w:hAnsi="Arial" w:cs="Arial"/>
          <w:sz w:val="22"/>
          <w:szCs w:val="22"/>
        </w:rPr>
        <w:t>.  Specially that company is</w:t>
      </w:r>
      <w:r w:rsidRPr="003574A7">
        <w:rPr>
          <w:rFonts w:ascii="Arial" w:hAnsi="Arial" w:cs="Arial"/>
          <w:sz w:val="22"/>
          <w:szCs w:val="22"/>
        </w:rPr>
        <w:t xml:space="preserve"> interacting with individuals from diverse cultural backgrounds. As Clarke's leadership challenges indicate, developing EI and cultural competency skills is also critical to improving interpersonal communication style, conflict resolution, and organisational relationships. </w:t>
      </w:r>
      <w:r w:rsidRPr="00784A5B">
        <w:rPr>
          <w:rFonts w:ascii="Arial" w:hAnsi="Arial" w:cs="Arial"/>
          <w:sz w:val="22"/>
          <w:szCs w:val="22"/>
        </w:rPr>
        <w:t>Ideas discussed in the report such us</w:t>
      </w:r>
      <w:r w:rsidRPr="003574A7">
        <w:rPr>
          <w:rFonts w:ascii="Arial" w:hAnsi="Arial" w:cs="Arial"/>
          <w:sz w:val="22"/>
          <w:szCs w:val="22"/>
        </w:rPr>
        <w:t xml:space="preserve"> implementing mindfulness exercises, culturally sensitive leadership development</w:t>
      </w:r>
      <w:r w:rsidRPr="00784A5B">
        <w:rPr>
          <w:rFonts w:ascii="Arial" w:hAnsi="Arial" w:cs="Arial"/>
          <w:sz w:val="22"/>
          <w:szCs w:val="22"/>
        </w:rPr>
        <w:t xml:space="preserve"> and EI</w:t>
      </w:r>
      <w:r w:rsidRPr="003574A7">
        <w:rPr>
          <w:rFonts w:ascii="Arial" w:hAnsi="Arial" w:cs="Arial"/>
          <w:sz w:val="22"/>
          <w:szCs w:val="22"/>
        </w:rPr>
        <w:t xml:space="preserve"> in the workplace</w:t>
      </w:r>
      <w:r w:rsidRPr="00784A5B">
        <w:rPr>
          <w:rFonts w:ascii="Arial" w:hAnsi="Arial" w:cs="Arial"/>
          <w:sz w:val="22"/>
          <w:szCs w:val="22"/>
        </w:rPr>
        <w:t xml:space="preserve"> sounds good in perspective. With them</w:t>
      </w:r>
      <w:r w:rsidRPr="003574A7">
        <w:rPr>
          <w:rFonts w:ascii="Arial" w:hAnsi="Arial" w:cs="Arial"/>
          <w:sz w:val="22"/>
          <w:szCs w:val="22"/>
        </w:rPr>
        <w:t xml:space="preserve"> FAYE Inc. can improve its organisational cultural competency and leadership efficacy. This will boost staff morale, cultivate positive relationships with stakeholders, and eventually result in improved business performance.</w:t>
      </w:r>
    </w:p>
    <w:p w14:paraId="1485B50F" w14:textId="77777777" w:rsidR="008B0F26" w:rsidRPr="008B0F26" w:rsidRDefault="008B0F26" w:rsidP="008B0F26">
      <w:pPr>
        <w:spacing w:line="360" w:lineRule="auto"/>
        <w:rPr>
          <w:rFonts w:ascii="Arial" w:hAnsi="Arial" w:cs="Arial"/>
          <w:b/>
          <w:bCs/>
          <w:sz w:val="22"/>
          <w:szCs w:val="22"/>
        </w:rPr>
      </w:pPr>
    </w:p>
    <w:p w14:paraId="2B2B364A" w14:textId="77777777" w:rsidR="008B0F26" w:rsidRPr="008B0F26" w:rsidRDefault="008B0F26" w:rsidP="008B0F26">
      <w:pPr>
        <w:spacing w:line="360" w:lineRule="auto"/>
        <w:rPr>
          <w:rFonts w:ascii="Arial" w:hAnsi="Arial" w:cs="Arial"/>
          <w:sz w:val="22"/>
          <w:szCs w:val="22"/>
        </w:rPr>
      </w:pPr>
    </w:p>
    <w:p w14:paraId="787ECE30" w14:textId="77777777" w:rsidR="00E553D9" w:rsidRPr="008B0F26" w:rsidRDefault="00E553D9" w:rsidP="008B0F26">
      <w:pPr>
        <w:spacing w:line="360" w:lineRule="auto"/>
        <w:rPr>
          <w:rFonts w:ascii="Arial" w:hAnsi="Arial" w:cs="Arial"/>
          <w:sz w:val="22"/>
          <w:szCs w:val="22"/>
        </w:rPr>
      </w:pPr>
    </w:p>
    <w:p w14:paraId="4A397F67" w14:textId="6E863C38" w:rsidR="00131796" w:rsidRPr="008B0F26" w:rsidRDefault="00131796" w:rsidP="008B0F26">
      <w:pPr>
        <w:spacing w:line="360" w:lineRule="auto"/>
        <w:rPr>
          <w:rFonts w:ascii="Arial" w:hAnsi="Arial" w:cs="Arial"/>
          <w:sz w:val="22"/>
          <w:szCs w:val="22"/>
        </w:rPr>
      </w:pPr>
    </w:p>
    <w:p w14:paraId="2056A679" w14:textId="77777777" w:rsidR="003754A7" w:rsidRPr="008B0F26" w:rsidRDefault="003754A7" w:rsidP="008B0F26">
      <w:pPr>
        <w:spacing w:line="360" w:lineRule="auto"/>
        <w:rPr>
          <w:rFonts w:ascii="Arial" w:hAnsi="Arial" w:cs="Arial"/>
          <w:sz w:val="22"/>
          <w:szCs w:val="22"/>
        </w:rPr>
      </w:pPr>
    </w:p>
    <w:p w14:paraId="17040605" w14:textId="77777777" w:rsidR="00D57B4D" w:rsidRPr="008B0F26" w:rsidRDefault="00D57B4D" w:rsidP="008B0F26">
      <w:pPr>
        <w:spacing w:line="360" w:lineRule="auto"/>
        <w:rPr>
          <w:rFonts w:ascii="Arial" w:hAnsi="Arial" w:cs="Arial"/>
          <w:sz w:val="22"/>
          <w:szCs w:val="22"/>
        </w:rPr>
      </w:pPr>
    </w:p>
    <w:p w14:paraId="2447814E" w14:textId="3A181D66" w:rsidR="007F4767" w:rsidRPr="008B0F26" w:rsidRDefault="007F4767" w:rsidP="008B0F26">
      <w:pPr>
        <w:spacing w:line="360" w:lineRule="auto"/>
        <w:rPr>
          <w:rFonts w:ascii="Arial" w:hAnsi="Arial" w:cs="Arial"/>
          <w:sz w:val="22"/>
          <w:szCs w:val="22"/>
        </w:rPr>
      </w:pPr>
    </w:p>
    <w:p w14:paraId="7F5ADCC7" w14:textId="627BE6D2" w:rsidR="008F16AC" w:rsidRDefault="005E4ED1" w:rsidP="008B0F26">
      <w:pPr>
        <w:spacing w:line="360" w:lineRule="auto"/>
        <w:rPr>
          <w:rFonts w:ascii="Arial" w:hAnsi="Arial" w:cs="Arial"/>
          <w:sz w:val="22"/>
          <w:szCs w:val="22"/>
        </w:rPr>
      </w:pPr>
      <w:r>
        <w:rPr>
          <w:rFonts w:ascii="Arial" w:hAnsi="Arial" w:cs="Arial"/>
          <w:sz w:val="22"/>
          <w:szCs w:val="22"/>
        </w:rPr>
        <w:t>Refences:</w:t>
      </w:r>
    </w:p>
    <w:p w14:paraId="3F38D6F6"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Baksh Baloch, Q., Saleem, M., Zaman, G. and Fida, A., 2014. The impact of emotional intelligence on employees' performance. </w:t>
      </w:r>
      <w:r w:rsidRPr="006F7350">
        <w:rPr>
          <w:rFonts w:ascii="Arial" w:hAnsi="Arial" w:cs="Arial"/>
          <w:i/>
          <w:iCs/>
          <w:sz w:val="22"/>
          <w:szCs w:val="22"/>
        </w:rPr>
        <w:t>Journal of Managerial Sciences</w:t>
      </w:r>
      <w:r w:rsidRPr="006F7350">
        <w:rPr>
          <w:rFonts w:ascii="Arial" w:hAnsi="Arial" w:cs="Arial"/>
          <w:sz w:val="22"/>
          <w:szCs w:val="22"/>
        </w:rPr>
        <w:t xml:space="preserve">, 8(2), pp.208–227.  </w:t>
      </w:r>
      <w:bookmarkStart w:id="3" w:name="_Hlk197011466"/>
    </w:p>
    <w:bookmarkEnd w:id="3"/>
    <w:p w14:paraId="029B6853" w14:textId="77777777" w:rsidR="005E4ED1" w:rsidRPr="006F7350" w:rsidRDefault="005E4ED1" w:rsidP="005E4ED1">
      <w:pPr>
        <w:spacing w:line="360" w:lineRule="auto"/>
        <w:rPr>
          <w:rFonts w:ascii="Arial" w:hAnsi="Arial" w:cs="Arial"/>
          <w:sz w:val="22"/>
          <w:szCs w:val="22"/>
        </w:rPr>
      </w:pPr>
      <w:r w:rsidRPr="006F7350">
        <w:rPr>
          <w:rFonts w:ascii="Arial" w:hAnsi="Arial" w:cs="Arial"/>
          <w:sz w:val="22"/>
          <w:szCs w:val="22"/>
        </w:rPr>
        <w:t xml:space="preserve">Bar-On, R., 1997. </w:t>
      </w:r>
      <w:r w:rsidRPr="006F7350">
        <w:rPr>
          <w:rFonts w:ascii="Arial" w:hAnsi="Arial" w:cs="Arial"/>
          <w:i/>
          <w:iCs/>
          <w:sz w:val="22"/>
          <w:szCs w:val="22"/>
        </w:rPr>
        <w:t>Bar-On emotional quotient inventory: Technical manual</w:t>
      </w:r>
      <w:r w:rsidRPr="006F7350">
        <w:rPr>
          <w:rFonts w:ascii="Arial" w:hAnsi="Arial" w:cs="Arial"/>
          <w:sz w:val="22"/>
          <w:szCs w:val="22"/>
        </w:rPr>
        <w:t>. Toronto: Multi-Health Systems.</w:t>
      </w:r>
    </w:p>
    <w:p w14:paraId="1EFDDA2C"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Beard, A., 2014. Mindfulness in the age of complexity. </w:t>
      </w:r>
      <w:r w:rsidRPr="006F7350">
        <w:rPr>
          <w:rFonts w:ascii="Arial" w:hAnsi="Arial" w:cs="Arial"/>
          <w:i/>
          <w:iCs/>
          <w:sz w:val="22"/>
          <w:szCs w:val="22"/>
        </w:rPr>
        <w:t>Harvard Business Review</w:t>
      </w:r>
      <w:r w:rsidRPr="006F7350">
        <w:rPr>
          <w:rFonts w:ascii="Arial" w:hAnsi="Arial" w:cs="Arial"/>
          <w:sz w:val="22"/>
          <w:szCs w:val="22"/>
        </w:rPr>
        <w:t xml:space="preserve">, 92(3), pp.68–73. [online] Available at: Business Source Complete, EBSCOhost [Accessed 25 April 2025].  </w:t>
      </w:r>
    </w:p>
    <w:p w14:paraId="0BA78F4D"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Carter, M., Santomauro, J. and Marino, C., 2011. </w:t>
      </w:r>
      <w:r w:rsidRPr="006F7350">
        <w:rPr>
          <w:rFonts w:ascii="Arial" w:hAnsi="Arial" w:cs="Arial"/>
          <w:i/>
          <w:iCs/>
          <w:sz w:val="22"/>
          <w:szCs w:val="22"/>
        </w:rPr>
        <w:t>Set for success: Activities for teaching emotional, social and organizational skills</w:t>
      </w:r>
      <w:r w:rsidRPr="006F7350">
        <w:rPr>
          <w:rFonts w:ascii="Arial" w:hAnsi="Arial" w:cs="Arial"/>
          <w:sz w:val="22"/>
          <w:szCs w:val="22"/>
        </w:rPr>
        <w:t>. London: Jessica Kingsley</w:t>
      </w:r>
      <w:r w:rsidRPr="006F7350">
        <w:rPr>
          <w:rFonts w:ascii="Arial" w:hAnsi="Arial" w:cs="Arial"/>
          <w:b/>
          <w:bCs/>
          <w:sz w:val="22"/>
          <w:szCs w:val="22"/>
        </w:rPr>
        <w:t xml:space="preserve">. </w:t>
      </w:r>
      <w:bookmarkStart w:id="4" w:name="_Hlk197011798"/>
    </w:p>
    <w:p w14:paraId="363121C3" w14:textId="77777777" w:rsidR="005E4ED1" w:rsidRPr="006F7350" w:rsidRDefault="005E4ED1" w:rsidP="005E4ED1">
      <w:pPr>
        <w:spacing w:line="360" w:lineRule="auto"/>
        <w:rPr>
          <w:rFonts w:ascii="Arial" w:hAnsi="Arial" w:cs="Arial"/>
          <w:sz w:val="22"/>
          <w:szCs w:val="22"/>
        </w:rPr>
      </w:pPr>
      <w:bookmarkStart w:id="5" w:name="_Hlk197011986"/>
      <w:bookmarkEnd w:id="4"/>
      <w:r w:rsidRPr="006F7350">
        <w:rPr>
          <w:rFonts w:ascii="Arial" w:hAnsi="Arial" w:cs="Arial"/>
          <w:sz w:val="22"/>
          <w:szCs w:val="22"/>
        </w:rPr>
        <w:t xml:space="preserve">Caruso, D.R. and Salovey, P., 2004. </w:t>
      </w:r>
      <w:r w:rsidRPr="006F7350">
        <w:rPr>
          <w:rFonts w:ascii="Arial" w:hAnsi="Arial" w:cs="Arial"/>
          <w:i/>
          <w:iCs/>
          <w:sz w:val="22"/>
          <w:szCs w:val="22"/>
        </w:rPr>
        <w:t>The emotionally intelligent manager</w:t>
      </w:r>
      <w:r w:rsidRPr="006F7350">
        <w:rPr>
          <w:rFonts w:ascii="Arial" w:hAnsi="Arial" w:cs="Arial"/>
          <w:sz w:val="22"/>
          <w:szCs w:val="22"/>
        </w:rPr>
        <w:t>. San Francisco, CA: Jossey-Bass</w:t>
      </w:r>
      <w:bookmarkStart w:id="6" w:name="_Hlk197012018"/>
      <w:bookmarkEnd w:id="5"/>
      <w:r w:rsidRPr="006F7350">
        <w:rPr>
          <w:rFonts w:ascii="Arial" w:hAnsi="Arial" w:cs="Arial"/>
          <w:sz w:val="22"/>
          <w:szCs w:val="22"/>
        </w:rPr>
        <w:t>.</w:t>
      </w:r>
    </w:p>
    <w:bookmarkEnd w:id="6"/>
    <w:p w14:paraId="15E916CD"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Chaskalson, M., 2011. </w:t>
      </w:r>
      <w:r w:rsidRPr="006F7350">
        <w:rPr>
          <w:rFonts w:ascii="Arial" w:hAnsi="Arial" w:cs="Arial"/>
          <w:i/>
          <w:iCs/>
          <w:sz w:val="22"/>
          <w:szCs w:val="22"/>
        </w:rPr>
        <w:t>The mindful workplace: Developing resilient individuals and resonant organisations with MBSR</w:t>
      </w:r>
      <w:r w:rsidRPr="006F7350">
        <w:rPr>
          <w:rFonts w:ascii="Arial" w:hAnsi="Arial" w:cs="Arial"/>
          <w:sz w:val="22"/>
          <w:szCs w:val="22"/>
        </w:rPr>
        <w:t xml:space="preserve">. Chichester: Wiley-Blackwell.  </w:t>
      </w:r>
    </w:p>
    <w:p w14:paraId="2A1C6B99" w14:textId="77777777" w:rsidR="005E4ED1" w:rsidRPr="006F7350" w:rsidRDefault="005E4ED1" w:rsidP="005E4ED1">
      <w:pPr>
        <w:spacing w:line="360" w:lineRule="auto"/>
        <w:rPr>
          <w:rFonts w:ascii="Arial" w:hAnsi="Arial" w:cs="Arial"/>
          <w:b/>
          <w:bCs/>
          <w:sz w:val="22"/>
          <w:szCs w:val="22"/>
        </w:rPr>
      </w:pPr>
      <w:proofErr w:type="spellStart"/>
      <w:r w:rsidRPr="006F7350">
        <w:rPr>
          <w:rFonts w:ascii="Arial" w:hAnsi="Arial" w:cs="Arial"/>
          <w:sz w:val="22"/>
          <w:szCs w:val="22"/>
        </w:rPr>
        <w:t>Chemiss</w:t>
      </w:r>
      <w:proofErr w:type="spellEnd"/>
      <w:r w:rsidRPr="006F7350">
        <w:rPr>
          <w:rFonts w:ascii="Arial" w:hAnsi="Arial" w:cs="Arial"/>
          <w:sz w:val="22"/>
          <w:szCs w:val="22"/>
        </w:rPr>
        <w:t xml:space="preserve">, C. and Goleman, D., 2001. </w:t>
      </w:r>
      <w:r w:rsidRPr="006F7350">
        <w:rPr>
          <w:rFonts w:ascii="Arial" w:hAnsi="Arial" w:cs="Arial"/>
          <w:i/>
          <w:iCs/>
          <w:sz w:val="22"/>
          <w:szCs w:val="22"/>
        </w:rPr>
        <w:t>The emotionally intelligent workplace</w:t>
      </w:r>
      <w:r w:rsidRPr="006F7350">
        <w:rPr>
          <w:rFonts w:ascii="Arial" w:hAnsi="Arial" w:cs="Arial"/>
          <w:sz w:val="22"/>
          <w:szCs w:val="22"/>
        </w:rPr>
        <w:t xml:space="preserve">. San Francisco: Jossey-Bass.  </w:t>
      </w:r>
    </w:p>
    <w:p w14:paraId="1F589E1B"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Goleman, D., 2009. </w:t>
      </w:r>
      <w:r w:rsidRPr="006F7350">
        <w:rPr>
          <w:rFonts w:ascii="Arial" w:hAnsi="Arial" w:cs="Arial"/>
          <w:i/>
          <w:iCs/>
          <w:sz w:val="22"/>
          <w:szCs w:val="22"/>
        </w:rPr>
        <w:t>Emotional intelligence: Why it can matter more than IQ</w:t>
      </w:r>
      <w:r w:rsidRPr="006F7350">
        <w:rPr>
          <w:rFonts w:ascii="Arial" w:hAnsi="Arial" w:cs="Arial"/>
          <w:sz w:val="22"/>
          <w:szCs w:val="22"/>
        </w:rPr>
        <w:t>. New York: Bantam Books</w:t>
      </w:r>
    </w:p>
    <w:p w14:paraId="25B63D43" w14:textId="77777777" w:rsidR="005E4ED1" w:rsidRPr="006F7350" w:rsidRDefault="005E4ED1" w:rsidP="005E4ED1">
      <w:pPr>
        <w:spacing w:line="360" w:lineRule="auto"/>
        <w:rPr>
          <w:rFonts w:ascii="Arial" w:hAnsi="Arial" w:cs="Arial"/>
          <w:sz w:val="22"/>
          <w:szCs w:val="22"/>
        </w:rPr>
      </w:pPr>
      <w:r w:rsidRPr="006F7350">
        <w:rPr>
          <w:rFonts w:ascii="Arial" w:hAnsi="Arial" w:cs="Arial"/>
          <w:sz w:val="22"/>
          <w:szCs w:val="22"/>
        </w:rPr>
        <w:t xml:space="preserve">Goleman, D. and Lippincott, M., 2017. </w:t>
      </w:r>
      <w:r w:rsidRPr="006F7350">
        <w:rPr>
          <w:rFonts w:ascii="Arial" w:hAnsi="Arial" w:cs="Arial"/>
          <w:i/>
          <w:iCs/>
          <w:sz w:val="22"/>
          <w:szCs w:val="22"/>
        </w:rPr>
        <w:t>Without Emotional Intelligence, Mindfulness Doesn’t Work</w:t>
      </w:r>
      <w:r w:rsidRPr="006F7350">
        <w:rPr>
          <w:rFonts w:ascii="Arial" w:hAnsi="Arial" w:cs="Arial"/>
          <w:sz w:val="22"/>
          <w:szCs w:val="22"/>
        </w:rPr>
        <w:t xml:space="preserve">. Harvard Business Review. Available at: </w:t>
      </w:r>
      <w:hyperlink r:id="rId5" w:tgtFrame="_new" w:history="1">
        <w:r w:rsidRPr="006F7350">
          <w:rPr>
            <w:rStyle w:val="Hyperlink"/>
            <w:rFonts w:ascii="Arial" w:hAnsi="Arial" w:cs="Arial"/>
            <w:sz w:val="22"/>
            <w:szCs w:val="22"/>
          </w:rPr>
          <w:t>https://hbr.org/2017/09/sgc-what-really-makes-mindfulness-work</w:t>
        </w:r>
      </w:hyperlink>
      <w:r w:rsidRPr="006F7350">
        <w:rPr>
          <w:rFonts w:ascii="Arial" w:hAnsi="Arial" w:cs="Arial"/>
          <w:sz w:val="22"/>
          <w:szCs w:val="22"/>
        </w:rPr>
        <w:t xml:space="preserve"> [Accessed 28 April 2025]. </w:t>
      </w:r>
    </w:p>
    <w:p w14:paraId="5B5909CE" w14:textId="77777777" w:rsidR="005E4ED1" w:rsidRPr="006F7350" w:rsidRDefault="005E4ED1" w:rsidP="005E4ED1">
      <w:pPr>
        <w:spacing w:line="360" w:lineRule="auto"/>
        <w:rPr>
          <w:rFonts w:ascii="Arial" w:hAnsi="Arial" w:cs="Arial"/>
          <w:sz w:val="22"/>
          <w:szCs w:val="22"/>
        </w:rPr>
      </w:pPr>
      <w:r w:rsidRPr="006F7350">
        <w:rPr>
          <w:rFonts w:ascii="Arial" w:hAnsi="Arial" w:cs="Arial"/>
          <w:sz w:val="22"/>
          <w:szCs w:val="22"/>
        </w:rPr>
        <w:t xml:space="preserve">Hofstede, G., 1980. </w:t>
      </w:r>
      <w:r w:rsidRPr="006F7350">
        <w:rPr>
          <w:rFonts w:ascii="Arial" w:hAnsi="Arial" w:cs="Arial"/>
          <w:i/>
          <w:iCs/>
          <w:sz w:val="22"/>
          <w:szCs w:val="22"/>
        </w:rPr>
        <w:t>Culture’s Consequences: International Differences in Work Related Values</w:t>
      </w:r>
      <w:r w:rsidRPr="006F7350">
        <w:rPr>
          <w:rFonts w:ascii="Arial" w:hAnsi="Arial" w:cs="Arial"/>
          <w:sz w:val="22"/>
          <w:szCs w:val="22"/>
        </w:rPr>
        <w:t>. Beverly Hills, CA: Sage Publications.</w:t>
      </w:r>
    </w:p>
    <w:p w14:paraId="01DA1535" w14:textId="77777777" w:rsidR="005E4ED1" w:rsidRPr="006F7350" w:rsidRDefault="005E4ED1" w:rsidP="005E4ED1">
      <w:pPr>
        <w:spacing w:line="360" w:lineRule="auto"/>
        <w:rPr>
          <w:rFonts w:ascii="Arial" w:hAnsi="Arial" w:cs="Arial"/>
          <w:sz w:val="22"/>
          <w:szCs w:val="22"/>
        </w:rPr>
      </w:pPr>
      <w:r w:rsidRPr="006F7350">
        <w:rPr>
          <w:rFonts w:ascii="Arial" w:hAnsi="Arial" w:cs="Arial"/>
          <w:sz w:val="22"/>
          <w:szCs w:val="22"/>
        </w:rPr>
        <w:t xml:space="preserve">Hofstede, G., 2001. </w:t>
      </w:r>
      <w:r w:rsidRPr="006F7350">
        <w:rPr>
          <w:rFonts w:ascii="Arial" w:hAnsi="Arial" w:cs="Arial"/>
          <w:i/>
          <w:iCs/>
          <w:sz w:val="22"/>
          <w:szCs w:val="22"/>
        </w:rPr>
        <w:t>Culture’s Consequences: Comparing Values, Behaviours, Institutions and Organizations Across Nations</w:t>
      </w:r>
      <w:r w:rsidRPr="006F7350">
        <w:rPr>
          <w:rFonts w:ascii="Arial" w:hAnsi="Arial" w:cs="Arial"/>
          <w:sz w:val="22"/>
          <w:szCs w:val="22"/>
        </w:rPr>
        <w:t>. 2nd ed. Thousand Oaks, CA: Sage.</w:t>
      </w:r>
    </w:p>
    <w:p w14:paraId="266C3EEA"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Hughes, M., Patterson, L. and Terrell, J.B., 2009. </w:t>
      </w:r>
      <w:r w:rsidRPr="006F7350">
        <w:rPr>
          <w:rFonts w:ascii="Arial" w:hAnsi="Arial" w:cs="Arial"/>
          <w:i/>
          <w:iCs/>
          <w:sz w:val="22"/>
          <w:szCs w:val="22"/>
        </w:rPr>
        <w:t xml:space="preserve">Handbook for developing emotional and social intelligence: </w:t>
      </w:r>
      <w:proofErr w:type="gramStart"/>
      <w:r w:rsidRPr="006F7350">
        <w:rPr>
          <w:rFonts w:ascii="Arial" w:hAnsi="Arial" w:cs="Arial"/>
          <w:i/>
          <w:iCs/>
          <w:sz w:val="22"/>
          <w:szCs w:val="22"/>
        </w:rPr>
        <w:t>Best</w:t>
      </w:r>
      <w:proofErr w:type="gramEnd"/>
      <w:r w:rsidRPr="006F7350">
        <w:rPr>
          <w:rFonts w:ascii="Arial" w:hAnsi="Arial" w:cs="Arial"/>
          <w:i/>
          <w:iCs/>
          <w:sz w:val="22"/>
          <w:szCs w:val="22"/>
        </w:rPr>
        <w:t xml:space="preserve"> practices, case studies, and strategies</w:t>
      </w:r>
      <w:r w:rsidRPr="006F7350">
        <w:rPr>
          <w:rFonts w:ascii="Arial" w:hAnsi="Arial" w:cs="Arial"/>
          <w:sz w:val="22"/>
          <w:szCs w:val="22"/>
        </w:rPr>
        <w:t xml:space="preserve"> [online]. San Francisco: Pfeiffer. Available at: https://www-dawsonera-com.ezproxy.uwtsd.ac.uk/abstract/9780470449165 [Accessed 26 April </w:t>
      </w:r>
      <w:proofErr w:type="gramStart"/>
      <w:r w:rsidRPr="006F7350">
        <w:rPr>
          <w:rFonts w:ascii="Arial" w:hAnsi="Arial" w:cs="Arial"/>
          <w:sz w:val="22"/>
          <w:szCs w:val="22"/>
        </w:rPr>
        <w:t>2025 ]</w:t>
      </w:r>
      <w:proofErr w:type="gramEnd"/>
      <w:r w:rsidRPr="006F7350">
        <w:rPr>
          <w:rFonts w:ascii="Arial" w:hAnsi="Arial" w:cs="Arial"/>
          <w:sz w:val="22"/>
          <w:szCs w:val="22"/>
        </w:rPr>
        <w:t xml:space="preserve">.  </w:t>
      </w:r>
      <w:bookmarkStart w:id="7" w:name="_Hlk197012383"/>
    </w:p>
    <w:bookmarkEnd w:id="7"/>
    <w:p w14:paraId="21B65461" w14:textId="77777777" w:rsidR="005E4ED1" w:rsidRPr="006F7350" w:rsidRDefault="005E4ED1" w:rsidP="005E4ED1">
      <w:pPr>
        <w:spacing w:line="360" w:lineRule="auto"/>
        <w:rPr>
          <w:rFonts w:ascii="Arial" w:hAnsi="Arial" w:cs="Arial"/>
          <w:sz w:val="22"/>
          <w:szCs w:val="22"/>
        </w:rPr>
      </w:pPr>
      <w:r w:rsidRPr="006F7350">
        <w:rPr>
          <w:rFonts w:ascii="Arial" w:hAnsi="Arial" w:cs="Arial"/>
          <w:sz w:val="22"/>
          <w:szCs w:val="22"/>
        </w:rPr>
        <w:lastRenderedPageBreak/>
        <w:t xml:space="preserve">Mayer, J.D., Salovey, P. and Caruso, D.R., 2002. </w:t>
      </w:r>
      <w:r w:rsidRPr="006F7350">
        <w:rPr>
          <w:rFonts w:ascii="Arial" w:hAnsi="Arial" w:cs="Arial"/>
          <w:i/>
          <w:iCs/>
          <w:sz w:val="22"/>
          <w:szCs w:val="22"/>
        </w:rPr>
        <w:t>Mayer-Salovey-Caruso Emotional Intelligence Test (MSCEIT)</w:t>
      </w:r>
      <w:r w:rsidRPr="006F7350">
        <w:rPr>
          <w:rFonts w:ascii="Arial" w:hAnsi="Arial" w:cs="Arial"/>
          <w:sz w:val="22"/>
          <w:szCs w:val="22"/>
        </w:rPr>
        <w:t xml:space="preserve">. Toronto: Multi-Health Systems, Inc. Available at: </w:t>
      </w:r>
      <w:hyperlink r:id="rId6" w:tgtFrame="_new" w:history="1">
        <w:r w:rsidRPr="006F7350">
          <w:rPr>
            <w:rStyle w:val="Hyperlink"/>
            <w:rFonts w:ascii="Arial" w:hAnsi="Arial" w:cs="Arial"/>
            <w:sz w:val="22"/>
            <w:szCs w:val="22"/>
          </w:rPr>
          <w:t>http://www.eiconsortium.org/measures/msceit.html</w:t>
        </w:r>
      </w:hyperlink>
      <w:r w:rsidRPr="006F7350">
        <w:rPr>
          <w:rFonts w:ascii="Arial" w:hAnsi="Arial" w:cs="Arial"/>
          <w:sz w:val="22"/>
          <w:szCs w:val="22"/>
        </w:rPr>
        <w:t xml:space="preserve"> [Accessed 26 April 2025]</w:t>
      </w:r>
    </w:p>
    <w:p w14:paraId="6ACFCEA6" w14:textId="77777777" w:rsidR="005E4ED1" w:rsidRPr="006F7350" w:rsidRDefault="005E4ED1" w:rsidP="005E4ED1">
      <w:pPr>
        <w:spacing w:line="360" w:lineRule="auto"/>
        <w:rPr>
          <w:rFonts w:ascii="Arial" w:hAnsi="Arial" w:cs="Arial"/>
          <w:sz w:val="22"/>
          <w:szCs w:val="22"/>
        </w:rPr>
      </w:pPr>
      <w:proofErr w:type="spellStart"/>
      <w:r w:rsidRPr="006F7350">
        <w:rPr>
          <w:rFonts w:ascii="Arial" w:hAnsi="Arial" w:cs="Arial"/>
          <w:sz w:val="22"/>
          <w:szCs w:val="22"/>
        </w:rPr>
        <w:t>Nafukho</w:t>
      </w:r>
      <w:proofErr w:type="spellEnd"/>
      <w:r w:rsidRPr="006F7350">
        <w:rPr>
          <w:rFonts w:ascii="Arial" w:hAnsi="Arial" w:cs="Arial"/>
          <w:sz w:val="22"/>
          <w:szCs w:val="22"/>
        </w:rPr>
        <w:t xml:space="preserve">, F.M., </w:t>
      </w:r>
      <w:proofErr w:type="spellStart"/>
      <w:r w:rsidRPr="006F7350">
        <w:rPr>
          <w:rFonts w:ascii="Arial" w:hAnsi="Arial" w:cs="Arial"/>
          <w:sz w:val="22"/>
          <w:szCs w:val="22"/>
        </w:rPr>
        <w:t>Muyia</w:t>
      </w:r>
      <w:proofErr w:type="spellEnd"/>
      <w:r w:rsidRPr="006F7350">
        <w:rPr>
          <w:rFonts w:ascii="Arial" w:hAnsi="Arial" w:cs="Arial"/>
          <w:sz w:val="22"/>
          <w:szCs w:val="22"/>
        </w:rPr>
        <w:t xml:space="preserve">, M.H., Farnia, F., Kacirek, K. and </w:t>
      </w:r>
      <w:proofErr w:type="spellStart"/>
      <w:r w:rsidRPr="006F7350">
        <w:rPr>
          <w:rFonts w:ascii="Arial" w:hAnsi="Arial" w:cs="Arial"/>
          <w:sz w:val="22"/>
          <w:szCs w:val="22"/>
        </w:rPr>
        <w:t>Lynham</w:t>
      </w:r>
      <w:proofErr w:type="spellEnd"/>
      <w:r w:rsidRPr="006F7350">
        <w:rPr>
          <w:rFonts w:ascii="Arial" w:hAnsi="Arial" w:cs="Arial"/>
          <w:sz w:val="22"/>
          <w:szCs w:val="22"/>
        </w:rPr>
        <w:t xml:space="preserve">, S.A., 2016. Developing Emotional Intelligence Skills among Practicing Leaders: Reality or Myth? </w:t>
      </w:r>
      <w:r w:rsidRPr="006F7350">
        <w:rPr>
          <w:rFonts w:ascii="Arial" w:hAnsi="Arial" w:cs="Arial"/>
          <w:i/>
          <w:iCs/>
          <w:sz w:val="22"/>
          <w:szCs w:val="22"/>
        </w:rPr>
        <w:t>Performance Improvement Quarterly</w:t>
      </w:r>
      <w:r w:rsidRPr="006F7350">
        <w:rPr>
          <w:rFonts w:ascii="Arial" w:hAnsi="Arial" w:cs="Arial"/>
          <w:sz w:val="22"/>
          <w:szCs w:val="22"/>
        </w:rPr>
        <w:t xml:space="preserve">, 29(1), pp.71–87. Available at: https://doi.org/10.1002/piq.21215 [Accessed 26 April 2025]. </w:t>
      </w:r>
    </w:p>
    <w:p w14:paraId="4137A619" w14:textId="77777777" w:rsidR="005E4ED1" w:rsidRPr="006F7350" w:rsidRDefault="005E4ED1" w:rsidP="005E4ED1">
      <w:pPr>
        <w:spacing w:line="360" w:lineRule="auto"/>
        <w:rPr>
          <w:rFonts w:ascii="Arial" w:hAnsi="Arial" w:cs="Arial"/>
          <w:b/>
          <w:bCs/>
          <w:sz w:val="22"/>
          <w:szCs w:val="22"/>
        </w:rPr>
      </w:pPr>
      <w:r w:rsidRPr="006F7350">
        <w:rPr>
          <w:rFonts w:ascii="Arial" w:hAnsi="Arial" w:cs="Arial"/>
          <w:sz w:val="22"/>
          <w:szCs w:val="22"/>
        </w:rPr>
        <w:t xml:space="preserve">Singh, D., 2006. </w:t>
      </w:r>
      <w:r w:rsidRPr="006F7350">
        <w:rPr>
          <w:rFonts w:ascii="Arial" w:hAnsi="Arial" w:cs="Arial"/>
          <w:i/>
          <w:iCs/>
          <w:sz w:val="22"/>
          <w:szCs w:val="22"/>
        </w:rPr>
        <w:t>Emotional intelligence at work: A professional guide</w:t>
      </w:r>
      <w:r w:rsidRPr="006F7350">
        <w:rPr>
          <w:rFonts w:ascii="Arial" w:hAnsi="Arial" w:cs="Arial"/>
          <w:sz w:val="22"/>
          <w:szCs w:val="22"/>
        </w:rPr>
        <w:t xml:space="preserve"> [online]. New Delhi; Thousand Oaks, Calif: Response Books. Available at: https://www-dawsonera-com.ezproxy.uwtsd.ac.uk/abstract/9788132102779 [Accessed 24 Jul. 2023].  </w:t>
      </w:r>
      <w:bookmarkStart w:id="8" w:name="_Hlk197012601"/>
    </w:p>
    <w:bookmarkEnd w:id="8"/>
    <w:p w14:paraId="7589B6DB" w14:textId="77777777" w:rsidR="005E4ED1" w:rsidRDefault="005E4ED1" w:rsidP="008B0F26">
      <w:pPr>
        <w:spacing w:line="360" w:lineRule="auto"/>
        <w:rPr>
          <w:rFonts w:ascii="Arial" w:hAnsi="Arial" w:cs="Arial"/>
          <w:sz w:val="22"/>
          <w:szCs w:val="22"/>
        </w:rPr>
      </w:pPr>
    </w:p>
    <w:p w14:paraId="2006BCD8" w14:textId="77777777" w:rsidR="005E4ED1" w:rsidRDefault="005E4ED1" w:rsidP="008B0F26">
      <w:pPr>
        <w:spacing w:line="360" w:lineRule="auto"/>
        <w:rPr>
          <w:rFonts w:ascii="Arial" w:hAnsi="Arial" w:cs="Arial"/>
          <w:sz w:val="22"/>
          <w:szCs w:val="22"/>
        </w:rPr>
      </w:pPr>
    </w:p>
    <w:p w14:paraId="737BED99" w14:textId="77777777" w:rsidR="005E4ED1" w:rsidRDefault="005E4ED1" w:rsidP="008B0F26">
      <w:pPr>
        <w:spacing w:line="360" w:lineRule="auto"/>
        <w:rPr>
          <w:rFonts w:ascii="Arial" w:hAnsi="Arial" w:cs="Arial"/>
          <w:sz w:val="22"/>
          <w:szCs w:val="22"/>
        </w:rPr>
      </w:pPr>
    </w:p>
    <w:p w14:paraId="4761B926" w14:textId="77777777" w:rsidR="005E4ED1" w:rsidRDefault="005E4ED1" w:rsidP="008B0F26">
      <w:pPr>
        <w:spacing w:line="360" w:lineRule="auto"/>
        <w:rPr>
          <w:rFonts w:ascii="Arial" w:hAnsi="Arial" w:cs="Arial"/>
          <w:sz w:val="22"/>
          <w:szCs w:val="22"/>
        </w:rPr>
      </w:pPr>
    </w:p>
    <w:p w14:paraId="6A51C5EC" w14:textId="77777777" w:rsidR="005E4ED1" w:rsidRDefault="005E4ED1" w:rsidP="008B0F26">
      <w:pPr>
        <w:spacing w:line="360" w:lineRule="auto"/>
        <w:rPr>
          <w:rFonts w:ascii="Arial" w:hAnsi="Arial" w:cs="Arial"/>
          <w:sz w:val="22"/>
          <w:szCs w:val="22"/>
        </w:rPr>
      </w:pPr>
    </w:p>
    <w:p w14:paraId="78F6AFBE" w14:textId="77777777" w:rsidR="005E4ED1" w:rsidRDefault="005E4ED1" w:rsidP="008B0F26">
      <w:pPr>
        <w:spacing w:line="360" w:lineRule="auto"/>
        <w:rPr>
          <w:rFonts w:ascii="Arial" w:hAnsi="Arial" w:cs="Arial"/>
          <w:sz w:val="22"/>
          <w:szCs w:val="22"/>
        </w:rPr>
      </w:pPr>
    </w:p>
    <w:p w14:paraId="48A8F9B7" w14:textId="77777777" w:rsidR="005E4ED1" w:rsidRDefault="005E4ED1" w:rsidP="008B0F26">
      <w:pPr>
        <w:spacing w:line="360" w:lineRule="auto"/>
        <w:rPr>
          <w:rFonts w:ascii="Arial" w:hAnsi="Arial" w:cs="Arial"/>
          <w:sz w:val="22"/>
          <w:szCs w:val="22"/>
        </w:rPr>
      </w:pPr>
    </w:p>
    <w:p w14:paraId="09930874" w14:textId="77777777" w:rsidR="005E4ED1" w:rsidRDefault="005E4ED1" w:rsidP="008B0F26">
      <w:pPr>
        <w:spacing w:line="360" w:lineRule="auto"/>
        <w:rPr>
          <w:rFonts w:ascii="Arial" w:hAnsi="Arial" w:cs="Arial"/>
          <w:sz w:val="22"/>
          <w:szCs w:val="22"/>
        </w:rPr>
      </w:pPr>
    </w:p>
    <w:p w14:paraId="74055987" w14:textId="77777777" w:rsidR="005E4ED1" w:rsidRDefault="005E4ED1" w:rsidP="008B0F26">
      <w:pPr>
        <w:spacing w:line="360" w:lineRule="auto"/>
        <w:rPr>
          <w:rFonts w:ascii="Arial" w:hAnsi="Arial" w:cs="Arial"/>
          <w:sz w:val="22"/>
          <w:szCs w:val="22"/>
        </w:rPr>
      </w:pPr>
    </w:p>
    <w:p w14:paraId="53E45476" w14:textId="77777777" w:rsidR="005E4ED1" w:rsidRDefault="005E4ED1" w:rsidP="008B0F26">
      <w:pPr>
        <w:spacing w:line="360" w:lineRule="auto"/>
        <w:rPr>
          <w:rFonts w:ascii="Arial" w:hAnsi="Arial" w:cs="Arial"/>
          <w:sz w:val="22"/>
          <w:szCs w:val="22"/>
        </w:rPr>
      </w:pPr>
    </w:p>
    <w:p w14:paraId="1BF553B1" w14:textId="77777777" w:rsidR="005E4ED1" w:rsidRDefault="005E4ED1" w:rsidP="008B0F26">
      <w:pPr>
        <w:spacing w:line="360" w:lineRule="auto"/>
        <w:rPr>
          <w:rFonts w:ascii="Arial" w:hAnsi="Arial" w:cs="Arial"/>
          <w:sz w:val="22"/>
          <w:szCs w:val="22"/>
        </w:rPr>
      </w:pPr>
    </w:p>
    <w:p w14:paraId="4D4C1B5B" w14:textId="77777777" w:rsidR="005E4ED1" w:rsidRDefault="005E4ED1" w:rsidP="008B0F26">
      <w:pPr>
        <w:spacing w:line="360" w:lineRule="auto"/>
        <w:rPr>
          <w:rFonts w:ascii="Arial" w:hAnsi="Arial" w:cs="Arial"/>
          <w:sz w:val="22"/>
          <w:szCs w:val="22"/>
        </w:rPr>
      </w:pPr>
    </w:p>
    <w:p w14:paraId="6961F727" w14:textId="77777777" w:rsidR="005E4ED1" w:rsidRDefault="005E4ED1" w:rsidP="008B0F26">
      <w:pPr>
        <w:spacing w:line="360" w:lineRule="auto"/>
        <w:rPr>
          <w:rFonts w:ascii="Arial" w:hAnsi="Arial" w:cs="Arial"/>
          <w:sz w:val="22"/>
          <w:szCs w:val="22"/>
        </w:rPr>
      </w:pPr>
    </w:p>
    <w:p w14:paraId="1635819A" w14:textId="77777777" w:rsidR="005E4ED1" w:rsidRDefault="005E4ED1" w:rsidP="008B0F26">
      <w:pPr>
        <w:spacing w:line="360" w:lineRule="auto"/>
        <w:rPr>
          <w:rFonts w:ascii="Arial" w:hAnsi="Arial" w:cs="Arial"/>
          <w:sz w:val="22"/>
          <w:szCs w:val="22"/>
        </w:rPr>
      </w:pPr>
    </w:p>
    <w:p w14:paraId="77A600BA" w14:textId="77777777" w:rsidR="005E4ED1" w:rsidRDefault="005E4ED1" w:rsidP="008B0F26">
      <w:pPr>
        <w:spacing w:line="360" w:lineRule="auto"/>
        <w:rPr>
          <w:rFonts w:ascii="Arial" w:hAnsi="Arial" w:cs="Arial"/>
          <w:sz w:val="22"/>
          <w:szCs w:val="22"/>
        </w:rPr>
      </w:pPr>
    </w:p>
    <w:p w14:paraId="0AC6B16B" w14:textId="77777777" w:rsidR="005E4ED1" w:rsidRDefault="005E4ED1" w:rsidP="008B0F26">
      <w:pPr>
        <w:spacing w:line="360" w:lineRule="auto"/>
        <w:rPr>
          <w:rFonts w:ascii="Arial" w:hAnsi="Arial" w:cs="Arial"/>
          <w:sz w:val="22"/>
          <w:szCs w:val="22"/>
        </w:rPr>
      </w:pPr>
    </w:p>
    <w:p w14:paraId="70F7AC48" w14:textId="77777777" w:rsidR="005E4ED1" w:rsidRDefault="005E4ED1" w:rsidP="008B0F26">
      <w:pPr>
        <w:spacing w:line="360" w:lineRule="auto"/>
        <w:rPr>
          <w:rFonts w:ascii="Arial" w:hAnsi="Arial" w:cs="Arial"/>
          <w:sz w:val="22"/>
          <w:szCs w:val="22"/>
        </w:rPr>
      </w:pPr>
    </w:p>
    <w:p w14:paraId="0FF7FCFE" w14:textId="77777777" w:rsidR="005E4ED1" w:rsidRDefault="005E4ED1" w:rsidP="008B0F26">
      <w:pPr>
        <w:spacing w:line="360" w:lineRule="auto"/>
        <w:rPr>
          <w:rFonts w:ascii="Arial" w:hAnsi="Arial" w:cs="Arial"/>
          <w:sz w:val="22"/>
          <w:szCs w:val="22"/>
        </w:rPr>
      </w:pPr>
    </w:p>
    <w:p w14:paraId="2A7251B9" w14:textId="2DB01723" w:rsidR="005E4ED1" w:rsidRDefault="005E4ED1" w:rsidP="008B0F26">
      <w:pPr>
        <w:spacing w:line="360" w:lineRule="auto"/>
        <w:rPr>
          <w:rFonts w:ascii="Arial" w:hAnsi="Arial" w:cs="Arial"/>
          <w:sz w:val="22"/>
          <w:szCs w:val="22"/>
        </w:rPr>
      </w:pPr>
      <w:r>
        <w:rPr>
          <w:rFonts w:ascii="Arial" w:hAnsi="Arial" w:cs="Arial"/>
          <w:sz w:val="22"/>
          <w:szCs w:val="22"/>
        </w:rPr>
        <w:lastRenderedPageBreak/>
        <w:t>Appendix</w:t>
      </w:r>
    </w:p>
    <w:p w14:paraId="27E9B2A0" w14:textId="717F9B13" w:rsidR="005E4ED1" w:rsidRPr="008B0F26" w:rsidRDefault="00552634" w:rsidP="008B0F26">
      <w:pPr>
        <w:spacing w:line="360" w:lineRule="auto"/>
        <w:rPr>
          <w:rFonts w:ascii="Arial" w:hAnsi="Arial" w:cs="Arial"/>
          <w:sz w:val="22"/>
          <w:szCs w:val="22"/>
        </w:rPr>
      </w:pPr>
      <w:r w:rsidRPr="00552634">
        <w:rPr>
          <w:rFonts w:ascii="Arial" w:hAnsi="Arial" w:cs="Arial"/>
          <w:noProof/>
          <w:sz w:val="22"/>
          <w:szCs w:val="22"/>
        </w:rPr>
        <w:drawing>
          <wp:inline distT="0" distB="0" distL="0" distR="0" wp14:anchorId="476D1646" wp14:editId="7BC96D81">
            <wp:extent cx="5731510" cy="4300220"/>
            <wp:effectExtent l="0" t="0" r="2540" b="5080"/>
            <wp:docPr id="133537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7750" name=""/>
                    <pic:cNvPicPr/>
                  </pic:nvPicPr>
                  <pic:blipFill>
                    <a:blip r:embed="rId7"/>
                    <a:stretch>
                      <a:fillRect/>
                    </a:stretch>
                  </pic:blipFill>
                  <pic:spPr>
                    <a:xfrm>
                      <a:off x="0" y="0"/>
                      <a:ext cx="5731510" cy="4300220"/>
                    </a:xfrm>
                    <a:prstGeom prst="rect">
                      <a:avLst/>
                    </a:prstGeom>
                  </pic:spPr>
                </pic:pic>
              </a:graphicData>
            </a:graphic>
          </wp:inline>
        </w:drawing>
      </w:r>
    </w:p>
    <w:p w14:paraId="7CFC0479" w14:textId="2A6C0250" w:rsidR="007B22EF" w:rsidRPr="008B0F26" w:rsidRDefault="007B22EF" w:rsidP="008B0F26">
      <w:pPr>
        <w:spacing w:line="360" w:lineRule="auto"/>
        <w:rPr>
          <w:rFonts w:ascii="Arial" w:hAnsi="Arial" w:cs="Arial"/>
          <w:sz w:val="22"/>
          <w:szCs w:val="22"/>
        </w:rPr>
      </w:pPr>
    </w:p>
    <w:p w14:paraId="66D9F80D" w14:textId="6B4485AC" w:rsidR="007B22EF" w:rsidRPr="008B0F26" w:rsidRDefault="007B22EF" w:rsidP="008B0F26">
      <w:pPr>
        <w:spacing w:line="360" w:lineRule="auto"/>
        <w:rPr>
          <w:rFonts w:ascii="Arial" w:hAnsi="Arial" w:cs="Arial"/>
          <w:sz w:val="22"/>
          <w:szCs w:val="22"/>
        </w:rPr>
      </w:pPr>
    </w:p>
    <w:p w14:paraId="7B54BD8E" w14:textId="77777777" w:rsidR="007D4975" w:rsidRPr="008B0F26" w:rsidRDefault="007D4975" w:rsidP="008B0F26">
      <w:pPr>
        <w:spacing w:line="360" w:lineRule="auto"/>
        <w:rPr>
          <w:rFonts w:ascii="Arial" w:hAnsi="Arial" w:cs="Arial"/>
          <w:sz w:val="22"/>
          <w:szCs w:val="22"/>
        </w:rPr>
      </w:pPr>
    </w:p>
    <w:sectPr w:rsidR="007D4975" w:rsidRPr="008B0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785"/>
    <w:multiLevelType w:val="hybridMultilevel"/>
    <w:tmpl w:val="73F85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7A4"/>
    <w:multiLevelType w:val="hybridMultilevel"/>
    <w:tmpl w:val="73F85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71AA2"/>
    <w:multiLevelType w:val="hybridMultilevel"/>
    <w:tmpl w:val="73F85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ED2B76"/>
    <w:multiLevelType w:val="hybridMultilevel"/>
    <w:tmpl w:val="73F85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A93F9E"/>
    <w:multiLevelType w:val="hybridMultilevel"/>
    <w:tmpl w:val="73F85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F7C7BD6"/>
    <w:multiLevelType w:val="hybridMultilevel"/>
    <w:tmpl w:val="73F85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41603402">
    <w:abstractNumId w:val="1"/>
  </w:num>
  <w:num w:numId="2" w16cid:durableId="1448424455">
    <w:abstractNumId w:val="0"/>
  </w:num>
  <w:num w:numId="3" w16cid:durableId="457720813">
    <w:abstractNumId w:val="3"/>
  </w:num>
  <w:num w:numId="4" w16cid:durableId="148059918">
    <w:abstractNumId w:val="5"/>
  </w:num>
  <w:num w:numId="5" w16cid:durableId="1830487337">
    <w:abstractNumId w:val="2"/>
  </w:num>
  <w:num w:numId="6" w16cid:durableId="1286892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472"/>
    <w:rsid w:val="000379B0"/>
    <w:rsid w:val="000718AB"/>
    <w:rsid w:val="000F708E"/>
    <w:rsid w:val="00110892"/>
    <w:rsid w:val="0012274C"/>
    <w:rsid w:val="001258E0"/>
    <w:rsid w:val="00131796"/>
    <w:rsid w:val="00150D38"/>
    <w:rsid w:val="001F3170"/>
    <w:rsid w:val="00213D5F"/>
    <w:rsid w:val="0021685F"/>
    <w:rsid w:val="00233324"/>
    <w:rsid w:val="002F6929"/>
    <w:rsid w:val="003011DB"/>
    <w:rsid w:val="00334A15"/>
    <w:rsid w:val="00351AC7"/>
    <w:rsid w:val="00357BA9"/>
    <w:rsid w:val="00374680"/>
    <w:rsid w:val="003754A7"/>
    <w:rsid w:val="003A0515"/>
    <w:rsid w:val="003A7D4A"/>
    <w:rsid w:val="003C0DFB"/>
    <w:rsid w:val="00411DD7"/>
    <w:rsid w:val="004629B2"/>
    <w:rsid w:val="00465D36"/>
    <w:rsid w:val="00493960"/>
    <w:rsid w:val="004A323E"/>
    <w:rsid w:val="00552634"/>
    <w:rsid w:val="005A7397"/>
    <w:rsid w:val="005E4ED1"/>
    <w:rsid w:val="005F6BF6"/>
    <w:rsid w:val="00606F7A"/>
    <w:rsid w:val="00630055"/>
    <w:rsid w:val="00641C1A"/>
    <w:rsid w:val="006766C7"/>
    <w:rsid w:val="006E5215"/>
    <w:rsid w:val="006F61F9"/>
    <w:rsid w:val="0075020E"/>
    <w:rsid w:val="0076205F"/>
    <w:rsid w:val="00784A5B"/>
    <w:rsid w:val="00785384"/>
    <w:rsid w:val="007B22EF"/>
    <w:rsid w:val="007D4975"/>
    <w:rsid w:val="007F4767"/>
    <w:rsid w:val="008532CF"/>
    <w:rsid w:val="0085697C"/>
    <w:rsid w:val="008702ED"/>
    <w:rsid w:val="008848AF"/>
    <w:rsid w:val="008B0F26"/>
    <w:rsid w:val="008F16AC"/>
    <w:rsid w:val="00900FDE"/>
    <w:rsid w:val="00921D09"/>
    <w:rsid w:val="009C2458"/>
    <w:rsid w:val="009D3EEE"/>
    <w:rsid w:val="009D7C03"/>
    <w:rsid w:val="00A84395"/>
    <w:rsid w:val="00AC39D2"/>
    <w:rsid w:val="00AC4D31"/>
    <w:rsid w:val="00AD36BE"/>
    <w:rsid w:val="00AF5F69"/>
    <w:rsid w:val="00B136C2"/>
    <w:rsid w:val="00B34BFC"/>
    <w:rsid w:val="00B932CA"/>
    <w:rsid w:val="00BB167D"/>
    <w:rsid w:val="00C20801"/>
    <w:rsid w:val="00C81315"/>
    <w:rsid w:val="00C86A7A"/>
    <w:rsid w:val="00C97A90"/>
    <w:rsid w:val="00D271FE"/>
    <w:rsid w:val="00D57B4D"/>
    <w:rsid w:val="00D6435B"/>
    <w:rsid w:val="00D92083"/>
    <w:rsid w:val="00DC5A89"/>
    <w:rsid w:val="00E553D9"/>
    <w:rsid w:val="00F14472"/>
    <w:rsid w:val="00F46FB8"/>
    <w:rsid w:val="00F67D3D"/>
    <w:rsid w:val="00FD0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EB52A"/>
  <w15:chartTrackingRefBased/>
  <w15:docId w15:val="{8C063453-64A5-491B-B28B-053BB3D1A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472"/>
    <w:rPr>
      <w:rFonts w:eastAsiaTheme="majorEastAsia" w:cstheme="majorBidi"/>
      <w:color w:val="272727" w:themeColor="text1" w:themeTint="D8"/>
    </w:rPr>
  </w:style>
  <w:style w:type="paragraph" w:styleId="Title">
    <w:name w:val="Title"/>
    <w:basedOn w:val="Normal"/>
    <w:next w:val="Normal"/>
    <w:link w:val="TitleChar"/>
    <w:uiPriority w:val="10"/>
    <w:qFormat/>
    <w:rsid w:val="00F14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472"/>
    <w:pPr>
      <w:spacing w:before="160"/>
      <w:jc w:val="center"/>
    </w:pPr>
    <w:rPr>
      <w:i/>
      <w:iCs/>
      <w:color w:val="404040" w:themeColor="text1" w:themeTint="BF"/>
    </w:rPr>
  </w:style>
  <w:style w:type="character" w:customStyle="1" w:styleId="QuoteChar">
    <w:name w:val="Quote Char"/>
    <w:basedOn w:val="DefaultParagraphFont"/>
    <w:link w:val="Quote"/>
    <w:uiPriority w:val="29"/>
    <w:rsid w:val="00F14472"/>
    <w:rPr>
      <w:i/>
      <w:iCs/>
      <w:color w:val="404040" w:themeColor="text1" w:themeTint="BF"/>
    </w:rPr>
  </w:style>
  <w:style w:type="paragraph" w:styleId="ListParagraph">
    <w:name w:val="List Paragraph"/>
    <w:basedOn w:val="Normal"/>
    <w:uiPriority w:val="34"/>
    <w:qFormat/>
    <w:rsid w:val="00F14472"/>
    <w:pPr>
      <w:ind w:left="720"/>
      <w:contextualSpacing/>
    </w:pPr>
  </w:style>
  <w:style w:type="character" w:styleId="IntenseEmphasis">
    <w:name w:val="Intense Emphasis"/>
    <w:basedOn w:val="DefaultParagraphFont"/>
    <w:uiPriority w:val="21"/>
    <w:qFormat/>
    <w:rsid w:val="00F14472"/>
    <w:rPr>
      <w:i/>
      <w:iCs/>
      <w:color w:val="0F4761" w:themeColor="accent1" w:themeShade="BF"/>
    </w:rPr>
  </w:style>
  <w:style w:type="paragraph" w:styleId="IntenseQuote">
    <w:name w:val="Intense Quote"/>
    <w:basedOn w:val="Normal"/>
    <w:next w:val="Normal"/>
    <w:link w:val="IntenseQuoteChar"/>
    <w:uiPriority w:val="30"/>
    <w:qFormat/>
    <w:rsid w:val="00F14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472"/>
    <w:rPr>
      <w:i/>
      <w:iCs/>
      <w:color w:val="0F4761" w:themeColor="accent1" w:themeShade="BF"/>
    </w:rPr>
  </w:style>
  <w:style w:type="character" w:styleId="IntenseReference">
    <w:name w:val="Intense Reference"/>
    <w:basedOn w:val="DefaultParagraphFont"/>
    <w:uiPriority w:val="32"/>
    <w:qFormat/>
    <w:rsid w:val="00F14472"/>
    <w:rPr>
      <w:b/>
      <w:bCs/>
      <w:smallCaps/>
      <w:color w:val="0F4761" w:themeColor="accent1" w:themeShade="BF"/>
      <w:spacing w:val="5"/>
    </w:rPr>
  </w:style>
  <w:style w:type="character" w:styleId="Hyperlink">
    <w:name w:val="Hyperlink"/>
    <w:basedOn w:val="DefaultParagraphFont"/>
    <w:uiPriority w:val="99"/>
    <w:unhideWhenUsed/>
    <w:rsid w:val="005E4E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iconsortium.org/measures/msceit.html" TargetMode="External"/><Relationship Id="rId5" Type="http://schemas.openxmlformats.org/officeDocument/2006/relationships/hyperlink" Target="https://hbr.org/2017/09/sgc-what-really-makes-mindfulness-wor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1795</TotalTime>
  <Pages>12</Pages>
  <Words>3427</Words>
  <Characters>19538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40</cp:revision>
  <dcterms:created xsi:type="dcterms:W3CDTF">2025-04-25T15:20:00Z</dcterms:created>
  <dcterms:modified xsi:type="dcterms:W3CDTF">2025-05-01T22:14:00Z</dcterms:modified>
</cp:coreProperties>
</file>