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156082" w:themeColor="accent1"/>
          <w:kern w:val="2"/>
          <w:lang w:val="en-GB"/>
          <w14:ligatures w14:val="standardContextual"/>
        </w:rPr>
        <w:id w:val="-387196198"/>
        <w:docPartObj>
          <w:docPartGallery w:val="Cover Pages"/>
          <w:docPartUnique/>
        </w:docPartObj>
      </w:sdtPr>
      <w:sdtEndPr>
        <w:rPr>
          <w:color w:val="auto"/>
        </w:rPr>
      </w:sdtEndPr>
      <w:sdtContent>
        <w:p w14:paraId="7DAEEAE8" w14:textId="76B0B754" w:rsidR="00CF3FED" w:rsidRDefault="00CF3FED">
          <w:pPr>
            <w:pStyle w:val="NoSpacing"/>
            <w:spacing w:before="1540" w:after="240"/>
            <w:jc w:val="center"/>
            <w:rPr>
              <w:color w:val="156082" w:themeColor="accent1"/>
            </w:rPr>
          </w:pPr>
          <w:r>
            <w:rPr>
              <w:noProof/>
              <w:color w:val="156082" w:themeColor="accent1"/>
            </w:rPr>
            <w:drawing>
              <wp:inline distT="0" distB="0" distL="0" distR="0" wp14:anchorId="5F6C5298" wp14:editId="59A98A74">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79C7AF05F1144CEDAA4176BBFE9C367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A76BF4B" w14:textId="0E18F094" w:rsidR="00CF3FED" w:rsidRDefault="00CF3FE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Globally Responsible business</w:t>
              </w:r>
            </w:p>
          </w:sdtContent>
        </w:sdt>
        <w:sdt>
          <w:sdtPr>
            <w:rPr>
              <w:color w:val="156082" w:themeColor="accent1"/>
              <w:sz w:val="28"/>
              <w:szCs w:val="28"/>
            </w:rPr>
            <w:alias w:val="Subtitle"/>
            <w:tag w:val=""/>
            <w:id w:val="328029620"/>
            <w:placeholder>
              <w:docPart w:val="0AEBEF90D5C24915A00904BDCE4F9F0D"/>
            </w:placeholder>
            <w:dataBinding w:prefixMappings="xmlns:ns0='http://purl.org/dc/elements/1.1/' xmlns:ns1='http://schemas.openxmlformats.org/package/2006/metadata/core-properties' " w:xpath="/ns1:coreProperties[1]/ns0:subject[1]" w:storeItemID="{6C3C8BC8-F283-45AE-878A-BAB7291924A1}"/>
            <w:text/>
          </w:sdtPr>
          <w:sdtContent>
            <w:p w14:paraId="78956135" w14:textId="526F2CEB" w:rsidR="00CF3FED" w:rsidRDefault="00CF3FED">
              <w:pPr>
                <w:pStyle w:val="NoSpacing"/>
                <w:jc w:val="center"/>
                <w:rPr>
                  <w:color w:val="156082" w:themeColor="accent1"/>
                  <w:sz w:val="28"/>
                  <w:szCs w:val="28"/>
                </w:rPr>
              </w:pPr>
              <w:r>
                <w:rPr>
                  <w:color w:val="156082" w:themeColor="accent1"/>
                  <w:sz w:val="28"/>
                  <w:szCs w:val="28"/>
                </w:rPr>
                <w:t>BMSP6001</w:t>
              </w:r>
            </w:p>
          </w:sdtContent>
        </w:sdt>
        <w:p w14:paraId="15BF1A9A" w14:textId="77777777" w:rsidR="00CF3FED" w:rsidRDefault="00CF3FED">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583159EF" wp14:editId="7853FE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4D140FF3" w14:textId="2E02D0EC" w:rsidR="00CF3FED" w:rsidRDefault="0045048A">
                                    <w:pPr>
                                      <w:pStyle w:val="NoSpacing"/>
                                      <w:spacing w:after="40"/>
                                      <w:jc w:val="center"/>
                                      <w:rPr>
                                        <w:caps/>
                                        <w:color w:val="156082" w:themeColor="accent1"/>
                                        <w:sz w:val="28"/>
                                        <w:szCs w:val="28"/>
                                      </w:rPr>
                                    </w:pPr>
                                    <w:r>
                                      <w:rPr>
                                        <w:caps/>
                                        <w:color w:val="156082" w:themeColor="accent1"/>
                                        <w:sz w:val="28"/>
                                        <w:szCs w:val="28"/>
                                      </w:rPr>
                                      <w:t>March 1, 2024</w:t>
                                    </w:r>
                                  </w:p>
                                </w:sdtContent>
                              </w:sdt>
                              <w:p w14:paraId="15B4AFA0" w14:textId="0DCDC092" w:rsidR="00CF3FE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F3FED">
                                      <w:rPr>
                                        <w:caps/>
                                        <w:color w:val="156082" w:themeColor="accent1"/>
                                      </w:rPr>
                                      <w:t>vICTORIA bEECHAM</w:t>
                                    </w:r>
                                  </w:sdtContent>
                                </w:sdt>
                              </w:p>
                              <w:p w14:paraId="4FC25881" w14:textId="78022216" w:rsidR="00CF3FED"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F3FED">
                                      <w:rPr>
                                        <w:color w:val="156082" w:themeColor="accent1"/>
                                      </w:rPr>
                                      <w:t>2108844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83159EF"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3-01T00:00:00Z">
                              <w:dateFormat w:val="MMMM d, yyyy"/>
                              <w:lid w:val="en-US"/>
                              <w:storeMappedDataAs w:val="dateTime"/>
                              <w:calendar w:val="gregorian"/>
                            </w:date>
                          </w:sdtPr>
                          <w:sdtContent>
                            <w:p w14:paraId="4D140FF3" w14:textId="2E02D0EC" w:rsidR="00CF3FED" w:rsidRDefault="0045048A">
                              <w:pPr>
                                <w:pStyle w:val="NoSpacing"/>
                                <w:spacing w:after="40"/>
                                <w:jc w:val="center"/>
                                <w:rPr>
                                  <w:caps/>
                                  <w:color w:val="156082" w:themeColor="accent1"/>
                                  <w:sz w:val="28"/>
                                  <w:szCs w:val="28"/>
                                </w:rPr>
                              </w:pPr>
                              <w:r>
                                <w:rPr>
                                  <w:caps/>
                                  <w:color w:val="156082" w:themeColor="accent1"/>
                                  <w:sz w:val="28"/>
                                  <w:szCs w:val="28"/>
                                </w:rPr>
                                <w:t>March 1, 2024</w:t>
                              </w:r>
                            </w:p>
                          </w:sdtContent>
                        </w:sdt>
                        <w:p w14:paraId="15B4AFA0" w14:textId="0DCDC092" w:rsidR="00CF3FED"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F3FED">
                                <w:rPr>
                                  <w:caps/>
                                  <w:color w:val="156082" w:themeColor="accent1"/>
                                </w:rPr>
                                <w:t>vICTORIA bEECHAM</w:t>
                              </w:r>
                            </w:sdtContent>
                          </w:sdt>
                        </w:p>
                        <w:p w14:paraId="4FC25881" w14:textId="78022216" w:rsidR="00CF3FED"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F3FED">
                                <w:rPr>
                                  <w:color w:val="156082" w:themeColor="accent1"/>
                                </w:rPr>
                                <w:t>2108844</w:t>
                              </w:r>
                            </w:sdtContent>
                          </w:sdt>
                        </w:p>
                      </w:txbxContent>
                    </v:textbox>
                    <w10:wrap anchorx="margin" anchory="page"/>
                  </v:shape>
                </w:pict>
              </mc:Fallback>
            </mc:AlternateContent>
          </w:r>
          <w:r>
            <w:rPr>
              <w:noProof/>
              <w:color w:val="156082" w:themeColor="accent1"/>
            </w:rPr>
            <w:drawing>
              <wp:inline distT="0" distB="0" distL="0" distR="0" wp14:anchorId="49644FDA" wp14:editId="28583EA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66A27C" w14:textId="2994E946" w:rsidR="00CF3FED" w:rsidRDefault="00CF3FED">
          <w:r>
            <w:br w:type="page"/>
          </w:r>
        </w:p>
      </w:sdtContent>
    </w:sdt>
    <w:sdt>
      <w:sdtPr>
        <w:rPr>
          <w:rFonts w:asciiTheme="minorHAnsi" w:eastAsiaTheme="minorHAnsi" w:hAnsiTheme="minorHAnsi" w:cstheme="minorBidi"/>
          <w:color w:val="auto"/>
          <w:kern w:val="2"/>
          <w:sz w:val="22"/>
          <w:szCs w:val="22"/>
          <w:lang w:val="en-GB"/>
          <w14:ligatures w14:val="standardContextual"/>
        </w:rPr>
        <w:id w:val="-1738001900"/>
        <w:docPartObj>
          <w:docPartGallery w:val="Table of Contents"/>
          <w:docPartUnique/>
        </w:docPartObj>
      </w:sdtPr>
      <w:sdtEndPr>
        <w:rPr>
          <w:b/>
          <w:bCs/>
          <w:noProof/>
        </w:rPr>
      </w:sdtEndPr>
      <w:sdtContent>
        <w:p w14:paraId="407995DA" w14:textId="6B844414" w:rsidR="0001427C" w:rsidRPr="00F20AEE" w:rsidRDefault="0001427C">
          <w:pPr>
            <w:pStyle w:val="TOCHeading"/>
            <w:rPr>
              <w:rFonts w:ascii="Calibri" w:hAnsi="Calibri" w:cs="Calibri"/>
              <w:sz w:val="28"/>
              <w:szCs w:val="28"/>
            </w:rPr>
          </w:pPr>
          <w:r w:rsidRPr="00F20AEE">
            <w:rPr>
              <w:rFonts w:ascii="Calibri" w:hAnsi="Calibri" w:cs="Calibri"/>
              <w:sz w:val="28"/>
              <w:szCs w:val="28"/>
            </w:rPr>
            <w:t>Contents</w:t>
          </w:r>
        </w:p>
        <w:p w14:paraId="770258E7" w14:textId="52CFC716" w:rsidR="004E4FFB" w:rsidRPr="00F20AEE" w:rsidRDefault="0001427C">
          <w:pPr>
            <w:pStyle w:val="TOC1"/>
            <w:tabs>
              <w:tab w:val="right" w:leader="dot" w:pos="9016"/>
            </w:tabs>
            <w:rPr>
              <w:rFonts w:ascii="Calibri" w:eastAsiaTheme="minorEastAsia" w:hAnsi="Calibri" w:cs="Calibri"/>
              <w:noProof/>
              <w:sz w:val="28"/>
              <w:szCs w:val="28"/>
              <w:lang w:eastAsia="en-GB"/>
            </w:rPr>
          </w:pPr>
          <w:r w:rsidRPr="00F20AEE">
            <w:rPr>
              <w:rFonts w:ascii="Calibri" w:hAnsi="Calibri" w:cs="Calibri"/>
              <w:sz w:val="28"/>
              <w:szCs w:val="28"/>
            </w:rPr>
            <w:fldChar w:fldCharType="begin"/>
          </w:r>
          <w:r w:rsidRPr="00F20AEE">
            <w:rPr>
              <w:rFonts w:ascii="Calibri" w:hAnsi="Calibri" w:cs="Calibri"/>
              <w:sz w:val="28"/>
              <w:szCs w:val="28"/>
            </w:rPr>
            <w:instrText xml:space="preserve"> TOC \o "1-3" \h \z \u </w:instrText>
          </w:r>
          <w:r w:rsidRPr="00F20AEE">
            <w:rPr>
              <w:rFonts w:ascii="Calibri" w:hAnsi="Calibri" w:cs="Calibri"/>
              <w:sz w:val="28"/>
              <w:szCs w:val="28"/>
            </w:rPr>
            <w:fldChar w:fldCharType="separate"/>
          </w:r>
          <w:hyperlink w:anchor="_Toc162029034" w:history="1">
            <w:r w:rsidR="004E4FFB" w:rsidRPr="00F20AEE">
              <w:rPr>
                <w:rStyle w:val="Hyperlink"/>
                <w:rFonts w:ascii="Calibri" w:hAnsi="Calibri" w:cs="Calibri"/>
                <w:noProof/>
                <w:sz w:val="28"/>
                <w:szCs w:val="28"/>
              </w:rPr>
              <w:t>Executive summary</w:t>
            </w:r>
            <w:r w:rsidR="004E4FFB" w:rsidRPr="00F20AEE">
              <w:rPr>
                <w:rFonts w:ascii="Calibri" w:hAnsi="Calibri" w:cs="Calibri"/>
                <w:noProof/>
                <w:webHidden/>
                <w:sz w:val="28"/>
                <w:szCs w:val="28"/>
              </w:rPr>
              <w:tab/>
            </w:r>
            <w:r w:rsidR="004E4FFB" w:rsidRPr="00F20AEE">
              <w:rPr>
                <w:rFonts w:ascii="Calibri" w:hAnsi="Calibri" w:cs="Calibri"/>
                <w:noProof/>
                <w:webHidden/>
                <w:sz w:val="28"/>
                <w:szCs w:val="28"/>
              </w:rPr>
              <w:fldChar w:fldCharType="begin"/>
            </w:r>
            <w:r w:rsidR="004E4FFB" w:rsidRPr="00F20AEE">
              <w:rPr>
                <w:rFonts w:ascii="Calibri" w:hAnsi="Calibri" w:cs="Calibri"/>
                <w:noProof/>
                <w:webHidden/>
                <w:sz w:val="28"/>
                <w:szCs w:val="28"/>
              </w:rPr>
              <w:instrText xml:space="preserve"> PAGEREF _Toc162029034 \h </w:instrText>
            </w:r>
            <w:r w:rsidR="004E4FFB" w:rsidRPr="00F20AEE">
              <w:rPr>
                <w:rFonts w:ascii="Calibri" w:hAnsi="Calibri" w:cs="Calibri"/>
                <w:noProof/>
                <w:webHidden/>
                <w:sz w:val="28"/>
                <w:szCs w:val="28"/>
              </w:rPr>
            </w:r>
            <w:r w:rsidR="004E4FFB" w:rsidRPr="00F20AEE">
              <w:rPr>
                <w:rFonts w:ascii="Calibri" w:hAnsi="Calibri" w:cs="Calibri"/>
                <w:noProof/>
                <w:webHidden/>
                <w:sz w:val="28"/>
                <w:szCs w:val="28"/>
              </w:rPr>
              <w:fldChar w:fldCharType="separate"/>
            </w:r>
            <w:r w:rsidR="004E4FFB" w:rsidRPr="00F20AEE">
              <w:rPr>
                <w:rFonts w:ascii="Calibri" w:hAnsi="Calibri" w:cs="Calibri"/>
                <w:noProof/>
                <w:webHidden/>
                <w:sz w:val="28"/>
                <w:szCs w:val="28"/>
              </w:rPr>
              <w:t>2</w:t>
            </w:r>
            <w:r w:rsidR="004E4FFB" w:rsidRPr="00F20AEE">
              <w:rPr>
                <w:rFonts w:ascii="Calibri" w:hAnsi="Calibri" w:cs="Calibri"/>
                <w:noProof/>
                <w:webHidden/>
                <w:sz w:val="28"/>
                <w:szCs w:val="28"/>
              </w:rPr>
              <w:fldChar w:fldCharType="end"/>
            </w:r>
          </w:hyperlink>
        </w:p>
        <w:p w14:paraId="30198B55" w14:textId="2DCDA778"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35" w:history="1">
            <w:r w:rsidRPr="00F20AEE">
              <w:rPr>
                <w:rStyle w:val="Hyperlink"/>
                <w:rFonts w:ascii="Calibri" w:hAnsi="Calibri" w:cs="Calibri"/>
                <w:noProof/>
                <w:sz w:val="28"/>
                <w:szCs w:val="28"/>
              </w:rPr>
              <w:t>Introduction</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_Toc162029035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2</w:t>
            </w:r>
            <w:r w:rsidRPr="00F20AEE">
              <w:rPr>
                <w:rFonts w:ascii="Calibri" w:hAnsi="Calibri" w:cs="Calibri"/>
                <w:noProof/>
                <w:webHidden/>
                <w:sz w:val="28"/>
                <w:szCs w:val="28"/>
              </w:rPr>
              <w:fldChar w:fldCharType="end"/>
            </w:r>
          </w:hyperlink>
        </w:p>
        <w:p w14:paraId="5F0307A1" w14:textId="68B44DC4"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36" w:history="1">
            <w:r w:rsidRPr="00F20AEE">
              <w:rPr>
                <w:rStyle w:val="Hyperlink"/>
                <w:rFonts w:ascii="Calibri" w:hAnsi="Calibri" w:cs="Calibri"/>
                <w:noProof/>
                <w:sz w:val="28"/>
                <w:szCs w:val="28"/>
              </w:rPr>
              <w:t>Business purpose</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_Toc162029036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3</w:t>
            </w:r>
            <w:r w:rsidRPr="00F20AEE">
              <w:rPr>
                <w:rFonts w:ascii="Calibri" w:hAnsi="Calibri" w:cs="Calibri"/>
                <w:noProof/>
                <w:webHidden/>
                <w:sz w:val="28"/>
                <w:szCs w:val="28"/>
              </w:rPr>
              <w:fldChar w:fldCharType="end"/>
            </w:r>
          </w:hyperlink>
        </w:p>
        <w:p w14:paraId="12489DD5" w14:textId="5EC6033A"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37" w:history="1">
            <w:r w:rsidRPr="00F20AEE">
              <w:rPr>
                <w:rStyle w:val="Hyperlink"/>
                <w:rFonts w:ascii="Calibri" w:hAnsi="Calibri" w:cs="Calibri"/>
                <w:noProof/>
                <w:sz w:val="28"/>
                <w:szCs w:val="28"/>
              </w:rPr>
              <w:t>Business ethics</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_Toc162029037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3</w:t>
            </w:r>
            <w:r w:rsidRPr="00F20AEE">
              <w:rPr>
                <w:rFonts w:ascii="Calibri" w:hAnsi="Calibri" w:cs="Calibri"/>
                <w:noProof/>
                <w:webHidden/>
                <w:sz w:val="28"/>
                <w:szCs w:val="28"/>
              </w:rPr>
              <w:fldChar w:fldCharType="end"/>
            </w:r>
          </w:hyperlink>
        </w:p>
        <w:p w14:paraId="06DBAEE7" w14:textId="3F337C49"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38" w:history="1">
            <w:r w:rsidRPr="00F20AEE">
              <w:rPr>
                <w:rStyle w:val="Hyperlink"/>
                <w:rFonts w:ascii="Calibri" w:hAnsi="Calibri" w:cs="Calibri"/>
                <w:noProof/>
                <w:sz w:val="28"/>
                <w:szCs w:val="28"/>
              </w:rPr>
              <w:t>Corporate Social Responsibility</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_Toc162029038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4</w:t>
            </w:r>
            <w:r w:rsidRPr="00F20AEE">
              <w:rPr>
                <w:rFonts w:ascii="Calibri" w:hAnsi="Calibri" w:cs="Calibri"/>
                <w:noProof/>
                <w:webHidden/>
                <w:sz w:val="28"/>
                <w:szCs w:val="28"/>
              </w:rPr>
              <w:fldChar w:fldCharType="end"/>
            </w:r>
          </w:hyperlink>
        </w:p>
        <w:p w14:paraId="34D18213" w14:textId="6C53084A"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39" w:history="1">
            <w:r w:rsidRPr="00F20AEE">
              <w:rPr>
                <w:rStyle w:val="Hyperlink"/>
                <w:rFonts w:ascii="Calibri" w:hAnsi="Calibri" w:cs="Calibri"/>
                <w:noProof/>
                <w:sz w:val="28"/>
                <w:szCs w:val="28"/>
              </w:rPr>
              <w:t>Position for voluntary reporting.</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_Toc162029039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6</w:t>
            </w:r>
            <w:r w:rsidRPr="00F20AEE">
              <w:rPr>
                <w:rFonts w:ascii="Calibri" w:hAnsi="Calibri" w:cs="Calibri"/>
                <w:noProof/>
                <w:webHidden/>
                <w:sz w:val="28"/>
                <w:szCs w:val="28"/>
              </w:rPr>
              <w:fldChar w:fldCharType="end"/>
            </w:r>
          </w:hyperlink>
        </w:p>
        <w:p w14:paraId="6477E88B" w14:textId="7CBF0408" w:rsidR="004E4FFB" w:rsidRPr="00F20AEE" w:rsidRDefault="004E4FFB">
          <w:pPr>
            <w:pStyle w:val="TOC2"/>
            <w:tabs>
              <w:tab w:val="right" w:leader="dot" w:pos="9016"/>
            </w:tabs>
            <w:rPr>
              <w:rFonts w:ascii="Calibri" w:eastAsiaTheme="minorEastAsia" w:hAnsi="Calibri" w:cs="Calibri"/>
              <w:noProof/>
              <w:sz w:val="28"/>
              <w:szCs w:val="28"/>
              <w:lang w:eastAsia="en-GB"/>
            </w:rPr>
          </w:pPr>
          <w:hyperlink w:anchor="_Toc162029040" w:history="1">
            <w:r w:rsidRPr="00F20AEE">
              <w:rPr>
                <w:rStyle w:val="Hyperlink"/>
                <w:rFonts w:ascii="Calibri" w:hAnsi="Calibri" w:cs="Calibri"/>
                <w:noProof/>
                <w:sz w:val="28"/>
                <w:szCs w:val="28"/>
              </w:rPr>
              <w:t>Ethics</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_Toc162029040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6</w:t>
            </w:r>
            <w:r w:rsidRPr="00F20AEE">
              <w:rPr>
                <w:rFonts w:ascii="Calibri" w:hAnsi="Calibri" w:cs="Calibri"/>
                <w:noProof/>
                <w:webHidden/>
                <w:sz w:val="28"/>
                <w:szCs w:val="28"/>
              </w:rPr>
              <w:fldChar w:fldCharType="end"/>
            </w:r>
          </w:hyperlink>
        </w:p>
        <w:p w14:paraId="67210DEF" w14:textId="4C05AD23" w:rsidR="004E4FFB" w:rsidRPr="00F20AEE" w:rsidRDefault="004E4FFB">
          <w:pPr>
            <w:pStyle w:val="TOC2"/>
            <w:tabs>
              <w:tab w:val="right" w:leader="dot" w:pos="9016"/>
            </w:tabs>
            <w:rPr>
              <w:rFonts w:ascii="Calibri" w:eastAsiaTheme="minorEastAsia" w:hAnsi="Calibri" w:cs="Calibri"/>
              <w:noProof/>
              <w:sz w:val="28"/>
              <w:szCs w:val="28"/>
              <w:lang w:eastAsia="en-GB"/>
            </w:rPr>
          </w:pPr>
          <w:hyperlink w:anchor="_Toc162029041" w:history="1">
            <w:r w:rsidRPr="00F20AEE">
              <w:rPr>
                <w:rStyle w:val="Hyperlink"/>
                <w:rFonts w:ascii="Calibri" w:hAnsi="Calibri" w:cs="Calibri"/>
                <w:noProof/>
                <w:sz w:val="28"/>
                <w:szCs w:val="28"/>
              </w:rPr>
              <w:t>Education</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_Toc162029041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7</w:t>
            </w:r>
            <w:r w:rsidRPr="00F20AEE">
              <w:rPr>
                <w:rFonts w:ascii="Calibri" w:hAnsi="Calibri" w:cs="Calibri"/>
                <w:noProof/>
                <w:webHidden/>
                <w:sz w:val="28"/>
                <w:szCs w:val="28"/>
              </w:rPr>
              <w:fldChar w:fldCharType="end"/>
            </w:r>
          </w:hyperlink>
        </w:p>
        <w:p w14:paraId="7A208A2C" w14:textId="0D610B5F" w:rsidR="004E4FFB" w:rsidRPr="00F20AEE" w:rsidRDefault="004E4FFB">
          <w:pPr>
            <w:pStyle w:val="TOC2"/>
            <w:tabs>
              <w:tab w:val="right" w:leader="dot" w:pos="9016"/>
            </w:tabs>
            <w:rPr>
              <w:rFonts w:ascii="Calibri" w:eastAsiaTheme="minorEastAsia" w:hAnsi="Calibri" w:cs="Calibri"/>
              <w:noProof/>
              <w:sz w:val="28"/>
              <w:szCs w:val="28"/>
              <w:lang w:eastAsia="en-GB"/>
            </w:rPr>
          </w:pPr>
          <w:hyperlink w:anchor="_Toc162029042" w:history="1">
            <w:r w:rsidRPr="00F20AEE">
              <w:rPr>
                <w:rStyle w:val="Hyperlink"/>
                <w:rFonts w:ascii="Calibri" w:hAnsi="Calibri" w:cs="Calibri"/>
                <w:noProof/>
                <w:sz w:val="28"/>
                <w:szCs w:val="28"/>
              </w:rPr>
              <w:t>Environmental</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_Toc162029042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7</w:t>
            </w:r>
            <w:r w:rsidRPr="00F20AEE">
              <w:rPr>
                <w:rFonts w:ascii="Calibri" w:hAnsi="Calibri" w:cs="Calibri"/>
                <w:noProof/>
                <w:webHidden/>
                <w:sz w:val="28"/>
                <w:szCs w:val="28"/>
              </w:rPr>
              <w:fldChar w:fldCharType="end"/>
            </w:r>
          </w:hyperlink>
        </w:p>
        <w:p w14:paraId="4D61BFF5" w14:textId="5FC6DD77"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43" w:history="1">
            <w:r w:rsidRPr="00F20AEE">
              <w:rPr>
                <w:rStyle w:val="Hyperlink"/>
                <w:rFonts w:ascii="Calibri" w:hAnsi="Calibri" w:cs="Calibri"/>
                <w:noProof/>
                <w:sz w:val="28"/>
                <w:szCs w:val="28"/>
              </w:rPr>
              <w:t>Position against Voluntary Reporting</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_Toc162029043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8</w:t>
            </w:r>
            <w:r w:rsidRPr="00F20AEE">
              <w:rPr>
                <w:rFonts w:ascii="Calibri" w:hAnsi="Calibri" w:cs="Calibri"/>
                <w:noProof/>
                <w:webHidden/>
                <w:sz w:val="28"/>
                <w:szCs w:val="28"/>
              </w:rPr>
              <w:fldChar w:fldCharType="end"/>
            </w:r>
          </w:hyperlink>
        </w:p>
        <w:p w14:paraId="3A0DEB27" w14:textId="20FF7EBB" w:rsidR="004E4FFB" w:rsidRPr="00F20AEE" w:rsidRDefault="004E4FFB">
          <w:pPr>
            <w:pStyle w:val="TOC2"/>
            <w:tabs>
              <w:tab w:val="right" w:leader="dot" w:pos="9016"/>
            </w:tabs>
            <w:rPr>
              <w:rFonts w:ascii="Calibri" w:eastAsiaTheme="minorEastAsia" w:hAnsi="Calibri" w:cs="Calibri"/>
              <w:noProof/>
              <w:sz w:val="28"/>
              <w:szCs w:val="28"/>
              <w:lang w:eastAsia="en-GB"/>
            </w:rPr>
          </w:pPr>
          <w:hyperlink w:anchor="_Toc162029044" w:history="1">
            <w:r w:rsidRPr="00F20AEE">
              <w:rPr>
                <w:rStyle w:val="Hyperlink"/>
                <w:rFonts w:ascii="Calibri" w:hAnsi="Calibri" w:cs="Calibri"/>
                <w:noProof/>
                <w:sz w:val="28"/>
                <w:szCs w:val="28"/>
              </w:rPr>
              <w:t>Consumers</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_Toc162029044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9</w:t>
            </w:r>
            <w:r w:rsidRPr="00F20AEE">
              <w:rPr>
                <w:rFonts w:ascii="Calibri" w:hAnsi="Calibri" w:cs="Calibri"/>
                <w:noProof/>
                <w:webHidden/>
                <w:sz w:val="28"/>
                <w:szCs w:val="28"/>
              </w:rPr>
              <w:fldChar w:fldCharType="end"/>
            </w:r>
          </w:hyperlink>
        </w:p>
        <w:p w14:paraId="43030624" w14:textId="545FD0C4" w:rsidR="004E4FFB" w:rsidRPr="00F20AEE" w:rsidRDefault="004E4FFB">
          <w:pPr>
            <w:pStyle w:val="TOC2"/>
            <w:tabs>
              <w:tab w:val="right" w:leader="dot" w:pos="9016"/>
            </w:tabs>
            <w:rPr>
              <w:rFonts w:ascii="Calibri" w:eastAsiaTheme="minorEastAsia" w:hAnsi="Calibri" w:cs="Calibri"/>
              <w:noProof/>
              <w:sz w:val="28"/>
              <w:szCs w:val="28"/>
              <w:lang w:eastAsia="en-GB"/>
            </w:rPr>
          </w:pPr>
          <w:hyperlink w:anchor="_Toc162029045" w:history="1">
            <w:r w:rsidRPr="00F20AEE">
              <w:rPr>
                <w:rStyle w:val="Hyperlink"/>
                <w:rFonts w:ascii="Calibri" w:hAnsi="Calibri" w:cs="Calibri"/>
                <w:noProof/>
                <w:sz w:val="28"/>
                <w:szCs w:val="28"/>
              </w:rPr>
              <w:t>Environmental</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_Toc162029045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9</w:t>
            </w:r>
            <w:r w:rsidRPr="00F20AEE">
              <w:rPr>
                <w:rFonts w:ascii="Calibri" w:hAnsi="Calibri" w:cs="Calibri"/>
                <w:noProof/>
                <w:webHidden/>
                <w:sz w:val="28"/>
                <w:szCs w:val="28"/>
              </w:rPr>
              <w:fldChar w:fldCharType="end"/>
            </w:r>
          </w:hyperlink>
        </w:p>
        <w:p w14:paraId="660F7E26" w14:textId="3C249BB9" w:rsidR="004E4FFB" w:rsidRPr="00F20AEE" w:rsidRDefault="004E4FFB">
          <w:pPr>
            <w:pStyle w:val="TOC2"/>
            <w:tabs>
              <w:tab w:val="right" w:leader="dot" w:pos="9016"/>
            </w:tabs>
            <w:rPr>
              <w:rFonts w:ascii="Calibri" w:eastAsiaTheme="minorEastAsia" w:hAnsi="Calibri" w:cs="Calibri"/>
              <w:noProof/>
              <w:sz w:val="28"/>
              <w:szCs w:val="28"/>
              <w:lang w:eastAsia="en-GB"/>
            </w:rPr>
          </w:pPr>
          <w:hyperlink w:anchor="_Toc162029046" w:history="1">
            <w:r w:rsidRPr="00F20AEE">
              <w:rPr>
                <w:rStyle w:val="Hyperlink"/>
                <w:rFonts w:ascii="Calibri" w:hAnsi="Calibri" w:cs="Calibri"/>
                <w:noProof/>
                <w:sz w:val="28"/>
                <w:szCs w:val="28"/>
              </w:rPr>
              <w:t>Ethics</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_Toc162029046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9</w:t>
            </w:r>
            <w:r w:rsidRPr="00F20AEE">
              <w:rPr>
                <w:rFonts w:ascii="Calibri" w:hAnsi="Calibri" w:cs="Calibri"/>
                <w:noProof/>
                <w:webHidden/>
                <w:sz w:val="28"/>
                <w:szCs w:val="28"/>
              </w:rPr>
              <w:fldChar w:fldCharType="end"/>
            </w:r>
          </w:hyperlink>
        </w:p>
        <w:p w14:paraId="7B67674B" w14:textId="5B2175C6"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47" w:history="1">
            <w:r w:rsidRPr="00F20AEE">
              <w:rPr>
                <w:rStyle w:val="Hyperlink"/>
                <w:rFonts w:ascii="Calibri" w:hAnsi="Calibri" w:cs="Calibri"/>
                <w:noProof/>
                <w:sz w:val="28"/>
                <w:szCs w:val="28"/>
              </w:rPr>
              <w:t>Discussion</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_Toc162029047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10</w:t>
            </w:r>
            <w:r w:rsidRPr="00F20AEE">
              <w:rPr>
                <w:rFonts w:ascii="Calibri" w:hAnsi="Calibri" w:cs="Calibri"/>
                <w:noProof/>
                <w:webHidden/>
                <w:sz w:val="28"/>
                <w:szCs w:val="28"/>
              </w:rPr>
              <w:fldChar w:fldCharType="end"/>
            </w:r>
          </w:hyperlink>
        </w:p>
        <w:p w14:paraId="48F2B33D" w14:textId="3EA298F0"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48" w:history="1">
            <w:r w:rsidRPr="00F20AEE">
              <w:rPr>
                <w:rStyle w:val="Hyperlink"/>
                <w:rFonts w:ascii="Calibri" w:hAnsi="Calibri" w:cs="Calibri"/>
                <w:noProof/>
                <w:sz w:val="28"/>
                <w:szCs w:val="28"/>
              </w:rPr>
              <w:t>Conclusion</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_Toc162029048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11</w:t>
            </w:r>
            <w:r w:rsidRPr="00F20AEE">
              <w:rPr>
                <w:rFonts w:ascii="Calibri" w:hAnsi="Calibri" w:cs="Calibri"/>
                <w:noProof/>
                <w:webHidden/>
                <w:sz w:val="28"/>
                <w:szCs w:val="28"/>
              </w:rPr>
              <w:fldChar w:fldCharType="end"/>
            </w:r>
          </w:hyperlink>
        </w:p>
        <w:p w14:paraId="21D302E7" w14:textId="569ACD46" w:rsidR="004E4FFB" w:rsidRPr="00F20AEE" w:rsidRDefault="004E4FFB">
          <w:pPr>
            <w:pStyle w:val="TOC1"/>
            <w:tabs>
              <w:tab w:val="right" w:leader="dot" w:pos="9016"/>
            </w:tabs>
            <w:rPr>
              <w:rFonts w:ascii="Calibri" w:eastAsiaTheme="minorEastAsia" w:hAnsi="Calibri" w:cs="Calibri"/>
              <w:noProof/>
              <w:sz w:val="28"/>
              <w:szCs w:val="28"/>
              <w:lang w:eastAsia="en-GB"/>
            </w:rPr>
          </w:pPr>
          <w:hyperlink w:anchor="_Toc162029049" w:history="1">
            <w:r w:rsidRPr="00F20AEE">
              <w:rPr>
                <w:rStyle w:val="Hyperlink"/>
                <w:rFonts w:ascii="Calibri" w:hAnsi="Calibri" w:cs="Calibri"/>
                <w:noProof/>
                <w:sz w:val="28"/>
                <w:szCs w:val="28"/>
              </w:rPr>
              <w:t>References</w:t>
            </w:r>
            <w:r w:rsidRPr="00F20AEE">
              <w:rPr>
                <w:rFonts w:ascii="Calibri" w:hAnsi="Calibri" w:cs="Calibri"/>
                <w:noProof/>
                <w:webHidden/>
                <w:sz w:val="28"/>
                <w:szCs w:val="28"/>
              </w:rPr>
              <w:tab/>
            </w:r>
            <w:r w:rsidRPr="00F20AEE">
              <w:rPr>
                <w:rFonts w:ascii="Calibri" w:hAnsi="Calibri" w:cs="Calibri"/>
                <w:noProof/>
                <w:webHidden/>
                <w:sz w:val="28"/>
                <w:szCs w:val="28"/>
              </w:rPr>
              <w:fldChar w:fldCharType="begin"/>
            </w:r>
            <w:r w:rsidRPr="00F20AEE">
              <w:rPr>
                <w:rFonts w:ascii="Calibri" w:hAnsi="Calibri" w:cs="Calibri"/>
                <w:noProof/>
                <w:webHidden/>
                <w:sz w:val="28"/>
                <w:szCs w:val="28"/>
              </w:rPr>
              <w:instrText xml:space="preserve"> PAGEREF _Toc162029049 \h </w:instrText>
            </w:r>
            <w:r w:rsidRPr="00F20AEE">
              <w:rPr>
                <w:rFonts w:ascii="Calibri" w:hAnsi="Calibri" w:cs="Calibri"/>
                <w:noProof/>
                <w:webHidden/>
                <w:sz w:val="28"/>
                <w:szCs w:val="28"/>
              </w:rPr>
            </w:r>
            <w:r w:rsidRPr="00F20AEE">
              <w:rPr>
                <w:rFonts w:ascii="Calibri" w:hAnsi="Calibri" w:cs="Calibri"/>
                <w:noProof/>
                <w:webHidden/>
                <w:sz w:val="28"/>
                <w:szCs w:val="28"/>
              </w:rPr>
              <w:fldChar w:fldCharType="separate"/>
            </w:r>
            <w:r w:rsidRPr="00F20AEE">
              <w:rPr>
                <w:rFonts w:ascii="Calibri" w:hAnsi="Calibri" w:cs="Calibri"/>
                <w:noProof/>
                <w:webHidden/>
                <w:sz w:val="28"/>
                <w:szCs w:val="28"/>
              </w:rPr>
              <w:t>12</w:t>
            </w:r>
            <w:r w:rsidRPr="00F20AEE">
              <w:rPr>
                <w:rFonts w:ascii="Calibri" w:hAnsi="Calibri" w:cs="Calibri"/>
                <w:noProof/>
                <w:webHidden/>
                <w:sz w:val="28"/>
                <w:szCs w:val="28"/>
              </w:rPr>
              <w:fldChar w:fldCharType="end"/>
            </w:r>
          </w:hyperlink>
        </w:p>
        <w:p w14:paraId="137699F9" w14:textId="3723264B" w:rsidR="0001427C" w:rsidRDefault="0001427C">
          <w:r w:rsidRPr="00F20AEE">
            <w:rPr>
              <w:rFonts w:ascii="Calibri" w:hAnsi="Calibri" w:cs="Calibri"/>
              <w:b/>
              <w:bCs/>
              <w:noProof/>
              <w:sz w:val="28"/>
              <w:szCs w:val="28"/>
            </w:rPr>
            <w:fldChar w:fldCharType="end"/>
          </w:r>
        </w:p>
      </w:sdtContent>
    </w:sdt>
    <w:p w14:paraId="7D8F4784" w14:textId="77777777" w:rsidR="00202280" w:rsidRDefault="00202280" w:rsidP="00CF66D6">
      <w:pPr>
        <w:pStyle w:val="Heading1"/>
      </w:pPr>
    </w:p>
    <w:p w14:paraId="18FEB295" w14:textId="77777777" w:rsidR="00217D3A" w:rsidRDefault="00217D3A" w:rsidP="00CF66D6">
      <w:pPr>
        <w:pStyle w:val="Heading1"/>
      </w:pPr>
    </w:p>
    <w:p w14:paraId="203A5C46" w14:textId="77777777" w:rsidR="00217D3A" w:rsidRDefault="00217D3A" w:rsidP="00CF66D6">
      <w:pPr>
        <w:pStyle w:val="Heading1"/>
      </w:pPr>
    </w:p>
    <w:p w14:paraId="02AA50E4" w14:textId="77777777" w:rsidR="005B5A8F" w:rsidRDefault="005B5A8F" w:rsidP="005B5A8F"/>
    <w:p w14:paraId="7FDD3333" w14:textId="77777777" w:rsidR="005B5A8F" w:rsidRPr="005B5A8F" w:rsidRDefault="005B5A8F" w:rsidP="005B5A8F"/>
    <w:p w14:paraId="6B40C48A" w14:textId="77777777" w:rsidR="00217D3A" w:rsidRDefault="00217D3A" w:rsidP="00CF66D6">
      <w:pPr>
        <w:pStyle w:val="Heading1"/>
      </w:pPr>
    </w:p>
    <w:p w14:paraId="33C707E5" w14:textId="77777777" w:rsidR="00217D3A" w:rsidRDefault="00217D3A" w:rsidP="00CF66D6">
      <w:pPr>
        <w:pStyle w:val="Heading1"/>
      </w:pPr>
    </w:p>
    <w:p w14:paraId="48C367F4" w14:textId="77777777" w:rsidR="00217D3A" w:rsidRDefault="00217D3A" w:rsidP="00CF66D6">
      <w:pPr>
        <w:pStyle w:val="Heading1"/>
      </w:pPr>
    </w:p>
    <w:p w14:paraId="3C2BDC62" w14:textId="4735719C" w:rsidR="00D642EE" w:rsidRDefault="00942235" w:rsidP="00CF66D6">
      <w:pPr>
        <w:pStyle w:val="Heading1"/>
      </w:pPr>
      <w:r>
        <w:t xml:space="preserve"> </w:t>
      </w:r>
      <w:bookmarkStart w:id="0" w:name="_Toc162029034"/>
      <w:r w:rsidR="0045048A">
        <w:t>Executive summary</w:t>
      </w:r>
      <w:bookmarkEnd w:id="0"/>
    </w:p>
    <w:p w14:paraId="3F5522B4" w14:textId="77777777" w:rsidR="00172C74" w:rsidRPr="00172C74" w:rsidRDefault="00172C74" w:rsidP="00172C74"/>
    <w:p w14:paraId="5E330282" w14:textId="77777777" w:rsidR="005E589D" w:rsidRPr="001A6D48" w:rsidRDefault="00172C74" w:rsidP="005E589D">
      <w:pPr>
        <w:rPr>
          <w:rFonts w:ascii="Calibri" w:eastAsia="Times New Roman" w:hAnsi="Calibri" w:cs="Calibri"/>
          <w:kern w:val="0"/>
          <w:sz w:val="28"/>
          <w:szCs w:val="28"/>
          <w:lang w:eastAsia="en-GB"/>
          <w14:ligatures w14:val="none"/>
        </w:rPr>
      </w:pPr>
      <w:r w:rsidRPr="00172C74">
        <w:rPr>
          <w:rFonts w:ascii="Calibri" w:eastAsia="Times New Roman" w:hAnsi="Calibri" w:cs="Calibri"/>
          <w:kern w:val="0"/>
          <w:sz w:val="28"/>
          <w:szCs w:val="28"/>
          <w:lang w:eastAsia="en-GB"/>
          <w14:ligatures w14:val="none"/>
        </w:rPr>
        <w:t xml:space="preserve">The next two chapters will discuss the advantages and restrictions of both voluntary and mandatory CSR programmes. </w:t>
      </w:r>
      <w:r w:rsidR="005E589D" w:rsidRPr="001A6D48">
        <w:rPr>
          <w:rFonts w:ascii="Calibri" w:eastAsia="Times New Roman" w:hAnsi="Calibri" w:cs="Calibri"/>
          <w:kern w:val="0"/>
          <w:sz w:val="28"/>
          <w:szCs w:val="28"/>
          <w:lang w:eastAsia="en-GB"/>
          <w14:ligatures w14:val="none"/>
        </w:rPr>
        <w:t xml:space="preserve">While many nations do not yet require CSR reporting, companies are becoming more conscious of the social demand to report on factors other than earnings. </w:t>
      </w:r>
    </w:p>
    <w:p w14:paraId="54545680" w14:textId="65F41FD9" w:rsidR="00172C74" w:rsidRPr="00172C74" w:rsidRDefault="00172C74" w:rsidP="00172C74">
      <w:pPr>
        <w:spacing w:after="0" w:line="240" w:lineRule="auto"/>
        <w:rPr>
          <w:rFonts w:ascii="Times New Roman" w:eastAsia="Times New Roman" w:hAnsi="Times New Roman" w:cs="Times New Roman"/>
          <w:kern w:val="0"/>
          <w:sz w:val="24"/>
          <w:szCs w:val="24"/>
          <w:lang w:eastAsia="en-GB"/>
          <w14:ligatures w14:val="none"/>
        </w:rPr>
      </w:pPr>
    </w:p>
    <w:p w14:paraId="6E20F8DA" w14:textId="77777777" w:rsidR="00217D3A" w:rsidRPr="00217D3A" w:rsidRDefault="00217D3A" w:rsidP="00217D3A"/>
    <w:p w14:paraId="35030DA9" w14:textId="589B3020" w:rsidR="0045048A" w:rsidRDefault="00281A7C" w:rsidP="00CF66D6">
      <w:pPr>
        <w:pStyle w:val="Heading1"/>
      </w:pPr>
      <w:bookmarkStart w:id="1" w:name="_Toc162029035"/>
      <w:r>
        <w:t>Introduction</w:t>
      </w:r>
      <w:bookmarkEnd w:id="1"/>
    </w:p>
    <w:p w14:paraId="0ABCA967" w14:textId="77777777" w:rsidR="005E5FDB" w:rsidRPr="00FE1ED2" w:rsidRDefault="005E5FDB" w:rsidP="005E5FDB">
      <w:pPr>
        <w:rPr>
          <w:rFonts w:ascii="Calibri" w:hAnsi="Calibri" w:cs="Calibri"/>
        </w:rPr>
      </w:pPr>
    </w:p>
    <w:p w14:paraId="2F8C9958" w14:textId="2B945C95" w:rsidR="00FE1ED2" w:rsidRPr="001A6D48" w:rsidRDefault="00372A76" w:rsidP="00372A76">
      <w:pPr>
        <w:spacing w:after="0" w:line="240" w:lineRule="auto"/>
        <w:rPr>
          <w:rFonts w:ascii="Calibri" w:eastAsia="Times New Roman" w:hAnsi="Calibri" w:cs="Calibri"/>
          <w:kern w:val="0"/>
          <w:sz w:val="28"/>
          <w:szCs w:val="28"/>
          <w:lang w:eastAsia="en-GB"/>
          <w14:ligatures w14:val="none"/>
        </w:rPr>
      </w:pPr>
      <w:r w:rsidRPr="00372A76">
        <w:rPr>
          <w:rFonts w:ascii="Calibri" w:eastAsia="Times New Roman" w:hAnsi="Calibri" w:cs="Calibri"/>
          <w:kern w:val="0"/>
          <w:sz w:val="28"/>
          <w:szCs w:val="28"/>
          <w:lang w:eastAsia="en-GB"/>
          <w14:ligatures w14:val="none"/>
        </w:rPr>
        <w:t xml:space="preserve">The idea put forth by John Mackey that corporate social responsibility ought to be optional will be discussed in this essay. </w:t>
      </w:r>
    </w:p>
    <w:p w14:paraId="57AC49C9" w14:textId="3B37B364" w:rsidR="00372A76" w:rsidRPr="00372A76" w:rsidRDefault="00FE1ED2" w:rsidP="00FE1ED2">
      <w:pPr>
        <w:rPr>
          <w:rFonts w:ascii="Calibri" w:hAnsi="Calibri" w:cs="Calibri"/>
          <w:sz w:val="28"/>
          <w:szCs w:val="28"/>
        </w:rPr>
      </w:pPr>
      <w:r w:rsidRPr="001A6D48">
        <w:rPr>
          <w:rFonts w:ascii="Calibri" w:hAnsi="Calibri" w:cs="Calibri"/>
          <w:sz w:val="28"/>
          <w:szCs w:val="28"/>
        </w:rPr>
        <w:t>‘Business social responsibility should not be coerced; it is a voluntary decision that the entrepreneurial leadership of every company must make on its own.’ John Mackey, Whole Foods Market CEO</w:t>
      </w:r>
      <w:r w:rsidR="00372A76" w:rsidRPr="00372A76">
        <w:rPr>
          <w:rFonts w:ascii="Calibri" w:eastAsia="Times New Roman" w:hAnsi="Calibri" w:cs="Calibri"/>
          <w:kern w:val="0"/>
          <w:sz w:val="28"/>
          <w:szCs w:val="28"/>
          <w:lang w:eastAsia="en-GB"/>
          <w14:ligatures w14:val="none"/>
        </w:rPr>
        <w:br/>
        <w:t xml:space="preserve">There will be a presentation on business, CSR, and ethics. Arguments in favour of and against business methods to establish viewpoints on opposing sides of the issue. </w:t>
      </w:r>
    </w:p>
    <w:p w14:paraId="5E9DA9A6" w14:textId="77777777" w:rsidR="00372A76" w:rsidRPr="00974804" w:rsidRDefault="00372A76" w:rsidP="00624863">
      <w:pPr>
        <w:rPr>
          <w:rFonts w:ascii="Calibri" w:hAnsi="Calibri" w:cs="Calibri"/>
          <w:sz w:val="24"/>
          <w:szCs w:val="24"/>
        </w:rPr>
      </w:pPr>
    </w:p>
    <w:p w14:paraId="6BCD42FF" w14:textId="68111776" w:rsidR="00100809" w:rsidRPr="00624863" w:rsidRDefault="00100809" w:rsidP="00624863">
      <w:pPr>
        <w:rPr>
          <w:rFonts w:ascii="Calibri" w:hAnsi="Calibri" w:cs="Calibri"/>
          <w:sz w:val="24"/>
          <w:szCs w:val="24"/>
        </w:rPr>
      </w:pPr>
    </w:p>
    <w:p w14:paraId="2709979F" w14:textId="059763D1" w:rsidR="00624863" w:rsidRPr="00624863" w:rsidRDefault="00624863" w:rsidP="00624863">
      <w:pPr>
        <w:rPr>
          <w:rFonts w:ascii="Calibri" w:hAnsi="Calibri" w:cs="Calibri"/>
          <w:sz w:val="24"/>
          <w:szCs w:val="24"/>
        </w:rPr>
      </w:pPr>
    </w:p>
    <w:p w14:paraId="0976EA35" w14:textId="360A738C" w:rsidR="00BD724F" w:rsidRDefault="00BD724F" w:rsidP="00BD724F"/>
    <w:p w14:paraId="246918CA" w14:textId="77777777" w:rsidR="001A6D48" w:rsidRDefault="001A6D48" w:rsidP="00BD724F"/>
    <w:p w14:paraId="57CC22E8" w14:textId="77777777" w:rsidR="001A6D48" w:rsidRPr="00BD724F" w:rsidRDefault="001A6D48" w:rsidP="00BD724F"/>
    <w:p w14:paraId="3136B7A9" w14:textId="21F521D7" w:rsidR="00FD5AE7" w:rsidRDefault="008C41FD" w:rsidP="00C572A1">
      <w:pPr>
        <w:pStyle w:val="Heading1"/>
      </w:pPr>
      <w:bookmarkStart w:id="2" w:name="_Toc162029036"/>
      <w:r>
        <w:lastRenderedPageBreak/>
        <w:t>Business</w:t>
      </w:r>
      <w:r w:rsidR="00650456">
        <w:t xml:space="preserve"> purpose</w:t>
      </w:r>
      <w:bookmarkEnd w:id="2"/>
    </w:p>
    <w:p w14:paraId="6D0FA544" w14:textId="77777777" w:rsidR="00624863" w:rsidRDefault="00624863" w:rsidP="00624863"/>
    <w:p w14:paraId="2429E8E5" w14:textId="77777777" w:rsidR="002E497C" w:rsidRPr="00E74487" w:rsidRDefault="00000000" w:rsidP="002E497C">
      <w:pPr>
        <w:rPr>
          <w:rFonts w:ascii="Calibri" w:eastAsia="Times New Roman" w:hAnsi="Calibri" w:cs="Calibri"/>
          <w:kern w:val="0"/>
          <w:sz w:val="28"/>
          <w:szCs w:val="28"/>
          <w:lang w:eastAsia="en-GB"/>
          <w14:ligatures w14:val="none"/>
        </w:rPr>
      </w:pPr>
      <w:sdt>
        <w:sdtPr>
          <w:rPr>
            <w:rFonts w:ascii="Calibri" w:hAnsi="Calibri" w:cs="Calibri"/>
            <w:sz w:val="28"/>
            <w:szCs w:val="28"/>
          </w:rPr>
          <w:id w:val="1000168051"/>
          <w:citation/>
        </w:sdtPr>
        <w:sdtContent>
          <w:r w:rsidR="002E497C" w:rsidRPr="00E74487">
            <w:rPr>
              <w:rFonts w:ascii="Calibri" w:hAnsi="Calibri" w:cs="Calibri"/>
              <w:sz w:val="28"/>
              <w:szCs w:val="28"/>
            </w:rPr>
            <w:fldChar w:fldCharType="begin"/>
          </w:r>
          <w:r w:rsidR="002E497C" w:rsidRPr="00E74487">
            <w:rPr>
              <w:rFonts w:ascii="Calibri" w:hAnsi="Calibri" w:cs="Calibri"/>
              <w:sz w:val="28"/>
              <w:szCs w:val="28"/>
            </w:rPr>
            <w:instrText xml:space="preserve"> CITATION Gar11 \l 2057 </w:instrText>
          </w:r>
          <w:r w:rsidR="002E497C" w:rsidRPr="00E74487">
            <w:rPr>
              <w:rFonts w:ascii="Calibri" w:hAnsi="Calibri" w:cs="Calibri"/>
              <w:sz w:val="28"/>
              <w:szCs w:val="28"/>
            </w:rPr>
            <w:fldChar w:fldCharType="separate"/>
          </w:r>
          <w:r w:rsidR="002E497C" w:rsidRPr="00E74487">
            <w:rPr>
              <w:rFonts w:ascii="Calibri" w:hAnsi="Calibri" w:cs="Calibri"/>
              <w:noProof/>
              <w:sz w:val="28"/>
              <w:szCs w:val="28"/>
            </w:rPr>
            <w:t>(Karns, 2011)</w:t>
          </w:r>
          <w:r w:rsidR="002E497C" w:rsidRPr="00E74487">
            <w:rPr>
              <w:rFonts w:ascii="Calibri" w:hAnsi="Calibri" w:cs="Calibri"/>
              <w:sz w:val="28"/>
              <w:szCs w:val="28"/>
            </w:rPr>
            <w:fldChar w:fldCharType="end"/>
          </w:r>
        </w:sdtContent>
      </w:sdt>
      <w:r w:rsidR="002E497C" w:rsidRPr="00E74487">
        <w:rPr>
          <w:rFonts w:ascii="Calibri" w:hAnsi="Calibri" w:cs="Calibri"/>
          <w:sz w:val="28"/>
          <w:szCs w:val="28"/>
        </w:rPr>
        <w:t xml:space="preserve"> stated that </w:t>
      </w:r>
      <w:r w:rsidR="002E497C" w:rsidRPr="00E74487">
        <w:rPr>
          <w:rFonts w:ascii="Calibri" w:eastAsia="Times New Roman" w:hAnsi="Calibri" w:cs="Calibri"/>
          <w:kern w:val="0"/>
          <w:sz w:val="28"/>
          <w:szCs w:val="28"/>
          <w:lang w:eastAsia="en-GB"/>
          <w14:ligatures w14:val="none"/>
        </w:rPr>
        <w:t>Business plays an important and pressing role in both established and emerging markets. This is because it requires a move away from the shareholder wealth maximisation model, which has been linked to recent ethical scandals and damaged corporate confidence.</w:t>
      </w:r>
    </w:p>
    <w:p w14:paraId="55D651C6" w14:textId="548E0025" w:rsidR="008736C2" w:rsidRPr="00E74487" w:rsidRDefault="008736C2" w:rsidP="002E497C">
      <w:pPr>
        <w:rPr>
          <w:rFonts w:ascii="Calibri" w:eastAsia="Times New Roman" w:hAnsi="Calibri" w:cs="Calibri"/>
          <w:kern w:val="0"/>
          <w:sz w:val="28"/>
          <w:szCs w:val="28"/>
          <w:lang w:eastAsia="en-GB"/>
          <w14:ligatures w14:val="none"/>
        </w:rPr>
      </w:pPr>
      <w:r w:rsidRPr="00E74487">
        <w:rPr>
          <w:rFonts w:ascii="Calibri" w:eastAsia="Times New Roman" w:hAnsi="Calibri" w:cs="Calibri"/>
          <w:kern w:val="0"/>
          <w:sz w:val="28"/>
          <w:szCs w:val="28"/>
          <w:lang w:eastAsia="en-GB"/>
          <w14:ligatures w14:val="none"/>
        </w:rPr>
        <w:t xml:space="preserve">An article entitled "The Social Responsibility of Business Is to Increase Its Profits" was published by Friedman in 1970. </w:t>
      </w:r>
      <w:sdt>
        <w:sdtPr>
          <w:rPr>
            <w:rFonts w:ascii="Calibri" w:eastAsia="Times New Roman" w:hAnsi="Calibri" w:cs="Calibri"/>
            <w:kern w:val="0"/>
            <w:sz w:val="28"/>
            <w:szCs w:val="28"/>
            <w:lang w:eastAsia="en-GB"/>
            <w14:ligatures w14:val="none"/>
          </w:rPr>
          <w:id w:val="-1448849846"/>
          <w:citation/>
        </w:sdtPr>
        <w:sdtContent>
          <w:r w:rsidRPr="00E74487">
            <w:rPr>
              <w:rFonts w:ascii="Calibri" w:eastAsia="Times New Roman" w:hAnsi="Calibri" w:cs="Calibri"/>
              <w:kern w:val="0"/>
              <w:sz w:val="28"/>
              <w:szCs w:val="28"/>
              <w:lang w:eastAsia="en-GB"/>
              <w14:ligatures w14:val="none"/>
            </w:rPr>
            <w:fldChar w:fldCharType="begin"/>
          </w:r>
          <w:r w:rsidRPr="00E74487">
            <w:rPr>
              <w:rFonts w:ascii="Calibri" w:eastAsia="Times New Roman" w:hAnsi="Calibri" w:cs="Calibri"/>
              <w:kern w:val="0"/>
              <w:sz w:val="28"/>
              <w:szCs w:val="28"/>
              <w:lang w:eastAsia="en-GB"/>
              <w14:ligatures w14:val="none"/>
            </w:rPr>
            <w:instrText xml:space="preserve"> CITATION Mil70 \l 2057 </w:instrText>
          </w:r>
          <w:r w:rsidRPr="00E74487">
            <w:rPr>
              <w:rFonts w:ascii="Calibri" w:eastAsia="Times New Roman" w:hAnsi="Calibri" w:cs="Calibri"/>
              <w:kern w:val="0"/>
              <w:sz w:val="28"/>
              <w:szCs w:val="28"/>
              <w:lang w:eastAsia="en-GB"/>
              <w14:ligatures w14:val="none"/>
            </w:rPr>
            <w:fldChar w:fldCharType="separate"/>
          </w:r>
          <w:r w:rsidRPr="00E74487">
            <w:rPr>
              <w:rFonts w:ascii="Calibri" w:eastAsia="Times New Roman" w:hAnsi="Calibri" w:cs="Calibri"/>
              <w:noProof/>
              <w:kern w:val="0"/>
              <w:sz w:val="28"/>
              <w:szCs w:val="28"/>
              <w:lang w:eastAsia="en-GB"/>
              <w14:ligatures w14:val="none"/>
            </w:rPr>
            <w:t>(Friedman, 1970)</w:t>
          </w:r>
          <w:r w:rsidRPr="00E74487">
            <w:rPr>
              <w:rFonts w:ascii="Calibri" w:eastAsia="Times New Roman" w:hAnsi="Calibri" w:cs="Calibri"/>
              <w:kern w:val="0"/>
              <w:sz w:val="28"/>
              <w:szCs w:val="28"/>
              <w:lang w:eastAsia="en-GB"/>
              <w14:ligatures w14:val="none"/>
            </w:rPr>
            <w:fldChar w:fldCharType="end"/>
          </w:r>
        </w:sdtContent>
      </w:sdt>
      <w:r w:rsidRPr="00E74487">
        <w:rPr>
          <w:rFonts w:ascii="Calibri" w:eastAsia="Times New Roman" w:hAnsi="Calibri" w:cs="Calibri"/>
          <w:kern w:val="0"/>
          <w:sz w:val="28"/>
          <w:szCs w:val="28"/>
          <w:lang w:eastAsia="en-GB"/>
          <w14:ligatures w14:val="none"/>
        </w:rPr>
        <w:t xml:space="preserve"> stated, asserts that businesses have a duty to enhance social welfare and that managers are morally obligated to constantly behave in the best long-term interests of shareholders.  Additionally, he observes that companies will undoubtedly take part in initiatives that promote social welfare. The long-term growth of shareholder wealth, in Friedman's opinion, must always be the manager's primary incentive for such involvement.</w:t>
      </w:r>
    </w:p>
    <w:p w14:paraId="21A74233" w14:textId="4033C0A4" w:rsidR="00BC0E84" w:rsidRPr="00E74487" w:rsidRDefault="00000000" w:rsidP="00BC0E84">
      <w:pPr>
        <w:spacing w:after="0" w:line="240" w:lineRule="auto"/>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525987699"/>
          <w:citation/>
        </w:sdtPr>
        <w:sdtContent>
          <w:r w:rsidR="00C96D2E" w:rsidRPr="00E74487">
            <w:rPr>
              <w:rFonts w:ascii="Calibri" w:eastAsia="Times New Roman" w:hAnsi="Calibri" w:cs="Calibri"/>
              <w:kern w:val="0"/>
              <w:sz w:val="28"/>
              <w:szCs w:val="28"/>
              <w:lang w:eastAsia="en-GB"/>
              <w14:ligatures w14:val="none"/>
            </w:rPr>
            <w:fldChar w:fldCharType="begin"/>
          </w:r>
          <w:r w:rsidR="00BA3DC5" w:rsidRPr="00E74487">
            <w:rPr>
              <w:rFonts w:ascii="Calibri" w:eastAsia="Times New Roman" w:hAnsi="Calibri" w:cs="Calibri"/>
              <w:kern w:val="0"/>
              <w:sz w:val="28"/>
              <w:szCs w:val="28"/>
              <w:lang w:eastAsia="en-GB"/>
              <w14:ligatures w14:val="none"/>
            </w:rPr>
            <w:instrText xml:space="preserve">CITATION Sta18 \l 2057 </w:instrText>
          </w:r>
          <w:r w:rsidR="00C96D2E" w:rsidRPr="00E74487">
            <w:rPr>
              <w:rFonts w:ascii="Calibri" w:eastAsia="Times New Roman" w:hAnsi="Calibri" w:cs="Calibri"/>
              <w:kern w:val="0"/>
              <w:sz w:val="28"/>
              <w:szCs w:val="28"/>
              <w:lang w:eastAsia="en-GB"/>
              <w14:ligatures w14:val="none"/>
            </w:rPr>
            <w:fldChar w:fldCharType="separate"/>
          </w:r>
          <w:r w:rsidR="00BA3DC5" w:rsidRPr="00E74487">
            <w:rPr>
              <w:rFonts w:ascii="Calibri" w:eastAsia="Times New Roman" w:hAnsi="Calibri" w:cs="Calibri"/>
              <w:noProof/>
              <w:kern w:val="0"/>
              <w:sz w:val="28"/>
              <w:szCs w:val="28"/>
              <w:lang w:eastAsia="en-GB"/>
              <w14:ligatures w14:val="none"/>
            </w:rPr>
            <w:t>(Freeman, 2018)</w:t>
          </w:r>
          <w:r w:rsidR="00C96D2E" w:rsidRPr="00E74487">
            <w:rPr>
              <w:rFonts w:ascii="Calibri" w:eastAsia="Times New Roman" w:hAnsi="Calibri" w:cs="Calibri"/>
              <w:kern w:val="0"/>
              <w:sz w:val="28"/>
              <w:szCs w:val="28"/>
              <w:lang w:eastAsia="en-GB"/>
              <w14:ligatures w14:val="none"/>
            </w:rPr>
            <w:fldChar w:fldCharType="end"/>
          </w:r>
        </w:sdtContent>
      </w:sdt>
      <w:r w:rsidR="003A5C09" w:rsidRPr="00E74487">
        <w:rPr>
          <w:rFonts w:ascii="Calibri" w:eastAsia="Times New Roman" w:hAnsi="Calibri" w:cs="Calibri"/>
          <w:kern w:val="0"/>
          <w:sz w:val="28"/>
          <w:szCs w:val="28"/>
          <w:lang w:eastAsia="en-GB"/>
          <w14:ligatures w14:val="none"/>
        </w:rPr>
        <w:t xml:space="preserve"> </w:t>
      </w:r>
      <w:r w:rsidR="00BC0E84" w:rsidRPr="00E74487">
        <w:rPr>
          <w:rFonts w:ascii="Calibri" w:eastAsia="Times New Roman" w:hAnsi="Calibri" w:cs="Calibri"/>
          <w:kern w:val="0"/>
          <w:sz w:val="28"/>
          <w:szCs w:val="28"/>
          <w:lang w:eastAsia="en-GB"/>
          <w14:ligatures w14:val="none"/>
        </w:rPr>
        <w:t>first described the Stakeholder Theory of Organisational Management and Business Ethics in 1984, which addresses morality and values in organisational management.</w:t>
      </w:r>
    </w:p>
    <w:p w14:paraId="5465CFB1" w14:textId="6D985367" w:rsidR="0014420A" w:rsidRPr="008C1335" w:rsidRDefault="00BC0E84" w:rsidP="008C1335">
      <w:pPr>
        <w:rPr>
          <w:rFonts w:ascii="Calibri" w:eastAsia="Times New Roman" w:hAnsi="Calibri" w:cs="Calibri"/>
          <w:kern w:val="0"/>
          <w:sz w:val="28"/>
          <w:szCs w:val="28"/>
          <w:lang w:eastAsia="en-GB"/>
          <w14:ligatures w14:val="none"/>
        </w:rPr>
      </w:pPr>
      <w:r w:rsidRPr="00E74487">
        <w:rPr>
          <w:rFonts w:ascii="Calibri" w:eastAsia="Times New Roman" w:hAnsi="Calibri" w:cs="Calibri"/>
          <w:kern w:val="0"/>
          <w:sz w:val="28"/>
          <w:szCs w:val="28"/>
          <w:lang w:eastAsia="en-GB"/>
          <w14:ligatures w14:val="none"/>
        </w:rPr>
        <w:t>The interdependent interactions that exist between a company and its clients, vendors, staff, investors, communities, and other stakeholders are highlighted by the Stakeholder Theory of capitalism</w:t>
      </w:r>
      <w:r w:rsidR="00026075" w:rsidRPr="00E74487">
        <w:rPr>
          <w:rFonts w:ascii="Calibri" w:hAnsi="Calibri" w:cs="Calibri"/>
          <w:sz w:val="28"/>
          <w:szCs w:val="28"/>
        </w:rPr>
        <w:t xml:space="preserve"> </w:t>
      </w:r>
      <w:r w:rsidR="00026075" w:rsidRPr="00E74487">
        <w:rPr>
          <w:rFonts w:ascii="Calibri" w:eastAsia="Times New Roman" w:hAnsi="Calibri" w:cs="Calibri"/>
          <w:kern w:val="0"/>
          <w:sz w:val="28"/>
          <w:szCs w:val="28"/>
          <w:lang w:eastAsia="en-GB"/>
          <w14:ligatures w14:val="none"/>
        </w:rPr>
        <w:t>The idea states that a business should benefit all stakeholders, not just shareholders.</w:t>
      </w:r>
    </w:p>
    <w:p w14:paraId="66B778FA" w14:textId="77777777" w:rsidR="00624863" w:rsidRPr="00624863" w:rsidRDefault="00624863" w:rsidP="00624863"/>
    <w:p w14:paraId="6A9A063A" w14:textId="7A8C450E" w:rsidR="00650456" w:rsidRDefault="00217D3A" w:rsidP="00C572A1">
      <w:pPr>
        <w:pStyle w:val="Heading1"/>
      </w:pPr>
      <w:bookmarkStart w:id="3" w:name="_Toc162029037"/>
      <w:r>
        <w:t>Business</w:t>
      </w:r>
      <w:r w:rsidR="00650456">
        <w:t xml:space="preserve"> ethics</w:t>
      </w:r>
      <w:bookmarkEnd w:id="3"/>
    </w:p>
    <w:p w14:paraId="63A7CDD6" w14:textId="77777777" w:rsidR="006919FD" w:rsidRDefault="006919FD" w:rsidP="006919FD"/>
    <w:p w14:paraId="7E70DF35" w14:textId="0D0EBCEB" w:rsidR="00C92985" w:rsidRPr="00E74487" w:rsidRDefault="00123EE3" w:rsidP="00316B99">
      <w:pPr>
        <w:rPr>
          <w:rFonts w:ascii="Calibri" w:eastAsia="Times New Roman" w:hAnsi="Calibri" w:cs="Calibri"/>
          <w:kern w:val="0"/>
          <w:sz w:val="28"/>
          <w:szCs w:val="28"/>
          <w:lang w:eastAsia="en-GB"/>
          <w14:ligatures w14:val="none"/>
        </w:rPr>
      </w:pPr>
      <w:r w:rsidRPr="00E74487">
        <w:rPr>
          <w:rFonts w:ascii="Calibri" w:hAnsi="Calibri" w:cs="Calibri"/>
          <w:sz w:val="28"/>
          <w:szCs w:val="28"/>
          <w:shd w:val="clear" w:color="auto" w:fill="FFFFFF"/>
        </w:rPr>
        <w:t xml:space="preserve">According to </w:t>
      </w:r>
      <w:sdt>
        <w:sdtPr>
          <w:rPr>
            <w:rFonts w:ascii="Calibri" w:hAnsi="Calibri" w:cs="Calibri"/>
            <w:color w:val="555555"/>
            <w:sz w:val="28"/>
            <w:szCs w:val="28"/>
            <w:shd w:val="clear" w:color="auto" w:fill="FFFFFF"/>
          </w:rPr>
          <w:id w:val="-1755043899"/>
          <w:citation/>
        </w:sdtPr>
        <w:sdtContent>
          <w:r w:rsidR="005F0343" w:rsidRPr="00E74487">
            <w:rPr>
              <w:rFonts w:ascii="Calibri" w:hAnsi="Calibri" w:cs="Calibri"/>
              <w:color w:val="555555"/>
              <w:sz w:val="28"/>
              <w:szCs w:val="28"/>
              <w:shd w:val="clear" w:color="auto" w:fill="FFFFFF"/>
            </w:rPr>
            <w:fldChar w:fldCharType="begin"/>
          </w:r>
          <w:r w:rsidR="005F0343" w:rsidRPr="00E74487">
            <w:rPr>
              <w:rFonts w:ascii="Calibri" w:hAnsi="Calibri" w:cs="Calibri"/>
              <w:sz w:val="28"/>
              <w:szCs w:val="28"/>
            </w:rPr>
            <w:instrText xml:space="preserve"> CITATION Nat23 \l 2057 </w:instrText>
          </w:r>
          <w:r w:rsidR="005F0343" w:rsidRPr="00E74487">
            <w:rPr>
              <w:rFonts w:ascii="Calibri" w:hAnsi="Calibri" w:cs="Calibri"/>
              <w:color w:val="555555"/>
              <w:sz w:val="28"/>
              <w:szCs w:val="28"/>
              <w:shd w:val="clear" w:color="auto" w:fill="FFFFFF"/>
            </w:rPr>
            <w:fldChar w:fldCharType="separate"/>
          </w:r>
          <w:r w:rsidR="005F0343" w:rsidRPr="00E74487">
            <w:rPr>
              <w:rFonts w:ascii="Calibri" w:hAnsi="Calibri" w:cs="Calibri"/>
              <w:noProof/>
              <w:sz w:val="28"/>
              <w:szCs w:val="28"/>
            </w:rPr>
            <w:t>(Mahr, 2023)</w:t>
          </w:r>
          <w:r w:rsidR="005F0343" w:rsidRPr="00E74487">
            <w:rPr>
              <w:rFonts w:ascii="Calibri" w:hAnsi="Calibri" w:cs="Calibri"/>
              <w:color w:val="555555"/>
              <w:sz w:val="28"/>
              <w:szCs w:val="28"/>
              <w:shd w:val="clear" w:color="auto" w:fill="FFFFFF"/>
            </w:rPr>
            <w:fldChar w:fldCharType="end"/>
          </w:r>
        </w:sdtContent>
      </w:sdt>
      <w:r w:rsidRPr="00E74487">
        <w:rPr>
          <w:rFonts w:ascii="Calibri" w:hAnsi="Calibri" w:cs="Calibri"/>
          <w:color w:val="555555"/>
          <w:sz w:val="28"/>
          <w:szCs w:val="28"/>
          <w:shd w:val="clear" w:color="auto" w:fill="FFFFFF"/>
        </w:rPr>
        <w:t xml:space="preserve"> </w:t>
      </w:r>
      <w:r w:rsidR="00DB6D52" w:rsidRPr="00E74487">
        <w:rPr>
          <w:rFonts w:ascii="Calibri" w:hAnsi="Calibri" w:cs="Calibri"/>
          <w:color w:val="555555"/>
          <w:sz w:val="28"/>
          <w:szCs w:val="28"/>
          <w:shd w:val="clear" w:color="auto" w:fill="FFFFFF"/>
        </w:rPr>
        <w:t xml:space="preserve"> </w:t>
      </w:r>
      <w:r w:rsidR="00316B99" w:rsidRPr="00E74487">
        <w:rPr>
          <w:rFonts w:ascii="Calibri" w:eastAsia="Times New Roman" w:hAnsi="Calibri" w:cs="Calibri"/>
          <w:kern w:val="0"/>
          <w:sz w:val="28"/>
          <w:szCs w:val="28"/>
          <w:lang w:eastAsia="en-GB"/>
          <w14:ligatures w14:val="none"/>
        </w:rPr>
        <w:t xml:space="preserve">Within the industry, decisions and actions are guided by the values and tenets of business ethics. Businesses should abide by this moral code </w:t>
      </w:r>
      <w:proofErr w:type="gramStart"/>
      <w:r w:rsidR="00316B99" w:rsidRPr="00E74487">
        <w:rPr>
          <w:rFonts w:ascii="Calibri" w:eastAsia="Times New Roman" w:hAnsi="Calibri" w:cs="Calibri"/>
          <w:kern w:val="0"/>
          <w:sz w:val="28"/>
          <w:szCs w:val="28"/>
          <w:lang w:eastAsia="en-GB"/>
          <w14:ligatures w14:val="none"/>
        </w:rPr>
        <w:t>in order to</w:t>
      </w:r>
      <w:proofErr w:type="gramEnd"/>
      <w:r w:rsidR="00316B99" w:rsidRPr="00E74487">
        <w:rPr>
          <w:rFonts w:ascii="Calibri" w:eastAsia="Times New Roman" w:hAnsi="Calibri" w:cs="Calibri"/>
          <w:kern w:val="0"/>
          <w:sz w:val="28"/>
          <w:szCs w:val="28"/>
          <w:lang w:eastAsia="en-GB"/>
          <w14:ligatures w14:val="none"/>
        </w:rPr>
        <w:t xml:space="preserve"> preserve a happy and productive atmosphere. Respect for people, the environment, and society are fundamental elements of business ethics.</w:t>
      </w:r>
    </w:p>
    <w:p w14:paraId="63546547" w14:textId="0AECAAFB" w:rsidR="00F778C8" w:rsidRPr="00E74487" w:rsidRDefault="00F778C8" w:rsidP="00F778C8">
      <w:pPr>
        <w:spacing w:after="0" w:line="240" w:lineRule="auto"/>
        <w:rPr>
          <w:rFonts w:ascii="Calibri" w:eastAsia="Times New Roman" w:hAnsi="Calibri" w:cs="Calibri"/>
          <w:kern w:val="0"/>
          <w:sz w:val="28"/>
          <w:szCs w:val="28"/>
          <w:lang w:eastAsia="en-GB"/>
          <w14:ligatures w14:val="none"/>
        </w:rPr>
      </w:pPr>
      <w:r w:rsidRPr="00E74487">
        <w:rPr>
          <w:rFonts w:ascii="Calibri" w:eastAsia="Times New Roman" w:hAnsi="Calibri" w:cs="Calibri"/>
          <w:kern w:val="0"/>
          <w:sz w:val="28"/>
          <w:szCs w:val="28"/>
          <w:lang w:eastAsia="en-GB"/>
          <w14:ligatures w14:val="none"/>
        </w:rPr>
        <w:t>According to</w:t>
      </w:r>
      <w:r w:rsidR="00D17ED5" w:rsidRPr="00E74487">
        <w:rPr>
          <w:rFonts w:ascii="Calibri" w:eastAsia="Times New Roman" w:hAnsi="Calibri" w:cs="Calibri"/>
          <w:kern w:val="0"/>
          <w:sz w:val="28"/>
          <w:szCs w:val="28"/>
          <w:lang w:eastAsia="en-GB"/>
          <w14:ligatures w14:val="none"/>
        </w:rPr>
        <w:t xml:space="preserve"> </w:t>
      </w:r>
      <w:sdt>
        <w:sdtPr>
          <w:rPr>
            <w:rFonts w:ascii="Calibri" w:eastAsia="Times New Roman" w:hAnsi="Calibri" w:cs="Calibri"/>
            <w:kern w:val="0"/>
            <w:sz w:val="28"/>
            <w:szCs w:val="28"/>
            <w:lang w:eastAsia="en-GB"/>
            <w14:ligatures w14:val="none"/>
          </w:rPr>
          <w:id w:val="-634945570"/>
          <w:citation/>
        </w:sdtPr>
        <w:sdtContent>
          <w:r w:rsidR="00D17ED5" w:rsidRPr="00E74487">
            <w:rPr>
              <w:rFonts w:ascii="Calibri" w:eastAsia="Times New Roman" w:hAnsi="Calibri" w:cs="Calibri"/>
              <w:kern w:val="0"/>
              <w:sz w:val="28"/>
              <w:szCs w:val="28"/>
              <w:lang w:eastAsia="en-GB"/>
              <w14:ligatures w14:val="none"/>
            </w:rPr>
            <w:fldChar w:fldCharType="begin"/>
          </w:r>
          <w:r w:rsidR="00D17ED5" w:rsidRPr="00E74487">
            <w:rPr>
              <w:rFonts w:ascii="Calibri" w:eastAsia="Times New Roman" w:hAnsi="Calibri" w:cs="Calibri"/>
              <w:kern w:val="0"/>
              <w:sz w:val="28"/>
              <w:szCs w:val="28"/>
              <w:lang w:eastAsia="en-GB"/>
              <w14:ligatures w14:val="none"/>
            </w:rPr>
            <w:instrText xml:space="preserve"> CITATION Tim13 \l 2057 </w:instrText>
          </w:r>
          <w:r w:rsidR="00D17ED5" w:rsidRPr="00E74487">
            <w:rPr>
              <w:rFonts w:ascii="Calibri" w:eastAsia="Times New Roman" w:hAnsi="Calibri" w:cs="Calibri"/>
              <w:kern w:val="0"/>
              <w:sz w:val="28"/>
              <w:szCs w:val="28"/>
              <w:lang w:eastAsia="en-GB"/>
              <w14:ligatures w14:val="none"/>
            </w:rPr>
            <w:fldChar w:fldCharType="separate"/>
          </w:r>
          <w:r w:rsidR="00D17ED5" w:rsidRPr="00E74487">
            <w:rPr>
              <w:rFonts w:ascii="Calibri" w:eastAsia="Times New Roman" w:hAnsi="Calibri" w:cs="Calibri"/>
              <w:noProof/>
              <w:kern w:val="0"/>
              <w:sz w:val="28"/>
              <w:szCs w:val="28"/>
              <w:lang w:eastAsia="en-GB"/>
              <w14:ligatures w14:val="none"/>
            </w:rPr>
            <w:t>(Slaper, 2013)</w:t>
          </w:r>
          <w:r w:rsidR="00D17ED5" w:rsidRPr="00E74487">
            <w:rPr>
              <w:rFonts w:ascii="Calibri" w:eastAsia="Times New Roman" w:hAnsi="Calibri" w:cs="Calibri"/>
              <w:kern w:val="0"/>
              <w:sz w:val="28"/>
              <w:szCs w:val="28"/>
              <w:lang w:eastAsia="en-GB"/>
              <w14:ligatures w14:val="none"/>
            </w:rPr>
            <w:fldChar w:fldCharType="end"/>
          </w:r>
        </w:sdtContent>
      </w:sdt>
      <w:r w:rsidRPr="00E74487">
        <w:rPr>
          <w:rFonts w:ascii="Calibri" w:eastAsia="Times New Roman" w:hAnsi="Calibri" w:cs="Calibri"/>
          <w:kern w:val="0"/>
          <w:sz w:val="28"/>
          <w:szCs w:val="28"/>
          <w:lang w:eastAsia="en-GB"/>
          <w14:ligatures w14:val="none"/>
        </w:rPr>
        <w:t xml:space="preserve">, John Elkington created a brand-new framework in the 1990s to evaluate the success of corporate America. In addition to the traditional measurements of earnings, return on investment, and shareholder value, the accounting concept known as the "triple bottom line" also takes social and environmental concerns into account. The TBL accounting paradigm </w:t>
      </w:r>
      <w:r w:rsidRPr="00E74487">
        <w:rPr>
          <w:rFonts w:ascii="Calibri" w:eastAsia="Times New Roman" w:hAnsi="Calibri" w:cs="Calibri"/>
          <w:kern w:val="0"/>
          <w:sz w:val="28"/>
          <w:szCs w:val="28"/>
          <w:lang w:eastAsia="en-GB"/>
          <w14:ligatures w14:val="none"/>
        </w:rPr>
        <w:lastRenderedPageBreak/>
        <w:t xml:space="preserve">incorporates the financial, environmental, and social performance components. </w:t>
      </w:r>
      <w:r w:rsidR="008713B0" w:rsidRPr="00E74487">
        <w:rPr>
          <w:rFonts w:ascii="Calibri" w:eastAsia="Times New Roman" w:hAnsi="Calibri" w:cs="Calibri"/>
          <w:kern w:val="0"/>
          <w:sz w:val="28"/>
          <w:szCs w:val="28"/>
          <w:lang w:eastAsia="en-GB"/>
          <w14:ligatures w14:val="none"/>
        </w:rPr>
        <w:t xml:space="preserve"> Businesses, charities, and governments now measure sustainability and the effectiveness of initiatives or policies using the Triple Bottom Line idea. Organisations can tailor the Triple Bottom Line idea to meet their unique needs by utilising its flexibility, which goes beyond evaluating sustainability on the three fronts of people, planet, and profits.</w:t>
      </w:r>
    </w:p>
    <w:p w14:paraId="1D6CEDA6" w14:textId="77777777" w:rsidR="00801D83" w:rsidRPr="00E74487" w:rsidRDefault="00801D83" w:rsidP="00F778C8">
      <w:pPr>
        <w:spacing w:after="0" w:line="240" w:lineRule="auto"/>
        <w:rPr>
          <w:rFonts w:ascii="Calibri" w:eastAsia="Times New Roman" w:hAnsi="Calibri" w:cs="Calibri"/>
          <w:kern w:val="0"/>
          <w:sz w:val="28"/>
          <w:szCs w:val="28"/>
          <w:lang w:eastAsia="en-GB"/>
          <w14:ligatures w14:val="none"/>
        </w:rPr>
      </w:pPr>
    </w:p>
    <w:p w14:paraId="63BACAFB" w14:textId="56EC6DAE" w:rsidR="00801D83" w:rsidRPr="00E74487" w:rsidRDefault="00801D83" w:rsidP="00F778C8">
      <w:pPr>
        <w:spacing w:after="0" w:line="240" w:lineRule="auto"/>
        <w:rPr>
          <w:rFonts w:ascii="Calibri" w:eastAsia="Times New Roman" w:hAnsi="Calibri" w:cs="Calibri"/>
          <w:kern w:val="0"/>
          <w:sz w:val="28"/>
          <w:szCs w:val="28"/>
          <w:lang w:eastAsia="en-GB"/>
          <w14:ligatures w14:val="none"/>
        </w:rPr>
      </w:pPr>
      <w:r w:rsidRPr="00E74487">
        <w:rPr>
          <w:rFonts w:ascii="Calibri" w:eastAsia="Times New Roman" w:hAnsi="Calibri" w:cs="Calibri"/>
          <w:kern w:val="0"/>
          <w:sz w:val="28"/>
          <w:szCs w:val="28"/>
          <w:lang w:eastAsia="en-GB"/>
          <w14:ligatures w14:val="none"/>
        </w:rPr>
        <w:t>It is important to uphold a positive reputation for the organisation, according to</w:t>
      </w:r>
      <w:r w:rsidRPr="00E74487">
        <w:rPr>
          <w:rFonts w:ascii="Calibri" w:eastAsia="Times New Roman" w:hAnsi="Calibri" w:cs="Calibri"/>
          <w:kern w:val="0"/>
          <w:sz w:val="28"/>
          <w:szCs w:val="28"/>
          <w:lang w:eastAsia="en-GB"/>
          <w14:ligatures w14:val="none"/>
        </w:rPr>
        <w:t xml:space="preserve"> </w:t>
      </w:r>
      <w:sdt>
        <w:sdtPr>
          <w:rPr>
            <w:rFonts w:ascii="Calibri" w:eastAsia="Times New Roman" w:hAnsi="Calibri" w:cs="Calibri"/>
            <w:kern w:val="0"/>
            <w:sz w:val="28"/>
            <w:szCs w:val="28"/>
            <w:lang w:eastAsia="en-GB"/>
            <w14:ligatures w14:val="none"/>
          </w:rPr>
          <w:id w:val="-266086508"/>
          <w:citation/>
        </w:sdtPr>
        <w:sdtContent>
          <w:r w:rsidRPr="00E74487">
            <w:rPr>
              <w:rFonts w:ascii="Calibri" w:eastAsia="Times New Roman" w:hAnsi="Calibri" w:cs="Calibri"/>
              <w:kern w:val="0"/>
              <w:sz w:val="28"/>
              <w:szCs w:val="28"/>
              <w:lang w:eastAsia="en-GB"/>
              <w14:ligatures w14:val="none"/>
            </w:rPr>
            <w:fldChar w:fldCharType="begin"/>
          </w:r>
          <w:r w:rsidRPr="00E74487">
            <w:rPr>
              <w:rFonts w:ascii="Calibri" w:eastAsia="Times New Roman" w:hAnsi="Calibri" w:cs="Calibri"/>
              <w:kern w:val="0"/>
              <w:sz w:val="28"/>
              <w:szCs w:val="28"/>
              <w:lang w:eastAsia="en-GB"/>
              <w14:ligatures w14:val="none"/>
            </w:rPr>
            <w:instrText xml:space="preserve">CITATION Why \l 2057 </w:instrText>
          </w:r>
          <w:r w:rsidRPr="00E74487">
            <w:rPr>
              <w:rFonts w:ascii="Calibri" w:eastAsia="Times New Roman" w:hAnsi="Calibri" w:cs="Calibri"/>
              <w:kern w:val="0"/>
              <w:sz w:val="28"/>
              <w:szCs w:val="28"/>
              <w:lang w:eastAsia="en-GB"/>
              <w14:ligatures w14:val="none"/>
            </w:rPr>
            <w:fldChar w:fldCharType="separate"/>
          </w:r>
          <w:r w:rsidRPr="00E74487">
            <w:rPr>
              <w:rFonts w:ascii="Calibri" w:eastAsia="Times New Roman" w:hAnsi="Calibri" w:cs="Calibri"/>
              <w:noProof/>
              <w:kern w:val="0"/>
              <w:sz w:val="28"/>
              <w:szCs w:val="28"/>
              <w:lang w:eastAsia="en-GB"/>
              <w14:ligatures w14:val="none"/>
            </w:rPr>
            <w:t>(College, 2024)</w:t>
          </w:r>
          <w:r w:rsidRPr="00E74487">
            <w:rPr>
              <w:rFonts w:ascii="Calibri" w:eastAsia="Times New Roman" w:hAnsi="Calibri" w:cs="Calibri"/>
              <w:kern w:val="0"/>
              <w:sz w:val="28"/>
              <w:szCs w:val="28"/>
              <w:lang w:eastAsia="en-GB"/>
              <w14:ligatures w14:val="none"/>
            </w:rPr>
            <w:fldChar w:fldCharType="end"/>
          </w:r>
        </w:sdtContent>
      </w:sdt>
      <w:r w:rsidRPr="00E74487">
        <w:rPr>
          <w:rFonts w:ascii="Calibri" w:eastAsia="Times New Roman" w:hAnsi="Calibri" w:cs="Calibri"/>
          <w:kern w:val="0"/>
          <w:sz w:val="28"/>
          <w:szCs w:val="28"/>
          <w:lang w:eastAsia="en-GB"/>
          <w14:ligatures w14:val="none"/>
        </w:rPr>
        <w:t>, which highlights the significance of excellent business ethics.  Doing business with people who are known for their ethical product sourcing, manufacturing, employee, customer, and community treatment will increase your brand recognition. Your reputation is impacted by social media ethics as well.</w:t>
      </w:r>
    </w:p>
    <w:p w14:paraId="4E507EA1" w14:textId="77777777" w:rsidR="00281794" w:rsidRPr="00F778C8" w:rsidRDefault="00281794" w:rsidP="00F778C8">
      <w:pPr>
        <w:spacing w:after="0" w:line="240" w:lineRule="auto"/>
        <w:rPr>
          <w:rFonts w:ascii="Calibri" w:eastAsia="Times New Roman" w:hAnsi="Calibri" w:cs="Calibri"/>
          <w:kern w:val="0"/>
          <w:sz w:val="24"/>
          <w:szCs w:val="24"/>
          <w:lang w:eastAsia="en-GB"/>
          <w14:ligatures w14:val="none"/>
        </w:rPr>
      </w:pPr>
    </w:p>
    <w:p w14:paraId="356C5376" w14:textId="77777777" w:rsidR="006919FD" w:rsidRPr="006919FD" w:rsidRDefault="006919FD" w:rsidP="006919FD"/>
    <w:p w14:paraId="236C004A" w14:textId="2741EB84" w:rsidR="00192FD1" w:rsidRDefault="00192FD1" w:rsidP="00C572A1">
      <w:pPr>
        <w:pStyle w:val="Heading1"/>
      </w:pPr>
      <w:bookmarkStart w:id="4" w:name="_Toc162029038"/>
      <w:r>
        <w:t xml:space="preserve">Corporate </w:t>
      </w:r>
      <w:r w:rsidR="0043031F">
        <w:t>S</w:t>
      </w:r>
      <w:r>
        <w:t xml:space="preserve">ocial </w:t>
      </w:r>
      <w:r w:rsidR="0043031F">
        <w:t>R</w:t>
      </w:r>
      <w:r>
        <w:t>esponsibility</w:t>
      </w:r>
      <w:bookmarkEnd w:id="4"/>
    </w:p>
    <w:p w14:paraId="4A7F8A8F" w14:textId="3D83C648" w:rsidR="00B23409" w:rsidRDefault="00B23409" w:rsidP="00B23409"/>
    <w:p w14:paraId="21E1F6CD" w14:textId="035A876F" w:rsidR="0011744B" w:rsidRPr="00E74487" w:rsidRDefault="009C10FC" w:rsidP="0011744B">
      <w:pPr>
        <w:rPr>
          <w:rFonts w:ascii="Calibri" w:eastAsia="Times New Roman" w:hAnsi="Calibri" w:cs="Calibri"/>
          <w:kern w:val="0"/>
          <w:sz w:val="28"/>
          <w:szCs w:val="28"/>
          <w:lang w:eastAsia="en-GB"/>
          <w14:ligatures w14:val="none"/>
        </w:rPr>
      </w:pPr>
      <w:r w:rsidRPr="00E74487">
        <w:rPr>
          <w:rFonts w:ascii="Calibri" w:hAnsi="Calibri" w:cs="Calibri"/>
          <w:sz w:val="28"/>
          <w:szCs w:val="28"/>
        </w:rPr>
        <w:t xml:space="preserve">According to </w:t>
      </w:r>
      <w:sdt>
        <w:sdtPr>
          <w:rPr>
            <w:rFonts w:ascii="Calibri" w:hAnsi="Calibri" w:cs="Calibri"/>
            <w:sz w:val="28"/>
            <w:szCs w:val="28"/>
          </w:rPr>
          <w:id w:val="1250074886"/>
          <w:citation/>
        </w:sdtPr>
        <w:sdtContent>
          <w:r w:rsidRPr="00E74487">
            <w:rPr>
              <w:rFonts w:ascii="Calibri" w:hAnsi="Calibri" w:cs="Calibri"/>
              <w:sz w:val="28"/>
              <w:szCs w:val="28"/>
            </w:rPr>
            <w:fldChar w:fldCharType="begin"/>
          </w:r>
          <w:r w:rsidRPr="00E74487">
            <w:rPr>
              <w:rFonts w:ascii="Calibri" w:hAnsi="Calibri" w:cs="Calibri"/>
              <w:sz w:val="28"/>
              <w:szCs w:val="28"/>
            </w:rPr>
            <w:instrText xml:space="preserve"> CITATION Jas24 \l 2057 </w:instrText>
          </w:r>
          <w:r w:rsidRPr="00E74487">
            <w:rPr>
              <w:rFonts w:ascii="Calibri" w:hAnsi="Calibri" w:cs="Calibri"/>
              <w:sz w:val="28"/>
              <w:szCs w:val="28"/>
            </w:rPr>
            <w:fldChar w:fldCharType="separate"/>
          </w:r>
          <w:r w:rsidRPr="00E74487">
            <w:rPr>
              <w:rFonts w:ascii="Calibri" w:hAnsi="Calibri" w:cs="Calibri"/>
              <w:noProof/>
              <w:sz w:val="28"/>
              <w:szCs w:val="28"/>
            </w:rPr>
            <w:t>(Fernando, 2024)</w:t>
          </w:r>
          <w:r w:rsidRPr="00E74487">
            <w:rPr>
              <w:rFonts w:ascii="Calibri" w:hAnsi="Calibri" w:cs="Calibri"/>
              <w:sz w:val="28"/>
              <w:szCs w:val="28"/>
            </w:rPr>
            <w:fldChar w:fldCharType="end"/>
          </w:r>
        </w:sdtContent>
      </w:sdt>
      <w:r w:rsidRPr="00E74487">
        <w:rPr>
          <w:rFonts w:ascii="Calibri" w:hAnsi="Calibri" w:cs="Calibri"/>
          <w:sz w:val="28"/>
          <w:szCs w:val="28"/>
        </w:rPr>
        <w:t xml:space="preserve"> </w:t>
      </w:r>
      <w:r w:rsidR="0011744B" w:rsidRPr="00E74487">
        <w:rPr>
          <w:rFonts w:ascii="Calibri" w:eastAsia="Times New Roman" w:hAnsi="Calibri" w:cs="Calibri"/>
          <w:kern w:val="0"/>
          <w:sz w:val="28"/>
          <w:szCs w:val="28"/>
          <w:lang w:eastAsia="en-GB"/>
          <w14:ligatures w14:val="none"/>
        </w:rPr>
        <w:t>"Corporate social responsibility" is a business approach that promotes organisations to consciously strive towards bettering society and the environment rather than causing harm to them. CSR benefits society and businesses alike by improving their brand image.</w:t>
      </w:r>
      <w:r w:rsidR="00E45CCB" w:rsidRPr="00E74487">
        <w:rPr>
          <w:rFonts w:ascii="Calibri" w:eastAsia="Times New Roman" w:hAnsi="Calibri" w:cs="Calibri"/>
          <w:kern w:val="0"/>
          <w:sz w:val="28"/>
          <w:szCs w:val="28"/>
          <w:lang w:eastAsia="en-GB"/>
          <w14:ligatures w14:val="none"/>
        </w:rPr>
        <w:t xml:space="preserve"> </w:t>
      </w:r>
      <w:r w:rsidR="0011744B" w:rsidRPr="00E74487">
        <w:rPr>
          <w:rFonts w:ascii="Calibri" w:eastAsia="Times New Roman" w:hAnsi="Calibri" w:cs="Calibri"/>
          <w:kern w:val="0"/>
          <w:sz w:val="28"/>
          <w:szCs w:val="28"/>
          <w:lang w:eastAsia="en-GB"/>
          <w14:ligatures w14:val="none"/>
        </w:rPr>
        <w:t>The four domains of corporate social responsibility encompass financial obligations, philanthropic endeavours, moral accountability, and ecological consequences.</w:t>
      </w:r>
    </w:p>
    <w:p w14:paraId="4A7A7921" w14:textId="60B8EE07" w:rsidR="00054938" w:rsidRPr="00E74487" w:rsidRDefault="002D4BF1" w:rsidP="00054938">
      <w:pPr>
        <w:spacing w:after="0" w:line="240" w:lineRule="auto"/>
        <w:rPr>
          <w:rFonts w:ascii="Calibri" w:eastAsia="Times New Roman" w:hAnsi="Calibri" w:cs="Calibri"/>
          <w:kern w:val="0"/>
          <w:sz w:val="28"/>
          <w:szCs w:val="28"/>
          <w:lang w:eastAsia="en-GB"/>
          <w14:ligatures w14:val="none"/>
        </w:rPr>
      </w:pPr>
      <w:sdt>
        <w:sdtPr>
          <w:rPr>
            <w:rFonts w:ascii="Calibri" w:hAnsi="Calibri" w:cs="Calibri"/>
            <w:sz w:val="28"/>
            <w:szCs w:val="28"/>
          </w:rPr>
          <w:id w:val="-994265827"/>
          <w:citation/>
        </w:sdtPr>
        <w:sdtContent>
          <w:r w:rsidRPr="00E74487">
            <w:rPr>
              <w:rFonts w:ascii="Calibri" w:hAnsi="Calibri" w:cs="Calibri"/>
              <w:sz w:val="28"/>
              <w:szCs w:val="28"/>
            </w:rPr>
            <w:fldChar w:fldCharType="begin"/>
          </w:r>
          <w:r w:rsidRPr="00E74487">
            <w:rPr>
              <w:rFonts w:ascii="Calibri" w:hAnsi="Calibri" w:cs="Calibri"/>
              <w:sz w:val="28"/>
              <w:szCs w:val="28"/>
            </w:rPr>
            <w:instrText xml:space="preserve">CITATION The231 \l 2057 </w:instrText>
          </w:r>
          <w:r w:rsidRPr="00E74487">
            <w:rPr>
              <w:rFonts w:ascii="Calibri" w:hAnsi="Calibri" w:cs="Calibri"/>
              <w:sz w:val="28"/>
              <w:szCs w:val="28"/>
            </w:rPr>
            <w:fldChar w:fldCharType="separate"/>
          </w:r>
          <w:r w:rsidRPr="00E74487">
            <w:rPr>
              <w:rFonts w:ascii="Calibri" w:hAnsi="Calibri" w:cs="Calibri"/>
              <w:noProof/>
              <w:sz w:val="28"/>
              <w:szCs w:val="28"/>
            </w:rPr>
            <w:t>(Microsoft, 2023)</w:t>
          </w:r>
          <w:r w:rsidRPr="00E74487">
            <w:rPr>
              <w:rFonts w:ascii="Calibri" w:hAnsi="Calibri" w:cs="Calibri"/>
              <w:sz w:val="28"/>
              <w:szCs w:val="28"/>
            </w:rPr>
            <w:fldChar w:fldCharType="end"/>
          </w:r>
        </w:sdtContent>
      </w:sdt>
      <w:r w:rsidRPr="00E74487">
        <w:rPr>
          <w:rFonts w:ascii="Calibri" w:eastAsia="Times New Roman" w:hAnsi="Calibri" w:cs="Calibri"/>
          <w:kern w:val="0"/>
          <w:sz w:val="28"/>
          <w:szCs w:val="28"/>
          <w:lang w:eastAsia="en-GB"/>
          <w14:ligatures w14:val="none"/>
        </w:rPr>
        <w:t>stated tha</w:t>
      </w:r>
      <w:r w:rsidR="00054938" w:rsidRPr="00E74487">
        <w:rPr>
          <w:rFonts w:ascii="Calibri" w:eastAsia="Times New Roman" w:hAnsi="Calibri" w:cs="Calibri"/>
          <w:kern w:val="0"/>
          <w:sz w:val="28"/>
          <w:szCs w:val="28"/>
          <w:lang w:eastAsia="en-GB"/>
          <w14:ligatures w14:val="none"/>
        </w:rPr>
        <w:t>t</w:t>
      </w:r>
      <w:r w:rsidRPr="00E74487">
        <w:rPr>
          <w:rFonts w:ascii="Calibri" w:eastAsia="Times New Roman" w:hAnsi="Calibri" w:cs="Calibri"/>
          <w:kern w:val="0"/>
          <w:sz w:val="28"/>
          <w:szCs w:val="28"/>
          <w:lang w:eastAsia="en-GB"/>
          <w14:ligatures w14:val="none"/>
        </w:rPr>
        <w:t xml:space="preserve"> the company</w:t>
      </w:r>
      <w:r w:rsidR="00054938" w:rsidRPr="00E74487">
        <w:rPr>
          <w:rFonts w:ascii="Calibri" w:eastAsia="Times New Roman" w:hAnsi="Calibri" w:cs="Calibri"/>
          <w:kern w:val="0"/>
          <w:sz w:val="28"/>
          <w:szCs w:val="28"/>
          <w:lang w:eastAsia="en-GB"/>
          <w14:ligatures w14:val="none"/>
        </w:rPr>
        <w:t xml:space="preserve"> has been involved in corporate social responsibility (CSR) and has mentioned that they prioritise four persistent values that are essential to their business. </w:t>
      </w:r>
    </w:p>
    <w:p w14:paraId="789B730C" w14:textId="77777777" w:rsidR="009119FF" w:rsidRPr="00E74487" w:rsidRDefault="009119FF" w:rsidP="00054938">
      <w:pPr>
        <w:spacing w:after="0" w:line="240" w:lineRule="auto"/>
        <w:rPr>
          <w:rFonts w:ascii="Calibri" w:eastAsia="Times New Roman" w:hAnsi="Calibri" w:cs="Calibri"/>
          <w:kern w:val="0"/>
          <w:sz w:val="28"/>
          <w:szCs w:val="28"/>
          <w:lang w:eastAsia="en-GB"/>
          <w14:ligatures w14:val="none"/>
        </w:rPr>
      </w:pPr>
    </w:p>
    <w:p w14:paraId="5A735C6D" w14:textId="77777777" w:rsidR="001979D2" w:rsidRPr="00E74487" w:rsidRDefault="00133AB0" w:rsidP="00133AB0">
      <w:pPr>
        <w:spacing w:after="0" w:line="240" w:lineRule="auto"/>
        <w:rPr>
          <w:rFonts w:ascii="Calibri" w:eastAsia="Times New Roman" w:hAnsi="Calibri" w:cs="Calibri"/>
          <w:kern w:val="0"/>
          <w:sz w:val="28"/>
          <w:szCs w:val="28"/>
          <w:lang w:eastAsia="en-GB"/>
          <w14:ligatures w14:val="none"/>
        </w:rPr>
      </w:pPr>
      <w:r w:rsidRPr="00133AB0">
        <w:rPr>
          <w:rFonts w:ascii="Calibri" w:eastAsia="Times New Roman" w:hAnsi="Calibri" w:cs="Calibri"/>
          <w:kern w:val="0"/>
          <w:sz w:val="28"/>
          <w:szCs w:val="28"/>
          <w:lang w:eastAsia="en-GB"/>
          <w14:ligatures w14:val="none"/>
        </w:rPr>
        <w:t xml:space="preserve">1. How can opportunities be increased? </w:t>
      </w:r>
      <w:r w:rsidRPr="00133AB0">
        <w:rPr>
          <w:rFonts w:ascii="Calibri" w:eastAsia="Times New Roman" w:hAnsi="Calibri" w:cs="Calibri"/>
          <w:kern w:val="0"/>
          <w:sz w:val="28"/>
          <w:szCs w:val="28"/>
          <w:lang w:eastAsia="en-GB"/>
          <w14:ligatures w14:val="none"/>
        </w:rPr>
        <w:br/>
        <w:t xml:space="preserve">2. How may trust be gained? </w:t>
      </w:r>
      <w:r w:rsidRPr="00133AB0">
        <w:rPr>
          <w:rFonts w:ascii="Calibri" w:eastAsia="Times New Roman" w:hAnsi="Calibri" w:cs="Calibri"/>
          <w:kern w:val="0"/>
          <w:sz w:val="28"/>
          <w:szCs w:val="28"/>
          <w:lang w:eastAsia="en-GB"/>
          <w14:ligatures w14:val="none"/>
        </w:rPr>
        <w:br/>
        <w:t>3. How can fundamental rights be safeguarded?</w:t>
      </w:r>
      <w:r w:rsidRPr="00133AB0">
        <w:rPr>
          <w:rFonts w:ascii="Calibri" w:eastAsia="Times New Roman" w:hAnsi="Calibri" w:cs="Calibri"/>
          <w:kern w:val="0"/>
          <w:sz w:val="28"/>
          <w:szCs w:val="28"/>
          <w:lang w:eastAsia="en-GB"/>
          <w14:ligatures w14:val="none"/>
        </w:rPr>
        <w:br/>
        <w:t xml:space="preserve">4. What other ways can we promote sustainability? </w:t>
      </w:r>
    </w:p>
    <w:p w14:paraId="7329D942" w14:textId="0EC2BA5F" w:rsidR="00054938" w:rsidRPr="00E74487" w:rsidRDefault="00133AB0" w:rsidP="003F7664">
      <w:pPr>
        <w:spacing w:after="0" w:line="240" w:lineRule="auto"/>
        <w:rPr>
          <w:rFonts w:ascii="Calibri" w:eastAsia="Times New Roman" w:hAnsi="Calibri" w:cs="Calibri"/>
          <w:kern w:val="0"/>
          <w:sz w:val="28"/>
          <w:szCs w:val="28"/>
          <w:lang w:eastAsia="en-GB"/>
          <w14:ligatures w14:val="none"/>
        </w:rPr>
      </w:pPr>
      <w:r w:rsidRPr="00133AB0">
        <w:rPr>
          <w:rFonts w:ascii="Calibri" w:eastAsia="Times New Roman" w:hAnsi="Calibri" w:cs="Calibri"/>
          <w:kern w:val="0"/>
          <w:sz w:val="28"/>
          <w:szCs w:val="28"/>
          <w:lang w:eastAsia="en-GB"/>
          <w14:ligatures w14:val="none"/>
        </w:rPr>
        <w:br/>
        <w:t>The company declared that they wanted to focus on some of the most urgent issues as the world is still experiencing problems with economic, social, and geopolitical instability. These four pledges act as a road map to assist in decision-making, customer success, and relationship building.</w:t>
      </w:r>
    </w:p>
    <w:p w14:paraId="61C4048F" w14:textId="77777777" w:rsidR="003F7664" w:rsidRPr="00E74487" w:rsidRDefault="003F7664" w:rsidP="003F7664">
      <w:pPr>
        <w:rPr>
          <w:rFonts w:ascii="Calibri" w:hAnsi="Calibri" w:cs="Calibri"/>
          <w:sz w:val="28"/>
          <w:szCs w:val="28"/>
        </w:rPr>
      </w:pPr>
      <w:r w:rsidRPr="00E74487">
        <w:rPr>
          <w:rFonts w:ascii="Calibri" w:hAnsi="Calibri" w:cs="Calibri"/>
          <w:sz w:val="28"/>
          <w:szCs w:val="28"/>
        </w:rPr>
        <w:lastRenderedPageBreak/>
        <w:t xml:space="preserve">"To empower every person and every organisation on the planet to achieve more" is Microsoft's stated goal. </w:t>
      </w:r>
    </w:p>
    <w:p w14:paraId="0488451B" w14:textId="75586D7D" w:rsidR="006E17D7" w:rsidRPr="00E74487" w:rsidRDefault="003F7664" w:rsidP="00B23409">
      <w:pPr>
        <w:rPr>
          <w:rFonts w:ascii="Calibri" w:hAnsi="Calibri" w:cs="Calibri"/>
          <w:sz w:val="28"/>
          <w:szCs w:val="28"/>
        </w:rPr>
      </w:pPr>
      <w:r w:rsidRPr="00E74487">
        <w:rPr>
          <w:rFonts w:ascii="Calibri" w:hAnsi="Calibri" w:cs="Calibri"/>
          <w:sz w:val="28"/>
          <w:szCs w:val="28"/>
        </w:rPr>
        <w:t>Microsoft aims to empower its workforce, activate its ecosystem, participate in local communities, and facilitate systemic change through this statement. With the aid of volunteers, they have trained 8.5 million individuals in digital economy skills and given 3.8 billion in subsidised technology and donations to museums, libraries, and philanthropic organisations.  A $1 billion climate innovation fund has been invested in its sustainability ambitions, which include becoming carbon negative. Together with many other things, Microsoft have supply fresh, clean water to 550.00 people by 2022 in Brazil, India, Indonesia, and Mexico.</w:t>
      </w:r>
    </w:p>
    <w:p w14:paraId="2DE52314" w14:textId="15247DE1" w:rsidR="00B23409" w:rsidRPr="00E74487" w:rsidRDefault="00367E9A" w:rsidP="00B23409">
      <w:pPr>
        <w:rPr>
          <w:rFonts w:ascii="Calibri" w:hAnsi="Calibri" w:cs="Calibri"/>
          <w:sz w:val="28"/>
          <w:szCs w:val="28"/>
        </w:rPr>
      </w:pPr>
      <w:r w:rsidRPr="00E74487">
        <w:rPr>
          <w:rFonts w:ascii="Calibri" w:hAnsi="Calibri" w:cs="Calibri"/>
          <w:sz w:val="28"/>
          <w:szCs w:val="28"/>
        </w:rPr>
        <w:t xml:space="preserve">The UK B Corp Movement is a non-profit network that, according to </w:t>
      </w:r>
      <w:sdt>
        <w:sdtPr>
          <w:rPr>
            <w:rFonts w:ascii="Calibri" w:hAnsi="Calibri" w:cs="Calibri"/>
            <w:sz w:val="28"/>
            <w:szCs w:val="28"/>
          </w:rPr>
          <w:id w:val="-167718149"/>
          <w:citation/>
        </w:sdtPr>
        <w:sdtContent>
          <w:r w:rsidRPr="00E74487">
            <w:rPr>
              <w:rFonts w:ascii="Calibri" w:hAnsi="Calibri" w:cs="Calibri"/>
              <w:sz w:val="28"/>
              <w:szCs w:val="28"/>
            </w:rPr>
            <w:fldChar w:fldCharType="begin"/>
          </w:r>
          <w:r w:rsidRPr="00E74487">
            <w:rPr>
              <w:rFonts w:ascii="Calibri" w:hAnsi="Calibri" w:cs="Calibri"/>
              <w:sz w:val="28"/>
              <w:szCs w:val="28"/>
            </w:rPr>
            <w:instrText xml:space="preserve"> CITATION BCo \l 2057 </w:instrText>
          </w:r>
          <w:r w:rsidRPr="00E74487">
            <w:rPr>
              <w:rFonts w:ascii="Calibri" w:hAnsi="Calibri" w:cs="Calibri"/>
              <w:sz w:val="28"/>
              <w:szCs w:val="28"/>
            </w:rPr>
            <w:fldChar w:fldCharType="separate"/>
          </w:r>
          <w:r w:rsidRPr="00E74487">
            <w:rPr>
              <w:rFonts w:ascii="Calibri" w:hAnsi="Calibri" w:cs="Calibri"/>
              <w:noProof/>
              <w:sz w:val="28"/>
              <w:szCs w:val="28"/>
            </w:rPr>
            <w:t>(Corp)</w:t>
          </w:r>
          <w:r w:rsidRPr="00E74487">
            <w:rPr>
              <w:rFonts w:ascii="Calibri" w:hAnsi="Calibri" w:cs="Calibri"/>
              <w:sz w:val="28"/>
              <w:szCs w:val="28"/>
            </w:rPr>
            <w:fldChar w:fldCharType="end"/>
          </w:r>
        </w:sdtContent>
      </w:sdt>
      <w:r w:rsidRPr="00E74487">
        <w:rPr>
          <w:rFonts w:ascii="Calibri" w:hAnsi="Calibri" w:cs="Calibri"/>
          <w:sz w:val="28"/>
          <w:szCs w:val="28"/>
        </w:rPr>
        <w:t>, improves the world's economy for the greater good of all individuals, communities, and the environment.  Companies that have been confirmed by B Lab to meet strict requirements for social and environmental performance, transparency, and accountability are known as certified B Corporations.</w:t>
      </w:r>
    </w:p>
    <w:p w14:paraId="2842C790" w14:textId="5AAC406C" w:rsidR="00371821" w:rsidRPr="00E74487" w:rsidRDefault="00371821" w:rsidP="00B23409">
      <w:pPr>
        <w:rPr>
          <w:rFonts w:ascii="Calibri" w:hAnsi="Calibri" w:cs="Calibri"/>
          <w:sz w:val="28"/>
          <w:szCs w:val="28"/>
        </w:rPr>
      </w:pPr>
      <w:sdt>
        <w:sdtPr>
          <w:rPr>
            <w:rFonts w:ascii="Calibri" w:hAnsi="Calibri" w:cs="Calibri"/>
            <w:sz w:val="28"/>
            <w:szCs w:val="28"/>
          </w:rPr>
          <w:id w:val="192194987"/>
          <w:citation/>
        </w:sdtPr>
        <w:sdtContent>
          <w:r w:rsidRPr="00E74487">
            <w:rPr>
              <w:rFonts w:ascii="Calibri" w:hAnsi="Calibri" w:cs="Calibri"/>
              <w:sz w:val="28"/>
              <w:szCs w:val="28"/>
            </w:rPr>
            <w:fldChar w:fldCharType="begin"/>
          </w:r>
          <w:r w:rsidR="00FB0E2A" w:rsidRPr="00E74487">
            <w:rPr>
              <w:rFonts w:ascii="Calibri" w:hAnsi="Calibri" w:cs="Calibri"/>
              <w:sz w:val="28"/>
              <w:szCs w:val="28"/>
            </w:rPr>
            <w:instrText xml:space="preserve">CITATION 9Gr23 \l 2057 </w:instrText>
          </w:r>
          <w:r w:rsidRPr="00E74487">
            <w:rPr>
              <w:rFonts w:ascii="Calibri" w:hAnsi="Calibri" w:cs="Calibri"/>
              <w:sz w:val="28"/>
              <w:szCs w:val="28"/>
            </w:rPr>
            <w:fldChar w:fldCharType="separate"/>
          </w:r>
          <w:r w:rsidR="00FB0E2A" w:rsidRPr="00E74487">
            <w:rPr>
              <w:rFonts w:ascii="Calibri" w:hAnsi="Calibri" w:cs="Calibri"/>
              <w:noProof/>
              <w:sz w:val="28"/>
              <w:szCs w:val="28"/>
            </w:rPr>
            <w:t>(Grantify, 2023)</w:t>
          </w:r>
          <w:r w:rsidRPr="00E74487">
            <w:rPr>
              <w:rFonts w:ascii="Calibri" w:hAnsi="Calibri" w:cs="Calibri"/>
              <w:sz w:val="28"/>
              <w:szCs w:val="28"/>
            </w:rPr>
            <w:fldChar w:fldCharType="end"/>
          </w:r>
        </w:sdtContent>
      </w:sdt>
      <w:r w:rsidR="00FB0E2A" w:rsidRPr="00E74487">
        <w:rPr>
          <w:rFonts w:ascii="Calibri" w:hAnsi="Calibri" w:cs="Calibri"/>
          <w:sz w:val="28"/>
          <w:szCs w:val="28"/>
        </w:rPr>
        <w:t xml:space="preserve"> mentions </w:t>
      </w:r>
      <w:r w:rsidR="0085673C" w:rsidRPr="00E74487">
        <w:rPr>
          <w:rFonts w:ascii="Calibri" w:hAnsi="Calibri" w:cs="Calibri"/>
          <w:sz w:val="28"/>
          <w:szCs w:val="28"/>
          <w:shd w:val="clear" w:color="auto" w:fill="FFFFFF" w:themeFill="background1"/>
        </w:rPr>
        <w:t xml:space="preserve">Achieving B </w:t>
      </w:r>
      <w:proofErr w:type="spellStart"/>
      <w:r w:rsidR="0085673C" w:rsidRPr="00E74487">
        <w:rPr>
          <w:rFonts w:ascii="Calibri" w:hAnsi="Calibri" w:cs="Calibri"/>
          <w:sz w:val="28"/>
          <w:szCs w:val="28"/>
          <w:shd w:val="clear" w:color="auto" w:fill="FFFFFF" w:themeFill="background1"/>
        </w:rPr>
        <w:t>CorpTM</w:t>
      </w:r>
      <w:proofErr w:type="spellEnd"/>
      <w:r w:rsidR="0085673C" w:rsidRPr="00E74487">
        <w:rPr>
          <w:rFonts w:ascii="Calibri" w:hAnsi="Calibri" w:cs="Calibri"/>
          <w:sz w:val="28"/>
          <w:szCs w:val="28"/>
          <w:shd w:val="clear" w:color="auto" w:fill="FFFFFF" w:themeFill="background1"/>
        </w:rPr>
        <w:t xml:space="preserve"> certification for your company requires more than just proving your commitment to sustainability and ethics.</w:t>
      </w:r>
      <w:r w:rsidR="007140D0" w:rsidRPr="00E74487">
        <w:rPr>
          <w:rFonts w:ascii="Calibri" w:hAnsi="Calibri" w:cs="Calibri"/>
          <w:sz w:val="28"/>
          <w:szCs w:val="28"/>
          <w:shd w:val="clear" w:color="auto" w:fill="FFFFFF" w:themeFill="background1"/>
        </w:rPr>
        <w:t xml:space="preserve"> </w:t>
      </w:r>
      <w:r w:rsidR="007140D0" w:rsidRPr="00E74487">
        <w:rPr>
          <w:rFonts w:ascii="Calibri" w:hAnsi="Calibri" w:cs="Calibri"/>
          <w:sz w:val="28"/>
          <w:szCs w:val="28"/>
          <w:shd w:val="clear" w:color="auto" w:fill="FFFFFF" w:themeFill="background1"/>
        </w:rPr>
        <w:t>Organisations undergo accelerated economic growth that surpasses current patterns and attract dedicated customers who exhibit heightened environmental and social awareness compared to previous times.</w:t>
      </w:r>
    </w:p>
    <w:p w14:paraId="07C2F5EB" w14:textId="7E411318" w:rsidR="00F84B80" w:rsidRPr="00E74487" w:rsidRDefault="00E73F6D" w:rsidP="00E73F6D">
      <w:pPr>
        <w:spacing w:after="0" w:line="240" w:lineRule="auto"/>
        <w:rPr>
          <w:rFonts w:ascii="Calibri" w:eastAsia="Times New Roman" w:hAnsi="Calibri" w:cs="Calibri"/>
          <w:kern w:val="0"/>
          <w:sz w:val="28"/>
          <w:szCs w:val="28"/>
          <w:lang w:eastAsia="en-GB"/>
          <w14:ligatures w14:val="none"/>
        </w:rPr>
      </w:pPr>
      <w:r w:rsidRPr="00E73F6D">
        <w:rPr>
          <w:rFonts w:ascii="Calibri" w:eastAsia="Times New Roman" w:hAnsi="Calibri" w:cs="Calibri"/>
          <w:kern w:val="0"/>
          <w:sz w:val="28"/>
          <w:szCs w:val="28"/>
          <w:lang w:eastAsia="en-GB"/>
          <w14:ligatures w14:val="none"/>
        </w:rPr>
        <w:t>The Body Shop achieved the status of being one of the largest global B Corps in 2019, as reported by</w:t>
      </w:r>
      <w:r w:rsidR="00D64575" w:rsidRPr="00E74487">
        <w:rPr>
          <w:rFonts w:ascii="Calibri" w:hAnsi="Calibri" w:cs="Calibri"/>
          <w:sz w:val="28"/>
          <w:szCs w:val="28"/>
        </w:rPr>
        <w:t xml:space="preserve"> </w:t>
      </w:r>
      <w:sdt>
        <w:sdtPr>
          <w:rPr>
            <w:rFonts w:ascii="Calibri" w:hAnsi="Calibri" w:cs="Calibri"/>
            <w:sz w:val="28"/>
            <w:szCs w:val="28"/>
          </w:rPr>
          <w:id w:val="121512081"/>
          <w:citation/>
        </w:sdtPr>
        <w:sdtContent>
          <w:r w:rsidR="00722345" w:rsidRPr="00E74487">
            <w:rPr>
              <w:rFonts w:ascii="Calibri" w:hAnsi="Calibri" w:cs="Calibri"/>
              <w:sz w:val="28"/>
              <w:szCs w:val="28"/>
            </w:rPr>
            <w:fldChar w:fldCharType="begin"/>
          </w:r>
          <w:r w:rsidR="00722345" w:rsidRPr="00E74487">
            <w:rPr>
              <w:rFonts w:ascii="Calibri" w:hAnsi="Calibri" w:cs="Calibri"/>
              <w:sz w:val="28"/>
              <w:szCs w:val="28"/>
            </w:rPr>
            <w:instrText xml:space="preserve">CITATION WER24 \l 2057 </w:instrText>
          </w:r>
          <w:r w:rsidR="00722345" w:rsidRPr="00E74487">
            <w:rPr>
              <w:rFonts w:ascii="Calibri" w:hAnsi="Calibri" w:cs="Calibri"/>
              <w:sz w:val="28"/>
              <w:szCs w:val="28"/>
            </w:rPr>
            <w:fldChar w:fldCharType="separate"/>
          </w:r>
          <w:r w:rsidR="00722345" w:rsidRPr="00E74487">
            <w:rPr>
              <w:rFonts w:ascii="Calibri" w:hAnsi="Calibri" w:cs="Calibri"/>
              <w:noProof/>
              <w:sz w:val="28"/>
              <w:szCs w:val="28"/>
            </w:rPr>
            <w:t>(The Body Shop, 2024)</w:t>
          </w:r>
          <w:r w:rsidR="00722345" w:rsidRPr="00E74487">
            <w:rPr>
              <w:rFonts w:ascii="Calibri" w:hAnsi="Calibri" w:cs="Calibri"/>
              <w:sz w:val="28"/>
              <w:szCs w:val="28"/>
            </w:rPr>
            <w:fldChar w:fldCharType="end"/>
          </w:r>
        </w:sdtContent>
      </w:sdt>
      <w:r w:rsidR="00722345" w:rsidRPr="00E74487">
        <w:rPr>
          <w:rFonts w:ascii="Calibri" w:hAnsi="Calibri" w:cs="Calibri"/>
          <w:sz w:val="28"/>
          <w:szCs w:val="28"/>
        </w:rPr>
        <w:t xml:space="preserve"> </w:t>
      </w:r>
      <w:r w:rsidR="00FC7C87" w:rsidRPr="00E74487">
        <w:rPr>
          <w:rFonts w:ascii="Calibri" w:hAnsi="Calibri" w:cs="Calibri"/>
          <w:sz w:val="28"/>
          <w:szCs w:val="28"/>
          <w:shd w:val="clear" w:color="auto" w:fill="FFFFFF" w:themeFill="background1"/>
        </w:rPr>
        <w:t>The Body Shop's amended organisational documents mirrored a business approach known as the Triple Bottom Line, which seeks to achieve a balance between the well-being of people, the environment, and financial profitability.</w:t>
      </w:r>
      <w:r w:rsidR="001A7B5F" w:rsidRPr="00E74487">
        <w:rPr>
          <w:rFonts w:ascii="Calibri" w:hAnsi="Calibri" w:cs="Calibri"/>
          <w:sz w:val="28"/>
          <w:szCs w:val="28"/>
        </w:rPr>
        <w:t xml:space="preserve"> </w:t>
      </w:r>
      <w:r w:rsidR="001A7B5F" w:rsidRPr="00E74487">
        <w:rPr>
          <w:rFonts w:ascii="Calibri" w:eastAsia="Times New Roman" w:hAnsi="Calibri" w:cs="Calibri"/>
          <w:kern w:val="0"/>
          <w:sz w:val="28"/>
          <w:szCs w:val="28"/>
          <w:lang w:eastAsia="en-GB"/>
          <w14:ligatures w14:val="none"/>
        </w:rPr>
        <w:t xml:space="preserve">A genuine Triple Bottom Line organisation not only evaluates its success in financial terms but also ensures it is knowledgeable of its impact on society and the environment. </w:t>
      </w:r>
      <w:r w:rsidR="00F84B80" w:rsidRPr="00E74487">
        <w:rPr>
          <w:rFonts w:ascii="Calibri" w:eastAsia="Times New Roman" w:hAnsi="Calibri" w:cs="Calibri"/>
          <w:kern w:val="0"/>
          <w:sz w:val="28"/>
          <w:szCs w:val="28"/>
          <w:lang w:eastAsia="en-GB"/>
          <w14:ligatures w14:val="none"/>
        </w:rPr>
        <w:t>This facilitates the analysis of the global economic system, which is primarily responsible for the social and environmental challenges that humanity currently confronts.</w:t>
      </w:r>
    </w:p>
    <w:p w14:paraId="39B5F95B" w14:textId="7289E849" w:rsidR="00601573" w:rsidRPr="00E74487" w:rsidRDefault="001167DB" w:rsidP="00601573">
      <w:pPr>
        <w:rPr>
          <w:rFonts w:ascii="Calibri" w:eastAsia="Times New Roman" w:hAnsi="Calibri" w:cs="Calibri"/>
          <w:kern w:val="0"/>
          <w:sz w:val="28"/>
          <w:szCs w:val="28"/>
          <w:lang w:eastAsia="en-GB"/>
          <w14:ligatures w14:val="none"/>
        </w:rPr>
      </w:pPr>
      <w:r w:rsidRPr="001167DB">
        <w:rPr>
          <w:rFonts w:ascii="Calibri" w:eastAsia="Times New Roman" w:hAnsi="Calibri" w:cs="Calibri"/>
          <w:kern w:val="0"/>
          <w:sz w:val="28"/>
          <w:szCs w:val="28"/>
          <w:lang w:eastAsia="en-GB"/>
          <w14:ligatures w14:val="none"/>
        </w:rPr>
        <w:t>The body shop actively participates in the Activist movement, namely the Forever Against Animal Testing initiative. This campaign has significantly influenced legislation and engaged with lawmakers and others to advocate for the global elimination of animal testing in cosmetics.</w:t>
      </w:r>
      <w:r w:rsidR="00AB3E32" w:rsidRPr="00E74487">
        <w:rPr>
          <w:rFonts w:ascii="Calibri" w:eastAsia="Times New Roman" w:hAnsi="Calibri" w:cs="Calibri"/>
          <w:kern w:val="0"/>
          <w:sz w:val="28"/>
          <w:szCs w:val="28"/>
          <w:lang w:eastAsia="en-GB"/>
          <w14:ligatures w14:val="none"/>
        </w:rPr>
        <w:t xml:space="preserve"> </w:t>
      </w:r>
      <w:r w:rsidR="00AB3E32" w:rsidRPr="00E74487">
        <w:rPr>
          <w:rFonts w:ascii="Calibri" w:eastAsia="Times New Roman" w:hAnsi="Calibri" w:cs="Calibri"/>
          <w:kern w:val="0"/>
          <w:sz w:val="28"/>
          <w:szCs w:val="28"/>
          <w:lang w:eastAsia="en-GB"/>
          <w14:ligatures w14:val="none"/>
        </w:rPr>
        <w:t xml:space="preserve">In addition, they have implemented a refilling and recycling station. Furthermore, they have </w:t>
      </w:r>
      <w:r w:rsidR="00AB3E32" w:rsidRPr="00E74487">
        <w:rPr>
          <w:rFonts w:ascii="Calibri" w:eastAsia="Times New Roman" w:hAnsi="Calibri" w:cs="Calibri"/>
          <w:kern w:val="0"/>
          <w:sz w:val="28"/>
          <w:szCs w:val="28"/>
          <w:lang w:eastAsia="en-GB"/>
          <w14:ligatures w14:val="none"/>
        </w:rPr>
        <w:lastRenderedPageBreak/>
        <w:t xml:space="preserve">introduced an open recruiting process, which was tested in 2019. This process eliminates the need for interviews and background </w:t>
      </w:r>
      <w:r w:rsidR="00601573" w:rsidRPr="00E74487">
        <w:rPr>
          <w:rFonts w:ascii="Calibri" w:eastAsia="Times New Roman" w:hAnsi="Calibri" w:cs="Calibri"/>
          <w:kern w:val="0"/>
          <w:sz w:val="28"/>
          <w:szCs w:val="28"/>
          <w:lang w:eastAsia="en-GB"/>
          <w14:ligatures w14:val="none"/>
        </w:rPr>
        <w:t>checks and</w:t>
      </w:r>
      <w:r w:rsidR="00AB3E32" w:rsidRPr="00E74487">
        <w:rPr>
          <w:rFonts w:ascii="Calibri" w:eastAsia="Times New Roman" w:hAnsi="Calibri" w:cs="Calibri"/>
          <w:kern w:val="0"/>
          <w:sz w:val="28"/>
          <w:szCs w:val="28"/>
          <w:lang w:eastAsia="en-GB"/>
          <w14:ligatures w14:val="none"/>
        </w:rPr>
        <w:t xml:space="preserve"> aims to provide a fair and inclusive employment practice.</w:t>
      </w:r>
      <w:r w:rsidR="00601573" w:rsidRPr="00E74487">
        <w:rPr>
          <w:rFonts w:ascii="Calibri" w:eastAsia="Times New Roman" w:hAnsi="Calibri" w:cs="Calibri"/>
          <w:kern w:val="0"/>
          <w:sz w:val="28"/>
          <w:szCs w:val="28"/>
          <w:lang w:eastAsia="en-GB"/>
          <w14:ligatures w14:val="none"/>
        </w:rPr>
        <w:t xml:space="preserve"> </w:t>
      </w:r>
      <w:r w:rsidR="00601573" w:rsidRPr="00E74487">
        <w:rPr>
          <w:rFonts w:ascii="Calibri" w:eastAsia="Times New Roman" w:hAnsi="Calibri" w:cs="Calibri"/>
          <w:kern w:val="0"/>
          <w:sz w:val="28"/>
          <w:szCs w:val="28"/>
          <w:lang w:eastAsia="en-GB"/>
          <w14:ligatures w14:val="none"/>
        </w:rPr>
        <w:t xml:space="preserve"> The objective of these initiatives is to address issues such as poverty, injustice, and other global difficulties. </w:t>
      </w:r>
    </w:p>
    <w:p w14:paraId="78689349" w14:textId="77777777" w:rsidR="00EB777A" w:rsidRPr="00E74487" w:rsidRDefault="00EB777A" w:rsidP="00B23409">
      <w:pPr>
        <w:rPr>
          <w:rFonts w:ascii="Calibri" w:hAnsi="Calibri" w:cs="Calibri"/>
          <w:sz w:val="28"/>
          <w:szCs w:val="28"/>
        </w:rPr>
      </w:pPr>
    </w:p>
    <w:p w14:paraId="403DD1A0" w14:textId="77777777" w:rsidR="00EB777A" w:rsidRPr="00367E9A" w:rsidRDefault="00EB777A" w:rsidP="00B23409">
      <w:pPr>
        <w:rPr>
          <w:rFonts w:ascii="Calibri" w:hAnsi="Calibri" w:cs="Calibri"/>
          <w:sz w:val="24"/>
          <w:szCs w:val="24"/>
        </w:rPr>
      </w:pPr>
    </w:p>
    <w:p w14:paraId="0FCDA04D" w14:textId="4B85CCC5" w:rsidR="00B9578A" w:rsidRDefault="00477C27" w:rsidP="00F9332E">
      <w:pPr>
        <w:pStyle w:val="Heading1"/>
      </w:pPr>
      <w:bookmarkStart w:id="5" w:name="_Toc162029039"/>
      <w:r>
        <w:t xml:space="preserve">Position for voluntary </w:t>
      </w:r>
      <w:r w:rsidR="006828DC">
        <w:t>reporting.</w:t>
      </w:r>
      <w:bookmarkEnd w:id="5"/>
    </w:p>
    <w:p w14:paraId="13AC232F" w14:textId="77777777" w:rsidR="00F9332E" w:rsidRDefault="00F9332E" w:rsidP="00F9332E"/>
    <w:p w14:paraId="1B5A1802" w14:textId="2A83B0CD" w:rsidR="00F9332E" w:rsidRPr="00F9332E" w:rsidRDefault="0010386C" w:rsidP="00F9332E">
      <w:pPr>
        <w:spacing w:after="0" w:line="240" w:lineRule="auto"/>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556092835"/>
          <w:citation/>
        </w:sdtPr>
        <w:sdtContent>
          <w:r w:rsidRPr="008C1335">
            <w:rPr>
              <w:rFonts w:ascii="Calibri" w:eastAsia="Times New Roman" w:hAnsi="Calibri" w:cs="Calibri"/>
              <w:kern w:val="0"/>
              <w:sz w:val="28"/>
              <w:szCs w:val="28"/>
              <w:lang w:eastAsia="en-GB"/>
              <w14:ligatures w14:val="none"/>
            </w:rPr>
            <w:fldChar w:fldCharType="begin"/>
          </w:r>
          <w:r w:rsidRPr="008C1335">
            <w:rPr>
              <w:rFonts w:ascii="Calibri" w:eastAsia="Times New Roman" w:hAnsi="Calibri" w:cs="Calibri"/>
              <w:kern w:val="0"/>
              <w:sz w:val="28"/>
              <w:szCs w:val="28"/>
              <w:lang w:eastAsia="en-GB"/>
              <w14:ligatures w14:val="none"/>
            </w:rPr>
            <w:instrText xml:space="preserve"> CITATION May23 \l 2057 </w:instrText>
          </w:r>
          <w:r w:rsidRPr="008C1335">
            <w:rPr>
              <w:rFonts w:ascii="Calibri" w:eastAsia="Times New Roman" w:hAnsi="Calibri" w:cs="Calibri"/>
              <w:kern w:val="0"/>
              <w:sz w:val="28"/>
              <w:szCs w:val="28"/>
              <w:lang w:eastAsia="en-GB"/>
              <w14:ligatures w14:val="none"/>
            </w:rPr>
            <w:fldChar w:fldCharType="separate"/>
          </w:r>
          <w:r w:rsidRPr="008C1335">
            <w:rPr>
              <w:rFonts w:ascii="Calibri" w:eastAsia="Times New Roman" w:hAnsi="Calibri" w:cs="Calibri"/>
              <w:noProof/>
              <w:kern w:val="0"/>
              <w:sz w:val="28"/>
              <w:szCs w:val="28"/>
              <w:lang w:eastAsia="en-GB"/>
              <w14:ligatures w14:val="none"/>
            </w:rPr>
            <w:t>(Acharya, 2023)</w:t>
          </w:r>
          <w:r w:rsidRPr="008C1335">
            <w:rPr>
              <w:rFonts w:ascii="Calibri" w:eastAsia="Times New Roman" w:hAnsi="Calibri" w:cs="Calibri"/>
              <w:kern w:val="0"/>
              <w:sz w:val="28"/>
              <w:szCs w:val="28"/>
              <w:lang w:eastAsia="en-GB"/>
              <w14:ligatures w14:val="none"/>
            </w:rPr>
            <w:fldChar w:fldCharType="end"/>
          </w:r>
        </w:sdtContent>
      </w:sdt>
      <w:r w:rsidRPr="008C1335">
        <w:rPr>
          <w:rFonts w:ascii="Calibri" w:eastAsia="Times New Roman" w:hAnsi="Calibri" w:cs="Calibri"/>
          <w:kern w:val="0"/>
          <w:sz w:val="28"/>
          <w:szCs w:val="28"/>
          <w:lang w:eastAsia="en-GB"/>
          <w14:ligatures w14:val="none"/>
        </w:rPr>
        <w:t xml:space="preserve"> mentions, </w:t>
      </w:r>
      <w:r w:rsidR="00E86993" w:rsidRPr="008C1335">
        <w:rPr>
          <w:rFonts w:ascii="Calibri" w:eastAsia="Times New Roman" w:hAnsi="Calibri" w:cs="Calibri"/>
          <w:kern w:val="0"/>
          <w:sz w:val="28"/>
          <w:szCs w:val="28"/>
          <w:lang w:eastAsia="en-GB"/>
          <w14:ligatures w14:val="none"/>
        </w:rPr>
        <w:t>the</w:t>
      </w:r>
      <w:r w:rsidR="00F9332E" w:rsidRPr="00F9332E">
        <w:rPr>
          <w:rFonts w:ascii="Calibri" w:eastAsia="Times New Roman" w:hAnsi="Calibri" w:cs="Calibri"/>
          <w:kern w:val="0"/>
          <w:sz w:val="28"/>
          <w:szCs w:val="28"/>
          <w:lang w:eastAsia="en-GB"/>
          <w14:ligatures w14:val="none"/>
        </w:rPr>
        <w:t xml:space="preserve"> idea that companies have a voluntary responsibility to better society and the environment is known as "corporate social responsibility" (CSR). For the benefit of stakeholders and society at large, corporate social responsibility (CSR) entails incorporating social and other beneficial considerations into company operations.</w:t>
      </w:r>
    </w:p>
    <w:p w14:paraId="05A88694" w14:textId="77777777" w:rsidR="00F9332E" w:rsidRPr="00F9332E" w:rsidRDefault="00F9332E" w:rsidP="00F9332E"/>
    <w:p w14:paraId="58FC2237" w14:textId="34ABADB4" w:rsidR="00843430" w:rsidRDefault="00FD2230" w:rsidP="00C572A1">
      <w:pPr>
        <w:pStyle w:val="Heading2"/>
      </w:pPr>
      <w:bookmarkStart w:id="6" w:name="_Toc162029040"/>
      <w:r>
        <w:t>E</w:t>
      </w:r>
      <w:r w:rsidR="00624863">
        <w:t>thics</w:t>
      </w:r>
      <w:bookmarkEnd w:id="6"/>
    </w:p>
    <w:p w14:paraId="452CB36C" w14:textId="77777777" w:rsidR="00DE7EEB" w:rsidRPr="00DE7EEB" w:rsidRDefault="00DE7EEB" w:rsidP="00DE7EEB"/>
    <w:p w14:paraId="25595104" w14:textId="73C20BE7" w:rsidR="00FB6770" w:rsidRPr="008C1335" w:rsidRDefault="00EC141F" w:rsidP="000C3AA5">
      <w:pPr>
        <w:rPr>
          <w:rFonts w:ascii="Calibri" w:eastAsia="Times New Roman" w:hAnsi="Calibri" w:cs="Calibri"/>
          <w:kern w:val="0"/>
          <w:sz w:val="28"/>
          <w:szCs w:val="28"/>
          <w:lang w:eastAsia="en-GB"/>
          <w14:ligatures w14:val="none"/>
        </w:rPr>
      </w:pPr>
      <w:r w:rsidRPr="008C1335">
        <w:rPr>
          <w:rFonts w:ascii="Calibri" w:hAnsi="Calibri" w:cs="Calibri"/>
          <w:noProof/>
          <w:sz w:val="28"/>
          <w:szCs w:val="28"/>
        </w:rPr>
        <w:t xml:space="preserve">(No Name, 2023) mentions </w:t>
      </w:r>
      <w:r w:rsidR="005F0914" w:rsidRPr="008C1335">
        <w:rPr>
          <w:rFonts w:ascii="Calibri" w:eastAsia="Times New Roman" w:hAnsi="Calibri" w:cs="Calibri"/>
          <w:kern w:val="0"/>
          <w:sz w:val="28"/>
          <w:szCs w:val="28"/>
          <w:lang w:eastAsia="en-GB"/>
          <w14:ligatures w14:val="none"/>
        </w:rPr>
        <w:t xml:space="preserve">Ethical guidelines and principles that govern behaviour and decision-making within an organisation are known as business ethics. Strong ethical standards enable businesses to build confidence with stakeholders, including investors, staff, consumers, and the community at large. </w:t>
      </w:r>
      <w:r w:rsidR="005F0914" w:rsidRPr="008C1335">
        <w:rPr>
          <w:rFonts w:ascii="Calibri" w:eastAsia="Times New Roman" w:hAnsi="Calibri" w:cs="Calibri"/>
          <w:kern w:val="0"/>
          <w:sz w:val="28"/>
          <w:szCs w:val="28"/>
          <w:lang w:eastAsia="en-GB"/>
          <w14:ligatures w14:val="none"/>
        </w:rPr>
        <w:br/>
        <w:t>Engaging in ethical behaviour and CSR projects leads to a rise in customer loyalty. By meeting these standards, businesses can create long-lasting relationships with their clients that are founded on trust and shared values.</w:t>
      </w:r>
    </w:p>
    <w:p w14:paraId="02408B4C" w14:textId="00E8E3A5" w:rsidR="00CA04B7" w:rsidRPr="008C1335" w:rsidRDefault="000C3AA5" w:rsidP="00CA04B7">
      <w:pPr>
        <w:rPr>
          <w:rFonts w:ascii="Calibri" w:eastAsia="Times New Roman" w:hAnsi="Calibri" w:cs="Calibri"/>
          <w:kern w:val="0"/>
          <w:sz w:val="28"/>
          <w:szCs w:val="28"/>
          <w:lang w:eastAsia="en-GB"/>
          <w14:ligatures w14:val="none"/>
        </w:rPr>
      </w:pPr>
      <w:r w:rsidRPr="008C1335">
        <w:rPr>
          <w:rFonts w:ascii="Calibri" w:hAnsi="Calibri" w:cs="Calibri"/>
          <w:sz w:val="28"/>
          <w:szCs w:val="28"/>
        </w:rPr>
        <w:t xml:space="preserve">According to, </w:t>
      </w:r>
      <w:sdt>
        <w:sdtPr>
          <w:rPr>
            <w:rFonts w:ascii="Calibri" w:hAnsi="Calibri" w:cs="Calibri"/>
            <w:sz w:val="28"/>
            <w:szCs w:val="28"/>
          </w:rPr>
          <w:id w:val="-359896795"/>
          <w:citation/>
        </w:sdtPr>
        <w:sdtContent>
          <w:r w:rsidR="003923E9" w:rsidRPr="008C1335">
            <w:rPr>
              <w:rFonts w:ascii="Calibri" w:hAnsi="Calibri" w:cs="Calibri"/>
              <w:sz w:val="28"/>
              <w:szCs w:val="28"/>
            </w:rPr>
            <w:fldChar w:fldCharType="begin"/>
          </w:r>
          <w:r w:rsidR="00631583" w:rsidRPr="008C1335">
            <w:rPr>
              <w:rFonts w:ascii="Calibri" w:hAnsi="Calibri" w:cs="Calibri"/>
              <w:sz w:val="28"/>
              <w:szCs w:val="28"/>
            </w:rPr>
            <w:instrText xml:space="preserve">CITATION Lus24 \l 2057 </w:instrText>
          </w:r>
          <w:r w:rsidR="003923E9" w:rsidRPr="008C1335">
            <w:rPr>
              <w:rFonts w:ascii="Calibri" w:hAnsi="Calibri" w:cs="Calibri"/>
              <w:sz w:val="28"/>
              <w:szCs w:val="28"/>
            </w:rPr>
            <w:fldChar w:fldCharType="separate"/>
          </w:r>
          <w:r w:rsidR="00631583" w:rsidRPr="008C1335">
            <w:rPr>
              <w:rFonts w:ascii="Calibri" w:hAnsi="Calibri" w:cs="Calibri"/>
              <w:noProof/>
              <w:sz w:val="28"/>
              <w:szCs w:val="28"/>
            </w:rPr>
            <w:t>(Hilary Jones, 2018)</w:t>
          </w:r>
          <w:r w:rsidR="003923E9" w:rsidRPr="008C1335">
            <w:rPr>
              <w:rFonts w:ascii="Calibri" w:hAnsi="Calibri" w:cs="Calibri"/>
              <w:sz w:val="28"/>
              <w:szCs w:val="28"/>
            </w:rPr>
            <w:fldChar w:fldCharType="end"/>
          </w:r>
        </w:sdtContent>
      </w:sdt>
      <w:r w:rsidR="00846D4C" w:rsidRPr="008C1335">
        <w:rPr>
          <w:rFonts w:ascii="Calibri" w:hAnsi="Calibri" w:cs="Calibri"/>
          <w:sz w:val="28"/>
          <w:szCs w:val="28"/>
        </w:rPr>
        <w:t xml:space="preserve"> </w:t>
      </w:r>
      <w:r w:rsidR="00791736" w:rsidRPr="008C1335">
        <w:rPr>
          <w:rFonts w:ascii="Calibri" w:eastAsia="Times New Roman" w:hAnsi="Calibri" w:cs="Calibri"/>
          <w:kern w:val="0"/>
          <w:sz w:val="28"/>
          <w:szCs w:val="28"/>
          <w:lang w:eastAsia="en-GB"/>
          <w14:ligatures w14:val="none"/>
        </w:rPr>
        <w:t xml:space="preserve">A company that aims to do good business without exploiting people, the environment, or animals, </w:t>
      </w:r>
      <w:r w:rsidR="000B7463" w:rsidRPr="008C1335">
        <w:rPr>
          <w:rFonts w:ascii="Calibri" w:eastAsia="Times New Roman" w:hAnsi="Calibri" w:cs="Calibri"/>
          <w:kern w:val="0"/>
          <w:sz w:val="28"/>
          <w:szCs w:val="28"/>
          <w:lang w:eastAsia="en-GB"/>
          <w14:ligatures w14:val="none"/>
        </w:rPr>
        <w:t>lush</w:t>
      </w:r>
      <w:r w:rsidR="00791736" w:rsidRPr="008C1335">
        <w:rPr>
          <w:rFonts w:ascii="Calibri" w:eastAsia="Times New Roman" w:hAnsi="Calibri" w:cs="Calibri"/>
          <w:kern w:val="0"/>
          <w:sz w:val="28"/>
          <w:szCs w:val="28"/>
          <w:lang w:eastAsia="en-GB"/>
          <w14:ligatures w14:val="none"/>
        </w:rPr>
        <w:t xml:space="preserve"> is a place that best embodies their worldview, personal values, or priorities.</w:t>
      </w:r>
      <w:r w:rsidR="00CA04B7" w:rsidRPr="008C1335">
        <w:rPr>
          <w:rFonts w:ascii="Calibri" w:eastAsia="Times New Roman" w:hAnsi="Calibri" w:cs="Calibri"/>
          <w:kern w:val="0"/>
          <w:sz w:val="28"/>
          <w:szCs w:val="28"/>
          <w:lang w:eastAsia="en-GB"/>
          <w14:ligatures w14:val="none"/>
        </w:rPr>
        <w:t xml:space="preserve"> </w:t>
      </w:r>
      <w:r w:rsidR="00CA04B7" w:rsidRPr="008C1335">
        <w:rPr>
          <w:rFonts w:ascii="Calibri" w:eastAsia="Times New Roman" w:hAnsi="Calibri" w:cs="Calibri"/>
          <w:kern w:val="0"/>
          <w:sz w:val="28"/>
          <w:szCs w:val="28"/>
          <w:lang w:eastAsia="en-GB"/>
          <w14:ligatures w14:val="none"/>
        </w:rPr>
        <w:t xml:space="preserve">To protect the core values that enable them to maintain their moral standards, Lush created the Lush Employee Benefit Trust. Lush is putting policies in place to ensure that choices don't get made without </w:t>
      </w:r>
      <w:proofErr w:type="gramStart"/>
      <w:r w:rsidR="00CA04B7" w:rsidRPr="008C1335">
        <w:rPr>
          <w:rFonts w:ascii="Calibri" w:eastAsia="Times New Roman" w:hAnsi="Calibri" w:cs="Calibri"/>
          <w:kern w:val="0"/>
          <w:sz w:val="28"/>
          <w:szCs w:val="28"/>
          <w:lang w:eastAsia="en-GB"/>
          <w14:ligatures w14:val="none"/>
        </w:rPr>
        <w:t>taking into account</w:t>
      </w:r>
      <w:proofErr w:type="gramEnd"/>
      <w:r w:rsidR="00CA04B7" w:rsidRPr="008C1335">
        <w:rPr>
          <w:rFonts w:ascii="Calibri" w:eastAsia="Times New Roman" w:hAnsi="Calibri" w:cs="Calibri"/>
          <w:kern w:val="0"/>
          <w:sz w:val="28"/>
          <w:szCs w:val="28"/>
          <w:lang w:eastAsia="en-GB"/>
          <w14:ligatures w14:val="none"/>
        </w:rPr>
        <w:t xml:space="preserve"> the input of workers from all </w:t>
      </w:r>
      <w:r w:rsidR="000B7463" w:rsidRPr="008C1335">
        <w:rPr>
          <w:rFonts w:ascii="Calibri" w:eastAsia="Times New Roman" w:hAnsi="Calibri" w:cs="Calibri"/>
          <w:kern w:val="0"/>
          <w:sz w:val="28"/>
          <w:szCs w:val="28"/>
          <w:lang w:eastAsia="en-GB"/>
          <w14:ligatures w14:val="none"/>
        </w:rPr>
        <w:t>lush</w:t>
      </w:r>
      <w:r w:rsidR="00CA04B7" w:rsidRPr="008C1335">
        <w:rPr>
          <w:rFonts w:ascii="Calibri" w:eastAsia="Times New Roman" w:hAnsi="Calibri" w:cs="Calibri"/>
          <w:kern w:val="0"/>
          <w:sz w:val="28"/>
          <w:szCs w:val="28"/>
          <w:lang w:eastAsia="en-GB"/>
          <w14:ligatures w14:val="none"/>
        </w:rPr>
        <w:t xml:space="preserve"> businesses, as this could go against or have a big influence on their ethical practices.</w:t>
      </w:r>
    </w:p>
    <w:p w14:paraId="168BF3DC" w14:textId="6A73C331" w:rsidR="00121B46" w:rsidRPr="008C1335" w:rsidRDefault="00121B46" w:rsidP="00CA04B7">
      <w:pPr>
        <w:rPr>
          <w:rFonts w:ascii="Calibri" w:eastAsia="Times New Roman" w:hAnsi="Calibri" w:cs="Calibri"/>
          <w:kern w:val="0"/>
          <w:sz w:val="28"/>
          <w:szCs w:val="28"/>
          <w:lang w:eastAsia="en-GB"/>
          <w14:ligatures w14:val="none"/>
        </w:rPr>
      </w:pPr>
      <w:r w:rsidRPr="008C1335">
        <w:rPr>
          <w:rFonts w:ascii="Calibri" w:eastAsia="Times New Roman" w:hAnsi="Calibri" w:cs="Calibri"/>
          <w:kern w:val="0"/>
          <w:sz w:val="28"/>
          <w:szCs w:val="28"/>
          <w:lang w:eastAsia="en-GB"/>
          <w14:ligatures w14:val="none"/>
        </w:rPr>
        <w:t xml:space="preserve">Lush is to be considered as a </w:t>
      </w:r>
      <w:r w:rsidR="000F31D9" w:rsidRPr="008C1335">
        <w:rPr>
          <w:rFonts w:ascii="Calibri" w:eastAsia="Times New Roman" w:hAnsi="Calibri" w:cs="Calibri"/>
          <w:kern w:val="0"/>
          <w:sz w:val="28"/>
          <w:szCs w:val="28"/>
          <w:lang w:eastAsia="en-GB"/>
          <w14:ligatures w14:val="none"/>
        </w:rPr>
        <w:t xml:space="preserve">vegetarian company that only us vegetarian products and </w:t>
      </w:r>
      <w:r w:rsidR="005827B3" w:rsidRPr="008C1335">
        <w:rPr>
          <w:rFonts w:ascii="Calibri" w:eastAsia="Times New Roman" w:hAnsi="Calibri" w:cs="Calibri"/>
          <w:kern w:val="0"/>
          <w:sz w:val="28"/>
          <w:szCs w:val="28"/>
          <w:lang w:eastAsia="en-GB"/>
          <w14:ligatures w14:val="none"/>
        </w:rPr>
        <w:t xml:space="preserve">they do not test their products or use products that have be </w:t>
      </w:r>
      <w:r w:rsidR="005827B3" w:rsidRPr="008C1335">
        <w:rPr>
          <w:rFonts w:ascii="Calibri" w:eastAsia="Times New Roman" w:hAnsi="Calibri" w:cs="Calibri"/>
          <w:kern w:val="0"/>
          <w:sz w:val="28"/>
          <w:szCs w:val="28"/>
          <w:lang w:eastAsia="en-GB"/>
          <w14:ligatures w14:val="none"/>
        </w:rPr>
        <w:lastRenderedPageBreak/>
        <w:t xml:space="preserve">tested on animals. </w:t>
      </w:r>
      <w:r w:rsidR="00A653BC" w:rsidRPr="008C1335">
        <w:rPr>
          <w:rFonts w:ascii="Calibri" w:eastAsia="Times New Roman" w:hAnsi="Calibri" w:cs="Calibri"/>
          <w:kern w:val="0"/>
          <w:sz w:val="28"/>
          <w:szCs w:val="28"/>
          <w:lang w:eastAsia="en-GB"/>
          <w14:ligatures w14:val="none"/>
        </w:rPr>
        <w:t xml:space="preserve">Lush is also active in campaigns on the issues of Animal </w:t>
      </w:r>
      <w:r w:rsidR="000B7463" w:rsidRPr="008C1335">
        <w:rPr>
          <w:rFonts w:ascii="Calibri" w:eastAsia="Times New Roman" w:hAnsi="Calibri" w:cs="Calibri"/>
          <w:kern w:val="0"/>
          <w:sz w:val="28"/>
          <w:szCs w:val="28"/>
          <w:lang w:eastAsia="en-GB"/>
          <w14:ligatures w14:val="none"/>
        </w:rPr>
        <w:t>rights</w:t>
      </w:r>
      <w:r w:rsidR="00A653BC" w:rsidRPr="008C1335">
        <w:rPr>
          <w:rFonts w:ascii="Calibri" w:eastAsia="Times New Roman" w:hAnsi="Calibri" w:cs="Calibri"/>
          <w:kern w:val="0"/>
          <w:sz w:val="28"/>
          <w:szCs w:val="28"/>
          <w:lang w:eastAsia="en-GB"/>
          <w14:ligatures w14:val="none"/>
        </w:rPr>
        <w:t xml:space="preserve">, human rights </w:t>
      </w:r>
      <w:proofErr w:type="gramStart"/>
      <w:r w:rsidR="00A653BC" w:rsidRPr="008C1335">
        <w:rPr>
          <w:rFonts w:ascii="Calibri" w:eastAsia="Times New Roman" w:hAnsi="Calibri" w:cs="Calibri"/>
          <w:kern w:val="0"/>
          <w:sz w:val="28"/>
          <w:szCs w:val="28"/>
          <w:lang w:eastAsia="en-GB"/>
          <w14:ligatures w14:val="none"/>
        </w:rPr>
        <w:t>and also</w:t>
      </w:r>
      <w:proofErr w:type="gramEnd"/>
      <w:r w:rsidR="00A653BC" w:rsidRPr="008C1335">
        <w:rPr>
          <w:rFonts w:ascii="Calibri" w:eastAsia="Times New Roman" w:hAnsi="Calibri" w:cs="Calibri"/>
          <w:kern w:val="0"/>
          <w:sz w:val="28"/>
          <w:szCs w:val="28"/>
          <w:lang w:eastAsia="en-GB"/>
          <w14:ligatures w14:val="none"/>
        </w:rPr>
        <w:t xml:space="preserve"> E</w:t>
      </w:r>
      <w:r w:rsidR="000B7463" w:rsidRPr="008C1335">
        <w:rPr>
          <w:rFonts w:ascii="Calibri" w:eastAsia="Times New Roman" w:hAnsi="Calibri" w:cs="Calibri"/>
          <w:kern w:val="0"/>
          <w:sz w:val="28"/>
          <w:szCs w:val="28"/>
          <w:lang w:eastAsia="en-GB"/>
          <w14:ligatures w14:val="none"/>
        </w:rPr>
        <w:t xml:space="preserve">nvironmental Protection. </w:t>
      </w:r>
    </w:p>
    <w:p w14:paraId="718E3A12" w14:textId="77777777" w:rsidR="00DD468C" w:rsidRPr="00CA04B7" w:rsidRDefault="00DD468C" w:rsidP="00CA04B7">
      <w:pPr>
        <w:rPr>
          <w:rFonts w:ascii="Calibri" w:eastAsia="Times New Roman" w:hAnsi="Calibri" w:cs="Calibri"/>
          <w:kern w:val="0"/>
          <w:sz w:val="24"/>
          <w:szCs w:val="24"/>
          <w:lang w:eastAsia="en-GB"/>
          <w14:ligatures w14:val="none"/>
        </w:rPr>
      </w:pPr>
    </w:p>
    <w:p w14:paraId="4F0C833A" w14:textId="0F92093C" w:rsidR="00843430" w:rsidRDefault="00CB2F19" w:rsidP="00C572A1">
      <w:pPr>
        <w:pStyle w:val="Heading2"/>
      </w:pPr>
      <w:bookmarkStart w:id="7" w:name="_Toc162029041"/>
      <w:r>
        <w:t>Education</w:t>
      </w:r>
      <w:bookmarkEnd w:id="7"/>
      <w:r>
        <w:t xml:space="preserve"> </w:t>
      </w:r>
    </w:p>
    <w:p w14:paraId="6CDA1E19" w14:textId="77777777" w:rsidR="00CB2F19" w:rsidRPr="00CB2F19" w:rsidRDefault="00CB2F19" w:rsidP="00CB2F19"/>
    <w:p w14:paraId="6575683A" w14:textId="77777777" w:rsidR="00436376" w:rsidRPr="008C1335" w:rsidRDefault="00E44CED" w:rsidP="00436376">
      <w:pPr>
        <w:rPr>
          <w:rFonts w:ascii="Calibri" w:eastAsia="Times New Roman" w:hAnsi="Calibri" w:cs="Calibri"/>
          <w:kern w:val="0"/>
          <w:sz w:val="28"/>
          <w:szCs w:val="28"/>
          <w:lang w:eastAsia="en-GB"/>
          <w14:ligatures w14:val="none"/>
        </w:rPr>
      </w:pPr>
      <w:sdt>
        <w:sdtPr>
          <w:rPr>
            <w:rFonts w:ascii="Calibri" w:hAnsi="Calibri" w:cs="Calibri"/>
            <w:sz w:val="28"/>
            <w:szCs w:val="28"/>
          </w:rPr>
          <w:id w:val="-778717285"/>
          <w:citation/>
        </w:sdtPr>
        <w:sdtContent>
          <w:r w:rsidRPr="008C1335">
            <w:rPr>
              <w:rFonts w:ascii="Calibri" w:hAnsi="Calibri" w:cs="Calibri"/>
              <w:sz w:val="28"/>
              <w:szCs w:val="28"/>
            </w:rPr>
            <w:fldChar w:fldCharType="begin"/>
          </w:r>
          <w:r w:rsidRPr="008C1335">
            <w:rPr>
              <w:rFonts w:ascii="Calibri" w:hAnsi="Calibri" w:cs="Calibri"/>
              <w:sz w:val="28"/>
              <w:szCs w:val="28"/>
            </w:rPr>
            <w:instrText xml:space="preserve"> CITATION Nup23 \l 2057 </w:instrText>
          </w:r>
          <w:r w:rsidRPr="008C1335">
            <w:rPr>
              <w:rFonts w:ascii="Calibri" w:hAnsi="Calibri" w:cs="Calibri"/>
              <w:sz w:val="28"/>
              <w:szCs w:val="28"/>
            </w:rPr>
            <w:fldChar w:fldCharType="separate"/>
          </w:r>
          <w:r w:rsidRPr="008C1335">
            <w:rPr>
              <w:rFonts w:ascii="Calibri" w:hAnsi="Calibri" w:cs="Calibri"/>
              <w:noProof/>
              <w:sz w:val="28"/>
              <w:szCs w:val="28"/>
            </w:rPr>
            <w:t>(Nupurmahato, 2023)</w:t>
          </w:r>
          <w:r w:rsidRPr="008C1335">
            <w:rPr>
              <w:rFonts w:ascii="Calibri" w:hAnsi="Calibri" w:cs="Calibri"/>
              <w:sz w:val="28"/>
              <w:szCs w:val="28"/>
            </w:rPr>
            <w:fldChar w:fldCharType="end"/>
          </w:r>
        </w:sdtContent>
      </w:sdt>
      <w:r w:rsidRPr="008C1335">
        <w:rPr>
          <w:rFonts w:ascii="Calibri" w:hAnsi="Calibri" w:cs="Calibri"/>
          <w:sz w:val="28"/>
          <w:szCs w:val="28"/>
        </w:rPr>
        <w:t xml:space="preserve"> </w:t>
      </w:r>
      <w:r w:rsidR="00FC7703" w:rsidRPr="008C1335">
        <w:rPr>
          <w:rFonts w:ascii="Calibri" w:eastAsia="Times New Roman" w:hAnsi="Calibri" w:cs="Calibri"/>
          <w:kern w:val="0"/>
          <w:sz w:val="28"/>
          <w:szCs w:val="28"/>
          <w:lang w:eastAsia="en-GB"/>
          <w14:ligatures w14:val="none"/>
        </w:rPr>
        <w:t xml:space="preserve">Companies that are socially responsible protect environmental resources that future generations will need. </w:t>
      </w:r>
      <w:proofErr w:type="gramStart"/>
      <w:r w:rsidR="00FC7703" w:rsidRPr="008C1335">
        <w:rPr>
          <w:rFonts w:ascii="Calibri" w:eastAsia="Times New Roman" w:hAnsi="Calibri" w:cs="Calibri"/>
          <w:kern w:val="0"/>
          <w:sz w:val="28"/>
          <w:szCs w:val="28"/>
          <w:lang w:eastAsia="en-GB"/>
          <w14:ligatures w14:val="none"/>
        </w:rPr>
        <w:t>Due to the fact that</w:t>
      </w:r>
      <w:proofErr w:type="gramEnd"/>
      <w:r w:rsidR="00FC7703" w:rsidRPr="008C1335">
        <w:rPr>
          <w:rFonts w:ascii="Calibri" w:eastAsia="Times New Roman" w:hAnsi="Calibri" w:cs="Calibri"/>
          <w:kern w:val="0"/>
          <w:sz w:val="28"/>
          <w:szCs w:val="28"/>
          <w:lang w:eastAsia="en-GB"/>
          <w14:ligatures w14:val="none"/>
        </w:rPr>
        <w:t xml:space="preserve"> CSR is a social cause, it can have a big impact on teaching impoverished kids. In addition to helping society, it will also help businesses, as it can boost customer loyalty and enhance a company's brand value.</w:t>
      </w:r>
      <w:r w:rsidR="005C4AA2" w:rsidRPr="008C1335">
        <w:rPr>
          <w:rFonts w:ascii="Calibri" w:eastAsia="Times New Roman" w:hAnsi="Calibri" w:cs="Calibri"/>
          <w:kern w:val="0"/>
          <w:sz w:val="28"/>
          <w:szCs w:val="28"/>
          <w:lang w:eastAsia="en-GB"/>
          <w14:ligatures w14:val="none"/>
        </w:rPr>
        <w:t xml:space="preserve"> </w:t>
      </w:r>
      <w:r w:rsidR="00436376" w:rsidRPr="008C1335">
        <w:rPr>
          <w:rFonts w:ascii="Calibri" w:eastAsia="Times New Roman" w:hAnsi="Calibri" w:cs="Calibri"/>
          <w:kern w:val="0"/>
          <w:sz w:val="28"/>
          <w:szCs w:val="28"/>
          <w:lang w:eastAsia="en-GB"/>
          <w14:ligatures w14:val="none"/>
        </w:rPr>
        <w:t>Since education is a fundamental right, all children should have access to it, regardless of their socioeconomic situation. CSR has the potential to improve curriculum development. Through the distribution of free meals to underprivileged students during school hours, CSR can assist students in improving their nutrition and overall health.</w:t>
      </w:r>
    </w:p>
    <w:p w14:paraId="0E13D214" w14:textId="04DDD9B1" w:rsidR="00722BA6" w:rsidRPr="008C1335" w:rsidRDefault="00722BA6" w:rsidP="00436376">
      <w:pPr>
        <w:rPr>
          <w:rFonts w:ascii="Calibri" w:eastAsia="Times New Roman" w:hAnsi="Calibri" w:cs="Calibri"/>
          <w:kern w:val="0"/>
          <w:sz w:val="28"/>
          <w:szCs w:val="28"/>
          <w:lang w:eastAsia="en-GB"/>
          <w14:ligatures w14:val="none"/>
        </w:rPr>
      </w:pPr>
      <w:r w:rsidRPr="008C1335">
        <w:rPr>
          <w:rFonts w:ascii="Calibri" w:eastAsia="Times New Roman" w:hAnsi="Calibri" w:cs="Calibri"/>
          <w:kern w:val="0"/>
          <w:sz w:val="28"/>
          <w:szCs w:val="28"/>
          <w:lang w:eastAsia="en-GB"/>
          <w14:ligatures w14:val="none"/>
        </w:rPr>
        <w:t xml:space="preserve">According to </w:t>
      </w:r>
      <w:sdt>
        <w:sdtPr>
          <w:rPr>
            <w:rFonts w:ascii="Calibri" w:eastAsia="Times New Roman" w:hAnsi="Calibri" w:cs="Calibri"/>
            <w:kern w:val="0"/>
            <w:sz w:val="28"/>
            <w:szCs w:val="28"/>
            <w:lang w:eastAsia="en-GB"/>
            <w14:ligatures w14:val="none"/>
          </w:rPr>
          <w:id w:val="82658245"/>
          <w:citation/>
        </w:sdtPr>
        <w:sdtContent>
          <w:r w:rsidRPr="008C1335">
            <w:rPr>
              <w:rFonts w:ascii="Calibri" w:eastAsia="Times New Roman" w:hAnsi="Calibri" w:cs="Calibri"/>
              <w:kern w:val="0"/>
              <w:sz w:val="28"/>
              <w:szCs w:val="28"/>
              <w:lang w:eastAsia="en-GB"/>
              <w14:ligatures w14:val="none"/>
            </w:rPr>
            <w:fldChar w:fldCharType="begin"/>
          </w:r>
          <w:r w:rsidRPr="008C1335">
            <w:rPr>
              <w:rFonts w:ascii="Calibri" w:eastAsia="Times New Roman" w:hAnsi="Calibri" w:cs="Calibri"/>
              <w:kern w:val="0"/>
              <w:sz w:val="28"/>
              <w:szCs w:val="28"/>
              <w:lang w:eastAsia="en-GB"/>
              <w14:ligatures w14:val="none"/>
            </w:rPr>
            <w:instrText xml:space="preserve">CITATION Edu24 \l 2057 </w:instrText>
          </w:r>
          <w:r w:rsidRPr="008C1335">
            <w:rPr>
              <w:rFonts w:ascii="Calibri" w:eastAsia="Times New Roman" w:hAnsi="Calibri" w:cs="Calibri"/>
              <w:kern w:val="0"/>
              <w:sz w:val="28"/>
              <w:szCs w:val="28"/>
              <w:lang w:eastAsia="en-GB"/>
              <w14:ligatures w14:val="none"/>
            </w:rPr>
            <w:fldChar w:fldCharType="separate"/>
          </w:r>
          <w:r w:rsidRPr="008C1335">
            <w:rPr>
              <w:rFonts w:ascii="Calibri" w:eastAsia="Times New Roman" w:hAnsi="Calibri" w:cs="Calibri"/>
              <w:noProof/>
              <w:kern w:val="0"/>
              <w:sz w:val="28"/>
              <w:szCs w:val="28"/>
              <w:lang w:eastAsia="en-GB"/>
              <w14:ligatures w14:val="none"/>
            </w:rPr>
            <w:t>(Eco Active, 2024)</w:t>
          </w:r>
          <w:r w:rsidRPr="008C1335">
            <w:rPr>
              <w:rFonts w:ascii="Calibri" w:eastAsia="Times New Roman" w:hAnsi="Calibri" w:cs="Calibri"/>
              <w:kern w:val="0"/>
              <w:sz w:val="28"/>
              <w:szCs w:val="28"/>
              <w:lang w:eastAsia="en-GB"/>
              <w14:ligatures w14:val="none"/>
            </w:rPr>
            <w:fldChar w:fldCharType="end"/>
          </w:r>
        </w:sdtContent>
      </w:sdt>
      <w:r w:rsidRPr="008C1335">
        <w:rPr>
          <w:rFonts w:ascii="Calibri" w:eastAsia="Times New Roman" w:hAnsi="Calibri" w:cs="Calibri"/>
          <w:kern w:val="0"/>
          <w:sz w:val="28"/>
          <w:szCs w:val="28"/>
          <w:lang w:eastAsia="en-GB"/>
          <w14:ligatures w14:val="none"/>
        </w:rPr>
        <w:t>, they are a modern environmental education nonprofit</w:t>
      </w:r>
      <w:r w:rsidR="006D391A" w:rsidRPr="008C1335">
        <w:rPr>
          <w:rFonts w:ascii="Calibri" w:eastAsia="Times New Roman" w:hAnsi="Calibri" w:cs="Calibri"/>
          <w:kern w:val="0"/>
          <w:sz w:val="28"/>
          <w:szCs w:val="28"/>
          <w:lang w:eastAsia="en-GB"/>
          <w14:ligatures w14:val="none"/>
        </w:rPr>
        <w:t xml:space="preserve"> </w:t>
      </w:r>
      <w:r w:rsidR="00DD468C" w:rsidRPr="008C1335">
        <w:rPr>
          <w:rFonts w:ascii="Calibri" w:eastAsia="Times New Roman" w:hAnsi="Calibri" w:cs="Calibri"/>
          <w:kern w:val="0"/>
          <w:sz w:val="28"/>
          <w:szCs w:val="28"/>
          <w:lang w:eastAsia="en-GB"/>
          <w14:ligatures w14:val="none"/>
        </w:rPr>
        <w:t>organisation that</w:t>
      </w:r>
      <w:r w:rsidRPr="008C1335">
        <w:rPr>
          <w:rFonts w:ascii="Calibri" w:eastAsia="Times New Roman" w:hAnsi="Calibri" w:cs="Calibri"/>
          <w:kern w:val="0"/>
          <w:sz w:val="28"/>
          <w:szCs w:val="28"/>
          <w:lang w:eastAsia="en-GB"/>
          <w14:ligatures w14:val="none"/>
        </w:rPr>
        <w:t xml:space="preserve"> works to build a society in which communities and youth act as change agents to produce healthier plants. Children get the opportunity to engage and learn from their surroundings. They help children become more environmentally conscious and to build stronger ties with the environment </w:t>
      </w:r>
      <w:proofErr w:type="gramStart"/>
      <w:r w:rsidRPr="008C1335">
        <w:rPr>
          <w:rFonts w:ascii="Calibri" w:eastAsia="Times New Roman" w:hAnsi="Calibri" w:cs="Calibri"/>
          <w:kern w:val="0"/>
          <w:sz w:val="28"/>
          <w:szCs w:val="28"/>
          <w:lang w:eastAsia="en-GB"/>
          <w14:ligatures w14:val="none"/>
        </w:rPr>
        <w:t>in order to</w:t>
      </w:r>
      <w:proofErr w:type="gramEnd"/>
      <w:r w:rsidRPr="008C1335">
        <w:rPr>
          <w:rFonts w:ascii="Calibri" w:eastAsia="Times New Roman" w:hAnsi="Calibri" w:cs="Calibri"/>
          <w:kern w:val="0"/>
          <w:sz w:val="28"/>
          <w:szCs w:val="28"/>
          <w:lang w:eastAsia="en-GB"/>
          <w14:ligatures w14:val="none"/>
        </w:rPr>
        <w:t xml:space="preserve"> promote better personal growth, wellbeing, and learning ability.</w:t>
      </w:r>
    </w:p>
    <w:p w14:paraId="411D755A" w14:textId="77777777" w:rsidR="00BB14FA" w:rsidRPr="00BB14FA" w:rsidRDefault="00BB14FA" w:rsidP="00BB14FA"/>
    <w:p w14:paraId="3FAADB74" w14:textId="71339BEB" w:rsidR="00393BE0" w:rsidRDefault="00624863" w:rsidP="0064489E">
      <w:pPr>
        <w:pStyle w:val="Heading2"/>
      </w:pPr>
      <w:r>
        <w:t xml:space="preserve"> </w:t>
      </w:r>
      <w:bookmarkStart w:id="8" w:name="_Toc162029042"/>
      <w:r w:rsidR="002B7FBE">
        <w:t>Environmental</w:t>
      </w:r>
      <w:bookmarkEnd w:id="8"/>
      <w:r w:rsidR="00DC0BA0">
        <w:t xml:space="preserve"> </w:t>
      </w:r>
      <w:r w:rsidR="002B4640">
        <w:t xml:space="preserve"> </w:t>
      </w:r>
    </w:p>
    <w:p w14:paraId="44B5FC49" w14:textId="77777777" w:rsidR="0064489E" w:rsidRPr="0064489E" w:rsidRDefault="0064489E" w:rsidP="0064489E"/>
    <w:p w14:paraId="404078B3" w14:textId="77777777" w:rsidR="00580812" w:rsidRPr="0064489E" w:rsidRDefault="00385202" w:rsidP="00580812">
      <w:pPr>
        <w:rPr>
          <w:rFonts w:ascii="Calibri" w:eastAsia="Times New Roman" w:hAnsi="Calibri" w:cs="Calibri"/>
          <w:kern w:val="0"/>
          <w:sz w:val="28"/>
          <w:szCs w:val="28"/>
          <w:lang w:eastAsia="en-GB"/>
          <w14:ligatures w14:val="none"/>
        </w:rPr>
      </w:pPr>
      <w:r w:rsidRPr="0064489E">
        <w:rPr>
          <w:rFonts w:ascii="Calibri" w:hAnsi="Calibri" w:cs="Calibri"/>
          <w:sz w:val="28"/>
          <w:szCs w:val="28"/>
        </w:rPr>
        <w:t xml:space="preserve">According to </w:t>
      </w:r>
      <w:sdt>
        <w:sdtPr>
          <w:rPr>
            <w:rFonts w:ascii="Calibri" w:hAnsi="Calibri" w:cs="Calibri"/>
            <w:sz w:val="28"/>
            <w:szCs w:val="28"/>
          </w:rPr>
          <w:id w:val="303436330"/>
          <w:citation/>
        </w:sdtPr>
        <w:sdtContent>
          <w:r w:rsidR="00986565" w:rsidRPr="0064489E">
            <w:rPr>
              <w:rFonts w:ascii="Calibri" w:hAnsi="Calibri" w:cs="Calibri"/>
              <w:sz w:val="28"/>
              <w:szCs w:val="28"/>
            </w:rPr>
            <w:fldChar w:fldCharType="begin"/>
          </w:r>
          <w:r w:rsidRPr="0064489E">
            <w:rPr>
              <w:rFonts w:ascii="Calibri" w:hAnsi="Calibri" w:cs="Calibri"/>
              <w:sz w:val="28"/>
              <w:szCs w:val="28"/>
            </w:rPr>
            <w:instrText xml:space="preserve">CITATION Jas241 \t  \l 2057 </w:instrText>
          </w:r>
          <w:r w:rsidR="00986565" w:rsidRPr="0064489E">
            <w:rPr>
              <w:rFonts w:ascii="Calibri" w:hAnsi="Calibri" w:cs="Calibri"/>
              <w:sz w:val="28"/>
              <w:szCs w:val="28"/>
            </w:rPr>
            <w:fldChar w:fldCharType="separate"/>
          </w:r>
          <w:r w:rsidRPr="0064489E">
            <w:rPr>
              <w:rFonts w:ascii="Calibri" w:hAnsi="Calibri" w:cs="Calibri"/>
              <w:noProof/>
              <w:sz w:val="28"/>
              <w:szCs w:val="28"/>
            </w:rPr>
            <w:t>(Fernando, 2024)</w:t>
          </w:r>
          <w:r w:rsidR="00986565" w:rsidRPr="0064489E">
            <w:rPr>
              <w:rFonts w:ascii="Calibri" w:hAnsi="Calibri" w:cs="Calibri"/>
              <w:sz w:val="28"/>
              <w:szCs w:val="28"/>
            </w:rPr>
            <w:fldChar w:fldCharType="end"/>
          </w:r>
        </w:sdtContent>
      </w:sdt>
      <w:r w:rsidR="00580812" w:rsidRPr="0064489E">
        <w:rPr>
          <w:rFonts w:ascii="Calibri" w:hAnsi="Calibri" w:cs="Calibri"/>
          <w:sz w:val="28"/>
          <w:szCs w:val="28"/>
        </w:rPr>
        <w:t xml:space="preserve"> </w:t>
      </w:r>
      <w:r w:rsidR="00580812" w:rsidRPr="0064489E">
        <w:rPr>
          <w:rFonts w:ascii="Calibri" w:eastAsia="Times New Roman" w:hAnsi="Calibri" w:cs="Calibri"/>
          <w:kern w:val="0"/>
          <w:sz w:val="28"/>
          <w:szCs w:val="28"/>
          <w:lang w:eastAsia="en-GB"/>
          <w14:ligatures w14:val="none"/>
        </w:rPr>
        <w:t>Maintaining the environment is at the core of corporate social duty. Reducing manufacturing pollution and emissions, reusing materials, replenishing natural resources like trees, or developing product lines in line with corporate social responsibility are all ways that a business can practise ecological responsibility.</w:t>
      </w:r>
    </w:p>
    <w:p w14:paraId="4B926679" w14:textId="0D8851A7" w:rsidR="0015085B" w:rsidRPr="0064489E" w:rsidRDefault="00C129A2" w:rsidP="0015085B">
      <w:pPr>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227310832"/>
          <w:citation/>
        </w:sdtPr>
        <w:sdtContent>
          <w:r w:rsidRPr="0064489E">
            <w:rPr>
              <w:rFonts w:ascii="Calibri" w:eastAsia="Times New Roman" w:hAnsi="Calibri" w:cs="Calibri"/>
              <w:kern w:val="0"/>
              <w:sz w:val="28"/>
              <w:szCs w:val="28"/>
              <w:lang w:eastAsia="en-GB"/>
              <w14:ligatures w14:val="none"/>
            </w:rPr>
            <w:fldChar w:fldCharType="begin"/>
          </w:r>
          <w:r w:rsidRPr="0064489E">
            <w:rPr>
              <w:rFonts w:ascii="Calibri" w:eastAsia="Times New Roman" w:hAnsi="Calibri" w:cs="Calibri"/>
              <w:kern w:val="0"/>
              <w:sz w:val="28"/>
              <w:szCs w:val="28"/>
              <w:lang w:eastAsia="en-GB"/>
              <w14:ligatures w14:val="none"/>
            </w:rPr>
            <w:instrText xml:space="preserve"> CITATION Glo22 \l 2057 </w:instrText>
          </w:r>
          <w:r w:rsidRPr="0064489E">
            <w:rPr>
              <w:rFonts w:ascii="Calibri" w:eastAsia="Times New Roman" w:hAnsi="Calibri" w:cs="Calibri"/>
              <w:kern w:val="0"/>
              <w:sz w:val="28"/>
              <w:szCs w:val="28"/>
              <w:lang w:eastAsia="en-GB"/>
              <w14:ligatures w14:val="none"/>
            </w:rPr>
            <w:fldChar w:fldCharType="separate"/>
          </w:r>
          <w:r w:rsidRPr="0064489E">
            <w:rPr>
              <w:rFonts w:ascii="Calibri" w:eastAsia="Times New Roman" w:hAnsi="Calibri" w:cs="Calibri"/>
              <w:noProof/>
              <w:kern w:val="0"/>
              <w:sz w:val="28"/>
              <w:szCs w:val="28"/>
              <w:lang w:eastAsia="en-GB"/>
              <w14:ligatures w14:val="none"/>
            </w:rPr>
            <w:t>(Global Reporting Initiative, 2022)</w:t>
          </w:r>
          <w:r w:rsidRPr="0064489E">
            <w:rPr>
              <w:rFonts w:ascii="Calibri" w:eastAsia="Times New Roman" w:hAnsi="Calibri" w:cs="Calibri"/>
              <w:kern w:val="0"/>
              <w:sz w:val="28"/>
              <w:szCs w:val="28"/>
              <w:lang w:eastAsia="en-GB"/>
              <w14:ligatures w14:val="none"/>
            </w:rPr>
            <w:fldChar w:fldCharType="end"/>
          </w:r>
        </w:sdtContent>
      </w:sdt>
      <w:r w:rsidRPr="0064489E">
        <w:rPr>
          <w:rFonts w:ascii="Calibri" w:eastAsia="Times New Roman" w:hAnsi="Calibri" w:cs="Calibri"/>
          <w:kern w:val="0"/>
          <w:sz w:val="28"/>
          <w:szCs w:val="28"/>
          <w:lang w:eastAsia="en-GB"/>
          <w14:ligatures w14:val="none"/>
        </w:rPr>
        <w:t xml:space="preserve"> </w:t>
      </w:r>
      <w:r w:rsidR="00D61878" w:rsidRPr="0064489E">
        <w:rPr>
          <w:rFonts w:ascii="Calibri" w:eastAsia="Times New Roman" w:hAnsi="Calibri" w:cs="Calibri"/>
          <w:kern w:val="0"/>
          <w:sz w:val="28"/>
          <w:szCs w:val="28"/>
          <w:lang w:eastAsia="en-GB"/>
          <w14:ligatures w14:val="none"/>
        </w:rPr>
        <w:t xml:space="preserve">stated, </w:t>
      </w:r>
      <w:r w:rsidR="003F09F7" w:rsidRPr="003F09F7">
        <w:rPr>
          <w:rFonts w:ascii="Calibri" w:eastAsia="Times New Roman" w:hAnsi="Calibri" w:cs="Calibri"/>
          <w:kern w:val="0"/>
          <w:sz w:val="28"/>
          <w:szCs w:val="28"/>
          <w:lang w:eastAsia="en-GB"/>
          <w14:ligatures w14:val="none"/>
        </w:rPr>
        <w:t xml:space="preserve">GRI is an autonomous organisation that assists corporations, governments, and other entities in comprehending and conveying the influence of businesses on crucial sustainability matters, </w:t>
      </w:r>
      <w:r w:rsidR="003F09F7" w:rsidRPr="003F09F7">
        <w:rPr>
          <w:rFonts w:ascii="Calibri" w:eastAsia="Times New Roman" w:hAnsi="Calibri" w:cs="Calibri"/>
          <w:kern w:val="0"/>
          <w:sz w:val="28"/>
          <w:szCs w:val="28"/>
          <w:lang w:eastAsia="en-GB"/>
          <w14:ligatures w14:val="none"/>
        </w:rPr>
        <w:lastRenderedPageBreak/>
        <w:t>such as climate change</w:t>
      </w:r>
      <w:r w:rsidR="0015085B" w:rsidRPr="0064489E">
        <w:rPr>
          <w:rFonts w:ascii="Calibri" w:eastAsia="Times New Roman" w:hAnsi="Calibri" w:cs="Calibri"/>
          <w:kern w:val="0"/>
          <w:sz w:val="28"/>
          <w:szCs w:val="28"/>
          <w:lang w:eastAsia="en-GB"/>
          <w14:ligatures w14:val="none"/>
        </w:rPr>
        <w:t xml:space="preserve">. </w:t>
      </w:r>
      <w:r w:rsidR="0015085B" w:rsidRPr="0064489E">
        <w:rPr>
          <w:rFonts w:ascii="Calibri" w:eastAsia="Times New Roman" w:hAnsi="Calibri" w:cs="Calibri"/>
          <w:kern w:val="0"/>
          <w:sz w:val="28"/>
          <w:szCs w:val="28"/>
          <w:lang w:eastAsia="en-GB"/>
          <w14:ligatures w14:val="none"/>
        </w:rPr>
        <w:t>GRI offers Guidelines that encompass the viewpoints of a wide array of stakeholders that seek to achieve transparency.</w:t>
      </w:r>
    </w:p>
    <w:p w14:paraId="1EB93D43" w14:textId="6C05E36E" w:rsidR="003775F7" w:rsidRPr="0064489E" w:rsidRDefault="003775F7" w:rsidP="003775F7">
      <w:pPr>
        <w:rPr>
          <w:rFonts w:ascii="Calibri" w:eastAsia="Times New Roman" w:hAnsi="Calibri" w:cs="Calibri"/>
          <w:kern w:val="0"/>
          <w:sz w:val="28"/>
          <w:szCs w:val="28"/>
          <w:lang w:eastAsia="en-GB"/>
          <w14:ligatures w14:val="none"/>
        </w:rPr>
      </w:pPr>
      <w:r w:rsidRPr="0064489E">
        <w:rPr>
          <w:rFonts w:ascii="Calibri" w:eastAsia="Times New Roman" w:hAnsi="Calibri" w:cs="Calibri"/>
          <w:kern w:val="0"/>
          <w:sz w:val="28"/>
          <w:szCs w:val="28"/>
          <w:lang w:eastAsia="en-GB"/>
          <w14:ligatures w14:val="none"/>
        </w:rPr>
        <w:t>As stated by</w:t>
      </w:r>
      <w:r w:rsidRPr="0064489E">
        <w:rPr>
          <w:rFonts w:ascii="Calibri" w:eastAsia="Times New Roman" w:hAnsi="Calibri" w:cs="Calibri"/>
          <w:kern w:val="0"/>
          <w:sz w:val="28"/>
          <w:szCs w:val="28"/>
          <w:lang w:eastAsia="en-GB"/>
          <w14:ligatures w14:val="none"/>
        </w:rPr>
        <w:t xml:space="preserve"> </w:t>
      </w:r>
      <w:sdt>
        <w:sdtPr>
          <w:rPr>
            <w:rFonts w:ascii="Calibri" w:eastAsia="Times New Roman" w:hAnsi="Calibri" w:cs="Calibri"/>
            <w:kern w:val="0"/>
            <w:sz w:val="28"/>
            <w:szCs w:val="28"/>
            <w:lang w:eastAsia="en-GB"/>
            <w14:ligatures w14:val="none"/>
          </w:rPr>
          <w:id w:val="-1227989801"/>
          <w:citation/>
        </w:sdtPr>
        <w:sdtContent>
          <w:r w:rsidRPr="0064489E">
            <w:rPr>
              <w:rFonts w:ascii="Calibri" w:eastAsia="Times New Roman" w:hAnsi="Calibri" w:cs="Calibri"/>
              <w:kern w:val="0"/>
              <w:sz w:val="28"/>
              <w:szCs w:val="28"/>
              <w:lang w:eastAsia="en-GB"/>
              <w14:ligatures w14:val="none"/>
            </w:rPr>
            <w:fldChar w:fldCharType="begin"/>
          </w:r>
          <w:r w:rsidRPr="0064489E">
            <w:rPr>
              <w:rFonts w:ascii="Calibri" w:eastAsia="Times New Roman" w:hAnsi="Calibri" w:cs="Calibri"/>
              <w:kern w:val="0"/>
              <w:sz w:val="28"/>
              <w:szCs w:val="28"/>
              <w:lang w:eastAsia="en-GB"/>
              <w14:ligatures w14:val="none"/>
            </w:rPr>
            <w:instrText xml:space="preserve"> CITATION Sta24 \l 2057 </w:instrText>
          </w:r>
          <w:r w:rsidRPr="0064489E">
            <w:rPr>
              <w:rFonts w:ascii="Calibri" w:eastAsia="Times New Roman" w:hAnsi="Calibri" w:cs="Calibri"/>
              <w:kern w:val="0"/>
              <w:sz w:val="28"/>
              <w:szCs w:val="28"/>
              <w:lang w:eastAsia="en-GB"/>
              <w14:ligatures w14:val="none"/>
            </w:rPr>
            <w:fldChar w:fldCharType="separate"/>
          </w:r>
          <w:r w:rsidRPr="0064489E">
            <w:rPr>
              <w:rFonts w:ascii="Calibri" w:eastAsia="Times New Roman" w:hAnsi="Calibri" w:cs="Calibri"/>
              <w:noProof/>
              <w:kern w:val="0"/>
              <w:sz w:val="28"/>
              <w:szCs w:val="28"/>
              <w:lang w:eastAsia="en-GB"/>
              <w14:ligatures w14:val="none"/>
            </w:rPr>
            <w:t>(Starbucks, 2024)</w:t>
          </w:r>
          <w:r w:rsidRPr="0064489E">
            <w:rPr>
              <w:rFonts w:ascii="Calibri" w:eastAsia="Times New Roman" w:hAnsi="Calibri" w:cs="Calibri"/>
              <w:kern w:val="0"/>
              <w:sz w:val="28"/>
              <w:szCs w:val="28"/>
              <w:lang w:eastAsia="en-GB"/>
              <w14:ligatures w14:val="none"/>
            </w:rPr>
            <w:fldChar w:fldCharType="end"/>
          </w:r>
        </w:sdtContent>
      </w:sdt>
      <w:r w:rsidRPr="0064489E">
        <w:rPr>
          <w:rFonts w:ascii="Calibri" w:eastAsia="Times New Roman" w:hAnsi="Calibri" w:cs="Calibri"/>
          <w:kern w:val="0"/>
          <w:sz w:val="28"/>
          <w:szCs w:val="28"/>
          <w:lang w:eastAsia="en-GB"/>
          <w14:ligatures w14:val="none"/>
        </w:rPr>
        <w:t xml:space="preserve"> , With a resource-positive mindset, this organisation aims to contribute more to the environment than it consumes. In addition to removing waste and conserving and replenishing more freshwater than we use, we will store more carbon than we produce.</w:t>
      </w:r>
    </w:p>
    <w:p w14:paraId="20AF45D5" w14:textId="57509C3C" w:rsidR="004204B1" w:rsidRPr="0064489E" w:rsidRDefault="00296C6A" w:rsidP="004204B1">
      <w:pPr>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578490489"/>
          <w:citation/>
        </w:sdtPr>
        <w:sdtContent>
          <w:r w:rsidRPr="0064489E">
            <w:rPr>
              <w:rFonts w:ascii="Calibri" w:eastAsia="Times New Roman" w:hAnsi="Calibri" w:cs="Calibri"/>
              <w:kern w:val="0"/>
              <w:sz w:val="28"/>
              <w:szCs w:val="28"/>
              <w:lang w:eastAsia="en-GB"/>
              <w14:ligatures w14:val="none"/>
            </w:rPr>
            <w:fldChar w:fldCharType="begin"/>
          </w:r>
          <w:r w:rsidRPr="0064489E">
            <w:rPr>
              <w:rFonts w:ascii="Calibri" w:eastAsia="Times New Roman" w:hAnsi="Calibri" w:cs="Calibri"/>
              <w:kern w:val="0"/>
              <w:sz w:val="28"/>
              <w:szCs w:val="28"/>
              <w:lang w:eastAsia="en-GB"/>
              <w14:ligatures w14:val="none"/>
            </w:rPr>
            <w:instrText xml:space="preserve"> CITATION Lex23 \l 2057 </w:instrText>
          </w:r>
          <w:r w:rsidRPr="0064489E">
            <w:rPr>
              <w:rFonts w:ascii="Calibri" w:eastAsia="Times New Roman" w:hAnsi="Calibri" w:cs="Calibri"/>
              <w:kern w:val="0"/>
              <w:sz w:val="28"/>
              <w:szCs w:val="28"/>
              <w:lang w:eastAsia="en-GB"/>
              <w14:ligatures w14:val="none"/>
            </w:rPr>
            <w:fldChar w:fldCharType="separate"/>
          </w:r>
          <w:r w:rsidRPr="0064489E">
            <w:rPr>
              <w:rFonts w:ascii="Calibri" w:eastAsia="Times New Roman" w:hAnsi="Calibri" w:cs="Calibri"/>
              <w:noProof/>
              <w:kern w:val="0"/>
              <w:sz w:val="28"/>
              <w:szCs w:val="28"/>
              <w:lang w:eastAsia="en-GB"/>
              <w14:ligatures w14:val="none"/>
            </w:rPr>
            <w:t>(Lexman, 2023)</w:t>
          </w:r>
          <w:r w:rsidRPr="0064489E">
            <w:rPr>
              <w:rFonts w:ascii="Calibri" w:eastAsia="Times New Roman" w:hAnsi="Calibri" w:cs="Calibri"/>
              <w:kern w:val="0"/>
              <w:sz w:val="28"/>
              <w:szCs w:val="28"/>
              <w:lang w:eastAsia="en-GB"/>
              <w14:ligatures w14:val="none"/>
            </w:rPr>
            <w:fldChar w:fldCharType="end"/>
          </w:r>
        </w:sdtContent>
      </w:sdt>
      <w:r w:rsidR="005F08D9" w:rsidRPr="0064489E">
        <w:rPr>
          <w:rFonts w:ascii="Calibri" w:eastAsia="Times New Roman" w:hAnsi="Calibri" w:cs="Calibri"/>
          <w:kern w:val="0"/>
          <w:sz w:val="28"/>
          <w:szCs w:val="28"/>
          <w:lang w:eastAsia="en-GB"/>
          <w14:ligatures w14:val="none"/>
        </w:rPr>
        <w:t xml:space="preserve"> </w:t>
      </w:r>
      <w:r w:rsidR="00A21ECC" w:rsidRPr="0064489E">
        <w:rPr>
          <w:rFonts w:ascii="Calibri" w:eastAsia="Times New Roman" w:hAnsi="Calibri" w:cs="Calibri"/>
          <w:kern w:val="0"/>
          <w:sz w:val="28"/>
          <w:szCs w:val="28"/>
          <w:lang w:eastAsia="en-GB"/>
          <w14:ligatures w14:val="none"/>
        </w:rPr>
        <w:t>Starbucks became one of the original members of Transform to Net Zero, an organisation that was created in the fiscal year 2020.</w:t>
      </w:r>
      <w:r w:rsidR="004204B1" w:rsidRPr="0064489E">
        <w:rPr>
          <w:rFonts w:ascii="Calibri" w:eastAsia="Times New Roman" w:hAnsi="Calibri" w:cs="Calibri"/>
          <w:kern w:val="0"/>
          <w:sz w:val="28"/>
          <w:szCs w:val="28"/>
          <w:lang w:eastAsia="en-GB"/>
          <w14:ligatures w14:val="none"/>
        </w:rPr>
        <w:t xml:space="preserve"> </w:t>
      </w:r>
      <w:r w:rsidR="004204B1" w:rsidRPr="0064489E">
        <w:rPr>
          <w:rFonts w:ascii="Calibri" w:eastAsia="Times New Roman" w:hAnsi="Calibri" w:cs="Calibri"/>
          <w:kern w:val="0"/>
          <w:sz w:val="28"/>
          <w:szCs w:val="28"/>
          <w:lang w:eastAsia="en-GB"/>
          <w14:ligatures w14:val="none"/>
        </w:rPr>
        <w:t>The effort aims to expedite the shift towards a global economy with no net emissions by 2050. It does so by creating and providing research, guidelines, and plans to assist enterprises in achieving net zero emissions.</w:t>
      </w:r>
      <w:r w:rsidR="00A34F0C" w:rsidRPr="0064489E">
        <w:rPr>
          <w:rFonts w:ascii="Calibri" w:eastAsia="Times New Roman" w:hAnsi="Calibri" w:cs="Calibri"/>
          <w:kern w:val="0"/>
          <w:sz w:val="28"/>
          <w:szCs w:val="28"/>
          <w:lang w:eastAsia="en-GB"/>
          <w14:ligatures w14:val="none"/>
        </w:rPr>
        <w:t xml:space="preserve"> </w:t>
      </w:r>
      <w:r w:rsidR="008F6A9D" w:rsidRPr="0064489E">
        <w:rPr>
          <w:rFonts w:ascii="Calibri" w:eastAsia="Times New Roman" w:hAnsi="Calibri" w:cs="Calibri"/>
          <w:kern w:val="0"/>
          <w:sz w:val="28"/>
          <w:szCs w:val="28"/>
          <w:lang w:eastAsia="en-GB"/>
          <w14:ligatures w14:val="none"/>
        </w:rPr>
        <w:t>Their</w:t>
      </w:r>
      <w:r w:rsidR="00A34F0C" w:rsidRPr="0064489E">
        <w:rPr>
          <w:rFonts w:ascii="Calibri" w:eastAsia="Times New Roman" w:hAnsi="Calibri" w:cs="Calibri"/>
          <w:kern w:val="0"/>
          <w:sz w:val="28"/>
          <w:szCs w:val="28"/>
          <w:lang w:eastAsia="en-GB"/>
          <w14:ligatures w14:val="none"/>
        </w:rPr>
        <w:t xml:space="preserve"> vision is to </w:t>
      </w:r>
      <w:r w:rsidR="00F118EA" w:rsidRPr="0064489E">
        <w:rPr>
          <w:rFonts w:ascii="Calibri" w:eastAsia="Times New Roman" w:hAnsi="Calibri" w:cs="Calibri"/>
          <w:kern w:val="0"/>
          <w:sz w:val="28"/>
          <w:szCs w:val="28"/>
          <w:lang w:eastAsia="en-GB"/>
          <w14:ligatures w14:val="none"/>
        </w:rPr>
        <w:t xml:space="preserve">cut up to 50% of </w:t>
      </w:r>
      <w:r w:rsidR="007E710D" w:rsidRPr="0064489E">
        <w:rPr>
          <w:rFonts w:ascii="Calibri" w:eastAsia="Times New Roman" w:hAnsi="Calibri" w:cs="Calibri"/>
          <w:kern w:val="0"/>
          <w:sz w:val="28"/>
          <w:szCs w:val="28"/>
          <w:lang w:eastAsia="en-GB"/>
          <w14:ligatures w14:val="none"/>
        </w:rPr>
        <w:t>greenhouse emissions</w:t>
      </w:r>
      <w:r w:rsidR="00A7098F" w:rsidRPr="0064489E">
        <w:rPr>
          <w:rFonts w:ascii="Calibri" w:eastAsia="Times New Roman" w:hAnsi="Calibri" w:cs="Calibri"/>
          <w:kern w:val="0"/>
          <w:sz w:val="28"/>
          <w:szCs w:val="28"/>
          <w:lang w:eastAsia="en-GB"/>
          <w14:ligatures w14:val="none"/>
        </w:rPr>
        <w:t xml:space="preserve">, Reduction on waste </w:t>
      </w:r>
      <w:r w:rsidR="006430B2" w:rsidRPr="0064489E">
        <w:rPr>
          <w:rFonts w:ascii="Calibri" w:eastAsia="Times New Roman" w:hAnsi="Calibri" w:cs="Calibri"/>
          <w:kern w:val="0"/>
          <w:sz w:val="28"/>
          <w:szCs w:val="28"/>
          <w:lang w:eastAsia="en-GB"/>
          <w14:ligatures w14:val="none"/>
        </w:rPr>
        <w:t xml:space="preserve">and customers packaging to be 100% reusable. </w:t>
      </w:r>
    </w:p>
    <w:p w14:paraId="01082E41" w14:textId="7BC8E8C0" w:rsidR="008C14CE" w:rsidRPr="0064489E" w:rsidRDefault="00ED7163" w:rsidP="008C14CE">
      <w:pPr>
        <w:rPr>
          <w:rFonts w:ascii="Calibri" w:hAnsi="Calibri" w:cs="Calibri"/>
          <w:sz w:val="28"/>
          <w:szCs w:val="28"/>
          <w:shd w:val="clear" w:color="auto" w:fill="FFFFFF"/>
        </w:rPr>
      </w:pPr>
      <w:sdt>
        <w:sdtPr>
          <w:rPr>
            <w:rFonts w:ascii="Calibri" w:eastAsia="Times New Roman" w:hAnsi="Calibri" w:cs="Calibri"/>
            <w:kern w:val="0"/>
            <w:sz w:val="28"/>
            <w:szCs w:val="28"/>
            <w:lang w:eastAsia="en-GB"/>
            <w14:ligatures w14:val="none"/>
          </w:rPr>
          <w:id w:val="-444387747"/>
          <w:citation/>
        </w:sdtPr>
        <w:sdtContent>
          <w:r w:rsidRPr="0064489E">
            <w:rPr>
              <w:rFonts w:ascii="Calibri" w:eastAsia="Times New Roman" w:hAnsi="Calibri" w:cs="Calibri"/>
              <w:kern w:val="0"/>
              <w:sz w:val="28"/>
              <w:szCs w:val="28"/>
              <w:lang w:eastAsia="en-GB"/>
              <w14:ligatures w14:val="none"/>
            </w:rPr>
            <w:fldChar w:fldCharType="begin"/>
          </w:r>
          <w:r w:rsidRPr="0064489E">
            <w:rPr>
              <w:rFonts w:ascii="Calibri" w:eastAsia="Times New Roman" w:hAnsi="Calibri" w:cs="Calibri"/>
              <w:kern w:val="0"/>
              <w:sz w:val="28"/>
              <w:szCs w:val="28"/>
              <w:lang w:eastAsia="en-GB"/>
              <w14:ligatures w14:val="none"/>
            </w:rPr>
            <w:instrText xml:space="preserve">CITATION Our24 \t  \l 2057 </w:instrText>
          </w:r>
          <w:r w:rsidRPr="0064489E">
            <w:rPr>
              <w:rFonts w:ascii="Calibri" w:eastAsia="Times New Roman" w:hAnsi="Calibri" w:cs="Calibri"/>
              <w:kern w:val="0"/>
              <w:sz w:val="28"/>
              <w:szCs w:val="28"/>
              <w:lang w:eastAsia="en-GB"/>
              <w14:ligatures w14:val="none"/>
            </w:rPr>
            <w:fldChar w:fldCharType="separate"/>
          </w:r>
          <w:r w:rsidRPr="0064489E">
            <w:rPr>
              <w:rFonts w:ascii="Calibri" w:eastAsia="Times New Roman" w:hAnsi="Calibri" w:cs="Calibri"/>
              <w:noProof/>
              <w:kern w:val="0"/>
              <w:sz w:val="28"/>
              <w:szCs w:val="28"/>
              <w:lang w:eastAsia="en-GB"/>
              <w14:ligatures w14:val="none"/>
            </w:rPr>
            <w:t>(Starbucks, 2024)</w:t>
          </w:r>
          <w:r w:rsidRPr="0064489E">
            <w:rPr>
              <w:rFonts w:ascii="Calibri" w:eastAsia="Times New Roman" w:hAnsi="Calibri" w:cs="Calibri"/>
              <w:kern w:val="0"/>
              <w:sz w:val="28"/>
              <w:szCs w:val="28"/>
              <w:lang w:eastAsia="en-GB"/>
              <w14:ligatures w14:val="none"/>
            </w:rPr>
            <w:fldChar w:fldCharType="end"/>
          </w:r>
        </w:sdtContent>
      </w:sdt>
      <w:r w:rsidRPr="0064489E">
        <w:rPr>
          <w:rFonts w:ascii="Calibri" w:eastAsia="Times New Roman" w:hAnsi="Calibri" w:cs="Calibri"/>
          <w:kern w:val="0"/>
          <w:sz w:val="28"/>
          <w:szCs w:val="28"/>
          <w:lang w:eastAsia="en-GB"/>
          <w14:ligatures w14:val="none"/>
        </w:rPr>
        <w:t xml:space="preserve"> </w:t>
      </w:r>
      <w:r w:rsidR="00870C98" w:rsidRPr="00870C98">
        <w:rPr>
          <w:rFonts w:ascii="Calibri" w:eastAsia="Times New Roman" w:hAnsi="Calibri" w:cs="Calibri"/>
          <w:kern w:val="0"/>
          <w:sz w:val="28"/>
          <w:szCs w:val="28"/>
          <w:lang w:eastAsia="en-GB"/>
          <w14:ligatures w14:val="none"/>
        </w:rPr>
        <w:t>states that their objective is to "give more than we take from the planet." The main investment is in supporting farmers in replenishing or conserving water and adjusting to the effects of climate change.</w:t>
      </w:r>
      <w:r w:rsidR="00C90D55" w:rsidRPr="0064489E">
        <w:rPr>
          <w:rFonts w:ascii="Calibri" w:eastAsia="Times New Roman" w:hAnsi="Calibri" w:cs="Calibri"/>
          <w:kern w:val="0"/>
          <w:sz w:val="28"/>
          <w:szCs w:val="28"/>
          <w:lang w:eastAsia="en-GB"/>
          <w14:ligatures w14:val="none"/>
        </w:rPr>
        <w:t xml:space="preserve"> </w:t>
      </w:r>
      <w:r w:rsidR="00C90D55" w:rsidRPr="0064489E">
        <w:rPr>
          <w:rFonts w:ascii="Calibri" w:eastAsia="Times New Roman" w:hAnsi="Calibri" w:cs="Calibri"/>
          <w:kern w:val="0"/>
          <w:sz w:val="28"/>
          <w:szCs w:val="28"/>
          <w:lang w:eastAsia="en-GB"/>
          <w14:ligatures w14:val="none"/>
        </w:rPr>
        <w:t xml:space="preserve">To ensure the sustainability of coffee, Starbucks is focusing on reducing its carbon footprint and conserving water on coffee farms. </w:t>
      </w:r>
      <w:r w:rsidR="00DE1C59" w:rsidRPr="0064489E">
        <w:rPr>
          <w:rFonts w:ascii="Calibri" w:eastAsia="Times New Roman" w:hAnsi="Calibri" w:cs="Calibri"/>
          <w:kern w:val="0"/>
          <w:sz w:val="28"/>
          <w:szCs w:val="28"/>
          <w:lang w:eastAsia="en-GB"/>
          <w14:ligatures w14:val="none"/>
        </w:rPr>
        <w:t xml:space="preserve">Starbucks supports farmers by providing them with precision agronomy techniques that effectively reduce greenhouse gas and carbon emissions. </w:t>
      </w:r>
      <w:r w:rsidR="006F4F35" w:rsidRPr="0064489E">
        <w:rPr>
          <w:rFonts w:ascii="Calibri" w:eastAsia="Times New Roman" w:hAnsi="Calibri" w:cs="Calibri"/>
          <w:kern w:val="0"/>
          <w:sz w:val="28"/>
          <w:szCs w:val="28"/>
          <w:lang w:eastAsia="en-GB"/>
          <w14:ligatures w14:val="none"/>
        </w:rPr>
        <w:t xml:space="preserve">In addition, Starbucks is providing financial support for a project that utilises sustainable energy sources. </w:t>
      </w:r>
      <w:r w:rsidR="00054F0D" w:rsidRPr="0064489E">
        <w:rPr>
          <w:rFonts w:ascii="Calibri" w:eastAsia="Times New Roman" w:hAnsi="Calibri" w:cs="Calibri"/>
          <w:kern w:val="0"/>
          <w:sz w:val="28"/>
          <w:szCs w:val="28"/>
          <w:lang w:eastAsia="en-GB"/>
          <w14:ligatures w14:val="none"/>
        </w:rPr>
        <w:t xml:space="preserve">The company aligns with the state's objective by collaborating with </w:t>
      </w:r>
      <w:proofErr w:type="spellStart"/>
      <w:r w:rsidR="00054F0D" w:rsidRPr="0064489E">
        <w:rPr>
          <w:rFonts w:ascii="Calibri" w:eastAsia="Times New Roman" w:hAnsi="Calibri" w:cs="Calibri"/>
          <w:kern w:val="0"/>
          <w:sz w:val="28"/>
          <w:szCs w:val="28"/>
          <w:lang w:eastAsia="en-GB"/>
          <w14:ligatures w14:val="none"/>
        </w:rPr>
        <w:t>NineDot</w:t>
      </w:r>
      <w:proofErr w:type="spellEnd"/>
      <w:r w:rsidR="00054F0D" w:rsidRPr="0064489E">
        <w:rPr>
          <w:rFonts w:ascii="Calibri" w:eastAsia="Times New Roman" w:hAnsi="Calibri" w:cs="Calibri"/>
          <w:kern w:val="0"/>
          <w:sz w:val="28"/>
          <w:szCs w:val="28"/>
          <w:lang w:eastAsia="en-GB"/>
          <w14:ligatures w14:val="none"/>
        </w:rPr>
        <w:t xml:space="preserve"> Energy. The initiative will provide cleaner air, resulting in benefits for the community. </w:t>
      </w:r>
    </w:p>
    <w:p w14:paraId="46AA0FBB" w14:textId="548162DA" w:rsidR="00654946" w:rsidRDefault="00654946" w:rsidP="00CF66D6">
      <w:pPr>
        <w:pStyle w:val="Heading1"/>
      </w:pPr>
      <w:bookmarkStart w:id="9" w:name="_Toc162029043"/>
      <w:r>
        <w:t>Position against Voluntary Reporting</w:t>
      </w:r>
      <w:bookmarkEnd w:id="9"/>
    </w:p>
    <w:p w14:paraId="4D816F65" w14:textId="77777777" w:rsidR="0064489E" w:rsidRPr="0064489E" w:rsidRDefault="0064489E" w:rsidP="0064489E"/>
    <w:p w14:paraId="1AD44B27" w14:textId="77777777" w:rsidR="00C84A64" w:rsidRPr="0064489E" w:rsidRDefault="0071678B" w:rsidP="00C84A64">
      <w:pPr>
        <w:rPr>
          <w:rFonts w:ascii="Calibri" w:eastAsia="Times New Roman" w:hAnsi="Calibri" w:cs="Calibri"/>
          <w:kern w:val="0"/>
          <w:sz w:val="28"/>
          <w:szCs w:val="28"/>
          <w:lang w:eastAsia="en-GB"/>
          <w14:ligatures w14:val="none"/>
        </w:rPr>
      </w:pPr>
      <w:r w:rsidRPr="0064489E">
        <w:rPr>
          <w:rFonts w:ascii="Calibri" w:hAnsi="Calibri" w:cs="Calibri"/>
          <w:sz w:val="28"/>
          <w:szCs w:val="28"/>
        </w:rPr>
        <w:t xml:space="preserve">According to </w:t>
      </w:r>
      <w:sdt>
        <w:sdtPr>
          <w:rPr>
            <w:rFonts w:ascii="Calibri" w:hAnsi="Calibri" w:cs="Calibri"/>
            <w:sz w:val="28"/>
            <w:szCs w:val="28"/>
          </w:rPr>
          <w:id w:val="203377897"/>
          <w:citation/>
        </w:sdtPr>
        <w:sdtContent>
          <w:r w:rsidR="00A37A1E" w:rsidRPr="0064489E">
            <w:rPr>
              <w:rFonts w:ascii="Calibri" w:hAnsi="Calibri" w:cs="Calibri"/>
              <w:sz w:val="28"/>
              <w:szCs w:val="28"/>
            </w:rPr>
            <w:fldChar w:fldCharType="begin"/>
          </w:r>
          <w:r w:rsidR="00A37A1E" w:rsidRPr="0064489E">
            <w:rPr>
              <w:rFonts w:ascii="Calibri" w:hAnsi="Calibri" w:cs="Calibri"/>
              <w:sz w:val="28"/>
              <w:szCs w:val="28"/>
            </w:rPr>
            <w:instrText xml:space="preserve"> CITATION And23 \l 2057 </w:instrText>
          </w:r>
          <w:r w:rsidR="00A37A1E" w:rsidRPr="0064489E">
            <w:rPr>
              <w:rFonts w:ascii="Calibri" w:hAnsi="Calibri" w:cs="Calibri"/>
              <w:sz w:val="28"/>
              <w:szCs w:val="28"/>
            </w:rPr>
            <w:fldChar w:fldCharType="separate"/>
          </w:r>
          <w:r w:rsidR="00A37A1E" w:rsidRPr="0064489E">
            <w:rPr>
              <w:rFonts w:ascii="Calibri" w:hAnsi="Calibri" w:cs="Calibri"/>
              <w:noProof/>
              <w:sz w:val="28"/>
              <w:szCs w:val="28"/>
            </w:rPr>
            <w:t>(Andrew Rowan, 2023)</w:t>
          </w:r>
          <w:r w:rsidR="00A37A1E" w:rsidRPr="0064489E">
            <w:rPr>
              <w:rFonts w:ascii="Calibri" w:hAnsi="Calibri" w:cs="Calibri"/>
              <w:sz w:val="28"/>
              <w:szCs w:val="28"/>
            </w:rPr>
            <w:fldChar w:fldCharType="end"/>
          </w:r>
        </w:sdtContent>
      </w:sdt>
      <w:r w:rsidRPr="0064489E">
        <w:rPr>
          <w:rFonts w:ascii="Calibri" w:hAnsi="Calibri" w:cs="Calibri"/>
          <w:sz w:val="28"/>
          <w:szCs w:val="28"/>
        </w:rPr>
        <w:t xml:space="preserve"> </w:t>
      </w:r>
      <w:r w:rsidR="00C84A64" w:rsidRPr="0064489E">
        <w:rPr>
          <w:rFonts w:ascii="Calibri" w:eastAsia="Times New Roman" w:hAnsi="Calibri" w:cs="Calibri"/>
          <w:kern w:val="0"/>
          <w:sz w:val="28"/>
          <w:szCs w:val="28"/>
          <w:lang w:eastAsia="en-GB"/>
          <w14:ligatures w14:val="none"/>
        </w:rPr>
        <w:t>The Paris Agreement, which was drafted in 2015, was made available for signature on Earth Day, April 22, 2016. There is legal force attached to this global climate agreement. 194 countries and the European Union have accepted the Paris Agreement.</w:t>
      </w:r>
    </w:p>
    <w:p w14:paraId="2A02658E" w14:textId="6068ECB4" w:rsidR="006F1C89" w:rsidRPr="0064489E" w:rsidRDefault="00284BBF" w:rsidP="006F1C89">
      <w:pPr>
        <w:rPr>
          <w:rFonts w:ascii="Calibri" w:eastAsia="Times New Roman" w:hAnsi="Calibri" w:cs="Calibri"/>
          <w:kern w:val="0"/>
          <w:sz w:val="28"/>
          <w:szCs w:val="28"/>
          <w:lang w:eastAsia="en-GB"/>
          <w14:ligatures w14:val="none"/>
        </w:rPr>
      </w:pPr>
      <w:r w:rsidRPr="0064489E">
        <w:rPr>
          <w:rFonts w:ascii="Calibri" w:hAnsi="Calibri" w:cs="Calibri"/>
          <w:noProof/>
          <w:sz w:val="28"/>
          <w:szCs w:val="28"/>
        </w:rPr>
        <w:t>(No Name, 2024)</w:t>
      </w:r>
      <w:r w:rsidR="00CE7618" w:rsidRPr="0064489E">
        <w:rPr>
          <w:rFonts w:ascii="Calibri" w:hAnsi="Calibri" w:cs="Calibri"/>
          <w:sz w:val="28"/>
          <w:szCs w:val="28"/>
        </w:rPr>
        <w:t xml:space="preserve"> </w:t>
      </w:r>
      <w:r w:rsidR="00A8088A" w:rsidRPr="0064489E">
        <w:rPr>
          <w:rFonts w:ascii="Calibri" w:eastAsia="Times New Roman" w:hAnsi="Calibri" w:cs="Calibri"/>
          <w:kern w:val="0"/>
          <w:sz w:val="28"/>
          <w:szCs w:val="28"/>
          <w:lang w:eastAsia="en-GB"/>
          <w14:ligatures w14:val="none"/>
        </w:rPr>
        <w:t xml:space="preserve">mentioned </w:t>
      </w:r>
      <w:r w:rsidR="00A8088A" w:rsidRPr="0064489E">
        <w:rPr>
          <w:rFonts w:ascii="Calibri" w:eastAsia="Times New Roman" w:hAnsi="Calibri" w:cs="Calibri"/>
          <w:kern w:val="0"/>
          <w:sz w:val="28"/>
          <w:szCs w:val="28"/>
          <w:lang w:eastAsia="en-GB"/>
          <w14:ligatures w14:val="none"/>
        </w:rPr>
        <w:t>the</w:t>
      </w:r>
      <w:r w:rsidR="00A8088A" w:rsidRPr="0064489E">
        <w:rPr>
          <w:rFonts w:ascii="Calibri" w:eastAsia="Times New Roman" w:hAnsi="Calibri" w:cs="Calibri"/>
          <w:kern w:val="0"/>
          <w:sz w:val="28"/>
          <w:szCs w:val="28"/>
          <w:lang w:eastAsia="en-GB"/>
          <w14:ligatures w14:val="none"/>
        </w:rPr>
        <w:t xml:space="preserve"> objectives of sustainable development are to guarantee prosperity, safeguard the environment, and eradicate poverty. The UN in 2015 proposed 17 goals that could change people's lives. </w:t>
      </w:r>
      <w:r w:rsidR="00A8088A" w:rsidRPr="0064489E">
        <w:rPr>
          <w:rFonts w:ascii="Calibri" w:eastAsia="Times New Roman" w:hAnsi="Calibri" w:cs="Calibri"/>
          <w:kern w:val="0"/>
          <w:sz w:val="28"/>
          <w:szCs w:val="28"/>
          <w:lang w:eastAsia="en-GB"/>
          <w14:ligatures w14:val="none"/>
        </w:rPr>
        <w:br/>
        <w:t xml:space="preserve">Although several nations and their businesses have successfully adjusted to the worldwide shifts, regrettably, not all businesses have done so. </w:t>
      </w:r>
    </w:p>
    <w:p w14:paraId="3B4DB689" w14:textId="311CDA99" w:rsidR="00654946" w:rsidRDefault="00263D15" w:rsidP="00C572A1">
      <w:pPr>
        <w:pStyle w:val="Heading2"/>
      </w:pPr>
      <w:bookmarkStart w:id="10" w:name="_Toc162029044"/>
      <w:r>
        <w:lastRenderedPageBreak/>
        <w:t>Consumers</w:t>
      </w:r>
      <w:bookmarkEnd w:id="10"/>
      <w:r w:rsidR="00264CFD">
        <w:t xml:space="preserve"> </w:t>
      </w:r>
    </w:p>
    <w:p w14:paraId="450475EA" w14:textId="77777777" w:rsidR="00CC4DBB" w:rsidRPr="00CC4DBB" w:rsidRDefault="00CC4DBB" w:rsidP="00CC4DBB"/>
    <w:p w14:paraId="1795B580" w14:textId="77777777" w:rsidR="005E626A" w:rsidRPr="0064489E" w:rsidRDefault="00A522B1" w:rsidP="005E626A">
      <w:pPr>
        <w:rPr>
          <w:rFonts w:ascii="Times New Roman" w:eastAsia="Times New Roman" w:hAnsi="Times New Roman" w:cs="Times New Roman"/>
          <w:kern w:val="0"/>
          <w:sz w:val="28"/>
          <w:szCs w:val="28"/>
          <w:lang w:eastAsia="en-GB"/>
          <w14:ligatures w14:val="none"/>
        </w:rPr>
      </w:pPr>
      <w:r w:rsidRPr="0064489E">
        <w:rPr>
          <w:rFonts w:ascii="Calibri" w:eastAsia="Times New Roman" w:hAnsi="Calibri" w:cs="Calibri"/>
          <w:kern w:val="0"/>
          <w:sz w:val="28"/>
          <w:szCs w:val="28"/>
          <w:lang w:eastAsia="en-GB"/>
          <w14:ligatures w14:val="none"/>
        </w:rPr>
        <w:t>According to</w:t>
      </w:r>
      <w:r w:rsidRPr="0064489E">
        <w:rPr>
          <w:rFonts w:ascii="Calibri" w:hAnsi="Calibri" w:cs="Calibri"/>
          <w:sz w:val="28"/>
          <w:szCs w:val="28"/>
        </w:rPr>
        <w:t xml:space="preserve"> </w:t>
      </w:r>
      <w:sdt>
        <w:sdtPr>
          <w:rPr>
            <w:rFonts w:ascii="Calibri" w:hAnsi="Calibri" w:cs="Calibri"/>
            <w:sz w:val="28"/>
            <w:szCs w:val="28"/>
          </w:rPr>
          <w:id w:val="1280998123"/>
          <w:citation/>
        </w:sdtPr>
        <w:sdtContent>
          <w:r w:rsidRPr="0064489E">
            <w:rPr>
              <w:rFonts w:ascii="Calibri" w:hAnsi="Calibri" w:cs="Calibri"/>
              <w:sz w:val="28"/>
              <w:szCs w:val="28"/>
            </w:rPr>
            <w:fldChar w:fldCharType="begin"/>
          </w:r>
          <w:r w:rsidRPr="0064489E">
            <w:rPr>
              <w:rFonts w:ascii="Calibri" w:hAnsi="Calibri" w:cs="Calibri"/>
              <w:sz w:val="28"/>
              <w:szCs w:val="28"/>
            </w:rPr>
            <w:instrText xml:space="preserve"> CITATION Mih23 \l 2057 </w:instrText>
          </w:r>
          <w:r w:rsidRPr="0064489E">
            <w:rPr>
              <w:rFonts w:ascii="Calibri" w:hAnsi="Calibri" w:cs="Calibri"/>
              <w:sz w:val="28"/>
              <w:szCs w:val="28"/>
            </w:rPr>
            <w:fldChar w:fldCharType="separate"/>
          </w:r>
          <w:r w:rsidRPr="0064489E">
            <w:rPr>
              <w:rFonts w:ascii="Calibri" w:hAnsi="Calibri" w:cs="Calibri"/>
              <w:noProof/>
              <w:sz w:val="28"/>
              <w:szCs w:val="28"/>
            </w:rPr>
            <w:t>(Andrei, 2023)</w:t>
          </w:r>
          <w:r w:rsidRPr="0064489E">
            <w:rPr>
              <w:rFonts w:ascii="Calibri" w:hAnsi="Calibri" w:cs="Calibri"/>
              <w:sz w:val="28"/>
              <w:szCs w:val="28"/>
            </w:rPr>
            <w:fldChar w:fldCharType="end"/>
          </w:r>
        </w:sdtContent>
      </w:sdt>
      <w:r w:rsidRPr="0064489E">
        <w:rPr>
          <w:rFonts w:ascii="Calibri" w:eastAsia="Times New Roman" w:hAnsi="Calibri" w:cs="Calibri"/>
          <w:kern w:val="0"/>
          <w:sz w:val="28"/>
          <w:szCs w:val="28"/>
          <w:lang w:eastAsia="en-GB"/>
          <w14:ligatures w14:val="none"/>
        </w:rPr>
        <w:t xml:space="preserve"> Nestle is the biggest food corporation in the world. Baby food, bottled water, cereals, hot drinks, pet food, and other items are among their offerings. With more than 447 factories across the globe, they have about 333,000 workers. Regretfully, they have a negative reputation that is impossible to ignore. With these allegations, </w:t>
      </w:r>
      <w:r w:rsidRPr="0064489E">
        <w:rPr>
          <w:rFonts w:ascii="Calibri" w:eastAsia="Times New Roman" w:hAnsi="Calibri" w:cs="Calibri"/>
          <w:kern w:val="0"/>
          <w:sz w:val="28"/>
          <w:szCs w:val="28"/>
          <w:lang w:eastAsia="en-GB"/>
          <w14:ligatures w14:val="none"/>
        </w:rPr>
        <w:t>mislabelling</w:t>
      </w:r>
      <w:r w:rsidRPr="0064489E">
        <w:rPr>
          <w:rFonts w:ascii="Calibri" w:eastAsia="Times New Roman" w:hAnsi="Calibri" w:cs="Calibri"/>
          <w:kern w:val="0"/>
          <w:sz w:val="28"/>
          <w:szCs w:val="28"/>
          <w:lang w:eastAsia="en-GB"/>
          <w14:ligatures w14:val="none"/>
        </w:rPr>
        <w:t xml:space="preserve"> and price-fixing, pollution, unethical promotion, uneducated moms, and child labour, Nestle has an unforgettable past. </w:t>
      </w:r>
      <w:sdt>
        <w:sdtPr>
          <w:rPr>
            <w:rFonts w:ascii="Calibri" w:eastAsia="Times New Roman" w:hAnsi="Calibri" w:cs="Calibri"/>
            <w:kern w:val="0"/>
            <w:sz w:val="28"/>
            <w:szCs w:val="28"/>
            <w:lang w:eastAsia="en-GB"/>
            <w14:ligatures w14:val="none"/>
          </w:rPr>
          <w:id w:val="1459528879"/>
          <w:citation/>
        </w:sdtPr>
        <w:sdtContent>
          <w:r w:rsidR="00E32C90" w:rsidRPr="0064489E">
            <w:rPr>
              <w:rFonts w:ascii="Calibri" w:eastAsia="Times New Roman" w:hAnsi="Calibri" w:cs="Calibri"/>
              <w:kern w:val="0"/>
              <w:sz w:val="28"/>
              <w:szCs w:val="28"/>
              <w:lang w:eastAsia="en-GB"/>
              <w14:ligatures w14:val="none"/>
            </w:rPr>
            <w:fldChar w:fldCharType="begin"/>
          </w:r>
          <w:r w:rsidR="00E32C90" w:rsidRPr="0064489E">
            <w:rPr>
              <w:rFonts w:ascii="Calibri" w:eastAsia="Times New Roman" w:hAnsi="Calibri" w:cs="Calibri"/>
              <w:kern w:val="0"/>
              <w:sz w:val="28"/>
              <w:szCs w:val="28"/>
              <w:lang w:eastAsia="en-GB"/>
              <w14:ligatures w14:val="none"/>
            </w:rPr>
            <w:instrText xml:space="preserve"> CITATION Jil12 \l 2057 </w:instrText>
          </w:r>
          <w:r w:rsidR="00E32C90" w:rsidRPr="0064489E">
            <w:rPr>
              <w:rFonts w:ascii="Calibri" w:eastAsia="Times New Roman" w:hAnsi="Calibri" w:cs="Calibri"/>
              <w:kern w:val="0"/>
              <w:sz w:val="28"/>
              <w:szCs w:val="28"/>
              <w:lang w:eastAsia="en-GB"/>
              <w14:ligatures w14:val="none"/>
            </w:rPr>
            <w:fldChar w:fldCharType="separate"/>
          </w:r>
          <w:r w:rsidR="00E32C90" w:rsidRPr="0064489E">
            <w:rPr>
              <w:rFonts w:ascii="Calibri" w:eastAsia="Times New Roman" w:hAnsi="Calibri" w:cs="Calibri"/>
              <w:noProof/>
              <w:kern w:val="0"/>
              <w:sz w:val="28"/>
              <w:szCs w:val="28"/>
              <w:lang w:eastAsia="en-GB"/>
              <w14:ligatures w14:val="none"/>
            </w:rPr>
            <w:t>(Krasny, 2012)</w:t>
          </w:r>
          <w:r w:rsidR="00E32C90" w:rsidRPr="0064489E">
            <w:rPr>
              <w:rFonts w:ascii="Calibri" w:eastAsia="Times New Roman" w:hAnsi="Calibri" w:cs="Calibri"/>
              <w:kern w:val="0"/>
              <w:sz w:val="28"/>
              <w:szCs w:val="28"/>
              <w:lang w:eastAsia="en-GB"/>
              <w14:ligatures w14:val="none"/>
            </w:rPr>
            <w:fldChar w:fldCharType="end"/>
          </w:r>
        </w:sdtContent>
      </w:sdt>
      <w:r w:rsidR="00E32C90" w:rsidRPr="0064489E">
        <w:rPr>
          <w:rFonts w:ascii="Calibri" w:eastAsia="Times New Roman" w:hAnsi="Calibri" w:cs="Calibri"/>
          <w:kern w:val="0"/>
          <w:sz w:val="28"/>
          <w:szCs w:val="28"/>
          <w:lang w:eastAsia="en-GB"/>
          <w14:ligatures w14:val="none"/>
        </w:rPr>
        <w:t xml:space="preserve"> </w:t>
      </w:r>
      <w:r w:rsidR="004574C7" w:rsidRPr="0064489E">
        <w:rPr>
          <w:rFonts w:ascii="Calibri" w:eastAsia="Times New Roman" w:hAnsi="Calibri" w:cs="Calibri"/>
          <w:kern w:val="0"/>
          <w:sz w:val="28"/>
          <w:szCs w:val="28"/>
          <w:lang w:eastAsia="en-GB"/>
          <w14:ligatures w14:val="none"/>
        </w:rPr>
        <w:t>The 1970s saw the beginning of the outcry when Nestle received the accusation of encouraging third-world mothers to use formula, which is more costly and less nutritious than breast milk.</w:t>
      </w:r>
      <w:r w:rsidR="005E626A" w:rsidRPr="0064489E">
        <w:rPr>
          <w:rFonts w:ascii="Calibri" w:eastAsia="Times New Roman" w:hAnsi="Calibri" w:cs="Calibri"/>
          <w:kern w:val="0"/>
          <w:sz w:val="28"/>
          <w:szCs w:val="28"/>
          <w:lang w:eastAsia="en-GB"/>
          <w14:ligatures w14:val="none"/>
        </w:rPr>
        <w:t xml:space="preserve"> </w:t>
      </w:r>
      <w:r w:rsidR="005E626A" w:rsidRPr="0064489E">
        <w:rPr>
          <w:rFonts w:ascii="Calibri" w:eastAsia="Times New Roman" w:hAnsi="Calibri" w:cs="Calibri"/>
          <w:kern w:val="0"/>
          <w:sz w:val="28"/>
          <w:szCs w:val="28"/>
          <w:lang w:eastAsia="en-GB"/>
          <w14:ligatures w14:val="none"/>
        </w:rPr>
        <w:t xml:space="preserve">It was an attempt to play on undernourished women's fear of hurting their newborn. These women's milk would stop producing when they experienced fear, pain, or despair. </w:t>
      </w:r>
    </w:p>
    <w:p w14:paraId="3F10E7B3" w14:textId="77777777" w:rsidR="003E5DA6" w:rsidRPr="003E5DA6" w:rsidRDefault="003E5DA6" w:rsidP="003E5DA6"/>
    <w:p w14:paraId="51982E57" w14:textId="5DBE910B" w:rsidR="00654946" w:rsidRDefault="002863E7" w:rsidP="00C572A1">
      <w:pPr>
        <w:pStyle w:val="Heading2"/>
      </w:pPr>
      <w:bookmarkStart w:id="11" w:name="_Toc162029045"/>
      <w:r>
        <w:t>Environmental</w:t>
      </w:r>
      <w:bookmarkEnd w:id="11"/>
    </w:p>
    <w:p w14:paraId="12A42C26" w14:textId="77777777" w:rsidR="002863E7" w:rsidRDefault="002863E7" w:rsidP="002863E7"/>
    <w:p w14:paraId="6FDA3134" w14:textId="77777777" w:rsidR="00E671B0" w:rsidRPr="0064489E" w:rsidRDefault="00F41237" w:rsidP="00E671B0">
      <w:pPr>
        <w:rPr>
          <w:rFonts w:ascii="Calibri" w:eastAsia="Times New Roman" w:hAnsi="Calibri" w:cs="Calibri"/>
          <w:kern w:val="0"/>
          <w:sz w:val="28"/>
          <w:szCs w:val="28"/>
          <w:lang w:eastAsia="en-GB"/>
          <w14:ligatures w14:val="none"/>
        </w:rPr>
      </w:pPr>
      <w:sdt>
        <w:sdtPr>
          <w:rPr>
            <w:rFonts w:ascii="Calibri" w:hAnsi="Calibri" w:cs="Calibri"/>
            <w:sz w:val="28"/>
            <w:szCs w:val="28"/>
          </w:rPr>
          <w:id w:val="1148778381"/>
          <w:citation/>
        </w:sdtPr>
        <w:sdtContent>
          <w:r w:rsidRPr="0064489E">
            <w:rPr>
              <w:rFonts w:ascii="Calibri" w:hAnsi="Calibri" w:cs="Calibri"/>
              <w:sz w:val="28"/>
              <w:szCs w:val="28"/>
            </w:rPr>
            <w:fldChar w:fldCharType="begin"/>
          </w:r>
          <w:r w:rsidRPr="0064489E">
            <w:rPr>
              <w:rFonts w:ascii="Calibri" w:hAnsi="Calibri" w:cs="Calibri"/>
              <w:sz w:val="28"/>
              <w:szCs w:val="28"/>
            </w:rPr>
            <w:instrText xml:space="preserve"> CITATION Enr15 \l 2057 </w:instrText>
          </w:r>
          <w:r w:rsidRPr="0064489E">
            <w:rPr>
              <w:rFonts w:ascii="Calibri" w:hAnsi="Calibri" w:cs="Calibri"/>
              <w:sz w:val="28"/>
              <w:szCs w:val="28"/>
            </w:rPr>
            <w:fldChar w:fldCharType="separate"/>
          </w:r>
          <w:r w:rsidRPr="0064489E">
            <w:rPr>
              <w:rFonts w:ascii="Calibri" w:hAnsi="Calibri" w:cs="Calibri"/>
              <w:noProof/>
              <w:sz w:val="28"/>
              <w:szCs w:val="28"/>
            </w:rPr>
            <w:t>(Dans, 2015)</w:t>
          </w:r>
          <w:r w:rsidRPr="0064489E">
            <w:rPr>
              <w:rFonts w:ascii="Calibri" w:hAnsi="Calibri" w:cs="Calibri"/>
              <w:sz w:val="28"/>
              <w:szCs w:val="28"/>
            </w:rPr>
            <w:fldChar w:fldCharType="end"/>
          </w:r>
        </w:sdtContent>
      </w:sdt>
      <w:r w:rsidR="001A070B" w:rsidRPr="0064489E">
        <w:rPr>
          <w:rFonts w:ascii="Calibri" w:hAnsi="Calibri" w:cs="Calibri"/>
          <w:sz w:val="28"/>
          <w:szCs w:val="28"/>
        </w:rPr>
        <w:t xml:space="preserve"> stated Volkswagen delibera</w:t>
      </w:r>
      <w:r w:rsidR="0002243E" w:rsidRPr="0064489E">
        <w:rPr>
          <w:rFonts w:ascii="Calibri" w:hAnsi="Calibri" w:cs="Calibri"/>
          <w:sz w:val="28"/>
          <w:szCs w:val="28"/>
        </w:rPr>
        <w:t>tely designed a means to circumvent emissions control</w:t>
      </w:r>
      <w:r w:rsidR="00C37B2F" w:rsidRPr="0064489E">
        <w:rPr>
          <w:rFonts w:ascii="Calibri" w:hAnsi="Calibri" w:cs="Calibri"/>
          <w:sz w:val="28"/>
          <w:szCs w:val="28"/>
        </w:rPr>
        <w:t>, with aim of giving the company an unfair advantage over comp</w:t>
      </w:r>
      <w:r w:rsidR="00862B8C" w:rsidRPr="0064489E">
        <w:rPr>
          <w:rFonts w:ascii="Calibri" w:hAnsi="Calibri" w:cs="Calibri"/>
          <w:sz w:val="28"/>
          <w:szCs w:val="28"/>
        </w:rPr>
        <w:t xml:space="preserve">etitors to try and be the worlds </w:t>
      </w:r>
      <w:r w:rsidR="004A1165" w:rsidRPr="0064489E">
        <w:rPr>
          <w:rFonts w:ascii="Calibri" w:hAnsi="Calibri" w:cs="Calibri"/>
          <w:sz w:val="28"/>
          <w:szCs w:val="28"/>
        </w:rPr>
        <w:t xml:space="preserve">environmentally friendly car number one car maker, </w:t>
      </w:r>
      <w:r w:rsidR="004C7148" w:rsidRPr="0064489E">
        <w:rPr>
          <w:rFonts w:ascii="Calibri" w:hAnsi="Calibri" w:cs="Calibri"/>
          <w:sz w:val="28"/>
          <w:szCs w:val="28"/>
        </w:rPr>
        <w:t xml:space="preserve">but it unfortunately poisoning the planet. </w:t>
      </w:r>
      <w:sdt>
        <w:sdtPr>
          <w:rPr>
            <w:rFonts w:ascii="Calibri" w:hAnsi="Calibri" w:cs="Calibri"/>
            <w:sz w:val="28"/>
            <w:szCs w:val="28"/>
          </w:rPr>
          <w:id w:val="1841892163"/>
          <w:citation/>
        </w:sdtPr>
        <w:sdtContent>
          <w:r w:rsidR="00840C4A" w:rsidRPr="0064489E">
            <w:rPr>
              <w:rFonts w:ascii="Calibri" w:hAnsi="Calibri" w:cs="Calibri"/>
              <w:sz w:val="28"/>
              <w:szCs w:val="28"/>
            </w:rPr>
            <w:fldChar w:fldCharType="begin"/>
          </w:r>
          <w:r w:rsidR="00840C4A" w:rsidRPr="0064489E">
            <w:rPr>
              <w:rFonts w:ascii="Calibri" w:hAnsi="Calibri" w:cs="Calibri"/>
              <w:sz w:val="28"/>
              <w:szCs w:val="28"/>
            </w:rPr>
            <w:instrText xml:space="preserve"> CITATION Kar15 \l 2057 </w:instrText>
          </w:r>
          <w:r w:rsidR="00840C4A" w:rsidRPr="0064489E">
            <w:rPr>
              <w:rFonts w:ascii="Calibri" w:hAnsi="Calibri" w:cs="Calibri"/>
              <w:sz w:val="28"/>
              <w:szCs w:val="28"/>
            </w:rPr>
            <w:fldChar w:fldCharType="separate"/>
          </w:r>
          <w:r w:rsidR="00840C4A" w:rsidRPr="0064489E">
            <w:rPr>
              <w:rFonts w:ascii="Calibri" w:hAnsi="Calibri" w:cs="Calibri"/>
              <w:noProof/>
              <w:sz w:val="28"/>
              <w:szCs w:val="28"/>
            </w:rPr>
            <w:t>(Neslen, 2015)</w:t>
          </w:r>
          <w:r w:rsidR="00840C4A" w:rsidRPr="0064489E">
            <w:rPr>
              <w:rFonts w:ascii="Calibri" w:hAnsi="Calibri" w:cs="Calibri"/>
              <w:sz w:val="28"/>
              <w:szCs w:val="28"/>
            </w:rPr>
            <w:fldChar w:fldCharType="end"/>
          </w:r>
        </w:sdtContent>
      </w:sdt>
      <w:r w:rsidR="00840C4A" w:rsidRPr="0064489E">
        <w:rPr>
          <w:rFonts w:ascii="Calibri" w:hAnsi="Calibri" w:cs="Calibri"/>
          <w:sz w:val="28"/>
          <w:szCs w:val="28"/>
        </w:rPr>
        <w:t xml:space="preserve"> claims </w:t>
      </w:r>
      <w:r w:rsidR="002B2D85" w:rsidRPr="0064489E">
        <w:rPr>
          <w:rFonts w:ascii="Calibri" w:eastAsia="Times New Roman" w:hAnsi="Calibri" w:cs="Calibri"/>
          <w:kern w:val="0"/>
          <w:sz w:val="28"/>
          <w:szCs w:val="28"/>
          <w:lang w:eastAsia="en-GB"/>
          <w14:ligatures w14:val="none"/>
        </w:rPr>
        <w:t>Due to VW's manipulation of emissions testing for 11 million vehicles, the company may be accountable for around 1 million tonnes of air pollution annually.</w:t>
      </w:r>
      <w:r w:rsidR="00370679" w:rsidRPr="0064489E">
        <w:rPr>
          <w:rFonts w:ascii="Calibri" w:eastAsia="Times New Roman" w:hAnsi="Calibri" w:cs="Calibri"/>
          <w:kern w:val="0"/>
          <w:sz w:val="28"/>
          <w:szCs w:val="28"/>
          <w:lang w:eastAsia="en-GB"/>
          <w14:ligatures w14:val="none"/>
        </w:rPr>
        <w:t xml:space="preserve"> </w:t>
      </w:r>
      <w:r w:rsidR="00E671B0" w:rsidRPr="0064489E">
        <w:rPr>
          <w:rFonts w:ascii="Calibri" w:eastAsia="Times New Roman" w:hAnsi="Calibri" w:cs="Calibri"/>
          <w:kern w:val="0"/>
          <w:sz w:val="28"/>
          <w:szCs w:val="28"/>
          <w:lang w:eastAsia="en-GB"/>
          <w14:ligatures w14:val="none"/>
        </w:rPr>
        <w:t>The business acknowledged that up to 11% of its cars globally may have been equipped with the device. Should it turn out to be accurate, VW's faulty cars may be accountable for anywhere from 237,161 and 948,691 tonnes of NOx emissions annually, which is 10 to 40 times the pollution threshold for new models in the US.</w:t>
      </w:r>
    </w:p>
    <w:p w14:paraId="51180B7F" w14:textId="77777777" w:rsidR="003E5DA6" w:rsidRPr="003E5DA6" w:rsidRDefault="003E5DA6" w:rsidP="003E5DA6"/>
    <w:p w14:paraId="75AFC934" w14:textId="1DE84930" w:rsidR="00654946" w:rsidRDefault="00490589" w:rsidP="00C572A1">
      <w:pPr>
        <w:pStyle w:val="Heading2"/>
        <w:rPr>
          <w:rFonts w:ascii="Calibri" w:hAnsi="Calibri" w:cs="Calibri"/>
        </w:rPr>
      </w:pPr>
      <w:bookmarkStart w:id="12" w:name="_Toc162029046"/>
      <w:r>
        <w:rPr>
          <w:rFonts w:ascii="Calibri" w:hAnsi="Calibri" w:cs="Calibri"/>
        </w:rPr>
        <w:t>Ethics</w:t>
      </w:r>
      <w:bookmarkEnd w:id="12"/>
    </w:p>
    <w:p w14:paraId="4DE031C9" w14:textId="77777777" w:rsidR="0064489E" w:rsidRPr="0064489E" w:rsidRDefault="0064489E" w:rsidP="0064489E"/>
    <w:p w14:paraId="2DC3C141" w14:textId="278DC6D1" w:rsidR="001324C3" w:rsidRPr="0064489E" w:rsidRDefault="00F82BA8" w:rsidP="001324C3">
      <w:pPr>
        <w:rPr>
          <w:rFonts w:ascii="Calibri" w:eastAsia="Times New Roman" w:hAnsi="Calibri" w:cs="Calibri"/>
          <w:kern w:val="0"/>
          <w:sz w:val="28"/>
          <w:szCs w:val="28"/>
          <w:lang w:eastAsia="en-GB"/>
          <w14:ligatures w14:val="none"/>
        </w:rPr>
      </w:pPr>
      <w:r w:rsidRPr="0064489E">
        <w:rPr>
          <w:rFonts w:ascii="Calibri" w:eastAsia="Times New Roman" w:hAnsi="Calibri" w:cs="Calibri"/>
          <w:kern w:val="0"/>
          <w:sz w:val="28"/>
          <w:szCs w:val="28"/>
          <w:lang w:eastAsia="en-GB"/>
          <w14:ligatures w14:val="none"/>
        </w:rPr>
        <w:t>Victoria Secret commanded 40% of the UK lingerie market and was a major player in the lingerie sector, according to</w:t>
      </w:r>
      <w:r w:rsidRPr="0064489E">
        <w:rPr>
          <w:rFonts w:ascii="Calibri" w:hAnsi="Calibri" w:cs="Calibri"/>
          <w:sz w:val="28"/>
          <w:szCs w:val="28"/>
        </w:rPr>
        <w:t xml:space="preserve"> </w:t>
      </w:r>
      <w:sdt>
        <w:sdtPr>
          <w:rPr>
            <w:rFonts w:ascii="Calibri" w:hAnsi="Calibri" w:cs="Calibri"/>
            <w:sz w:val="28"/>
            <w:szCs w:val="28"/>
          </w:rPr>
          <w:id w:val="-1996407188"/>
          <w:citation/>
        </w:sdtPr>
        <w:sdtContent>
          <w:r w:rsidRPr="0064489E">
            <w:rPr>
              <w:rFonts w:ascii="Calibri" w:hAnsi="Calibri" w:cs="Calibri"/>
              <w:sz w:val="28"/>
              <w:szCs w:val="28"/>
            </w:rPr>
            <w:fldChar w:fldCharType="begin"/>
          </w:r>
          <w:r w:rsidRPr="0064489E">
            <w:rPr>
              <w:rFonts w:ascii="Calibri" w:hAnsi="Calibri" w:cs="Calibri"/>
              <w:sz w:val="28"/>
              <w:szCs w:val="28"/>
            </w:rPr>
            <w:instrText xml:space="preserve">CITATION Vic19 \l 2057 </w:instrText>
          </w:r>
          <w:r w:rsidRPr="0064489E">
            <w:rPr>
              <w:rFonts w:ascii="Calibri" w:hAnsi="Calibri" w:cs="Calibri"/>
              <w:sz w:val="28"/>
              <w:szCs w:val="28"/>
            </w:rPr>
            <w:fldChar w:fldCharType="separate"/>
          </w:r>
          <w:r w:rsidRPr="0064489E">
            <w:rPr>
              <w:rFonts w:ascii="Calibri" w:hAnsi="Calibri" w:cs="Calibri"/>
              <w:noProof/>
              <w:sz w:val="28"/>
              <w:szCs w:val="28"/>
            </w:rPr>
            <w:t>(Sankey, 2019)</w:t>
          </w:r>
          <w:r w:rsidRPr="0064489E">
            <w:rPr>
              <w:rFonts w:ascii="Calibri" w:hAnsi="Calibri" w:cs="Calibri"/>
              <w:sz w:val="28"/>
              <w:szCs w:val="28"/>
            </w:rPr>
            <w:fldChar w:fldCharType="end"/>
          </w:r>
        </w:sdtContent>
      </w:sdt>
      <w:r w:rsidRPr="0064489E">
        <w:rPr>
          <w:rFonts w:ascii="Calibri" w:eastAsia="Times New Roman" w:hAnsi="Calibri" w:cs="Calibri"/>
          <w:kern w:val="0"/>
          <w:sz w:val="28"/>
          <w:szCs w:val="28"/>
          <w:lang w:eastAsia="en-GB"/>
          <w14:ligatures w14:val="none"/>
        </w:rPr>
        <w:t xml:space="preserve">. </w:t>
      </w:r>
      <w:proofErr w:type="gramStart"/>
      <w:r w:rsidRPr="0064489E">
        <w:rPr>
          <w:rFonts w:ascii="Calibri" w:eastAsia="Times New Roman" w:hAnsi="Calibri" w:cs="Calibri"/>
          <w:kern w:val="0"/>
          <w:sz w:val="28"/>
          <w:szCs w:val="28"/>
          <w:lang w:eastAsia="en-GB"/>
          <w14:ligatures w14:val="none"/>
        </w:rPr>
        <w:t>That being said, it</w:t>
      </w:r>
      <w:proofErr w:type="gramEnd"/>
      <w:r w:rsidRPr="0064489E">
        <w:rPr>
          <w:rFonts w:ascii="Calibri" w:eastAsia="Times New Roman" w:hAnsi="Calibri" w:cs="Calibri"/>
          <w:kern w:val="0"/>
          <w:sz w:val="28"/>
          <w:szCs w:val="28"/>
          <w:lang w:eastAsia="en-GB"/>
          <w14:ligatures w14:val="none"/>
        </w:rPr>
        <w:t xml:space="preserve"> appears that their prosperity has compromised the moral treatment of their </w:t>
      </w:r>
      <w:r w:rsidRPr="0064489E">
        <w:rPr>
          <w:rFonts w:ascii="Calibri" w:eastAsia="Times New Roman" w:hAnsi="Calibri" w:cs="Calibri"/>
          <w:kern w:val="0"/>
          <w:sz w:val="28"/>
          <w:szCs w:val="28"/>
          <w:lang w:eastAsia="en-GB"/>
          <w14:ligatures w14:val="none"/>
        </w:rPr>
        <w:lastRenderedPageBreak/>
        <w:t>workforce.</w:t>
      </w:r>
      <w:r w:rsidR="00B30329" w:rsidRPr="0064489E">
        <w:rPr>
          <w:rFonts w:ascii="Calibri" w:eastAsia="Times New Roman" w:hAnsi="Calibri" w:cs="Calibri"/>
          <w:kern w:val="0"/>
          <w:sz w:val="28"/>
          <w:szCs w:val="28"/>
          <w:lang w:eastAsia="en-GB"/>
          <w14:ligatures w14:val="none"/>
        </w:rPr>
        <w:t xml:space="preserve"> </w:t>
      </w:r>
      <w:r w:rsidR="00B30329" w:rsidRPr="0064489E">
        <w:rPr>
          <w:rFonts w:ascii="Calibri" w:eastAsia="Times New Roman" w:hAnsi="Calibri" w:cs="Calibri"/>
          <w:kern w:val="0"/>
          <w:sz w:val="28"/>
          <w:szCs w:val="28"/>
          <w:lang w:eastAsia="en-GB"/>
          <w14:ligatures w14:val="none"/>
        </w:rPr>
        <w:t xml:space="preserve">They claim that victoria secret use child labour. </w:t>
      </w:r>
      <w:r w:rsidR="001324C3" w:rsidRPr="0064489E">
        <w:rPr>
          <w:rFonts w:ascii="Calibri" w:eastAsia="Times New Roman" w:hAnsi="Calibri" w:cs="Calibri"/>
          <w:kern w:val="0"/>
          <w:sz w:val="28"/>
          <w:szCs w:val="28"/>
          <w:lang w:eastAsia="en-GB"/>
          <w14:ligatures w14:val="none"/>
        </w:rPr>
        <w:t xml:space="preserve">In Burkina Faso, children gather cotton by hand rather than attending school. It has been alleged that children are not guaranteed a meal every day. </w:t>
      </w:r>
    </w:p>
    <w:p w14:paraId="5DC32CF7" w14:textId="592CA453" w:rsidR="0041367A" w:rsidRPr="0064489E" w:rsidRDefault="00D046E6" w:rsidP="0041367A">
      <w:pPr>
        <w:rPr>
          <w:rFonts w:ascii="Calibri" w:eastAsia="Times New Roman" w:hAnsi="Calibri" w:cs="Calibri"/>
          <w:kern w:val="0"/>
          <w:sz w:val="28"/>
          <w:szCs w:val="28"/>
          <w:lang w:eastAsia="en-GB"/>
          <w14:ligatures w14:val="none"/>
        </w:rPr>
      </w:pPr>
      <w:sdt>
        <w:sdtPr>
          <w:rPr>
            <w:rFonts w:ascii="Calibri" w:eastAsia="Times New Roman" w:hAnsi="Calibri" w:cs="Calibri"/>
            <w:kern w:val="0"/>
            <w:sz w:val="28"/>
            <w:szCs w:val="28"/>
            <w:lang w:eastAsia="en-GB"/>
            <w14:ligatures w14:val="none"/>
          </w:rPr>
          <w:id w:val="1447433472"/>
          <w:citation/>
        </w:sdtPr>
        <w:sdtContent>
          <w:r w:rsidRPr="0064489E">
            <w:rPr>
              <w:rFonts w:ascii="Calibri" w:eastAsia="Times New Roman" w:hAnsi="Calibri" w:cs="Calibri"/>
              <w:kern w:val="0"/>
              <w:sz w:val="28"/>
              <w:szCs w:val="28"/>
              <w:lang w:eastAsia="en-GB"/>
              <w14:ligatures w14:val="none"/>
            </w:rPr>
            <w:fldChar w:fldCharType="begin"/>
          </w:r>
          <w:r w:rsidRPr="0064489E">
            <w:rPr>
              <w:rFonts w:ascii="Calibri" w:eastAsia="Times New Roman" w:hAnsi="Calibri" w:cs="Calibri"/>
              <w:kern w:val="0"/>
              <w:sz w:val="28"/>
              <w:szCs w:val="28"/>
              <w:lang w:eastAsia="en-GB"/>
              <w14:ligatures w14:val="none"/>
            </w:rPr>
            <w:instrText xml:space="preserve"> CITATION VSC23 \l 2057 </w:instrText>
          </w:r>
          <w:r w:rsidRPr="0064489E">
            <w:rPr>
              <w:rFonts w:ascii="Calibri" w:eastAsia="Times New Roman" w:hAnsi="Calibri" w:cs="Calibri"/>
              <w:kern w:val="0"/>
              <w:sz w:val="28"/>
              <w:szCs w:val="28"/>
              <w:lang w:eastAsia="en-GB"/>
              <w14:ligatures w14:val="none"/>
            </w:rPr>
            <w:fldChar w:fldCharType="separate"/>
          </w:r>
          <w:r w:rsidRPr="0064489E">
            <w:rPr>
              <w:rFonts w:ascii="Calibri" w:eastAsia="Times New Roman" w:hAnsi="Calibri" w:cs="Calibri"/>
              <w:noProof/>
              <w:kern w:val="0"/>
              <w:sz w:val="28"/>
              <w:szCs w:val="28"/>
              <w:lang w:eastAsia="en-GB"/>
              <w14:ligatures w14:val="none"/>
            </w:rPr>
            <w:t>(Co, 2023)</w:t>
          </w:r>
          <w:r w:rsidRPr="0064489E">
            <w:rPr>
              <w:rFonts w:ascii="Calibri" w:eastAsia="Times New Roman" w:hAnsi="Calibri" w:cs="Calibri"/>
              <w:kern w:val="0"/>
              <w:sz w:val="28"/>
              <w:szCs w:val="28"/>
              <w:lang w:eastAsia="en-GB"/>
              <w14:ligatures w14:val="none"/>
            </w:rPr>
            <w:fldChar w:fldCharType="end"/>
          </w:r>
        </w:sdtContent>
      </w:sdt>
      <w:r w:rsidR="001548DE" w:rsidRPr="0064489E">
        <w:rPr>
          <w:rFonts w:ascii="Calibri" w:eastAsia="Times New Roman" w:hAnsi="Calibri" w:cs="Calibri"/>
          <w:kern w:val="0"/>
          <w:sz w:val="28"/>
          <w:szCs w:val="28"/>
          <w:lang w:eastAsia="en-GB"/>
          <w14:ligatures w14:val="none"/>
        </w:rPr>
        <w:t xml:space="preserve"> </w:t>
      </w:r>
      <w:r w:rsidR="00486505" w:rsidRPr="0064489E">
        <w:rPr>
          <w:rFonts w:ascii="Calibri" w:eastAsia="Times New Roman" w:hAnsi="Calibri" w:cs="Calibri"/>
          <w:kern w:val="0"/>
          <w:sz w:val="28"/>
          <w:szCs w:val="28"/>
          <w:lang w:eastAsia="en-GB"/>
          <w14:ligatures w14:val="none"/>
        </w:rPr>
        <w:t xml:space="preserve">Victoria Secret has </w:t>
      </w:r>
      <w:r w:rsidR="000172FE" w:rsidRPr="0064489E">
        <w:rPr>
          <w:rFonts w:ascii="Calibri" w:eastAsia="Times New Roman" w:hAnsi="Calibri" w:cs="Calibri"/>
          <w:kern w:val="0"/>
          <w:sz w:val="28"/>
          <w:szCs w:val="28"/>
          <w:lang w:eastAsia="en-GB"/>
          <w14:ligatures w14:val="none"/>
        </w:rPr>
        <w:t>realised</w:t>
      </w:r>
      <w:r w:rsidR="00486505" w:rsidRPr="0064489E">
        <w:rPr>
          <w:rFonts w:ascii="Calibri" w:eastAsia="Times New Roman" w:hAnsi="Calibri" w:cs="Calibri"/>
          <w:kern w:val="0"/>
          <w:sz w:val="28"/>
          <w:szCs w:val="28"/>
          <w:lang w:eastAsia="en-GB"/>
          <w14:ligatures w14:val="none"/>
        </w:rPr>
        <w:t xml:space="preserve"> a report in 2023 </w:t>
      </w:r>
      <w:r w:rsidR="000172FE" w:rsidRPr="0064489E">
        <w:rPr>
          <w:rFonts w:ascii="Calibri" w:eastAsia="Times New Roman" w:hAnsi="Calibri" w:cs="Calibri"/>
          <w:kern w:val="0"/>
          <w:sz w:val="28"/>
          <w:szCs w:val="28"/>
          <w:lang w:eastAsia="en-GB"/>
          <w14:ligatures w14:val="none"/>
        </w:rPr>
        <w:t xml:space="preserve">stated that they are committed </w:t>
      </w:r>
      <w:r w:rsidR="00841122" w:rsidRPr="0064489E">
        <w:rPr>
          <w:rFonts w:ascii="Calibri" w:eastAsia="Times New Roman" w:hAnsi="Calibri" w:cs="Calibri"/>
          <w:kern w:val="0"/>
          <w:sz w:val="28"/>
          <w:szCs w:val="28"/>
          <w:lang w:eastAsia="en-GB"/>
          <w14:ligatures w14:val="none"/>
        </w:rPr>
        <w:t xml:space="preserve">to respect human rights, </w:t>
      </w:r>
      <w:proofErr w:type="gramStart"/>
      <w:r w:rsidR="00841122" w:rsidRPr="0064489E">
        <w:rPr>
          <w:rFonts w:ascii="Calibri" w:eastAsia="Times New Roman" w:hAnsi="Calibri" w:cs="Calibri"/>
          <w:kern w:val="0"/>
          <w:sz w:val="28"/>
          <w:szCs w:val="28"/>
          <w:lang w:eastAsia="en-GB"/>
          <w14:ligatures w14:val="none"/>
        </w:rPr>
        <w:t>and also</w:t>
      </w:r>
      <w:proofErr w:type="gramEnd"/>
      <w:r w:rsidR="00841122" w:rsidRPr="0064489E">
        <w:rPr>
          <w:rFonts w:ascii="Calibri" w:eastAsia="Times New Roman" w:hAnsi="Calibri" w:cs="Calibri"/>
          <w:kern w:val="0"/>
          <w:sz w:val="28"/>
          <w:szCs w:val="28"/>
          <w:lang w:eastAsia="en-GB"/>
          <w14:ligatures w14:val="none"/>
        </w:rPr>
        <w:t xml:space="preserve"> committed </w:t>
      </w:r>
      <w:r w:rsidR="004E1E0F" w:rsidRPr="0064489E">
        <w:rPr>
          <w:rFonts w:ascii="Calibri" w:eastAsia="Times New Roman" w:hAnsi="Calibri" w:cs="Calibri"/>
          <w:kern w:val="0"/>
          <w:sz w:val="28"/>
          <w:szCs w:val="28"/>
          <w:lang w:eastAsia="en-GB"/>
          <w14:ligatures w14:val="none"/>
        </w:rPr>
        <w:t xml:space="preserve">to creating value for all </w:t>
      </w:r>
      <w:r w:rsidR="004529FC" w:rsidRPr="0064489E">
        <w:rPr>
          <w:rFonts w:ascii="Calibri" w:eastAsia="Times New Roman" w:hAnsi="Calibri" w:cs="Calibri"/>
          <w:kern w:val="0"/>
          <w:sz w:val="28"/>
          <w:szCs w:val="28"/>
          <w:lang w:eastAsia="en-GB"/>
          <w14:ligatures w14:val="none"/>
        </w:rPr>
        <w:t>stakeholders</w:t>
      </w:r>
      <w:r w:rsidR="004E1E0F" w:rsidRPr="0064489E">
        <w:rPr>
          <w:rFonts w:ascii="Calibri" w:eastAsia="Times New Roman" w:hAnsi="Calibri" w:cs="Calibri"/>
          <w:kern w:val="0"/>
          <w:sz w:val="28"/>
          <w:szCs w:val="28"/>
          <w:lang w:eastAsia="en-GB"/>
          <w14:ligatures w14:val="none"/>
        </w:rPr>
        <w:t xml:space="preserve"> and manufac</w:t>
      </w:r>
      <w:r w:rsidR="00F84E41" w:rsidRPr="0064489E">
        <w:rPr>
          <w:rFonts w:ascii="Calibri" w:eastAsia="Times New Roman" w:hAnsi="Calibri" w:cs="Calibri"/>
          <w:kern w:val="0"/>
          <w:sz w:val="28"/>
          <w:szCs w:val="28"/>
          <w:lang w:eastAsia="en-GB"/>
          <w14:ligatures w14:val="none"/>
        </w:rPr>
        <w:t xml:space="preserve">turing in an ethical and responsible manner. </w:t>
      </w:r>
      <w:r w:rsidR="003014A0" w:rsidRPr="0064489E">
        <w:rPr>
          <w:rFonts w:ascii="Calibri" w:eastAsia="Times New Roman" w:hAnsi="Calibri" w:cs="Calibri"/>
          <w:kern w:val="0"/>
          <w:sz w:val="28"/>
          <w:szCs w:val="28"/>
          <w:lang w:eastAsia="en-GB"/>
          <w14:ligatures w14:val="none"/>
        </w:rPr>
        <w:t xml:space="preserve">The human rights of supply chain workers are respected by Victoria Secret, and all supplier partners are required to do business ethically, with consideration for the rights of their people and the environment. In addition to </w:t>
      </w:r>
      <w:r w:rsidR="002B0A52" w:rsidRPr="0064489E">
        <w:rPr>
          <w:rFonts w:ascii="Calibri" w:eastAsia="Times New Roman" w:hAnsi="Calibri" w:cs="Calibri"/>
          <w:kern w:val="0"/>
          <w:sz w:val="28"/>
          <w:szCs w:val="28"/>
          <w:lang w:eastAsia="en-GB"/>
          <w14:ligatures w14:val="none"/>
        </w:rPr>
        <w:t xml:space="preserve">the </w:t>
      </w:r>
      <w:r w:rsidR="003014A0" w:rsidRPr="0064489E">
        <w:rPr>
          <w:rFonts w:ascii="Calibri" w:eastAsia="Times New Roman" w:hAnsi="Calibri" w:cs="Calibri"/>
          <w:kern w:val="0"/>
          <w:sz w:val="28"/>
          <w:szCs w:val="28"/>
          <w:lang w:eastAsia="en-GB"/>
          <w14:ligatures w14:val="none"/>
        </w:rPr>
        <w:t>Conflict Minerals Policy and Cotton Policy, which outline the due diligence procedures in place and supplier obligations to adhere to our standards, they have stringent compliance rules pertaining to forced labour, child labour, and human trafficking.</w:t>
      </w:r>
    </w:p>
    <w:p w14:paraId="50F7374F" w14:textId="77777777" w:rsidR="0041367A" w:rsidRPr="0041367A" w:rsidRDefault="0041367A" w:rsidP="0041367A"/>
    <w:p w14:paraId="74FE9411" w14:textId="475B0C0C" w:rsidR="00654946" w:rsidRDefault="000D6D18" w:rsidP="00CF66D6">
      <w:pPr>
        <w:pStyle w:val="Heading1"/>
      </w:pPr>
      <w:bookmarkStart w:id="13" w:name="_Toc162029047"/>
      <w:r>
        <w:t>Discussion</w:t>
      </w:r>
      <w:bookmarkEnd w:id="13"/>
    </w:p>
    <w:p w14:paraId="6BD8ED9D" w14:textId="77777777" w:rsidR="00EE5261" w:rsidRPr="00EE5261" w:rsidRDefault="00EE5261" w:rsidP="00EE5261"/>
    <w:p w14:paraId="440D1443" w14:textId="2A99E878" w:rsidR="005178FC" w:rsidRPr="005178FC" w:rsidRDefault="005178FC" w:rsidP="005178FC">
      <w:pPr>
        <w:spacing w:after="0" w:line="240" w:lineRule="auto"/>
        <w:rPr>
          <w:rFonts w:ascii="Calibri" w:eastAsia="Times New Roman" w:hAnsi="Calibri" w:cs="Calibri"/>
          <w:kern w:val="0"/>
          <w:sz w:val="28"/>
          <w:szCs w:val="28"/>
          <w:lang w:eastAsia="en-GB"/>
          <w14:ligatures w14:val="none"/>
        </w:rPr>
      </w:pPr>
      <w:r w:rsidRPr="005178FC">
        <w:rPr>
          <w:rFonts w:ascii="Calibri" w:eastAsia="Times New Roman" w:hAnsi="Calibri" w:cs="Calibri"/>
          <w:kern w:val="0"/>
          <w:sz w:val="28"/>
          <w:szCs w:val="28"/>
          <w:lang w:eastAsia="en-GB"/>
          <w14:ligatures w14:val="none"/>
        </w:rPr>
        <w:t xml:space="preserve">Businesses should be able to respond to external factors in a natural and autonomous way, and they should also be rewarded and encouraged for promoting sustainable innovation. The perspective of stakeholders needs to change </w:t>
      </w:r>
      <w:proofErr w:type="gramStart"/>
      <w:r w:rsidRPr="005178FC">
        <w:rPr>
          <w:rFonts w:ascii="Calibri" w:eastAsia="Times New Roman" w:hAnsi="Calibri" w:cs="Calibri"/>
          <w:kern w:val="0"/>
          <w:sz w:val="28"/>
          <w:szCs w:val="28"/>
          <w:lang w:eastAsia="en-GB"/>
          <w14:ligatures w14:val="none"/>
        </w:rPr>
        <w:t>in order to</w:t>
      </w:r>
      <w:proofErr w:type="gramEnd"/>
      <w:r w:rsidRPr="005178FC">
        <w:rPr>
          <w:rFonts w:ascii="Calibri" w:eastAsia="Times New Roman" w:hAnsi="Calibri" w:cs="Calibri"/>
          <w:kern w:val="0"/>
          <w:sz w:val="28"/>
          <w:szCs w:val="28"/>
          <w:lang w:eastAsia="en-GB"/>
          <w14:ligatures w14:val="none"/>
        </w:rPr>
        <w:t xml:space="preserve"> support broader values and the essential long-term company competitiveness. These principles ought to come from internal company ideals that support creativity and value generation. </w:t>
      </w:r>
      <w:r w:rsidR="00EE5261" w:rsidRPr="00215BF0">
        <w:rPr>
          <w:rFonts w:ascii="Calibri" w:eastAsia="Times New Roman" w:hAnsi="Calibri" w:cs="Calibri"/>
          <w:kern w:val="0"/>
          <w:sz w:val="28"/>
          <w:szCs w:val="28"/>
          <w:lang w:eastAsia="en-GB"/>
          <w14:ligatures w14:val="none"/>
        </w:rPr>
        <w:t>CSR should be mandatory</w:t>
      </w:r>
      <w:r w:rsidR="0094239C" w:rsidRPr="00215BF0">
        <w:rPr>
          <w:rFonts w:ascii="Calibri" w:eastAsia="Times New Roman" w:hAnsi="Calibri" w:cs="Calibri"/>
          <w:kern w:val="0"/>
          <w:sz w:val="28"/>
          <w:szCs w:val="28"/>
          <w:lang w:eastAsia="en-GB"/>
          <w14:ligatures w14:val="none"/>
        </w:rPr>
        <w:t xml:space="preserve"> for a collaborative strategy </w:t>
      </w:r>
      <w:r w:rsidR="004D1F2F" w:rsidRPr="00215BF0">
        <w:rPr>
          <w:rFonts w:ascii="Calibri" w:eastAsia="Times New Roman" w:hAnsi="Calibri" w:cs="Calibri"/>
          <w:kern w:val="0"/>
          <w:sz w:val="28"/>
          <w:szCs w:val="28"/>
          <w:lang w:eastAsia="en-GB"/>
          <w14:ligatures w14:val="none"/>
        </w:rPr>
        <w:t>with the government</w:t>
      </w:r>
      <w:r w:rsidR="008E53C2" w:rsidRPr="00215BF0">
        <w:rPr>
          <w:rFonts w:ascii="Calibri" w:eastAsia="Times New Roman" w:hAnsi="Calibri" w:cs="Calibri"/>
          <w:kern w:val="0"/>
          <w:sz w:val="28"/>
          <w:szCs w:val="28"/>
          <w:lang w:eastAsia="en-GB"/>
          <w14:ligatures w14:val="none"/>
        </w:rPr>
        <w:t xml:space="preserve">. </w:t>
      </w:r>
    </w:p>
    <w:p w14:paraId="6AD3E7CC" w14:textId="77777777" w:rsidR="002778C7" w:rsidRDefault="002778C7" w:rsidP="000E6956">
      <w:pPr>
        <w:ind w:firstLine="720"/>
      </w:pPr>
    </w:p>
    <w:p w14:paraId="0932B412" w14:textId="77777777" w:rsidR="00215BF0" w:rsidRDefault="00215BF0" w:rsidP="000E6956">
      <w:pPr>
        <w:ind w:firstLine="720"/>
      </w:pPr>
    </w:p>
    <w:p w14:paraId="2A0189B5" w14:textId="77777777" w:rsidR="00215BF0" w:rsidRDefault="00215BF0" w:rsidP="000E6956">
      <w:pPr>
        <w:ind w:firstLine="720"/>
      </w:pPr>
    </w:p>
    <w:p w14:paraId="2FB6F7DF" w14:textId="77777777" w:rsidR="00215BF0" w:rsidRDefault="00215BF0" w:rsidP="000E6956">
      <w:pPr>
        <w:ind w:firstLine="720"/>
      </w:pPr>
    </w:p>
    <w:p w14:paraId="238D6B5D" w14:textId="77777777" w:rsidR="00215BF0" w:rsidRDefault="00215BF0" w:rsidP="000E6956">
      <w:pPr>
        <w:ind w:firstLine="720"/>
      </w:pPr>
    </w:p>
    <w:p w14:paraId="03C0B68E" w14:textId="77777777" w:rsidR="00215BF0" w:rsidRDefault="00215BF0" w:rsidP="000E6956">
      <w:pPr>
        <w:ind w:firstLine="720"/>
      </w:pPr>
    </w:p>
    <w:p w14:paraId="69B38AC0" w14:textId="77777777" w:rsidR="00215BF0" w:rsidRDefault="00215BF0" w:rsidP="000E6956">
      <w:pPr>
        <w:ind w:firstLine="720"/>
      </w:pPr>
    </w:p>
    <w:p w14:paraId="1690686E" w14:textId="77777777" w:rsidR="00215BF0" w:rsidRDefault="00215BF0" w:rsidP="000E6956">
      <w:pPr>
        <w:ind w:firstLine="720"/>
      </w:pPr>
    </w:p>
    <w:p w14:paraId="6D653F33" w14:textId="77777777" w:rsidR="004439D1" w:rsidRPr="002778C7" w:rsidRDefault="004439D1" w:rsidP="000E6956">
      <w:pPr>
        <w:ind w:firstLine="720"/>
      </w:pPr>
    </w:p>
    <w:p w14:paraId="4D0A3FB8" w14:textId="66EBF355" w:rsidR="000D6D18" w:rsidRDefault="000D6D18" w:rsidP="00CF66D6">
      <w:pPr>
        <w:pStyle w:val="Heading1"/>
      </w:pPr>
      <w:bookmarkStart w:id="14" w:name="_Toc162029048"/>
      <w:r>
        <w:lastRenderedPageBreak/>
        <w:t>Conclusion</w:t>
      </w:r>
      <w:bookmarkEnd w:id="14"/>
    </w:p>
    <w:p w14:paraId="11F12045" w14:textId="77777777" w:rsidR="00215BF0" w:rsidRPr="00215BF0" w:rsidRDefault="00215BF0" w:rsidP="00215BF0"/>
    <w:p w14:paraId="341A718D" w14:textId="77777777" w:rsidR="00625BE4" w:rsidRPr="00625BE4" w:rsidRDefault="00625BE4" w:rsidP="00625BE4">
      <w:pPr>
        <w:spacing w:after="0" w:line="240" w:lineRule="auto"/>
        <w:rPr>
          <w:rFonts w:ascii="Calibri" w:eastAsia="Times New Roman" w:hAnsi="Calibri" w:cs="Calibri"/>
          <w:kern w:val="0"/>
          <w:sz w:val="28"/>
          <w:szCs w:val="28"/>
          <w:lang w:eastAsia="en-GB"/>
          <w14:ligatures w14:val="none"/>
        </w:rPr>
      </w:pPr>
      <w:r w:rsidRPr="00625BE4">
        <w:rPr>
          <w:rFonts w:ascii="Calibri" w:eastAsia="Times New Roman" w:hAnsi="Calibri" w:cs="Calibri"/>
          <w:kern w:val="0"/>
          <w:sz w:val="28"/>
          <w:szCs w:val="28"/>
          <w:lang w:eastAsia="en-GB"/>
          <w14:ligatures w14:val="none"/>
        </w:rPr>
        <w:t xml:space="preserve">To sum up, arguments have been made for and against corporate social responsibility (CSR) </w:t>
      </w:r>
      <w:proofErr w:type="gramStart"/>
      <w:r w:rsidRPr="00625BE4">
        <w:rPr>
          <w:rFonts w:ascii="Calibri" w:eastAsia="Times New Roman" w:hAnsi="Calibri" w:cs="Calibri"/>
          <w:kern w:val="0"/>
          <w:sz w:val="28"/>
          <w:szCs w:val="28"/>
          <w:lang w:eastAsia="en-GB"/>
          <w14:ligatures w14:val="none"/>
        </w:rPr>
        <w:t>in order to</w:t>
      </w:r>
      <w:proofErr w:type="gramEnd"/>
      <w:r w:rsidRPr="00625BE4">
        <w:rPr>
          <w:rFonts w:ascii="Calibri" w:eastAsia="Times New Roman" w:hAnsi="Calibri" w:cs="Calibri"/>
          <w:kern w:val="0"/>
          <w:sz w:val="28"/>
          <w:szCs w:val="28"/>
          <w:lang w:eastAsia="en-GB"/>
          <w14:ligatures w14:val="none"/>
        </w:rPr>
        <w:t xml:space="preserve"> develop a knowledge of its application that takes into account the three aspects of prosperity, the planet, and people. Important theorists in modern business have been reached to establish opinions on both sides of the dispute. </w:t>
      </w:r>
    </w:p>
    <w:p w14:paraId="751D193A" w14:textId="77777777" w:rsidR="003D41F9" w:rsidRDefault="003D41F9" w:rsidP="00DF1C08"/>
    <w:p w14:paraId="3FC3063B" w14:textId="77777777" w:rsidR="003D41F9" w:rsidRDefault="003D41F9" w:rsidP="00DF1C08"/>
    <w:p w14:paraId="248520FB" w14:textId="77777777" w:rsidR="004439D1" w:rsidRDefault="004439D1" w:rsidP="00DF1C08"/>
    <w:p w14:paraId="4D16AB2A" w14:textId="77777777" w:rsidR="004439D1" w:rsidRDefault="004439D1" w:rsidP="00DF1C08"/>
    <w:p w14:paraId="23220ACC" w14:textId="77777777" w:rsidR="004439D1" w:rsidRDefault="004439D1" w:rsidP="00DF1C08"/>
    <w:p w14:paraId="03E9EB77" w14:textId="77777777" w:rsidR="004439D1" w:rsidRDefault="004439D1" w:rsidP="00DF1C08"/>
    <w:p w14:paraId="7422A672" w14:textId="77777777" w:rsidR="004439D1" w:rsidRDefault="004439D1" w:rsidP="00DF1C08"/>
    <w:p w14:paraId="3F3CACFC" w14:textId="77777777" w:rsidR="004439D1" w:rsidRDefault="004439D1" w:rsidP="00DF1C08"/>
    <w:p w14:paraId="170C73D6" w14:textId="77777777" w:rsidR="004439D1" w:rsidRDefault="004439D1" w:rsidP="00DF1C08"/>
    <w:p w14:paraId="0F3BCB8C" w14:textId="77777777" w:rsidR="004439D1" w:rsidRDefault="004439D1" w:rsidP="00DF1C08"/>
    <w:p w14:paraId="24A1406D" w14:textId="77777777" w:rsidR="004439D1" w:rsidRDefault="004439D1" w:rsidP="00DF1C08"/>
    <w:p w14:paraId="7A80CD4F" w14:textId="77777777" w:rsidR="004439D1" w:rsidRDefault="004439D1" w:rsidP="00DF1C08"/>
    <w:p w14:paraId="5EA21897" w14:textId="77777777" w:rsidR="004439D1" w:rsidRDefault="004439D1" w:rsidP="00DF1C08"/>
    <w:p w14:paraId="29B4EB4E" w14:textId="77777777" w:rsidR="004439D1" w:rsidRDefault="004439D1" w:rsidP="00DF1C08"/>
    <w:p w14:paraId="162BE39C" w14:textId="77777777" w:rsidR="004439D1" w:rsidRDefault="004439D1" w:rsidP="00DF1C08"/>
    <w:p w14:paraId="2204BE30" w14:textId="77777777" w:rsidR="004439D1" w:rsidRDefault="004439D1" w:rsidP="00DF1C08"/>
    <w:p w14:paraId="04C13EF9" w14:textId="77777777" w:rsidR="004439D1" w:rsidRDefault="004439D1" w:rsidP="00DF1C08"/>
    <w:p w14:paraId="3A0E92D7" w14:textId="77777777" w:rsidR="004439D1" w:rsidRDefault="004439D1" w:rsidP="00DF1C08"/>
    <w:p w14:paraId="76C7D187" w14:textId="77777777" w:rsidR="004439D1" w:rsidRDefault="004439D1" w:rsidP="00DF1C08"/>
    <w:p w14:paraId="6D24EC41" w14:textId="77777777" w:rsidR="004439D1" w:rsidRDefault="004439D1" w:rsidP="00DF1C08"/>
    <w:p w14:paraId="15F7D31F" w14:textId="77777777" w:rsidR="004439D1" w:rsidRDefault="004439D1" w:rsidP="00DF1C08"/>
    <w:p w14:paraId="1FC81408" w14:textId="77777777" w:rsidR="004439D1" w:rsidRDefault="004439D1" w:rsidP="00DF1C08"/>
    <w:p w14:paraId="1EB267E6" w14:textId="77777777" w:rsidR="004439D1" w:rsidRDefault="004439D1" w:rsidP="00DF1C08"/>
    <w:p w14:paraId="678A626E" w14:textId="77777777" w:rsidR="004439D1" w:rsidRDefault="004439D1" w:rsidP="00DF1C08"/>
    <w:p w14:paraId="1F25DE73" w14:textId="77777777" w:rsidR="004439D1" w:rsidRPr="00DF1C08" w:rsidRDefault="004439D1" w:rsidP="00DF1C08"/>
    <w:p w14:paraId="0F0132FA" w14:textId="10363B75" w:rsidR="000D6D18" w:rsidRDefault="000D6D18" w:rsidP="00CF66D6">
      <w:pPr>
        <w:pStyle w:val="Heading1"/>
      </w:pPr>
      <w:bookmarkStart w:id="15" w:name="_Toc162029049"/>
      <w:r>
        <w:lastRenderedPageBreak/>
        <w:t>References</w:t>
      </w:r>
      <w:bookmarkEnd w:id="15"/>
      <w:r>
        <w:t xml:space="preserve"> </w:t>
      </w:r>
    </w:p>
    <w:sdt>
      <w:sdtPr>
        <w:id w:val="-901511474"/>
        <w:docPartObj>
          <w:docPartGallery w:val="Bibliographies"/>
          <w:docPartUnique/>
        </w:docPartObj>
      </w:sdtPr>
      <w:sdtEndPr>
        <w:rPr>
          <w:rFonts w:asciiTheme="minorHAnsi" w:eastAsiaTheme="minorHAnsi" w:hAnsiTheme="minorHAnsi" w:cstheme="minorBidi"/>
          <w:color w:val="auto"/>
          <w:sz w:val="22"/>
          <w:szCs w:val="22"/>
        </w:rPr>
      </w:sdtEndPr>
      <w:sdtContent>
        <w:p w14:paraId="085485A0" w14:textId="197DC90E" w:rsidR="004E4FFB" w:rsidRDefault="004E4FFB">
          <w:pPr>
            <w:pStyle w:val="Heading1"/>
          </w:pPr>
        </w:p>
        <w:sdt>
          <w:sdtPr>
            <w:id w:val="-573587230"/>
            <w:bibliography/>
          </w:sdtPr>
          <w:sdtContent>
            <w:p w14:paraId="695C8BAA" w14:textId="77777777" w:rsidR="004E4FFB" w:rsidRPr="004E4FFB" w:rsidRDefault="004E4FFB" w:rsidP="004E4FFB">
              <w:pPr>
                <w:pStyle w:val="Bibliography"/>
                <w:rPr>
                  <w:rFonts w:ascii="Calibri" w:hAnsi="Calibri" w:cs="Calibri"/>
                  <w:noProof/>
                  <w:kern w:val="0"/>
                  <w:sz w:val="28"/>
                  <w:szCs w:val="28"/>
                  <w14:ligatures w14:val="none"/>
                </w:rPr>
              </w:pPr>
              <w:r w:rsidRPr="004E4FFB">
                <w:rPr>
                  <w:rFonts w:ascii="Calibri" w:hAnsi="Calibri" w:cs="Calibri"/>
                  <w:sz w:val="28"/>
                  <w:szCs w:val="28"/>
                </w:rPr>
                <w:fldChar w:fldCharType="begin"/>
              </w:r>
              <w:r w:rsidRPr="004E4FFB">
                <w:rPr>
                  <w:rFonts w:ascii="Calibri" w:hAnsi="Calibri" w:cs="Calibri"/>
                  <w:sz w:val="28"/>
                  <w:szCs w:val="28"/>
                </w:rPr>
                <w:instrText xml:space="preserve"> BIBLIOGRAPHY </w:instrText>
              </w:r>
              <w:r w:rsidRPr="004E4FFB">
                <w:rPr>
                  <w:rFonts w:ascii="Calibri" w:hAnsi="Calibri" w:cs="Calibri"/>
                  <w:sz w:val="28"/>
                  <w:szCs w:val="28"/>
                </w:rPr>
                <w:fldChar w:fldCharType="separate"/>
              </w:r>
              <w:r w:rsidRPr="004E4FFB">
                <w:rPr>
                  <w:rFonts w:ascii="Calibri" w:hAnsi="Calibri" w:cs="Calibri"/>
                  <w:noProof/>
                  <w:sz w:val="28"/>
                  <w:szCs w:val="28"/>
                </w:rPr>
                <w:t xml:space="preserve">Acharya, M. (2023, September 22). </w:t>
              </w:r>
              <w:r w:rsidRPr="004E4FFB">
                <w:rPr>
                  <w:rFonts w:ascii="Calibri" w:hAnsi="Calibri" w:cs="Calibri"/>
                  <w:i/>
                  <w:iCs/>
                  <w:noProof/>
                  <w:sz w:val="28"/>
                  <w:szCs w:val="28"/>
                </w:rPr>
                <w:t>Corporate Social Responsibility Under Section 135 of Companies Act 2013.</w:t>
              </w:r>
              <w:r w:rsidRPr="004E4FFB">
                <w:rPr>
                  <w:rFonts w:ascii="Calibri" w:hAnsi="Calibri" w:cs="Calibri"/>
                  <w:noProof/>
                  <w:sz w:val="28"/>
                  <w:szCs w:val="28"/>
                </w:rPr>
                <w:t xml:space="preserve"> Retrieved from Cleartax: https://cleartax.in/s/corporate-social-responsibility</w:t>
              </w:r>
            </w:p>
            <w:p w14:paraId="1E66EAA7"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Andrei, M. (2023, May 19). </w:t>
              </w:r>
              <w:r w:rsidRPr="004E4FFB">
                <w:rPr>
                  <w:rFonts w:ascii="Calibri" w:hAnsi="Calibri" w:cs="Calibri"/>
                  <w:i/>
                  <w:iCs/>
                  <w:noProof/>
                  <w:sz w:val="28"/>
                  <w:szCs w:val="28"/>
                </w:rPr>
                <w:t>Why Nestle is one of the most hated companies in the world.</w:t>
              </w:r>
              <w:r w:rsidRPr="004E4FFB">
                <w:rPr>
                  <w:rFonts w:ascii="Calibri" w:hAnsi="Calibri" w:cs="Calibri"/>
                  <w:noProof/>
                  <w:sz w:val="28"/>
                  <w:szCs w:val="28"/>
                </w:rPr>
                <w:t xml:space="preserve"> Retrieved from ZME SCIENCE: https://www.zmescience.com/feature-post/culture/culture-society/nestle-company-pollution-children/</w:t>
              </w:r>
            </w:p>
            <w:p w14:paraId="6D44D6BE"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Andrew Rowan, D. &amp;. (2023, December 05). </w:t>
              </w:r>
              <w:r w:rsidRPr="004E4FFB">
                <w:rPr>
                  <w:rFonts w:ascii="Calibri" w:hAnsi="Calibri" w:cs="Calibri"/>
                  <w:i/>
                  <w:iCs/>
                  <w:noProof/>
                  <w:sz w:val="28"/>
                  <w:szCs w:val="28"/>
                </w:rPr>
                <w:t>COP 28. Climate Change, and Global Stocktake.</w:t>
              </w:r>
              <w:r w:rsidRPr="004E4FFB">
                <w:rPr>
                  <w:rFonts w:ascii="Calibri" w:hAnsi="Calibri" w:cs="Calibri"/>
                  <w:noProof/>
                  <w:sz w:val="28"/>
                  <w:szCs w:val="28"/>
                </w:rPr>
                <w:t xml:space="preserve"> Retrieved from Wellbeing: https://wellbeingintl.org/cop28-climate-change-and-global-stocktake/?gad_source=1&amp;gclid=Cj0KCQjw2PSvBhDjARIsAKc2cgNcM5Zt0k6OuPLhWYp0uyN-d5F8w3n8lbme5rpDF2DhUQJ2Qe-YgGkaAltgEALw_wcB</w:t>
              </w:r>
            </w:p>
            <w:p w14:paraId="04EF1B35"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Co, V. (2023, March). </w:t>
              </w:r>
              <w:r w:rsidRPr="004E4FFB">
                <w:rPr>
                  <w:rFonts w:ascii="Calibri" w:hAnsi="Calibri" w:cs="Calibri"/>
                  <w:i/>
                  <w:iCs/>
                  <w:noProof/>
                  <w:sz w:val="28"/>
                  <w:szCs w:val="28"/>
                </w:rPr>
                <w:t>Commitment to respecting human rights.</w:t>
              </w:r>
              <w:r w:rsidRPr="004E4FFB">
                <w:rPr>
                  <w:rFonts w:ascii="Calibri" w:hAnsi="Calibri" w:cs="Calibri"/>
                  <w:noProof/>
                  <w:sz w:val="28"/>
                  <w:szCs w:val="28"/>
                </w:rPr>
                <w:t xml:space="preserve"> Retrieved from https://victoriassecret.gcs-web.com/static-files/dfc591d0-460b-4ffa-99d3-5ebe64962638</w:t>
              </w:r>
            </w:p>
            <w:p w14:paraId="63F36E2F"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College, C. (2024). </w:t>
              </w:r>
              <w:r w:rsidRPr="004E4FFB">
                <w:rPr>
                  <w:rFonts w:ascii="Calibri" w:hAnsi="Calibri" w:cs="Calibri"/>
                  <w:i/>
                  <w:iCs/>
                  <w:noProof/>
                  <w:sz w:val="28"/>
                  <w:szCs w:val="28"/>
                </w:rPr>
                <w:t>Why Are Good Ethics So Important to Businesses?</w:t>
              </w:r>
              <w:r w:rsidRPr="004E4FFB">
                <w:rPr>
                  <w:rFonts w:ascii="Calibri" w:hAnsi="Calibri" w:cs="Calibri"/>
                  <w:noProof/>
                  <w:sz w:val="28"/>
                  <w:szCs w:val="28"/>
                </w:rPr>
                <w:t xml:space="preserve"> Retrieved from Charter College: https://chartercollege.edu/news-hub/why-are-good-ethics-so-important-businesses/#:~:text=Ethics%20Improves%20Your%20Business%20Reputation&amp;text=When%20you%20have%20a%20reputation,is%20important%20for%20your%20reputation.</w:t>
              </w:r>
            </w:p>
            <w:p w14:paraId="0CD6E82E"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Corp, B. (n.d.). </w:t>
              </w:r>
              <w:r w:rsidRPr="004E4FFB">
                <w:rPr>
                  <w:rFonts w:ascii="Calibri" w:hAnsi="Calibri" w:cs="Calibri"/>
                  <w:i/>
                  <w:iCs/>
                  <w:noProof/>
                  <w:sz w:val="28"/>
                  <w:szCs w:val="28"/>
                </w:rPr>
                <w:t>The UK B Corp Movement.</w:t>
              </w:r>
              <w:r w:rsidRPr="004E4FFB">
                <w:rPr>
                  <w:rFonts w:ascii="Calibri" w:hAnsi="Calibri" w:cs="Calibri"/>
                  <w:noProof/>
                  <w:sz w:val="28"/>
                  <w:szCs w:val="28"/>
                </w:rPr>
                <w:t xml:space="preserve"> Retrieved from B Corporation: https://bcorporation.uk/?gad_source=1&amp;gclid=CjwKCAjwte-vBhBFEiwAQSv_xTTrobrN45Zdyy3oOaLp31IkWcrr45mV2jQD5x8v8od-r0Ft1fsjGRoCKDAQAvD_BwE</w:t>
              </w:r>
            </w:p>
            <w:p w14:paraId="2B95DDCA"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Dans, E. (2015, September 27). </w:t>
              </w:r>
              <w:r w:rsidRPr="004E4FFB">
                <w:rPr>
                  <w:rFonts w:ascii="Calibri" w:hAnsi="Calibri" w:cs="Calibri"/>
                  <w:i/>
                  <w:iCs/>
                  <w:noProof/>
                  <w:sz w:val="28"/>
                  <w:szCs w:val="28"/>
                </w:rPr>
                <w:t>Volkswagen And The Failure Of Corporate Social Responsibility.</w:t>
              </w:r>
              <w:r w:rsidRPr="004E4FFB">
                <w:rPr>
                  <w:rFonts w:ascii="Calibri" w:hAnsi="Calibri" w:cs="Calibri"/>
                  <w:noProof/>
                  <w:sz w:val="28"/>
                  <w:szCs w:val="28"/>
                </w:rPr>
                <w:t xml:space="preserve"> Retrieved from Forbes: https://www.forbes.com/sites/enriquedans/2015/09/27/volkswagen-and-the-failure-of-corporate-social-responsibility/?sh=4316d3d84405</w:t>
              </w:r>
            </w:p>
            <w:p w14:paraId="2F6A6740"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lastRenderedPageBreak/>
                <w:t>Eco Active.</w:t>
              </w:r>
              <w:r w:rsidRPr="004E4FFB">
                <w:rPr>
                  <w:rFonts w:ascii="Calibri" w:hAnsi="Calibri" w:cs="Calibri"/>
                  <w:noProof/>
                  <w:sz w:val="28"/>
                  <w:szCs w:val="28"/>
                </w:rPr>
                <w:t xml:space="preserve"> (2024). Retrieved from Educating and inspiring young people to create a better planet: https://www.ecoactive.org.uk/?gad_source=1&amp;gclid=CjwKCAjwte-vBhBFEiwAQSv_xSw1DFmwJ9IV01REKqH_BK7V9gppWu2ePzmqefgJHXnJ8HzgsiONtxoCdAcQAvD_BwE</w:t>
              </w:r>
            </w:p>
            <w:p w14:paraId="2007C610"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Fernando, J. (2024, March 04). </w:t>
              </w:r>
              <w:r w:rsidRPr="004E4FFB">
                <w:rPr>
                  <w:rFonts w:ascii="Calibri" w:hAnsi="Calibri" w:cs="Calibri"/>
                  <w:i/>
                  <w:iCs/>
                  <w:noProof/>
                  <w:sz w:val="28"/>
                  <w:szCs w:val="28"/>
                </w:rPr>
                <w:t>What Is CSR? Corporate Social Responsibility Explained.</w:t>
              </w:r>
              <w:r w:rsidRPr="004E4FFB">
                <w:rPr>
                  <w:rFonts w:ascii="Calibri" w:hAnsi="Calibri" w:cs="Calibri"/>
                  <w:noProof/>
                  <w:sz w:val="28"/>
                  <w:szCs w:val="28"/>
                </w:rPr>
                <w:t xml:space="preserve"> Retrieved from Investopedia: https://www.investopedia.com/terms/c/corp-social-responsibility.asp</w:t>
              </w:r>
            </w:p>
            <w:p w14:paraId="6546160C"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Fernando, J. (2024, March 06). </w:t>
              </w:r>
              <w:r w:rsidRPr="004E4FFB">
                <w:rPr>
                  <w:rFonts w:ascii="Calibri" w:hAnsi="Calibri" w:cs="Calibri"/>
                  <w:i/>
                  <w:iCs/>
                  <w:noProof/>
                  <w:sz w:val="28"/>
                  <w:szCs w:val="28"/>
                </w:rPr>
                <w:t>What Is CSR? Corporate Social Responsibility Explained.</w:t>
              </w:r>
              <w:r w:rsidRPr="004E4FFB">
                <w:rPr>
                  <w:rFonts w:ascii="Calibri" w:hAnsi="Calibri" w:cs="Calibri"/>
                  <w:noProof/>
                  <w:sz w:val="28"/>
                  <w:szCs w:val="28"/>
                </w:rPr>
                <w:t xml:space="preserve"> Retrieved from Investopedia: https://www.investopedia.com/terms/c/corp-social-responsibility.asp#:~:text=Environmental%20responsibility%3A%20Corporate%20social%20responsibility,product%20lines%20consistent%20with%20CSR.</w:t>
              </w:r>
            </w:p>
            <w:p w14:paraId="4CC8BA14"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Freeman, E. (2018). </w:t>
              </w:r>
              <w:r w:rsidRPr="004E4FFB">
                <w:rPr>
                  <w:rFonts w:ascii="Calibri" w:hAnsi="Calibri" w:cs="Calibri"/>
                  <w:i/>
                  <w:iCs/>
                  <w:noProof/>
                  <w:sz w:val="28"/>
                  <w:szCs w:val="28"/>
                </w:rPr>
                <w:t>Stakeholders Theory.</w:t>
              </w:r>
              <w:r w:rsidRPr="004E4FFB">
                <w:rPr>
                  <w:rFonts w:ascii="Calibri" w:hAnsi="Calibri" w:cs="Calibri"/>
                  <w:noProof/>
                  <w:sz w:val="28"/>
                  <w:szCs w:val="28"/>
                </w:rPr>
                <w:t xml:space="preserve"> Retrieved from http://stakeholdertheory.org/about/#:~:text=About%20the%20Stakeholder%20Theory&amp;text=The%20theory%20argues%20that%20a,values%20in%20managing%20an%20organization.</w:t>
              </w:r>
            </w:p>
            <w:p w14:paraId="4B976470"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Friedman, M. (1970, Sept 13). </w:t>
              </w:r>
              <w:r w:rsidRPr="004E4FFB">
                <w:rPr>
                  <w:rFonts w:ascii="Calibri" w:hAnsi="Calibri" w:cs="Calibri"/>
                  <w:i/>
                  <w:iCs/>
                  <w:noProof/>
                  <w:sz w:val="28"/>
                  <w:szCs w:val="28"/>
                </w:rPr>
                <w:t>A Friedman doctrine‐- The Social Responsibility of Business Is to Increase Its Profits.</w:t>
              </w:r>
              <w:r w:rsidRPr="004E4FFB">
                <w:rPr>
                  <w:rFonts w:ascii="Calibri" w:hAnsi="Calibri" w:cs="Calibri"/>
                  <w:noProof/>
                  <w:sz w:val="28"/>
                  <w:szCs w:val="28"/>
                </w:rPr>
                <w:t xml:space="preserve"> Retrieved from The New York Times: https://www.nytimes.com/1970/09/13/archives/a-friedman-doctrine-the-social-responsibility-of-business-is-to.html</w:t>
              </w:r>
            </w:p>
            <w:p w14:paraId="09F4E7FE"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Global Reporting Initiative.</w:t>
              </w:r>
              <w:r w:rsidRPr="004E4FFB">
                <w:rPr>
                  <w:rFonts w:ascii="Calibri" w:hAnsi="Calibri" w:cs="Calibri"/>
                  <w:noProof/>
                  <w:sz w:val="28"/>
                  <w:szCs w:val="28"/>
                </w:rPr>
                <w:t xml:space="preserve"> (2022). Retrieved from Climate Disclosure Standards Board: https://www.cdsb.net/global-reporting-initiative</w:t>
              </w:r>
            </w:p>
            <w:p w14:paraId="1374C3CF"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Grantify.</w:t>
              </w:r>
              <w:r w:rsidRPr="004E4FFB">
                <w:rPr>
                  <w:rFonts w:ascii="Calibri" w:hAnsi="Calibri" w:cs="Calibri"/>
                  <w:noProof/>
                  <w:sz w:val="28"/>
                  <w:szCs w:val="28"/>
                </w:rPr>
                <w:t xml:space="preserve"> (2023). Retrieved from 9 Great British Businesses That Are B Corp™ Certified: https://grantify.io/articles/9-great-british-businesses-that-are-b-corp-certified/#:~:text=The%20Body%20Shop%3A%20Cosmetics%20and%20personal%20care&amp;text=It%20was%20a%20trailblazer%20for,Corp%E2%84%A2%20Certified%20since%202019.</w:t>
              </w:r>
            </w:p>
            <w:p w14:paraId="01888916"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Hilary Jones, S. C. (2018, February 8). </w:t>
              </w:r>
              <w:r w:rsidRPr="004E4FFB">
                <w:rPr>
                  <w:rFonts w:ascii="Calibri" w:hAnsi="Calibri" w:cs="Calibri"/>
                  <w:i/>
                  <w:iCs/>
                  <w:noProof/>
                  <w:sz w:val="28"/>
                  <w:szCs w:val="28"/>
                </w:rPr>
                <w:t>The lush Ethical Chapter.</w:t>
              </w:r>
              <w:r w:rsidRPr="004E4FFB">
                <w:rPr>
                  <w:rFonts w:ascii="Calibri" w:hAnsi="Calibri" w:cs="Calibri"/>
                  <w:noProof/>
                  <w:sz w:val="28"/>
                  <w:szCs w:val="28"/>
                </w:rPr>
                <w:t xml:space="preserve"> Retrieved from Lush: https://weare.lush.com/lush-life/our-values/the-lush-ethical-charter/</w:t>
              </w:r>
            </w:p>
            <w:p w14:paraId="6DFFBCE6"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lastRenderedPageBreak/>
                <w:t xml:space="preserve">Karns, G. L. (2011, August 9). </w:t>
              </w:r>
              <w:r w:rsidRPr="004E4FFB">
                <w:rPr>
                  <w:rFonts w:ascii="Calibri" w:hAnsi="Calibri" w:cs="Calibri"/>
                  <w:i/>
                  <w:iCs/>
                  <w:noProof/>
                  <w:sz w:val="28"/>
                  <w:szCs w:val="28"/>
                </w:rPr>
                <w:t>Stewardship: a new vision for the purpose of business.</w:t>
              </w:r>
              <w:r w:rsidRPr="004E4FFB">
                <w:rPr>
                  <w:rFonts w:ascii="Calibri" w:hAnsi="Calibri" w:cs="Calibri"/>
                  <w:noProof/>
                  <w:sz w:val="28"/>
                  <w:szCs w:val="28"/>
                </w:rPr>
                <w:t xml:space="preserve"> Retrieved from Emerald insight: https://www.emerald.com/insight/content/doi/10.1108/14720701111159190/full/html</w:t>
              </w:r>
            </w:p>
            <w:p w14:paraId="06FEAE55"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Krasny, J. (2012, June 25). </w:t>
              </w:r>
              <w:r w:rsidRPr="004E4FFB">
                <w:rPr>
                  <w:rFonts w:ascii="Calibri" w:hAnsi="Calibri" w:cs="Calibri"/>
                  <w:i/>
                  <w:iCs/>
                  <w:noProof/>
                  <w:sz w:val="28"/>
                  <w:szCs w:val="28"/>
                </w:rPr>
                <w:t>Every Parent Should Know The Scandalous History Of Infant Formula.</w:t>
              </w:r>
              <w:r w:rsidRPr="004E4FFB">
                <w:rPr>
                  <w:rFonts w:ascii="Calibri" w:hAnsi="Calibri" w:cs="Calibri"/>
                  <w:noProof/>
                  <w:sz w:val="28"/>
                  <w:szCs w:val="28"/>
                </w:rPr>
                <w:t xml:space="preserve"> Retrieved from Business Insider: https://www.businessinsider.com/nestles-infant-formula-scandal-2012-6</w:t>
              </w:r>
            </w:p>
            <w:p w14:paraId="7372ABBF"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Lexman. (2023). </w:t>
              </w:r>
              <w:r w:rsidRPr="004E4FFB">
                <w:rPr>
                  <w:rFonts w:ascii="Calibri" w:hAnsi="Calibri" w:cs="Calibri"/>
                  <w:i/>
                  <w:iCs/>
                  <w:noProof/>
                  <w:sz w:val="28"/>
                  <w:szCs w:val="28"/>
                </w:rPr>
                <w:t>Starbucks Global Impact Report.</w:t>
              </w:r>
              <w:r w:rsidRPr="004E4FFB">
                <w:rPr>
                  <w:rFonts w:ascii="Calibri" w:hAnsi="Calibri" w:cs="Calibri"/>
                  <w:noProof/>
                  <w:sz w:val="28"/>
                  <w:szCs w:val="28"/>
                </w:rPr>
                <w:t xml:space="preserve"> Retrieved from https://stories.starbucks.com/uploads/2024/02/2023-Starbucks-Global-Impact-Report.pdf</w:t>
              </w:r>
            </w:p>
            <w:p w14:paraId="1133B96C"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Mahr, N. (2023, November 11). </w:t>
              </w:r>
              <w:r w:rsidRPr="004E4FFB">
                <w:rPr>
                  <w:rFonts w:ascii="Calibri" w:hAnsi="Calibri" w:cs="Calibri"/>
                  <w:i/>
                  <w:iCs/>
                  <w:noProof/>
                  <w:sz w:val="28"/>
                  <w:szCs w:val="28"/>
                </w:rPr>
                <w:t>Theories of Business Ethics | Approaches &amp; Examples.</w:t>
              </w:r>
              <w:r w:rsidRPr="004E4FFB">
                <w:rPr>
                  <w:rFonts w:ascii="Calibri" w:hAnsi="Calibri" w:cs="Calibri"/>
                  <w:noProof/>
                  <w:sz w:val="28"/>
                  <w:szCs w:val="28"/>
                </w:rPr>
                <w:t xml:space="preserve"> Retrieved from Study.com: https://study.com/academy/lesson/philosophical-approaches-to-business-ethics.html#:~:text=Business%20ethics%20are%20principles%20and,%2C%20the%20environment%2C%20and%20society.</w:t>
              </w:r>
            </w:p>
            <w:p w14:paraId="085D219B"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Microsoft. (2023, October). </w:t>
              </w:r>
              <w:r w:rsidRPr="004E4FFB">
                <w:rPr>
                  <w:rFonts w:ascii="Calibri" w:hAnsi="Calibri" w:cs="Calibri"/>
                  <w:i/>
                  <w:iCs/>
                  <w:noProof/>
                  <w:sz w:val="28"/>
                  <w:szCs w:val="28"/>
                </w:rPr>
                <w:t>The 2023 Impact Summary Building a responsible future.</w:t>
              </w:r>
              <w:r w:rsidRPr="004E4FFB">
                <w:rPr>
                  <w:rFonts w:ascii="Calibri" w:hAnsi="Calibri" w:cs="Calibri"/>
                  <w:noProof/>
                  <w:sz w:val="28"/>
                  <w:szCs w:val="28"/>
                </w:rPr>
                <w:t xml:space="preserve"> Retrieved from Microsoft: https://query.prod.cms.rt.microsoft.com/cms/api/am/binary/RW1f1Fv</w:t>
              </w:r>
            </w:p>
            <w:p w14:paraId="77DEE1B7"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Name, N. (2024). </w:t>
              </w:r>
              <w:r w:rsidRPr="004E4FFB">
                <w:rPr>
                  <w:rFonts w:ascii="Calibri" w:hAnsi="Calibri" w:cs="Calibri"/>
                  <w:i/>
                  <w:iCs/>
                  <w:noProof/>
                  <w:sz w:val="28"/>
                  <w:szCs w:val="28"/>
                </w:rPr>
                <w:t>What are the Sustainable Development Goals?</w:t>
              </w:r>
              <w:r w:rsidRPr="004E4FFB">
                <w:rPr>
                  <w:rFonts w:ascii="Calibri" w:hAnsi="Calibri" w:cs="Calibri"/>
                  <w:noProof/>
                  <w:sz w:val="28"/>
                  <w:szCs w:val="28"/>
                </w:rPr>
                <w:t xml:space="preserve"> Retrieved from Sightsavers: DALRWTYZ_mEJd_Jlu_3hX228KErsmRzUYzyoKSUaAjzqEALw_wcB</w:t>
              </w:r>
            </w:p>
            <w:p w14:paraId="3C862257"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Neslen, K. M. (2015, September 23). </w:t>
              </w:r>
              <w:r w:rsidRPr="004E4FFB">
                <w:rPr>
                  <w:rFonts w:ascii="Calibri" w:hAnsi="Calibri" w:cs="Calibri"/>
                  <w:i/>
                  <w:iCs/>
                  <w:noProof/>
                  <w:sz w:val="28"/>
                  <w:szCs w:val="28"/>
                </w:rPr>
                <w:t>VW scandal caused nearly 1m tonnes of extra pollution, analysis shows.</w:t>
              </w:r>
              <w:r w:rsidRPr="004E4FFB">
                <w:rPr>
                  <w:rFonts w:ascii="Calibri" w:hAnsi="Calibri" w:cs="Calibri"/>
                  <w:noProof/>
                  <w:sz w:val="28"/>
                  <w:szCs w:val="28"/>
                </w:rPr>
                <w:t xml:space="preserve"> Retrieved from The Guardian: https://www.theguardian.com/business/2015/sep/22/vw-scandal-caused-nearly-1m-tonnes-of-extra-pollution-analysis-shows</w:t>
              </w:r>
            </w:p>
            <w:p w14:paraId="00E03D00"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Nupurmahato. (2023, July 30). </w:t>
              </w:r>
              <w:r w:rsidRPr="004E4FFB">
                <w:rPr>
                  <w:rFonts w:ascii="Calibri" w:hAnsi="Calibri" w:cs="Calibri"/>
                  <w:i/>
                  <w:iCs/>
                  <w:noProof/>
                  <w:sz w:val="28"/>
                  <w:szCs w:val="28"/>
                </w:rPr>
                <w:t>Role of Corporate Social Responsibility (CSR) in Child Education NGOs.</w:t>
              </w:r>
              <w:r w:rsidRPr="004E4FFB">
                <w:rPr>
                  <w:rFonts w:ascii="Calibri" w:hAnsi="Calibri" w:cs="Calibri"/>
                  <w:noProof/>
                  <w:sz w:val="28"/>
                  <w:szCs w:val="28"/>
                </w:rPr>
                <w:t xml:space="preserve"> Retrieved from Medium: https://medium.com/@nupurmahato63/role-of-corporate-social-responsibility-csr-in-child-education-ngos-8cd62b4482ab</w:t>
              </w:r>
            </w:p>
            <w:p w14:paraId="3590D0DD"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O Idowu, S. (2023). </w:t>
              </w:r>
              <w:r w:rsidRPr="004E4FFB">
                <w:rPr>
                  <w:rFonts w:ascii="Calibri" w:hAnsi="Calibri" w:cs="Calibri"/>
                  <w:i/>
                  <w:iCs/>
                  <w:noProof/>
                  <w:sz w:val="28"/>
                  <w:szCs w:val="28"/>
                </w:rPr>
                <w:t>International joural of Corporate Social Responsibility.</w:t>
              </w:r>
              <w:r w:rsidRPr="004E4FFB">
                <w:rPr>
                  <w:rFonts w:ascii="Calibri" w:hAnsi="Calibri" w:cs="Calibri"/>
                  <w:noProof/>
                  <w:sz w:val="28"/>
                  <w:szCs w:val="28"/>
                </w:rPr>
                <w:t xml:space="preserve"> Retrieved from Springer Open: https://jcsr.springeropen.com/</w:t>
              </w:r>
            </w:p>
            <w:p w14:paraId="0FA97A0B"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Sankey, A. (2019, September 2). </w:t>
              </w:r>
              <w:r w:rsidRPr="004E4FFB">
                <w:rPr>
                  <w:rFonts w:ascii="Calibri" w:hAnsi="Calibri" w:cs="Calibri"/>
                  <w:i/>
                  <w:iCs/>
                  <w:noProof/>
                  <w:sz w:val="28"/>
                  <w:szCs w:val="28"/>
                </w:rPr>
                <w:t>Victoria’s (Awful) Secret.</w:t>
              </w:r>
              <w:r w:rsidRPr="004E4FFB">
                <w:rPr>
                  <w:rFonts w:ascii="Calibri" w:hAnsi="Calibri" w:cs="Calibri"/>
                  <w:noProof/>
                  <w:sz w:val="28"/>
                  <w:szCs w:val="28"/>
                </w:rPr>
                <w:t xml:space="preserve"> Retrieved from Glass Clothing: https://glassclothing.com/victorias-awful-secret/</w:t>
              </w:r>
            </w:p>
            <w:p w14:paraId="73BBA912"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lastRenderedPageBreak/>
                <w:t xml:space="preserve">Slaper, T. F. (2013, December 29). </w:t>
              </w:r>
              <w:r w:rsidRPr="004E4FFB">
                <w:rPr>
                  <w:rFonts w:ascii="Calibri" w:hAnsi="Calibri" w:cs="Calibri"/>
                  <w:i/>
                  <w:iCs/>
                  <w:noProof/>
                  <w:sz w:val="28"/>
                  <w:szCs w:val="28"/>
                </w:rPr>
                <w:t>The Triple Bottom Line: What Is It and How.</w:t>
              </w:r>
              <w:r w:rsidRPr="004E4FFB">
                <w:rPr>
                  <w:rFonts w:ascii="Calibri" w:hAnsi="Calibri" w:cs="Calibri"/>
                  <w:noProof/>
                  <w:sz w:val="28"/>
                  <w:szCs w:val="28"/>
                </w:rPr>
                <w:t xml:space="preserve"> Retrieved from file:///C:/Users/willi/Downloads/TripleBottomLine.pdf</w:t>
              </w:r>
            </w:p>
            <w:p w14:paraId="015216C5"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Starbucks.</w:t>
              </w:r>
              <w:r w:rsidRPr="004E4FFB">
                <w:rPr>
                  <w:rFonts w:ascii="Calibri" w:hAnsi="Calibri" w:cs="Calibri"/>
                  <w:noProof/>
                  <w:sz w:val="28"/>
                  <w:szCs w:val="28"/>
                </w:rPr>
                <w:t xml:space="preserve"> (2024). Retrieved from Starbucks: https://www.starbucks.com/responsibility/planet/</w:t>
              </w:r>
            </w:p>
            <w:p w14:paraId="45404787"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Starbucks. (2024). </w:t>
              </w:r>
              <w:r w:rsidRPr="004E4FFB">
                <w:rPr>
                  <w:rFonts w:ascii="Calibri" w:hAnsi="Calibri" w:cs="Calibri"/>
                  <w:i/>
                  <w:iCs/>
                  <w:noProof/>
                  <w:sz w:val="28"/>
                  <w:szCs w:val="28"/>
                </w:rPr>
                <w:t>Our Environmental Promise: Give more than we take.</w:t>
              </w:r>
              <w:r w:rsidRPr="004E4FFB">
                <w:rPr>
                  <w:rFonts w:ascii="Calibri" w:hAnsi="Calibri" w:cs="Calibri"/>
                  <w:noProof/>
                  <w:sz w:val="28"/>
                  <w:szCs w:val="28"/>
                </w:rPr>
                <w:t xml:space="preserve"> Retrieved from Starbucks: https://stories.starbucks.com/our-environmental-promise-give-more-than-we-take/</w:t>
              </w:r>
            </w:p>
            <w:p w14:paraId="4E04D638"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Starbucks. (n.d.). </w:t>
              </w:r>
              <w:r w:rsidRPr="004E4FFB">
                <w:rPr>
                  <w:rFonts w:ascii="Calibri" w:hAnsi="Calibri" w:cs="Calibri"/>
                  <w:i/>
                  <w:iCs/>
                  <w:noProof/>
                  <w:sz w:val="28"/>
                  <w:szCs w:val="28"/>
                </w:rPr>
                <w:t>Coffee Sustainability.</w:t>
              </w:r>
              <w:r w:rsidRPr="004E4FFB">
                <w:rPr>
                  <w:rFonts w:ascii="Calibri" w:hAnsi="Calibri" w:cs="Calibri"/>
                  <w:noProof/>
                  <w:sz w:val="28"/>
                  <w:szCs w:val="28"/>
                </w:rPr>
                <w:t xml:space="preserve"> Retrieved from Starbucks: https://www.starbucksathome.com/gb/story/coffee-sustainability</w:t>
              </w:r>
            </w:p>
            <w:p w14:paraId="2A9AEEEC"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noProof/>
                  <w:sz w:val="28"/>
                  <w:szCs w:val="28"/>
                </w:rPr>
                <w:t xml:space="preserve">Tachibana, C. (2022, March 16). </w:t>
              </w:r>
              <w:r w:rsidRPr="004E4FFB">
                <w:rPr>
                  <w:rFonts w:ascii="Calibri" w:hAnsi="Calibri" w:cs="Calibri"/>
                  <w:i/>
                  <w:iCs/>
                  <w:noProof/>
                  <w:sz w:val="28"/>
                  <w:szCs w:val="28"/>
                </w:rPr>
                <w:t>Volkswagen Emissions Scandal Affected Infant and Child Health.</w:t>
              </w:r>
              <w:r w:rsidRPr="004E4FFB">
                <w:rPr>
                  <w:rFonts w:ascii="Calibri" w:hAnsi="Calibri" w:cs="Calibri"/>
                  <w:noProof/>
                  <w:sz w:val="28"/>
                  <w:szCs w:val="28"/>
                </w:rPr>
                <w:t xml:space="preserve"> Retrieved from Upenn : https://ldi.upenn.edu/our-work/research-updates/volkswagen-emissions-scandal-affected-infant-and-child-health/</w:t>
              </w:r>
            </w:p>
            <w:p w14:paraId="14CC9FA4"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The Body Shop.</w:t>
              </w:r>
              <w:r w:rsidRPr="004E4FFB">
                <w:rPr>
                  <w:rFonts w:ascii="Calibri" w:hAnsi="Calibri" w:cs="Calibri"/>
                  <w:noProof/>
                  <w:sz w:val="28"/>
                  <w:szCs w:val="28"/>
                </w:rPr>
                <w:t xml:space="preserve"> (2024). Retrieved from WE’RE B CORP™ CERTIFIED: https://www.thebodyshop.com/en-gb/about-us/our-story/b-corp/a/a00004</w:t>
              </w:r>
            </w:p>
            <w:p w14:paraId="09150A22" w14:textId="77777777" w:rsidR="004E4FFB" w:rsidRPr="004E4FFB" w:rsidRDefault="004E4FFB" w:rsidP="004E4FFB">
              <w:pPr>
                <w:pStyle w:val="Bibliography"/>
                <w:ind w:left="720" w:hanging="720"/>
                <w:rPr>
                  <w:rFonts w:ascii="Calibri" w:hAnsi="Calibri" w:cs="Calibri"/>
                  <w:noProof/>
                  <w:sz w:val="28"/>
                  <w:szCs w:val="28"/>
                </w:rPr>
              </w:pPr>
              <w:r w:rsidRPr="004E4FFB">
                <w:rPr>
                  <w:rFonts w:ascii="Calibri" w:hAnsi="Calibri" w:cs="Calibri"/>
                  <w:i/>
                  <w:iCs/>
                  <w:noProof/>
                  <w:sz w:val="28"/>
                  <w:szCs w:val="28"/>
                </w:rPr>
                <w:t>The Importance Of Business Ethics And Corporate Social Responsibility.</w:t>
              </w:r>
              <w:r w:rsidRPr="004E4FFB">
                <w:rPr>
                  <w:rFonts w:ascii="Calibri" w:hAnsi="Calibri" w:cs="Calibri"/>
                  <w:noProof/>
                  <w:sz w:val="28"/>
                  <w:szCs w:val="28"/>
                </w:rPr>
                <w:t xml:space="preserve"> (2023, October 20). Retrieved from Train Smart : https://tsa.edu.au/business-ethics-corporate-social-responsibility/#:~:text=Increased%20Customer%20Loyalty%20and%20Trust,%2C%20sustainability%2C%20and%20social%20responsibility.</w:t>
              </w:r>
            </w:p>
            <w:p w14:paraId="2D96FFBA" w14:textId="6847AE13" w:rsidR="004E4FFB" w:rsidRDefault="004E4FFB" w:rsidP="004E4FFB">
              <w:r w:rsidRPr="004E4FFB">
                <w:rPr>
                  <w:rFonts w:ascii="Calibri" w:hAnsi="Calibri" w:cs="Calibri"/>
                  <w:b/>
                  <w:bCs/>
                  <w:noProof/>
                  <w:sz w:val="28"/>
                  <w:szCs w:val="28"/>
                </w:rPr>
                <w:fldChar w:fldCharType="end"/>
              </w:r>
            </w:p>
          </w:sdtContent>
        </w:sdt>
      </w:sdtContent>
    </w:sdt>
    <w:p w14:paraId="125BDB4F" w14:textId="77777777" w:rsidR="004439D1" w:rsidRPr="004439D1" w:rsidRDefault="004439D1" w:rsidP="004439D1"/>
    <w:sectPr w:rsidR="004439D1" w:rsidRPr="004439D1" w:rsidSect="006C0CE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9EE7A" w14:textId="77777777" w:rsidR="006C0CE3" w:rsidRDefault="006C0CE3" w:rsidP="00C95ADE">
      <w:pPr>
        <w:spacing w:after="0" w:line="240" w:lineRule="auto"/>
      </w:pPr>
      <w:r>
        <w:separator/>
      </w:r>
    </w:p>
  </w:endnote>
  <w:endnote w:type="continuationSeparator" w:id="0">
    <w:p w14:paraId="61C44795" w14:textId="77777777" w:rsidR="006C0CE3" w:rsidRDefault="006C0CE3" w:rsidP="00C95A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618E5" w14:textId="77777777" w:rsidR="006C0CE3" w:rsidRDefault="006C0CE3" w:rsidP="00C95ADE">
      <w:pPr>
        <w:spacing w:after="0" w:line="240" w:lineRule="auto"/>
      </w:pPr>
      <w:r>
        <w:separator/>
      </w:r>
    </w:p>
  </w:footnote>
  <w:footnote w:type="continuationSeparator" w:id="0">
    <w:p w14:paraId="4300A1DC" w14:textId="77777777" w:rsidR="006C0CE3" w:rsidRDefault="006C0CE3" w:rsidP="00C95A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DA13BE"/>
    <w:multiLevelType w:val="hybridMultilevel"/>
    <w:tmpl w:val="16ECD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6D1417"/>
    <w:multiLevelType w:val="hybridMultilevel"/>
    <w:tmpl w:val="E924BC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9476320">
    <w:abstractNumId w:val="1"/>
  </w:num>
  <w:num w:numId="2" w16cid:durableId="9004814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FED"/>
    <w:rsid w:val="0001427C"/>
    <w:rsid w:val="000172FE"/>
    <w:rsid w:val="0002243E"/>
    <w:rsid w:val="00026075"/>
    <w:rsid w:val="000267D9"/>
    <w:rsid w:val="00032B80"/>
    <w:rsid w:val="00041C06"/>
    <w:rsid w:val="00042A86"/>
    <w:rsid w:val="000445D2"/>
    <w:rsid w:val="00054938"/>
    <w:rsid w:val="00054F0D"/>
    <w:rsid w:val="00067159"/>
    <w:rsid w:val="00072A20"/>
    <w:rsid w:val="0007685A"/>
    <w:rsid w:val="00084010"/>
    <w:rsid w:val="00097D91"/>
    <w:rsid w:val="000B0782"/>
    <w:rsid w:val="000B7463"/>
    <w:rsid w:val="000C37B4"/>
    <w:rsid w:val="000C3AA5"/>
    <w:rsid w:val="000C4679"/>
    <w:rsid w:val="000D6D18"/>
    <w:rsid w:val="000E20B6"/>
    <w:rsid w:val="000E3C61"/>
    <w:rsid w:val="000E6956"/>
    <w:rsid w:val="000F31D9"/>
    <w:rsid w:val="00100809"/>
    <w:rsid w:val="0010386C"/>
    <w:rsid w:val="0011174C"/>
    <w:rsid w:val="001167DB"/>
    <w:rsid w:val="0011744B"/>
    <w:rsid w:val="00121B46"/>
    <w:rsid w:val="001234DD"/>
    <w:rsid w:val="00123EE3"/>
    <w:rsid w:val="00124E28"/>
    <w:rsid w:val="001324C3"/>
    <w:rsid w:val="00132500"/>
    <w:rsid w:val="00133AB0"/>
    <w:rsid w:val="00137ECB"/>
    <w:rsid w:val="00143AB4"/>
    <w:rsid w:val="0014420A"/>
    <w:rsid w:val="0015085B"/>
    <w:rsid w:val="001548DE"/>
    <w:rsid w:val="00154D5F"/>
    <w:rsid w:val="001616EF"/>
    <w:rsid w:val="00172C74"/>
    <w:rsid w:val="00173574"/>
    <w:rsid w:val="00177B65"/>
    <w:rsid w:val="00177FD3"/>
    <w:rsid w:val="00180F72"/>
    <w:rsid w:val="00191384"/>
    <w:rsid w:val="00192FD1"/>
    <w:rsid w:val="00195495"/>
    <w:rsid w:val="001979D2"/>
    <w:rsid w:val="001A070B"/>
    <w:rsid w:val="001A127D"/>
    <w:rsid w:val="001A62A8"/>
    <w:rsid w:val="001A64F8"/>
    <w:rsid w:val="001A6D48"/>
    <w:rsid w:val="001A7B5F"/>
    <w:rsid w:val="001B2B7A"/>
    <w:rsid w:val="001C270E"/>
    <w:rsid w:val="001C40EB"/>
    <w:rsid w:val="001F0C64"/>
    <w:rsid w:val="001F349E"/>
    <w:rsid w:val="00202280"/>
    <w:rsid w:val="00203F49"/>
    <w:rsid w:val="0020763D"/>
    <w:rsid w:val="0021096C"/>
    <w:rsid w:val="00215BF0"/>
    <w:rsid w:val="00217D3A"/>
    <w:rsid w:val="002268A2"/>
    <w:rsid w:val="00230483"/>
    <w:rsid w:val="0024390A"/>
    <w:rsid w:val="0024558C"/>
    <w:rsid w:val="0026395C"/>
    <w:rsid w:val="00263D15"/>
    <w:rsid w:val="00264CFD"/>
    <w:rsid w:val="0027720D"/>
    <w:rsid w:val="002778C7"/>
    <w:rsid w:val="00280C50"/>
    <w:rsid w:val="00281794"/>
    <w:rsid w:val="00281A7C"/>
    <w:rsid w:val="00284BBF"/>
    <w:rsid w:val="002863E7"/>
    <w:rsid w:val="00296BF2"/>
    <w:rsid w:val="00296C6A"/>
    <w:rsid w:val="002979EC"/>
    <w:rsid w:val="002A0149"/>
    <w:rsid w:val="002A73AD"/>
    <w:rsid w:val="002A7685"/>
    <w:rsid w:val="002B09AD"/>
    <w:rsid w:val="002B0A52"/>
    <w:rsid w:val="002B2D85"/>
    <w:rsid w:val="002B4640"/>
    <w:rsid w:val="002B55A7"/>
    <w:rsid w:val="002B7FBE"/>
    <w:rsid w:val="002C4E4F"/>
    <w:rsid w:val="002C5EEF"/>
    <w:rsid w:val="002C7F64"/>
    <w:rsid w:val="002D4BF1"/>
    <w:rsid w:val="002D5159"/>
    <w:rsid w:val="002E497C"/>
    <w:rsid w:val="002F2B76"/>
    <w:rsid w:val="002F3488"/>
    <w:rsid w:val="003014A0"/>
    <w:rsid w:val="003025ED"/>
    <w:rsid w:val="003064C6"/>
    <w:rsid w:val="003071EB"/>
    <w:rsid w:val="00316B99"/>
    <w:rsid w:val="00327E2B"/>
    <w:rsid w:val="003352E2"/>
    <w:rsid w:val="00345AED"/>
    <w:rsid w:val="0035530F"/>
    <w:rsid w:val="003624D8"/>
    <w:rsid w:val="00367E9A"/>
    <w:rsid w:val="00370679"/>
    <w:rsid w:val="00371821"/>
    <w:rsid w:val="00372A76"/>
    <w:rsid w:val="00374D8C"/>
    <w:rsid w:val="003775F7"/>
    <w:rsid w:val="00380E27"/>
    <w:rsid w:val="003816BE"/>
    <w:rsid w:val="0038439E"/>
    <w:rsid w:val="00385202"/>
    <w:rsid w:val="003923E9"/>
    <w:rsid w:val="00393BE0"/>
    <w:rsid w:val="00397F64"/>
    <w:rsid w:val="003A5C09"/>
    <w:rsid w:val="003B19D2"/>
    <w:rsid w:val="003B5EE5"/>
    <w:rsid w:val="003C41BC"/>
    <w:rsid w:val="003C6BDE"/>
    <w:rsid w:val="003D1857"/>
    <w:rsid w:val="003D41F9"/>
    <w:rsid w:val="003E5DA6"/>
    <w:rsid w:val="003F09F7"/>
    <w:rsid w:val="003F1D51"/>
    <w:rsid w:val="003F7664"/>
    <w:rsid w:val="00401770"/>
    <w:rsid w:val="0041367A"/>
    <w:rsid w:val="004204B1"/>
    <w:rsid w:val="0042343B"/>
    <w:rsid w:val="0043031F"/>
    <w:rsid w:val="00436376"/>
    <w:rsid w:val="004439D1"/>
    <w:rsid w:val="00443C73"/>
    <w:rsid w:val="0045048A"/>
    <w:rsid w:val="00451B2D"/>
    <w:rsid w:val="004529FC"/>
    <w:rsid w:val="00455A4A"/>
    <w:rsid w:val="004574C7"/>
    <w:rsid w:val="00462685"/>
    <w:rsid w:val="00463E3D"/>
    <w:rsid w:val="00464D4A"/>
    <w:rsid w:val="004776FE"/>
    <w:rsid w:val="00477C27"/>
    <w:rsid w:val="00480A59"/>
    <w:rsid w:val="0048308E"/>
    <w:rsid w:val="0048309F"/>
    <w:rsid w:val="00486505"/>
    <w:rsid w:val="00490589"/>
    <w:rsid w:val="00490D1D"/>
    <w:rsid w:val="00490E83"/>
    <w:rsid w:val="004A1165"/>
    <w:rsid w:val="004A77AA"/>
    <w:rsid w:val="004A7FFE"/>
    <w:rsid w:val="004B1579"/>
    <w:rsid w:val="004C7148"/>
    <w:rsid w:val="004D1F2F"/>
    <w:rsid w:val="004D3BBA"/>
    <w:rsid w:val="004D6448"/>
    <w:rsid w:val="004E1E0F"/>
    <w:rsid w:val="004E4FFB"/>
    <w:rsid w:val="004F03B7"/>
    <w:rsid w:val="00505EB4"/>
    <w:rsid w:val="00516830"/>
    <w:rsid w:val="005178FC"/>
    <w:rsid w:val="00525AF8"/>
    <w:rsid w:val="00532170"/>
    <w:rsid w:val="00547761"/>
    <w:rsid w:val="00561DD8"/>
    <w:rsid w:val="00566557"/>
    <w:rsid w:val="00572888"/>
    <w:rsid w:val="00573230"/>
    <w:rsid w:val="00577A2A"/>
    <w:rsid w:val="00580812"/>
    <w:rsid w:val="005827B3"/>
    <w:rsid w:val="0058771F"/>
    <w:rsid w:val="00595598"/>
    <w:rsid w:val="005A3326"/>
    <w:rsid w:val="005B2C4F"/>
    <w:rsid w:val="005B5A8F"/>
    <w:rsid w:val="005C3A08"/>
    <w:rsid w:val="005C43CA"/>
    <w:rsid w:val="005C4689"/>
    <w:rsid w:val="005C4AA2"/>
    <w:rsid w:val="005C6E9E"/>
    <w:rsid w:val="005C7ED5"/>
    <w:rsid w:val="005E589D"/>
    <w:rsid w:val="005E5FDB"/>
    <w:rsid w:val="005E626A"/>
    <w:rsid w:val="005F0343"/>
    <w:rsid w:val="005F08D9"/>
    <w:rsid w:val="005F0914"/>
    <w:rsid w:val="00601573"/>
    <w:rsid w:val="00611283"/>
    <w:rsid w:val="00624863"/>
    <w:rsid w:val="00625BE4"/>
    <w:rsid w:val="00631583"/>
    <w:rsid w:val="00633299"/>
    <w:rsid w:val="00635EBC"/>
    <w:rsid w:val="00637167"/>
    <w:rsid w:val="006430B2"/>
    <w:rsid w:val="0064489E"/>
    <w:rsid w:val="00644FA6"/>
    <w:rsid w:val="006470F7"/>
    <w:rsid w:val="00650456"/>
    <w:rsid w:val="00654946"/>
    <w:rsid w:val="00655A7A"/>
    <w:rsid w:val="00674CC0"/>
    <w:rsid w:val="00676EC5"/>
    <w:rsid w:val="006828DC"/>
    <w:rsid w:val="00682D45"/>
    <w:rsid w:val="00690ADC"/>
    <w:rsid w:val="0069116A"/>
    <w:rsid w:val="006919FD"/>
    <w:rsid w:val="00695D24"/>
    <w:rsid w:val="006A000A"/>
    <w:rsid w:val="006A0C45"/>
    <w:rsid w:val="006A2AA6"/>
    <w:rsid w:val="006A7DF3"/>
    <w:rsid w:val="006B67E8"/>
    <w:rsid w:val="006C0CE3"/>
    <w:rsid w:val="006C6045"/>
    <w:rsid w:val="006D083E"/>
    <w:rsid w:val="006D2764"/>
    <w:rsid w:val="006D391A"/>
    <w:rsid w:val="006E17D7"/>
    <w:rsid w:val="006F1C89"/>
    <w:rsid w:val="006F409E"/>
    <w:rsid w:val="006F4F35"/>
    <w:rsid w:val="00705B2F"/>
    <w:rsid w:val="00712961"/>
    <w:rsid w:val="00712F82"/>
    <w:rsid w:val="007140D0"/>
    <w:rsid w:val="0071678B"/>
    <w:rsid w:val="00717809"/>
    <w:rsid w:val="00722345"/>
    <w:rsid w:val="00722BA6"/>
    <w:rsid w:val="00724561"/>
    <w:rsid w:val="00727814"/>
    <w:rsid w:val="007406A3"/>
    <w:rsid w:val="007421F3"/>
    <w:rsid w:val="0076670C"/>
    <w:rsid w:val="007774C0"/>
    <w:rsid w:val="00785744"/>
    <w:rsid w:val="0078751D"/>
    <w:rsid w:val="00787E78"/>
    <w:rsid w:val="00791736"/>
    <w:rsid w:val="007A2C9F"/>
    <w:rsid w:val="007A4911"/>
    <w:rsid w:val="007B54B4"/>
    <w:rsid w:val="007B6E5D"/>
    <w:rsid w:val="007C60FC"/>
    <w:rsid w:val="007D3D61"/>
    <w:rsid w:val="007D7387"/>
    <w:rsid w:val="007E710D"/>
    <w:rsid w:val="007F3133"/>
    <w:rsid w:val="00800D0A"/>
    <w:rsid w:val="00801D83"/>
    <w:rsid w:val="008038A7"/>
    <w:rsid w:val="00804AC2"/>
    <w:rsid w:val="00817253"/>
    <w:rsid w:val="008314D7"/>
    <w:rsid w:val="00840C4A"/>
    <w:rsid w:val="00841122"/>
    <w:rsid w:val="00842B8C"/>
    <w:rsid w:val="00843430"/>
    <w:rsid w:val="008449C6"/>
    <w:rsid w:val="00846BF3"/>
    <w:rsid w:val="00846D4C"/>
    <w:rsid w:val="00847C87"/>
    <w:rsid w:val="00852C60"/>
    <w:rsid w:val="00854770"/>
    <w:rsid w:val="0085673C"/>
    <w:rsid w:val="00861267"/>
    <w:rsid w:val="00861675"/>
    <w:rsid w:val="00862905"/>
    <w:rsid w:val="00862B8C"/>
    <w:rsid w:val="00870C98"/>
    <w:rsid w:val="008713B0"/>
    <w:rsid w:val="00871F3E"/>
    <w:rsid w:val="008736C2"/>
    <w:rsid w:val="008C1335"/>
    <w:rsid w:val="008C14CE"/>
    <w:rsid w:val="008C20D0"/>
    <w:rsid w:val="008C41FD"/>
    <w:rsid w:val="008D6F81"/>
    <w:rsid w:val="008E53C2"/>
    <w:rsid w:val="008F3E91"/>
    <w:rsid w:val="008F6A9D"/>
    <w:rsid w:val="009055C2"/>
    <w:rsid w:val="009119FF"/>
    <w:rsid w:val="00942235"/>
    <w:rsid w:val="0094239C"/>
    <w:rsid w:val="009438D2"/>
    <w:rsid w:val="0094608C"/>
    <w:rsid w:val="0096625F"/>
    <w:rsid w:val="00970A16"/>
    <w:rsid w:val="00970F00"/>
    <w:rsid w:val="00974804"/>
    <w:rsid w:val="00986565"/>
    <w:rsid w:val="00986582"/>
    <w:rsid w:val="009A7AFD"/>
    <w:rsid w:val="009B57F7"/>
    <w:rsid w:val="009C10FC"/>
    <w:rsid w:val="009D71A2"/>
    <w:rsid w:val="009F2F94"/>
    <w:rsid w:val="009F50F4"/>
    <w:rsid w:val="009F66F8"/>
    <w:rsid w:val="00A14AA4"/>
    <w:rsid w:val="00A21ECC"/>
    <w:rsid w:val="00A332AC"/>
    <w:rsid w:val="00A34F0C"/>
    <w:rsid w:val="00A37A1E"/>
    <w:rsid w:val="00A442A7"/>
    <w:rsid w:val="00A502DF"/>
    <w:rsid w:val="00A51F07"/>
    <w:rsid w:val="00A522B1"/>
    <w:rsid w:val="00A54E49"/>
    <w:rsid w:val="00A653BC"/>
    <w:rsid w:val="00A66C72"/>
    <w:rsid w:val="00A7098F"/>
    <w:rsid w:val="00A8088A"/>
    <w:rsid w:val="00A86274"/>
    <w:rsid w:val="00A935BB"/>
    <w:rsid w:val="00A95E92"/>
    <w:rsid w:val="00AA5CF9"/>
    <w:rsid w:val="00AB368C"/>
    <w:rsid w:val="00AB3E32"/>
    <w:rsid w:val="00AB6BE8"/>
    <w:rsid w:val="00AC2D44"/>
    <w:rsid w:val="00AD2C70"/>
    <w:rsid w:val="00AD465C"/>
    <w:rsid w:val="00AE0F53"/>
    <w:rsid w:val="00AF6EFD"/>
    <w:rsid w:val="00B23409"/>
    <w:rsid w:val="00B30329"/>
    <w:rsid w:val="00B31FC0"/>
    <w:rsid w:val="00B32551"/>
    <w:rsid w:val="00B42D99"/>
    <w:rsid w:val="00B4735A"/>
    <w:rsid w:val="00B638CC"/>
    <w:rsid w:val="00B64F45"/>
    <w:rsid w:val="00B65FC9"/>
    <w:rsid w:val="00B73342"/>
    <w:rsid w:val="00B91DF9"/>
    <w:rsid w:val="00B9578A"/>
    <w:rsid w:val="00BA2800"/>
    <w:rsid w:val="00BA3DC5"/>
    <w:rsid w:val="00BB14FA"/>
    <w:rsid w:val="00BB6316"/>
    <w:rsid w:val="00BB673C"/>
    <w:rsid w:val="00BB7330"/>
    <w:rsid w:val="00BC0E84"/>
    <w:rsid w:val="00BC3451"/>
    <w:rsid w:val="00BC56EA"/>
    <w:rsid w:val="00BC6ACB"/>
    <w:rsid w:val="00BD47E9"/>
    <w:rsid w:val="00BD724F"/>
    <w:rsid w:val="00BE021F"/>
    <w:rsid w:val="00BE1B83"/>
    <w:rsid w:val="00BE2D9B"/>
    <w:rsid w:val="00BE566F"/>
    <w:rsid w:val="00BF2938"/>
    <w:rsid w:val="00BF6E7B"/>
    <w:rsid w:val="00BF75B2"/>
    <w:rsid w:val="00C01012"/>
    <w:rsid w:val="00C02A3C"/>
    <w:rsid w:val="00C129A2"/>
    <w:rsid w:val="00C154F9"/>
    <w:rsid w:val="00C1615B"/>
    <w:rsid w:val="00C22DDC"/>
    <w:rsid w:val="00C37B2F"/>
    <w:rsid w:val="00C46A23"/>
    <w:rsid w:val="00C476F1"/>
    <w:rsid w:val="00C5267D"/>
    <w:rsid w:val="00C572A1"/>
    <w:rsid w:val="00C65EEB"/>
    <w:rsid w:val="00C84A64"/>
    <w:rsid w:val="00C90D55"/>
    <w:rsid w:val="00C92985"/>
    <w:rsid w:val="00C95ADE"/>
    <w:rsid w:val="00C96D2E"/>
    <w:rsid w:val="00CA04B7"/>
    <w:rsid w:val="00CA6E1D"/>
    <w:rsid w:val="00CB2F19"/>
    <w:rsid w:val="00CB67B9"/>
    <w:rsid w:val="00CC189D"/>
    <w:rsid w:val="00CC4DBB"/>
    <w:rsid w:val="00CD12B0"/>
    <w:rsid w:val="00CE60E9"/>
    <w:rsid w:val="00CE7618"/>
    <w:rsid w:val="00CF3FED"/>
    <w:rsid w:val="00CF5924"/>
    <w:rsid w:val="00CF66D6"/>
    <w:rsid w:val="00D046E6"/>
    <w:rsid w:val="00D10CF4"/>
    <w:rsid w:val="00D114D4"/>
    <w:rsid w:val="00D1221A"/>
    <w:rsid w:val="00D13B89"/>
    <w:rsid w:val="00D15481"/>
    <w:rsid w:val="00D17ED5"/>
    <w:rsid w:val="00D32B02"/>
    <w:rsid w:val="00D41540"/>
    <w:rsid w:val="00D56C79"/>
    <w:rsid w:val="00D57649"/>
    <w:rsid w:val="00D61017"/>
    <w:rsid w:val="00D61878"/>
    <w:rsid w:val="00D642EE"/>
    <w:rsid w:val="00D64575"/>
    <w:rsid w:val="00D7449F"/>
    <w:rsid w:val="00D816B4"/>
    <w:rsid w:val="00D85EB0"/>
    <w:rsid w:val="00D872E1"/>
    <w:rsid w:val="00D911DA"/>
    <w:rsid w:val="00D91E19"/>
    <w:rsid w:val="00D94F6F"/>
    <w:rsid w:val="00D97737"/>
    <w:rsid w:val="00DA1007"/>
    <w:rsid w:val="00DA1168"/>
    <w:rsid w:val="00DA4D8E"/>
    <w:rsid w:val="00DB1E71"/>
    <w:rsid w:val="00DB6D52"/>
    <w:rsid w:val="00DC0BA0"/>
    <w:rsid w:val="00DD468C"/>
    <w:rsid w:val="00DE13B5"/>
    <w:rsid w:val="00DE1C59"/>
    <w:rsid w:val="00DE7EEB"/>
    <w:rsid w:val="00DF1C08"/>
    <w:rsid w:val="00E14547"/>
    <w:rsid w:val="00E25E28"/>
    <w:rsid w:val="00E27432"/>
    <w:rsid w:val="00E31591"/>
    <w:rsid w:val="00E317E3"/>
    <w:rsid w:val="00E32C90"/>
    <w:rsid w:val="00E35763"/>
    <w:rsid w:val="00E40FA5"/>
    <w:rsid w:val="00E44CED"/>
    <w:rsid w:val="00E45CCB"/>
    <w:rsid w:val="00E51D8F"/>
    <w:rsid w:val="00E5330C"/>
    <w:rsid w:val="00E53792"/>
    <w:rsid w:val="00E56C4F"/>
    <w:rsid w:val="00E56EFD"/>
    <w:rsid w:val="00E646D9"/>
    <w:rsid w:val="00E671B0"/>
    <w:rsid w:val="00E73F6D"/>
    <w:rsid w:val="00E74487"/>
    <w:rsid w:val="00E851F4"/>
    <w:rsid w:val="00E86993"/>
    <w:rsid w:val="00E9390C"/>
    <w:rsid w:val="00EB777A"/>
    <w:rsid w:val="00EC141F"/>
    <w:rsid w:val="00EC4BC1"/>
    <w:rsid w:val="00EC4CC8"/>
    <w:rsid w:val="00ED7163"/>
    <w:rsid w:val="00EE5261"/>
    <w:rsid w:val="00EE677D"/>
    <w:rsid w:val="00EF525D"/>
    <w:rsid w:val="00F018D0"/>
    <w:rsid w:val="00F0308A"/>
    <w:rsid w:val="00F10633"/>
    <w:rsid w:val="00F118EA"/>
    <w:rsid w:val="00F14AB4"/>
    <w:rsid w:val="00F20AEE"/>
    <w:rsid w:val="00F25F90"/>
    <w:rsid w:val="00F26510"/>
    <w:rsid w:val="00F36D1B"/>
    <w:rsid w:val="00F37407"/>
    <w:rsid w:val="00F41237"/>
    <w:rsid w:val="00F5255F"/>
    <w:rsid w:val="00F604DF"/>
    <w:rsid w:val="00F71263"/>
    <w:rsid w:val="00F738A1"/>
    <w:rsid w:val="00F778C8"/>
    <w:rsid w:val="00F8178F"/>
    <w:rsid w:val="00F82BA8"/>
    <w:rsid w:val="00F84B80"/>
    <w:rsid w:val="00F84E41"/>
    <w:rsid w:val="00F9332E"/>
    <w:rsid w:val="00FA23ED"/>
    <w:rsid w:val="00FA2E25"/>
    <w:rsid w:val="00FA76B4"/>
    <w:rsid w:val="00FB0E2A"/>
    <w:rsid w:val="00FB5FEB"/>
    <w:rsid w:val="00FB6770"/>
    <w:rsid w:val="00FC2544"/>
    <w:rsid w:val="00FC283A"/>
    <w:rsid w:val="00FC7703"/>
    <w:rsid w:val="00FC7C87"/>
    <w:rsid w:val="00FD217A"/>
    <w:rsid w:val="00FD2230"/>
    <w:rsid w:val="00FD4E23"/>
    <w:rsid w:val="00FD5AE7"/>
    <w:rsid w:val="00FE1ED2"/>
    <w:rsid w:val="00FE6599"/>
    <w:rsid w:val="00FE6B88"/>
    <w:rsid w:val="00FF1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794EF"/>
  <w15:chartTrackingRefBased/>
  <w15:docId w15:val="{D1521DCB-65F0-4441-9F02-99315FAF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3F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3F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3F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3F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3F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3F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3F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3F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3F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3F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3F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3F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3F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3F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3F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3F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3F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3FED"/>
    <w:rPr>
      <w:rFonts w:eastAsiaTheme="majorEastAsia" w:cstheme="majorBidi"/>
      <w:color w:val="272727" w:themeColor="text1" w:themeTint="D8"/>
    </w:rPr>
  </w:style>
  <w:style w:type="paragraph" w:styleId="Title">
    <w:name w:val="Title"/>
    <w:basedOn w:val="Normal"/>
    <w:next w:val="Normal"/>
    <w:link w:val="TitleChar"/>
    <w:uiPriority w:val="10"/>
    <w:qFormat/>
    <w:rsid w:val="00CF3F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3F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3F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3F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3FED"/>
    <w:pPr>
      <w:spacing w:before="160"/>
      <w:jc w:val="center"/>
    </w:pPr>
    <w:rPr>
      <w:i/>
      <w:iCs/>
      <w:color w:val="404040" w:themeColor="text1" w:themeTint="BF"/>
    </w:rPr>
  </w:style>
  <w:style w:type="character" w:customStyle="1" w:styleId="QuoteChar">
    <w:name w:val="Quote Char"/>
    <w:basedOn w:val="DefaultParagraphFont"/>
    <w:link w:val="Quote"/>
    <w:uiPriority w:val="29"/>
    <w:rsid w:val="00CF3FED"/>
    <w:rPr>
      <w:i/>
      <w:iCs/>
      <w:color w:val="404040" w:themeColor="text1" w:themeTint="BF"/>
    </w:rPr>
  </w:style>
  <w:style w:type="paragraph" w:styleId="ListParagraph">
    <w:name w:val="List Paragraph"/>
    <w:basedOn w:val="Normal"/>
    <w:uiPriority w:val="34"/>
    <w:qFormat/>
    <w:rsid w:val="00CF3FED"/>
    <w:pPr>
      <w:ind w:left="720"/>
      <w:contextualSpacing/>
    </w:pPr>
  </w:style>
  <w:style w:type="character" w:styleId="IntenseEmphasis">
    <w:name w:val="Intense Emphasis"/>
    <w:basedOn w:val="DefaultParagraphFont"/>
    <w:uiPriority w:val="21"/>
    <w:qFormat/>
    <w:rsid w:val="00CF3FED"/>
    <w:rPr>
      <w:i/>
      <w:iCs/>
      <w:color w:val="0F4761" w:themeColor="accent1" w:themeShade="BF"/>
    </w:rPr>
  </w:style>
  <w:style w:type="paragraph" w:styleId="IntenseQuote">
    <w:name w:val="Intense Quote"/>
    <w:basedOn w:val="Normal"/>
    <w:next w:val="Normal"/>
    <w:link w:val="IntenseQuoteChar"/>
    <w:uiPriority w:val="30"/>
    <w:qFormat/>
    <w:rsid w:val="00CF3F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3FED"/>
    <w:rPr>
      <w:i/>
      <w:iCs/>
      <w:color w:val="0F4761" w:themeColor="accent1" w:themeShade="BF"/>
    </w:rPr>
  </w:style>
  <w:style w:type="character" w:styleId="IntenseReference">
    <w:name w:val="Intense Reference"/>
    <w:basedOn w:val="DefaultParagraphFont"/>
    <w:uiPriority w:val="32"/>
    <w:qFormat/>
    <w:rsid w:val="00CF3FED"/>
    <w:rPr>
      <w:b/>
      <w:bCs/>
      <w:smallCaps/>
      <w:color w:val="0F4761" w:themeColor="accent1" w:themeShade="BF"/>
      <w:spacing w:val="5"/>
    </w:rPr>
  </w:style>
  <w:style w:type="paragraph" w:styleId="NoSpacing">
    <w:name w:val="No Spacing"/>
    <w:link w:val="NoSpacingChar"/>
    <w:uiPriority w:val="1"/>
    <w:qFormat/>
    <w:rsid w:val="00CF3FE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F3FED"/>
    <w:rPr>
      <w:rFonts w:eastAsiaTheme="minorEastAsia"/>
      <w:kern w:val="0"/>
      <w:lang w:val="en-US"/>
      <w14:ligatures w14:val="none"/>
    </w:rPr>
  </w:style>
  <w:style w:type="paragraph" w:styleId="TOCHeading">
    <w:name w:val="TOC Heading"/>
    <w:basedOn w:val="Heading1"/>
    <w:next w:val="Normal"/>
    <w:uiPriority w:val="39"/>
    <w:unhideWhenUsed/>
    <w:qFormat/>
    <w:rsid w:val="000D6D1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51D8F"/>
    <w:pPr>
      <w:spacing w:after="100"/>
    </w:pPr>
  </w:style>
  <w:style w:type="paragraph" w:styleId="TOC2">
    <w:name w:val="toc 2"/>
    <w:basedOn w:val="Normal"/>
    <w:next w:val="Normal"/>
    <w:autoRedefine/>
    <w:uiPriority w:val="39"/>
    <w:unhideWhenUsed/>
    <w:rsid w:val="00E51D8F"/>
    <w:pPr>
      <w:spacing w:after="100"/>
      <w:ind w:left="220"/>
    </w:pPr>
  </w:style>
  <w:style w:type="character" w:styleId="Hyperlink">
    <w:name w:val="Hyperlink"/>
    <w:basedOn w:val="DefaultParagraphFont"/>
    <w:uiPriority w:val="99"/>
    <w:unhideWhenUsed/>
    <w:rsid w:val="00E51D8F"/>
    <w:rPr>
      <w:color w:val="467886" w:themeColor="hyperlink"/>
      <w:u w:val="single"/>
    </w:rPr>
  </w:style>
  <w:style w:type="paragraph" w:styleId="Header">
    <w:name w:val="header"/>
    <w:basedOn w:val="Normal"/>
    <w:link w:val="HeaderChar"/>
    <w:uiPriority w:val="99"/>
    <w:unhideWhenUsed/>
    <w:rsid w:val="00C95A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ADE"/>
  </w:style>
  <w:style w:type="paragraph" w:styleId="Footer">
    <w:name w:val="footer"/>
    <w:basedOn w:val="Normal"/>
    <w:link w:val="FooterChar"/>
    <w:uiPriority w:val="99"/>
    <w:unhideWhenUsed/>
    <w:rsid w:val="00C95A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ADE"/>
  </w:style>
  <w:style w:type="paragraph" w:styleId="Bibliography">
    <w:name w:val="Bibliography"/>
    <w:basedOn w:val="Normal"/>
    <w:next w:val="Normal"/>
    <w:uiPriority w:val="37"/>
    <w:unhideWhenUsed/>
    <w:rsid w:val="00483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7026">
      <w:bodyDiv w:val="1"/>
      <w:marLeft w:val="0"/>
      <w:marRight w:val="0"/>
      <w:marTop w:val="0"/>
      <w:marBottom w:val="0"/>
      <w:divBdr>
        <w:top w:val="none" w:sz="0" w:space="0" w:color="auto"/>
        <w:left w:val="none" w:sz="0" w:space="0" w:color="auto"/>
        <w:bottom w:val="none" w:sz="0" w:space="0" w:color="auto"/>
        <w:right w:val="none" w:sz="0" w:space="0" w:color="auto"/>
      </w:divBdr>
    </w:div>
    <w:div w:id="22488545">
      <w:bodyDiv w:val="1"/>
      <w:marLeft w:val="0"/>
      <w:marRight w:val="0"/>
      <w:marTop w:val="0"/>
      <w:marBottom w:val="0"/>
      <w:divBdr>
        <w:top w:val="none" w:sz="0" w:space="0" w:color="auto"/>
        <w:left w:val="none" w:sz="0" w:space="0" w:color="auto"/>
        <w:bottom w:val="none" w:sz="0" w:space="0" w:color="auto"/>
        <w:right w:val="none" w:sz="0" w:space="0" w:color="auto"/>
      </w:divBdr>
    </w:div>
    <w:div w:id="39012747">
      <w:bodyDiv w:val="1"/>
      <w:marLeft w:val="0"/>
      <w:marRight w:val="0"/>
      <w:marTop w:val="0"/>
      <w:marBottom w:val="0"/>
      <w:divBdr>
        <w:top w:val="none" w:sz="0" w:space="0" w:color="auto"/>
        <w:left w:val="none" w:sz="0" w:space="0" w:color="auto"/>
        <w:bottom w:val="none" w:sz="0" w:space="0" w:color="auto"/>
        <w:right w:val="none" w:sz="0" w:space="0" w:color="auto"/>
      </w:divBdr>
    </w:div>
    <w:div w:id="54403223">
      <w:bodyDiv w:val="1"/>
      <w:marLeft w:val="0"/>
      <w:marRight w:val="0"/>
      <w:marTop w:val="0"/>
      <w:marBottom w:val="0"/>
      <w:divBdr>
        <w:top w:val="none" w:sz="0" w:space="0" w:color="auto"/>
        <w:left w:val="none" w:sz="0" w:space="0" w:color="auto"/>
        <w:bottom w:val="none" w:sz="0" w:space="0" w:color="auto"/>
        <w:right w:val="none" w:sz="0" w:space="0" w:color="auto"/>
      </w:divBdr>
    </w:div>
    <w:div w:id="54864073">
      <w:bodyDiv w:val="1"/>
      <w:marLeft w:val="0"/>
      <w:marRight w:val="0"/>
      <w:marTop w:val="0"/>
      <w:marBottom w:val="0"/>
      <w:divBdr>
        <w:top w:val="none" w:sz="0" w:space="0" w:color="auto"/>
        <w:left w:val="none" w:sz="0" w:space="0" w:color="auto"/>
        <w:bottom w:val="none" w:sz="0" w:space="0" w:color="auto"/>
        <w:right w:val="none" w:sz="0" w:space="0" w:color="auto"/>
      </w:divBdr>
    </w:div>
    <w:div w:id="88235415">
      <w:bodyDiv w:val="1"/>
      <w:marLeft w:val="0"/>
      <w:marRight w:val="0"/>
      <w:marTop w:val="0"/>
      <w:marBottom w:val="0"/>
      <w:divBdr>
        <w:top w:val="none" w:sz="0" w:space="0" w:color="auto"/>
        <w:left w:val="none" w:sz="0" w:space="0" w:color="auto"/>
        <w:bottom w:val="none" w:sz="0" w:space="0" w:color="auto"/>
        <w:right w:val="none" w:sz="0" w:space="0" w:color="auto"/>
      </w:divBdr>
    </w:div>
    <w:div w:id="124281593">
      <w:bodyDiv w:val="1"/>
      <w:marLeft w:val="0"/>
      <w:marRight w:val="0"/>
      <w:marTop w:val="0"/>
      <w:marBottom w:val="0"/>
      <w:divBdr>
        <w:top w:val="none" w:sz="0" w:space="0" w:color="auto"/>
        <w:left w:val="none" w:sz="0" w:space="0" w:color="auto"/>
        <w:bottom w:val="none" w:sz="0" w:space="0" w:color="auto"/>
        <w:right w:val="none" w:sz="0" w:space="0" w:color="auto"/>
      </w:divBdr>
    </w:div>
    <w:div w:id="130682794">
      <w:bodyDiv w:val="1"/>
      <w:marLeft w:val="0"/>
      <w:marRight w:val="0"/>
      <w:marTop w:val="0"/>
      <w:marBottom w:val="0"/>
      <w:divBdr>
        <w:top w:val="none" w:sz="0" w:space="0" w:color="auto"/>
        <w:left w:val="none" w:sz="0" w:space="0" w:color="auto"/>
        <w:bottom w:val="none" w:sz="0" w:space="0" w:color="auto"/>
        <w:right w:val="none" w:sz="0" w:space="0" w:color="auto"/>
      </w:divBdr>
    </w:div>
    <w:div w:id="154685333">
      <w:bodyDiv w:val="1"/>
      <w:marLeft w:val="0"/>
      <w:marRight w:val="0"/>
      <w:marTop w:val="0"/>
      <w:marBottom w:val="0"/>
      <w:divBdr>
        <w:top w:val="none" w:sz="0" w:space="0" w:color="auto"/>
        <w:left w:val="none" w:sz="0" w:space="0" w:color="auto"/>
        <w:bottom w:val="none" w:sz="0" w:space="0" w:color="auto"/>
        <w:right w:val="none" w:sz="0" w:space="0" w:color="auto"/>
      </w:divBdr>
    </w:div>
    <w:div w:id="203568359">
      <w:bodyDiv w:val="1"/>
      <w:marLeft w:val="0"/>
      <w:marRight w:val="0"/>
      <w:marTop w:val="0"/>
      <w:marBottom w:val="0"/>
      <w:divBdr>
        <w:top w:val="none" w:sz="0" w:space="0" w:color="auto"/>
        <w:left w:val="none" w:sz="0" w:space="0" w:color="auto"/>
        <w:bottom w:val="none" w:sz="0" w:space="0" w:color="auto"/>
        <w:right w:val="none" w:sz="0" w:space="0" w:color="auto"/>
      </w:divBdr>
    </w:div>
    <w:div w:id="219170219">
      <w:bodyDiv w:val="1"/>
      <w:marLeft w:val="0"/>
      <w:marRight w:val="0"/>
      <w:marTop w:val="0"/>
      <w:marBottom w:val="0"/>
      <w:divBdr>
        <w:top w:val="none" w:sz="0" w:space="0" w:color="auto"/>
        <w:left w:val="none" w:sz="0" w:space="0" w:color="auto"/>
        <w:bottom w:val="none" w:sz="0" w:space="0" w:color="auto"/>
        <w:right w:val="none" w:sz="0" w:space="0" w:color="auto"/>
      </w:divBdr>
    </w:div>
    <w:div w:id="267658158">
      <w:bodyDiv w:val="1"/>
      <w:marLeft w:val="0"/>
      <w:marRight w:val="0"/>
      <w:marTop w:val="0"/>
      <w:marBottom w:val="0"/>
      <w:divBdr>
        <w:top w:val="none" w:sz="0" w:space="0" w:color="auto"/>
        <w:left w:val="none" w:sz="0" w:space="0" w:color="auto"/>
        <w:bottom w:val="none" w:sz="0" w:space="0" w:color="auto"/>
        <w:right w:val="none" w:sz="0" w:space="0" w:color="auto"/>
      </w:divBdr>
    </w:div>
    <w:div w:id="313947680">
      <w:bodyDiv w:val="1"/>
      <w:marLeft w:val="0"/>
      <w:marRight w:val="0"/>
      <w:marTop w:val="0"/>
      <w:marBottom w:val="0"/>
      <w:divBdr>
        <w:top w:val="none" w:sz="0" w:space="0" w:color="auto"/>
        <w:left w:val="none" w:sz="0" w:space="0" w:color="auto"/>
        <w:bottom w:val="none" w:sz="0" w:space="0" w:color="auto"/>
        <w:right w:val="none" w:sz="0" w:space="0" w:color="auto"/>
      </w:divBdr>
    </w:div>
    <w:div w:id="320429047">
      <w:bodyDiv w:val="1"/>
      <w:marLeft w:val="0"/>
      <w:marRight w:val="0"/>
      <w:marTop w:val="0"/>
      <w:marBottom w:val="0"/>
      <w:divBdr>
        <w:top w:val="none" w:sz="0" w:space="0" w:color="auto"/>
        <w:left w:val="none" w:sz="0" w:space="0" w:color="auto"/>
        <w:bottom w:val="none" w:sz="0" w:space="0" w:color="auto"/>
        <w:right w:val="none" w:sz="0" w:space="0" w:color="auto"/>
      </w:divBdr>
    </w:div>
    <w:div w:id="326642055">
      <w:bodyDiv w:val="1"/>
      <w:marLeft w:val="0"/>
      <w:marRight w:val="0"/>
      <w:marTop w:val="0"/>
      <w:marBottom w:val="0"/>
      <w:divBdr>
        <w:top w:val="none" w:sz="0" w:space="0" w:color="auto"/>
        <w:left w:val="none" w:sz="0" w:space="0" w:color="auto"/>
        <w:bottom w:val="none" w:sz="0" w:space="0" w:color="auto"/>
        <w:right w:val="none" w:sz="0" w:space="0" w:color="auto"/>
      </w:divBdr>
    </w:div>
    <w:div w:id="367147364">
      <w:bodyDiv w:val="1"/>
      <w:marLeft w:val="0"/>
      <w:marRight w:val="0"/>
      <w:marTop w:val="0"/>
      <w:marBottom w:val="0"/>
      <w:divBdr>
        <w:top w:val="none" w:sz="0" w:space="0" w:color="auto"/>
        <w:left w:val="none" w:sz="0" w:space="0" w:color="auto"/>
        <w:bottom w:val="none" w:sz="0" w:space="0" w:color="auto"/>
        <w:right w:val="none" w:sz="0" w:space="0" w:color="auto"/>
      </w:divBdr>
    </w:div>
    <w:div w:id="381834303">
      <w:bodyDiv w:val="1"/>
      <w:marLeft w:val="0"/>
      <w:marRight w:val="0"/>
      <w:marTop w:val="0"/>
      <w:marBottom w:val="0"/>
      <w:divBdr>
        <w:top w:val="none" w:sz="0" w:space="0" w:color="auto"/>
        <w:left w:val="none" w:sz="0" w:space="0" w:color="auto"/>
        <w:bottom w:val="none" w:sz="0" w:space="0" w:color="auto"/>
        <w:right w:val="none" w:sz="0" w:space="0" w:color="auto"/>
      </w:divBdr>
    </w:div>
    <w:div w:id="405080615">
      <w:bodyDiv w:val="1"/>
      <w:marLeft w:val="0"/>
      <w:marRight w:val="0"/>
      <w:marTop w:val="0"/>
      <w:marBottom w:val="0"/>
      <w:divBdr>
        <w:top w:val="none" w:sz="0" w:space="0" w:color="auto"/>
        <w:left w:val="none" w:sz="0" w:space="0" w:color="auto"/>
        <w:bottom w:val="none" w:sz="0" w:space="0" w:color="auto"/>
        <w:right w:val="none" w:sz="0" w:space="0" w:color="auto"/>
      </w:divBdr>
    </w:div>
    <w:div w:id="407701806">
      <w:bodyDiv w:val="1"/>
      <w:marLeft w:val="0"/>
      <w:marRight w:val="0"/>
      <w:marTop w:val="0"/>
      <w:marBottom w:val="0"/>
      <w:divBdr>
        <w:top w:val="none" w:sz="0" w:space="0" w:color="auto"/>
        <w:left w:val="none" w:sz="0" w:space="0" w:color="auto"/>
        <w:bottom w:val="none" w:sz="0" w:space="0" w:color="auto"/>
        <w:right w:val="none" w:sz="0" w:space="0" w:color="auto"/>
      </w:divBdr>
    </w:div>
    <w:div w:id="408237928">
      <w:bodyDiv w:val="1"/>
      <w:marLeft w:val="0"/>
      <w:marRight w:val="0"/>
      <w:marTop w:val="0"/>
      <w:marBottom w:val="0"/>
      <w:divBdr>
        <w:top w:val="none" w:sz="0" w:space="0" w:color="auto"/>
        <w:left w:val="none" w:sz="0" w:space="0" w:color="auto"/>
        <w:bottom w:val="none" w:sz="0" w:space="0" w:color="auto"/>
        <w:right w:val="none" w:sz="0" w:space="0" w:color="auto"/>
      </w:divBdr>
    </w:div>
    <w:div w:id="415592334">
      <w:bodyDiv w:val="1"/>
      <w:marLeft w:val="0"/>
      <w:marRight w:val="0"/>
      <w:marTop w:val="0"/>
      <w:marBottom w:val="0"/>
      <w:divBdr>
        <w:top w:val="none" w:sz="0" w:space="0" w:color="auto"/>
        <w:left w:val="none" w:sz="0" w:space="0" w:color="auto"/>
        <w:bottom w:val="none" w:sz="0" w:space="0" w:color="auto"/>
        <w:right w:val="none" w:sz="0" w:space="0" w:color="auto"/>
      </w:divBdr>
    </w:div>
    <w:div w:id="426192018">
      <w:bodyDiv w:val="1"/>
      <w:marLeft w:val="0"/>
      <w:marRight w:val="0"/>
      <w:marTop w:val="0"/>
      <w:marBottom w:val="0"/>
      <w:divBdr>
        <w:top w:val="none" w:sz="0" w:space="0" w:color="auto"/>
        <w:left w:val="none" w:sz="0" w:space="0" w:color="auto"/>
        <w:bottom w:val="none" w:sz="0" w:space="0" w:color="auto"/>
        <w:right w:val="none" w:sz="0" w:space="0" w:color="auto"/>
      </w:divBdr>
    </w:div>
    <w:div w:id="432437799">
      <w:bodyDiv w:val="1"/>
      <w:marLeft w:val="0"/>
      <w:marRight w:val="0"/>
      <w:marTop w:val="0"/>
      <w:marBottom w:val="0"/>
      <w:divBdr>
        <w:top w:val="none" w:sz="0" w:space="0" w:color="auto"/>
        <w:left w:val="none" w:sz="0" w:space="0" w:color="auto"/>
        <w:bottom w:val="none" w:sz="0" w:space="0" w:color="auto"/>
        <w:right w:val="none" w:sz="0" w:space="0" w:color="auto"/>
      </w:divBdr>
    </w:div>
    <w:div w:id="440686608">
      <w:bodyDiv w:val="1"/>
      <w:marLeft w:val="0"/>
      <w:marRight w:val="0"/>
      <w:marTop w:val="0"/>
      <w:marBottom w:val="0"/>
      <w:divBdr>
        <w:top w:val="none" w:sz="0" w:space="0" w:color="auto"/>
        <w:left w:val="none" w:sz="0" w:space="0" w:color="auto"/>
        <w:bottom w:val="none" w:sz="0" w:space="0" w:color="auto"/>
        <w:right w:val="none" w:sz="0" w:space="0" w:color="auto"/>
      </w:divBdr>
    </w:div>
    <w:div w:id="445391619">
      <w:bodyDiv w:val="1"/>
      <w:marLeft w:val="0"/>
      <w:marRight w:val="0"/>
      <w:marTop w:val="0"/>
      <w:marBottom w:val="0"/>
      <w:divBdr>
        <w:top w:val="none" w:sz="0" w:space="0" w:color="auto"/>
        <w:left w:val="none" w:sz="0" w:space="0" w:color="auto"/>
        <w:bottom w:val="none" w:sz="0" w:space="0" w:color="auto"/>
        <w:right w:val="none" w:sz="0" w:space="0" w:color="auto"/>
      </w:divBdr>
    </w:div>
    <w:div w:id="473717874">
      <w:bodyDiv w:val="1"/>
      <w:marLeft w:val="0"/>
      <w:marRight w:val="0"/>
      <w:marTop w:val="0"/>
      <w:marBottom w:val="0"/>
      <w:divBdr>
        <w:top w:val="none" w:sz="0" w:space="0" w:color="auto"/>
        <w:left w:val="none" w:sz="0" w:space="0" w:color="auto"/>
        <w:bottom w:val="none" w:sz="0" w:space="0" w:color="auto"/>
        <w:right w:val="none" w:sz="0" w:space="0" w:color="auto"/>
      </w:divBdr>
    </w:div>
    <w:div w:id="486285680">
      <w:bodyDiv w:val="1"/>
      <w:marLeft w:val="0"/>
      <w:marRight w:val="0"/>
      <w:marTop w:val="0"/>
      <w:marBottom w:val="0"/>
      <w:divBdr>
        <w:top w:val="none" w:sz="0" w:space="0" w:color="auto"/>
        <w:left w:val="none" w:sz="0" w:space="0" w:color="auto"/>
        <w:bottom w:val="none" w:sz="0" w:space="0" w:color="auto"/>
        <w:right w:val="none" w:sz="0" w:space="0" w:color="auto"/>
      </w:divBdr>
    </w:div>
    <w:div w:id="525171184">
      <w:bodyDiv w:val="1"/>
      <w:marLeft w:val="0"/>
      <w:marRight w:val="0"/>
      <w:marTop w:val="0"/>
      <w:marBottom w:val="0"/>
      <w:divBdr>
        <w:top w:val="none" w:sz="0" w:space="0" w:color="auto"/>
        <w:left w:val="none" w:sz="0" w:space="0" w:color="auto"/>
        <w:bottom w:val="none" w:sz="0" w:space="0" w:color="auto"/>
        <w:right w:val="none" w:sz="0" w:space="0" w:color="auto"/>
      </w:divBdr>
    </w:div>
    <w:div w:id="528418230">
      <w:bodyDiv w:val="1"/>
      <w:marLeft w:val="0"/>
      <w:marRight w:val="0"/>
      <w:marTop w:val="0"/>
      <w:marBottom w:val="0"/>
      <w:divBdr>
        <w:top w:val="none" w:sz="0" w:space="0" w:color="auto"/>
        <w:left w:val="none" w:sz="0" w:space="0" w:color="auto"/>
        <w:bottom w:val="none" w:sz="0" w:space="0" w:color="auto"/>
        <w:right w:val="none" w:sz="0" w:space="0" w:color="auto"/>
      </w:divBdr>
    </w:div>
    <w:div w:id="573854692">
      <w:bodyDiv w:val="1"/>
      <w:marLeft w:val="0"/>
      <w:marRight w:val="0"/>
      <w:marTop w:val="0"/>
      <w:marBottom w:val="0"/>
      <w:divBdr>
        <w:top w:val="none" w:sz="0" w:space="0" w:color="auto"/>
        <w:left w:val="none" w:sz="0" w:space="0" w:color="auto"/>
        <w:bottom w:val="none" w:sz="0" w:space="0" w:color="auto"/>
        <w:right w:val="none" w:sz="0" w:space="0" w:color="auto"/>
      </w:divBdr>
    </w:div>
    <w:div w:id="590353657">
      <w:bodyDiv w:val="1"/>
      <w:marLeft w:val="0"/>
      <w:marRight w:val="0"/>
      <w:marTop w:val="0"/>
      <w:marBottom w:val="0"/>
      <w:divBdr>
        <w:top w:val="none" w:sz="0" w:space="0" w:color="auto"/>
        <w:left w:val="none" w:sz="0" w:space="0" w:color="auto"/>
        <w:bottom w:val="none" w:sz="0" w:space="0" w:color="auto"/>
        <w:right w:val="none" w:sz="0" w:space="0" w:color="auto"/>
      </w:divBdr>
    </w:div>
    <w:div w:id="631637342">
      <w:bodyDiv w:val="1"/>
      <w:marLeft w:val="0"/>
      <w:marRight w:val="0"/>
      <w:marTop w:val="0"/>
      <w:marBottom w:val="0"/>
      <w:divBdr>
        <w:top w:val="none" w:sz="0" w:space="0" w:color="auto"/>
        <w:left w:val="none" w:sz="0" w:space="0" w:color="auto"/>
        <w:bottom w:val="none" w:sz="0" w:space="0" w:color="auto"/>
        <w:right w:val="none" w:sz="0" w:space="0" w:color="auto"/>
      </w:divBdr>
    </w:div>
    <w:div w:id="638997735">
      <w:bodyDiv w:val="1"/>
      <w:marLeft w:val="0"/>
      <w:marRight w:val="0"/>
      <w:marTop w:val="0"/>
      <w:marBottom w:val="0"/>
      <w:divBdr>
        <w:top w:val="none" w:sz="0" w:space="0" w:color="auto"/>
        <w:left w:val="none" w:sz="0" w:space="0" w:color="auto"/>
        <w:bottom w:val="none" w:sz="0" w:space="0" w:color="auto"/>
        <w:right w:val="none" w:sz="0" w:space="0" w:color="auto"/>
      </w:divBdr>
    </w:div>
    <w:div w:id="674190067">
      <w:bodyDiv w:val="1"/>
      <w:marLeft w:val="0"/>
      <w:marRight w:val="0"/>
      <w:marTop w:val="0"/>
      <w:marBottom w:val="0"/>
      <w:divBdr>
        <w:top w:val="none" w:sz="0" w:space="0" w:color="auto"/>
        <w:left w:val="none" w:sz="0" w:space="0" w:color="auto"/>
        <w:bottom w:val="none" w:sz="0" w:space="0" w:color="auto"/>
        <w:right w:val="none" w:sz="0" w:space="0" w:color="auto"/>
      </w:divBdr>
    </w:div>
    <w:div w:id="691996170">
      <w:bodyDiv w:val="1"/>
      <w:marLeft w:val="0"/>
      <w:marRight w:val="0"/>
      <w:marTop w:val="0"/>
      <w:marBottom w:val="0"/>
      <w:divBdr>
        <w:top w:val="none" w:sz="0" w:space="0" w:color="auto"/>
        <w:left w:val="none" w:sz="0" w:space="0" w:color="auto"/>
        <w:bottom w:val="none" w:sz="0" w:space="0" w:color="auto"/>
        <w:right w:val="none" w:sz="0" w:space="0" w:color="auto"/>
      </w:divBdr>
    </w:div>
    <w:div w:id="705526856">
      <w:bodyDiv w:val="1"/>
      <w:marLeft w:val="0"/>
      <w:marRight w:val="0"/>
      <w:marTop w:val="0"/>
      <w:marBottom w:val="0"/>
      <w:divBdr>
        <w:top w:val="none" w:sz="0" w:space="0" w:color="auto"/>
        <w:left w:val="none" w:sz="0" w:space="0" w:color="auto"/>
        <w:bottom w:val="none" w:sz="0" w:space="0" w:color="auto"/>
        <w:right w:val="none" w:sz="0" w:space="0" w:color="auto"/>
      </w:divBdr>
    </w:div>
    <w:div w:id="707141406">
      <w:bodyDiv w:val="1"/>
      <w:marLeft w:val="0"/>
      <w:marRight w:val="0"/>
      <w:marTop w:val="0"/>
      <w:marBottom w:val="0"/>
      <w:divBdr>
        <w:top w:val="none" w:sz="0" w:space="0" w:color="auto"/>
        <w:left w:val="none" w:sz="0" w:space="0" w:color="auto"/>
        <w:bottom w:val="none" w:sz="0" w:space="0" w:color="auto"/>
        <w:right w:val="none" w:sz="0" w:space="0" w:color="auto"/>
      </w:divBdr>
    </w:div>
    <w:div w:id="732971933">
      <w:bodyDiv w:val="1"/>
      <w:marLeft w:val="0"/>
      <w:marRight w:val="0"/>
      <w:marTop w:val="0"/>
      <w:marBottom w:val="0"/>
      <w:divBdr>
        <w:top w:val="none" w:sz="0" w:space="0" w:color="auto"/>
        <w:left w:val="none" w:sz="0" w:space="0" w:color="auto"/>
        <w:bottom w:val="none" w:sz="0" w:space="0" w:color="auto"/>
        <w:right w:val="none" w:sz="0" w:space="0" w:color="auto"/>
      </w:divBdr>
    </w:div>
    <w:div w:id="741751876">
      <w:bodyDiv w:val="1"/>
      <w:marLeft w:val="0"/>
      <w:marRight w:val="0"/>
      <w:marTop w:val="0"/>
      <w:marBottom w:val="0"/>
      <w:divBdr>
        <w:top w:val="none" w:sz="0" w:space="0" w:color="auto"/>
        <w:left w:val="none" w:sz="0" w:space="0" w:color="auto"/>
        <w:bottom w:val="none" w:sz="0" w:space="0" w:color="auto"/>
        <w:right w:val="none" w:sz="0" w:space="0" w:color="auto"/>
      </w:divBdr>
    </w:div>
    <w:div w:id="742917167">
      <w:bodyDiv w:val="1"/>
      <w:marLeft w:val="0"/>
      <w:marRight w:val="0"/>
      <w:marTop w:val="0"/>
      <w:marBottom w:val="0"/>
      <w:divBdr>
        <w:top w:val="none" w:sz="0" w:space="0" w:color="auto"/>
        <w:left w:val="none" w:sz="0" w:space="0" w:color="auto"/>
        <w:bottom w:val="none" w:sz="0" w:space="0" w:color="auto"/>
        <w:right w:val="none" w:sz="0" w:space="0" w:color="auto"/>
      </w:divBdr>
    </w:div>
    <w:div w:id="745423805">
      <w:bodyDiv w:val="1"/>
      <w:marLeft w:val="0"/>
      <w:marRight w:val="0"/>
      <w:marTop w:val="0"/>
      <w:marBottom w:val="0"/>
      <w:divBdr>
        <w:top w:val="none" w:sz="0" w:space="0" w:color="auto"/>
        <w:left w:val="none" w:sz="0" w:space="0" w:color="auto"/>
        <w:bottom w:val="none" w:sz="0" w:space="0" w:color="auto"/>
        <w:right w:val="none" w:sz="0" w:space="0" w:color="auto"/>
      </w:divBdr>
    </w:div>
    <w:div w:id="760368251">
      <w:bodyDiv w:val="1"/>
      <w:marLeft w:val="0"/>
      <w:marRight w:val="0"/>
      <w:marTop w:val="0"/>
      <w:marBottom w:val="0"/>
      <w:divBdr>
        <w:top w:val="none" w:sz="0" w:space="0" w:color="auto"/>
        <w:left w:val="none" w:sz="0" w:space="0" w:color="auto"/>
        <w:bottom w:val="none" w:sz="0" w:space="0" w:color="auto"/>
        <w:right w:val="none" w:sz="0" w:space="0" w:color="auto"/>
      </w:divBdr>
    </w:div>
    <w:div w:id="763378345">
      <w:bodyDiv w:val="1"/>
      <w:marLeft w:val="0"/>
      <w:marRight w:val="0"/>
      <w:marTop w:val="0"/>
      <w:marBottom w:val="0"/>
      <w:divBdr>
        <w:top w:val="none" w:sz="0" w:space="0" w:color="auto"/>
        <w:left w:val="none" w:sz="0" w:space="0" w:color="auto"/>
        <w:bottom w:val="none" w:sz="0" w:space="0" w:color="auto"/>
        <w:right w:val="none" w:sz="0" w:space="0" w:color="auto"/>
      </w:divBdr>
    </w:div>
    <w:div w:id="776174652">
      <w:bodyDiv w:val="1"/>
      <w:marLeft w:val="0"/>
      <w:marRight w:val="0"/>
      <w:marTop w:val="0"/>
      <w:marBottom w:val="0"/>
      <w:divBdr>
        <w:top w:val="none" w:sz="0" w:space="0" w:color="auto"/>
        <w:left w:val="none" w:sz="0" w:space="0" w:color="auto"/>
        <w:bottom w:val="none" w:sz="0" w:space="0" w:color="auto"/>
        <w:right w:val="none" w:sz="0" w:space="0" w:color="auto"/>
      </w:divBdr>
    </w:div>
    <w:div w:id="788429210">
      <w:bodyDiv w:val="1"/>
      <w:marLeft w:val="0"/>
      <w:marRight w:val="0"/>
      <w:marTop w:val="0"/>
      <w:marBottom w:val="0"/>
      <w:divBdr>
        <w:top w:val="none" w:sz="0" w:space="0" w:color="auto"/>
        <w:left w:val="none" w:sz="0" w:space="0" w:color="auto"/>
        <w:bottom w:val="none" w:sz="0" w:space="0" w:color="auto"/>
        <w:right w:val="none" w:sz="0" w:space="0" w:color="auto"/>
      </w:divBdr>
    </w:div>
    <w:div w:id="794324823">
      <w:bodyDiv w:val="1"/>
      <w:marLeft w:val="0"/>
      <w:marRight w:val="0"/>
      <w:marTop w:val="0"/>
      <w:marBottom w:val="0"/>
      <w:divBdr>
        <w:top w:val="none" w:sz="0" w:space="0" w:color="auto"/>
        <w:left w:val="none" w:sz="0" w:space="0" w:color="auto"/>
        <w:bottom w:val="none" w:sz="0" w:space="0" w:color="auto"/>
        <w:right w:val="none" w:sz="0" w:space="0" w:color="auto"/>
      </w:divBdr>
    </w:div>
    <w:div w:id="846406810">
      <w:bodyDiv w:val="1"/>
      <w:marLeft w:val="0"/>
      <w:marRight w:val="0"/>
      <w:marTop w:val="0"/>
      <w:marBottom w:val="0"/>
      <w:divBdr>
        <w:top w:val="none" w:sz="0" w:space="0" w:color="auto"/>
        <w:left w:val="none" w:sz="0" w:space="0" w:color="auto"/>
        <w:bottom w:val="none" w:sz="0" w:space="0" w:color="auto"/>
        <w:right w:val="none" w:sz="0" w:space="0" w:color="auto"/>
      </w:divBdr>
    </w:div>
    <w:div w:id="854655526">
      <w:bodyDiv w:val="1"/>
      <w:marLeft w:val="0"/>
      <w:marRight w:val="0"/>
      <w:marTop w:val="0"/>
      <w:marBottom w:val="0"/>
      <w:divBdr>
        <w:top w:val="none" w:sz="0" w:space="0" w:color="auto"/>
        <w:left w:val="none" w:sz="0" w:space="0" w:color="auto"/>
        <w:bottom w:val="none" w:sz="0" w:space="0" w:color="auto"/>
        <w:right w:val="none" w:sz="0" w:space="0" w:color="auto"/>
      </w:divBdr>
    </w:div>
    <w:div w:id="862280400">
      <w:bodyDiv w:val="1"/>
      <w:marLeft w:val="0"/>
      <w:marRight w:val="0"/>
      <w:marTop w:val="0"/>
      <w:marBottom w:val="0"/>
      <w:divBdr>
        <w:top w:val="none" w:sz="0" w:space="0" w:color="auto"/>
        <w:left w:val="none" w:sz="0" w:space="0" w:color="auto"/>
        <w:bottom w:val="none" w:sz="0" w:space="0" w:color="auto"/>
        <w:right w:val="none" w:sz="0" w:space="0" w:color="auto"/>
      </w:divBdr>
    </w:div>
    <w:div w:id="876969349">
      <w:bodyDiv w:val="1"/>
      <w:marLeft w:val="0"/>
      <w:marRight w:val="0"/>
      <w:marTop w:val="0"/>
      <w:marBottom w:val="0"/>
      <w:divBdr>
        <w:top w:val="none" w:sz="0" w:space="0" w:color="auto"/>
        <w:left w:val="none" w:sz="0" w:space="0" w:color="auto"/>
        <w:bottom w:val="none" w:sz="0" w:space="0" w:color="auto"/>
        <w:right w:val="none" w:sz="0" w:space="0" w:color="auto"/>
      </w:divBdr>
    </w:div>
    <w:div w:id="885721570">
      <w:bodyDiv w:val="1"/>
      <w:marLeft w:val="0"/>
      <w:marRight w:val="0"/>
      <w:marTop w:val="0"/>
      <w:marBottom w:val="0"/>
      <w:divBdr>
        <w:top w:val="none" w:sz="0" w:space="0" w:color="auto"/>
        <w:left w:val="none" w:sz="0" w:space="0" w:color="auto"/>
        <w:bottom w:val="none" w:sz="0" w:space="0" w:color="auto"/>
        <w:right w:val="none" w:sz="0" w:space="0" w:color="auto"/>
      </w:divBdr>
    </w:div>
    <w:div w:id="902252760">
      <w:bodyDiv w:val="1"/>
      <w:marLeft w:val="0"/>
      <w:marRight w:val="0"/>
      <w:marTop w:val="0"/>
      <w:marBottom w:val="0"/>
      <w:divBdr>
        <w:top w:val="none" w:sz="0" w:space="0" w:color="auto"/>
        <w:left w:val="none" w:sz="0" w:space="0" w:color="auto"/>
        <w:bottom w:val="none" w:sz="0" w:space="0" w:color="auto"/>
        <w:right w:val="none" w:sz="0" w:space="0" w:color="auto"/>
      </w:divBdr>
    </w:div>
    <w:div w:id="903106871">
      <w:bodyDiv w:val="1"/>
      <w:marLeft w:val="0"/>
      <w:marRight w:val="0"/>
      <w:marTop w:val="0"/>
      <w:marBottom w:val="0"/>
      <w:divBdr>
        <w:top w:val="none" w:sz="0" w:space="0" w:color="auto"/>
        <w:left w:val="none" w:sz="0" w:space="0" w:color="auto"/>
        <w:bottom w:val="none" w:sz="0" w:space="0" w:color="auto"/>
        <w:right w:val="none" w:sz="0" w:space="0" w:color="auto"/>
      </w:divBdr>
    </w:div>
    <w:div w:id="914171381">
      <w:bodyDiv w:val="1"/>
      <w:marLeft w:val="0"/>
      <w:marRight w:val="0"/>
      <w:marTop w:val="0"/>
      <w:marBottom w:val="0"/>
      <w:divBdr>
        <w:top w:val="none" w:sz="0" w:space="0" w:color="auto"/>
        <w:left w:val="none" w:sz="0" w:space="0" w:color="auto"/>
        <w:bottom w:val="none" w:sz="0" w:space="0" w:color="auto"/>
        <w:right w:val="none" w:sz="0" w:space="0" w:color="auto"/>
      </w:divBdr>
    </w:div>
    <w:div w:id="916552272">
      <w:bodyDiv w:val="1"/>
      <w:marLeft w:val="0"/>
      <w:marRight w:val="0"/>
      <w:marTop w:val="0"/>
      <w:marBottom w:val="0"/>
      <w:divBdr>
        <w:top w:val="none" w:sz="0" w:space="0" w:color="auto"/>
        <w:left w:val="none" w:sz="0" w:space="0" w:color="auto"/>
        <w:bottom w:val="none" w:sz="0" w:space="0" w:color="auto"/>
        <w:right w:val="none" w:sz="0" w:space="0" w:color="auto"/>
      </w:divBdr>
    </w:div>
    <w:div w:id="928152267">
      <w:bodyDiv w:val="1"/>
      <w:marLeft w:val="0"/>
      <w:marRight w:val="0"/>
      <w:marTop w:val="0"/>
      <w:marBottom w:val="0"/>
      <w:divBdr>
        <w:top w:val="none" w:sz="0" w:space="0" w:color="auto"/>
        <w:left w:val="none" w:sz="0" w:space="0" w:color="auto"/>
        <w:bottom w:val="none" w:sz="0" w:space="0" w:color="auto"/>
        <w:right w:val="none" w:sz="0" w:space="0" w:color="auto"/>
      </w:divBdr>
    </w:div>
    <w:div w:id="954752228">
      <w:bodyDiv w:val="1"/>
      <w:marLeft w:val="0"/>
      <w:marRight w:val="0"/>
      <w:marTop w:val="0"/>
      <w:marBottom w:val="0"/>
      <w:divBdr>
        <w:top w:val="none" w:sz="0" w:space="0" w:color="auto"/>
        <w:left w:val="none" w:sz="0" w:space="0" w:color="auto"/>
        <w:bottom w:val="none" w:sz="0" w:space="0" w:color="auto"/>
        <w:right w:val="none" w:sz="0" w:space="0" w:color="auto"/>
      </w:divBdr>
    </w:div>
    <w:div w:id="967859045">
      <w:bodyDiv w:val="1"/>
      <w:marLeft w:val="0"/>
      <w:marRight w:val="0"/>
      <w:marTop w:val="0"/>
      <w:marBottom w:val="0"/>
      <w:divBdr>
        <w:top w:val="none" w:sz="0" w:space="0" w:color="auto"/>
        <w:left w:val="none" w:sz="0" w:space="0" w:color="auto"/>
        <w:bottom w:val="none" w:sz="0" w:space="0" w:color="auto"/>
        <w:right w:val="none" w:sz="0" w:space="0" w:color="auto"/>
      </w:divBdr>
    </w:div>
    <w:div w:id="974026694">
      <w:bodyDiv w:val="1"/>
      <w:marLeft w:val="0"/>
      <w:marRight w:val="0"/>
      <w:marTop w:val="0"/>
      <w:marBottom w:val="0"/>
      <w:divBdr>
        <w:top w:val="none" w:sz="0" w:space="0" w:color="auto"/>
        <w:left w:val="none" w:sz="0" w:space="0" w:color="auto"/>
        <w:bottom w:val="none" w:sz="0" w:space="0" w:color="auto"/>
        <w:right w:val="none" w:sz="0" w:space="0" w:color="auto"/>
      </w:divBdr>
    </w:div>
    <w:div w:id="977806411">
      <w:bodyDiv w:val="1"/>
      <w:marLeft w:val="0"/>
      <w:marRight w:val="0"/>
      <w:marTop w:val="0"/>
      <w:marBottom w:val="0"/>
      <w:divBdr>
        <w:top w:val="none" w:sz="0" w:space="0" w:color="auto"/>
        <w:left w:val="none" w:sz="0" w:space="0" w:color="auto"/>
        <w:bottom w:val="none" w:sz="0" w:space="0" w:color="auto"/>
        <w:right w:val="none" w:sz="0" w:space="0" w:color="auto"/>
      </w:divBdr>
    </w:div>
    <w:div w:id="984746132">
      <w:bodyDiv w:val="1"/>
      <w:marLeft w:val="0"/>
      <w:marRight w:val="0"/>
      <w:marTop w:val="0"/>
      <w:marBottom w:val="0"/>
      <w:divBdr>
        <w:top w:val="none" w:sz="0" w:space="0" w:color="auto"/>
        <w:left w:val="none" w:sz="0" w:space="0" w:color="auto"/>
        <w:bottom w:val="none" w:sz="0" w:space="0" w:color="auto"/>
        <w:right w:val="none" w:sz="0" w:space="0" w:color="auto"/>
      </w:divBdr>
    </w:div>
    <w:div w:id="989014657">
      <w:bodyDiv w:val="1"/>
      <w:marLeft w:val="0"/>
      <w:marRight w:val="0"/>
      <w:marTop w:val="0"/>
      <w:marBottom w:val="0"/>
      <w:divBdr>
        <w:top w:val="none" w:sz="0" w:space="0" w:color="auto"/>
        <w:left w:val="none" w:sz="0" w:space="0" w:color="auto"/>
        <w:bottom w:val="none" w:sz="0" w:space="0" w:color="auto"/>
        <w:right w:val="none" w:sz="0" w:space="0" w:color="auto"/>
      </w:divBdr>
    </w:div>
    <w:div w:id="1005591458">
      <w:bodyDiv w:val="1"/>
      <w:marLeft w:val="0"/>
      <w:marRight w:val="0"/>
      <w:marTop w:val="0"/>
      <w:marBottom w:val="0"/>
      <w:divBdr>
        <w:top w:val="none" w:sz="0" w:space="0" w:color="auto"/>
        <w:left w:val="none" w:sz="0" w:space="0" w:color="auto"/>
        <w:bottom w:val="none" w:sz="0" w:space="0" w:color="auto"/>
        <w:right w:val="none" w:sz="0" w:space="0" w:color="auto"/>
      </w:divBdr>
    </w:div>
    <w:div w:id="1061976459">
      <w:bodyDiv w:val="1"/>
      <w:marLeft w:val="0"/>
      <w:marRight w:val="0"/>
      <w:marTop w:val="0"/>
      <w:marBottom w:val="0"/>
      <w:divBdr>
        <w:top w:val="none" w:sz="0" w:space="0" w:color="auto"/>
        <w:left w:val="none" w:sz="0" w:space="0" w:color="auto"/>
        <w:bottom w:val="none" w:sz="0" w:space="0" w:color="auto"/>
        <w:right w:val="none" w:sz="0" w:space="0" w:color="auto"/>
      </w:divBdr>
    </w:div>
    <w:div w:id="1070226142">
      <w:bodyDiv w:val="1"/>
      <w:marLeft w:val="0"/>
      <w:marRight w:val="0"/>
      <w:marTop w:val="0"/>
      <w:marBottom w:val="0"/>
      <w:divBdr>
        <w:top w:val="none" w:sz="0" w:space="0" w:color="auto"/>
        <w:left w:val="none" w:sz="0" w:space="0" w:color="auto"/>
        <w:bottom w:val="none" w:sz="0" w:space="0" w:color="auto"/>
        <w:right w:val="none" w:sz="0" w:space="0" w:color="auto"/>
      </w:divBdr>
    </w:div>
    <w:div w:id="1083794867">
      <w:bodyDiv w:val="1"/>
      <w:marLeft w:val="0"/>
      <w:marRight w:val="0"/>
      <w:marTop w:val="0"/>
      <w:marBottom w:val="0"/>
      <w:divBdr>
        <w:top w:val="none" w:sz="0" w:space="0" w:color="auto"/>
        <w:left w:val="none" w:sz="0" w:space="0" w:color="auto"/>
        <w:bottom w:val="none" w:sz="0" w:space="0" w:color="auto"/>
        <w:right w:val="none" w:sz="0" w:space="0" w:color="auto"/>
      </w:divBdr>
    </w:div>
    <w:div w:id="1096708153">
      <w:bodyDiv w:val="1"/>
      <w:marLeft w:val="0"/>
      <w:marRight w:val="0"/>
      <w:marTop w:val="0"/>
      <w:marBottom w:val="0"/>
      <w:divBdr>
        <w:top w:val="none" w:sz="0" w:space="0" w:color="auto"/>
        <w:left w:val="none" w:sz="0" w:space="0" w:color="auto"/>
        <w:bottom w:val="none" w:sz="0" w:space="0" w:color="auto"/>
        <w:right w:val="none" w:sz="0" w:space="0" w:color="auto"/>
      </w:divBdr>
    </w:div>
    <w:div w:id="1101603306">
      <w:bodyDiv w:val="1"/>
      <w:marLeft w:val="0"/>
      <w:marRight w:val="0"/>
      <w:marTop w:val="0"/>
      <w:marBottom w:val="0"/>
      <w:divBdr>
        <w:top w:val="none" w:sz="0" w:space="0" w:color="auto"/>
        <w:left w:val="none" w:sz="0" w:space="0" w:color="auto"/>
        <w:bottom w:val="none" w:sz="0" w:space="0" w:color="auto"/>
        <w:right w:val="none" w:sz="0" w:space="0" w:color="auto"/>
      </w:divBdr>
    </w:div>
    <w:div w:id="1102141879">
      <w:bodyDiv w:val="1"/>
      <w:marLeft w:val="0"/>
      <w:marRight w:val="0"/>
      <w:marTop w:val="0"/>
      <w:marBottom w:val="0"/>
      <w:divBdr>
        <w:top w:val="none" w:sz="0" w:space="0" w:color="auto"/>
        <w:left w:val="none" w:sz="0" w:space="0" w:color="auto"/>
        <w:bottom w:val="none" w:sz="0" w:space="0" w:color="auto"/>
        <w:right w:val="none" w:sz="0" w:space="0" w:color="auto"/>
      </w:divBdr>
    </w:div>
    <w:div w:id="1106853278">
      <w:bodyDiv w:val="1"/>
      <w:marLeft w:val="0"/>
      <w:marRight w:val="0"/>
      <w:marTop w:val="0"/>
      <w:marBottom w:val="0"/>
      <w:divBdr>
        <w:top w:val="none" w:sz="0" w:space="0" w:color="auto"/>
        <w:left w:val="none" w:sz="0" w:space="0" w:color="auto"/>
        <w:bottom w:val="none" w:sz="0" w:space="0" w:color="auto"/>
        <w:right w:val="none" w:sz="0" w:space="0" w:color="auto"/>
      </w:divBdr>
    </w:div>
    <w:div w:id="1116172470">
      <w:bodyDiv w:val="1"/>
      <w:marLeft w:val="0"/>
      <w:marRight w:val="0"/>
      <w:marTop w:val="0"/>
      <w:marBottom w:val="0"/>
      <w:divBdr>
        <w:top w:val="none" w:sz="0" w:space="0" w:color="auto"/>
        <w:left w:val="none" w:sz="0" w:space="0" w:color="auto"/>
        <w:bottom w:val="none" w:sz="0" w:space="0" w:color="auto"/>
        <w:right w:val="none" w:sz="0" w:space="0" w:color="auto"/>
      </w:divBdr>
    </w:div>
    <w:div w:id="1116367590">
      <w:bodyDiv w:val="1"/>
      <w:marLeft w:val="0"/>
      <w:marRight w:val="0"/>
      <w:marTop w:val="0"/>
      <w:marBottom w:val="0"/>
      <w:divBdr>
        <w:top w:val="none" w:sz="0" w:space="0" w:color="auto"/>
        <w:left w:val="none" w:sz="0" w:space="0" w:color="auto"/>
        <w:bottom w:val="none" w:sz="0" w:space="0" w:color="auto"/>
        <w:right w:val="none" w:sz="0" w:space="0" w:color="auto"/>
      </w:divBdr>
    </w:div>
    <w:div w:id="1116871991">
      <w:bodyDiv w:val="1"/>
      <w:marLeft w:val="0"/>
      <w:marRight w:val="0"/>
      <w:marTop w:val="0"/>
      <w:marBottom w:val="0"/>
      <w:divBdr>
        <w:top w:val="none" w:sz="0" w:space="0" w:color="auto"/>
        <w:left w:val="none" w:sz="0" w:space="0" w:color="auto"/>
        <w:bottom w:val="none" w:sz="0" w:space="0" w:color="auto"/>
        <w:right w:val="none" w:sz="0" w:space="0" w:color="auto"/>
      </w:divBdr>
    </w:div>
    <w:div w:id="1122990714">
      <w:bodyDiv w:val="1"/>
      <w:marLeft w:val="0"/>
      <w:marRight w:val="0"/>
      <w:marTop w:val="0"/>
      <w:marBottom w:val="0"/>
      <w:divBdr>
        <w:top w:val="none" w:sz="0" w:space="0" w:color="auto"/>
        <w:left w:val="none" w:sz="0" w:space="0" w:color="auto"/>
        <w:bottom w:val="none" w:sz="0" w:space="0" w:color="auto"/>
        <w:right w:val="none" w:sz="0" w:space="0" w:color="auto"/>
      </w:divBdr>
    </w:div>
    <w:div w:id="1127090345">
      <w:bodyDiv w:val="1"/>
      <w:marLeft w:val="0"/>
      <w:marRight w:val="0"/>
      <w:marTop w:val="0"/>
      <w:marBottom w:val="0"/>
      <w:divBdr>
        <w:top w:val="none" w:sz="0" w:space="0" w:color="auto"/>
        <w:left w:val="none" w:sz="0" w:space="0" w:color="auto"/>
        <w:bottom w:val="none" w:sz="0" w:space="0" w:color="auto"/>
        <w:right w:val="none" w:sz="0" w:space="0" w:color="auto"/>
      </w:divBdr>
    </w:div>
    <w:div w:id="1141918456">
      <w:bodyDiv w:val="1"/>
      <w:marLeft w:val="0"/>
      <w:marRight w:val="0"/>
      <w:marTop w:val="0"/>
      <w:marBottom w:val="0"/>
      <w:divBdr>
        <w:top w:val="none" w:sz="0" w:space="0" w:color="auto"/>
        <w:left w:val="none" w:sz="0" w:space="0" w:color="auto"/>
        <w:bottom w:val="none" w:sz="0" w:space="0" w:color="auto"/>
        <w:right w:val="none" w:sz="0" w:space="0" w:color="auto"/>
      </w:divBdr>
    </w:div>
    <w:div w:id="1159271431">
      <w:bodyDiv w:val="1"/>
      <w:marLeft w:val="0"/>
      <w:marRight w:val="0"/>
      <w:marTop w:val="0"/>
      <w:marBottom w:val="0"/>
      <w:divBdr>
        <w:top w:val="none" w:sz="0" w:space="0" w:color="auto"/>
        <w:left w:val="none" w:sz="0" w:space="0" w:color="auto"/>
        <w:bottom w:val="none" w:sz="0" w:space="0" w:color="auto"/>
        <w:right w:val="none" w:sz="0" w:space="0" w:color="auto"/>
      </w:divBdr>
    </w:div>
    <w:div w:id="1167552828">
      <w:bodyDiv w:val="1"/>
      <w:marLeft w:val="0"/>
      <w:marRight w:val="0"/>
      <w:marTop w:val="0"/>
      <w:marBottom w:val="0"/>
      <w:divBdr>
        <w:top w:val="none" w:sz="0" w:space="0" w:color="auto"/>
        <w:left w:val="none" w:sz="0" w:space="0" w:color="auto"/>
        <w:bottom w:val="none" w:sz="0" w:space="0" w:color="auto"/>
        <w:right w:val="none" w:sz="0" w:space="0" w:color="auto"/>
      </w:divBdr>
    </w:div>
    <w:div w:id="1174950873">
      <w:bodyDiv w:val="1"/>
      <w:marLeft w:val="0"/>
      <w:marRight w:val="0"/>
      <w:marTop w:val="0"/>
      <w:marBottom w:val="0"/>
      <w:divBdr>
        <w:top w:val="none" w:sz="0" w:space="0" w:color="auto"/>
        <w:left w:val="none" w:sz="0" w:space="0" w:color="auto"/>
        <w:bottom w:val="none" w:sz="0" w:space="0" w:color="auto"/>
        <w:right w:val="none" w:sz="0" w:space="0" w:color="auto"/>
      </w:divBdr>
    </w:div>
    <w:div w:id="1183974249">
      <w:bodyDiv w:val="1"/>
      <w:marLeft w:val="0"/>
      <w:marRight w:val="0"/>
      <w:marTop w:val="0"/>
      <w:marBottom w:val="0"/>
      <w:divBdr>
        <w:top w:val="none" w:sz="0" w:space="0" w:color="auto"/>
        <w:left w:val="none" w:sz="0" w:space="0" w:color="auto"/>
        <w:bottom w:val="none" w:sz="0" w:space="0" w:color="auto"/>
        <w:right w:val="none" w:sz="0" w:space="0" w:color="auto"/>
      </w:divBdr>
    </w:div>
    <w:div w:id="1214349005">
      <w:bodyDiv w:val="1"/>
      <w:marLeft w:val="0"/>
      <w:marRight w:val="0"/>
      <w:marTop w:val="0"/>
      <w:marBottom w:val="0"/>
      <w:divBdr>
        <w:top w:val="none" w:sz="0" w:space="0" w:color="auto"/>
        <w:left w:val="none" w:sz="0" w:space="0" w:color="auto"/>
        <w:bottom w:val="none" w:sz="0" w:space="0" w:color="auto"/>
        <w:right w:val="none" w:sz="0" w:space="0" w:color="auto"/>
      </w:divBdr>
    </w:div>
    <w:div w:id="1232694189">
      <w:bodyDiv w:val="1"/>
      <w:marLeft w:val="0"/>
      <w:marRight w:val="0"/>
      <w:marTop w:val="0"/>
      <w:marBottom w:val="0"/>
      <w:divBdr>
        <w:top w:val="none" w:sz="0" w:space="0" w:color="auto"/>
        <w:left w:val="none" w:sz="0" w:space="0" w:color="auto"/>
        <w:bottom w:val="none" w:sz="0" w:space="0" w:color="auto"/>
        <w:right w:val="none" w:sz="0" w:space="0" w:color="auto"/>
      </w:divBdr>
    </w:div>
    <w:div w:id="1254704730">
      <w:bodyDiv w:val="1"/>
      <w:marLeft w:val="0"/>
      <w:marRight w:val="0"/>
      <w:marTop w:val="0"/>
      <w:marBottom w:val="0"/>
      <w:divBdr>
        <w:top w:val="none" w:sz="0" w:space="0" w:color="auto"/>
        <w:left w:val="none" w:sz="0" w:space="0" w:color="auto"/>
        <w:bottom w:val="none" w:sz="0" w:space="0" w:color="auto"/>
        <w:right w:val="none" w:sz="0" w:space="0" w:color="auto"/>
      </w:divBdr>
    </w:div>
    <w:div w:id="1257514841">
      <w:bodyDiv w:val="1"/>
      <w:marLeft w:val="0"/>
      <w:marRight w:val="0"/>
      <w:marTop w:val="0"/>
      <w:marBottom w:val="0"/>
      <w:divBdr>
        <w:top w:val="none" w:sz="0" w:space="0" w:color="auto"/>
        <w:left w:val="none" w:sz="0" w:space="0" w:color="auto"/>
        <w:bottom w:val="none" w:sz="0" w:space="0" w:color="auto"/>
        <w:right w:val="none" w:sz="0" w:space="0" w:color="auto"/>
      </w:divBdr>
    </w:div>
    <w:div w:id="1261989987">
      <w:bodyDiv w:val="1"/>
      <w:marLeft w:val="0"/>
      <w:marRight w:val="0"/>
      <w:marTop w:val="0"/>
      <w:marBottom w:val="0"/>
      <w:divBdr>
        <w:top w:val="none" w:sz="0" w:space="0" w:color="auto"/>
        <w:left w:val="none" w:sz="0" w:space="0" w:color="auto"/>
        <w:bottom w:val="none" w:sz="0" w:space="0" w:color="auto"/>
        <w:right w:val="none" w:sz="0" w:space="0" w:color="auto"/>
      </w:divBdr>
    </w:div>
    <w:div w:id="1263491364">
      <w:bodyDiv w:val="1"/>
      <w:marLeft w:val="0"/>
      <w:marRight w:val="0"/>
      <w:marTop w:val="0"/>
      <w:marBottom w:val="0"/>
      <w:divBdr>
        <w:top w:val="none" w:sz="0" w:space="0" w:color="auto"/>
        <w:left w:val="none" w:sz="0" w:space="0" w:color="auto"/>
        <w:bottom w:val="none" w:sz="0" w:space="0" w:color="auto"/>
        <w:right w:val="none" w:sz="0" w:space="0" w:color="auto"/>
      </w:divBdr>
    </w:div>
    <w:div w:id="1265110334">
      <w:bodyDiv w:val="1"/>
      <w:marLeft w:val="0"/>
      <w:marRight w:val="0"/>
      <w:marTop w:val="0"/>
      <w:marBottom w:val="0"/>
      <w:divBdr>
        <w:top w:val="none" w:sz="0" w:space="0" w:color="auto"/>
        <w:left w:val="none" w:sz="0" w:space="0" w:color="auto"/>
        <w:bottom w:val="none" w:sz="0" w:space="0" w:color="auto"/>
        <w:right w:val="none" w:sz="0" w:space="0" w:color="auto"/>
      </w:divBdr>
    </w:div>
    <w:div w:id="1280380414">
      <w:bodyDiv w:val="1"/>
      <w:marLeft w:val="0"/>
      <w:marRight w:val="0"/>
      <w:marTop w:val="0"/>
      <w:marBottom w:val="0"/>
      <w:divBdr>
        <w:top w:val="none" w:sz="0" w:space="0" w:color="auto"/>
        <w:left w:val="none" w:sz="0" w:space="0" w:color="auto"/>
        <w:bottom w:val="none" w:sz="0" w:space="0" w:color="auto"/>
        <w:right w:val="none" w:sz="0" w:space="0" w:color="auto"/>
      </w:divBdr>
    </w:div>
    <w:div w:id="1283221527">
      <w:bodyDiv w:val="1"/>
      <w:marLeft w:val="0"/>
      <w:marRight w:val="0"/>
      <w:marTop w:val="0"/>
      <w:marBottom w:val="0"/>
      <w:divBdr>
        <w:top w:val="none" w:sz="0" w:space="0" w:color="auto"/>
        <w:left w:val="none" w:sz="0" w:space="0" w:color="auto"/>
        <w:bottom w:val="none" w:sz="0" w:space="0" w:color="auto"/>
        <w:right w:val="none" w:sz="0" w:space="0" w:color="auto"/>
      </w:divBdr>
    </w:div>
    <w:div w:id="1304315039">
      <w:bodyDiv w:val="1"/>
      <w:marLeft w:val="0"/>
      <w:marRight w:val="0"/>
      <w:marTop w:val="0"/>
      <w:marBottom w:val="0"/>
      <w:divBdr>
        <w:top w:val="none" w:sz="0" w:space="0" w:color="auto"/>
        <w:left w:val="none" w:sz="0" w:space="0" w:color="auto"/>
        <w:bottom w:val="none" w:sz="0" w:space="0" w:color="auto"/>
        <w:right w:val="none" w:sz="0" w:space="0" w:color="auto"/>
      </w:divBdr>
    </w:div>
    <w:div w:id="1305549126">
      <w:bodyDiv w:val="1"/>
      <w:marLeft w:val="0"/>
      <w:marRight w:val="0"/>
      <w:marTop w:val="0"/>
      <w:marBottom w:val="0"/>
      <w:divBdr>
        <w:top w:val="none" w:sz="0" w:space="0" w:color="auto"/>
        <w:left w:val="none" w:sz="0" w:space="0" w:color="auto"/>
        <w:bottom w:val="none" w:sz="0" w:space="0" w:color="auto"/>
        <w:right w:val="none" w:sz="0" w:space="0" w:color="auto"/>
      </w:divBdr>
    </w:div>
    <w:div w:id="1330675610">
      <w:bodyDiv w:val="1"/>
      <w:marLeft w:val="0"/>
      <w:marRight w:val="0"/>
      <w:marTop w:val="0"/>
      <w:marBottom w:val="0"/>
      <w:divBdr>
        <w:top w:val="none" w:sz="0" w:space="0" w:color="auto"/>
        <w:left w:val="none" w:sz="0" w:space="0" w:color="auto"/>
        <w:bottom w:val="none" w:sz="0" w:space="0" w:color="auto"/>
        <w:right w:val="none" w:sz="0" w:space="0" w:color="auto"/>
      </w:divBdr>
    </w:div>
    <w:div w:id="1334605316">
      <w:bodyDiv w:val="1"/>
      <w:marLeft w:val="0"/>
      <w:marRight w:val="0"/>
      <w:marTop w:val="0"/>
      <w:marBottom w:val="0"/>
      <w:divBdr>
        <w:top w:val="none" w:sz="0" w:space="0" w:color="auto"/>
        <w:left w:val="none" w:sz="0" w:space="0" w:color="auto"/>
        <w:bottom w:val="none" w:sz="0" w:space="0" w:color="auto"/>
        <w:right w:val="none" w:sz="0" w:space="0" w:color="auto"/>
      </w:divBdr>
    </w:div>
    <w:div w:id="1354066489">
      <w:bodyDiv w:val="1"/>
      <w:marLeft w:val="0"/>
      <w:marRight w:val="0"/>
      <w:marTop w:val="0"/>
      <w:marBottom w:val="0"/>
      <w:divBdr>
        <w:top w:val="none" w:sz="0" w:space="0" w:color="auto"/>
        <w:left w:val="none" w:sz="0" w:space="0" w:color="auto"/>
        <w:bottom w:val="none" w:sz="0" w:space="0" w:color="auto"/>
        <w:right w:val="none" w:sz="0" w:space="0" w:color="auto"/>
      </w:divBdr>
    </w:div>
    <w:div w:id="1366826461">
      <w:bodyDiv w:val="1"/>
      <w:marLeft w:val="0"/>
      <w:marRight w:val="0"/>
      <w:marTop w:val="0"/>
      <w:marBottom w:val="0"/>
      <w:divBdr>
        <w:top w:val="none" w:sz="0" w:space="0" w:color="auto"/>
        <w:left w:val="none" w:sz="0" w:space="0" w:color="auto"/>
        <w:bottom w:val="none" w:sz="0" w:space="0" w:color="auto"/>
        <w:right w:val="none" w:sz="0" w:space="0" w:color="auto"/>
      </w:divBdr>
    </w:div>
    <w:div w:id="1390418506">
      <w:bodyDiv w:val="1"/>
      <w:marLeft w:val="0"/>
      <w:marRight w:val="0"/>
      <w:marTop w:val="0"/>
      <w:marBottom w:val="0"/>
      <w:divBdr>
        <w:top w:val="none" w:sz="0" w:space="0" w:color="auto"/>
        <w:left w:val="none" w:sz="0" w:space="0" w:color="auto"/>
        <w:bottom w:val="none" w:sz="0" w:space="0" w:color="auto"/>
        <w:right w:val="none" w:sz="0" w:space="0" w:color="auto"/>
      </w:divBdr>
    </w:div>
    <w:div w:id="1418093070">
      <w:bodyDiv w:val="1"/>
      <w:marLeft w:val="0"/>
      <w:marRight w:val="0"/>
      <w:marTop w:val="0"/>
      <w:marBottom w:val="0"/>
      <w:divBdr>
        <w:top w:val="none" w:sz="0" w:space="0" w:color="auto"/>
        <w:left w:val="none" w:sz="0" w:space="0" w:color="auto"/>
        <w:bottom w:val="none" w:sz="0" w:space="0" w:color="auto"/>
        <w:right w:val="none" w:sz="0" w:space="0" w:color="auto"/>
      </w:divBdr>
    </w:div>
    <w:div w:id="1433553189">
      <w:bodyDiv w:val="1"/>
      <w:marLeft w:val="0"/>
      <w:marRight w:val="0"/>
      <w:marTop w:val="0"/>
      <w:marBottom w:val="0"/>
      <w:divBdr>
        <w:top w:val="none" w:sz="0" w:space="0" w:color="auto"/>
        <w:left w:val="none" w:sz="0" w:space="0" w:color="auto"/>
        <w:bottom w:val="none" w:sz="0" w:space="0" w:color="auto"/>
        <w:right w:val="none" w:sz="0" w:space="0" w:color="auto"/>
      </w:divBdr>
    </w:div>
    <w:div w:id="1503934691">
      <w:bodyDiv w:val="1"/>
      <w:marLeft w:val="0"/>
      <w:marRight w:val="0"/>
      <w:marTop w:val="0"/>
      <w:marBottom w:val="0"/>
      <w:divBdr>
        <w:top w:val="none" w:sz="0" w:space="0" w:color="auto"/>
        <w:left w:val="none" w:sz="0" w:space="0" w:color="auto"/>
        <w:bottom w:val="none" w:sz="0" w:space="0" w:color="auto"/>
        <w:right w:val="none" w:sz="0" w:space="0" w:color="auto"/>
      </w:divBdr>
    </w:div>
    <w:div w:id="1506214575">
      <w:bodyDiv w:val="1"/>
      <w:marLeft w:val="0"/>
      <w:marRight w:val="0"/>
      <w:marTop w:val="0"/>
      <w:marBottom w:val="0"/>
      <w:divBdr>
        <w:top w:val="none" w:sz="0" w:space="0" w:color="auto"/>
        <w:left w:val="none" w:sz="0" w:space="0" w:color="auto"/>
        <w:bottom w:val="none" w:sz="0" w:space="0" w:color="auto"/>
        <w:right w:val="none" w:sz="0" w:space="0" w:color="auto"/>
      </w:divBdr>
    </w:div>
    <w:div w:id="1530798929">
      <w:bodyDiv w:val="1"/>
      <w:marLeft w:val="0"/>
      <w:marRight w:val="0"/>
      <w:marTop w:val="0"/>
      <w:marBottom w:val="0"/>
      <w:divBdr>
        <w:top w:val="none" w:sz="0" w:space="0" w:color="auto"/>
        <w:left w:val="none" w:sz="0" w:space="0" w:color="auto"/>
        <w:bottom w:val="none" w:sz="0" w:space="0" w:color="auto"/>
        <w:right w:val="none" w:sz="0" w:space="0" w:color="auto"/>
      </w:divBdr>
    </w:div>
    <w:div w:id="1540629490">
      <w:bodyDiv w:val="1"/>
      <w:marLeft w:val="0"/>
      <w:marRight w:val="0"/>
      <w:marTop w:val="0"/>
      <w:marBottom w:val="0"/>
      <w:divBdr>
        <w:top w:val="none" w:sz="0" w:space="0" w:color="auto"/>
        <w:left w:val="none" w:sz="0" w:space="0" w:color="auto"/>
        <w:bottom w:val="none" w:sz="0" w:space="0" w:color="auto"/>
        <w:right w:val="none" w:sz="0" w:space="0" w:color="auto"/>
      </w:divBdr>
    </w:div>
    <w:div w:id="1559433355">
      <w:bodyDiv w:val="1"/>
      <w:marLeft w:val="0"/>
      <w:marRight w:val="0"/>
      <w:marTop w:val="0"/>
      <w:marBottom w:val="0"/>
      <w:divBdr>
        <w:top w:val="none" w:sz="0" w:space="0" w:color="auto"/>
        <w:left w:val="none" w:sz="0" w:space="0" w:color="auto"/>
        <w:bottom w:val="none" w:sz="0" w:space="0" w:color="auto"/>
        <w:right w:val="none" w:sz="0" w:space="0" w:color="auto"/>
      </w:divBdr>
    </w:div>
    <w:div w:id="1568757008">
      <w:bodyDiv w:val="1"/>
      <w:marLeft w:val="0"/>
      <w:marRight w:val="0"/>
      <w:marTop w:val="0"/>
      <w:marBottom w:val="0"/>
      <w:divBdr>
        <w:top w:val="none" w:sz="0" w:space="0" w:color="auto"/>
        <w:left w:val="none" w:sz="0" w:space="0" w:color="auto"/>
        <w:bottom w:val="none" w:sz="0" w:space="0" w:color="auto"/>
        <w:right w:val="none" w:sz="0" w:space="0" w:color="auto"/>
      </w:divBdr>
    </w:div>
    <w:div w:id="1590234092">
      <w:bodyDiv w:val="1"/>
      <w:marLeft w:val="0"/>
      <w:marRight w:val="0"/>
      <w:marTop w:val="0"/>
      <w:marBottom w:val="0"/>
      <w:divBdr>
        <w:top w:val="none" w:sz="0" w:space="0" w:color="auto"/>
        <w:left w:val="none" w:sz="0" w:space="0" w:color="auto"/>
        <w:bottom w:val="none" w:sz="0" w:space="0" w:color="auto"/>
        <w:right w:val="none" w:sz="0" w:space="0" w:color="auto"/>
      </w:divBdr>
    </w:div>
    <w:div w:id="1592087196">
      <w:bodyDiv w:val="1"/>
      <w:marLeft w:val="0"/>
      <w:marRight w:val="0"/>
      <w:marTop w:val="0"/>
      <w:marBottom w:val="0"/>
      <w:divBdr>
        <w:top w:val="none" w:sz="0" w:space="0" w:color="auto"/>
        <w:left w:val="none" w:sz="0" w:space="0" w:color="auto"/>
        <w:bottom w:val="none" w:sz="0" w:space="0" w:color="auto"/>
        <w:right w:val="none" w:sz="0" w:space="0" w:color="auto"/>
      </w:divBdr>
    </w:div>
    <w:div w:id="1598321050">
      <w:bodyDiv w:val="1"/>
      <w:marLeft w:val="0"/>
      <w:marRight w:val="0"/>
      <w:marTop w:val="0"/>
      <w:marBottom w:val="0"/>
      <w:divBdr>
        <w:top w:val="none" w:sz="0" w:space="0" w:color="auto"/>
        <w:left w:val="none" w:sz="0" w:space="0" w:color="auto"/>
        <w:bottom w:val="none" w:sz="0" w:space="0" w:color="auto"/>
        <w:right w:val="none" w:sz="0" w:space="0" w:color="auto"/>
      </w:divBdr>
    </w:div>
    <w:div w:id="1611626046">
      <w:bodyDiv w:val="1"/>
      <w:marLeft w:val="0"/>
      <w:marRight w:val="0"/>
      <w:marTop w:val="0"/>
      <w:marBottom w:val="0"/>
      <w:divBdr>
        <w:top w:val="none" w:sz="0" w:space="0" w:color="auto"/>
        <w:left w:val="none" w:sz="0" w:space="0" w:color="auto"/>
        <w:bottom w:val="none" w:sz="0" w:space="0" w:color="auto"/>
        <w:right w:val="none" w:sz="0" w:space="0" w:color="auto"/>
      </w:divBdr>
    </w:div>
    <w:div w:id="1622104291">
      <w:bodyDiv w:val="1"/>
      <w:marLeft w:val="0"/>
      <w:marRight w:val="0"/>
      <w:marTop w:val="0"/>
      <w:marBottom w:val="0"/>
      <w:divBdr>
        <w:top w:val="none" w:sz="0" w:space="0" w:color="auto"/>
        <w:left w:val="none" w:sz="0" w:space="0" w:color="auto"/>
        <w:bottom w:val="none" w:sz="0" w:space="0" w:color="auto"/>
        <w:right w:val="none" w:sz="0" w:space="0" w:color="auto"/>
      </w:divBdr>
    </w:div>
    <w:div w:id="1635020889">
      <w:bodyDiv w:val="1"/>
      <w:marLeft w:val="0"/>
      <w:marRight w:val="0"/>
      <w:marTop w:val="0"/>
      <w:marBottom w:val="0"/>
      <w:divBdr>
        <w:top w:val="none" w:sz="0" w:space="0" w:color="auto"/>
        <w:left w:val="none" w:sz="0" w:space="0" w:color="auto"/>
        <w:bottom w:val="none" w:sz="0" w:space="0" w:color="auto"/>
        <w:right w:val="none" w:sz="0" w:space="0" w:color="auto"/>
      </w:divBdr>
    </w:div>
    <w:div w:id="1654870055">
      <w:bodyDiv w:val="1"/>
      <w:marLeft w:val="0"/>
      <w:marRight w:val="0"/>
      <w:marTop w:val="0"/>
      <w:marBottom w:val="0"/>
      <w:divBdr>
        <w:top w:val="none" w:sz="0" w:space="0" w:color="auto"/>
        <w:left w:val="none" w:sz="0" w:space="0" w:color="auto"/>
        <w:bottom w:val="none" w:sz="0" w:space="0" w:color="auto"/>
        <w:right w:val="none" w:sz="0" w:space="0" w:color="auto"/>
      </w:divBdr>
    </w:div>
    <w:div w:id="1695382319">
      <w:bodyDiv w:val="1"/>
      <w:marLeft w:val="0"/>
      <w:marRight w:val="0"/>
      <w:marTop w:val="0"/>
      <w:marBottom w:val="0"/>
      <w:divBdr>
        <w:top w:val="none" w:sz="0" w:space="0" w:color="auto"/>
        <w:left w:val="none" w:sz="0" w:space="0" w:color="auto"/>
        <w:bottom w:val="none" w:sz="0" w:space="0" w:color="auto"/>
        <w:right w:val="none" w:sz="0" w:space="0" w:color="auto"/>
      </w:divBdr>
    </w:div>
    <w:div w:id="1695417582">
      <w:bodyDiv w:val="1"/>
      <w:marLeft w:val="0"/>
      <w:marRight w:val="0"/>
      <w:marTop w:val="0"/>
      <w:marBottom w:val="0"/>
      <w:divBdr>
        <w:top w:val="none" w:sz="0" w:space="0" w:color="auto"/>
        <w:left w:val="none" w:sz="0" w:space="0" w:color="auto"/>
        <w:bottom w:val="none" w:sz="0" w:space="0" w:color="auto"/>
        <w:right w:val="none" w:sz="0" w:space="0" w:color="auto"/>
      </w:divBdr>
    </w:div>
    <w:div w:id="1695614441">
      <w:bodyDiv w:val="1"/>
      <w:marLeft w:val="0"/>
      <w:marRight w:val="0"/>
      <w:marTop w:val="0"/>
      <w:marBottom w:val="0"/>
      <w:divBdr>
        <w:top w:val="none" w:sz="0" w:space="0" w:color="auto"/>
        <w:left w:val="none" w:sz="0" w:space="0" w:color="auto"/>
        <w:bottom w:val="none" w:sz="0" w:space="0" w:color="auto"/>
        <w:right w:val="none" w:sz="0" w:space="0" w:color="auto"/>
      </w:divBdr>
    </w:div>
    <w:div w:id="1697464105">
      <w:bodyDiv w:val="1"/>
      <w:marLeft w:val="0"/>
      <w:marRight w:val="0"/>
      <w:marTop w:val="0"/>
      <w:marBottom w:val="0"/>
      <w:divBdr>
        <w:top w:val="none" w:sz="0" w:space="0" w:color="auto"/>
        <w:left w:val="none" w:sz="0" w:space="0" w:color="auto"/>
        <w:bottom w:val="none" w:sz="0" w:space="0" w:color="auto"/>
        <w:right w:val="none" w:sz="0" w:space="0" w:color="auto"/>
      </w:divBdr>
    </w:div>
    <w:div w:id="1756318358">
      <w:bodyDiv w:val="1"/>
      <w:marLeft w:val="0"/>
      <w:marRight w:val="0"/>
      <w:marTop w:val="0"/>
      <w:marBottom w:val="0"/>
      <w:divBdr>
        <w:top w:val="none" w:sz="0" w:space="0" w:color="auto"/>
        <w:left w:val="none" w:sz="0" w:space="0" w:color="auto"/>
        <w:bottom w:val="none" w:sz="0" w:space="0" w:color="auto"/>
        <w:right w:val="none" w:sz="0" w:space="0" w:color="auto"/>
      </w:divBdr>
    </w:div>
    <w:div w:id="1759328340">
      <w:bodyDiv w:val="1"/>
      <w:marLeft w:val="0"/>
      <w:marRight w:val="0"/>
      <w:marTop w:val="0"/>
      <w:marBottom w:val="0"/>
      <w:divBdr>
        <w:top w:val="none" w:sz="0" w:space="0" w:color="auto"/>
        <w:left w:val="none" w:sz="0" w:space="0" w:color="auto"/>
        <w:bottom w:val="none" w:sz="0" w:space="0" w:color="auto"/>
        <w:right w:val="none" w:sz="0" w:space="0" w:color="auto"/>
      </w:divBdr>
    </w:div>
    <w:div w:id="1760177666">
      <w:bodyDiv w:val="1"/>
      <w:marLeft w:val="0"/>
      <w:marRight w:val="0"/>
      <w:marTop w:val="0"/>
      <w:marBottom w:val="0"/>
      <w:divBdr>
        <w:top w:val="none" w:sz="0" w:space="0" w:color="auto"/>
        <w:left w:val="none" w:sz="0" w:space="0" w:color="auto"/>
        <w:bottom w:val="none" w:sz="0" w:space="0" w:color="auto"/>
        <w:right w:val="none" w:sz="0" w:space="0" w:color="auto"/>
      </w:divBdr>
    </w:div>
    <w:div w:id="1800412814">
      <w:bodyDiv w:val="1"/>
      <w:marLeft w:val="0"/>
      <w:marRight w:val="0"/>
      <w:marTop w:val="0"/>
      <w:marBottom w:val="0"/>
      <w:divBdr>
        <w:top w:val="none" w:sz="0" w:space="0" w:color="auto"/>
        <w:left w:val="none" w:sz="0" w:space="0" w:color="auto"/>
        <w:bottom w:val="none" w:sz="0" w:space="0" w:color="auto"/>
        <w:right w:val="none" w:sz="0" w:space="0" w:color="auto"/>
      </w:divBdr>
    </w:div>
    <w:div w:id="1809743377">
      <w:bodyDiv w:val="1"/>
      <w:marLeft w:val="0"/>
      <w:marRight w:val="0"/>
      <w:marTop w:val="0"/>
      <w:marBottom w:val="0"/>
      <w:divBdr>
        <w:top w:val="none" w:sz="0" w:space="0" w:color="auto"/>
        <w:left w:val="none" w:sz="0" w:space="0" w:color="auto"/>
        <w:bottom w:val="none" w:sz="0" w:space="0" w:color="auto"/>
        <w:right w:val="none" w:sz="0" w:space="0" w:color="auto"/>
      </w:divBdr>
    </w:div>
    <w:div w:id="1819107272">
      <w:bodyDiv w:val="1"/>
      <w:marLeft w:val="0"/>
      <w:marRight w:val="0"/>
      <w:marTop w:val="0"/>
      <w:marBottom w:val="0"/>
      <w:divBdr>
        <w:top w:val="none" w:sz="0" w:space="0" w:color="auto"/>
        <w:left w:val="none" w:sz="0" w:space="0" w:color="auto"/>
        <w:bottom w:val="none" w:sz="0" w:space="0" w:color="auto"/>
        <w:right w:val="none" w:sz="0" w:space="0" w:color="auto"/>
      </w:divBdr>
    </w:div>
    <w:div w:id="1830173550">
      <w:bodyDiv w:val="1"/>
      <w:marLeft w:val="0"/>
      <w:marRight w:val="0"/>
      <w:marTop w:val="0"/>
      <w:marBottom w:val="0"/>
      <w:divBdr>
        <w:top w:val="none" w:sz="0" w:space="0" w:color="auto"/>
        <w:left w:val="none" w:sz="0" w:space="0" w:color="auto"/>
        <w:bottom w:val="none" w:sz="0" w:space="0" w:color="auto"/>
        <w:right w:val="none" w:sz="0" w:space="0" w:color="auto"/>
      </w:divBdr>
    </w:div>
    <w:div w:id="1895460166">
      <w:bodyDiv w:val="1"/>
      <w:marLeft w:val="0"/>
      <w:marRight w:val="0"/>
      <w:marTop w:val="0"/>
      <w:marBottom w:val="0"/>
      <w:divBdr>
        <w:top w:val="none" w:sz="0" w:space="0" w:color="auto"/>
        <w:left w:val="none" w:sz="0" w:space="0" w:color="auto"/>
        <w:bottom w:val="none" w:sz="0" w:space="0" w:color="auto"/>
        <w:right w:val="none" w:sz="0" w:space="0" w:color="auto"/>
      </w:divBdr>
    </w:div>
    <w:div w:id="1915583571">
      <w:bodyDiv w:val="1"/>
      <w:marLeft w:val="0"/>
      <w:marRight w:val="0"/>
      <w:marTop w:val="0"/>
      <w:marBottom w:val="0"/>
      <w:divBdr>
        <w:top w:val="none" w:sz="0" w:space="0" w:color="auto"/>
        <w:left w:val="none" w:sz="0" w:space="0" w:color="auto"/>
        <w:bottom w:val="none" w:sz="0" w:space="0" w:color="auto"/>
        <w:right w:val="none" w:sz="0" w:space="0" w:color="auto"/>
      </w:divBdr>
    </w:div>
    <w:div w:id="1921912570">
      <w:bodyDiv w:val="1"/>
      <w:marLeft w:val="0"/>
      <w:marRight w:val="0"/>
      <w:marTop w:val="0"/>
      <w:marBottom w:val="0"/>
      <w:divBdr>
        <w:top w:val="none" w:sz="0" w:space="0" w:color="auto"/>
        <w:left w:val="none" w:sz="0" w:space="0" w:color="auto"/>
        <w:bottom w:val="none" w:sz="0" w:space="0" w:color="auto"/>
        <w:right w:val="none" w:sz="0" w:space="0" w:color="auto"/>
      </w:divBdr>
    </w:div>
    <w:div w:id="1930196726">
      <w:bodyDiv w:val="1"/>
      <w:marLeft w:val="0"/>
      <w:marRight w:val="0"/>
      <w:marTop w:val="0"/>
      <w:marBottom w:val="0"/>
      <w:divBdr>
        <w:top w:val="none" w:sz="0" w:space="0" w:color="auto"/>
        <w:left w:val="none" w:sz="0" w:space="0" w:color="auto"/>
        <w:bottom w:val="none" w:sz="0" w:space="0" w:color="auto"/>
        <w:right w:val="none" w:sz="0" w:space="0" w:color="auto"/>
      </w:divBdr>
    </w:div>
    <w:div w:id="1960143495">
      <w:bodyDiv w:val="1"/>
      <w:marLeft w:val="0"/>
      <w:marRight w:val="0"/>
      <w:marTop w:val="0"/>
      <w:marBottom w:val="0"/>
      <w:divBdr>
        <w:top w:val="none" w:sz="0" w:space="0" w:color="auto"/>
        <w:left w:val="none" w:sz="0" w:space="0" w:color="auto"/>
        <w:bottom w:val="none" w:sz="0" w:space="0" w:color="auto"/>
        <w:right w:val="none" w:sz="0" w:space="0" w:color="auto"/>
      </w:divBdr>
    </w:div>
    <w:div w:id="1962344562">
      <w:bodyDiv w:val="1"/>
      <w:marLeft w:val="0"/>
      <w:marRight w:val="0"/>
      <w:marTop w:val="0"/>
      <w:marBottom w:val="0"/>
      <w:divBdr>
        <w:top w:val="none" w:sz="0" w:space="0" w:color="auto"/>
        <w:left w:val="none" w:sz="0" w:space="0" w:color="auto"/>
        <w:bottom w:val="none" w:sz="0" w:space="0" w:color="auto"/>
        <w:right w:val="none" w:sz="0" w:space="0" w:color="auto"/>
      </w:divBdr>
    </w:div>
    <w:div w:id="1979994854">
      <w:bodyDiv w:val="1"/>
      <w:marLeft w:val="0"/>
      <w:marRight w:val="0"/>
      <w:marTop w:val="0"/>
      <w:marBottom w:val="0"/>
      <w:divBdr>
        <w:top w:val="none" w:sz="0" w:space="0" w:color="auto"/>
        <w:left w:val="none" w:sz="0" w:space="0" w:color="auto"/>
        <w:bottom w:val="none" w:sz="0" w:space="0" w:color="auto"/>
        <w:right w:val="none" w:sz="0" w:space="0" w:color="auto"/>
      </w:divBdr>
    </w:div>
    <w:div w:id="1997804724">
      <w:bodyDiv w:val="1"/>
      <w:marLeft w:val="0"/>
      <w:marRight w:val="0"/>
      <w:marTop w:val="0"/>
      <w:marBottom w:val="0"/>
      <w:divBdr>
        <w:top w:val="none" w:sz="0" w:space="0" w:color="auto"/>
        <w:left w:val="none" w:sz="0" w:space="0" w:color="auto"/>
        <w:bottom w:val="none" w:sz="0" w:space="0" w:color="auto"/>
        <w:right w:val="none" w:sz="0" w:space="0" w:color="auto"/>
      </w:divBdr>
    </w:div>
    <w:div w:id="2020229211">
      <w:bodyDiv w:val="1"/>
      <w:marLeft w:val="0"/>
      <w:marRight w:val="0"/>
      <w:marTop w:val="0"/>
      <w:marBottom w:val="0"/>
      <w:divBdr>
        <w:top w:val="none" w:sz="0" w:space="0" w:color="auto"/>
        <w:left w:val="none" w:sz="0" w:space="0" w:color="auto"/>
        <w:bottom w:val="none" w:sz="0" w:space="0" w:color="auto"/>
        <w:right w:val="none" w:sz="0" w:space="0" w:color="auto"/>
      </w:divBdr>
    </w:div>
    <w:div w:id="2074740705">
      <w:bodyDiv w:val="1"/>
      <w:marLeft w:val="0"/>
      <w:marRight w:val="0"/>
      <w:marTop w:val="0"/>
      <w:marBottom w:val="0"/>
      <w:divBdr>
        <w:top w:val="none" w:sz="0" w:space="0" w:color="auto"/>
        <w:left w:val="none" w:sz="0" w:space="0" w:color="auto"/>
        <w:bottom w:val="none" w:sz="0" w:space="0" w:color="auto"/>
        <w:right w:val="none" w:sz="0" w:space="0" w:color="auto"/>
      </w:divBdr>
    </w:div>
    <w:div w:id="2107145795">
      <w:bodyDiv w:val="1"/>
      <w:marLeft w:val="0"/>
      <w:marRight w:val="0"/>
      <w:marTop w:val="0"/>
      <w:marBottom w:val="0"/>
      <w:divBdr>
        <w:top w:val="none" w:sz="0" w:space="0" w:color="auto"/>
        <w:left w:val="none" w:sz="0" w:space="0" w:color="auto"/>
        <w:bottom w:val="none" w:sz="0" w:space="0" w:color="auto"/>
        <w:right w:val="none" w:sz="0" w:space="0" w:color="auto"/>
      </w:divBdr>
    </w:div>
    <w:div w:id="2131583488">
      <w:bodyDiv w:val="1"/>
      <w:marLeft w:val="0"/>
      <w:marRight w:val="0"/>
      <w:marTop w:val="0"/>
      <w:marBottom w:val="0"/>
      <w:divBdr>
        <w:top w:val="none" w:sz="0" w:space="0" w:color="auto"/>
        <w:left w:val="none" w:sz="0" w:space="0" w:color="auto"/>
        <w:bottom w:val="none" w:sz="0" w:space="0" w:color="auto"/>
        <w:right w:val="none" w:sz="0" w:space="0" w:color="auto"/>
      </w:divBdr>
    </w:div>
    <w:div w:id="2133621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9C7AF05F1144CEDAA4176BBFE9C367C"/>
        <w:category>
          <w:name w:val="General"/>
          <w:gallery w:val="placeholder"/>
        </w:category>
        <w:types>
          <w:type w:val="bbPlcHdr"/>
        </w:types>
        <w:behaviors>
          <w:behavior w:val="content"/>
        </w:behaviors>
        <w:guid w:val="{0331E978-4372-4401-95EF-CE5E60681B1E}"/>
      </w:docPartPr>
      <w:docPartBody>
        <w:p w:rsidR="005A2EDD" w:rsidRDefault="005A2EDD" w:rsidP="005A2EDD">
          <w:pPr>
            <w:pStyle w:val="79C7AF05F1144CEDAA4176BBFE9C367C"/>
          </w:pPr>
          <w:r>
            <w:rPr>
              <w:rFonts w:asciiTheme="majorHAnsi" w:eastAsiaTheme="majorEastAsia" w:hAnsiTheme="majorHAnsi" w:cstheme="majorBidi"/>
              <w:caps/>
              <w:color w:val="156082" w:themeColor="accent1"/>
              <w:sz w:val="80"/>
              <w:szCs w:val="80"/>
            </w:rPr>
            <w:t>[Document title]</w:t>
          </w:r>
        </w:p>
      </w:docPartBody>
    </w:docPart>
    <w:docPart>
      <w:docPartPr>
        <w:name w:val="0AEBEF90D5C24915A00904BDCE4F9F0D"/>
        <w:category>
          <w:name w:val="General"/>
          <w:gallery w:val="placeholder"/>
        </w:category>
        <w:types>
          <w:type w:val="bbPlcHdr"/>
        </w:types>
        <w:behaviors>
          <w:behavior w:val="content"/>
        </w:behaviors>
        <w:guid w:val="{4E1A8677-687E-4D19-B1C2-F62E2F13967B}"/>
      </w:docPartPr>
      <w:docPartBody>
        <w:p w:rsidR="005A2EDD" w:rsidRDefault="005A2EDD" w:rsidP="005A2EDD">
          <w:pPr>
            <w:pStyle w:val="0AEBEF90D5C24915A00904BDCE4F9F0D"/>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EDD"/>
    <w:rsid w:val="0051552E"/>
    <w:rsid w:val="005A2EDD"/>
    <w:rsid w:val="00764F0A"/>
    <w:rsid w:val="00FC6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9C7AF05F1144CEDAA4176BBFE9C367C">
    <w:name w:val="79C7AF05F1144CEDAA4176BBFE9C367C"/>
    <w:rsid w:val="005A2EDD"/>
  </w:style>
  <w:style w:type="paragraph" w:customStyle="1" w:styleId="0AEBEF90D5C24915A00904BDCE4F9F0D">
    <w:name w:val="0AEBEF90D5C24915A00904BDCE4F9F0D"/>
    <w:rsid w:val="005A2E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2024-03-01T00:00:00</PublishDate>
  <Abstract/>
  <CompanyAddress>2108844</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c6bb0558232bd86ec65d2a4b1de2dc84">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f4dbffe25ace2daf1a4a7c4872179f4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Gar11</b:Tag>
    <b:SourceType>DocumentFromInternetSite</b:SourceType>
    <b:Guid>{E81CA8B8-6A97-4F49-916B-F5E5426E0BE6}</b:Guid>
    <b:Author>
      <b:Author>
        <b:NameList>
          <b:Person>
            <b:Last>Karns</b:Last>
            <b:First>Gary</b:First>
            <b:Middle>L.</b:Middle>
          </b:Person>
        </b:NameList>
      </b:Author>
    </b:Author>
    <b:Title>Stewardship: a new vision for the purpose of business</b:Title>
    <b:InternetSiteTitle>Emerald insight</b:InternetSiteTitle>
    <b:Year>2011</b:Year>
    <b:Month>August</b:Month>
    <b:Day>9</b:Day>
    <b:URL>https://www.emerald.com/insight/content/doi/10.1108/14720701111159190/full/html</b:URL>
    <b:RefOrder>1</b:RefOrder>
  </b:Source>
  <b:Source>
    <b:Tag>Mil70</b:Tag>
    <b:SourceType>DocumentFromInternetSite</b:SourceType>
    <b:Guid>{24CCA7DE-1ADD-43A4-A477-74BDD357FEB9}</b:Guid>
    <b:Author>
      <b:Author>
        <b:NameList>
          <b:Person>
            <b:Last>Friedman</b:Last>
            <b:First>Milton</b:First>
          </b:Person>
        </b:NameList>
      </b:Author>
    </b:Author>
    <b:Title>A Friedman doctrine‐- The Social Responsibility of Business Is to Increase Its Profits</b:Title>
    <b:InternetSiteTitle>The New York Times</b:InternetSiteTitle>
    <b:Year>1970</b:Year>
    <b:Month>Sept</b:Month>
    <b:Day>13</b:Day>
    <b:URL>https://www.nytimes.com/1970/09/13/archives/a-friedman-doctrine-the-social-responsibility-of-business-is-to.html</b:URL>
    <b:RefOrder>2</b:RefOrder>
  </b:Source>
  <b:Source>
    <b:Tag>Sta18</b:Tag>
    <b:SourceType>DocumentFromInternetSite</b:SourceType>
    <b:Guid>{D991D55C-E4E1-4E23-91A1-3D9AD1FE75DF}</b:Guid>
    <b:Title>Stakeholders Theory</b:Title>
    <b:Year>2018</b:Year>
    <b:URL>http://stakeholdertheory.org/about/#:~:text=About%20the%20Stakeholder%20Theory&amp;text=The%20theory%20argues%20that%20a,values%20in%20managing%20an%20organization.</b:URL>
    <b:Author>
      <b:Author>
        <b:NameList>
          <b:Person>
            <b:Last>Freeman</b:Last>
            <b:First>Edward</b:First>
          </b:Person>
        </b:NameList>
      </b:Author>
    </b:Author>
    <b:RefOrder>3</b:RefOrder>
  </b:Source>
  <b:Source>
    <b:Tag>Nat23</b:Tag>
    <b:SourceType>DocumentFromInternetSite</b:SourceType>
    <b:Guid>{11E70E95-BF3A-4CFD-B5A5-7704030BE857}</b:Guid>
    <b:Author>
      <b:Author>
        <b:NameList>
          <b:Person>
            <b:Last>Mahr</b:Last>
            <b:First>Nathan</b:First>
          </b:Person>
        </b:NameList>
      </b:Author>
    </b:Author>
    <b:Title>Theories of Business Ethics | Approaches &amp; Examples</b:Title>
    <b:InternetSiteTitle>Study.com</b:InternetSiteTitle>
    <b:Year>2023</b:Year>
    <b:Month>November</b:Month>
    <b:Day>11</b:Day>
    <b:URL>https://study.com/academy/lesson/philosophical-approaches-to-business-ethics.html#:~:text=Business%20ethics%20are%20principles%20and,%2C%20the%20environment%2C%20and%20society.</b:URL>
    <b:RefOrder>4</b:RefOrder>
  </b:Source>
  <b:Source>
    <b:Tag>Tim13</b:Tag>
    <b:SourceType>DocumentFromInternetSite</b:SourceType>
    <b:Guid>{5ACF2822-E6C3-4A6D-B66F-0D35D7871294}</b:Guid>
    <b:Author>
      <b:Author>
        <b:NameList>
          <b:Person>
            <b:Last>Slaper</b:Last>
            <b:First>Timothy</b:First>
            <b:Middle>F.</b:Middle>
          </b:Person>
        </b:NameList>
      </b:Author>
    </b:Author>
    <b:Title>The Triple Bottom Line: What Is It and How</b:Title>
    <b:Year>2013</b:Year>
    <b:Month>December</b:Month>
    <b:Day>29</b:Day>
    <b:URL>file:///C:/Users/willi/Downloads/TripleBottomLine.pdf</b:URL>
    <b:RefOrder>5</b:RefOrder>
  </b:Source>
  <b:Source>
    <b:Tag>Why</b:Tag>
    <b:SourceType>DocumentFromInternetSite</b:SourceType>
    <b:Guid>{7C1D48C7-23CB-465F-926F-3C7604367DF3}</b:Guid>
    <b:Title>Why Are Good Ethics So Important to Businesses?</b:Title>
    <b:InternetSiteTitle>Charter College</b:InternetSiteTitle>
    <b:URL>https://chartercollege.edu/news-hub/why-are-good-ethics-so-important-businesses/#:~:text=Ethics%20Improves%20Your%20Business%20Reputation&amp;text=When%20you%20have%20a%20reputation,is%20important%20for%20your%20reputation.</b:URL>
    <b:Author>
      <b:Author>
        <b:NameList>
          <b:Person>
            <b:Last>College</b:Last>
            <b:First>Charter</b:First>
          </b:Person>
        </b:NameList>
      </b:Author>
    </b:Author>
    <b:Year>2024</b:Year>
    <b:RefOrder>6</b:RefOrder>
  </b:Source>
  <b:Source>
    <b:Tag>Jas24</b:Tag>
    <b:SourceType>DocumentFromInternetSite</b:SourceType>
    <b:Guid>{D9FF093C-5552-4693-BB04-006C2BFD1ECB}</b:Guid>
    <b:Author>
      <b:Author>
        <b:NameList>
          <b:Person>
            <b:Last>Fernando</b:Last>
            <b:First>Jason</b:First>
          </b:Person>
        </b:NameList>
      </b:Author>
    </b:Author>
    <b:Title>What Is CSR? Corporate Social Responsibility Explained</b:Title>
    <b:InternetSiteTitle>Investopedia</b:InternetSiteTitle>
    <b:Year>2024</b:Year>
    <b:Month>March</b:Month>
    <b:Day>04</b:Day>
    <b:URL>https://www.investopedia.com/terms/c/corp-social-responsibility.asp</b:URL>
    <b:RefOrder>7</b:RefOrder>
  </b:Source>
  <b:Source>
    <b:Tag>The231</b:Tag>
    <b:SourceType>DocumentFromInternetSite</b:SourceType>
    <b:Guid>{2573B722-E024-4CAF-89EF-2DF84966D292}</b:Guid>
    <b:Title>The 2023 Impact Summary Building a responsible future</b:Title>
    <b:InternetSiteTitle>Microsoft</b:InternetSiteTitle>
    <b:Year>2023</b:Year>
    <b:Month>October</b:Month>
    <b:URL>https://query.prod.cms.rt.microsoft.com/cms/api/am/binary/RW1f1Fv</b:URL>
    <b:Author>
      <b:Author>
        <b:NameList>
          <b:Person>
            <b:Last>Microsoft</b:Last>
          </b:Person>
        </b:NameList>
      </b:Author>
    </b:Author>
    <b:RefOrder>8</b:RefOrder>
  </b:Source>
  <b:Source>
    <b:Tag>BCo</b:Tag>
    <b:SourceType>DocumentFromInternetSite</b:SourceType>
    <b:Guid>{3E31189C-65FF-48FB-AB1A-438C777F4A25}</b:Guid>
    <b:Author>
      <b:Author>
        <b:NameList>
          <b:Person>
            <b:Last>Corp</b:Last>
            <b:First>B</b:First>
          </b:Person>
        </b:NameList>
      </b:Author>
    </b:Author>
    <b:Title>The UK B Corp Movement</b:Title>
    <b:InternetSiteTitle>B Corporation</b:InternetSiteTitle>
    <b:URL>https://bcorporation.uk/?gad_source=1&amp;gclid=CjwKCAjwte-vBhBFEiwAQSv_xTTrobrN45Zdyy3oOaLp31IkWcrr45mV2jQD5x8v8od-r0Ft1fsjGRoCKDAQAvD_BwE</b:URL>
    <b:RefOrder>9</b:RefOrder>
  </b:Source>
  <b:Source>
    <b:Tag>9Gr23</b:Tag>
    <b:SourceType>DocumentFromInternetSite</b:SourceType>
    <b:Guid>{6E6DF006-0A5B-4E93-BF85-FA67808D1F05}</b:Guid>
    <b:Title>Grantify</b:Title>
    <b:InternetSiteTitle>9 Great British Businesses That Are B Corp™ Certified</b:InternetSiteTitle>
    <b:Year>2023</b:Year>
    <b:URL>https://grantify.io/articles/9-great-british-businesses-that-are-b-corp-certified/#:~:text=The%20Body%20Shop%3A%20Cosmetics%20and%20personal%20care&amp;text=It%20was%20a%20trailblazer%20for,Corp%E2%84%A2%20Certified%20since%202019.</b:URL>
    <b:RefOrder>10</b:RefOrder>
  </b:Source>
  <b:Source>
    <b:Tag>WER24</b:Tag>
    <b:SourceType>DocumentFromInternetSite</b:SourceType>
    <b:Guid>{39C21878-E99B-4060-8261-123531439093}</b:Guid>
    <b:Title>The Body Shop</b:Title>
    <b:InternetSiteTitle>WE’RE B CORP™ CERTIFIED</b:InternetSiteTitle>
    <b:Year>2024</b:Year>
    <b:URL>https://www.thebodyshop.com/en-gb/about-us/our-story/b-corp/a/a00004</b:URL>
    <b:RefOrder>11</b:RefOrder>
  </b:Source>
  <b:Source>
    <b:Tag>Sam23</b:Tag>
    <b:SourceType>DocumentFromInternetSite</b:SourceType>
    <b:Guid>{CC94CAD8-A8EF-412E-A08F-CFBC4B8ABD55}</b:Guid>
    <b:Title>International joural of Corporate Social Responsibility</b:Title>
    <b:InternetSiteTitle>Springer Open</b:InternetSiteTitle>
    <b:Year>2023</b:Year>
    <b:URL>https://jcsr.springeropen.com/</b:URL>
    <b:Author>
      <b:Author>
        <b:NameList>
          <b:Person>
            <b:Last>O Idowu</b:Last>
            <b:First>S</b:First>
          </b:Person>
        </b:NameList>
      </b:Author>
    </b:Author>
    <b:RefOrder>28</b:RefOrder>
  </b:Source>
  <b:Source>
    <b:Tag>May23</b:Tag>
    <b:SourceType>DocumentFromInternetSite</b:SourceType>
    <b:Guid>{377D24DB-2545-4E9C-9F2E-CADC90954915}</b:Guid>
    <b:Author>
      <b:Author>
        <b:NameList>
          <b:Person>
            <b:Last>Acharya</b:Last>
            <b:First>Mayashree</b:First>
          </b:Person>
        </b:NameList>
      </b:Author>
    </b:Author>
    <b:Title>Corporate Social Responsibility Under Section 135 of Companies Act 2013</b:Title>
    <b:InternetSiteTitle>Cleartax</b:InternetSiteTitle>
    <b:Year>2023</b:Year>
    <b:Month>September</b:Month>
    <b:Day>22</b:Day>
    <b:URL>https://cleartax.in/s/corporate-social-responsibility</b:URL>
    <b:RefOrder>12</b:RefOrder>
  </b:Source>
  <b:Source>
    <b:Tag>The232</b:Tag>
    <b:SourceType>DocumentFromInternetSite</b:SourceType>
    <b:Guid>{D3295914-B426-4CBB-AEC4-05ABA84DD42F}</b:Guid>
    <b:Title>The Importance Of Business Ethics And Corporate Social Responsibility</b:Title>
    <b:InternetSiteTitle>Train Smart </b:InternetSiteTitle>
    <b:Year>2023</b:Year>
    <b:Month>October</b:Month>
    <b:Day>20</b:Day>
    <b:URL>https://tsa.edu.au/business-ethics-corporate-social-responsibility/#:~:text=Increased%20Customer%20Loyalty%20and%20Trust,%2C%20sustainability%2C%20and%20social%20responsibility.</b:URL>
    <b:RefOrder>29</b:RefOrder>
  </b:Source>
  <b:Source>
    <b:Tag>Lus24</b:Tag>
    <b:SourceType>DocumentFromInternetSite</b:SourceType>
    <b:Guid>{359E24BF-20AC-4C18-85E3-950062EE09B5}</b:Guid>
    <b:Author>
      <b:Author>
        <b:NameList>
          <b:Person>
            <b:Last>Hilary Jones</b:Last>
            <b:First>Simon</b:First>
            <b:Middle>Constantine, Jack Constantine &amp; Karl Bygrave</b:Middle>
          </b:Person>
        </b:NameList>
      </b:Author>
    </b:Author>
    <b:Title>The lush Ethical Chapter</b:Title>
    <b:InternetSiteTitle>Lush</b:InternetSiteTitle>
    <b:Year>2018</b:Year>
    <b:URL>https://weare.lush.com/lush-life/our-values/the-lush-ethical-charter/</b:URL>
    <b:Month>February</b:Month>
    <b:Day>8</b:Day>
    <b:RefOrder>13</b:RefOrder>
  </b:Source>
  <b:Source>
    <b:Tag>Nup23</b:Tag>
    <b:SourceType>DocumentFromInternetSite</b:SourceType>
    <b:Guid>{E41964E2-5E9C-4209-8A4F-28311B664B27}</b:Guid>
    <b:Author>
      <b:Author>
        <b:NameList>
          <b:Person>
            <b:Last>Nupurmahato</b:Last>
          </b:Person>
        </b:NameList>
      </b:Author>
    </b:Author>
    <b:Title>Role of Corporate Social Responsibility (CSR) in Child Education NGOs</b:Title>
    <b:InternetSiteTitle>Medium</b:InternetSiteTitle>
    <b:Year>2023</b:Year>
    <b:Month>July</b:Month>
    <b:Day>30</b:Day>
    <b:URL>https://medium.com/@nupurmahato63/role-of-corporate-social-responsibility-csr-in-child-education-ngos-8cd62b4482ab</b:URL>
    <b:RefOrder>14</b:RefOrder>
  </b:Source>
  <b:Source>
    <b:Tag>Edu24</b:Tag>
    <b:SourceType>DocumentFromInternetSite</b:SourceType>
    <b:Guid>{C33178EC-221C-470F-98E0-1DCB4B42CFB6}</b:Guid>
    <b:Title>Eco Active</b:Title>
    <b:InternetSiteTitle>Educating and inspiring young people to create a better planet</b:InternetSiteTitle>
    <b:Year>2024</b:Year>
    <b:URL>https://www.ecoactive.org.uk/?gad_source=1&amp;gclid=CjwKCAjwte-vBhBFEiwAQSv_xSw1DFmwJ9IV01REKqH_BK7V9gppWu2ePzmqefgJHXnJ8HzgsiONtxoCdAcQAvD_BwE</b:URL>
    <b:RefOrder>15</b:RefOrder>
  </b:Source>
  <b:Source>
    <b:Tag>Jas241</b:Tag>
    <b:SourceType>DocumentFromInternetSite</b:SourceType>
    <b:Guid>{427E32AA-E147-4365-BE98-4EC990157921}</b:Guid>
    <b:Author>
      <b:Author>
        <b:NameList>
          <b:Person>
            <b:Last>Fernando</b:Last>
            <b:First>Jason</b:First>
          </b:Person>
        </b:NameList>
      </b:Author>
    </b:Author>
    <b:Title>What Is CSR? Corporate Social Responsibility Explained</b:Title>
    <b:InternetSiteTitle>Investopedia</b:InternetSiteTitle>
    <b:Year>2024</b:Year>
    <b:Month>March</b:Month>
    <b:Day>06</b:Day>
    <b:URL>https://www.investopedia.com/terms/c/corp-social-responsibility.asp#:~:text=Environmental%20responsibility%3A%20Corporate%20social%20responsibility,product%20lines%20consistent%20with%20CSR.</b:URL>
    <b:RefOrder>16</b:RefOrder>
  </b:Source>
  <b:Source>
    <b:Tag>Glo22</b:Tag>
    <b:SourceType>DocumentFromInternetSite</b:SourceType>
    <b:Guid>{27C668AE-081F-4274-B938-4AD483841FCA}</b:Guid>
    <b:Title>Global Reporting Initiative</b:Title>
    <b:InternetSiteTitle>Climate Disclosure Standards Board</b:InternetSiteTitle>
    <b:Year>2022</b:Year>
    <b:URL>https://www.cdsb.net/global-reporting-initiative</b:URL>
    <b:RefOrder>17</b:RefOrder>
  </b:Source>
  <b:Source>
    <b:Tag>Sta24</b:Tag>
    <b:SourceType>DocumentFromInternetSite</b:SourceType>
    <b:Guid>{03CE0BB1-4A33-48E4-BEE5-692081F553A5}</b:Guid>
    <b:Title>Starbucks</b:Title>
    <b:InternetSiteTitle>Starbucks</b:InternetSiteTitle>
    <b:Year>2024</b:Year>
    <b:URL>https://www.starbucks.com/responsibility/planet/</b:URL>
    <b:RefOrder>18</b:RefOrder>
  </b:Source>
  <b:Source>
    <b:Tag>Lex23</b:Tag>
    <b:SourceType>DocumentFromInternetSite</b:SourceType>
    <b:Guid>{DAA74D82-EB41-4436-86E2-638A94109A4D}</b:Guid>
    <b:Author>
      <b:Author>
        <b:NameList>
          <b:Person>
            <b:Last>Lexman</b:Last>
          </b:Person>
        </b:NameList>
      </b:Author>
    </b:Author>
    <b:Title>Starbucks Global Impact Report</b:Title>
    <b:Year>2023</b:Year>
    <b:URL>https://stories.starbucks.com/uploads/2024/02/2023-Starbucks-Global-Impact-Report.pdf</b:URL>
    <b:RefOrder>19</b:RefOrder>
  </b:Source>
  <b:Source>
    <b:Tag>Sta</b:Tag>
    <b:SourceType>DocumentFromInternetSite</b:SourceType>
    <b:Guid>{2D1478DD-AA9F-4767-834A-331658A794F4}</b:Guid>
    <b:Author>
      <b:Author>
        <b:NameList>
          <b:Person>
            <b:Last>Starbucks</b:Last>
          </b:Person>
        </b:NameList>
      </b:Author>
    </b:Author>
    <b:Title>Coffee Sustainability</b:Title>
    <b:InternetSiteTitle>Starbucks</b:InternetSiteTitle>
    <b:URL>https://www.starbucksathome.com/gb/story/coffee-sustainability</b:URL>
    <b:RefOrder>30</b:RefOrder>
  </b:Source>
  <b:Source>
    <b:Tag>Our24</b:Tag>
    <b:SourceType>DocumentFromInternetSite</b:SourceType>
    <b:Guid>{2D9094DC-1BEA-4274-9360-8CA971FC704F}</b:Guid>
    <b:Title>Our Environmental Promise: Give more than we take</b:Title>
    <b:InternetSiteTitle>Starbucks</b:InternetSiteTitle>
    <b:Year>2024</b:Year>
    <b:URL>https://stories.starbucks.com/our-environmental-promise-give-more-than-we-take/</b:URL>
    <b:Author>
      <b:Author>
        <b:NameList>
          <b:Person>
            <b:Last>Starbucks</b:Last>
          </b:Person>
        </b:NameList>
      </b:Author>
    </b:Author>
    <b:RefOrder>20</b:RefOrder>
  </b:Source>
  <b:Source>
    <b:Tag>And23</b:Tag>
    <b:SourceType>DocumentFromInternetSite</b:SourceType>
    <b:Guid>{A543631C-32BE-4673-8232-4DE7E342058B}</b:Guid>
    <b:Author>
      <b:Author>
        <b:NameList>
          <b:Person>
            <b:Last>Andrew Rowan</b:Last>
            <b:First>Dphil,</b:First>
            <b:Middle>&amp; Kathleen Rowan</b:Middle>
          </b:Person>
        </b:NameList>
      </b:Author>
    </b:Author>
    <b:Title>COP 28. Climate Change, and Global Stocktake</b:Title>
    <b:InternetSiteTitle>Wellbeing</b:InternetSiteTitle>
    <b:Year>2023</b:Year>
    <b:Month>December</b:Month>
    <b:Day>05</b:Day>
    <b:URL>https://wellbeingintl.org/cop28-climate-change-and-global-stocktake/?gad_source=1&amp;gclid=Cj0KCQjw2PSvBhDjARIsAKc2cgNcM5Zt0k6OuPLhWYp0uyN-d5F8w3n8lbme5rpDF2DhUQJ2Qe-YgGkaAltgEALw_wcB</b:URL>
    <b:RefOrder>21</b:RefOrder>
  </b:Source>
  <b:Source>
    <b:Tag>NoN24</b:Tag>
    <b:SourceType>DocumentFromInternetSite</b:SourceType>
    <b:Guid>{CF827130-60D7-4EEA-91B2-D345070AFC95}</b:Guid>
    <b:Author>
      <b:Author>
        <b:NameList>
          <b:Person>
            <b:Last>Name</b:Last>
            <b:First>No</b:First>
          </b:Person>
        </b:NameList>
      </b:Author>
    </b:Author>
    <b:Title>What are the Sustainable Development Goals?</b:Title>
    <b:InternetSiteTitle>Sightsavers</b:InternetSiteTitle>
    <b:Year>2024</b:Year>
    <b:URL>DALRWTYZ_mEJd_Jlu_3hX228KErsmRzUYzyoKSUaAjzqEALw_wcB</b:URL>
    <b:RefOrder>31</b:RefOrder>
  </b:Source>
  <b:Source>
    <b:Tag>Mih23</b:Tag>
    <b:SourceType>DocumentFromInternetSite</b:SourceType>
    <b:Guid>{21131023-81C4-43F1-B551-B5AED65EF9F1}</b:Guid>
    <b:Author>
      <b:Author>
        <b:NameList>
          <b:Person>
            <b:Last>Andrei</b:Last>
            <b:First>Mihai</b:First>
          </b:Person>
        </b:NameList>
      </b:Author>
    </b:Author>
    <b:Title>Why Nestle is one of the most hated companies in the world</b:Title>
    <b:InternetSiteTitle>ZME SCIENCE</b:InternetSiteTitle>
    <b:Year>2023</b:Year>
    <b:Month>May</b:Month>
    <b:Day>19</b:Day>
    <b:URL>https://www.zmescience.com/feature-post/culture/culture-society/nestle-company-pollution-children/</b:URL>
    <b:RefOrder>22</b:RefOrder>
  </b:Source>
  <b:Source>
    <b:Tag>Jil12</b:Tag>
    <b:SourceType>DocumentFromInternetSite</b:SourceType>
    <b:Guid>{B205D300-A18A-4AEF-B263-28E47C912D2D}</b:Guid>
    <b:Author>
      <b:Author>
        <b:NameList>
          <b:Person>
            <b:Last>Krasny</b:Last>
            <b:First>Jill</b:First>
          </b:Person>
        </b:NameList>
      </b:Author>
    </b:Author>
    <b:Title>Every Parent Should Know The Scandalous History Of Infant Formula</b:Title>
    <b:InternetSiteTitle>Business Insider</b:InternetSiteTitle>
    <b:Year>2012</b:Year>
    <b:Month>June</b:Month>
    <b:Day>25</b:Day>
    <b:URL>https://www.businessinsider.com/nestles-infant-formula-scandal-2012-6</b:URL>
    <b:RefOrder>23</b:RefOrder>
  </b:Source>
  <b:Source>
    <b:Tag>Enr15</b:Tag>
    <b:SourceType>DocumentFromInternetSite</b:SourceType>
    <b:Guid>{BBAC1EC5-62FD-49AB-9BDC-E9BAA666B88A}</b:Guid>
    <b:Author>
      <b:Author>
        <b:NameList>
          <b:Person>
            <b:Last>Dans</b:Last>
            <b:First>Enrique</b:First>
          </b:Person>
        </b:NameList>
      </b:Author>
    </b:Author>
    <b:Title>Volkswagen And The Failure Of Corporate Social Responsibility</b:Title>
    <b:InternetSiteTitle>Forbes</b:InternetSiteTitle>
    <b:Year>2015</b:Year>
    <b:Month>September</b:Month>
    <b:Day>27</b:Day>
    <b:URL>https://www.forbes.com/sites/enriquedans/2015/09/27/volkswagen-and-the-failure-of-corporate-social-responsibility/?sh=4316d3d84405</b:URL>
    <b:RefOrder>24</b:RefOrder>
  </b:Source>
  <b:Source>
    <b:Tag>Chr221</b:Tag>
    <b:SourceType>DocumentFromInternetSite</b:SourceType>
    <b:Guid>{B5F57502-53A9-4056-8810-7C6EE5F2D1E6}</b:Guid>
    <b:Author>
      <b:Author>
        <b:NameList>
          <b:Person>
            <b:Last>Tachibana</b:Last>
            <b:First>Chris</b:First>
          </b:Person>
        </b:NameList>
      </b:Author>
    </b:Author>
    <b:Title>Volkswagen Emissions Scandal Affected Infant and Child Health</b:Title>
    <b:InternetSiteTitle>Upenn </b:InternetSiteTitle>
    <b:Year>2022</b:Year>
    <b:Month>March</b:Month>
    <b:Day>16</b:Day>
    <b:URL>https://ldi.upenn.edu/our-work/research-updates/volkswagen-emissions-scandal-affected-infant-and-child-health/</b:URL>
    <b:RefOrder>32</b:RefOrder>
  </b:Source>
  <b:Source>
    <b:Tag>Kar15</b:Tag>
    <b:SourceType>DocumentFromInternetSite</b:SourceType>
    <b:Guid>{A8F0D26B-C8B4-4208-9488-BB750FF52903}</b:Guid>
    <b:Author>
      <b:Author>
        <b:NameList>
          <b:Person>
            <b:Last>Neslen</b:Last>
            <b:First>Karl</b:First>
            <b:Middle>Mathiesen &amp; Arthur</b:Middle>
          </b:Person>
        </b:NameList>
      </b:Author>
    </b:Author>
    <b:Title>VW scandal caused nearly 1m tonnes of extra pollution, analysis shows</b:Title>
    <b:InternetSiteTitle>The Guardian</b:InternetSiteTitle>
    <b:Year>2015</b:Year>
    <b:Month>September</b:Month>
    <b:Day>23</b:Day>
    <b:URL>https://www.theguardian.com/business/2015/sep/22/vw-scandal-caused-nearly-1m-tonnes-of-extra-pollution-analysis-shows</b:URL>
    <b:RefOrder>25</b:RefOrder>
  </b:Source>
  <b:Source>
    <b:Tag>Vic19</b:Tag>
    <b:SourceType>DocumentFromInternetSite</b:SourceType>
    <b:Guid>{F584E5F6-1E39-40B3-A28D-E0B62DCF17E9}</b:Guid>
    <b:Title>Victoria’s (Awful) Secret</b:Title>
    <b:InternetSiteTitle>Glass Clothing</b:InternetSiteTitle>
    <b:Year>2019</b:Year>
    <b:Month>September</b:Month>
    <b:Day>2</b:Day>
    <b:URL>https://glassclothing.com/victorias-awful-secret/</b:URL>
    <b:Author>
      <b:Author>
        <b:NameList>
          <b:Person>
            <b:Last>Sankey</b:Last>
            <b:First>Amy</b:First>
          </b:Person>
        </b:NameList>
      </b:Author>
    </b:Author>
    <b:RefOrder>26</b:RefOrder>
  </b:Source>
  <b:Source>
    <b:Tag>VSC23</b:Tag>
    <b:SourceType>DocumentFromInternetSite</b:SourceType>
    <b:Guid>{2B75A14A-8CC9-4164-A8BF-8DEFA8601CDD}</b:Guid>
    <b:Author>
      <b:Author>
        <b:NameList>
          <b:Person>
            <b:Last>Co</b:Last>
            <b:First>VS&amp;</b:First>
          </b:Person>
        </b:NameList>
      </b:Author>
    </b:Author>
    <b:Title>Commitment to respecting human rights</b:Title>
    <b:Year>2023</b:Year>
    <b:Month>March</b:Month>
    <b:URL>https://victoriassecret.gcs-web.com/static-files/dfc591d0-460b-4ffa-99d3-5ebe64962638</b:URL>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3573E84-13F0-461B-87B4-8D694334EF27}">
  <ds:schemaRefs>
    <ds:schemaRef ds:uri="http://schemas.microsoft.com/office/2006/metadata/properties"/>
    <ds:schemaRef ds:uri="http://schemas.microsoft.com/office/infopath/2007/PartnerControls"/>
    <ds:schemaRef ds:uri="95817cb9-f0eb-4f4d-892c-47ab9f8957c0"/>
  </ds:schemaRefs>
</ds:datastoreItem>
</file>

<file path=customXml/itemProps3.xml><?xml version="1.0" encoding="utf-8"?>
<ds:datastoreItem xmlns:ds="http://schemas.openxmlformats.org/officeDocument/2006/customXml" ds:itemID="{23819F7E-D999-401C-B39B-8307D01B1BC3}">
  <ds:schemaRefs>
    <ds:schemaRef ds:uri="http://schemas.microsoft.com/sharepoint/v3/contenttype/forms"/>
  </ds:schemaRefs>
</ds:datastoreItem>
</file>

<file path=customXml/itemProps4.xml><?xml version="1.0" encoding="utf-8"?>
<ds:datastoreItem xmlns:ds="http://schemas.openxmlformats.org/officeDocument/2006/customXml" ds:itemID="{6B22112B-2222-46FD-8019-698242391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F50EFF2-864F-457A-BE69-3C8711332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1142</TotalTime>
  <Pages>16</Pages>
  <Words>3898</Words>
  <Characters>22221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Globally Responsible business</vt:lpstr>
    </vt:vector>
  </TitlesOfParts>
  <Company>vICTORIA bEECHAM</Company>
  <LinksUpToDate>false</LinksUpToDate>
  <CharactersWithSpaces>26067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Globally Responsible business</dc:title>
  <dc:subject>BMSP6001</dc:subject>
  <dc:creator>Victoria Beecham (2108844)</dc:creator>
  <cp:keywords/>
  <dc:description/>
  <cp:lastModifiedBy>Victoria Beecham (2108844)</cp:lastModifiedBy>
  <cp:revision>479</cp:revision>
  <dcterms:created xsi:type="dcterms:W3CDTF">2024-03-20T10:30:00Z</dcterms:created>
  <dcterms:modified xsi:type="dcterms:W3CDTF">2024-03-22T19:44:00Z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