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D564F" w14:textId="77777777" w:rsidR="00C20D89" w:rsidRDefault="00C20D89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Lucy Badham 1800114. </w:t>
      </w:r>
    </w:p>
    <w:p w14:paraId="45B29C6F" w14:textId="1E8FF381" w:rsidR="00745F0D" w:rsidRDefault="00F0492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Provide a suitable resource </w:t>
      </w:r>
      <w:r w:rsidR="002F0EC4">
        <w:rPr>
          <w:sz w:val="24"/>
          <w:szCs w:val="24"/>
          <w:u w:val="single"/>
        </w:rPr>
        <w:t>and explain how you would use the resource to support iden</w:t>
      </w:r>
      <w:r w:rsidR="007B6CB1">
        <w:rPr>
          <w:sz w:val="24"/>
          <w:szCs w:val="24"/>
          <w:u w:val="single"/>
        </w:rPr>
        <w:t xml:space="preserve">tified aspects of the delivery of Science, ESDGC and the Wider Curriculum. </w:t>
      </w:r>
    </w:p>
    <w:p w14:paraId="73C38B8D" w14:textId="3BB298A9" w:rsidR="00BC3ABC" w:rsidRPr="002E7B3B" w:rsidRDefault="00611D26">
      <w:pPr>
        <w:rPr>
          <w:rFonts w:cstheme="minorHAnsi"/>
        </w:rPr>
      </w:pPr>
      <w:r w:rsidRPr="002E7B3B">
        <w:rPr>
          <w:rFonts w:cstheme="minorHAnsi"/>
        </w:rPr>
        <w:t xml:space="preserve">‘It is no secret that </w:t>
      </w:r>
      <w:r w:rsidR="002634A0" w:rsidRPr="002E7B3B">
        <w:rPr>
          <w:rFonts w:cstheme="minorHAnsi"/>
        </w:rPr>
        <w:t>a good education has the power to change a life’ (Pearson, The importance of Education)</w:t>
      </w:r>
      <w:r w:rsidR="00BC2116" w:rsidRPr="002E7B3B">
        <w:rPr>
          <w:rFonts w:cstheme="minorHAnsi"/>
        </w:rPr>
        <w:t xml:space="preserve">. </w:t>
      </w:r>
      <w:r w:rsidR="00C83065" w:rsidRPr="002E7B3B">
        <w:rPr>
          <w:rFonts w:cstheme="minorHAnsi"/>
        </w:rPr>
        <w:t xml:space="preserve">Education for Sustainable Development </w:t>
      </w:r>
      <w:r w:rsidR="00BC6FD6" w:rsidRPr="002E7B3B">
        <w:rPr>
          <w:rFonts w:cstheme="minorHAnsi"/>
        </w:rPr>
        <w:t xml:space="preserve">is </w:t>
      </w:r>
      <w:r w:rsidR="00BC2116" w:rsidRPr="002E7B3B">
        <w:rPr>
          <w:rFonts w:cstheme="minorHAnsi"/>
        </w:rPr>
        <w:t xml:space="preserve">unique and </w:t>
      </w:r>
      <w:r w:rsidR="00CD513B" w:rsidRPr="002E7B3B">
        <w:rPr>
          <w:rFonts w:cstheme="minorHAnsi"/>
        </w:rPr>
        <w:t xml:space="preserve">is </w:t>
      </w:r>
      <w:r w:rsidR="00BC6FD6" w:rsidRPr="002E7B3B">
        <w:rPr>
          <w:rFonts w:cstheme="minorHAnsi"/>
        </w:rPr>
        <w:t xml:space="preserve">“about preparing individuals for </w:t>
      </w:r>
      <w:r w:rsidR="00015B40" w:rsidRPr="002E7B3B">
        <w:rPr>
          <w:rFonts w:cstheme="minorHAnsi"/>
        </w:rPr>
        <w:t>the challenges that face planet earth” (</w:t>
      </w:r>
      <w:proofErr w:type="spellStart"/>
      <w:r w:rsidR="00BD2887" w:rsidRPr="002E7B3B">
        <w:rPr>
          <w:rFonts w:cstheme="minorHAnsi"/>
        </w:rPr>
        <w:t>AspirationTraining</w:t>
      </w:r>
      <w:proofErr w:type="spellEnd"/>
      <w:r w:rsidR="00D44700" w:rsidRPr="002E7B3B">
        <w:rPr>
          <w:rFonts w:cstheme="minorHAnsi"/>
        </w:rPr>
        <w:t xml:space="preserve">, What is </w:t>
      </w:r>
      <w:proofErr w:type="gramStart"/>
      <w:r w:rsidR="00D44700" w:rsidRPr="002E7B3B">
        <w:rPr>
          <w:rFonts w:cstheme="minorHAnsi"/>
        </w:rPr>
        <w:t>ESDGC?</w:t>
      </w:r>
      <w:r w:rsidR="001948F4" w:rsidRPr="002E7B3B">
        <w:rPr>
          <w:rFonts w:cstheme="minorHAnsi"/>
        </w:rPr>
        <w:t>,</w:t>
      </w:r>
      <w:proofErr w:type="gramEnd"/>
      <w:r w:rsidR="001948F4" w:rsidRPr="002E7B3B">
        <w:rPr>
          <w:rFonts w:cstheme="minorHAnsi"/>
        </w:rPr>
        <w:t xml:space="preserve"> </w:t>
      </w:r>
      <w:r w:rsidR="002F4802" w:rsidRPr="002E7B3B">
        <w:rPr>
          <w:rFonts w:cstheme="minorHAnsi"/>
        </w:rPr>
        <w:t>no date</w:t>
      </w:r>
      <w:r w:rsidR="00241232" w:rsidRPr="002E7B3B">
        <w:rPr>
          <w:rFonts w:cstheme="minorHAnsi"/>
        </w:rPr>
        <w:t xml:space="preserve">). Teaching ESDGC is crucial </w:t>
      </w:r>
      <w:r w:rsidR="006662A0" w:rsidRPr="002E7B3B">
        <w:rPr>
          <w:rFonts w:cstheme="minorHAnsi"/>
        </w:rPr>
        <w:t xml:space="preserve">as it focuses on </w:t>
      </w:r>
      <w:r w:rsidR="0003703B" w:rsidRPr="002E7B3B">
        <w:rPr>
          <w:rFonts w:cstheme="minorHAnsi"/>
        </w:rPr>
        <w:t xml:space="preserve">improving </w:t>
      </w:r>
      <w:r w:rsidR="003120D3" w:rsidRPr="002E7B3B">
        <w:rPr>
          <w:rFonts w:cstheme="minorHAnsi"/>
        </w:rPr>
        <w:t>pupils’</w:t>
      </w:r>
      <w:r w:rsidR="006F0090" w:rsidRPr="002E7B3B">
        <w:rPr>
          <w:rFonts w:cstheme="minorHAnsi"/>
        </w:rPr>
        <w:t xml:space="preserve"> lives and making them more aware of the changes that will happen</w:t>
      </w:r>
      <w:r w:rsidR="003F60CF" w:rsidRPr="002E7B3B">
        <w:rPr>
          <w:rFonts w:cstheme="minorHAnsi"/>
        </w:rPr>
        <w:t xml:space="preserve"> in their lives. </w:t>
      </w:r>
      <w:r w:rsidR="002F4802" w:rsidRPr="002E7B3B">
        <w:rPr>
          <w:rFonts w:cstheme="minorHAnsi"/>
        </w:rPr>
        <w:t xml:space="preserve">In this </w:t>
      </w:r>
      <w:r w:rsidR="003F60CF" w:rsidRPr="002E7B3B">
        <w:rPr>
          <w:rFonts w:cstheme="minorHAnsi"/>
        </w:rPr>
        <w:t>essay</w:t>
      </w:r>
      <w:r w:rsidR="002F4802" w:rsidRPr="002E7B3B">
        <w:rPr>
          <w:rFonts w:cstheme="minorHAnsi"/>
        </w:rPr>
        <w:t xml:space="preserve">, I </w:t>
      </w:r>
      <w:r w:rsidR="003F60CF" w:rsidRPr="002E7B3B">
        <w:rPr>
          <w:rFonts w:cstheme="minorHAnsi"/>
        </w:rPr>
        <w:t xml:space="preserve">will discuss the importance of teaching ESDGC and how I have </w:t>
      </w:r>
      <w:r w:rsidR="003120D3" w:rsidRPr="002E7B3B">
        <w:rPr>
          <w:rFonts w:cstheme="minorHAnsi"/>
        </w:rPr>
        <w:t>incorporated</w:t>
      </w:r>
      <w:r w:rsidR="005330D7" w:rsidRPr="002E7B3B">
        <w:rPr>
          <w:rFonts w:cstheme="minorHAnsi"/>
        </w:rPr>
        <w:t xml:space="preserve"> ESDGC in the lesson plans that I have created for Foundation Phase and Key Stage 2. </w:t>
      </w:r>
    </w:p>
    <w:p w14:paraId="0C654057" w14:textId="77777777" w:rsidR="0096524A" w:rsidRPr="002E7B3B" w:rsidRDefault="0096524A" w:rsidP="008A6AC3">
      <w:pPr>
        <w:rPr>
          <w:rFonts w:cstheme="minorHAnsi"/>
          <w:u w:val="single"/>
        </w:rPr>
      </w:pPr>
    </w:p>
    <w:p w14:paraId="7491C371" w14:textId="2643461C" w:rsidR="00F76C67" w:rsidRPr="002E7B3B" w:rsidRDefault="003F5223" w:rsidP="008A6AC3">
      <w:pPr>
        <w:rPr>
          <w:rFonts w:cstheme="minorHAnsi"/>
        </w:rPr>
      </w:pPr>
      <w:r w:rsidRPr="002E7B3B">
        <w:rPr>
          <w:rFonts w:cstheme="minorHAnsi"/>
        </w:rPr>
        <w:t>E</w:t>
      </w:r>
      <w:r w:rsidR="00E43BF4" w:rsidRPr="002E7B3B">
        <w:rPr>
          <w:rFonts w:cstheme="minorHAnsi"/>
        </w:rPr>
        <w:t>ducation for Sustainable Development</w:t>
      </w:r>
      <w:r w:rsidRPr="002E7B3B">
        <w:rPr>
          <w:rFonts w:cstheme="minorHAnsi"/>
        </w:rPr>
        <w:t xml:space="preserve"> can be described through a range of </w:t>
      </w:r>
      <w:r w:rsidR="00892284" w:rsidRPr="002E7B3B">
        <w:rPr>
          <w:rFonts w:cstheme="minorHAnsi"/>
        </w:rPr>
        <w:t>sources</w:t>
      </w:r>
      <w:r w:rsidR="008D51CF" w:rsidRPr="002E7B3B">
        <w:rPr>
          <w:rFonts w:cstheme="minorHAnsi"/>
        </w:rPr>
        <w:t xml:space="preserve">. </w:t>
      </w:r>
      <w:r w:rsidR="005D0102" w:rsidRPr="002E7B3B">
        <w:rPr>
          <w:rFonts w:cstheme="minorHAnsi"/>
        </w:rPr>
        <w:t xml:space="preserve">The </w:t>
      </w:r>
      <w:r w:rsidR="002F0EC4" w:rsidRPr="002E7B3B">
        <w:rPr>
          <w:rFonts w:cstheme="minorHAnsi"/>
        </w:rPr>
        <w:t>Brundtland</w:t>
      </w:r>
      <w:r w:rsidR="00A260DC" w:rsidRPr="002E7B3B">
        <w:rPr>
          <w:rFonts w:cstheme="minorHAnsi"/>
        </w:rPr>
        <w:t xml:space="preserve"> Report (1987) </w:t>
      </w:r>
      <w:r w:rsidR="00AA0450" w:rsidRPr="002E7B3B">
        <w:rPr>
          <w:rFonts w:cstheme="minorHAnsi"/>
        </w:rPr>
        <w:t xml:space="preserve">defines it as “meets the needs of the present without compromising </w:t>
      </w:r>
      <w:r w:rsidR="004206DC" w:rsidRPr="002E7B3B">
        <w:rPr>
          <w:rFonts w:cstheme="minorHAnsi"/>
        </w:rPr>
        <w:t xml:space="preserve">future generations”. </w:t>
      </w:r>
      <w:r w:rsidR="00446342" w:rsidRPr="002E7B3B">
        <w:rPr>
          <w:rFonts w:cstheme="minorHAnsi"/>
        </w:rPr>
        <w:t xml:space="preserve">ESDGC can be seen to prepare </w:t>
      </w:r>
      <w:r w:rsidR="001239D4" w:rsidRPr="002E7B3B">
        <w:rPr>
          <w:rFonts w:cstheme="minorHAnsi"/>
        </w:rPr>
        <w:t>young people for life in the Twenty First Century (</w:t>
      </w:r>
      <w:r w:rsidR="00EB2A56" w:rsidRPr="002E7B3B">
        <w:rPr>
          <w:rFonts w:cstheme="minorHAnsi"/>
        </w:rPr>
        <w:t xml:space="preserve">A Common Understanding for schools, </w:t>
      </w:r>
      <w:r w:rsidR="00906F76" w:rsidRPr="002E7B3B">
        <w:rPr>
          <w:rFonts w:cstheme="minorHAnsi"/>
        </w:rPr>
        <w:t>Welsh Assembly Government</w:t>
      </w:r>
      <w:r w:rsidR="00A75A64" w:rsidRPr="002E7B3B">
        <w:rPr>
          <w:rFonts w:cstheme="minorHAnsi"/>
        </w:rPr>
        <w:t>, 2008</w:t>
      </w:r>
      <w:r w:rsidR="00975D6E" w:rsidRPr="002E7B3B">
        <w:rPr>
          <w:rFonts w:cstheme="minorHAnsi"/>
        </w:rPr>
        <w:t xml:space="preserve">). </w:t>
      </w:r>
      <w:r w:rsidR="00A0232E" w:rsidRPr="002E7B3B">
        <w:rPr>
          <w:rFonts w:cstheme="minorHAnsi"/>
        </w:rPr>
        <w:t xml:space="preserve">ESDGC can be split into two parts, </w:t>
      </w:r>
      <w:r w:rsidR="00052666" w:rsidRPr="002E7B3B">
        <w:rPr>
          <w:rFonts w:cstheme="minorHAnsi"/>
        </w:rPr>
        <w:t>Education for Su</w:t>
      </w:r>
      <w:r w:rsidR="00841242" w:rsidRPr="002E7B3B">
        <w:rPr>
          <w:rFonts w:cstheme="minorHAnsi"/>
        </w:rPr>
        <w:t>stainable Development (ESD) teac</w:t>
      </w:r>
      <w:r w:rsidR="002F4802" w:rsidRPr="002E7B3B">
        <w:rPr>
          <w:rFonts w:cstheme="minorHAnsi"/>
        </w:rPr>
        <w:t>hes</w:t>
      </w:r>
      <w:r w:rsidR="00841242" w:rsidRPr="002E7B3B">
        <w:rPr>
          <w:rFonts w:cstheme="minorHAnsi"/>
        </w:rPr>
        <w:t xml:space="preserve"> children that whatever choices they make, it will affect everyone</w:t>
      </w:r>
      <w:r w:rsidR="00622BB6" w:rsidRPr="002E7B3B">
        <w:rPr>
          <w:rFonts w:cstheme="minorHAnsi"/>
        </w:rPr>
        <w:t>.</w:t>
      </w:r>
      <w:r w:rsidR="005A1E15" w:rsidRPr="002E7B3B">
        <w:rPr>
          <w:rFonts w:cstheme="minorHAnsi"/>
        </w:rPr>
        <w:t xml:space="preserve"> </w:t>
      </w:r>
      <w:r w:rsidR="00CF28CB" w:rsidRPr="002E7B3B">
        <w:rPr>
          <w:rFonts w:cstheme="minorHAnsi"/>
        </w:rPr>
        <w:t xml:space="preserve">Global Citizenship (GC) </w:t>
      </w:r>
      <w:r w:rsidR="003D5405" w:rsidRPr="002E7B3B">
        <w:rPr>
          <w:rFonts w:cstheme="minorHAnsi"/>
        </w:rPr>
        <w:t xml:space="preserve">is understanding </w:t>
      </w:r>
      <w:r w:rsidR="002B04D4" w:rsidRPr="002E7B3B">
        <w:rPr>
          <w:rFonts w:cstheme="minorHAnsi"/>
        </w:rPr>
        <w:t xml:space="preserve">that we need to tackle injustice and inequality as </w:t>
      </w:r>
      <w:r w:rsidR="00080B5D" w:rsidRPr="002E7B3B">
        <w:rPr>
          <w:rFonts w:cstheme="minorHAnsi"/>
        </w:rPr>
        <w:t xml:space="preserve">Young et al </w:t>
      </w:r>
      <w:r w:rsidR="003D5405" w:rsidRPr="002E7B3B">
        <w:rPr>
          <w:rFonts w:cstheme="minorHAnsi"/>
        </w:rPr>
        <w:t xml:space="preserve">(2002) </w:t>
      </w:r>
      <w:r w:rsidR="00080B5D" w:rsidRPr="002E7B3B">
        <w:rPr>
          <w:rFonts w:cstheme="minorHAnsi"/>
        </w:rPr>
        <w:t>notes</w:t>
      </w:r>
      <w:r w:rsidR="00AD7969" w:rsidRPr="002E7B3B">
        <w:rPr>
          <w:rFonts w:cstheme="minorHAnsi"/>
        </w:rPr>
        <w:t xml:space="preserve"> which </w:t>
      </w:r>
      <w:r w:rsidR="005A1E15" w:rsidRPr="002E7B3B">
        <w:rPr>
          <w:rFonts w:cstheme="minorHAnsi"/>
        </w:rPr>
        <w:t xml:space="preserve">is </w:t>
      </w:r>
      <w:r w:rsidR="00AD7969" w:rsidRPr="002E7B3B">
        <w:rPr>
          <w:rFonts w:cstheme="minorHAnsi"/>
        </w:rPr>
        <w:t>important as it suggests that everyone could make a difference</w:t>
      </w:r>
      <w:r w:rsidR="004818D2" w:rsidRPr="002E7B3B">
        <w:rPr>
          <w:rFonts w:cstheme="minorHAnsi"/>
        </w:rPr>
        <w:t xml:space="preserve">. </w:t>
      </w:r>
      <w:r w:rsidR="00296098" w:rsidRPr="002E7B3B">
        <w:rPr>
          <w:rFonts w:cstheme="minorHAnsi"/>
        </w:rPr>
        <w:t xml:space="preserve">Wales </w:t>
      </w:r>
      <w:r w:rsidR="00E90DF1" w:rsidRPr="002E7B3B">
        <w:rPr>
          <w:rFonts w:cstheme="minorHAnsi"/>
        </w:rPr>
        <w:t xml:space="preserve">is one of a kind as it </w:t>
      </w:r>
      <w:r w:rsidR="00836EFB" w:rsidRPr="002E7B3B">
        <w:rPr>
          <w:rFonts w:cstheme="minorHAnsi"/>
        </w:rPr>
        <w:t xml:space="preserve">is one of the only countries to have </w:t>
      </w:r>
      <w:r w:rsidR="00183C55" w:rsidRPr="002E7B3B">
        <w:rPr>
          <w:rFonts w:cstheme="minorHAnsi"/>
        </w:rPr>
        <w:t xml:space="preserve">a curriculum which focuses on </w:t>
      </w:r>
      <w:r w:rsidR="00497FE5" w:rsidRPr="002E7B3B">
        <w:rPr>
          <w:rFonts w:cstheme="minorHAnsi"/>
        </w:rPr>
        <w:t>preparing pupils for their future in terms of decisions</w:t>
      </w:r>
      <w:r w:rsidR="003221A8" w:rsidRPr="002E7B3B">
        <w:rPr>
          <w:rFonts w:cstheme="minorHAnsi"/>
        </w:rPr>
        <w:t xml:space="preserve">, </w:t>
      </w:r>
      <w:r w:rsidR="006F177F" w:rsidRPr="002E7B3B">
        <w:rPr>
          <w:rFonts w:cstheme="minorHAnsi"/>
        </w:rPr>
        <w:t>the environment</w:t>
      </w:r>
      <w:r w:rsidR="000C41CC" w:rsidRPr="002E7B3B">
        <w:rPr>
          <w:rFonts w:cstheme="minorHAnsi"/>
        </w:rPr>
        <w:t xml:space="preserve"> and</w:t>
      </w:r>
      <w:r w:rsidR="004A1885" w:rsidRPr="002E7B3B">
        <w:rPr>
          <w:rFonts w:cstheme="minorHAnsi"/>
        </w:rPr>
        <w:t xml:space="preserve"> </w:t>
      </w:r>
      <w:r w:rsidR="00525E71" w:rsidRPr="002E7B3B">
        <w:rPr>
          <w:rFonts w:cstheme="minorHAnsi"/>
        </w:rPr>
        <w:t xml:space="preserve">the </w:t>
      </w:r>
      <w:r w:rsidR="004A1885" w:rsidRPr="002E7B3B">
        <w:rPr>
          <w:rFonts w:cstheme="minorHAnsi"/>
        </w:rPr>
        <w:t>economy</w:t>
      </w:r>
      <w:r w:rsidR="007E45E3" w:rsidRPr="002E7B3B">
        <w:rPr>
          <w:rFonts w:cstheme="minorHAnsi"/>
        </w:rPr>
        <w:t xml:space="preserve">. </w:t>
      </w:r>
      <w:r w:rsidR="0080510D" w:rsidRPr="002E7B3B">
        <w:rPr>
          <w:rFonts w:cstheme="minorHAnsi"/>
        </w:rPr>
        <w:t xml:space="preserve">Wales’ curriculum </w:t>
      </w:r>
      <w:r w:rsidR="005B2F06" w:rsidRPr="002E7B3B">
        <w:rPr>
          <w:rFonts w:cstheme="minorHAnsi"/>
        </w:rPr>
        <w:t xml:space="preserve">is </w:t>
      </w:r>
      <w:r w:rsidR="008B5A14" w:rsidRPr="002E7B3B">
        <w:rPr>
          <w:rFonts w:cstheme="minorHAnsi"/>
        </w:rPr>
        <w:t>admired by other countries, “What Wales is doing today, the world will do tom</w:t>
      </w:r>
      <w:r w:rsidR="004E00C2" w:rsidRPr="002E7B3B">
        <w:rPr>
          <w:rFonts w:cstheme="minorHAnsi"/>
        </w:rPr>
        <w:t>orrow” (United Nations</w:t>
      </w:r>
      <w:r w:rsidR="00D87774" w:rsidRPr="002E7B3B">
        <w:rPr>
          <w:rFonts w:cstheme="minorHAnsi"/>
        </w:rPr>
        <w:t xml:space="preserve">). </w:t>
      </w:r>
      <w:r w:rsidR="00D816CB" w:rsidRPr="002E7B3B">
        <w:rPr>
          <w:rFonts w:cstheme="minorHAnsi"/>
        </w:rPr>
        <w:t>“</w:t>
      </w:r>
      <w:r w:rsidR="008A6AC3" w:rsidRPr="002E7B3B">
        <w:rPr>
          <w:rFonts w:cstheme="minorHAnsi"/>
        </w:rPr>
        <w:t>The spirit of ESDGC is to inform learners that their decisions and lifestyle choices are linked inextricably to the lives of others all over the world</w:t>
      </w:r>
      <w:r w:rsidR="00D816CB" w:rsidRPr="002E7B3B">
        <w:rPr>
          <w:rFonts w:cstheme="minorHAnsi"/>
        </w:rPr>
        <w:t>”</w:t>
      </w:r>
      <w:r w:rsidR="00707AB2" w:rsidRPr="002E7B3B">
        <w:rPr>
          <w:rFonts w:cstheme="minorHAnsi"/>
        </w:rPr>
        <w:t xml:space="preserve"> (Material Develop</w:t>
      </w:r>
      <w:r w:rsidR="0006607B" w:rsidRPr="002E7B3B">
        <w:rPr>
          <w:rFonts w:cstheme="minorHAnsi"/>
        </w:rPr>
        <w:t>ed by YMCA</w:t>
      </w:r>
      <w:r w:rsidR="00621848" w:rsidRPr="002E7B3B">
        <w:rPr>
          <w:rFonts w:cstheme="minorHAnsi"/>
        </w:rPr>
        <w:t xml:space="preserve"> Wales Community College, </w:t>
      </w:r>
      <w:r w:rsidR="00E65A5B" w:rsidRPr="002E7B3B">
        <w:rPr>
          <w:rFonts w:cstheme="minorHAnsi"/>
        </w:rPr>
        <w:t xml:space="preserve">Embedding </w:t>
      </w:r>
      <w:r w:rsidR="003A1B72" w:rsidRPr="002E7B3B">
        <w:rPr>
          <w:rFonts w:cstheme="minorHAnsi"/>
        </w:rPr>
        <w:t xml:space="preserve">ESDGC, pg1). </w:t>
      </w:r>
      <w:r w:rsidR="007F3BCA" w:rsidRPr="002E7B3B">
        <w:rPr>
          <w:rFonts w:cstheme="minorHAnsi"/>
        </w:rPr>
        <w:t xml:space="preserve"> ESDGC i</w:t>
      </w:r>
      <w:r w:rsidR="007F65E0" w:rsidRPr="002E7B3B">
        <w:rPr>
          <w:rFonts w:cstheme="minorHAnsi"/>
        </w:rPr>
        <w:t>s i</w:t>
      </w:r>
      <w:r w:rsidR="007F3BCA" w:rsidRPr="002E7B3B">
        <w:rPr>
          <w:rFonts w:cstheme="minorHAnsi"/>
        </w:rPr>
        <w:t xml:space="preserve">mportant to </w:t>
      </w:r>
      <w:r w:rsidR="009F6CF9" w:rsidRPr="002E7B3B">
        <w:rPr>
          <w:rFonts w:cstheme="minorHAnsi"/>
        </w:rPr>
        <w:t xml:space="preserve">the development of children </w:t>
      </w:r>
      <w:proofErr w:type="gramStart"/>
      <w:r w:rsidR="009F6CF9" w:rsidRPr="002E7B3B">
        <w:rPr>
          <w:rFonts w:cstheme="minorHAnsi"/>
        </w:rPr>
        <w:t>in today’s society</w:t>
      </w:r>
      <w:proofErr w:type="gramEnd"/>
      <w:r w:rsidR="009F6CF9" w:rsidRPr="002E7B3B">
        <w:rPr>
          <w:rFonts w:cstheme="minorHAnsi"/>
        </w:rPr>
        <w:t xml:space="preserve">, </w:t>
      </w:r>
      <w:r w:rsidR="005B0214" w:rsidRPr="002E7B3B">
        <w:rPr>
          <w:rFonts w:cstheme="minorHAnsi"/>
        </w:rPr>
        <w:t xml:space="preserve">but this was not always the case as before the ESDGC </w:t>
      </w:r>
      <w:r w:rsidR="00172C6A" w:rsidRPr="002E7B3B">
        <w:rPr>
          <w:rFonts w:cstheme="minorHAnsi"/>
        </w:rPr>
        <w:t xml:space="preserve">was not taught to an excellent level. </w:t>
      </w:r>
      <w:r w:rsidR="0026555F" w:rsidRPr="002E7B3B">
        <w:rPr>
          <w:rFonts w:cstheme="minorHAnsi"/>
        </w:rPr>
        <w:t>There were many surveys whic</w:t>
      </w:r>
      <w:r w:rsidR="007F65E0" w:rsidRPr="002E7B3B">
        <w:rPr>
          <w:rFonts w:cstheme="minorHAnsi"/>
        </w:rPr>
        <w:t>h the</w:t>
      </w:r>
      <w:r w:rsidR="00F14200" w:rsidRPr="002E7B3B">
        <w:rPr>
          <w:rFonts w:cstheme="minorHAnsi"/>
        </w:rPr>
        <w:t xml:space="preserve"> Welsh Government</w:t>
      </w:r>
      <w:r w:rsidR="0026555F" w:rsidRPr="002E7B3B">
        <w:rPr>
          <w:rFonts w:cstheme="minorHAnsi"/>
        </w:rPr>
        <w:t xml:space="preserve"> </w:t>
      </w:r>
      <w:r w:rsidR="007F65E0" w:rsidRPr="002E7B3B">
        <w:rPr>
          <w:rFonts w:cstheme="minorHAnsi"/>
        </w:rPr>
        <w:t xml:space="preserve">conducted </w:t>
      </w:r>
      <w:r w:rsidR="0026555F" w:rsidRPr="002E7B3B">
        <w:rPr>
          <w:rFonts w:cstheme="minorHAnsi"/>
        </w:rPr>
        <w:t>in order to review ESDGC</w:t>
      </w:r>
      <w:r w:rsidR="00A375F4" w:rsidRPr="002E7B3B">
        <w:rPr>
          <w:rFonts w:cstheme="minorHAnsi"/>
        </w:rPr>
        <w:t xml:space="preserve">. They focused on aspects such as the pupils understanding for </w:t>
      </w:r>
      <w:r w:rsidR="00BE7170" w:rsidRPr="002E7B3B">
        <w:rPr>
          <w:rFonts w:cstheme="minorHAnsi"/>
        </w:rPr>
        <w:t>S</w:t>
      </w:r>
      <w:r w:rsidR="00F13680" w:rsidRPr="002E7B3B">
        <w:rPr>
          <w:rFonts w:cstheme="minorHAnsi"/>
        </w:rPr>
        <w:t>D</w:t>
      </w:r>
      <w:r w:rsidR="00F25215" w:rsidRPr="002E7B3B">
        <w:rPr>
          <w:rFonts w:cstheme="minorHAnsi"/>
        </w:rPr>
        <w:t xml:space="preserve"> and </w:t>
      </w:r>
      <w:r w:rsidR="00F13680" w:rsidRPr="002E7B3B">
        <w:rPr>
          <w:rFonts w:cstheme="minorHAnsi"/>
        </w:rPr>
        <w:t xml:space="preserve">GC and </w:t>
      </w:r>
      <w:r w:rsidR="001B015A" w:rsidRPr="002E7B3B">
        <w:rPr>
          <w:rFonts w:cstheme="minorHAnsi"/>
        </w:rPr>
        <w:t>promoting and supporting ESDGC</w:t>
      </w:r>
      <w:r w:rsidR="00F14200" w:rsidRPr="002E7B3B">
        <w:rPr>
          <w:rFonts w:cstheme="minorHAnsi"/>
        </w:rPr>
        <w:t xml:space="preserve">. </w:t>
      </w:r>
      <w:r w:rsidR="006319E9" w:rsidRPr="002E7B3B">
        <w:rPr>
          <w:rFonts w:cstheme="minorHAnsi"/>
        </w:rPr>
        <w:t xml:space="preserve">The recommendations </w:t>
      </w:r>
      <w:r w:rsidR="002932AD" w:rsidRPr="002E7B3B">
        <w:rPr>
          <w:rFonts w:cstheme="minorHAnsi"/>
        </w:rPr>
        <w:t>included improving pupil</w:t>
      </w:r>
      <w:r w:rsidR="00AD7969" w:rsidRPr="002E7B3B">
        <w:rPr>
          <w:rFonts w:cstheme="minorHAnsi"/>
        </w:rPr>
        <w:t>’s</w:t>
      </w:r>
      <w:r w:rsidR="002932AD" w:rsidRPr="002E7B3B">
        <w:rPr>
          <w:rFonts w:cstheme="minorHAnsi"/>
        </w:rPr>
        <w:t xml:space="preserve"> </w:t>
      </w:r>
      <w:r w:rsidR="00EC3923" w:rsidRPr="002E7B3B">
        <w:rPr>
          <w:rFonts w:cstheme="minorHAnsi"/>
        </w:rPr>
        <w:t>knowledge of ES</w:t>
      </w:r>
      <w:r w:rsidR="001D1358" w:rsidRPr="002E7B3B">
        <w:rPr>
          <w:rFonts w:cstheme="minorHAnsi"/>
        </w:rPr>
        <w:t xml:space="preserve">DGC regarding identity and culture, </w:t>
      </w:r>
      <w:r w:rsidR="002649F9" w:rsidRPr="002E7B3B">
        <w:rPr>
          <w:rFonts w:cstheme="minorHAnsi"/>
        </w:rPr>
        <w:t xml:space="preserve">plan to </w:t>
      </w:r>
      <w:r w:rsidR="0050640C" w:rsidRPr="002E7B3B">
        <w:rPr>
          <w:rFonts w:cstheme="minorHAnsi"/>
        </w:rPr>
        <w:t>develop</w:t>
      </w:r>
      <w:r w:rsidR="002649F9" w:rsidRPr="002E7B3B">
        <w:rPr>
          <w:rFonts w:cstheme="minorHAnsi"/>
        </w:rPr>
        <w:t xml:space="preserve"> </w:t>
      </w:r>
      <w:r w:rsidR="0050640C" w:rsidRPr="002E7B3B">
        <w:rPr>
          <w:rFonts w:cstheme="minorHAnsi"/>
        </w:rPr>
        <w:t>numeracy and literacy through ESDGC an</w:t>
      </w:r>
      <w:r w:rsidR="00723401" w:rsidRPr="002E7B3B">
        <w:rPr>
          <w:rFonts w:cstheme="minorHAnsi"/>
        </w:rPr>
        <w:t>d</w:t>
      </w:r>
      <w:r w:rsidR="00A76A8D" w:rsidRPr="002E7B3B">
        <w:rPr>
          <w:rFonts w:cstheme="minorHAnsi"/>
        </w:rPr>
        <w:t xml:space="preserve"> provide more training to teachers </w:t>
      </w:r>
      <w:r w:rsidR="00723401" w:rsidRPr="002E7B3B">
        <w:rPr>
          <w:rFonts w:cstheme="minorHAnsi"/>
        </w:rPr>
        <w:t>to improve the</w:t>
      </w:r>
      <w:r w:rsidR="00A76A8D" w:rsidRPr="002E7B3B">
        <w:rPr>
          <w:rFonts w:cstheme="minorHAnsi"/>
        </w:rPr>
        <w:t xml:space="preserve"> deliver</w:t>
      </w:r>
      <w:r w:rsidR="00723401" w:rsidRPr="002E7B3B">
        <w:rPr>
          <w:rFonts w:cstheme="minorHAnsi"/>
        </w:rPr>
        <w:t>y</w:t>
      </w:r>
      <w:r w:rsidR="00A76A8D" w:rsidRPr="002E7B3B">
        <w:rPr>
          <w:rFonts w:cstheme="minorHAnsi"/>
        </w:rPr>
        <w:t xml:space="preserve"> </w:t>
      </w:r>
      <w:r w:rsidR="00723401" w:rsidRPr="002E7B3B">
        <w:rPr>
          <w:rFonts w:cstheme="minorHAnsi"/>
        </w:rPr>
        <w:t xml:space="preserve">of ESDGC </w:t>
      </w:r>
      <w:r w:rsidR="00720F96" w:rsidRPr="002E7B3B">
        <w:rPr>
          <w:rFonts w:cstheme="minorHAnsi"/>
        </w:rPr>
        <w:t>(</w:t>
      </w:r>
      <w:r w:rsidR="00094F50" w:rsidRPr="002E7B3B">
        <w:rPr>
          <w:rFonts w:cstheme="minorHAnsi"/>
        </w:rPr>
        <w:t>Education for Sustainable Development and Global Citizenship – A Strategy for Action, Welsh Assembly Government, 2006</w:t>
      </w:r>
      <w:r w:rsidR="00A818AF" w:rsidRPr="002E7B3B">
        <w:rPr>
          <w:rFonts w:cstheme="minorHAnsi"/>
        </w:rPr>
        <w:t>)</w:t>
      </w:r>
      <w:r w:rsidR="00DC2305" w:rsidRPr="002E7B3B">
        <w:rPr>
          <w:rFonts w:cstheme="minorHAnsi"/>
        </w:rPr>
        <w:t xml:space="preserve">. </w:t>
      </w:r>
    </w:p>
    <w:p w14:paraId="266E4763" w14:textId="25FE97B7" w:rsidR="008A6AC3" w:rsidRPr="002E7B3B" w:rsidRDefault="005F388B" w:rsidP="008A6AC3">
      <w:pPr>
        <w:rPr>
          <w:rFonts w:cstheme="minorHAnsi"/>
        </w:rPr>
      </w:pPr>
      <w:r w:rsidRPr="002E7B3B">
        <w:rPr>
          <w:rFonts w:cstheme="minorHAnsi"/>
        </w:rPr>
        <w:t>A</w:t>
      </w:r>
      <w:r w:rsidR="009E3B78" w:rsidRPr="002E7B3B">
        <w:rPr>
          <w:rFonts w:cstheme="minorHAnsi"/>
        </w:rPr>
        <w:t>s</w:t>
      </w:r>
      <w:r w:rsidRPr="002E7B3B">
        <w:rPr>
          <w:rFonts w:cstheme="minorHAnsi"/>
        </w:rPr>
        <w:t xml:space="preserve">pects of ESDGC such as </w:t>
      </w:r>
      <w:r w:rsidR="006A3E6F" w:rsidRPr="002E7B3B">
        <w:rPr>
          <w:rFonts w:cstheme="minorHAnsi"/>
        </w:rPr>
        <w:t xml:space="preserve">Identity and Culture </w:t>
      </w:r>
      <w:r w:rsidR="002A5900" w:rsidRPr="002E7B3B">
        <w:rPr>
          <w:rFonts w:cstheme="minorHAnsi"/>
        </w:rPr>
        <w:t xml:space="preserve">can </w:t>
      </w:r>
      <w:proofErr w:type="gramStart"/>
      <w:r w:rsidR="002A5900" w:rsidRPr="002E7B3B">
        <w:rPr>
          <w:rFonts w:cstheme="minorHAnsi"/>
        </w:rPr>
        <w:t>be  beneficial</w:t>
      </w:r>
      <w:proofErr w:type="gramEnd"/>
      <w:r w:rsidR="002A5900" w:rsidRPr="002E7B3B">
        <w:rPr>
          <w:rFonts w:cstheme="minorHAnsi"/>
        </w:rPr>
        <w:t xml:space="preserve"> to pupils because </w:t>
      </w:r>
      <w:r w:rsidR="009E3B78" w:rsidRPr="002E7B3B">
        <w:rPr>
          <w:rFonts w:cstheme="minorHAnsi"/>
        </w:rPr>
        <w:t>the</w:t>
      </w:r>
      <w:r w:rsidR="00F4246C" w:rsidRPr="002E7B3B">
        <w:rPr>
          <w:rFonts w:cstheme="minorHAnsi"/>
        </w:rPr>
        <w:t xml:space="preserve">y can </w:t>
      </w:r>
      <w:r w:rsidR="003A4329" w:rsidRPr="002E7B3B">
        <w:rPr>
          <w:rFonts w:cstheme="minorHAnsi"/>
        </w:rPr>
        <w:t>help pup</w:t>
      </w:r>
      <w:r w:rsidR="006A3E6F" w:rsidRPr="002E7B3B">
        <w:rPr>
          <w:rFonts w:cstheme="minorHAnsi"/>
        </w:rPr>
        <w:t xml:space="preserve">ils admire their country. </w:t>
      </w:r>
      <w:r w:rsidR="00E0480D" w:rsidRPr="002E7B3B">
        <w:rPr>
          <w:rFonts w:cstheme="minorHAnsi"/>
        </w:rPr>
        <w:t xml:space="preserve">Culture is an extremely important factor </w:t>
      </w:r>
      <w:r w:rsidR="000514FF" w:rsidRPr="002E7B3B">
        <w:rPr>
          <w:rFonts w:cstheme="minorHAnsi"/>
        </w:rPr>
        <w:t>of the curriculu</w:t>
      </w:r>
      <w:r w:rsidR="000D088A" w:rsidRPr="002E7B3B">
        <w:rPr>
          <w:rFonts w:cstheme="minorHAnsi"/>
        </w:rPr>
        <w:t xml:space="preserve">m </w:t>
      </w:r>
      <w:r w:rsidR="00EF4A2B" w:rsidRPr="002E7B3B">
        <w:rPr>
          <w:rFonts w:cstheme="minorHAnsi"/>
        </w:rPr>
        <w:t xml:space="preserve">as </w:t>
      </w:r>
      <w:r w:rsidR="004335DA" w:rsidRPr="002E7B3B">
        <w:rPr>
          <w:rFonts w:cstheme="minorHAnsi"/>
        </w:rPr>
        <w:t xml:space="preserve">pupils </w:t>
      </w:r>
      <w:r w:rsidR="00EF4A2B" w:rsidRPr="002E7B3B">
        <w:rPr>
          <w:rFonts w:cstheme="minorHAnsi"/>
        </w:rPr>
        <w:t>can</w:t>
      </w:r>
      <w:r w:rsidR="004335DA" w:rsidRPr="002E7B3B">
        <w:rPr>
          <w:rFonts w:cstheme="minorHAnsi"/>
        </w:rPr>
        <w:t xml:space="preserve"> appreciate where they are from. </w:t>
      </w:r>
      <w:r w:rsidR="005A00AD" w:rsidRPr="002E7B3B">
        <w:rPr>
          <w:rFonts w:cstheme="minorHAnsi"/>
        </w:rPr>
        <w:t xml:space="preserve">Donaldson would also agree as he states that </w:t>
      </w:r>
      <w:r w:rsidR="008545AB" w:rsidRPr="002E7B3B">
        <w:rPr>
          <w:rFonts w:cstheme="minorHAnsi"/>
        </w:rPr>
        <w:t>“</w:t>
      </w:r>
      <w:r w:rsidR="00E30E88" w:rsidRPr="002E7B3B">
        <w:rPr>
          <w:rFonts w:cstheme="minorHAnsi"/>
        </w:rPr>
        <w:t>Our children and young people need to be rooted in their own culture</w:t>
      </w:r>
      <w:r w:rsidR="001E5FA4" w:rsidRPr="002E7B3B">
        <w:rPr>
          <w:rFonts w:cstheme="minorHAnsi"/>
        </w:rPr>
        <w:t>.” (Donaldson, 2015</w:t>
      </w:r>
      <w:r w:rsidR="002619DD" w:rsidRPr="002E7B3B">
        <w:rPr>
          <w:rFonts w:cstheme="minorHAnsi"/>
        </w:rPr>
        <w:t>,</w:t>
      </w:r>
      <w:r w:rsidR="00F03B99" w:rsidRPr="002E7B3B">
        <w:rPr>
          <w:rFonts w:cstheme="minorHAnsi"/>
        </w:rPr>
        <w:t xml:space="preserve"> Successful Futures,</w:t>
      </w:r>
      <w:r w:rsidR="002619DD" w:rsidRPr="002E7B3B">
        <w:rPr>
          <w:rFonts w:cstheme="minorHAnsi"/>
        </w:rPr>
        <w:t xml:space="preserve"> p28), if our pupils have a sense of identity, it may </w:t>
      </w:r>
      <w:r w:rsidR="00F35C28" w:rsidRPr="002E7B3B">
        <w:rPr>
          <w:rFonts w:cstheme="minorHAnsi"/>
        </w:rPr>
        <w:t>encourage them to h</w:t>
      </w:r>
      <w:r w:rsidR="004D66D6" w:rsidRPr="002E7B3B">
        <w:rPr>
          <w:rFonts w:cstheme="minorHAnsi"/>
        </w:rPr>
        <w:t xml:space="preserve">elp </w:t>
      </w:r>
      <w:r w:rsidR="00075CC6" w:rsidRPr="002E7B3B">
        <w:rPr>
          <w:rFonts w:cstheme="minorHAnsi"/>
        </w:rPr>
        <w:t>their country in their future. Additionally, numeracy, literacy skills and competence in technology is also focused on</w:t>
      </w:r>
      <w:r w:rsidR="009D7D1E" w:rsidRPr="002E7B3B">
        <w:rPr>
          <w:rFonts w:cstheme="minorHAnsi"/>
        </w:rPr>
        <w:t xml:space="preserve"> as the Welsh Govern</w:t>
      </w:r>
      <w:r w:rsidR="009F14C0" w:rsidRPr="002E7B3B">
        <w:rPr>
          <w:rFonts w:cstheme="minorHAnsi"/>
        </w:rPr>
        <w:t xml:space="preserve">ment believes that these skills will be beneficial in the future. </w:t>
      </w:r>
      <w:r w:rsidR="00DE5F34" w:rsidRPr="002E7B3B">
        <w:rPr>
          <w:rFonts w:cstheme="minorHAnsi"/>
        </w:rPr>
        <w:t xml:space="preserve">It is </w:t>
      </w:r>
      <w:r w:rsidR="00877E95" w:rsidRPr="002E7B3B">
        <w:rPr>
          <w:rFonts w:cstheme="minorHAnsi"/>
        </w:rPr>
        <w:t xml:space="preserve">understood that </w:t>
      </w:r>
      <w:r w:rsidR="00660FDB" w:rsidRPr="002E7B3B">
        <w:rPr>
          <w:rFonts w:cstheme="minorHAnsi"/>
        </w:rPr>
        <w:t xml:space="preserve">technology skills </w:t>
      </w:r>
      <w:r w:rsidR="008B2DCD" w:rsidRPr="002E7B3B">
        <w:rPr>
          <w:rFonts w:cstheme="minorHAnsi"/>
        </w:rPr>
        <w:t xml:space="preserve">are </w:t>
      </w:r>
      <w:r w:rsidR="00660FDB" w:rsidRPr="002E7B3B">
        <w:rPr>
          <w:rFonts w:cstheme="minorHAnsi"/>
        </w:rPr>
        <w:t>important due to</w:t>
      </w:r>
      <w:r w:rsidR="00C175E0" w:rsidRPr="002E7B3B">
        <w:rPr>
          <w:rFonts w:cstheme="minorHAnsi"/>
        </w:rPr>
        <w:t xml:space="preserve"> society</w:t>
      </w:r>
      <w:r w:rsidR="005D58D3" w:rsidRPr="002E7B3B">
        <w:rPr>
          <w:rFonts w:cstheme="minorHAnsi"/>
        </w:rPr>
        <w:t xml:space="preserve"> being so </w:t>
      </w:r>
      <w:r w:rsidR="008B2DCD" w:rsidRPr="002E7B3B">
        <w:rPr>
          <w:rFonts w:cstheme="minorHAnsi"/>
        </w:rPr>
        <w:t>dependent</w:t>
      </w:r>
      <w:r w:rsidR="005D58D3" w:rsidRPr="002E7B3B">
        <w:rPr>
          <w:rFonts w:cstheme="minorHAnsi"/>
        </w:rPr>
        <w:t xml:space="preserve"> </w:t>
      </w:r>
      <w:r w:rsidR="008B2DCD" w:rsidRPr="002E7B3B">
        <w:rPr>
          <w:rFonts w:cstheme="minorHAnsi"/>
        </w:rPr>
        <w:t xml:space="preserve">on </w:t>
      </w:r>
      <w:r w:rsidR="005D58D3" w:rsidRPr="002E7B3B">
        <w:rPr>
          <w:rFonts w:cstheme="minorHAnsi"/>
        </w:rPr>
        <w:t xml:space="preserve">technology. </w:t>
      </w:r>
      <w:r w:rsidR="00A05F99" w:rsidRPr="002E7B3B">
        <w:rPr>
          <w:rFonts w:cstheme="minorHAnsi"/>
        </w:rPr>
        <w:t>The Annual Report of Her Majesty's Chief Inspector of Education and Training in Wales 2014-2015</w:t>
      </w:r>
      <w:r w:rsidR="008E1804" w:rsidRPr="002E7B3B">
        <w:rPr>
          <w:rFonts w:cstheme="minorHAnsi"/>
        </w:rPr>
        <w:t xml:space="preserve"> (Estyn, 2014) </w:t>
      </w:r>
      <w:r w:rsidR="00545B46" w:rsidRPr="002E7B3B">
        <w:rPr>
          <w:rFonts w:cstheme="minorHAnsi"/>
        </w:rPr>
        <w:t xml:space="preserve">notes that </w:t>
      </w:r>
      <w:r w:rsidR="007168F6" w:rsidRPr="002E7B3B">
        <w:rPr>
          <w:rFonts w:cstheme="minorHAnsi"/>
        </w:rPr>
        <w:t xml:space="preserve">the strongest schools make ICT </w:t>
      </w:r>
      <w:r w:rsidR="00F04D10" w:rsidRPr="002E7B3B">
        <w:rPr>
          <w:rFonts w:cstheme="minorHAnsi"/>
        </w:rPr>
        <w:t xml:space="preserve">a whole school priority, </w:t>
      </w:r>
      <w:r w:rsidR="006230F6" w:rsidRPr="002E7B3B">
        <w:rPr>
          <w:rFonts w:cstheme="minorHAnsi"/>
        </w:rPr>
        <w:t xml:space="preserve">and Donaldson would also agree with this statement as he </w:t>
      </w:r>
      <w:r w:rsidR="007237DD" w:rsidRPr="002E7B3B">
        <w:rPr>
          <w:rFonts w:cstheme="minorHAnsi"/>
        </w:rPr>
        <w:t>s</w:t>
      </w:r>
      <w:r w:rsidR="0048121B" w:rsidRPr="002E7B3B">
        <w:rPr>
          <w:rFonts w:cstheme="minorHAnsi"/>
        </w:rPr>
        <w:t xml:space="preserve">tates that pupils should leave school with a sound </w:t>
      </w:r>
      <w:r w:rsidR="00CF504D" w:rsidRPr="002E7B3B">
        <w:rPr>
          <w:rFonts w:cstheme="minorHAnsi"/>
        </w:rPr>
        <w:t xml:space="preserve">skill regarding numeracy, literacy and </w:t>
      </w:r>
      <w:r w:rsidR="00F56A30" w:rsidRPr="002E7B3B">
        <w:rPr>
          <w:rFonts w:cstheme="minorHAnsi"/>
        </w:rPr>
        <w:t>technology</w:t>
      </w:r>
      <w:r w:rsidR="007110A3" w:rsidRPr="002E7B3B">
        <w:rPr>
          <w:rFonts w:cstheme="minorHAnsi"/>
        </w:rPr>
        <w:t xml:space="preserve"> (Donaldson, 2015, Successful Futures).</w:t>
      </w:r>
      <w:r w:rsidR="009D6DEF" w:rsidRPr="002E7B3B">
        <w:rPr>
          <w:rFonts w:cstheme="minorHAnsi"/>
        </w:rPr>
        <w:t xml:space="preserve"> </w:t>
      </w:r>
      <w:r w:rsidR="00E208B2" w:rsidRPr="002E7B3B">
        <w:rPr>
          <w:rFonts w:cstheme="minorHAnsi"/>
        </w:rPr>
        <w:t>ESDGC can also be beneficial for pupils due to the use of the outdoors</w:t>
      </w:r>
      <w:r w:rsidR="00182291" w:rsidRPr="002E7B3B">
        <w:rPr>
          <w:rFonts w:cstheme="minorHAnsi"/>
        </w:rPr>
        <w:t xml:space="preserve">. Due to the </w:t>
      </w:r>
      <w:r w:rsidR="008A6824" w:rsidRPr="002E7B3B">
        <w:rPr>
          <w:rFonts w:cstheme="minorHAnsi"/>
        </w:rPr>
        <w:t>vast amount of technology</w:t>
      </w:r>
      <w:r w:rsidR="00C512DA" w:rsidRPr="002E7B3B">
        <w:rPr>
          <w:rFonts w:cstheme="minorHAnsi"/>
        </w:rPr>
        <w:t xml:space="preserve"> that is rooted in every </w:t>
      </w:r>
      <w:r w:rsidR="00C512DA" w:rsidRPr="002E7B3B">
        <w:rPr>
          <w:rFonts w:cstheme="minorHAnsi"/>
        </w:rPr>
        <w:lastRenderedPageBreak/>
        <w:t>pupils’ lives</w:t>
      </w:r>
      <w:r w:rsidR="00561A62" w:rsidRPr="002E7B3B">
        <w:rPr>
          <w:rFonts w:cstheme="minorHAnsi"/>
        </w:rPr>
        <w:t xml:space="preserve">, a lesson outdoors can remind pupils that </w:t>
      </w:r>
      <w:r w:rsidR="00C512DA" w:rsidRPr="002E7B3B">
        <w:rPr>
          <w:rFonts w:cstheme="minorHAnsi"/>
        </w:rPr>
        <w:t>their environment i</w:t>
      </w:r>
      <w:r w:rsidR="004D5973" w:rsidRPr="002E7B3B">
        <w:rPr>
          <w:rFonts w:cstheme="minorHAnsi"/>
        </w:rPr>
        <w:t xml:space="preserve">s </w:t>
      </w:r>
      <w:r w:rsidR="00D55AD7" w:rsidRPr="002E7B3B">
        <w:rPr>
          <w:rFonts w:cstheme="minorHAnsi"/>
        </w:rPr>
        <w:t>astonishing</w:t>
      </w:r>
      <w:r w:rsidR="008A6824" w:rsidRPr="002E7B3B">
        <w:rPr>
          <w:rFonts w:cstheme="minorHAnsi"/>
        </w:rPr>
        <w:t>.</w:t>
      </w:r>
      <w:r w:rsidR="00C0021D" w:rsidRPr="002E7B3B">
        <w:rPr>
          <w:rFonts w:cstheme="minorHAnsi"/>
        </w:rPr>
        <w:t xml:space="preserve"> </w:t>
      </w:r>
      <w:r w:rsidR="00BF3BE5" w:rsidRPr="002E7B3B">
        <w:rPr>
          <w:rFonts w:cstheme="minorHAnsi"/>
        </w:rPr>
        <w:t>(</w:t>
      </w:r>
      <w:proofErr w:type="spellStart"/>
      <w:r w:rsidR="00425F7E" w:rsidRPr="002E7B3B">
        <w:rPr>
          <w:rFonts w:cstheme="minorHAnsi"/>
        </w:rPr>
        <w:t>Bilton</w:t>
      </w:r>
      <w:proofErr w:type="spellEnd"/>
      <w:r w:rsidR="00BF3BE5" w:rsidRPr="002E7B3B">
        <w:rPr>
          <w:rFonts w:cstheme="minorHAnsi"/>
        </w:rPr>
        <w:t xml:space="preserve">, H, 2004) notes that </w:t>
      </w:r>
      <w:r w:rsidR="00D93DCB" w:rsidRPr="002E7B3B">
        <w:rPr>
          <w:rFonts w:cstheme="minorHAnsi"/>
        </w:rPr>
        <w:t xml:space="preserve">despite the cultural shift, the outdoors should remain </w:t>
      </w:r>
      <w:r w:rsidR="009C01E0" w:rsidRPr="002E7B3B">
        <w:rPr>
          <w:rFonts w:cstheme="minorHAnsi"/>
        </w:rPr>
        <w:t xml:space="preserve">essential for children’s health and </w:t>
      </w:r>
      <w:r w:rsidR="00BB1F1D" w:rsidRPr="002E7B3B">
        <w:rPr>
          <w:rFonts w:cstheme="minorHAnsi"/>
        </w:rPr>
        <w:t>well</w:t>
      </w:r>
      <w:r w:rsidR="00D55AD7" w:rsidRPr="002E7B3B">
        <w:rPr>
          <w:rFonts w:cstheme="minorHAnsi"/>
        </w:rPr>
        <w:t>-</w:t>
      </w:r>
      <w:r w:rsidR="00BB1F1D" w:rsidRPr="002E7B3B">
        <w:rPr>
          <w:rFonts w:cstheme="minorHAnsi"/>
        </w:rPr>
        <w:t xml:space="preserve">being. </w:t>
      </w:r>
      <w:r w:rsidR="00F34A0A" w:rsidRPr="002E7B3B">
        <w:rPr>
          <w:rFonts w:cstheme="minorHAnsi"/>
        </w:rPr>
        <w:t xml:space="preserve">‘Council for </w:t>
      </w:r>
      <w:r w:rsidR="00DB2D4D" w:rsidRPr="002E7B3B">
        <w:rPr>
          <w:rFonts w:cstheme="minorHAnsi"/>
        </w:rPr>
        <w:t>learning outside the classroom’</w:t>
      </w:r>
      <w:r w:rsidR="00F34A0A" w:rsidRPr="002E7B3B">
        <w:rPr>
          <w:rFonts w:cstheme="minorHAnsi"/>
        </w:rPr>
        <w:t xml:space="preserve"> would </w:t>
      </w:r>
      <w:r w:rsidR="00BB1F1D" w:rsidRPr="002E7B3B">
        <w:rPr>
          <w:rFonts w:cstheme="minorHAnsi"/>
        </w:rPr>
        <w:t xml:space="preserve">also </w:t>
      </w:r>
      <w:r w:rsidR="00F34A0A" w:rsidRPr="002E7B3B">
        <w:rPr>
          <w:rFonts w:cstheme="minorHAnsi"/>
        </w:rPr>
        <w:t xml:space="preserve">agree </w:t>
      </w:r>
      <w:r w:rsidR="00BB1F1D" w:rsidRPr="002E7B3B">
        <w:rPr>
          <w:rFonts w:cstheme="minorHAnsi"/>
        </w:rPr>
        <w:t>that using the outdoor space is as important</w:t>
      </w:r>
      <w:r w:rsidR="00E52338" w:rsidRPr="002E7B3B">
        <w:rPr>
          <w:rFonts w:cstheme="minorHAnsi"/>
        </w:rPr>
        <w:t xml:space="preserve"> as the use of indoor space </w:t>
      </w:r>
      <w:r w:rsidR="00DB2D4D" w:rsidRPr="002E7B3B">
        <w:rPr>
          <w:rFonts w:cstheme="minorHAnsi"/>
        </w:rPr>
        <w:t xml:space="preserve">as they note that </w:t>
      </w:r>
      <w:r w:rsidR="001D6D15" w:rsidRPr="002E7B3B">
        <w:rPr>
          <w:rFonts w:cstheme="minorHAnsi"/>
        </w:rPr>
        <w:t xml:space="preserve">outdoor learning gives pupils </w:t>
      </w:r>
      <w:r w:rsidR="002B16E2" w:rsidRPr="002E7B3B">
        <w:rPr>
          <w:rFonts w:cstheme="minorHAnsi"/>
        </w:rPr>
        <w:t xml:space="preserve">contact with </w:t>
      </w:r>
      <w:r w:rsidR="00125606" w:rsidRPr="002E7B3B">
        <w:rPr>
          <w:rFonts w:cstheme="minorHAnsi"/>
        </w:rPr>
        <w:t xml:space="preserve">the natural world and </w:t>
      </w:r>
      <w:r w:rsidR="00020C7C" w:rsidRPr="002E7B3B">
        <w:rPr>
          <w:rFonts w:cstheme="minorHAnsi"/>
        </w:rPr>
        <w:t>gives them unique opportunities</w:t>
      </w:r>
      <w:r w:rsidR="00F735C3" w:rsidRPr="002E7B3B">
        <w:rPr>
          <w:rFonts w:cstheme="minorHAnsi"/>
        </w:rPr>
        <w:t>.</w:t>
      </w:r>
      <w:r w:rsidR="007110A3" w:rsidRPr="002E7B3B">
        <w:rPr>
          <w:rFonts w:cstheme="minorHAnsi"/>
        </w:rPr>
        <w:t xml:space="preserve"> </w:t>
      </w:r>
      <w:r w:rsidR="002A0255" w:rsidRPr="002E7B3B">
        <w:rPr>
          <w:rFonts w:cstheme="minorHAnsi"/>
        </w:rPr>
        <w:t>The ‘Well</w:t>
      </w:r>
      <w:r w:rsidR="00D3115B" w:rsidRPr="002E7B3B">
        <w:rPr>
          <w:rFonts w:cstheme="minorHAnsi"/>
        </w:rPr>
        <w:t>-</w:t>
      </w:r>
      <w:r w:rsidR="002A0255" w:rsidRPr="002E7B3B">
        <w:rPr>
          <w:rFonts w:cstheme="minorHAnsi"/>
        </w:rPr>
        <w:t xml:space="preserve">being and future </w:t>
      </w:r>
      <w:r w:rsidR="00B924D2" w:rsidRPr="002E7B3B">
        <w:rPr>
          <w:rFonts w:cstheme="minorHAnsi"/>
        </w:rPr>
        <w:t xml:space="preserve">generations (Wales) act 2015 supports the rationale of why </w:t>
      </w:r>
      <w:r w:rsidR="00C6311D" w:rsidRPr="002E7B3B">
        <w:rPr>
          <w:rFonts w:cstheme="minorHAnsi"/>
        </w:rPr>
        <w:t xml:space="preserve">we teach ESDGC </w:t>
      </w:r>
      <w:r w:rsidR="00BC1C92" w:rsidRPr="002E7B3B">
        <w:rPr>
          <w:rFonts w:cstheme="minorHAnsi"/>
        </w:rPr>
        <w:t xml:space="preserve">and focuses on looking at problems and aims to encourage people to take a more </w:t>
      </w:r>
      <w:r w:rsidR="00A14F3A" w:rsidRPr="002E7B3B">
        <w:rPr>
          <w:rFonts w:cstheme="minorHAnsi"/>
        </w:rPr>
        <w:t xml:space="preserve">joined-up approach. The document </w:t>
      </w:r>
      <w:r w:rsidR="00C6311D" w:rsidRPr="002E7B3B">
        <w:rPr>
          <w:rFonts w:cstheme="minorHAnsi"/>
        </w:rPr>
        <w:t xml:space="preserve">states that it “will help us to create </w:t>
      </w:r>
      <w:r w:rsidR="00156CCB" w:rsidRPr="002E7B3B">
        <w:rPr>
          <w:rFonts w:cstheme="minorHAnsi"/>
        </w:rPr>
        <w:t>a Wales that we all want to live in</w:t>
      </w:r>
      <w:r w:rsidR="00396EDD" w:rsidRPr="002E7B3B">
        <w:rPr>
          <w:rFonts w:cstheme="minorHAnsi"/>
        </w:rPr>
        <w:t xml:space="preserve">, now and in the future” </w:t>
      </w:r>
      <w:r w:rsidR="00A14F3A" w:rsidRPr="002E7B3B">
        <w:rPr>
          <w:rFonts w:cstheme="minorHAnsi"/>
        </w:rPr>
        <w:t>(</w:t>
      </w:r>
      <w:r w:rsidR="00B907BD" w:rsidRPr="002E7B3B">
        <w:rPr>
          <w:rFonts w:cstheme="minorHAnsi"/>
        </w:rPr>
        <w:t>Welsh Government, ‘</w:t>
      </w:r>
      <w:r w:rsidR="0028135A" w:rsidRPr="002E7B3B">
        <w:rPr>
          <w:rFonts w:cstheme="minorHAnsi"/>
        </w:rPr>
        <w:t>Well</w:t>
      </w:r>
      <w:r w:rsidR="00D3115B" w:rsidRPr="002E7B3B">
        <w:rPr>
          <w:rFonts w:cstheme="minorHAnsi"/>
        </w:rPr>
        <w:t>-</w:t>
      </w:r>
      <w:r w:rsidR="0028135A" w:rsidRPr="002E7B3B">
        <w:rPr>
          <w:rFonts w:cstheme="minorHAnsi"/>
        </w:rPr>
        <w:t>being and future generations act 2015, pg</w:t>
      </w:r>
      <w:r w:rsidR="000720AB" w:rsidRPr="002E7B3B">
        <w:rPr>
          <w:rFonts w:cstheme="minorHAnsi"/>
        </w:rPr>
        <w:t>.</w:t>
      </w:r>
      <w:r w:rsidR="0028135A" w:rsidRPr="002E7B3B">
        <w:rPr>
          <w:rFonts w:cstheme="minorHAnsi"/>
        </w:rPr>
        <w:t xml:space="preserve"> 3). </w:t>
      </w:r>
      <w:r w:rsidR="00785A9E" w:rsidRPr="002E7B3B">
        <w:rPr>
          <w:rFonts w:cstheme="minorHAnsi"/>
        </w:rPr>
        <w:t xml:space="preserve">ESDGC should be implemented throughout primary schools as it opens opportunities for young people in the future </w:t>
      </w:r>
      <w:r w:rsidR="005C0B6A" w:rsidRPr="002E7B3B">
        <w:rPr>
          <w:rFonts w:cstheme="minorHAnsi"/>
        </w:rPr>
        <w:t xml:space="preserve">regarding work and </w:t>
      </w:r>
      <w:r w:rsidR="00FE19E4" w:rsidRPr="002E7B3B">
        <w:rPr>
          <w:rFonts w:cstheme="minorHAnsi"/>
        </w:rPr>
        <w:t>could encourage them to be valued members of society</w:t>
      </w:r>
      <w:r w:rsidR="0049467B" w:rsidRPr="002E7B3B">
        <w:rPr>
          <w:rFonts w:cstheme="minorHAnsi"/>
        </w:rPr>
        <w:t xml:space="preserve">. </w:t>
      </w:r>
      <w:r w:rsidR="00A85E5A" w:rsidRPr="002E7B3B">
        <w:rPr>
          <w:rFonts w:cstheme="minorHAnsi"/>
        </w:rPr>
        <w:t>However, teachers</w:t>
      </w:r>
      <w:r w:rsidR="00F27C2D" w:rsidRPr="002E7B3B">
        <w:rPr>
          <w:rFonts w:cstheme="minorHAnsi"/>
        </w:rPr>
        <w:t xml:space="preserve"> need to have a sound understanding of the curriculum in order to deliver it to a sound level</w:t>
      </w:r>
      <w:r w:rsidR="009664CA" w:rsidRPr="002E7B3B">
        <w:rPr>
          <w:rFonts w:cstheme="minorHAnsi"/>
        </w:rPr>
        <w:t xml:space="preserve">. Colley </w:t>
      </w:r>
      <w:r w:rsidR="001A0DE4" w:rsidRPr="002E7B3B">
        <w:rPr>
          <w:rFonts w:cstheme="minorHAnsi"/>
        </w:rPr>
        <w:t xml:space="preserve">(2014) notes that if </w:t>
      </w:r>
      <w:r w:rsidR="00001CA2" w:rsidRPr="002E7B3B">
        <w:rPr>
          <w:rFonts w:cstheme="minorHAnsi"/>
        </w:rPr>
        <w:t xml:space="preserve">staff are lacking confidence, then they will not deliver ESDGC in </w:t>
      </w:r>
      <w:r w:rsidR="00C623AE" w:rsidRPr="002E7B3B">
        <w:rPr>
          <w:rFonts w:cstheme="minorHAnsi"/>
        </w:rPr>
        <w:t>a</w:t>
      </w:r>
      <w:r w:rsidR="005E21E3" w:rsidRPr="002E7B3B">
        <w:rPr>
          <w:rFonts w:cstheme="minorHAnsi"/>
        </w:rPr>
        <w:t>n effective</w:t>
      </w:r>
      <w:r w:rsidR="00784333" w:rsidRPr="002E7B3B">
        <w:rPr>
          <w:rFonts w:cstheme="minorHAnsi"/>
        </w:rPr>
        <w:t xml:space="preserve"> way. </w:t>
      </w:r>
      <w:r w:rsidR="005A7AFA" w:rsidRPr="002E7B3B">
        <w:rPr>
          <w:rFonts w:cstheme="minorHAnsi"/>
        </w:rPr>
        <w:t>Therefore, t</w:t>
      </w:r>
      <w:r w:rsidR="00A960CE" w:rsidRPr="002E7B3B">
        <w:rPr>
          <w:rFonts w:cstheme="minorHAnsi"/>
        </w:rPr>
        <w:t xml:space="preserve">eachers need to </w:t>
      </w:r>
      <w:r w:rsidR="0010414F" w:rsidRPr="002E7B3B">
        <w:rPr>
          <w:rFonts w:cstheme="minorHAnsi"/>
        </w:rPr>
        <w:t xml:space="preserve">be aware of all aspects ESDGC for the delivery </w:t>
      </w:r>
      <w:r w:rsidR="00056EE4" w:rsidRPr="002E7B3B">
        <w:rPr>
          <w:rFonts w:cstheme="minorHAnsi"/>
        </w:rPr>
        <w:t xml:space="preserve">to be strong. </w:t>
      </w:r>
      <w:r w:rsidR="00DB1477" w:rsidRPr="002E7B3B">
        <w:rPr>
          <w:rFonts w:cstheme="minorHAnsi"/>
        </w:rPr>
        <w:t xml:space="preserve">All teachers will </w:t>
      </w:r>
      <w:r w:rsidR="00704104" w:rsidRPr="002E7B3B">
        <w:rPr>
          <w:rFonts w:cstheme="minorHAnsi"/>
        </w:rPr>
        <w:t xml:space="preserve">need </w:t>
      </w:r>
      <w:r w:rsidR="00DB1477" w:rsidRPr="002E7B3B">
        <w:rPr>
          <w:rFonts w:cstheme="minorHAnsi"/>
        </w:rPr>
        <w:t>an understanding of the seven the</w:t>
      </w:r>
      <w:r w:rsidR="005A7AFA" w:rsidRPr="002E7B3B">
        <w:rPr>
          <w:rFonts w:cstheme="minorHAnsi"/>
        </w:rPr>
        <w:t>mes</w:t>
      </w:r>
      <w:r w:rsidR="00D212C0" w:rsidRPr="002E7B3B">
        <w:rPr>
          <w:rFonts w:cstheme="minorHAnsi"/>
        </w:rPr>
        <w:t>, which are</w:t>
      </w:r>
      <w:r w:rsidR="00355366" w:rsidRPr="002E7B3B">
        <w:rPr>
          <w:rFonts w:cstheme="minorHAnsi"/>
        </w:rPr>
        <w:t xml:space="preserve"> ‘Choices and Decisions’, ‘Wealth and Poverty’, ‘Health’, ‘Climate Change’, ‘</w:t>
      </w:r>
      <w:r w:rsidR="001A5CD8" w:rsidRPr="002E7B3B">
        <w:rPr>
          <w:rFonts w:cstheme="minorHAnsi"/>
        </w:rPr>
        <w:t xml:space="preserve">Natural Environment’, </w:t>
      </w:r>
      <w:r w:rsidR="00AE70C9" w:rsidRPr="002E7B3B">
        <w:rPr>
          <w:rFonts w:cstheme="minorHAnsi"/>
        </w:rPr>
        <w:t>‘</w:t>
      </w:r>
      <w:r w:rsidR="000B26C2" w:rsidRPr="002E7B3B">
        <w:rPr>
          <w:rFonts w:cstheme="minorHAnsi"/>
        </w:rPr>
        <w:t>Consumption and Waste’ and ‘Identity and Culture’</w:t>
      </w:r>
      <w:r w:rsidR="00C079B9" w:rsidRPr="002E7B3B">
        <w:rPr>
          <w:rFonts w:cstheme="minorHAnsi"/>
        </w:rPr>
        <w:t xml:space="preserve">. All seven </w:t>
      </w:r>
      <w:r w:rsidR="007D625D" w:rsidRPr="002E7B3B">
        <w:rPr>
          <w:rFonts w:cstheme="minorHAnsi"/>
        </w:rPr>
        <w:t xml:space="preserve">themes </w:t>
      </w:r>
      <w:proofErr w:type="gramStart"/>
      <w:r w:rsidR="007D625D" w:rsidRPr="002E7B3B">
        <w:rPr>
          <w:rFonts w:cstheme="minorHAnsi"/>
        </w:rPr>
        <w:t>interlink,</w:t>
      </w:r>
      <w:proofErr w:type="gramEnd"/>
      <w:r w:rsidR="007D625D" w:rsidRPr="002E7B3B">
        <w:rPr>
          <w:rFonts w:cstheme="minorHAnsi"/>
        </w:rPr>
        <w:t xml:space="preserve"> however, it is important </w:t>
      </w:r>
      <w:r w:rsidR="00D134F9" w:rsidRPr="002E7B3B">
        <w:rPr>
          <w:rFonts w:cstheme="minorHAnsi"/>
        </w:rPr>
        <w:t xml:space="preserve">to </w:t>
      </w:r>
      <w:r w:rsidR="00982DFF" w:rsidRPr="002E7B3B">
        <w:rPr>
          <w:rFonts w:cstheme="minorHAnsi"/>
        </w:rPr>
        <w:t xml:space="preserve">incorporate all of these themes as </w:t>
      </w:r>
      <w:r w:rsidR="00C2198D" w:rsidRPr="002E7B3B">
        <w:rPr>
          <w:rFonts w:cstheme="minorHAnsi"/>
        </w:rPr>
        <w:t xml:space="preserve">ESDGC in Cardiff </w:t>
      </w:r>
      <w:r w:rsidR="00242891" w:rsidRPr="002E7B3B">
        <w:rPr>
          <w:rFonts w:cstheme="minorHAnsi"/>
        </w:rPr>
        <w:t xml:space="preserve">(Cardiff Sustainable Education Network) notes that </w:t>
      </w:r>
      <w:r w:rsidR="00F167B5" w:rsidRPr="002E7B3B">
        <w:rPr>
          <w:rFonts w:cstheme="minorHAnsi"/>
        </w:rPr>
        <w:t xml:space="preserve">it is important to develop respect for all living things </w:t>
      </w:r>
      <w:r w:rsidR="003947F6" w:rsidRPr="002E7B3B">
        <w:rPr>
          <w:rFonts w:cstheme="minorHAnsi"/>
        </w:rPr>
        <w:t>and acknowledge the connection between people and the environment</w:t>
      </w:r>
      <w:r w:rsidR="00DB78D6" w:rsidRPr="002E7B3B">
        <w:rPr>
          <w:rFonts w:cstheme="minorHAnsi"/>
        </w:rPr>
        <w:t>. Therefore, by teaching this curriculum</w:t>
      </w:r>
      <w:r w:rsidR="00C14D12" w:rsidRPr="002E7B3B">
        <w:rPr>
          <w:rFonts w:cstheme="minorHAnsi"/>
        </w:rPr>
        <w:t xml:space="preserve">, young people are informed that </w:t>
      </w:r>
      <w:r w:rsidR="00FF523D" w:rsidRPr="002E7B3B">
        <w:rPr>
          <w:rFonts w:cstheme="minorHAnsi"/>
        </w:rPr>
        <w:t xml:space="preserve">their life choices and decisions are </w:t>
      </w:r>
      <w:r w:rsidR="009F077F" w:rsidRPr="002E7B3B">
        <w:rPr>
          <w:rFonts w:cstheme="minorHAnsi"/>
        </w:rPr>
        <w:t xml:space="preserve">indistinguishably linked </w:t>
      </w:r>
      <w:r w:rsidR="00B01827" w:rsidRPr="002E7B3B">
        <w:rPr>
          <w:rFonts w:cstheme="minorHAnsi"/>
        </w:rPr>
        <w:t xml:space="preserve">to the lives of others all around the world. </w:t>
      </w:r>
      <w:r w:rsidR="008159A1" w:rsidRPr="002E7B3B">
        <w:rPr>
          <w:rFonts w:cstheme="minorHAnsi"/>
        </w:rPr>
        <w:t xml:space="preserve"> </w:t>
      </w:r>
    </w:p>
    <w:p w14:paraId="5AC8F223" w14:textId="2648EC94" w:rsidR="00AE0AB9" w:rsidRPr="002E7B3B" w:rsidRDefault="00AE0AB9" w:rsidP="008A6AC3">
      <w:pPr>
        <w:rPr>
          <w:rFonts w:cstheme="minorHAnsi"/>
        </w:rPr>
      </w:pPr>
    </w:p>
    <w:p w14:paraId="56A8A5DB" w14:textId="2B56A699" w:rsidR="00664C98" w:rsidRPr="002E7B3B" w:rsidRDefault="00B24840" w:rsidP="008A6AC3">
      <w:pPr>
        <w:rPr>
          <w:rFonts w:cstheme="minorHAnsi"/>
        </w:rPr>
      </w:pPr>
      <w:r w:rsidRPr="002E7B3B">
        <w:rPr>
          <w:rFonts w:cstheme="minorHAnsi"/>
        </w:rPr>
        <w:t xml:space="preserve">Regarding my Foundation phase lessons, </w:t>
      </w:r>
      <w:r w:rsidR="003E221A" w:rsidRPr="002E7B3B">
        <w:rPr>
          <w:rFonts w:cstheme="minorHAnsi"/>
        </w:rPr>
        <w:t>my theme is</w:t>
      </w:r>
      <w:r w:rsidRPr="002E7B3B">
        <w:rPr>
          <w:rFonts w:cstheme="minorHAnsi"/>
        </w:rPr>
        <w:t xml:space="preserve"> ‘</w:t>
      </w:r>
      <w:r w:rsidR="006D6DC4" w:rsidRPr="002E7B3B">
        <w:rPr>
          <w:rFonts w:cstheme="minorHAnsi"/>
        </w:rPr>
        <w:t xml:space="preserve">Our body and what </w:t>
      </w:r>
      <w:proofErr w:type="gramStart"/>
      <w:r w:rsidR="006D6DC4" w:rsidRPr="002E7B3B">
        <w:rPr>
          <w:rFonts w:cstheme="minorHAnsi"/>
        </w:rPr>
        <w:t>it</w:t>
      </w:r>
      <w:proofErr w:type="gramEnd"/>
      <w:r w:rsidR="006D6DC4" w:rsidRPr="002E7B3B">
        <w:rPr>
          <w:rFonts w:cstheme="minorHAnsi"/>
        </w:rPr>
        <w:t xml:space="preserve"> needs’ as </w:t>
      </w:r>
      <w:r w:rsidR="00206966">
        <w:rPr>
          <w:rFonts w:cstheme="minorHAnsi"/>
        </w:rPr>
        <w:t xml:space="preserve">its beneficial </w:t>
      </w:r>
      <w:r w:rsidR="006D6DC4" w:rsidRPr="002E7B3B">
        <w:rPr>
          <w:rFonts w:cstheme="minorHAnsi"/>
        </w:rPr>
        <w:t>for pupils to be educated on the subject</w:t>
      </w:r>
      <w:r w:rsidR="00E530D3" w:rsidRPr="002E7B3B">
        <w:rPr>
          <w:rFonts w:cstheme="minorHAnsi"/>
        </w:rPr>
        <w:t xml:space="preserve"> as a lot of emphasis is placed on bodies in</w:t>
      </w:r>
      <w:r w:rsidR="00246ADB" w:rsidRPr="002E7B3B">
        <w:rPr>
          <w:rFonts w:cstheme="minorHAnsi"/>
        </w:rPr>
        <w:t xml:space="preserve"> </w:t>
      </w:r>
      <w:r w:rsidR="00E530D3" w:rsidRPr="002E7B3B">
        <w:rPr>
          <w:rFonts w:cstheme="minorHAnsi"/>
        </w:rPr>
        <w:t xml:space="preserve">society. </w:t>
      </w:r>
      <w:r w:rsidR="007D0C01" w:rsidRPr="002E7B3B">
        <w:rPr>
          <w:rFonts w:cstheme="minorHAnsi"/>
        </w:rPr>
        <w:t xml:space="preserve">This theme </w:t>
      </w:r>
      <w:r w:rsidR="001D4C1C" w:rsidRPr="002E7B3B">
        <w:rPr>
          <w:rFonts w:cstheme="minorHAnsi"/>
        </w:rPr>
        <w:t>will aim to educate pupils on how to keep the body healthy and</w:t>
      </w:r>
      <w:r w:rsidR="008C7766" w:rsidRPr="002E7B3B">
        <w:rPr>
          <w:rFonts w:cstheme="minorHAnsi"/>
        </w:rPr>
        <w:t xml:space="preserve"> therefore the pupils will be able to put the information into practice. </w:t>
      </w:r>
    </w:p>
    <w:p w14:paraId="1F327B41" w14:textId="5DE64FB9" w:rsidR="008C7766" w:rsidRPr="002E7B3B" w:rsidRDefault="00DC178C" w:rsidP="008A6AC3">
      <w:pPr>
        <w:rPr>
          <w:rFonts w:cstheme="minorHAnsi"/>
        </w:rPr>
      </w:pPr>
      <w:r w:rsidRPr="002E7B3B">
        <w:rPr>
          <w:rFonts w:cstheme="minorHAnsi"/>
        </w:rPr>
        <w:t>The first lesson plan will focus on the difference of wanting something and needing something</w:t>
      </w:r>
      <w:r w:rsidR="00F44E0E" w:rsidRPr="002E7B3B">
        <w:rPr>
          <w:rFonts w:cstheme="minorHAnsi"/>
        </w:rPr>
        <w:t xml:space="preserve"> </w:t>
      </w:r>
      <w:r w:rsidRPr="002E7B3B">
        <w:rPr>
          <w:rFonts w:cstheme="minorHAnsi"/>
        </w:rPr>
        <w:t xml:space="preserve">to survive; this </w:t>
      </w:r>
      <w:r w:rsidR="00C2500C" w:rsidRPr="002E7B3B">
        <w:rPr>
          <w:rFonts w:cstheme="minorHAnsi"/>
        </w:rPr>
        <w:t>is</w:t>
      </w:r>
      <w:r w:rsidRPr="002E7B3B">
        <w:rPr>
          <w:rFonts w:cstheme="minorHAnsi"/>
        </w:rPr>
        <w:t xml:space="preserve"> beneficial to pupils as it </w:t>
      </w:r>
      <w:r w:rsidR="00C2500C" w:rsidRPr="002E7B3B">
        <w:rPr>
          <w:rFonts w:cstheme="minorHAnsi"/>
        </w:rPr>
        <w:t xml:space="preserve">will show </w:t>
      </w:r>
      <w:r w:rsidR="003C3090" w:rsidRPr="002E7B3B">
        <w:rPr>
          <w:rFonts w:cstheme="minorHAnsi"/>
        </w:rPr>
        <w:t>pupils th</w:t>
      </w:r>
      <w:r w:rsidR="002B57D4" w:rsidRPr="002E7B3B">
        <w:rPr>
          <w:rFonts w:cstheme="minorHAnsi"/>
        </w:rPr>
        <w:t>at we as human beings need items in order to survive</w:t>
      </w:r>
      <w:r w:rsidR="00E75807" w:rsidRPr="002E7B3B">
        <w:rPr>
          <w:rFonts w:cstheme="minorHAnsi"/>
        </w:rPr>
        <w:t xml:space="preserve">. </w:t>
      </w:r>
      <w:r w:rsidR="00CF245C" w:rsidRPr="002E7B3B">
        <w:rPr>
          <w:rFonts w:cstheme="minorHAnsi"/>
        </w:rPr>
        <w:t xml:space="preserve">Hence, the objective of the lesson is for pupils to identify that we need </w:t>
      </w:r>
      <w:r w:rsidR="00A442C2" w:rsidRPr="002E7B3B">
        <w:rPr>
          <w:rFonts w:cstheme="minorHAnsi"/>
        </w:rPr>
        <w:t xml:space="preserve">some items to survive </w:t>
      </w:r>
      <w:r w:rsidR="00112DCB" w:rsidRPr="002E7B3B">
        <w:rPr>
          <w:rFonts w:cstheme="minorHAnsi"/>
        </w:rPr>
        <w:t xml:space="preserve">also </w:t>
      </w:r>
      <w:r w:rsidR="00A442C2" w:rsidRPr="002E7B3B">
        <w:rPr>
          <w:rFonts w:cstheme="minorHAnsi"/>
        </w:rPr>
        <w:t>highlight</w:t>
      </w:r>
      <w:r w:rsidR="00112DCB" w:rsidRPr="002E7B3B">
        <w:rPr>
          <w:rFonts w:cstheme="minorHAnsi"/>
        </w:rPr>
        <w:t>ing</w:t>
      </w:r>
      <w:r w:rsidR="00A442C2" w:rsidRPr="002E7B3B">
        <w:rPr>
          <w:rFonts w:cstheme="minorHAnsi"/>
        </w:rPr>
        <w:t xml:space="preserve"> that all of us are the same. The lesson has wider links to the curriculum</w:t>
      </w:r>
      <w:r w:rsidR="002E022C" w:rsidRPr="002E7B3B">
        <w:rPr>
          <w:rFonts w:cstheme="minorHAnsi"/>
        </w:rPr>
        <w:t>; Knowledge and Understanding of the world</w:t>
      </w:r>
      <w:r w:rsidR="006723BC" w:rsidRPr="002E7B3B">
        <w:rPr>
          <w:rFonts w:cstheme="minorHAnsi"/>
        </w:rPr>
        <w:t xml:space="preserve"> and </w:t>
      </w:r>
      <w:r w:rsidR="002E022C" w:rsidRPr="002E7B3B">
        <w:rPr>
          <w:rFonts w:cstheme="minorHAnsi"/>
        </w:rPr>
        <w:t>Creative Developmen</w:t>
      </w:r>
      <w:r w:rsidR="006723BC" w:rsidRPr="002E7B3B">
        <w:rPr>
          <w:rFonts w:cstheme="minorHAnsi"/>
        </w:rPr>
        <w:t xml:space="preserve">t as we are focusing on the body and why we all have the same needs. </w:t>
      </w:r>
      <w:r w:rsidR="003A0934" w:rsidRPr="002E7B3B">
        <w:rPr>
          <w:rFonts w:cstheme="minorHAnsi"/>
        </w:rPr>
        <w:t>T</w:t>
      </w:r>
      <w:r w:rsidR="000F38EB" w:rsidRPr="002E7B3B">
        <w:rPr>
          <w:rFonts w:cstheme="minorHAnsi"/>
        </w:rPr>
        <w:t xml:space="preserve">he lesson has links to Mathematical Development, Language, Literacy and Communication skills and </w:t>
      </w:r>
      <w:r w:rsidR="00483CB1" w:rsidRPr="002E7B3B">
        <w:rPr>
          <w:rFonts w:cstheme="minorHAnsi"/>
        </w:rPr>
        <w:t>Welsh Language Development.</w:t>
      </w:r>
      <w:r w:rsidR="00BA61AA" w:rsidRPr="002E7B3B">
        <w:rPr>
          <w:rFonts w:cstheme="minorHAnsi"/>
        </w:rPr>
        <w:t xml:space="preserve"> In addition, </w:t>
      </w:r>
      <w:r w:rsidR="00E32703" w:rsidRPr="002E7B3B">
        <w:rPr>
          <w:rFonts w:cstheme="minorHAnsi"/>
        </w:rPr>
        <w:t>the lesson has links to LNF</w:t>
      </w:r>
      <w:r w:rsidR="00336C35" w:rsidRPr="002E7B3B">
        <w:rPr>
          <w:rFonts w:cstheme="minorHAnsi"/>
        </w:rPr>
        <w:t xml:space="preserve">, Literacy however will be focused on more as the pupils will have to listen and communicate carefully and write a short comprehension, however, there are </w:t>
      </w:r>
      <w:r w:rsidR="00390C17" w:rsidRPr="002E7B3B">
        <w:rPr>
          <w:rFonts w:cstheme="minorHAnsi"/>
        </w:rPr>
        <w:t xml:space="preserve">hints of Numeracy in the lesson also. </w:t>
      </w:r>
      <w:r w:rsidR="00D134EC" w:rsidRPr="002E7B3B">
        <w:rPr>
          <w:rFonts w:cstheme="minorHAnsi"/>
        </w:rPr>
        <w:t xml:space="preserve">The lesson links to ‘Choices and Decisions’ as the pupils will have to work closely with one another to </w:t>
      </w:r>
      <w:r w:rsidR="009A773C" w:rsidRPr="002E7B3B">
        <w:rPr>
          <w:rFonts w:cstheme="minorHAnsi"/>
        </w:rPr>
        <w:t>make informed decisions during the main activity. While they are discussing, they will work ‘coop</w:t>
      </w:r>
      <w:r w:rsidR="00D65CE6" w:rsidRPr="002E7B3B">
        <w:rPr>
          <w:rFonts w:cstheme="minorHAnsi"/>
        </w:rPr>
        <w:t>eratively on tasks’ (</w:t>
      </w:r>
      <w:proofErr w:type="spellStart"/>
      <w:r w:rsidR="00D65CE6" w:rsidRPr="002E7B3B">
        <w:rPr>
          <w:rFonts w:cstheme="minorHAnsi"/>
        </w:rPr>
        <w:t>DCELLS</w:t>
      </w:r>
      <w:r w:rsidR="00252A58" w:rsidRPr="002E7B3B">
        <w:rPr>
          <w:rFonts w:cstheme="minorHAnsi"/>
          <w:vertAlign w:val="superscript"/>
        </w:rPr>
        <w:t>a</w:t>
      </w:r>
      <w:proofErr w:type="spellEnd"/>
      <w:r w:rsidR="00BD1669" w:rsidRPr="002E7B3B">
        <w:rPr>
          <w:rFonts w:cstheme="minorHAnsi"/>
        </w:rPr>
        <w:t>, 2008</w:t>
      </w:r>
      <w:r w:rsidR="00252A58" w:rsidRPr="002E7B3B">
        <w:rPr>
          <w:rFonts w:cstheme="minorHAnsi"/>
        </w:rPr>
        <w:t>; pg. 26)</w:t>
      </w:r>
      <w:r w:rsidR="00F04B2F" w:rsidRPr="002E7B3B">
        <w:rPr>
          <w:rFonts w:cstheme="minorHAnsi"/>
        </w:rPr>
        <w:t xml:space="preserve">. Additionally, the lesson will focus on the theme of ‘Health’ as the pupils will have to decide what they will need to survive in a situation. </w:t>
      </w:r>
      <w:r w:rsidR="007175DE" w:rsidRPr="002E7B3B">
        <w:rPr>
          <w:rFonts w:cstheme="minorHAnsi"/>
        </w:rPr>
        <w:t xml:space="preserve">By the pupils working in a group, they will be able to develop </w:t>
      </w:r>
      <w:r w:rsidR="00437A17" w:rsidRPr="002E7B3B">
        <w:rPr>
          <w:rFonts w:cstheme="minorHAnsi"/>
        </w:rPr>
        <w:t xml:space="preserve">communication skills as they will be ‘sharing </w:t>
      </w:r>
      <w:proofErr w:type="spellStart"/>
      <w:r w:rsidR="00437A17" w:rsidRPr="002E7B3B">
        <w:rPr>
          <w:rFonts w:cstheme="minorHAnsi"/>
        </w:rPr>
        <w:t>idea’s</w:t>
      </w:r>
      <w:proofErr w:type="spellEnd"/>
      <w:r w:rsidR="00437A17" w:rsidRPr="002E7B3B">
        <w:rPr>
          <w:rFonts w:cstheme="minorHAnsi"/>
        </w:rPr>
        <w:t xml:space="preserve"> </w:t>
      </w:r>
      <w:r w:rsidR="007A5325" w:rsidRPr="002E7B3B">
        <w:rPr>
          <w:rFonts w:cstheme="minorHAnsi"/>
        </w:rPr>
        <w:t>and information’ (</w:t>
      </w:r>
      <w:proofErr w:type="spellStart"/>
      <w:r w:rsidR="007A5325" w:rsidRPr="002E7B3B">
        <w:rPr>
          <w:rFonts w:cstheme="minorHAnsi"/>
        </w:rPr>
        <w:t>DCELLS</w:t>
      </w:r>
      <w:r w:rsidR="007A5325" w:rsidRPr="002E7B3B">
        <w:rPr>
          <w:rFonts w:cstheme="minorHAnsi"/>
          <w:vertAlign w:val="superscript"/>
        </w:rPr>
        <w:t>d</w:t>
      </w:r>
      <w:proofErr w:type="spellEnd"/>
      <w:r w:rsidR="007A5325" w:rsidRPr="002E7B3B">
        <w:rPr>
          <w:rFonts w:cstheme="minorHAnsi"/>
        </w:rPr>
        <w:t>. 2008; p</w:t>
      </w:r>
      <w:r w:rsidR="00463B1A" w:rsidRPr="002E7B3B">
        <w:rPr>
          <w:rFonts w:cstheme="minorHAnsi"/>
        </w:rPr>
        <w:t xml:space="preserve">.12) in order to make the right decision for themselves. </w:t>
      </w:r>
    </w:p>
    <w:p w14:paraId="15F9EFD8" w14:textId="2058B202" w:rsidR="00026370" w:rsidRPr="002E7B3B" w:rsidRDefault="00872118" w:rsidP="008A6AC3">
      <w:pPr>
        <w:rPr>
          <w:rFonts w:cstheme="minorHAnsi"/>
        </w:rPr>
      </w:pPr>
      <w:r w:rsidRPr="002E7B3B">
        <w:rPr>
          <w:rFonts w:cstheme="minorHAnsi"/>
        </w:rPr>
        <w:t xml:space="preserve">The second lesson for Foundation phase will </w:t>
      </w:r>
      <w:r w:rsidR="00E4243B" w:rsidRPr="002E7B3B">
        <w:rPr>
          <w:rFonts w:cstheme="minorHAnsi"/>
        </w:rPr>
        <w:t xml:space="preserve">carry </w:t>
      </w:r>
      <w:r w:rsidR="00E75DC7" w:rsidRPr="002E7B3B">
        <w:rPr>
          <w:rFonts w:cstheme="minorHAnsi"/>
        </w:rPr>
        <w:t xml:space="preserve">on from the previous session, </w:t>
      </w:r>
      <w:r w:rsidR="00D4263E" w:rsidRPr="002E7B3B">
        <w:rPr>
          <w:rFonts w:cstheme="minorHAnsi"/>
        </w:rPr>
        <w:t xml:space="preserve">discussing their idea’s; </w:t>
      </w:r>
      <w:r w:rsidR="00E75DC7" w:rsidRPr="002E7B3B">
        <w:rPr>
          <w:rFonts w:cstheme="minorHAnsi"/>
        </w:rPr>
        <w:t xml:space="preserve">this lesson will </w:t>
      </w:r>
      <w:r w:rsidR="007B71EE" w:rsidRPr="002E7B3B">
        <w:rPr>
          <w:rFonts w:cstheme="minorHAnsi"/>
        </w:rPr>
        <w:t>still focus on the needs of our bodies</w:t>
      </w:r>
      <w:r w:rsidR="00DF26A9" w:rsidRPr="002E7B3B">
        <w:rPr>
          <w:rFonts w:cstheme="minorHAnsi"/>
        </w:rPr>
        <w:t xml:space="preserve"> and focus on the items that we need to survive. </w:t>
      </w:r>
      <w:r w:rsidR="00AE7C81" w:rsidRPr="002E7B3B">
        <w:rPr>
          <w:rFonts w:cstheme="minorHAnsi"/>
        </w:rPr>
        <w:t>Th</w:t>
      </w:r>
      <w:r w:rsidR="00E4243B" w:rsidRPr="002E7B3B">
        <w:rPr>
          <w:rFonts w:cstheme="minorHAnsi"/>
        </w:rPr>
        <w:t xml:space="preserve">e </w:t>
      </w:r>
      <w:r w:rsidR="00AE7C81" w:rsidRPr="002E7B3B">
        <w:rPr>
          <w:rFonts w:cstheme="minorHAnsi"/>
        </w:rPr>
        <w:t xml:space="preserve">lesson’s objective </w:t>
      </w:r>
      <w:r w:rsidR="004812EC" w:rsidRPr="002E7B3B">
        <w:rPr>
          <w:rFonts w:cstheme="minorHAnsi"/>
        </w:rPr>
        <w:t xml:space="preserve">will be </w:t>
      </w:r>
      <w:r w:rsidR="00EA65C4" w:rsidRPr="002E7B3B">
        <w:rPr>
          <w:rFonts w:cstheme="minorHAnsi"/>
        </w:rPr>
        <w:t>why some items are so important to us and why we class them as ‘</w:t>
      </w:r>
      <w:proofErr w:type="gramStart"/>
      <w:r w:rsidR="00EA65C4" w:rsidRPr="002E7B3B">
        <w:rPr>
          <w:rFonts w:cstheme="minorHAnsi"/>
        </w:rPr>
        <w:t>needs’</w:t>
      </w:r>
      <w:proofErr w:type="gramEnd"/>
      <w:r w:rsidR="00EA65C4" w:rsidRPr="002E7B3B">
        <w:rPr>
          <w:rFonts w:cstheme="minorHAnsi"/>
        </w:rPr>
        <w:t xml:space="preserve">. </w:t>
      </w:r>
      <w:r w:rsidR="0008492B" w:rsidRPr="002E7B3B">
        <w:rPr>
          <w:rFonts w:cstheme="minorHAnsi"/>
        </w:rPr>
        <w:t xml:space="preserve">The lesson has wider links to the curriculum such as </w:t>
      </w:r>
      <w:r w:rsidR="00FF685E" w:rsidRPr="002E7B3B">
        <w:rPr>
          <w:rFonts w:cstheme="minorHAnsi"/>
        </w:rPr>
        <w:t xml:space="preserve">Knowledge and Understanding of the </w:t>
      </w:r>
      <w:r w:rsidR="00FF685E" w:rsidRPr="002E7B3B">
        <w:rPr>
          <w:rFonts w:cstheme="minorHAnsi"/>
        </w:rPr>
        <w:lastRenderedPageBreak/>
        <w:t xml:space="preserve">World; Myself and non-living things as it focuses on the </w:t>
      </w:r>
      <w:r w:rsidR="002A74D8" w:rsidRPr="002E7B3B">
        <w:rPr>
          <w:rFonts w:cstheme="minorHAnsi"/>
        </w:rPr>
        <w:t xml:space="preserve">needs that all human beings </w:t>
      </w:r>
      <w:r w:rsidR="000C30EB" w:rsidRPr="002E7B3B">
        <w:rPr>
          <w:rFonts w:cstheme="minorHAnsi"/>
        </w:rPr>
        <w:t>have,</w:t>
      </w:r>
      <w:r w:rsidR="002A74D8" w:rsidRPr="002E7B3B">
        <w:rPr>
          <w:rFonts w:cstheme="minorHAnsi"/>
        </w:rPr>
        <w:t xml:space="preserve"> and the lesson has a link to</w:t>
      </w:r>
      <w:r w:rsidR="001F519E" w:rsidRPr="002E7B3B">
        <w:rPr>
          <w:rFonts w:cstheme="minorHAnsi"/>
        </w:rPr>
        <w:t xml:space="preserve"> well</w:t>
      </w:r>
      <w:r w:rsidR="000C30EB" w:rsidRPr="002E7B3B">
        <w:rPr>
          <w:rFonts w:cstheme="minorHAnsi"/>
        </w:rPr>
        <w:t>-</w:t>
      </w:r>
      <w:r w:rsidR="001F519E" w:rsidRPr="002E7B3B">
        <w:rPr>
          <w:rFonts w:cstheme="minorHAnsi"/>
        </w:rPr>
        <w:t xml:space="preserve">being as the lesson </w:t>
      </w:r>
      <w:r w:rsidR="00D43798" w:rsidRPr="002E7B3B">
        <w:rPr>
          <w:rFonts w:cstheme="minorHAnsi"/>
        </w:rPr>
        <w:t xml:space="preserve">allows pupils to develop an understanding of why healthy foods are important. </w:t>
      </w:r>
      <w:r w:rsidR="00872CEB" w:rsidRPr="002E7B3B">
        <w:rPr>
          <w:rFonts w:cstheme="minorHAnsi"/>
        </w:rPr>
        <w:t xml:space="preserve">The lesson also has links to </w:t>
      </w:r>
      <w:r w:rsidR="00FE2CD1" w:rsidRPr="002E7B3B">
        <w:rPr>
          <w:rFonts w:cstheme="minorHAnsi"/>
        </w:rPr>
        <w:t xml:space="preserve">Language, Literacy and Communication skills and Mathematical Development. </w:t>
      </w:r>
      <w:r w:rsidR="00FA1382" w:rsidRPr="002E7B3B">
        <w:rPr>
          <w:rFonts w:cstheme="minorHAnsi"/>
        </w:rPr>
        <w:t xml:space="preserve">Before the pupils start the main activity, they will </w:t>
      </w:r>
      <w:r w:rsidR="00D230F3" w:rsidRPr="002E7B3B">
        <w:rPr>
          <w:rFonts w:cstheme="minorHAnsi"/>
        </w:rPr>
        <w:t xml:space="preserve">refresh on the lesson that was taught previously </w:t>
      </w:r>
      <w:r w:rsidR="00FC0D8D" w:rsidRPr="002E7B3B">
        <w:rPr>
          <w:rFonts w:cstheme="minorHAnsi"/>
        </w:rPr>
        <w:t xml:space="preserve">by discussing in groups what they had decided on last lesson. </w:t>
      </w:r>
      <w:r w:rsidR="003D6FBE" w:rsidRPr="002E7B3B">
        <w:rPr>
          <w:rFonts w:cstheme="minorHAnsi"/>
        </w:rPr>
        <w:t xml:space="preserve">This lesson </w:t>
      </w:r>
      <w:r w:rsidR="008C15BB" w:rsidRPr="002E7B3B">
        <w:rPr>
          <w:rFonts w:cstheme="minorHAnsi"/>
        </w:rPr>
        <w:t xml:space="preserve">links to </w:t>
      </w:r>
      <w:r w:rsidR="006D06B7" w:rsidRPr="002E7B3B">
        <w:rPr>
          <w:rFonts w:cstheme="minorHAnsi"/>
        </w:rPr>
        <w:t xml:space="preserve">‘Choices and Decisions’ as this lesson will inform pupils that the decisions that </w:t>
      </w:r>
      <w:r w:rsidR="000841C0" w:rsidRPr="002E7B3B">
        <w:rPr>
          <w:rFonts w:cstheme="minorHAnsi"/>
        </w:rPr>
        <w:t xml:space="preserve">they make will </w:t>
      </w:r>
      <w:r w:rsidR="00206966" w:rsidRPr="002E7B3B">
        <w:rPr>
          <w:rFonts w:cstheme="minorHAnsi"/>
        </w:rPr>
        <w:t>influence</w:t>
      </w:r>
      <w:r w:rsidR="006D06B7" w:rsidRPr="002E7B3B">
        <w:rPr>
          <w:rFonts w:cstheme="minorHAnsi"/>
        </w:rPr>
        <w:t xml:space="preserve"> their lives</w:t>
      </w:r>
      <w:r w:rsidR="00C55D2D" w:rsidRPr="002E7B3B">
        <w:rPr>
          <w:rFonts w:cstheme="minorHAnsi"/>
        </w:rPr>
        <w:t xml:space="preserve">, however, </w:t>
      </w:r>
      <w:r w:rsidR="00A358DE" w:rsidRPr="002E7B3B">
        <w:rPr>
          <w:rFonts w:cstheme="minorHAnsi"/>
        </w:rPr>
        <w:t xml:space="preserve">the lesson also has links to the theme of ‘Health’ regarding ESDGC as the lesson focuses on the </w:t>
      </w:r>
      <w:r w:rsidR="00183667" w:rsidRPr="002E7B3B">
        <w:rPr>
          <w:rFonts w:cstheme="minorHAnsi"/>
        </w:rPr>
        <w:t xml:space="preserve">items that we need to have to keep us healthy and survive. </w:t>
      </w:r>
      <w:r w:rsidR="0047504D" w:rsidRPr="002E7B3B">
        <w:rPr>
          <w:rFonts w:cstheme="minorHAnsi"/>
        </w:rPr>
        <w:t xml:space="preserve">During this lesson, the pupils will be </w:t>
      </w:r>
      <w:r w:rsidR="001A415E" w:rsidRPr="002E7B3B">
        <w:rPr>
          <w:rFonts w:cstheme="minorHAnsi"/>
        </w:rPr>
        <w:t>‘recognizing t</w:t>
      </w:r>
      <w:r w:rsidR="00C55F1D" w:rsidRPr="002E7B3B">
        <w:rPr>
          <w:rFonts w:cstheme="minorHAnsi"/>
        </w:rPr>
        <w:t xml:space="preserve">hat they have a responsibility to keep </w:t>
      </w:r>
      <w:r w:rsidR="008C54A2" w:rsidRPr="002E7B3B">
        <w:rPr>
          <w:rFonts w:cstheme="minorHAnsi"/>
        </w:rPr>
        <w:t xml:space="preserve">themselves safe’ </w:t>
      </w:r>
      <w:r w:rsidR="00A2543D" w:rsidRPr="002E7B3B">
        <w:rPr>
          <w:rFonts w:cstheme="minorHAnsi"/>
        </w:rPr>
        <w:t xml:space="preserve">(DCELLS, 2008; pg. 26) </w:t>
      </w:r>
      <w:r w:rsidR="00572802" w:rsidRPr="002E7B3B">
        <w:rPr>
          <w:rFonts w:cstheme="minorHAnsi"/>
        </w:rPr>
        <w:t xml:space="preserve">by looking after their bodies by choosing the right things. </w:t>
      </w:r>
      <w:r w:rsidR="00191851" w:rsidRPr="002E7B3B">
        <w:rPr>
          <w:rFonts w:cstheme="minorHAnsi"/>
        </w:rPr>
        <w:t xml:space="preserve">The lesson will also have a link to </w:t>
      </w:r>
      <w:r w:rsidR="00327B21" w:rsidRPr="002E7B3B">
        <w:rPr>
          <w:rFonts w:cstheme="minorHAnsi"/>
        </w:rPr>
        <w:t>LNF; the literacy stand will be focusin</w:t>
      </w:r>
      <w:r w:rsidR="00FD0B63" w:rsidRPr="002E7B3B">
        <w:rPr>
          <w:rFonts w:cstheme="minorHAnsi"/>
        </w:rPr>
        <w:t xml:space="preserve">g on listening and communication as the pupils will need to listen to instructions and </w:t>
      </w:r>
      <w:r w:rsidR="00E542B7" w:rsidRPr="002E7B3B">
        <w:rPr>
          <w:rFonts w:cstheme="minorHAnsi"/>
        </w:rPr>
        <w:t xml:space="preserve">listen to information from a range of sources, also they will have to write a short comprehension task to </w:t>
      </w:r>
      <w:r w:rsidR="009007B8" w:rsidRPr="002E7B3B">
        <w:rPr>
          <w:rFonts w:cstheme="minorHAnsi"/>
        </w:rPr>
        <w:t xml:space="preserve">improve literacy skills also. Numeracy will </w:t>
      </w:r>
      <w:r w:rsidR="00487E2A" w:rsidRPr="002E7B3B">
        <w:rPr>
          <w:rFonts w:cstheme="minorHAnsi"/>
        </w:rPr>
        <w:t xml:space="preserve">be </w:t>
      </w:r>
      <w:r w:rsidR="009007B8" w:rsidRPr="002E7B3B">
        <w:rPr>
          <w:rFonts w:cstheme="minorHAnsi"/>
        </w:rPr>
        <w:t>included also as</w:t>
      </w:r>
      <w:r w:rsidR="00393B83" w:rsidRPr="002E7B3B">
        <w:rPr>
          <w:rFonts w:cstheme="minorHAnsi"/>
        </w:rPr>
        <w:t xml:space="preserve"> pupils will have to</w:t>
      </w:r>
      <w:r w:rsidR="00392303" w:rsidRPr="002E7B3B">
        <w:rPr>
          <w:rFonts w:cstheme="minorHAnsi"/>
        </w:rPr>
        <w:t xml:space="preserve"> find 10 fruit and vegetables and count as they go along. </w:t>
      </w:r>
    </w:p>
    <w:p w14:paraId="06EEBE85" w14:textId="5CF6E409" w:rsidR="00D53065" w:rsidRPr="002E7B3B" w:rsidRDefault="00487E2A" w:rsidP="008A6AC3">
      <w:pPr>
        <w:rPr>
          <w:rFonts w:cstheme="minorHAnsi"/>
        </w:rPr>
      </w:pPr>
      <w:r w:rsidRPr="002E7B3B">
        <w:rPr>
          <w:rFonts w:cstheme="minorHAnsi"/>
        </w:rPr>
        <w:t xml:space="preserve">The final lesson </w:t>
      </w:r>
      <w:r w:rsidR="00106987" w:rsidRPr="002E7B3B">
        <w:rPr>
          <w:rFonts w:cstheme="minorHAnsi"/>
        </w:rPr>
        <w:t>fo</w:t>
      </w:r>
      <w:r w:rsidR="00F221B7" w:rsidRPr="002E7B3B">
        <w:rPr>
          <w:rFonts w:cstheme="minorHAnsi"/>
        </w:rPr>
        <w:t>r</w:t>
      </w:r>
      <w:r w:rsidRPr="002E7B3B">
        <w:rPr>
          <w:rFonts w:cstheme="minorHAnsi"/>
        </w:rPr>
        <w:t xml:space="preserve"> Foundation phase will focus mainly on the body and why it is imp</w:t>
      </w:r>
      <w:r w:rsidR="002B37E6" w:rsidRPr="002E7B3B">
        <w:rPr>
          <w:rFonts w:cstheme="minorHAnsi"/>
        </w:rPr>
        <w:t xml:space="preserve">ortant to keep it healthy and follows on </w:t>
      </w:r>
      <w:r w:rsidR="00356DEB" w:rsidRPr="002E7B3B">
        <w:rPr>
          <w:rFonts w:cstheme="minorHAnsi"/>
        </w:rPr>
        <w:t xml:space="preserve">from the previous lesson. </w:t>
      </w:r>
      <w:r w:rsidR="005868B6" w:rsidRPr="002E7B3B">
        <w:rPr>
          <w:rFonts w:cstheme="minorHAnsi"/>
        </w:rPr>
        <w:t xml:space="preserve">The learning objective for this lesson is to inform pupils </w:t>
      </w:r>
      <w:r w:rsidR="00B705C7" w:rsidRPr="002E7B3B">
        <w:rPr>
          <w:rFonts w:cstheme="minorHAnsi"/>
        </w:rPr>
        <w:t xml:space="preserve">on vital body organs and why we need to keep them healthy. </w:t>
      </w:r>
      <w:r w:rsidR="00700DFC" w:rsidRPr="002E7B3B">
        <w:rPr>
          <w:rFonts w:cstheme="minorHAnsi"/>
        </w:rPr>
        <w:t xml:space="preserve">Therefore, the lesson links to other subjects in the curriculum such as </w:t>
      </w:r>
      <w:r w:rsidR="009861A9" w:rsidRPr="002E7B3B">
        <w:rPr>
          <w:rFonts w:cstheme="minorHAnsi"/>
        </w:rPr>
        <w:t>well</w:t>
      </w:r>
      <w:r w:rsidR="00F221B7" w:rsidRPr="002E7B3B">
        <w:rPr>
          <w:rFonts w:cstheme="minorHAnsi"/>
        </w:rPr>
        <w:t>-being</w:t>
      </w:r>
      <w:r w:rsidR="00303755" w:rsidRPr="002E7B3B">
        <w:rPr>
          <w:rFonts w:cstheme="minorHAnsi"/>
        </w:rPr>
        <w:t xml:space="preserve">, </w:t>
      </w:r>
      <w:r w:rsidR="00E90967" w:rsidRPr="002E7B3B">
        <w:rPr>
          <w:rFonts w:cstheme="minorHAnsi"/>
        </w:rPr>
        <w:t>Language, Literacy and Communication skills</w:t>
      </w:r>
      <w:r w:rsidR="00406F4F" w:rsidRPr="002E7B3B">
        <w:rPr>
          <w:rFonts w:cstheme="minorHAnsi"/>
        </w:rPr>
        <w:t xml:space="preserve"> and Creative development</w:t>
      </w:r>
      <w:r w:rsidR="009861A9" w:rsidRPr="002E7B3B">
        <w:rPr>
          <w:rFonts w:cstheme="minorHAnsi"/>
        </w:rPr>
        <w:t xml:space="preserve"> as </w:t>
      </w:r>
      <w:r w:rsidR="003A25CF" w:rsidRPr="002E7B3B">
        <w:rPr>
          <w:rFonts w:cstheme="minorHAnsi"/>
        </w:rPr>
        <w:t xml:space="preserve">the lesson aims to inform pupils on </w:t>
      </w:r>
      <w:r w:rsidR="001A4060" w:rsidRPr="002E7B3B">
        <w:rPr>
          <w:rFonts w:cstheme="minorHAnsi"/>
        </w:rPr>
        <w:t>making healthy choices</w:t>
      </w:r>
      <w:r w:rsidR="00406F4F" w:rsidRPr="002E7B3B">
        <w:rPr>
          <w:rFonts w:cstheme="minorHAnsi"/>
        </w:rPr>
        <w:t xml:space="preserve">. </w:t>
      </w:r>
      <w:r w:rsidR="00C31FB0" w:rsidRPr="002E7B3B">
        <w:rPr>
          <w:rFonts w:cstheme="minorHAnsi"/>
        </w:rPr>
        <w:t xml:space="preserve">Before the pupils begin main activity, they will be discussing idea’s on why </w:t>
      </w:r>
      <w:r w:rsidR="00660572" w:rsidRPr="002E7B3B">
        <w:rPr>
          <w:rFonts w:cstheme="minorHAnsi"/>
        </w:rPr>
        <w:t xml:space="preserve">water is so important to us to </w:t>
      </w:r>
      <w:r w:rsidR="001655AC" w:rsidRPr="002E7B3B">
        <w:rPr>
          <w:rFonts w:cstheme="minorHAnsi"/>
        </w:rPr>
        <w:t>kick start communication</w:t>
      </w:r>
      <w:r w:rsidR="00DA34FE" w:rsidRPr="002E7B3B">
        <w:rPr>
          <w:rFonts w:cstheme="minorHAnsi"/>
        </w:rPr>
        <w:t>. The whole lesson involves working within a group to complete the main activity</w:t>
      </w:r>
      <w:r w:rsidR="002719CF" w:rsidRPr="002E7B3B">
        <w:rPr>
          <w:rFonts w:cstheme="minorHAnsi"/>
        </w:rPr>
        <w:t xml:space="preserve">, therefore it will develop </w:t>
      </w:r>
      <w:r w:rsidR="00303755" w:rsidRPr="002E7B3B">
        <w:rPr>
          <w:rFonts w:cstheme="minorHAnsi"/>
        </w:rPr>
        <w:t>communication</w:t>
      </w:r>
      <w:r w:rsidR="002719CF" w:rsidRPr="002E7B3B">
        <w:rPr>
          <w:rFonts w:cstheme="minorHAnsi"/>
        </w:rPr>
        <w:t xml:space="preserve"> skills. </w:t>
      </w:r>
      <w:r w:rsidR="00CA762B" w:rsidRPr="002E7B3B">
        <w:rPr>
          <w:rFonts w:cstheme="minorHAnsi"/>
        </w:rPr>
        <w:t>Throughout the main activity, the pupils will need to use their creativity skills as the groups will have to create a full body template to learn about vital body organs</w:t>
      </w:r>
      <w:r w:rsidR="001E04CE" w:rsidRPr="002E7B3B">
        <w:rPr>
          <w:rFonts w:cstheme="minorHAnsi"/>
        </w:rPr>
        <w:t xml:space="preserve"> and due to the main part of the lesson being outside</w:t>
      </w:r>
      <w:r w:rsidR="001303E3" w:rsidRPr="002E7B3B">
        <w:rPr>
          <w:rFonts w:cstheme="minorHAnsi"/>
        </w:rPr>
        <w:t xml:space="preserve">, it will create </w:t>
      </w:r>
      <w:r w:rsidR="00E52152" w:rsidRPr="002E7B3B">
        <w:rPr>
          <w:rFonts w:cstheme="minorHAnsi"/>
        </w:rPr>
        <w:t>opportunities in and outside of the classroom.</w:t>
      </w:r>
      <w:r w:rsidR="00CA762B" w:rsidRPr="002E7B3B">
        <w:rPr>
          <w:rFonts w:cstheme="minorHAnsi"/>
        </w:rPr>
        <w:t xml:space="preserve"> </w:t>
      </w:r>
      <w:r w:rsidR="00BF113D" w:rsidRPr="002E7B3B">
        <w:rPr>
          <w:rFonts w:cstheme="minorHAnsi"/>
        </w:rPr>
        <w:t xml:space="preserve">However, as the activity is independent, I will have to </w:t>
      </w:r>
      <w:r w:rsidR="007A7BF1" w:rsidRPr="002E7B3B">
        <w:rPr>
          <w:rFonts w:cstheme="minorHAnsi"/>
        </w:rPr>
        <w:t xml:space="preserve">encourage the pupils </w:t>
      </w:r>
      <w:r w:rsidR="000031FB" w:rsidRPr="002E7B3B">
        <w:rPr>
          <w:rFonts w:cstheme="minorHAnsi"/>
        </w:rPr>
        <w:t xml:space="preserve">to ‘keep </w:t>
      </w:r>
      <w:r w:rsidR="00D8194C" w:rsidRPr="002E7B3B">
        <w:rPr>
          <w:rFonts w:cstheme="minorHAnsi"/>
        </w:rPr>
        <w:t>focused on the task in hand’ (</w:t>
      </w:r>
      <w:proofErr w:type="spellStart"/>
      <w:r w:rsidR="00D8194C" w:rsidRPr="002E7B3B">
        <w:rPr>
          <w:rFonts w:cstheme="minorHAnsi"/>
        </w:rPr>
        <w:t>DCELLS</w:t>
      </w:r>
      <w:r w:rsidR="00D8194C" w:rsidRPr="002E7B3B">
        <w:rPr>
          <w:rFonts w:cstheme="minorHAnsi"/>
          <w:vertAlign w:val="superscript"/>
        </w:rPr>
        <w:t>a</w:t>
      </w:r>
      <w:proofErr w:type="spellEnd"/>
      <w:r w:rsidR="00C60664" w:rsidRPr="002E7B3B">
        <w:rPr>
          <w:rFonts w:cstheme="minorHAnsi"/>
        </w:rPr>
        <w:t xml:space="preserve">, 2008; pg. 26) otherwise the activity will not work. </w:t>
      </w:r>
      <w:r w:rsidR="00825A59" w:rsidRPr="002E7B3B">
        <w:rPr>
          <w:rFonts w:cstheme="minorHAnsi"/>
        </w:rPr>
        <w:t>The lesson will have links to the themes of ESDGC</w:t>
      </w:r>
      <w:r w:rsidR="00EB2A3A" w:rsidRPr="002E7B3B">
        <w:rPr>
          <w:rFonts w:cstheme="minorHAnsi"/>
        </w:rPr>
        <w:t xml:space="preserve">; </w:t>
      </w:r>
      <w:r w:rsidR="006552F7" w:rsidRPr="002E7B3B">
        <w:rPr>
          <w:rFonts w:cstheme="minorHAnsi"/>
        </w:rPr>
        <w:t>‘Health’ as they are focusing on keeping the body healthy</w:t>
      </w:r>
      <w:r w:rsidR="00D53065" w:rsidRPr="002E7B3B">
        <w:rPr>
          <w:rFonts w:cstheme="minorHAnsi"/>
        </w:rPr>
        <w:t xml:space="preserve">, ‘Choices and Decisions’ as they will need to make informed decisions regarding working within a group and ‘Identity and Culture’ will be included as the pupils will </w:t>
      </w:r>
      <w:r w:rsidR="00D00F15" w:rsidRPr="002E7B3B">
        <w:rPr>
          <w:rFonts w:cstheme="minorHAnsi"/>
        </w:rPr>
        <w:t>be informed on</w:t>
      </w:r>
      <w:r w:rsidR="004274E5" w:rsidRPr="002E7B3B">
        <w:rPr>
          <w:rFonts w:cstheme="minorHAnsi"/>
        </w:rPr>
        <w:t xml:space="preserve"> Wales’ </w:t>
      </w:r>
      <w:r w:rsidR="00D00F15" w:rsidRPr="002E7B3B">
        <w:rPr>
          <w:rFonts w:cstheme="minorHAnsi"/>
        </w:rPr>
        <w:t xml:space="preserve">health service </w:t>
      </w:r>
      <w:r w:rsidR="00157AF7" w:rsidRPr="002E7B3B">
        <w:rPr>
          <w:rFonts w:cstheme="minorHAnsi"/>
        </w:rPr>
        <w:t xml:space="preserve">and I will compare it to other countries. </w:t>
      </w:r>
      <w:r w:rsidR="0008090B" w:rsidRPr="002E7B3B">
        <w:rPr>
          <w:rFonts w:cstheme="minorHAnsi"/>
        </w:rPr>
        <w:t xml:space="preserve">The lesson will link to LNF but specifically the </w:t>
      </w:r>
      <w:r w:rsidR="00DC4213" w:rsidRPr="002E7B3B">
        <w:rPr>
          <w:rFonts w:cstheme="minorHAnsi"/>
        </w:rPr>
        <w:t>literacy strand as the pupils will be asked to communicate thoroughly throughout the lesson an</w:t>
      </w:r>
      <w:r w:rsidR="00C504CA" w:rsidRPr="002E7B3B">
        <w:rPr>
          <w:rFonts w:cstheme="minorHAnsi"/>
        </w:rPr>
        <w:t xml:space="preserve">d the pupils will also </w:t>
      </w:r>
      <w:r w:rsidR="00C16AE3" w:rsidRPr="002E7B3B">
        <w:rPr>
          <w:rFonts w:cstheme="minorHAnsi"/>
        </w:rPr>
        <w:t>have to spell words and write a short paragraph to improve their writing skills.</w:t>
      </w:r>
    </w:p>
    <w:p w14:paraId="7046C74E" w14:textId="6658EF06" w:rsidR="00461B63" w:rsidRPr="002E7B3B" w:rsidRDefault="00461B63" w:rsidP="008A6AC3">
      <w:pPr>
        <w:rPr>
          <w:rFonts w:cstheme="minorHAnsi"/>
        </w:rPr>
      </w:pPr>
    </w:p>
    <w:p w14:paraId="7DBC4551" w14:textId="471DF01E" w:rsidR="00E82EFC" w:rsidRPr="002E7B3B" w:rsidRDefault="00861A19" w:rsidP="008A6AC3">
      <w:pPr>
        <w:rPr>
          <w:rFonts w:cstheme="minorHAnsi"/>
        </w:rPr>
      </w:pPr>
      <w:r w:rsidRPr="002E7B3B">
        <w:rPr>
          <w:rFonts w:cstheme="minorHAnsi"/>
        </w:rPr>
        <w:t xml:space="preserve">Regarding </w:t>
      </w:r>
      <w:r w:rsidR="00441C7F" w:rsidRPr="002E7B3B">
        <w:rPr>
          <w:rFonts w:cstheme="minorHAnsi"/>
        </w:rPr>
        <w:t>Key Stage 2</w:t>
      </w:r>
      <w:r w:rsidRPr="002E7B3B">
        <w:rPr>
          <w:rFonts w:cstheme="minorHAnsi"/>
        </w:rPr>
        <w:t xml:space="preserve">, </w:t>
      </w:r>
      <w:r w:rsidR="00441C7F" w:rsidRPr="002E7B3B">
        <w:rPr>
          <w:rFonts w:cstheme="minorHAnsi"/>
        </w:rPr>
        <w:t xml:space="preserve">the </w:t>
      </w:r>
      <w:r w:rsidR="00FD549E" w:rsidRPr="002E7B3B">
        <w:rPr>
          <w:rFonts w:cstheme="minorHAnsi"/>
        </w:rPr>
        <w:t xml:space="preserve">theme </w:t>
      </w:r>
      <w:r w:rsidR="00441C7F" w:rsidRPr="002E7B3B">
        <w:rPr>
          <w:rFonts w:cstheme="minorHAnsi"/>
        </w:rPr>
        <w:t>will be</w:t>
      </w:r>
      <w:r w:rsidR="00E82EFC" w:rsidRPr="002E7B3B">
        <w:rPr>
          <w:rFonts w:cstheme="minorHAnsi"/>
        </w:rPr>
        <w:t xml:space="preserve"> ‘Our Environment’. This theme aims to educate the pupils on </w:t>
      </w:r>
      <w:r w:rsidR="00891227" w:rsidRPr="002E7B3B">
        <w:rPr>
          <w:rFonts w:cstheme="minorHAnsi"/>
        </w:rPr>
        <w:t xml:space="preserve">why we need to keep our environment safe and to also recognise why our </w:t>
      </w:r>
      <w:r w:rsidR="00C37488" w:rsidRPr="002E7B3B">
        <w:rPr>
          <w:rFonts w:cstheme="minorHAnsi"/>
        </w:rPr>
        <w:t xml:space="preserve">environment is </w:t>
      </w:r>
      <w:r w:rsidR="00992970" w:rsidRPr="002E7B3B">
        <w:rPr>
          <w:rFonts w:cstheme="minorHAnsi"/>
        </w:rPr>
        <w:t xml:space="preserve">so important and magnificent. </w:t>
      </w:r>
      <w:r w:rsidR="001F2539" w:rsidRPr="002E7B3B">
        <w:rPr>
          <w:rFonts w:cstheme="minorHAnsi"/>
        </w:rPr>
        <w:t xml:space="preserve">The lesson will include the importance of recycling to keep our environment safe also </w:t>
      </w:r>
      <w:r w:rsidR="003443C1" w:rsidRPr="002E7B3B">
        <w:rPr>
          <w:rFonts w:cstheme="minorHAnsi"/>
        </w:rPr>
        <w:t xml:space="preserve">the plants and </w:t>
      </w:r>
      <w:r w:rsidR="007A20DD" w:rsidRPr="002E7B3B">
        <w:rPr>
          <w:rFonts w:cstheme="minorHAnsi"/>
        </w:rPr>
        <w:t xml:space="preserve">other resources that we have in our environment. </w:t>
      </w:r>
    </w:p>
    <w:p w14:paraId="62EA8ECF" w14:textId="4AB32EAE" w:rsidR="00204EEC" w:rsidRPr="002E7B3B" w:rsidRDefault="00083173" w:rsidP="008A6AC3">
      <w:pPr>
        <w:rPr>
          <w:rFonts w:cstheme="minorHAnsi"/>
        </w:rPr>
      </w:pPr>
      <w:r w:rsidRPr="002E7B3B">
        <w:rPr>
          <w:rFonts w:cstheme="minorHAnsi"/>
        </w:rPr>
        <w:t xml:space="preserve">For the first </w:t>
      </w:r>
      <w:r w:rsidR="00987DFE" w:rsidRPr="002E7B3B">
        <w:rPr>
          <w:rFonts w:cstheme="minorHAnsi"/>
        </w:rPr>
        <w:t>Key Stage 2</w:t>
      </w:r>
      <w:r w:rsidRPr="002E7B3B">
        <w:rPr>
          <w:rFonts w:cstheme="minorHAnsi"/>
        </w:rPr>
        <w:t xml:space="preserve"> lesson, </w:t>
      </w:r>
      <w:r w:rsidR="007E5A7B" w:rsidRPr="002E7B3B">
        <w:rPr>
          <w:rFonts w:cstheme="minorHAnsi"/>
        </w:rPr>
        <w:t xml:space="preserve">we will focus on the importance of water to the environment also </w:t>
      </w:r>
      <w:r w:rsidR="00726F81" w:rsidRPr="002E7B3B">
        <w:rPr>
          <w:rFonts w:cstheme="minorHAnsi"/>
        </w:rPr>
        <w:t xml:space="preserve">focus on where we get water from, the water cycle. The learning objective for this lesson is to </w:t>
      </w:r>
      <w:r w:rsidR="000500E7" w:rsidRPr="002E7B3B">
        <w:rPr>
          <w:rFonts w:cstheme="minorHAnsi"/>
        </w:rPr>
        <w:t xml:space="preserve">clarify that water is important but not everyone </w:t>
      </w:r>
      <w:r w:rsidR="000D3A94" w:rsidRPr="002E7B3B">
        <w:rPr>
          <w:rFonts w:cstheme="minorHAnsi"/>
        </w:rPr>
        <w:t xml:space="preserve">is lucky enough to have clean water. The lesson will also aim to educate pupils on where the water that we use comes from. </w:t>
      </w:r>
      <w:r w:rsidR="0060560D" w:rsidRPr="002E7B3B">
        <w:rPr>
          <w:rFonts w:cstheme="minorHAnsi"/>
        </w:rPr>
        <w:t xml:space="preserve">The lesson has strong links to </w:t>
      </w:r>
      <w:r w:rsidR="006F766C" w:rsidRPr="002E7B3B">
        <w:rPr>
          <w:rFonts w:cstheme="minorHAnsi"/>
        </w:rPr>
        <w:t>4</w:t>
      </w:r>
      <w:r w:rsidR="00394A83" w:rsidRPr="002E7B3B">
        <w:rPr>
          <w:rFonts w:cstheme="minorHAnsi"/>
        </w:rPr>
        <w:t xml:space="preserve"> of the </w:t>
      </w:r>
      <w:r w:rsidR="006E75B1" w:rsidRPr="002E7B3B">
        <w:rPr>
          <w:rFonts w:cstheme="minorHAnsi"/>
        </w:rPr>
        <w:t xml:space="preserve">themes for ESDGC, such as The Natural Environment, </w:t>
      </w:r>
      <w:r w:rsidR="006F766C" w:rsidRPr="002E7B3B">
        <w:rPr>
          <w:rFonts w:cstheme="minorHAnsi"/>
        </w:rPr>
        <w:t xml:space="preserve">Identity and Culture, Wealth and Poverty and </w:t>
      </w:r>
      <w:r w:rsidR="00C3312A" w:rsidRPr="002E7B3B">
        <w:rPr>
          <w:rFonts w:cstheme="minorHAnsi"/>
        </w:rPr>
        <w:t xml:space="preserve">Health. By focusing on these themes, </w:t>
      </w:r>
      <w:r w:rsidR="00146D82" w:rsidRPr="002E7B3B">
        <w:rPr>
          <w:rFonts w:cstheme="minorHAnsi"/>
        </w:rPr>
        <w:t xml:space="preserve">the pupils will be able to receive a lot of information </w:t>
      </w:r>
      <w:r w:rsidR="0041781D" w:rsidRPr="002E7B3B">
        <w:rPr>
          <w:rFonts w:cstheme="minorHAnsi"/>
        </w:rPr>
        <w:t xml:space="preserve">regarding this water and the need for it. </w:t>
      </w:r>
      <w:r w:rsidR="00AF1C1D" w:rsidRPr="002E7B3B">
        <w:rPr>
          <w:rFonts w:cstheme="minorHAnsi"/>
        </w:rPr>
        <w:t xml:space="preserve">Most of the themes that are present in the </w:t>
      </w:r>
      <w:r w:rsidR="00AF1C1D" w:rsidRPr="002E7B3B">
        <w:rPr>
          <w:rFonts w:cstheme="minorHAnsi"/>
        </w:rPr>
        <w:lastRenderedPageBreak/>
        <w:t>lesson will</w:t>
      </w:r>
      <w:r w:rsidR="008A69FE" w:rsidRPr="002E7B3B">
        <w:rPr>
          <w:rFonts w:cstheme="minorHAnsi"/>
        </w:rPr>
        <w:t xml:space="preserve"> be in the main activity, </w:t>
      </w:r>
      <w:r w:rsidR="00D019DF" w:rsidRPr="002E7B3B">
        <w:rPr>
          <w:rFonts w:cstheme="minorHAnsi"/>
        </w:rPr>
        <w:t xml:space="preserve">as the main activity involves multiple small activities. </w:t>
      </w:r>
      <w:r w:rsidR="00F43D79" w:rsidRPr="002E7B3B">
        <w:rPr>
          <w:rFonts w:cstheme="minorHAnsi"/>
        </w:rPr>
        <w:t xml:space="preserve">LNF is also present throughout this lesson, </w:t>
      </w:r>
      <w:r w:rsidR="005C1F53" w:rsidRPr="002E7B3B">
        <w:rPr>
          <w:rFonts w:cstheme="minorHAnsi"/>
        </w:rPr>
        <w:t xml:space="preserve">but mainly Literacy as we focus </w:t>
      </w:r>
      <w:r w:rsidR="00BD56C1" w:rsidRPr="002E7B3B">
        <w:rPr>
          <w:rFonts w:cstheme="minorHAnsi"/>
        </w:rPr>
        <w:t xml:space="preserve">on communication and listening throughout the lesson, involving a range of different sources such as a video clip. </w:t>
      </w:r>
      <w:r w:rsidR="00204EEC" w:rsidRPr="002E7B3B">
        <w:rPr>
          <w:rFonts w:cstheme="minorHAnsi"/>
        </w:rPr>
        <w:t xml:space="preserve">The lesson also has strong links to Literacy </w:t>
      </w:r>
      <w:r w:rsidR="00C92F0A" w:rsidRPr="002E7B3B">
        <w:rPr>
          <w:rFonts w:cstheme="minorHAnsi"/>
        </w:rPr>
        <w:t xml:space="preserve">as the pupils will be </w:t>
      </w:r>
      <w:r w:rsidR="0036401D" w:rsidRPr="002E7B3B">
        <w:rPr>
          <w:rFonts w:cstheme="minorHAnsi"/>
        </w:rPr>
        <w:t xml:space="preserve">completing worksheets which will help improve writing techniques. </w:t>
      </w:r>
      <w:r w:rsidR="00AF6C1C" w:rsidRPr="002E7B3B">
        <w:rPr>
          <w:rFonts w:cstheme="minorHAnsi"/>
        </w:rPr>
        <w:t>The lesson has wider links to the curriculum such as Geography</w:t>
      </w:r>
      <w:r w:rsidR="00A24184" w:rsidRPr="002E7B3B">
        <w:rPr>
          <w:rFonts w:cstheme="minorHAnsi"/>
        </w:rPr>
        <w:t xml:space="preserve"> and Science. </w:t>
      </w:r>
    </w:p>
    <w:p w14:paraId="5C2B25E5" w14:textId="5D126965" w:rsidR="00487E2A" w:rsidRPr="002E7B3B" w:rsidRDefault="00493FC7" w:rsidP="008A6AC3">
      <w:pPr>
        <w:rPr>
          <w:rFonts w:cstheme="minorHAnsi"/>
        </w:rPr>
      </w:pPr>
      <w:r w:rsidRPr="002E7B3B">
        <w:rPr>
          <w:rFonts w:cstheme="minorHAnsi"/>
        </w:rPr>
        <w:t>The second lesson regarding K</w:t>
      </w:r>
      <w:r w:rsidR="00987DFE" w:rsidRPr="002E7B3B">
        <w:rPr>
          <w:rFonts w:cstheme="minorHAnsi"/>
        </w:rPr>
        <w:t>ey Stage 2</w:t>
      </w:r>
      <w:r w:rsidRPr="002E7B3B">
        <w:rPr>
          <w:rFonts w:cstheme="minorHAnsi"/>
        </w:rPr>
        <w:t xml:space="preserve"> carries on from the first lesson</w:t>
      </w:r>
      <w:r w:rsidR="00B22DD5" w:rsidRPr="002E7B3B">
        <w:rPr>
          <w:rFonts w:cstheme="minorHAnsi"/>
        </w:rPr>
        <w:t xml:space="preserve"> as the previous lesson focused on why water is so important which links on to what flowers need to grow an</w:t>
      </w:r>
      <w:r w:rsidR="00736309" w:rsidRPr="002E7B3B">
        <w:rPr>
          <w:rFonts w:cstheme="minorHAnsi"/>
        </w:rPr>
        <w:t xml:space="preserve">d therefore, the lesson will be based around flowers and parts of a flower. </w:t>
      </w:r>
      <w:r w:rsidR="00A326B4" w:rsidRPr="002E7B3B">
        <w:rPr>
          <w:rFonts w:cstheme="minorHAnsi"/>
        </w:rPr>
        <w:t xml:space="preserve">The learning objective of this lesson is to </w:t>
      </w:r>
      <w:r w:rsidR="00835F26" w:rsidRPr="002E7B3B">
        <w:rPr>
          <w:rFonts w:cstheme="minorHAnsi"/>
        </w:rPr>
        <w:t xml:space="preserve">discuss what plants/flowers need to grow and give the pupils a detailed description of </w:t>
      </w:r>
      <w:r w:rsidR="00F018A8" w:rsidRPr="002E7B3B">
        <w:rPr>
          <w:rFonts w:cstheme="minorHAnsi"/>
        </w:rPr>
        <w:t xml:space="preserve">the parts of a flower. </w:t>
      </w:r>
      <w:r w:rsidR="00670F12" w:rsidRPr="002E7B3B">
        <w:rPr>
          <w:rFonts w:cstheme="minorHAnsi"/>
        </w:rPr>
        <w:t xml:space="preserve">The lesson has </w:t>
      </w:r>
      <w:r w:rsidR="00D54158" w:rsidRPr="002E7B3B">
        <w:rPr>
          <w:rFonts w:cstheme="minorHAnsi"/>
        </w:rPr>
        <w:t>wider c</w:t>
      </w:r>
      <w:r w:rsidR="00670F12" w:rsidRPr="002E7B3B">
        <w:rPr>
          <w:rFonts w:cstheme="minorHAnsi"/>
        </w:rPr>
        <w:t>urriculum links to Science</w:t>
      </w:r>
      <w:r w:rsidR="00AF6C1C" w:rsidRPr="002E7B3B">
        <w:rPr>
          <w:rFonts w:cstheme="minorHAnsi"/>
        </w:rPr>
        <w:t>, Art and Geography</w:t>
      </w:r>
      <w:r w:rsidR="00D54158" w:rsidRPr="002E7B3B">
        <w:rPr>
          <w:rFonts w:cstheme="minorHAnsi"/>
        </w:rPr>
        <w:t xml:space="preserve"> as we focus on organisms</w:t>
      </w:r>
      <w:r w:rsidR="00AF6C1C" w:rsidRPr="002E7B3B">
        <w:rPr>
          <w:rFonts w:cstheme="minorHAnsi"/>
        </w:rPr>
        <w:t xml:space="preserve">, where they are, also drawing flowers. </w:t>
      </w:r>
      <w:r w:rsidR="002E6CB0" w:rsidRPr="002E7B3B">
        <w:rPr>
          <w:rFonts w:cstheme="minorHAnsi"/>
        </w:rPr>
        <w:t xml:space="preserve">The lesson thoroughly focuses on organisms and what they need to survive and focuses on </w:t>
      </w:r>
      <w:r w:rsidR="00572323" w:rsidRPr="002E7B3B">
        <w:rPr>
          <w:rFonts w:cstheme="minorHAnsi"/>
        </w:rPr>
        <w:t xml:space="preserve">parts also. </w:t>
      </w:r>
      <w:r w:rsidR="00E512D2" w:rsidRPr="002E7B3B">
        <w:rPr>
          <w:rFonts w:cstheme="minorHAnsi"/>
        </w:rPr>
        <w:t>Throughout, the lesson</w:t>
      </w:r>
      <w:r w:rsidR="0000038E" w:rsidRPr="002E7B3B">
        <w:rPr>
          <w:rFonts w:cstheme="minorHAnsi"/>
        </w:rPr>
        <w:t xml:space="preserve"> improves art skills, communication and literacy skills due the different activities. </w:t>
      </w:r>
      <w:r w:rsidR="003524E5" w:rsidRPr="002E7B3B">
        <w:rPr>
          <w:rFonts w:cstheme="minorHAnsi"/>
        </w:rPr>
        <w:t xml:space="preserve">The lesson links to the themes of </w:t>
      </w:r>
      <w:r w:rsidR="000F60C1" w:rsidRPr="002E7B3B">
        <w:rPr>
          <w:rFonts w:cstheme="minorHAnsi"/>
        </w:rPr>
        <w:t xml:space="preserve">The Natural Environment due to the plants that we are discussing and Identity and Culture as we look at what is around us and I will try to develop a sense of awe regarding our country and what it has. </w:t>
      </w:r>
      <w:r w:rsidR="003E0876" w:rsidRPr="002E7B3B">
        <w:rPr>
          <w:rFonts w:cstheme="minorHAnsi"/>
        </w:rPr>
        <w:t xml:space="preserve">By teaching this lesson, it allows pupils to experience their environment. As </w:t>
      </w:r>
      <w:proofErr w:type="spellStart"/>
      <w:r w:rsidR="003E0876" w:rsidRPr="002E7B3B">
        <w:rPr>
          <w:rFonts w:cstheme="minorHAnsi"/>
        </w:rPr>
        <w:t>Rotchell</w:t>
      </w:r>
      <w:proofErr w:type="spellEnd"/>
      <w:r w:rsidR="003E0876" w:rsidRPr="002E7B3B">
        <w:rPr>
          <w:rFonts w:cstheme="minorHAnsi"/>
        </w:rPr>
        <w:t xml:space="preserve"> et.al (</w:t>
      </w:r>
      <w:proofErr w:type="spellStart"/>
      <w:r w:rsidR="003E0876" w:rsidRPr="002E7B3B">
        <w:rPr>
          <w:rFonts w:cstheme="minorHAnsi"/>
        </w:rPr>
        <w:t>Rotchell</w:t>
      </w:r>
      <w:proofErr w:type="spellEnd"/>
      <w:r w:rsidR="003E0876" w:rsidRPr="002E7B3B">
        <w:rPr>
          <w:rFonts w:cstheme="minorHAnsi"/>
        </w:rPr>
        <w:t xml:space="preserve"> et.al 2010) note, this allows pupils to ‘learn a great deal about what surrounds them’, which is important as they can develop a sense of a</w:t>
      </w:r>
      <w:r w:rsidR="00374995" w:rsidRPr="002E7B3B">
        <w:rPr>
          <w:rFonts w:cstheme="minorHAnsi"/>
        </w:rPr>
        <w:t xml:space="preserve">we. </w:t>
      </w:r>
      <w:r w:rsidR="00691D85" w:rsidRPr="002E7B3B">
        <w:rPr>
          <w:rFonts w:cstheme="minorHAnsi"/>
        </w:rPr>
        <w:t xml:space="preserve">The lesson has </w:t>
      </w:r>
      <w:r w:rsidR="00C2254E" w:rsidRPr="002E7B3B">
        <w:rPr>
          <w:rFonts w:cstheme="minorHAnsi"/>
        </w:rPr>
        <w:t xml:space="preserve">strong links to LNF, both literacy and numeracy, however more so literacy as the lesson involves </w:t>
      </w:r>
      <w:r w:rsidR="00ED13DF" w:rsidRPr="002E7B3B">
        <w:rPr>
          <w:rFonts w:cstheme="minorHAnsi"/>
        </w:rPr>
        <w:t xml:space="preserve">improving language and communication skills. Numeracy is also focused on as pupils </w:t>
      </w:r>
      <w:r w:rsidR="00583F1B" w:rsidRPr="002E7B3B">
        <w:rPr>
          <w:rFonts w:cstheme="minorHAnsi"/>
        </w:rPr>
        <w:t>will</w:t>
      </w:r>
      <w:r w:rsidR="00ED13DF" w:rsidRPr="002E7B3B">
        <w:rPr>
          <w:rFonts w:cstheme="minorHAnsi"/>
        </w:rPr>
        <w:t xml:space="preserve"> create a small </w:t>
      </w:r>
      <w:r w:rsidR="003C4A13" w:rsidRPr="002E7B3B">
        <w:rPr>
          <w:rFonts w:cstheme="minorHAnsi"/>
        </w:rPr>
        <w:t xml:space="preserve">table to show findings also. </w:t>
      </w:r>
    </w:p>
    <w:p w14:paraId="5CC1DE8E" w14:textId="67CFC360" w:rsidR="003C4A13" w:rsidRPr="002E7B3B" w:rsidRDefault="003C4A13" w:rsidP="008A6AC3">
      <w:pPr>
        <w:rPr>
          <w:rFonts w:cstheme="minorHAnsi"/>
        </w:rPr>
      </w:pPr>
      <w:r w:rsidRPr="002E7B3B">
        <w:rPr>
          <w:rFonts w:cstheme="minorHAnsi"/>
        </w:rPr>
        <w:t>The last lesson in K</w:t>
      </w:r>
      <w:r w:rsidR="00583F1B" w:rsidRPr="002E7B3B">
        <w:rPr>
          <w:rFonts w:cstheme="minorHAnsi"/>
        </w:rPr>
        <w:t>ey Stage 2</w:t>
      </w:r>
      <w:r w:rsidRPr="002E7B3B">
        <w:rPr>
          <w:rFonts w:cstheme="minorHAnsi"/>
        </w:rPr>
        <w:t xml:space="preserve"> will </w:t>
      </w:r>
      <w:r w:rsidR="00356E64" w:rsidRPr="002E7B3B">
        <w:rPr>
          <w:rFonts w:cstheme="minorHAnsi"/>
        </w:rPr>
        <w:t xml:space="preserve">focus on looking after the environment and recognising that we all need to keep the environment safe. The lesson will focus on recycling as pupils will </w:t>
      </w:r>
      <w:r w:rsidR="00AF070C" w:rsidRPr="002E7B3B">
        <w:rPr>
          <w:rFonts w:cstheme="minorHAnsi"/>
        </w:rPr>
        <w:t xml:space="preserve">be “sharing </w:t>
      </w:r>
      <w:r w:rsidR="00206966" w:rsidRPr="002E7B3B">
        <w:rPr>
          <w:rFonts w:cstheme="minorHAnsi"/>
        </w:rPr>
        <w:t>ideas</w:t>
      </w:r>
      <w:r w:rsidR="00AF070C" w:rsidRPr="002E7B3B">
        <w:rPr>
          <w:rFonts w:cstheme="minorHAnsi"/>
        </w:rPr>
        <w:t xml:space="preserve"> and information” (</w:t>
      </w:r>
      <w:proofErr w:type="spellStart"/>
      <w:r w:rsidR="00AF070C" w:rsidRPr="002E7B3B">
        <w:rPr>
          <w:rFonts w:cstheme="minorHAnsi"/>
        </w:rPr>
        <w:t>DCELLS</w:t>
      </w:r>
      <w:r w:rsidR="002462DF" w:rsidRPr="002E7B3B">
        <w:rPr>
          <w:rFonts w:cstheme="minorHAnsi"/>
          <w:vertAlign w:val="superscript"/>
        </w:rPr>
        <w:t>d</w:t>
      </w:r>
      <w:proofErr w:type="spellEnd"/>
      <w:r w:rsidR="002462DF" w:rsidRPr="002E7B3B">
        <w:rPr>
          <w:rFonts w:cstheme="minorHAnsi"/>
        </w:rPr>
        <w:t>, 2008; pg. 12) by coming up with an action plan which all the class will be able to use to help the environment</w:t>
      </w:r>
      <w:r w:rsidR="00F911BB" w:rsidRPr="002E7B3B">
        <w:rPr>
          <w:rFonts w:cstheme="minorHAnsi"/>
        </w:rPr>
        <w:t xml:space="preserve">. The learning objective for this lesson is to </w:t>
      </w:r>
      <w:r w:rsidR="00A2759A" w:rsidRPr="002E7B3B">
        <w:rPr>
          <w:rFonts w:cstheme="minorHAnsi"/>
        </w:rPr>
        <w:t xml:space="preserve">help pupils understand that </w:t>
      </w:r>
      <w:r w:rsidR="00DF0907" w:rsidRPr="002E7B3B">
        <w:rPr>
          <w:rFonts w:cstheme="minorHAnsi"/>
        </w:rPr>
        <w:t xml:space="preserve">by recycling, we can keep our environment safe. </w:t>
      </w:r>
      <w:r w:rsidR="00FA10C4" w:rsidRPr="002E7B3B">
        <w:rPr>
          <w:rFonts w:cstheme="minorHAnsi"/>
        </w:rPr>
        <w:t xml:space="preserve">The lesson has wider </w:t>
      </w:r>
      <w:r w:rsidR="00A24184" w:rsidRPr="002E7B3B">
        <w:rPr>
          <w:rFonts w:cstheme="minorHAnsi"/>
        </w:rPr>
        <w:t xml:space="preserve">links to the curriculum such as Geography </w:t>
      </w:r>
      <w:r w:rsidR="00E47DBE" w:rsidRPr="002E7B3B">
        <w:rPr>
          <w:rFonts w:cstheme="minorHAnsi"/>
        </w:rPr>
        <w:t xml:space="preserve">and ICT </w:t>
      </w:r>
      <w:r w:rsidR="00A24184" w:rsidRPr="002E7B3B">
        <w:rPr>
          <w:rFonts w:cstheme="minorHAnsi"/>
        </w:rPr>
        <w:t>as we are focusing on our environment</w:t>
      </w:r>
      <w:r w:rsidR="00E47DBE" w:rsidRPr="002E7B3B">
        <w:rPr>
          <w:rFonts w:cstheme="minorHAnsi"/>
        </w:rPr>
        <w:t xml:space="preserve"> and keeping it safe. ICT is focused on also as pupils can use a software to create </w:t>
      </w:r>
      <w:r w:rsidR="002078AE" w:rsidRPr="002E7B3B">
        <w:rPr>
          <w:rFonts w:cstheme="minorHAnsi"/>
        </w:rPr>
        <w:t>their action plan</w:t>
      </w:r>
      <w:r w:rsidR="00790F21" w:rsidRPr="002E7B3B">
        <w:rPr>
          <w:rFonts w:cstheme="minorHAnsi"/>
        </w:rPr>
        <w:t xml:space="preserve"> during the main activity. Additionally</w:t>
      </w:r>
      <w:r w:rsidR="001217A6" w:rsidRPr="002E7B3B">
        <w:rPr>
          <w:rFonts w:cstheme="minorHAnsi"/>
        </w:rPr>
        <w:t>,</w:t>
      </w:r>
      <w:r w:rsidR="00790F21" w:rsidRPr="002E7B3B">
        <w:rPr>
          <w:rFonts w:cstheme="minorHAnsi"/>
        </w:rPr>
        <w:t xml:space="preserve"> during the main activity, pupils will be working </w:t>
      </w:r>
      <w:r w:rsidR="007227B6" w:rsidRPr="002E7B3B">
        <w:rPr>
          <w:rFonts w:cstheme="minorHAnsi"/>
        </w:rPr>
        <w:t>cooperatively with one another to complete the activity</w:t>
      </w:r>
      <w:r w:rsidR="00B131D0" w:rsidRPr="002E7B3B">
        <w:rPr>
          <w:rFonts w:cstheme="minorHAnsi"/>
        </w:rPr>
        <w:t xml:space="preserve"> using their thinking skills to create an action plan, also using their communication skills to work with the group. </w:t>
      </w:r>
      <w:r w:rsidR="001217A6" w:rsidRPr="002E7B3B">
        <w:rPr>
          <w:rFonts w:cstheme="minorHAnsi"/>
        </w:rPr>
        <w:t xml:space="preserve">The lesson has links to ESDGC as the lesson links to </w:t>
      </w:r>
      <w:r w:rsidR="00927EBD" w:rsidRPr="002E7B3B">
        <w:rPr>
          <w:rFonts w:cstheme="minorHAnsi"/>
        </w:rPr>
        <w:t>Choices and Decisions as the pupils will be aiming to make informed decisions</w:t>
      </w:r>
      <w:r w:rsidR="00990109" w:rsidRPr="002E7B3B">
        <w:rPr>
          <w:rFonts w:cstheme="minorHAnsi"/>
        </w:rPr>
        <w:t xml:space="preserve">. </w:t>
      </w:r>
      <w:r w:rsidR="002E2A47" w:rsidRPr="002E7B3B">
        <w:rPr>
          <w:rFonts w:cstheme="minorHAnsi"/>
        </w:rPr>
        <w:t>The lesson links with ESDGC</w:t>
      </w:r>
      <w:r w:rsidR="00703034" w:rsidRPr="002E7B3B">
        <w:rPr>
          <w:rFonts w:cstheme="minorHAnsi"/>
        </w:rPr>
        <w:t xml:space="preserve"> as pupils will be “organising </w:t>
      </w:r>
      <w:r w:rsidR="00444BF0" w:rsidRPr="002E7B3B">
        <w:rPr>
          <w:rFonts w:cstheme="minorHAnsi"/>
        </w:rPr>
        <w:t>ideas and information” (</w:t>
      </w:r>
      <w:proofErr w:type="spellStart"/>
      <w:r w:rsidR="00444BF0" w:rsidRPr="002E7B3B">
        <w:rPr>
          <w:rFonts w:cstheme="minorHAnsi"/>
        </w:rPr>
        <w:t>DCELLS</w:t>
      </w:r>
      <w:r w:rsidR="00444BF0" w:rsidRPr="002E7B3B">
        <w:rPr>
          <w:rFonts w:cstheme="minorHAnsi"/>
          <w:vertAlign w:val="superscript"/>
        </w:rPr>
        <w:t>a</w:t>
      </w:r>
      <w:proofErr w:type="spellEnd"/>
      <w:r w:rsidR="000E15F0" w:rsidRPr="002E7B3B">
        <w:rPr>
          <w:rFonts w:cstheme="minorHAnsi"/>
        </w:rPr>
        <w:t>, 2008; pg. 29) throughout the lesson also</w:t>
      </w:r>
      <w:r w:rsidR="00990109" w:rsidRPr="002E7B3B">
        <w:rPr>
          <w:rFonts w:cstheme="minorHAnsi"/>
        </w:rPr>
        <w:t xml:space="preserve"> and this links to</w:t>
      </w:r>
      <w:r w:rsidR="00D47290" w:rsidRPr="002E7B3B">
        <w:rPr>
          <w:rFonts w:cstheme="minorHAnsi"/>
        </w:rPr>
        <w:t xml:space="preserve"> Natural Environment as pupils will be aiming to create an action plan that will help the environment. </w:t>
      </w:r>
      <w:r w:rsidR="005D3AAA" w:rsidRPr="002E7B3B">
        <w:rPr>
          <w:rFonts w:cstheme="minorHAnsi"/>
        </w:rPr>
        <w:t xml:space="preserve">The lesson has strong links to LNF, especially Literacy as </w:t>
      </w:r>
      <w:r w:rsidR="006E7DEE" w:rsidRPr="002E7B3B">
        <w:rPr>
          <w:rFonts w:cstheme="minorHAnsi"/>
        </w:rPr>
        <w:t xml:space="preserve">the lesson improves </w:t>
      </w:r>
      <w:r w:rsidR="00C04616" w:rsidRPr="002E7B3B">
        <w:rPr>
          <w:rFonts w:cstheme="minorHAnsi"/>
        </w:rPr>
        <w:t xml:space="preserve">skills as the pupils are constantly listening, reading, writing and </w:t>
      </w:r>
      <w:r w:rsidR="005D5CD3" w:rsidRPr="002E7B3B">
        <w:rPr>
          <w:rFonts w:cstheme="minorHAnsi"/>
        </w:rPr>
        <w:t xml:space="preserve">talking. </w:t>
      </w:r>
    </w:p>
    <w:p w14:paraId="1D62A838" w14:textId="77777777" w:rsidR="002E7B3B" w:rsidRDefault="002E7B3B" w:rsidP="008A6AC3">
      <w:pPr>
        <w:rPr>
          <w:rFonts w:cstheme="minorHAnsi"/>
        </w:rPr>
      </w:pPr>
    </w:p>
    <w:p w14:paraId="3EAD0869" w14:textId="2887392E" w:rsidR="00AB4925" w:rsidRPr="002E7B3B" w:rsidRDefault="00B85B22">
      <w:pPr>
        <w:rPr>
          <w:rFonts w:cstheme="minorHAnsi"/>
        </w:rPr>
      </w:pPr>
      <w:r w:rsidRPr="002E7B3B">
        <w:rPr>
          <w:rFonts w:cstheme="minorHAnsi"/>
        </w:rPr>
        <w:t xml:space="preserve">“Education is the most </w:t>
      </w:r>
      <w:r w:rsidR="00DA494A" w:rsidRPr="002E7B3B">
        <w:rPr>
          <w:rFonts w:cstheme="minorHAnsi"/>
        </w:rPr>
        <w:t>powerful weapon you can use to change the world”</w:t>
      </w:r>
      <w:r w:rsidR="00346225" w:rsidRPr="002E7B3B">
        <w:rPr>
          <w:rFonts w:cstheme="minorHAnsi"/>
        </w:rPr>
        <w:t xml:space="preserve"> Nelson Mandela. </w:t>
      </w:r>
      <w:r w:rsidR="00576957" w:rsidRPr="002E7B3B">
        <w:rPr>
          <w:rFonts w:cstheme="minorHAnsi"/>
        </w:rPr>
        <w:t xml:space="preserve">Education is clearly an important tool to change people’s lives </w:t>
      </w:r>
      <w:r w:rsidR="000A64F8" w:rsidRPr="002E7B3B">
        <w:rPr>
          <w:rFonts w:cstheme="minorHAnsi"/>
        </w:rPr>
        <w:t xml:space="preserve">and by </w:t>
      </w:r>
      <w:r w:rsidR="000234A9" w:rsidRPr="002E7B3B">
        <w:rPr>
          <w:rFonts w:cstheme="minorHAnsi"/>
        </w:rPr>
        <w:t xml:space="preserve">incorporating </w:t>
      </w:r>
      <w:r w:rsidR="00BC1C39" w:rsidRPr="002E7B3B">
        <w:rPr>
          <w:rFonts w:cstheme="minorHAnsi"/>
        </w:rPr>
        <w:t>all seven themes of E</w:t>
      </w:r>
      <w:r w:rsidR="000234A9" w:rsidRPr="002E7B3B">
        <w:rPr>
          <w:rFonts w:cstheme="minorHAnsi"/>
        </w:rPr>
        <w:t>SDGC, all world matt</w:t>
      </w:r>
      <w:r w:rsidR="00FF6B66" w:rsidRPr="002E7B3B">
        <w:rPr>
          <w:rFonts w:cstheme="minorHAnsi"/>
        </w:rPr>
        <w:t xml:space="preserve">ers and issues are discussed such as climate change and human rights which </w:t>
      </w:r>
      <w:r w:rsidR="000A64F8" w:rsidRPr="002E7B3B">
        <w:rPr>
          <w:rFonts w:cstheme="minorHAnsi"/>
        </w:rPr>
        <w:t>are important topics in today</w:t>
      </w:r>
      <w:r w:rsidR="00472154" w:rsidRPr="002E7B3B">
        <w:rPr>
          <w:rFonts w:cstheme="minorHAnsi"/>
        </w:rPr>
        <w:t xml:space="preserve">s’ </w:t>
      </w:r>
      <w:r w:rsidR="000A64F8" w:rsidRPr="002E7B3B">
        <w:rPr>
          <w:rFonts w:cstheme="minorHAnsi"/>
        </w:rPr>
        <w:t xml:space="preserve">society. </w:t>
      </w:r>
      <w:r w:rsidR="006A3B4C" w:rsidRPr="002E7B3B">
        <w:rPr>
          <w:rFonts w:cstheme="minorHAnsi"/>
        </w:rPr>
        <w:t xml:space="preserve">Therefore, ESDGC is important to teach due to the wide range of information </w:t>
      </w:r>
      <w:r w:rsidR="007017DD" w:rsidRPr="002E7B3B">
        <w:rPr>
          <w:rFonts w:cstheme="minorHAnsi"/>
        </w:rPr>
        <w:t>that it provides for young people in Wales</w:t>
      </w:r>
      <w:r w:rsidR="00433F4B" w:rsidRPr="002E7B3B">
        <w:rPr>
          <w:rFonts w:cstheme="minorHAnsi"/>
        </w:rPr>
        <w:t xml:space="preserve"> </w:t>
      </w:r>
      <w:r w:rsidR="00472154" w:rsidRPr="002E7B3B">
        <w:rPr>
          <w:rFonts w:cstheme="minorHAnsi"/>
        </w:rPr>
        <w:t xml:space="preserve">and </w:t>
      </w:r>
      <w:r w:rsidR="00EC0C2F" w:rsidRPr="002E7B3B">
        <w:rPr>
          <w:rFonts w:cstheme="minorHAnsi"/>
        </w:rPr>
        <w:t xml:space="preserve">it </w:t>
      </w:r>
      <w:r w:rsidR="00472154" w:rsidRPr="002E7B3B">
        <w:rPr>
          <w:rFonts w:cstheme="minorHAnsi"/>
        </w:rPr>
        <w:t>gives</w:t>
      </w:r>
      <w:r w:rsidR="00B635E8" w:rsidRPr="002E7B3B">
        <w:rPr>
          <w:rFonts w:cstheme="minorHAnsi"/>
        </w:rPr>
        <w:t xml:space="preserve"> young people knowledge </w:t>
      </w:r>
      <w:r w:rsidR="00A55F91" w:rsidRPr="002E7B3B">
        <w:rPr>
          <w:rFonts w:cstheme="minorHAnsi"/>
        </w:rPr>
        <w:t xml:space="preserve">that they can </w:t>
      </w:r>
      <w:r w:rsidR="00BC1C39" w:rsidRPr="002E7B3B">
        <w:rPr>
          <w:rFonts w:cstheme="minorHAnsi"/>
        </w:rPr>
        <w:t xml:space="preserve">use in their everyday lives. </w:t>
      </w:r>
    </w:p>
    <w:p w14:paraId="1CBE5D85" w14:textId="4E166A31" w:rsidR="00AB4925" w:rsidRPr="002E7B3B" w:rsidRDefault="00AB4925">
      <w:pPr>
        <w:rPr>
          <w:rFonts w:cstheme="minorHAnsi"/>
        </w:rPr>
      </w:pPr>
    </w:p>
    <w:p w14:paraId="3ABC6518" w14:textId="2D28D6A4" w:rsidR="00FB5645" w:rsidRDefault="00717C50" w:rsidP="00B64CE1">
      <w:pPr>
        <w:tabs>
          <w:tab w:val="left" w:pos="2046"/>
        </w:tabs>
        <w:rPr>
          <w:rFonts w:cstheme="minorHAnsi"/>
          <w:u w:val="single"/>
        </w:rPr>
      </w:pPr>
      <w:r w:rsidRPr="002E7B3B">
        <w:rPr>
          <w:rFonts w:cstheme="minorHAnsi"/>
          <w:u w:val="single"/>
        </w:rPr>
        <w:t>Referencing</w:t>
      </w:r>
      <w:r w:rsidR="00B64CE1" w:rsidRPr="002E7B3B">
        <w:rPr>
          <w:rFonts w:cstheme="minorHAnsi"/>
          <w:u w:val="single"/>
        </w:rPr>
        <w:t>.</w:t>
      </w:r>
    </w:p>
    <w:p w14:paraId="48341919" w14:textId="35207E33" w:rsidR="00E533A1" w:rsidRPr="002E7B3B" w:rsidRDefault="00E533A1" w:rsidP="00E533A1">
      <w:pPr>
        <w:tabs>
          <w:tab w:val="left" w:pos="2046"/>
        </w:tabs>
        <w:rPr>
          <w:rFonts w:cstheme="minorHAnsi"/>
        </w:rPr>
      </w:pPr>
      <w:proofErr w:type="spellStart"/>
      <w:r w:rsidRPr="002E7B3B">
        <w:rPr>
          <w:rFonts w:cstheme="minorHAnsi"/>
        </w:rPr>
        <w:lastRenderedPageBreak/>
        <w:t>Bilton</w:t>
      </w:r>
      <w:proofErr w:type="spellEnd"/>
      <w:r w:rsidRPr="002E7B3B">
        <w:rPr>
          <w:rFonts w:cstheme="minorHAnsi"/>
        </w:rPr>
        <w:t>, H. 2004. Playing Outside. Activities, Ideas and Inspiration for the Early Years. London: David Fulton Press.</w:t>
      </w:r>
    </w:p>
    <w:p w14:paraId="374AD9D2" w14:textId="77777777" w:rsidR="00BA6FFA" w:rsidRDefault="00BA6FFA" w:rsidP="00E533A1">
      <w:pPr>
        <w:rPr>
          <w:rFonts w:eastAsia="Times New Roman" w:cstheme="minorHAnsi"/>
          <w:lang w:eastAsia="en-GB"/>
        </w:rPr>
      </w:pPr>
    </w:p>
    <w:p w14:paraId="2F93F0F3" w14:textId="4B026E36" w:rsidR="00E533A1" w:rsidRDefault="00E533A1" w:rsidP="00E533A1">
      <w:pPr>
        <w:rPr>
          <w:rFonts w:eastAsia="Times New Roman" w:cstheme="minorHAnsi"/>
          <w:lang w:eastAsia="en-GB"/>
        </w:rPr>
      </w:pPr>
      <w:r w:rsidRPr="002E7B3B">
        <w:rPr>
          <w:rFonts w:eastAsia="Times New Roman" w:cstheme="minorHAnsi"/>
          <w:lang w:eastAsia="en-GB"/>
        </w:rPr>
        <w:t xml:space="preserve">Cardiff Sustainable Education Network (No date) </w:t>
      </w:r>
      <w:r w:rsidRPr="002E7B3B">
        <w:rPr>
          <w:rFonts w:eastAsia="Times New Roman" w:cstheme="minorHAnsi"/>
          <w:i/>
          <w:lang w:eastAsia="en-GB"/>
        </w:rPr>
        <w:t xml:space="preserve">Seven themes of ESDGC. </w:t>
      </w:r>
      <w:r w:rsidRPr="002E7B3B">
        <w:rPr>
          <w:rFonts w:eastAsia="Times New Roman" w:cstheme="minorHAnsi"/>
          <w:lang w:eastAsia="en-GB"/>
        </w:rPr>
        <w:t xml:space="preserve">Available at: </w:t>
      </w:r>
      <w:hyperlink r:id="rId5" w:history="1">
        <w:r w:rsidRPr="002E7B3B">
          <w:rPr>
            <w:rStyle w:val="Hyperlink"/>
            <w:rFonts w:eastAsia="Times New Roman" w:cstheme="minorHAnsi"/>
            <w:lang w:eastAsia="en-GB"/>
          </w:rPr>
          <w:t>https://esdgcincardiff.wordpress.com/resources/seven-themes-of-esdgc/</w:t>
        </w:r>
      </w:hyperlink>
      <w:r w:rsidRPr="002E7B3B">
        <w:rPr>
          <w:rFonts w:eastAsia="Times New Roman" w:cstheme="minorHAnsi"/>
          <w:lang w:eastAsia="en-GB"/>
        </w:rPr>
        <w:t xml:space="preserve"> (Assessed: 2</w:t>
      </w:r>
      <w:r w:rsidRPr="002E7B3B">
        <w:rPr>
          <w:rFonts w:eastAsia="Times New Roman" w:cstheme="minorHAnsi"/>
          <w:vertAlign w:val="superscript"/>
          <w:lang w:eastAsia="en-GB"/>
        </w:rPr>
        <w:t>nd</w:t>
      </w:r>
      <w:r w:rsidRPr="002E7B3B">
        <w:rPr>
          <w:rFonts w:eastAsia="Times New Roman" w:cstheme="minorHAnsi"/>
          <w:lang w:eastAsia="en-GB"/>
        </w:rPr>
        <w:t xml:space="preserve"> November 2018). </w:t>
      </w:r>
    </w:p>
    <w:p w14:paraId="52623B0F" w14:textId="77777777" w:rsidR="00BA6FFA" w:rsidRDefault="00BA6FFA" w:rsidP="00115654">
      <w:pPr>
        <w:rPr>
          <w:rFonts w:eastAsia="Times New Roman" w:cstheme="minorHAnsi"/>
          <w:lang w:eastAsia="en-GB"/>
        </w:rPr>
      </w:pPr>
    </w:p>
    <w:p w14:paraId="0E0001E6" w14:textId="58A523FB" w:rsidR="00115654" w:rsidRDefault="00115654" w:rsidP="00115654">
      <w:pPr>
        <w:rPr>
          <w:rFonts w:eastAsia="Times New Roman" w:cstheme="minorHAnsi"/>
          <w:lang w:eastAsia="en-GB"/>
        </w:rPr>
      </w:pPr>
      <w:r w:rsidRPr="002E7B3B">
        <w:rPr>
          <w:rFonts w:eastAsia="Times New Roman" w:cstheme="minorHAnsi"/>
          <w:lang w:eastAsia="en-GB"/>
        </w:rPr>
        <w:t>Donaldson</w:t>
      </w:r>
      <w:r w:rsidRPr="002E7B3B">
        <w:rPr>
          <w:rFonts w:eastAsia="Times New Roman" w:cstheme="minorHAnsi"/>
          <w:color w:val="006621"/>
          <w:lang w:eastAsia="en-GB"/>
        </w:rPr>
        <w:t xml:space="preserve">, </w:t>
      </w:r>
      <w:r w:rsidRPr="002E7B3B">
        <w:rPr>
          <w:rFonts w:eastAsia="Times New Roman" w:cstheme="minorHAnsi"/>
          <w:lang w:eastAsia="en-GB"/>
        </w:rPr>
        <w:t xml:space="preserve">G (2015) </w:t>
      </w:r>
      <w:r w:rsidRPr="002E7B3B">
        <w:rPr>
          <w:rFonts w:eastAsia="Times New Roman" w:cstheme="minorHAnsi"/>
          <w:i/>
          <w:lang w:eastAsia="en-GB"/>
        </w:rPr>
        <w:t xml:space="preserve">Successful Futures. </w:t>
      </w:r>
      <w:r w:rsidRPr="002E7B3B">
        <w:rPr>
          <w:rFonts w:eastAsia="Times New Roman" w:cstheme="minorHAnsi"/>
          <w:lang w:eastAsia="en-GB"/>
        </w:rPr>
        <w:t xml:space="preserve">Available at: </w:t>
      </w:r>
      <w:hyperlink r:id="rId6" w:history="1">
        <w:r w:rsidRPr="002E7B3B">
          <w:rPr>
            <w:rStyle w:val="Hyperlink"/>
            <w:rFonts w:eastAsia="Times New Roman" w:cstheme="minorHAnsi"/>
            <w:lang w:eastAsia="en-GB"/>
          </w:rPr>
          <w:t>https://gov.wales/docs/dcells/publications/150225-successful-futures-en.pdf</w:t>
        </w:r>
      </w:hyperlink>
      <w:r w:rsidRPr="002E7B3B">
        <w:rPr>
          <w:rFonts w:eastAsia="Times New Roman" w:cstheme="minorHAnsi"/>
          <w:lang w:eastAsia="en-GB"/>
        </w:rPr>
        <w:t xml:space="preserve"> (Assessed: 18</w:t>
      </w:r>
      <w:r w:rsidRPr="002E7B3B">
        <w:rPr>
          <w:rFonts w:eastAsia="Times New Roman" w:cstheme="minorHAnsi"/>
          <w:vertAlign w:val="superscript"/>
          <w:lang w:eastAsia="en-GB"/>
        </w:rPr>
        <w:t>th</w:t>
      </w:r>
      <w:r w:rsidRPr="002E7B3B">
        <w:rPr>
          <w:rFonts w:eastAsia="Times New Roman" w:cstheme="minorHAnsi"/>
          <w:lang w:eastAsia="en-GB"/>
        </w:rPr>
        <w:t xml:space="preserve"> October 2018). </w:t>
      </w:r>
    </w:p>
    <w:p w14:paraId="038D99EE" w14:textId="77777777" w:rsidR="00BA6FFA" w:rsidRDefault="00BA6FFA" w:rsidP="00E50E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n-GB"/>
        </w:rPr>
      </w:pPr>
    </w:p>
    <w:p w14:paraId="14B1D8E4" w14:textId="20E81C2C" w:rsidR="00963B9C" w:rsidRPr="006E4FD2" w:rsidRDefault="00963B9C" w:rsidP="00E50E1D">
      <w:pPr>
        <w:shd w:val="clear" w:color="auto" w:fill="FFFFFF"/>
        <w:spacing w:after="0" w:line="240" w:lineRule="auto"/>
        <w:rPr>
          <w:rFonts w:eastAsia="Times New Roman" w:cstheme="minorHAnsi"/>
          <w:i/>
          <w:color w:val="222222"/>
          <w:lang w:eastAsia="en-GB"/>
        </w:rPr>
      </w:pPr>
      <w:r w:rsidRPr="002E7B3B">
        <w:rPr>
          <w:rFonts w:eastAsia="Times New Roman" w:cstheme="minorHAnsi"/>
          <w:color w:val="222222"/>
          <w:lang w:eastAsia="en-GB"/>
        </w:rPr>
        <w:t xml:space="preserve">Estyn (2014-2015) </w:t>
      </w:r>
      <w:r w:rsidRPr="002E7B3B">
        <w:rPr>
          <w:rFonts w:eastAsia="Times New Roman" w:cstheme="minorHAnsi"/>
          <w:i/>
          <w:color w:val="222222"/>
          <w:lang w:eastAsia="en-GB"/>
        </w:rPr>
        <w:t>The Annual Report of her Majesty’s Chief Inspector of Education and Training in Wales.</w:t>
      </w:r>
      <w:r w:rsidRPr="002E7B3B">
        <w:rPr>
          <w:rFonts w:eastAsia="Times New Roman" w:cstheme="minorHAnsi"/>
          <w:color w:val="222222"/>
          <w:lang w:eastAsia="en-GB"/>
        </w:rPr>
        <w:t xml:space="preserve"> Available at: </w:t>
      </w:r>
      <w:hyperlink r:id="rId7" w:history="1">
        <w:r w:rsidRPr="002E7B3B">
          <w:rPr>
            <w:rStyle w:val="Hyperlink"/>
            <w:rFonts w:eastAsia="Times New Roman" w:cstheme="minorHAnsi"/>
            <w:lang w:eastAsia="en-GB"/>
          </w:rPr>
          <w:t>https://www.estyn.gov.wales/sites/default/files/documents/ESTYN_Annual%20Report%202016%20FINAL_ENGLISH_Accessible_WEB.pdf</w:t>
        </w:r>
      </w:hyperlink>
      <w:r w:rsidRPr="002E7B3B">
        <w:rPr>
          <w:rFonts w:eastAsia="Times New Roman" w:cstheme="minorHAnsi"/>
          <w:color w:val="222222"/>
          <w:lang w:eastAsia="en-GB"/>
        </w:rPr>
        <w:t xml:space="preserve"> (Assessed: 18</w:t>
      </w:r>
      <w:r w:rsidRPr="002E7B3B">
        <w:rPr>
          <w:rFonts w:eastAsia="Times New Roman" w:cstheme="minorHAnsi"/>
          <w:color w:val="222222"/>
          <w:vertAlign w:val="superscript"/>
          <w:lang w:eastAsia="en-GB"/>
        </w:rPr>
        <w:t>th</w:t>
      </w:r>
      <w:r w:rsidRPr="002E7B3B">
        <w:rPr>
          <w:rFonts w:eastAsia="Times New Roman" w:cstheme="minorHAnsi"/>
          <w:color w:val="222222"/>
          <w:lang w:eastAsia="en-GB"/>
        </w:rPr>
        <w:t xml:space="preserve"> October 2018). </w:t>
      </w:r>
    </w:p>
    <w:p w14:paraId="6E27231D" w14:textId="77777777" w:rsidR="00E50E1D" w:rsidRPr="00E50E1D" w:rsidRDefault="00E50E1D" w:rsidP="00E50E1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n-GB"/>
        </w:rPr>
      </w:pPr>
    </w:p>
    <w:p w14:paraId="26A9BC3B" w14:textId="77777777" w:rsidR="00BA6FFA" w:rsidRDefault="00BA6FFA" w:rsidP="00115654">
      <w:pPr>
        <w:tabs>
          <w:tab w:val="left" w:pos="2046"/>
        </w:tabs>
        <w:rPr>
          <w:rStyle w:val="Hyperlink"/>
          <w:rFonts w:cstheme="minorHAnsi"/>
          <w:color w:val="auto"/>
          <w:u w:val="none"/>
        </w:rPr>
      </w:pPr>
    </w:p>
    <w:p w14:paraId="59611303" w14:textId="6A57000C" w:rsidR="00963B9C" w:rsidRPr="002E7B3B" w:rsidRDefault="00115654" w:rsidP="00115654">
      <w:pPr>
        <w:tabs>
          <w:tab w:val="left" w:pos="2046"/>
        </w:tabs>
        <w:rPr>
          <w:rFonts w:eastAsia="Times New Roman" w:cstheme="minorHAnsi"/>
          <w:color w:val="000000"/>
          <w:lang w:eastAsia="en-GB"/>
        </w:rPr>
      </w:pPr>
      <w:r w:rsidRPr="002E7B3B">
        <w:rPr>
          <w:rStyle w:val="Hyperlink"/>
          <w:rFonts w:cstheme="minorHAnsi"/>
          <w:color w:val="auto"/>
          <w:u w:val="none"/>
        </w:rPr>
        <w:t xml:space="preserve">EYFS – Effective practice outdoor learning (No date) </w:t>
      </w:r>
      <w:r w:rsidRPr="002E7B3B">
        <w:rPr>
          <w:rStyle w:val="Hyperlink"/>
          <w:rFonts w:cstheme="minorHAnsi"/>
          <w:i/>
          <w:color w:val="auto"/>
          <w:u w:val="none"/>
        </w:rPr>
        <w:t xml:space="preserve">Effective Practice Outdoor Learning. </w:t>
      </w:r>
      <w:r w:rsidRPr="002E7B3B">
        <w:rPr>
          <w:rStyle w:val="Hyperlink"/>
          <w:rFonts w:cstheme="minorHAnsi"/>
          <w:color w:val="auto"/>
          <w:u w:val="none"/>
        </w:rPr>
        <w:t xml:space="preserve">Available at: </w:t>
      </w:r>
      <w:hyperlink r:id="rId8" w:history="1">
        <w:r w:rsidRPr="002E7B3B">
          <w:rPr>
            <w:rStyle w:val="Hyperlink"/>
            <w:rFonts w:eastAsia="Times New Roman" w:cstheme="minorHAnsi"/>
            <w:u w:val="none"/>
            <w:lang w:eastAsia="en-GB"/>
          </w:rPr>
          <w:t>http://outdoormatters.co.uk/wp-content/uploads/2011/03/EYFS-Effective-PracticeOutdoor-Learning.pdf</w:t>
        </w:r>
      </w:hyperlink>
      <w:r w:rsidRPr="002E7B3B">
        <w:rPr>
          <w:rFonts w:eastAsia="Times New Roman" w:cstheme="minorHAnsi"/>
          <w:color w:val="000000"/>
          <w:lang w:eastAsia="en-GB"/>
        </w:rPr>
        <w:t xml:space="preserve"> (Assessed: 13</w:t>
      </w:r>
      <w:r w:rsidRPr="002E7B3B">
        <w:rPr>
          <w:rFonts w:eastAsia="Times New Roman" w:cstheme="minorHAnsi"/>
          <w:color w:val="000000"/>
          <w:vertAlign w:val="superscript"/>
          <w:lang w:eastAsia="en-GB"/>
        </w:rPr>
        <w:t>th</w:t>
      </w:r>
      <w:r w:rsidRPr="002E7B3B">
        <w:rPr>
          <w:rFonts w:eastAsia="Times New Roman" w:cstheme="minorHAnsi"/>
          <w:color w:val="000000"/>
          <w:lang w:eastAsia="en-GB"/>
        </w:rPr>
        <w:t xml:space="preserve"> November 2018). </w:t>
      </w:r>
    </w:p>
    <w:p w14:paraId="4FDF1300" w14:textId="77777777" w:rsidR="006E4FD2" w:rsidRDefault="006E4FD2" w:rsidP="00115654">
      <w:pPr>
        <w:tabs>
          <w:tab w:val="left" w:pos="2046"/>
        </w:tabs>
        <w:rPr>
          <w:rStyle w:val="Hyperlink"/>
          <w:rFonts w:cstheme="minorHAnsi"/>
          <w:color w:val="auto"/>
          <w:u w:val="none"/>
        </w:rPr>
      </w:pPr>
    </w:p>
    <w:p w14:paraId="1F111D62" w14:textId="5DACF926" w:rsidR="00115654" w:rsidRPr="002E7B3B" w:rsidRDefault="00115654" w:rsidP="00115654">
      <w:pPr>
        <w:tabs>
          <w:tab w:val="left" w:pos="2046"/>
        </w:tabs>
        <w:rPr>
          <w:rFonts w:eastAsia="Times New Roman" w:cstheme="minorHAnsi"/>
          <w:color w:val="000000"/>
          <w:lang w:eastAsia="en-GB"/>
        </w:rPr>
      </w:pPr>
      <w:r w:rsidRPr="002E7B3B">
        <w:rPr>
          <w:rStyle w:val="Hyperlink"/>
          <w:rFonts w:cstheme="minorHAnsi"/>
          <w:color w:val="auto"/>
          <w:u w:val="none"/>
        </w:rPr>
        <w:t xml:space="preserve">Federal Office for Spatial Development – </w:t>
      </w:r>
      <w:r w:rsidRPr="002E7B3B">
        <w:rPr>
          <w:rStyle w:val="Hyperlink"/>
          <w:rFonts w:cstheme="minorHAnsi"/>
          <w:i/>
          <w:color w:val="auto"/>
          <w:u w:val="none"/>
        </w:rPr>
        <w:t xml:space="preserve">1987 Brundtland Report. </w:t>
      </w:r>
      <w:r w:rsidRPr="002E7B3B">
        <w:rPr>
          <w:rStyle w:val="Hyperlink"/>
          <w:rFonts w:cstheme="minorHAnsi"/>
          <w:color w:val="auto"/>
          <w:u w:val="none"/>
        </w:rPr>
        <w:t xml:space="preserve">Available at: </w:t>
      </w:r>
      <w:hyperlink r:id="rId9" w:history="1">
        <w:r w:rsidRPr="002E7B3B">
          <w:rPr>
            <w:rStyle w:val="Hyperlink"/>
            <w:rFonts w:eastAsia="Times New Roman" w:cstheme="minorHAnsi"/>
            <w:lang w:eastAsia="en-GB"/>
          </w:rPr>
          <w:t>https://www.are.admin.ch/are/en/home/sustainable-development/international-cooperation/2030agenda/un-_-milestones-in-sustainable-development/1987--brundtland-report.html</w:t>
        </w:r>
      </w:hyperlink>
      <w:r w:rsidRPr="002E7B3B">
        <w:rPr>
          <w:rFonts w:eastAsia="Times New Roman" w:cstheme="minorHAnsi"/>
          <w:color w:val="000000"/>
          <w:lang w:eastAsia="en-GB"/>
        </w:rPr>
        <w:t xml:space="preserve"> (Assessed: 22</w:t>
      </w:r>
      <w:r w:rsidRPr="002E7B3B">
        <w:rPr>
          <w:rFonts w:eastAsia="Times New Roman" w:cstheme="minorHAnsi"/>
          <w:color w:val="000000"/>
          <w:vertAlign w:val="superscript"/>
          <w:lang w:eastAsia="en-GB"/>
        </w:rPr>
        <w:t>nd</w:t>
      </w:r>
      <w:r w:rsidRPr="002E7B3B">
        <w:rPr>
          <w:rFonts w:eastAsia="Times New Roman" w:cstheme="minorHAnsi"/>
          <w:color w:val="000000"/>
          <w:lang w:eastAsia="en-GB"/>
        </w:rPr>
        <w:t xml:space="preserve"> October 2018). </w:t>
      </w:r>
    </w:p>
    <w:p w14:paraId="4542AD07" w14:textId="0508195F" w:rsidR="006E4FD2" w:rsidRPr="006E4FD2" w:rsidRDefault="00115654" w:rsidP="006E4FD2">
      <w:pPr>
        <w:pStyle w:val="z-BottomofForm"/>
        <w:jc w:val="left"/>
        <w:rPr>
          <w:rFonts w:asciiTheme="minorHAnsi" w:hAnsiTheme="minorHAnsi" w:cstheme="minorHAnsi"/>
          <w:vanish w:val="0"/>
          <w:sz w:val="22"/>
          <w:szCs w:val="22"/>
        </w:rPr>
      </w:pPr>
      <w:r w:rsidRPr="002E7B3B">
        <w:rPr>
          <w:rFonts w:asciiTheme="minorHAnsi" w:hAnsiTheme="minorHAnsi" w:cstheme="minorHAnsi"/>
          <w:sz w:val="22"/>
          <w:szCs w:val="22"/>
        </w:rPr>
        <w:t>Bottom of Form</w:t>
      </w:r>
    </w:p>
    <w:p w14:paraId="4B11FBA2" w14:textId="693B168F" w:rsidR="00115654" w:rsidRPr="002E7B3B" w:rsidRDefault="00115654" w:rsidP="00115654">
      <w:pPr>
        <w:rPr>
          <w:rStyle w:val="Hyperlink"/>
          <w:rFonts w:cstheme="minorHAnsi"/>
          <w:color w:val="auto"/>
          <w:u w:val="none"/>
        </w:rPr>
      </w:pPr>
      <w:r w:rsidRPr="002E7B3B">
        <w:rPr>
          <w:rFonts w:cstheme="minorHAnsi"/>
        </w:rPr>
        <w:t xml:space="preserve">Future Generations Commissioner </w:t>
      </w:r>
      <w:r w:rsidR="00BA6FFA">
        <w:rPr>
          <w:rFonts w:cstheme="minorHAnsi"/>
        </w:rPr>
        <w:t>f</w:t>
      </w:r>
      <w:r w:rsidRPr="002E7B3B">
        <w:rPr>
          <w:rFonts w:cstheme="minorHAnsi"/>
        </w:rPr>
        <w:t xml:space="preserve">or Wales (2015) </w:t>
      </w:r>
      <w:r w:rsidRPr="002E7B3B">
        <w:rPr>
          <w:rFonts w:cstheme="minorHAnsi"/>
          <w:i/>
        </w:rPr>
        <w:t xml:space="preserve">Well-being for Future Generations (Wales) Act 2015. </w:t>
      </w:r>
      <w:r w:rsidRPr="002E7B3B">
        <w:rPr>
          <w:rFonts w:cstheme="minorHAnsi"/>
        </w:rPr>
        <w:t xml:space="preserve">Available at: </w:t>
      </w:r>
      <w:hyperlink r:id="rId10" w:history="1">
        <w:r w:rsidRPr="002E7B3B">
          <w:rPr>
            <w:rStyle w:val="Hyperlink"/>
            <w:rFonts w:cstheme="minorHAnsi"/>
          </w:rPr>
          <w:t>https://futuregenerations.wales/about-us/future-generations-act/</w:t>
        </w:r>
      </w:hyperlink>
      <w:r w:rsidRPr="002E7B3B">
        <w:rPr>
          <w:rFonts w:cstheme="minorHAnsi"/>
        </w:rPr>
        <w:t xml:space="preserve"> (Assessed: </w:t>
      </w:r>
      <w:bookmarkStart w:id="0" w:name="_GoBack"/>
      <w:bookmarkEnd w:id="0"/>
      <w:r w:rsidRPr="002E7B3B">
        <w:rPr>
          <w:rFonts w:cstheme="minorHAnsi"/>
        </w:rPr>
        <w:t>20</w:t>
      </w:r>
      <w:r w:rsidRPr="002E7B3B">
        <w:rPr>
          <w:rFonts w:cstheme="minorHAnsi"/>
          <w:vertAlign w:val="superscript"/>
        </w:rPr>
        <w:t>th</w:t>
      </w:r>
      <w:r w:rsidRPr="002E7B3B">
        <w:rPr>
          <w:rFonts w:cstheme="minorHAnsi"/>
        </w:rPr>
        <w:t xml:space="preserve"> October 2018).  </w:t>
      </w:r>
    </w:p>
    <w:p w14:paraId="6CD218C7" w14:textId="77777777" w:rsidR="006E4FD2" w:rsidRDefault="006E4FD2" w:rsidP="00B64CE1">
      <w:pPr>
        <w:tabs>
          <w:tab w:val="left" w:pos="2046"/>
        </w:tabs>
        <w:rPr>
          <w:rStyle w:val="Hyperlink"/>
          <w:rFonts w:cstheme="minorHAnsi"/>
          <w:color w:val="auto"/>
          <w:u w:val="none"/>
        </w:rPr>
      </w:pPr>
    </w:p>
    <w:p w14:paraId="3708926C" w14:textId="1D0E771B" w:rsidR="00B64CE1" w:rsidRDefault="00B64CE1" w:rsidP="00B64CE1">
      <w:pPr>
        <w:tabs>
          <w:tab w:val="left" w:pos="2046"/>
        </w:tabs>
        <w:rPr>
          <w:rFonts w:eastAsia="Times New Roman" w:cstheme="minorHAnsi"/>
          <w:color w:val="000000"/>
          <w:lang w:eastAsia="en-GB"/>
        </w:rPr>
      </w:pPr>
      <w:r w:rsidRPr="002E7B3B">
        <w:rPr>
          <w:rStyle w:val="Hyperlink"/>
          <w:rFonts w:cstheme="minorHAnsi"/>
          <w:color w:val="auto"/>
          <w:u w:val="none"/>
        </w:rPr>
        <w:t xml:space="preserve">Global Citizenship – ESDGC – Aspiration Training (No date) </w:t>
      </w:r>
      <w:r w:rsidRPr="002E7B3B">
        <w:rPr>
          <w:rStyle w:val="Hyperlink"/>
          <w:rFonts w:cstheme="minorHAnsi"/>
          <w:i/>
          <w:color w:val="auto"/>
          <w:u w:val="none"/>
        </w:rPr>
        <w:t xml:space="preserve">What is ESDGC? </w:t>
      </w:r>
      <w:r w:rsidR="00154A02" w:rsidRPr="002E7B3B">
        <w:rPr>
          <w:rStyle w:val="Hyperlink"/>
          <w:rFonts w:cstheme="minorHAnsi"/>
          <w:color w:val="auto"/>
          <w:u w:val="none"/>
        </w:rPr>
        <w:t>Available at</w:t>
      </w:r>
      <w:r w:rsidR="00154A02" w:rsidRPr="002E7B3B">
        <w:rPr>
          <w:rFonts w:eastAsia="Times New Roman" w:cstheme="minorHAnsi"/>
          <w:color w:val="000000"/>
          <w:lang w:eastAsia="en-GB"/>
        </w:rPr>
        <w:t xml:space="preserve">: </w:t>
      </w:r>
      <w:hyperlink r:id="rId11" w:history="1">
        <w:r w:rsidR="00154A02" w:rsidRPr="002E7B3B">
          <w:rPr>
            <w:rStyle w:val="Hyperlink"/>
            <w:rFonts w:eastAsia="Times New Roman" w:cstheme="minorHAnsi"/>
            <w:lang w:eastAsia="en-GB"/>
          </w:rPr>
          <w:t>https://www.aspirationtraining.com/environment/</w:t>
        </w:r>
      </w:hyperlink>
      <w:r w:rsidR="00154A02" w:rsidRPr="002E7B3B">
        <w:rPr>
          <w:rFonts w:eastAsia="Times New Roman" w:cstheme="minorHAnsi"/>
          <w:color w:val="000000"/>
          <w:lang w:eastAsia="en-GB"/>
        </w:rPr>
        <w:t xml:space="preserve"> (Assessed: 13</w:t>
      </w:r>
      <w:r w:rsidR="00154A02" w:rsidRPr="002E7B3B">
        <w:rPr>
          <w:rFonts w:eastAsia="Times New Roman" w:cstheme="minorHAnsi"/>
          <w:color w:val="000000"/>
          <w:vertAlign w:val="superscript"/>
          <w:lang w:eastAsia="en-GB"/>
        </w:rPr>
        <w:t>th</w:t>
      </w:r>
      <w:r w:rsidR="00154A02" w:rsidRPr="002E7B3B">
        <w:rPr>
          <w:rFonts w:eastAsia="Times New Roman" w:cstheme="minorHAnsi"/>
          <w:color w:val="000000"/>
          <w:lang w:eastAsia="en-GB"/>
        </w:rPr>
        <w:t xml:space="preserve"> November 2018). </w:t>
      </w:r>
    </w:p>
    <w:p w14:paraId="65D95684" w14:textId="77777777" w:rsidR="00BA6FFA" w:rsidRDefault="00BA6FFA" w:rsidP="0012429F">
      <w:pPr>
        <w:shd w:val="clear" w:color="auto" w:fill="FFFFFF"/>
        <w:spacing w:after="0" w:line="240" w:lineRule="auto"/>
        <w:rPr>
          <w:rStyle w:val="Hyperlink"/>
          <w:rFonts w:eastAsia="Times New Roman" w:cstheme="minorHAnsi"/>
          <w:color w:val="auto"/>
          <w:u w:val="none"/>
          <w:lang w:eastAsia="en-GB"/>
        </w:rPr>
      </w:pPr>
    </w:p>
    <w:p w14:paraId="459EC53B" w14:textId="560701B5" w:rsidR="0012429F" w:rsidRPr="002E7B3B" w:rsidRDefault="0012429F" w:rsidP="0012429F">
      <w:pPr>
        <w:shd w:val="clear" w:color="auto" w:fill="FFFFFF"/>
        <w:spacing w:after="0" w:line="240" w:lineRule="auto"/>
        <w:rPr>
          <w:rStyle w:val="Hyperlink"/>
          <w:rFonts w:eastAsia="Times New Roman" w:cstheme="minorHAnsi"/>
          <w:color w:val="auto"/>
          <w:u w:val="none"/>
          <w:lang w:eastAsia="en-GB"/>
        </w:rPr>
      </w:pPr>
      <w:r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 xml:space="preserve">My Wellbeing hub (No date) </w:t>
      </w:r>
      <w:r w:rsidRPr="002E7B3B">
        <w:rPr>
          <w:rStyle w:val="Hyperlink"/>
          <w:rFonts w:eastAsia="Times New Roman" w:cstheme="minorHAnsi"/>
          <w:i/>
          <w:color w:val="auto"/>
          <w:u w:val="none"/>
          <w:lang w:eastAsia="en-GB"/>
        </w:rPr>
        <w:t xml:space="preserve">ESDGC – Education for Sustainable Development and Global Citizenship. </w:t>
      </w:r>
      <w:r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 xml:space="preserve">Available at: </w:t>
      </w:r>
      <w:hyperlink r:id="rId12" w:history="1">
        <w:r w:rsidRPr="002E7B3B">
          <w:rPr>
            <w:rStyle w:val="Hyperlink"/>
            <w:rFonts w:eastAsia="Times New Roman" w:cstheme="minorHAnsi"/>
            <w:lang w:eastAsia="en-GB"/>
          </w:rPr>
          <w:t>http://www.mywellbeinghub.co.uk/index.php/98-esdgc/131-esdgc</w:t>
        </w:r>
      </w:hyperlink>
      <w:r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 xml:space="preserve"> (Assessed: 14</w:t>
      </w:r>
      <w:r w:rsidRPr="002E7B3B">
        <w:rPr>
          <w:rStyle w:val="Hyperlink"/>
          <w:rFonts w:eastAsia="Times New Roman" w:cstheme="minorHAnsi"/>
          <w:color w:val="auto"/>
          <w:u w:val="none"/>
          <w:vertAlign w:val="superscript"/>
          <w:lang w:eastAsia="en-GB"/>
        </w:rPr>
        <w:t>th</w:t>
      </w:r>
      <w:r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 xml:space="preserve"> November 2018). </w:t>
      </w:r>
    </w:p>
    <w:p w14:paraId="463E3A8D" w14:textId="3E18DD24" w:rsidR="00643614" w:rsidRDefault="00643614" w:rsidP="00B64CE1">
      <w:pPr>
        <w:tabs>
          <w:tab w:val="left" w:pos="2046"/>
        </w:tabs>
        <w:rPr>
          <w:rStyle w:val="Hyperlink"/>
          <w:rFonts w:cstheme="minorHAnsi"/>
          <w:color w:val="auto"/>
          <w:u w:val="none"/>
        </w:rPr>
      </w:pPr>
    </w:p>
    <w:p w14:paraId="23DBA941" w14:textId="77777777" w:rsidR="00BB69AF" w:rsidRPr="002E7B3B" w:rsidRDefault="00BB69AF" w:rsidP="00BB69AF">
      <w:pPr>
        <w:shd w:val="clear" w:color="auto" w:fill="FFFFFF"/>
        <w:spacing w:after="0" w:line="240" w:lineRule="auto"/>
        <w:rPr>
          <w:rStyle w:val="Hyperlink"/>
          <w:rFonts w:eastAsia="Times New Roman" w:cstheme="minorHAnsi"/>
          <w:color w:val="222222"/>
          <w:u w:val="none"/>
          <w:lang w:eastAsia="en-GB"/>
        </w:rPr>
      </w:pPr>
      <w:r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 xml:space="preserve">Pearson (No date) </w:t>
      </w:r>
      <w:r w:rsidRPr="002E7B3B">
        <w:rPr>
          <w:rStyle w:val="Hyperlink"/>
          <w:rFonts w:eastAsia="Times New Roman" w:cstheme="minorHAnsi"/>
          <w:i/>
          <w:color w:val="auto"/>
          <w:u w:val="none"/>
          <w:lang w:eastAsia="en-GB"/>
        </w:rPr>
        <w:t xml:space="preserve">The importance of education. </w:t>
      </w:r>
      <w:r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 xml:space="preserve">Available at: </w:t>
      </w:r>
      <w:hyperlink r:id="rId13" w:history="1">
        <w:r w:rsidRPr="002E7B3B">
          <w:rPr>
            <w:rStyle w:val="Hyperlink"/>
            <w:rFonts w:eastAsia="Times New Roman" w:cstheme="minorHAnsi"/>
            <w:lang w:eastAsia="en-GB"/>
          </w:rPr>
          <w:t>https://www.pearson.com/corporate/about-pearson/the-importance-of-education.html</w:t>
        </w:r>
      </w:hyperlink>
      <w:r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 xml:space="preserve"> (Assessed: 16</w:t>
      </w:r>
      <w:r w:rsidRPr="002E7B3B">
        <w:rPr>
          <w:rStyle w:val="Hyperlink"/>
          <w:rFonts w:eastAsia="Times New Roman" w:cstheme="minorHAnsi"/>
          <w:color w:val="auto"/>
          <w:u w:val="none"/>
          <w:vertAlign w:val="superscript"/>
          <w:lang w:eastAsia="en-GB"/>
        </w:rPr>
        <w:t>th</w:t>
      </w:r>
      <w:r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 xml:space="preserve"> November 2018). </w:t>
      </w:r>
    </w:p>
    <w:p w14:paraId="5AE87BA1" w14:textId="136A115F" w:rsidR="00BB69AF" w:rsidRDefault="00BB69AF" w:rsidP="00B64CE1">
      <w:pPr>
        <w:tabs>
          <w:tab w:val="left" w:pos="2046"/>
        </w:tabs>
        <w:rPr>
          <w:rStyle w:val="Hyperlink"/>
          <w:rFonts w:cstheme="minorHAnsi"/>
          <w:color w:val="auto"/>
          <w:u w:val="none"/>
        </w:rPr>
      </w:pPr>
    </w:p>
    <w:p w14:paraId="322CBD59" w14:textId="77777777" w:rsidR="00A802C3" w:rsidRPr="008E0C34" w:rsidRDefault="00A802C3" w:rsidP="00A802C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22222"/>
          <w:sz w:val="24"/>
          <w:szCs w:val="24"/>
          <w:lang w:eastAsia="en-GB"/>
        </w:rPr>
      </w:pPr>
      <w:proofErr w:type="spellStart"/>
      <w:proofErr w:type="gramStart"/>
      <w:r w:rsidRPr="002E7B3B">
        <w:rPr>
          <w:rFonts w:eastAsia="Times New Roman" w:cstheme="minorHAnsi"/>
          <w:color w:val="222222"/>
          <w:lang w:eastAsia="en-GB"/>
        </w:rPr>
        <w:lastRenderedPageBreak/>
        <w:t>Rotchell,E</w:t>
      </w:r>
      <w:proofErr w:type="spellEnd"/>
      <w:proofErr w:type="gramEnd"/>
      <w:r w:rsidRPr="002E7B3B">
        <w:rPr>
          <w:rFonts w:eastAsia="Times New Roman" w:cstheme="minorHAnsi"/>
          <w:color w:val="222222"/>
          <w:lang w:eastAsia="en-GB"/>
        </w:rPr>
        <w:t xml:space="preserve"> et.al (2011) </w:t>
      </w:r>
      <w:r w:rsidRPr="002E7B3B">
        <w:rPr>
          <w:rFonts w:eastAsia="Times New Roman" w:cstheme="minorHAnsi"/>
          <w:i/>
          <w:color w:val="222222"/>
          <w:lang w:eastAsia="en-GB"/>
        </w:rPr>
        <w:t>Knowledge and Understanding of the World</w:t>
      </w:r>
      <w:r w:rsidRPr="007740D9">
        <w:rPr>
          <w:rFonts w:eastAsia="Times New Roman" w:cstheme="minorHAnsi"/>
          <w:color w:val="222222"/>
          <w:lang w:eastAsia="en-GB"/>
        </w:rPr>
        <w:t>. 1</w:t>
      </w:r>
      <w:r w:rsidRPr="007740D9">
        <w:rPr>
          <w:rFonts w:eastAsia="Times New Roman" w:cstheme="minorHAnsi"/>
          <w:color w:val="222222"/>
          <w:vertAlign w:val="superscript"/>
          <w:lang w:eastAsia="en-GB"/>
        </w:rPr>
        <w:t>st</w:t>
      </w:r>
      <w:r w:rsidRPr="007740D9">
        <w:rPr>
          <w:rFonts w:eastAsia="Times New Roman" w:cstheme="minorHAnsi"/>
          <w:color w:val="222222"/>
          <w:lang w:eastAsia="en-GB"/>
        </w:rPr>
        <w:t xml:space="preserve"> </w:t>
      </w:r>
      <w:proofErr w:type="spellStart"/>
      <w:r w:rsidRPr="007740D9">
        <w:rPr>
          <w:rFonts w:eastAsia="Times New Roman" w:cstheme="minorHAnsi"/>
          <w:color w:val="222222"/>
          <w:lang w:eastAsia="en-GB"/>
        </w:rPr>
        <w:t>ed</w:t>
      </w:r>
      <w:r w:rsidRPr="007740D9">
        <w:rPr>
          <w:rFonts w:eastAsia="Times New Roman" w:cstheme="minorHAnsi"/>
          <w:color w:val="222222"/>
          <w:sz w:val="24"/>
          <w:szCs w:val="24"/>
          <w:lang w:eastAsia="en-GB"/>
        </w:rPr>
        <w:t>n</w:t>
      </w:r>
      <w:proofErr w:type="spellEnd"/>
      <w:r w:rsidRPr="007740D9">
        <w:rPr>
          <w:rFonts w:eastAsia="Times New Roman" w:cstheme="minorHAnsi"/>
          <w:color w:val="222222"/>
          <w:lang w:eastAsia="en-GB"/>
        </w:rPr>
        <w:t>. Continuum.</w:t>
      </w:r>
      <w:r>
        <w:rPr>
          <w:rFonts w:ascii="Arial" w:eastAsia="Times New Roman" w:hAnsi="Arial" w:cs="Arial"/>
          <w:i/>
          <w:color w:val="222222"/>
          <w:sz w:val="24"/>
          <w:szCs w:val="24"/>
          <w:lang w:eastAsia="en-GB"/>
        </w:rPr>
        <w:t xml:space="preserve"> </w:t>
      </w:r>
    </w:p>
    <w:p w14:paraId="6729303F" w14:textId="77777777" w:rsidR="00A802C3" w:rsidRPr="002E7B3B" w:rsidRDefault="00A802C3" w:rsidP="00B64CE1">
      <w:pPr>
        <w:tabs>
          <w:tab w:val="left" w:pos="2046"/>
        </w:tabs>
        <w:rPr>
          <w:rStyle w:val="Hyperlink"/>
          <w:rFonts w:cstheme="minorHAnsi"/>
          <w:color w:val="auto"/>
          <w:u w:val="none"/>
        </w:rPr>
      </w:pPr>
    </w:p>
    <w:p w14:paraId="05825AEC" w14:textId="475941CD" w:rsidR="009D5F1B" w:rsidRPr="002E7B3B" w:rsidRDefault="009D5F1B" w:rsidP="00B64CE1">
      <w:pPr>
        <w:tabs>
          <w:tab w:val="left" w:pos="2046"/>
        </w:tabs>
        <w:rPr>
          <w:rStyle w:val="Hyperlink"/>
          <w:rFonts w:cstheme="minorHAnsi"/>
          <w:color w:val="auto"/>
          <w:u w:val="none"/>
        </w:rPr>
      </w:pPr>
      <w:r w:rsidRPr="002E7B3B">
        <w:rPr>
          <w:rStyle w:val="Hyperlink"/>
          <w:rFonts w:cstheme="minorHAnsi"/>
          <w:color w:val="auto"/>
          <w:u w:val="none"/>
        </w:rPr>
        <w:t xml:space="preserve">Wales Journal for Education (2016) </w:t>
      </w:r>
      <w:r w:rsidR="00643614" w:rsidRPr="002E7B3B">
        <w:rPr>
          <w:rStyle w:val="Hyperlink"/>
          <w:rFonts w:cstheme="minorHAnsi"/>
          <w:i/>
          <w:color w:val="auto"/>
          <w:u w:val="none"/>
        </w:rPr>
        <w:t>Professional</w:t>
      </w:r>
      <w:r w:rsidR="00D24BC0" w:rsidRPr="002E7B3B">
        <w:rPr>
          <w:rStyle w:val="Hyperlink"/>
          <w:rFonts w:cstheme="minorHAnsi"/>
          <w:i/>
          <w:color w:val="auto"/>
          <w:u w:val="none"/>
        </w:rPr>
        <w:t xml:space="preserve"> Learning for Teachers in Wales. </w:t>
      </w:r>
      <w:r w:rsidR="00D24BC0" w:rsidRPr="002E7B3B">
        <w:rPr>
          <w:rStyle w:val="Hyperlink"/>
          <w:rFonts w:cstheme="minorHAnsi"/>
          <w:color w:val="auto"/>
          <w:u w:val="none"/>
        </w:rPr>
        <w:t>Available at:</w:t>
      </w:r>
      <w:hyperlink r:id="rId14" w:history="1">
        <w:r w:rsidR="00643614" w:rsidRPr="002E7B3B">
          <w:rPr>
            <w:rStyle w:val="Hyperlink"/>
            <w:rFonts w:eastAsia="Times New Roman" w:cstheme="minorHAnsi"/>
            <w:lang w:eastAsia="en-GB"/>
          </w:rPr>
          <w:t>http://senedd.assembly.wales/documents/s58754/TT%2002%20Wales%20Journal%20of%20Education.pdf</w:t>
        </w:r>
      </w:hyperlink>
      <w:r w:rsidR="00643614" w:rsidRPr="002E7B3B">
        <w:rPr>
          <w:rStyle w:val="Hyperlink"/>
          <w:rFonts w:eastAsia="Times New Roman" w:cstheme="minorHAnsi"/>
          <w:color w:val="000000"/>
          <w:u w:val="none"/>
          <w:lang w:eastAsia="en-GB"/>
        </w:rPr>
        <w:t xml:space="preserve"> (Assessed: 22</w:t>
      </w:r>
      <w:r w:rsidR="00643614" w:rsidRPr="002E7B3B">
        <w:rPr>
          <w:rStyle w:val="Hyperlink"/>
          <w:rFonts w:eastAsia="Times New Roman" w:cstheme="minorHAnsi"/>
          <w:color w:val="000000"/>
          <w:u w:val="none"/>
          <w:vertAlign w:val="superscript"/>
          <w:lang w:eastAsia="en-GB"/>
        </w:rPr>
        <w:t>nd</w:t>
      </w:r>
      <w:r w:rsidR="00643614" w:rsidRPr="002E7B3B">
        <w:rPr>
          <w:rStyle w:val="Hyperlink"/>
          <w:rFonts w:eastAsia="Times New Roman" w:cstheme="minorHAnsi"/>
          <w:color w:val="000000"/>
          <w:u w:val="none"/>
          <w:lang w:eastAsia="en-GB"/>
        </w:rPr>
        <w:t xml:space="preserve"> October 2018). </w:t>
      </w:r>
    </w:p>
    <w:p w14:paraId="04F60463" w14:textId="77777777" w:rsidR="00A802C3" w:rsidRPr="00115654" w:rsidRDefault="00892623" w:rsidP="00A802C3">
      <w:pPr>
        <w:rPr>
          <w:rFonts w:eastAsia="Times New Roman" w:cstheme="minorHAnsi"/>
          <w:color w:val="006621"/>
          <w:lang w:eastAsia="en-GB"/>
        </w:rPr>
      </w:pPr>
      <w:r w:rsidRPr="002E7B3B">
        <w:rPr>
          <w:rFonts w:cstheme="minorHAnsi"/>
        </w:rPr>
        <w:t xml:space="preserve"> </w:t>
      </w:r>
    </w:p>
    <w:p w14:paraId="6D12EC48" w14:textId="77777777" w:rsidR="00A802C3" w:rsidRPr="0012429F" w:rsidRDefault="00A802C3" w:rsidP="00A802C3">
      <w:pPr>
        <w:shd w:val="clear" w:color="auto" w:fill="FFFFFF"/>
        <w:rPr>
          <w:rStyle w:val="Hyperlink"/>
          <w:rFonts w:cstheme="minorHAnsi"/>
          <w:color w:val="auto"/>
          <w:u w:val="none"/>
        </w:rPr>
      </w:pPr>
      <w:r w:rsidRPr="002E7B3B">
        <w:rPr>
          <w:rFonts w:cstheme="minorHAnsi"/>
        </w:rPr>
        <w:t xml:space="preserve">Welsh Assembly Government (2008) </w:t>
      </w:r>
      <w:r w:rsidRPr="002E7B3B">
        <w:rPr>
          <w:rFonts w:cstheme="minorHAnsi"/>
          <w:i/>
        </w:rPr>
        <w:t xml:space="preserve">Framework for Children’s Learning for </w:t>
      </w:r>
      <w:proofErr w:type="gramStart"/>
      <w:r w:rsidRPr="002E7B3B">
        <w:rPr>
          <w:rFonts w:cstheme="minorHAnsi"/>
          <w:i/>
        </w:rPr>
        <w:t>3-7 year-olds</w:t>
      </w:r>
      <w:proofErr w:type="gramEnd"/>
      <w:r w:rsidRPr="002E7B3B">
        <w:rPr>
          <w:rFonts w:cstheme="minorHAnsi"/>
          <w:i/>
        </w:rPr>
        <w:t xml:space="preserve"> in Wales. </w:t>
      </w:r>
      <w:r w:rsidRPr="002E7B3B">
        <w:rPr>
          <w:rFonts w:cstheme="minorHAnsi"/>
        </w:rPr>
        <w:t xml:space="preserve">Available at: </w:t>
      </w:r>
      <w:hyperlink r:id="rId15" w:history="1">
        <w:r w:rsidRPr="002E7B3B">
          <w:rPr>
            <w:rStyle w:val="Hyperlink"/>
            <w:rFonts w:cstheme="minorHAnsi"/>
          </w:rPr>
          <w:t>http://learning.gov.wales/docs/learningwales/publications/130424-framework-for-childrens-learning-en.pdf</w:t>
        </w:r>
      </w:hyperlink>
      <w:r w:rsidRPr="002E7B3B">
        <w:rPr>
          <w:rFonts w:cstheme="minorHAnsi"/>
        </w:rPr>
        <w:t xml:space="preserve"> (Assessed: 30</w:t>
      </w:r>
      <w:r w:rsidRPr="002E7B3B">
        <w:rPr>
          <w:rFonts w:cstheme="minorHAnsi"/>
          <w:vertAlign w:val="superscript"/>
        </w:rPr>
        <w:t>th</w:t>
      </w:r>
      <w:r w:rsidRPr="002E7B3B">
        <w:rPr>
          <w:rFonts w:cstheme="minorHAnsi"/>
        </w:rPr>
        <w:t xml:space="preserve"> October 2018). </w:t>
      </w:r>
    </w:p>
    <w:p w14:paraId="6D4FB25E" w14:textId="77777777" w:rsidR="00643614" w:rsidRPr="002E7B3B" w:rsidRDefault="00643614">
      <w:pPr>
        <w:rPr>
          <w:rFonts w:cstheme="minorHAnsi"/>
        </w:rPr>
      </w:pPr>
    </w:p>
    <w:p w14:paraId="530F40EE" w14:textId="4F6192F5" w:rsidR="00046060" w:rsidRPr="002E7B3B" w:rsidRDefault="00004039">
      <w:pPr>
        <w:rPr>
          <w:rStyle w:val="Hyperlink"/>
          <w:rFonts w:cstheme="minorHAnsi"/>
          <w:color w:val="auto"/>
          <w:u w:val="none"/>
        </w:rPr>
      </w:pPr>
      <w:r w:rsidRPr="002E7B3B">
        <w:rPr>
          <w:rStyle w:val="Hyperlink"/>
          <w:rFonts w:cstheme="minorHAnsi"/>
          <w:color w:val="auto"/>
          <w:u w:val="none"/>
        </w:rPr>
        <w:t>Welsh Government (2015) “</w:t>
      </w:r>
      <w:r w:rsidRPr="002E7B3B">
        <w:rPr>
          <w:rStyle w:val="Hyperlink"/>
          <w:rFonts w:cstheme="minorHAnsi"/>
          <w:i/>
          <w:color w:val="auto"/>
          <w:u w:val="none"/>
        </w:rPr>
        <w:t xml:space="preserve">What Wales is doing today the world will do tomorrow” United Nations. </w:t>
      </w:r>
      <w:r w:rsidR="008E273E" w:rsidRPr="002E7B3B">
        <w:rPr>
          <w:rStyle w:val="Hyperlink"/>
          <w:rFonts w:cstheme="minorHAnsi"/>
          <w:color w:val="auto"/>
          <w:u w:val="none"/>
        </w:rPr>
        <w:t xml:space="preserve">Available at: </w:t>
      </w:r>
      <w:hyperlink r:id="rId16" w:history="1">
        <w:r w:rsidR="008E273E" w:rsidRPr="002E7B3B">
          <w:rPr>
            <w:rStyle w:val="Hyperlink"/>
            <w:rFonts w:cstheme="minorHAnsi"/>
          </w:rPr>
          <w:t>https://www.pearson.com/corporate/about-pearson/the-importance-of-education.html</w:t>
        </w:r>
      </w:hyperlink>
      <w:r w:rsidR="008E273E" w:rsidRPr="002E7B3B">
        <w:rPr>
          <w:rStyle w:val="Hyperlink"/>
          <w:rFonts w:cstheme="minorHAnsi"/>
          <w:color w:val="auto"/>
          <w:u w:val="none"/>
        </w:rPr>
        <w:t xml:space="preserve"> (Assessed: 23</w:t>
      </w:r>
      <w:r w:rsidR="008E273E" w:rsidRPr="002E7B3B">
        <w:rPr>
          <w:rStyle w:val="Hyperlink"/>
          <w:rFonts w:cstheme="minorHAnsi"/>
          <w:color w:val="auto"/>
          <w:u w:val="none"/>
          <w:vertAlign w:val="superscript"/>
        </w:rPr>
        <w:t>rd</w:t>
      </w:r>
      <w:r w:rsidR="008E273E" w:rsidRPr="002E7B3B">
        <w:rPr>
          <w:rStyle w:val="Hyperlink"/>
          <w:rFonts w:cstheme="minorHAnsi"/>
          <w:color w:val="auto"/>
          <w:u w:val="none"/>
        </w:rPr>
        <w:t xml:space="preserve"> October 2018). </w:t>
      </w:r>
    </w:p>
    <w:p w14:paraId="58B26CD1" w14:textId="77777777" w:rsidR="008E273E" w:rsidRPr="002E7B3B" w:rsidRDefault="008E273E">
      <w:pPr>
        <w:rPr>
          <w:rStyle w:val="Hyperlink"/>
          <w:rFonts w:cstheme="minorHAnsi"/>
          <w:color w:val="auto"/>
          <w:u w:val="none"/>
        </w:rPr>
      </w:pPr>
    </w:p>
    <w:p w14:paraId="0814CD14" w14:textId="77777777" w:rsidR="005E4A31" w:rsidRPr="002E7B3B" w:rsidRDefault="005E4A31" w:rsidP="005A160F">
      <w:pPr>
        <w:pStyle w:val="z-BottomofForm"/>
        <w:jc w:val="left"/>
        <w:rPr>
          <w:rFonts w:asciiTheme="minorHAnsi" w:hAnsiTheme="minorHAnsi" w:cstheme="minorHAnsi"/>
          <w:sz w:val="22"/>
          <w:szCs w:val="22"/>
        </w:rPr>
      </w:pPr>
      <w:r w:rsidRPr="002E7B3B">
        <w:rPr>
          <w:rFonts w:asciiTheme="minorHAnsi" w:hAnsiTheme="minorHAnsi" w:cstheme="minorHAnsi"/>
          <w:sz w:val="22"/>
          <w:szCs w:val="22"/>
        </w:rPr>
        <w:t>Bottom of Form</w:t>
      </w:r>
    </w:p>
    <w:p w14:paraId="0289CDCE" w14:textId="73F7B61B" w:rsidR="00BD2705" w:rsidRPr="002E7B3B" w:rsidRDefault="003010F6" w:rsidP="00F7156E">
      <w:pPr>
        <w:shd w:val="clear" w:color="auto" w:fill="FFFFFF"/>
        <w:spacing w:after="0" w:line="240" w:lineRule="auto"/>
        <w:rPr>
          <w:rFonts w:eastAsia="Times New Roman" w:cstheme="minorHAnsi"/>
          <w:color w:val="006621"/>
          <w:lang w:eastAsia="en-GB"/>
        </w:rPr>
      </w:pPr>
      <w:r w:rsidRPr="002E7B3B">
        <w:rPr>
          <w:rFonts w:cstheme="minorHAnsi"/>
        </w:rPr>
        <w:t xml:space="preserve">YMCA </w:t>
      </w:r>
      <w:r w:rsidR="00E0706A" w:rsidRPr="002E7B3B">
        <w:rPr>
          <w:rFonts w:cstheme="minorHAnsi"/>
        </w:rPr>
        <w:t xml:space="preserve">Wales </w:t>
      </w:r>
      <w:r w:rsidRPr="002E7B3B">
        <w:rPr>
          <w:rFonts w:cstheme="minorHAnsi"/>
        </w:rPr>
        <w:t xml:space="preserve">Community College </w:t>
      </w:r>
      <w:r w:rsidR="00BB3A95" w:rsidRPr="002E7B3B">
        <w:rPr>
          <w:rFonts w:cstheme="minorHAnsi"/>
        </w:rPr>
        <w:t xml:space="preserve">(No date) </w:t>
      </w:r>
      <w:r w:rsidR="00F7156E" w:rsidRPr="002E7B3B">
        <w:rPr>
          <w:rFonts w:cstheme="minorHAnsi"/>
          <w:i/>
        </w:rPr>
        <w:t>Embedding ESDGC</w:t>
      </w:r>
      <w:r w:rsidR="00004039" w:rsidRPr="002E7B3B">
        <w:rPr>
          <w:rFonts w:cstheme="minorHAnsi"/>
          <w:i/>
        </w:rPr>
        <w:t>.</w:t>
      </w:r>
      <w:r w:rsidR="00F7156E" w:rsidRPr="002E7B3B">
        <w:rPr>
          <w:rFonts w:cstheme="minorHAnsi"/>
          <w:i/>
        </w:rPr>
        <w:t xml:space="preserve"> </w:t>
      </w:r>
      <w:r w:rsidR="00F7156E" w:rsidRPr="002E7B3B">
        <w:rPr>
          <w:rFonts w:cstheme="minorHAnsi"/>
        </w:rPr>
        <w:t xml:space="preserve">Available at: </w:t>
      </w:r>
      <w:r w:rsidR="00BD2705" w:rsidRPr="002E7B3B">
        <w:rPr>
          <w:rFonts w:eastAsia="Times New Roman" w:cstheme="minorHAnsi"/>
          <w:color w:val="006621"/>
          <w:lang w:eastAsia="en-GB"/>
        </w:rPr>
        <w:fldChar w:fldCharType="begin"/>
      </w:r>
      <w:r w:rsidR="00BD2705" w:rsidRPr="002E7B3B">
        <w:rPr>
          <w:rFonts w:eastAsia="Times New Roman" w:cstheme="minorHAnsi"/>
          <w:color w:val="006621"/>
          <w:lang w:eastAsia="en-GB"/>
        </w:rPr>
        <w:instrText xml:space="preserve"> HYPERLINK "http://www.agored.org.uk/getfile.aspx?fileid=424 </w:instrText>
      </w:r>
    </w:p>
    <w:p w14:paraId="7BA91772" w14:textId="6D6187E9" w:rsidR="00BD2705" w:rsidRPr="002E7B3B" w:rsidRDefault="00BD2705" w:rsidP="00F7156E">
      <w:pPr>
        <w:shd w:val="clear" w:color="auto" w:fill="FFFFFF"/>
        <w:spacing w:after="0" w:line="240" w:lineRule="auto"/>
        <w:rPr>
          <w:rStyle w:val="Hyperlink"/>
          <w:rFonts w:eastAsia="Times New Roman" w:cstheme="minorHAnsi"/>
          <w:color w:val="auto"/>
          <w:u w:val="none"/>
          <w:lang w:eastAsia="en-GB"/>
        </w:rPr>
      </w:pPr>
      <w:r w:rsidRPr="002E7B3B">
        <w:rPr>
          <w:rFonts w:eastAsia="Times New Roman" w:cstheme="minorHAnsi"/>
          <w:color w:val="006621"/>
          <w:lang w:eastAsia="en-GB"/>
        </w:rPr>
        <w:instrText xml:space="preserve">" </w:instrText>
      </w:r>
      <w:r w:rsidRPr="002E7B3B">
        <w:rPr>
          <w:rFonts w:eastAsia="Times New Roman" w:cstheme="minorHAnsi"/>
          <w:color w:val="006621"/>
          <w:lang w:eastAsia="en-GB"/>
        </w:rPr>
        <w:fldChar w:fldCharType="separate"/>
      </w:r>
      <w:r w:rsidRPr="002E7B3B">
        <w:rPr>
          <w:rStyle w:val="Hyperlink"/>
          <w:rFonts w:eastAsia="Times New Roman" w:cstheme="minorHAnsi"/>
          <w:lang w:eastAsia="en-GB"/>
        </w:rPr>
        <w:t xml:space="preserve">www.agored.org.uk/getfile.aspx?fileid=424 </w:t>
      </w:r>
      <w:r w:rsidR="006A5295"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>(Assessed: 30</w:t>
      </w:r>
      <w:r w:rsidR="006A5295" w:rsidRPr="002E7B3B">
        <w:rPr>
          <w:rStyle w:val="Hyperlink"/>
          <w:rFonts w:eastAsia="Times New Roman" w:cstheme="minorHAnsi"/>
          <w:color w:val="auto"/>
          <w:u w:val="none"/>
          <w:vertAlign w:val="superscript"/>
          <w:lang w:eastAsia="en-GB"/>
        </w:rPr>
        <w:t>th</w:t>
      </w:r>
      <w:r w:rsidR="006A5295" w:rsidRPr="002E7B3B">
        <w:rPr>
          <w:rStyle w:val="Hyperlink"/>
          <w:rFonts w:eastAsia="Times New Roman" w:cstheme="minorHAnsi"/>
          <w:color w:val="auto"/>
          <w:u w:val="none"/>
          <w:lang w:eastAsia="en-GB"/>
        </w:rPr>
        <w:t xml:space="preserve"> October 2018). </w:t>
      </w:r>
    </w:p>
    <w:p w14:paraId="46B0704F" w14:textId="3A6A3045" w:rsidR="00643614" w:rsidRPr="00115654" w:rsidRDefault="00BD2705" w:rsidP="00115654">
      <w:pPr>
        <w:rPr>
          <w:rFonts w:eastAsia="Times New Roman" w:cstheme="minorHAnsi"/>
          <w:color w:val="006621"/>
          <w:lang w:eastAsia="en-GB"/>
        </w:rPr>
      </w:pPr>
      <w:r w:rsidRPr="002E7B3B">
        <w:rPr>
          <w:rFonts w:eastAsia="Times New Roman" w:cstheme="minorHAnsi"/>
          <w:color w:val="006621"/>
          <w:lang w:eastAsia="en-GB"/>
        </w:rPr>
        <w:fldChar w:fldCharType="end"/>
      </w:r>
    </w:p>
    <w:p w14:paraId="47FB755D" w14:textId="68D5584B" w:rsidR="00735212" w:rsidRPr="002E7B3B" w:rsidRDefault="00735212" w:rsidP="00717C50">
      <w:pPr>
        <w:shd w:val="clear" w:color="auto" w:fill="FFFFFF"/>
        <w:spacing w:after="0" w:line="240" w:lineRule="auto"/>
        <w:rPr>
          <w:rStyle w:val="Hyperlink"/>
          <w:rFonts w:eastAsia="Times New Roman" w:cstheme="minorHAnsi"/>
          <w:color w:val="auto"/>
          <w:u w:val="none"/>
          <w:lang w:eastAsia="en-GB"/>
        </w:rPr>
      </w:pPr>
    </w:p>
    <w:p w14:paraId="1AF3D251" w14:textId="77777777" w:rsidR="00643614" w:rsidRPr="002E7B3B" w:rsidRDefault="00643614" w:rsidP="00717C50">
      <w:pPr>
        <w:shd w:val="clear" w:color="auto" w:fill="FFFFFF"/>
        <w:spacing w:after="0" w:line="240" w:lineRule="auto"/>
        <w:rPr>
          <w:rStyle w:val="Hyperlink"/>
          <w:rFonts w:eastAsia="Times New Roman" w:cstheme="minorHAnsi"/>
          <w:color w:val="auto"/>
          <w:u w:val="none"/>
          <w:lang w:eastAsia="en-GB"/>
        </w:rPr>
      </w:pPr>
    </w:p>
    <w:p w14:paraId="4DCD4F86" w14:textId="2F5F88F9" w:rsidR="00AA1372" w:rsidRPr="008E0C34" w:rsidRDefault="008E07C9" w:rsidP="00717C50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i/>
          <w:color w:val="222222"/>
          <w:sz w:val="24"/>
          <w:szCs w:val="24"/>
          <w:lang w:eastAsia="en-GB"/>
        </w:rPr>
        <w:t xml:space="preserve"> </w:t>
      </w:r>
    </w:p>
    <w:sectPr w:rsidR="00AA1372" w:rsidRPr="008E0C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47F12"/>
    <w:multiLevelType w:val="multilevel"/>
    <w:tmpl w:val="52727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B81EC2"/>
    <w:multiLevelType w:val="multilevel"/>
    <w:tmpl w:val="52248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F63618"/>
    <w:multiLevelType w:val="multilevel"/>
    <w:tmpl w:val="F036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B42C30"/>
    <w:multiLevelType w:val="multilevel"/>
    <w:tmpl w:val="CD56D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14467A"/>
    <w:multiLevelType w:val="multilevel"/>
    <w:tmpl w:val="DE6C9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9800AE"/>
    <w:multiLevelType w:val="multilevel"/>
    <w:tmpl w:val="90360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F0D"/>
    <w:rsid w:val="0000038E"/>
    <w:rsid w:val="000008FA"/>
    <w:rsid w:val="00001CA2"/>
    <w:rsid w:val="000031FB"/>
    <w:rsid w:val="00004039"/>
    <w:rsid w:val="00004863"/>
    <w:rsid w:val="00010520"/>
    <w:rsid w:val="00015B40"/>
    <w:rsid w:val="00015C1A"/>
    <w:rsid w:val="00020C7C"/>
    <w:rsid w:val="000234A9"/>
    <w:rsid w:val="00026370"/>
    <w:rsid w:val="00030754"/>
    <w:rsid w:val="0003703B"/>
    <w:rsid w:val="00046060"/>
    <w:rsid w:val="000500E7"/>
    <w:rsid w:val="0005123E"/>
    <w:rsid w:val="000514FF"/>
    <w:rsid w:val="00052666"/>
    <w:rsid w:val="00056EE4"/>
    <w:rsid w:val="0006607B"/>
    <w:rsid w:val="00071F08"/>
    <w:rsid w:val="000720AB"/>
    <w:rsid w:val="00075CC6"/>
    <w:rsid w:val="0008090B"/>
    <w:rsid w:val="00080B5D"/>
    <w:rsid w:val="00083173"/>
    <w:rsid w:val="000841C0"/>
    <w:rsid w:val="0008492B"/>
    <w:rsid w:val="00091B5C"/>
    <w:rsid w:val="00094F50"/>
    <w:rsid w:val="000A5E51"/>
    <w:rsid w:val="000A64F8"/>
    <w:rsid w:val="000B23AE"/>
    <w:rsid w:val="000B26C2"/>
    <w:rsid w:val="000C128F"/>
    <w:rsid w:val="000C30EB"/>
    <w:rsid w:val="000C41CC"/>
    <w:rsid w:val="000C6167"/>
    <w:rsid w:val="000C790D"/>
    <w:rsid w:val="000D088A"/>
    <w:rsid w:val="000D3A94"/>
    <w:rsid w:val="000D4F84"/>
    <w:rsid w:val="000E15F0"/>
    <w:rsid w:val="000E169A"/>
    <w:rsid w:val="000F361E"/>
    <w:rsid w:val="000F38EB"/>
    <w:rsid w:val="000F60C1"/>
    <w:rsid w:val="0010414F"/>
    <w:rsid w:val="00106987"/>
    <w:rsid w:val="00112DCB"/>
    <w:rsid w:val="00115654"/>
    <w:rsid w:val="001217A6"/>
    <w:rsid w:val="00123790"/>
    <w:rsid w:val="001239D4"/>
    <w:rsid w:val="0012429F"/>
    <w:rsid w:val="00125606"/>
    <w:rsid w:val="001303E3"/>
    <w:rsid w:val="00146D82"/>
    <w:rsid w:val="00154A02"/>
    <w:rsid w:val="00156CCB"/>
    <w:rsid w:val="00157AF7"/>
    <w:rsid w:val="001655AC"/>
    <w:rsid w:val="00172C6A"/>
    <w:rsid w:val="0018133B"/>
    <w:rsid w:val="00181978"/>
    <w:rsid w:val="00182291"/>
    <w:rsid w:val="00183579"/>
    <w:rsid w:val="00183667"/>
    <w:rsid w:val="00183C55"/>
    <w:rsid w:val="00187C0D"/>
    <w:rsid w:val="00191851"/>
    <w:rsid w:val="001948F4"/>
    <w:rsid w:val="001A0DE4"/>
    <w:rsid w:val="001A4060"/>
    <w:rsid w:val="001A415E"/>
    <w:rsid w:val="001A5CD8"/>
    <w:rsid w:val="001B00A4"/>
    <w:rsid w:val="001B015A"/>
    <w:rsid w:val="001B1976"/>
    <w:rsid w:val="001B1DEF"/>
    <w:rsid w:val="001B5502"/>
    <w:rsid w:val="001C2F8D"/>
    <w:rsid w:val="001D1358"/>
    <w:rsid w:val="001D1E74"/>
    <w:rsid w:val="001D4C1C"/>
    <w:rsid w:val="001D6D15"/>
    <w:rsid w:val="001E04CE"/>
    <w:rsid w:val="001E5FA4"/>
    <w:rsid w:val="001F0277"/>
    <w:rsid w:val="001F0CDB"/>
    <w:rsid w:val="001F2539"/>
    <w:rsid w:val="001F519E"/>
    <w:rsid w:val="00202ADF"/>
    <w:rsid w:val="00203969"/>
    <w:rsid w:val="00204EEC"/>
    <w:rsid w:val="00206966"/>
    <w:rsid w:val="002078AE"/>
    <w:rsid w:val="00220B14"/>
    <w:rsid w:val="00226256"/>
    <w:rsid w:val="00241232"/>
    <w:rsid w:val="00242891"/>
    <w:rsid w:val="00242BDA"/>
    <w:rsid w:val="002462DF"/>
    <w:rsid w:val="00246ADB"/>
    <w:rsid w:val="00252A58"/>
    <w:rsid w:val="002619DD"/>
    <w:rsid w:val="002634A0"/>
    <w:rsid w:val="002649F9"/>
    <w:rsid w:val="0026555F"/>
    <w:rsid w:val="002655D9"/>
    <w:rsid w:val="002719CF"/>
    <w:rsid w:val="00272C84"/>
    <w:rsid w:val="0028135A"/>
    <w:rsid w:val="002932AD"/>
    <w:rsid w:val="00296098"/>
    <w:rsid w:val="0029714B"/>
    <w:rsid w:val="002A0255"/>
    <w:rsid w:val="002A5900"/>
    <w:rsid w:val="002A74D8"/>
    <w:rsid w:val="002B04D4"/>
    <w:rsid w:val="002B16E2"/>
    <w:rsid w:val="002B3309"/>
    <w:rsid w:val="002B37E6"/>
    <w:rsid w:val="002B57D4"/>
    <w:rsid w:val="002D0D77"/>
    <w:rsid w:val="002E022C"/>
    <w:rsid w:val="002E2A47"/>
    <w:rsid w:val="002E6CB0"/>
    <w:rsid w:val="002E6E03"/>
    <w:rsid w:val="002E7B3B"/>
    <w:rsid w:val="002F0EC4"/>
    <w:rsid w:val="002F4802"/>
    <w:rsid w:val="003010F6"/>
    <w:rsid w:val="00301A03"/>
    <w:rsid w:val="00302165"/>
    <w:rsid w:val="00303755"/>
    <w:rsid w:val="003120D3"/>
    <w:rsid w:val="003221A8"/>
    <w:rsid w:val="00322BF7"/>
    <w:rsid w:val="00325DFA"/>
    <w:rsid w:val="00327B21"/>
    <w:rsid w:val="00334107"/>
    <w:rsid w:val="00336C35"/>
    <w:rsid w:val="003443C1"/>
    <w:rsid w:val="00346225"/>
    <w:rsid w:val="00351232"/>
    <w:rsid w:val="003524E5"/>
    <w:rsid w:val="00355366"/>
    <w:rsid w:val="00356DEB"/>
    <w:rsid w:val="00356E64"/>
    <w:rsid w:val="0036401D"/>
    <w:rsid w:val="0036608A"/>
    <w:rsid w:val="00370313"/>
    <w:rsid w:val="00374995"/>
    <w:rsid w:val="00390615"/>
    <w:rsid w:val="00390C17"/>
    <w:rsid w:val="00392303"/>
    <w:rsid w:val="00392DBD"/>
    <w:rsid w:val="00393B83"/>
    <w:rsid w:val="003947F6"/>
    <w:rsid w:val="00394A83"/>
    <w:rsid w:val="00395228"/>
    <w:rsid w:val="003956C5"/>
    <w:rsid w:val="00396DB4"/>
    <w:rsid w:val="00396EDD"/>
    <w:rsid w:val="003A0934"/>
    <w:rsid w:val="003A1B72"/>
    <w:rsid w:val="003A25CF"/>
    <w:rsid w:val="003A3276"/>
    <w:rsid w:val="003A4329"/>
    <w:rsid w:val="003A67E4"/>
    <w:rsid w:val="003A75B8"/>
    <w:rsid w:val="003B1465"/>
    <w:rsid w:val="003C3090"/>
    <w:rsid w:val="003C3A7A"/>
    <w:rsid w:val="003C4A13"/>
    <w:rsid w:val="003D5405"/>
    <w:rsid w:val="003D6FBE"/>
    <w:rsid w:val="003E0876"/>
    <w:rsid w:val="003E221A"/>
    <w:rsid w:val="003F5223"/>
    <w:rsid w:val="003F60CF"/>
    <w:rsid w:val="00405D22"/>
    <w:rsid w:val="00406F4F"/>
    <w:rsid w:val="0041781D"/>
    <w:rsid w:val="00417996"/>
    <w:rsid w:val="004206DC"/>
    <w:rsid w:val="00425F7E"/>
    <w:rsid w:val="00426ECC"/>
    <w:rsid w:val="004274E5"/>
    <w:rsid w:val="004312B2"/>
    <w:rsid w:val="004335DA"/>
    <w:rsid w:val="00433F4B"/>
    <w:rsid w:val="00437A17"/>
    <w:rsid w:val="00441C7F"/>
    <w:rsid w:val="00444BF0"/>
    <w:rsid w:val="00445659"/>
    <w:rsid w:val="00446342"/>
    <w:rsid w:val="00461B63"/>
    <w:rsid w:val="00463500"/>
    <w:rsid w:val="00463B1A"/>
    <w:rsid w:val="00472154"/>
    <w:rsid w:val="0047504D"/>
    <w:rsid w:val="00476FAA"/>
    <w:rsid w:val="0048121B"/>
    <w:rsid w:val="004812EC"/>
    <w:rsid w:val="004818D2"/>
    <w:rsid w:val="00483CB1"/>
    <w:rsid w:val="004855C7"/>
    <w:rsid w:val="00485B52"/>
    <w:rsid w:val="00487E2A"/>
    <w:rsid w:val="00491D88"/>
    <w:rsid w:val="00493FC7"/>
    <w:rsid w:val="0049467B"/>
    <w:rsid w:val="0049650A"/>
    <w:rsid w:val="00497232"/>
    <w:rsid w:val="00497FE5"/>
    <w:rsid w:val="004A1885"/>
    <w:rsid w:val="004C0D36"/>
    <w:rsid w:val="004C78AF"/>
    <w:rsid w:val="004D56A5"/>
    <w:rsid w:val="004D5973"/>
    <w:rsid w:val="004D66D6"/>
    <w:rsid w:val="004E00C2"/>
    <w:rsid w:val="004F0FE6"/>
    <w:rsid w:val="004F6E83"/>
    <w:rsid w:val="00506215"/>
    <w:rsid w:val="0050640C"/>
    <w:rsid w:val="00511D29"/>
    <w:rsid w:val="00512495"/>
    <w:rsid w:val="00515929"/>
    <w:rsid w:val="0051645B"/>
    <w:rsid w:val="00525E71"/>
    <w:rsid w:val="00527C16"/>
    <w:rsid w:val="005330D7"/>
    <w:rsid w:val="005402C2"/>
    <w:rsid w:val="00541A6A"/>
    <w:rsid w:val="00545B46"/>
    <w:rsid w:val="00546DC2"/>
    <w:rsid w:val="00551594"/>
    <w:rsid w:val="00561A62"/>
    <w:rsid w:val="00572323"/>
    <w:rsid w:val="00572802"/>
    <w:rsid w:val="00576957"/>
    <w:rsid w:val="00583F1B"/>
    <w:rsid w:val="005868B6"/>
    <w:rsid w:val="005A00AD"/>
    <w:rsid w:val="005A160F"/>
    <w:rsid w:val="005A1E15"/>
    <w:rsid w:val="005A7AFA"/>
    <w:rsid w:val="005B0214"/>
    <w:rsid w:val="005B2F06"/>
    <w:rsid w:val="005B6EA7"/>
    <w:rsid w:val="005C0B6A"/>
    <w:rsid w:val="005C1F53"/>
    <w:rsid w:val="005D0102"/>
    <w:rsid w:val="005D3AAA"/>
    <w:rsid w:val="005D58D3"/>
    <w:rsid w:val="005D5CD3"/>
    <w:rsid w:val="005D61CC"/>
    <w:rsid w:val="005E21E3"/>
    <w:rsid w:val="005E4A31"/>
    <w:rsid w:val="005F231A"/>
    <w:rsid w:val="005F388B"/>
    <w:rsid w:val="005F40E8"/>
    <w:rsid w:val="00605229"/>
    <w:rsid w:val="0060560D"/>
    <w:rsid w:val="006066FA"/>
    <w:rsid w:val="00611D26"/>
    <w:rsid w:val="006207BF"/>
    <w:rsid w:val="00621848"/>
    <w:rsid w:val="006226D1"/>
    <w:rsid w:val="00622BB6"/>
    <w:rsid w:val="006230F6"/>
    <w:rsid w:val="00623223"/>
    <w:rsid w:val="00631421"/>
    <w:rsid w:val="006319E9"/>
    <w:rsid w:val="00635BE5"/>
    <w:rsid w:val="00637B53"/>
    <w:rsid w:val="00643614"/>
    <w:rsid w:val="006552F7"/>
    <w:rsid w:val="00660572"/>
    <w:rsid w:val="00660FDB"/>
    <w:rsid w:val="00664C98"/>
    <w:rsid w:val="006662A0"/>
    <w:rsid w:val="00670F12"/>
    <w:rsid w:val="006723BC"/>
    <w:rsid w:val="00691D85"/>
    <w:rsid w:val="006A2AFA"/>
    <w:rsid w:val="006A3B4C"/>
    <w:rsid w:val="006A3E6F"/>
    <w:rsid w:val="006A5295"/>
    <w:rsid w:val="006B72A3"/>
    <w:rsid w:val="006D06B7"/>
    <w:rsid w:val="006D182A"/>
    <w:rsid w:val="006D2DAD"/>
    <w:rsid w:val="006D6DC4"/>
    <w:rsid w:val="006E4FD2"/>
    <w:rsid w:val="006E75B1"/>
    <w:rsid w:val="006E7DEE"/>
    <w:rsid w:val="006F0090"/>
    <w:rsid w:val="006F1229"/>
    <w:rsid w:val="006F177F"/>
    <w:rsid w:val="006F5B78"/>
    <w:rsid w:val="006F766C"/>
    <w:rsid w:val="00700DFC"/>
    <w:rsid w:val="007017DD"/>
    <w:rsid w:val="00703034"/>
    <w:rsid w:val="00704104"/>
    <w:rsid w:val="00707AB2"/>
    <w:rsid w:val="007110A3"/>
    <w:rsid w:val="00712685"/>
    <w:rsid w:val="007168F6"/>
    <w:rsid w:val="007175DE"/>
    <w:rsid w:val="00717C50"/>
    <w:rsid w:val="00720F96"/>
    <w:rsid w:val="007227B6"/>
    <w:rsid w:val="00723401"/>
    <w:rsid w:val="007237DD"/>
    <w:rsid w:val="0072687F"/>
    <w:rsid w:val="00726F81"/>
    <w:rsid w:val="00732E0A"/>
    <w:rsid w:val="00733B04"/>
    <w:rsid w:val="00735212"/>
    <w:rsid w:val="00735A5E"/>
    <w:rsid w:val="00736309"/>
    <w:rsid w:val="00740FAA"/>
    <w:rsid w:val="00741D6F"/>
    <w:rsid w:val="00744EF4"/>
    <w:rsid w:val="00745F0D"/>
    <w:rsid w:val="00765460"/>
    <w:rsid w:val="007740D9"/>
    <w:rsid w:val="0077526D"/>
    <w:rsid w:val="00784333"/>
    <w:rsid w:val="00785A9E"/>
    <w:rsid w:val="00790F21"/>
    <w:rsid w:val="0079642C"/>
    <w:rsid w:val="007A138E"/>
    <w:rsid w:val="007A20DD"/>
    <w:rsid w:val="007A5325"/>
    <w:rsid w:val="007A7831"/>
    <w:rsid w:val="007A7BF1"/>
    <w:rsid w:val="007B0373"/>
    <w:rsid w:val="007B5BB8"/>
    <w:rsid w:val="007B6CB1"/>
    <w:rsid w:val="007B71EE"/>
    <w:rsid w:val="007C3888"/>
    <w:rsid w:val="007D0C01"/>
    <w:rsid w:val="007D625D"/>
    <w:rsid w:val="007E45E3"/>
    <w:rsid w:val="007E5A7B"/>
    <w:rsid w:val="007F3BCA"/>
    <w:rsid w:val="007F65E0"/>
    <w:rsid w:val="007F7F5B"/>
    <w:rsid w:val="0080510D"/>
    <w:rsid w:val="00812B0A"/>
    <w:rsid w:val="008159A1"/>
    <w:rsid w:val="00825A59"/>
    <w:rsid w:val="00835F26"/>
    <w:rsid w:val="00836A45"/>
    <w:rsid w:val="00836EFB"/>
    <w:rsid w:val="00841242"/>
    <w:rsid w:val="008545AB"/>
    <w:rsid w:val="00861A19"/>
    <w:rsid w:val="008620FD"/>
    <w:rsid w:val="00872118"/>
    <w:rsid w:val="00872CEB"/>
    <w:rsid w:val="00877E95"/>
    <w:rsid w:val="00881255"/>
    <w:rsid w:val="00885562"/>
    <w:rsid w:val="0088688F"/>
    <w:rsid w:val="00891227"/>
    <w:rsid w:val="0089152C"/>
    <w:rsid w:val="0089161A"/>
    <w:rsid w:val="00892284"/>
    <w:rsid w:val="00892623"/>
    <w:rsid w:val="00892AE5"/>
    <w:rsid w:val="00896119"/>
    <w:rsid w:val="008A6824"/>
    <w:rsid w:val="008A69FE"/>
    <w:rsid w:val="008A6AC3"/>
    <w:rsid w:val="008A6BAB"/>
    <w:rsid w:val="008B2DCD"/>
    <w:rsid w:val="008B5A14"/>
    <w:rsid w:val="008C15BB"/>
    <w:rsid w:val="008C54A2"/>
    <w:rsid w:val="008C7766"/>
    <w:rsid w:val="008D343A"/>
    <w:rsid w:val="008D51CF"/>
    <w:rsid w:val="008E07C9"/>
    <w:rsid w:val="008E0C34"/>
    <w:rsid w:val="008E1804"/>
    <w:rsid w:val="008E273E"/>
    <w:rsid w:val="008E3F9A"/>
    <w:rsid w:val="008F49DC"/>
    <w:rsid w:val="009007B8"/>
    <w:rsid w:val="00903D0B"/>
    <w:rsid w:val="00906F76"/>
    <w:rsid w:val="009144C8"/>
    <w:rsid w:val="00915F72"/>
    <w:rsid w:val="00917297"/>
    <w:rsid w:val="00927EBD"/>
    <w:rsid w:val="00931F08"/>
    <w:rsid w:val="00937586"/>
    <w:rsid w:val="0096130D"/>
    <w:rsid w:val="00963B9C"/>
    <w:rsid w:val="0096524A"/>
    <w:rsid w:val="009654BB"/>
    <w:rsid w:val="009664CA"/>
    <w:rsid w:val="009710F7"/>
    <w:rsid w:val="00975D6E"/>
    <w:rsid w:val="0097742F"/>
    <w:rsid w:val="00982DFF"/>
    <w:rsid w:val="009861A9"/>
    <w:rsid w:val="00987DFE"/>
    <w:rsid w:val="00990109"/>
    <w:rsid w:val="0099200D"/>
    <w:rsid w:val="00992970"/>
    <w:rsid w:val="00992D42"/>
    <w:rsid w:val="009A773C"/>
    <w:rsid w:val="009C01E0"/>
    <w:rsid w:val="009D5F1B"/>
    <w:rsid w:val="009D6DEF"/>
    <w:rsid w:val="009D7D1E"/>
    <w:rsid w:val="009E3B78"/>
    <w:rsid w:val="009E677F"/>
    <w:rsid w:val="009F077F"/>
    <w:rsid w:val="009F14C0"/>
    <w:rsid w:val="009F6CF9"/>
    <w:rsid w:val="00A0232E"/>
    <w:rsid w:val="00A05F99"/>
    <w:rsid w:val="00A06A76"/>
    <w:rsid w:val="00A077A8"/>
    <w:rsid w:val="00A14F3A"/>
    <w:rsid w:val="00A24184"/>
    <w:rsid w:val="00A2543D"/>
    <w:rsid w:val="00A260DC"/>
    <w:rsid w:val="00A2759A"/>
    <w:rsid w:val="00A326B4"/>
    <w:rsid w:val="00A358DE"/>
    <w:rsid w:val="00A375F4"/>
    <w:rsid w:val="00A442C2"/>
    <w:rsid w:val="00A46933"/>
    <w:rsid w:val="00A55F91"/>
    <w:rsid w:val="00A56A26"/>
    <w:rsid w:val="00A71934"/>
    <w:rsid w:val="00A75A64"/>
    <w:rsid w:val="00A76A8D"/>
    <w:rsid w:val="00A802C3"/>
    <w:rsid w:val="00A805A6"/>
    <w:rsid w:val="00A818AF"/>
    <w:rsid w:val="00A832DD"/>
    <w:rsid w:val="00A85E5A"/>
    <w:rsid w:val="00A9184D"/>
    <w:rsid w:val="00A9494E"/>
    <w:rsid w:val="00A960CE"/>
    <w:rsid w:val="00AA0450"/>
    <w:rsid w:val="00AA1372"/>
    <w:rsid w:val="00AB025B"/>
    <w:rsid w:val="00AB20F8"/>
    <w:rsid w:val="00AB4925"/>
    <w:rsid w:val="00AC4264"/>
    <w:rsid w:val="00AD40AC"/>
    <w:rsid w:val="00AD7969"/>
    <w:rsid w:val="00AE0AB9"/>
    <w:rsid w:val="00AE3F2B"/>
    <w:rsid w:val="00AE70C9"/>
    <w:rsid w:val="00AE7C81"/>
    <w:rsid w:val="00AF070C"/>
    <w:rsid w:val="00AF1C1D"/>
    <w:rsid w:val="00AF364B"/>
    <w:rsid w:val="00AF6C1C"/>
    <w:rsid w:val="00AF72A4"/>
    <w:rsid w:val="00B00D4B"/>
    <w:rsid w:val="00B01506"/>
    <w:rsid w:val="00B01827"/>
    <w:rsid w:val="00B131D0"/>
    <w:rsid w:val="00B22DD5"/>
    <w:rsid w:val="00B24840"/>
    <w:rsid w:val="00B429C2"/>
    <w:rsid w:val="00B62ADB"/>
    <w:rsid w:val="00B635E8"/>
    <w:rsid w:val="00B64CE1"/>
    <w:rsid w:val="00B67DA1"/>
    <w:rsid w:val="00B705C7"/>
    <w:rsid w:val="00B75C21"/>
    <w:rsid w:val="00B85B22"/>
    <w:rsid w:val="00B907BD"/>
    <w:rsid w:val="00B924D2"/>
    <w:rsid w:val="00B96191"/>
    <w:rsid w:val="00BA5C7B"/>
    <w:rsid w:val="00BA61AA"/>
    <w:rsid w:val="00BA6FFA"/>
    <w:rsid w:val="00BB0674"/>
    <w:rsid w:val="00BB1F1D"/>
    <w:rsid w:val="00BB3A95"/>
    <w:rsid w:val="00BB69AF"/>
    <w:rsid w:val="00BC112D"/>
    <w:rsid w:val="00BC1C39"/>
    <w:rsid w:val="00BC1C92"/>
    <w:rsid w:val="00BC2116"/>
    <w:rsid w:val="00BC241F"/>
    <w:rsid w:val="00BC2831"/>
    <w:rsid w:val="00BC3ABC"/>
    <w:rsid w:val="00BC6FD6"/>
    <w:rsid w:val="00BC7BF5"/>
    <w:rsid w:val="00BD1669"/>
    <w:rsid w:val="00BD2705"/>
    <w:rsid w:val="00BD2887"/>
    <w:rsid w:val="00BD5598"/>
    <w:rsid w:val="00BD56C1"/>
    <w:rsid w:val="00BE7170"/>
    <w:rsid w:val="00BF113D"/>
    <w:rsid w:val="00BF3BE5"/>
    <w:rsid w:val="00BF3F76"/>
    <w:rsid w:val="00BF51AF"/>
    <w:rsid w:val="00BF5A4D"/>
    <w:rsid w:val="00C0021D"/>
    <w:rsid w:val="00C04616"/>
    <w:rsid w:val="00C079B9"/>
    <w:rsid w:val="00C14D12"/>
    <w:rsid w:val="00C16AE3"/>
    <w:rsid w:val="00C175E0"/>
    <w:rsid w:val="00C20D89"/>
    <w:rsid w:val="00C2198D"/>
    <w:rsid w:val="00C21C5F"/>
    <w:rsid w:val="00C2254E"/>
    <w:rsid w:val="00C241D1"/>
    <w:rsid w:val="00C2470D"/>
    <w:rsid w:val="00C2500C"/>
    <w:rsid w:val="00C309CA"/>
    <w:rsid w:val="00C31FB0"/>
    <w:rsid w:val="00C3312A"/>
    <w:rsid w:val="00C37488"/>
    <w:rsid w:val="00C504CA"/>
    <w:rsid w:val="00C50C61"/>
    <w:rsid w:val="00C512DA"/>
    <w:rsid w:val="00C55D2D"/>
    <w:rsid w:val="00C55F1D"/>
    <w:rsid w:val="00C60664"/>
    <w:rsid w:val="00C618A2"/>
    <w:rsid w:val="00C623AE"/>
    <w:rsid w:val="00C6311D"/>
    <w:rsid w:val="00C67B65"/>
    <w:rsid w:val="00C83065"/>
    <w:rsid w:val="00C92F0A"/>
    <w:rsid w:val="00C9799B"/>
    <w:rsid w:val="00CA1183"/>
    <w:rsid w:val="00CA341D"/>
    <w:rsid w:val="00CA762B"/>
    <w:rsid w:val="00CB6028"/>
    <w:rsid w:val="00CB6D85"/>
    <w:rsid w:val="00CC5765"/>
    <w:rsid w:val="00CD1ED1"/>
    <w:rsid w:val="00CD513B"/>
    <w:rsid w:val="00CE22EF"/>
    <w:rsid w:val="00CE36F9"/>
    <w:rsid w:val="00CE4632"/>
    <w:rsid w:val="00CF245C"/>
    <w:rsid w:val="00CF28CB"/>
    <w:rsid w:val="00CF504D"/>
    <w:rsid w:val="00CF5BA3"/>
    <w:rsid w:val="00D00F15"/>
    <w:rsid w:val="00D019DF"/>
    <w:rsid w:val="00D134EC"/>
    <w:rsid w:val="00D134F9"/>
    <w:rsid w:val="00D212C0"/>
    <w:rsid w:val="00D230F3"/>
    <w:rsid w:val="00D24BC0"/>
    <w:rsid w:val="00D253E6"/>
    <w:rsid w:val="00D269DC"/>
    <w:rsid w:val="00D3115B"/>
    <w:rsid w:val="00D375FA"/>
    <w:rsid w:val="00D4263E"/>
    <w:rsid w:val="00D43798"/>
    <w:rsid w:val="00D43855"/>
    <w:rsid w:val="00D44700"/>
    <w:rsid w:val="00D460F4"/>
    <w:rsid w:val="00D46249"/>
    <w:rsid w:val="00D464EA"/>
    <w:rsid w:val="00D47290"/>
    <w:rsid w:val="00D474B9"/>
    <w:rsid w:val="00D53065"/>
    <w:rsid w:val="00D54158"/>
    <w:rsid w:val="00D55AD7"/>
    <w:rsid w:val="00D579E8"/>
    <w:rsid w:val="00D642D9"/>
    <w:rsid w:val="00D65CE6"/>
    <w:rsid w:val="00D71BCD"/>
    <w:rsid w:val="00D816CB"/>
    <w:rsid w:val="00D8194C"/>
    <w:rsid w:val="00D87774"/>
    <w:rsid w:val="00D93DCB"/>
    <w:rsid w:val="00D945A5"/>
    <w:rsid w:val="00DA217D"/>
    <w:rsid w:val="00DA34FE"/>
    <w:rsid w:val="00DA494A"/>
    <w:rsid w:val="00DB0613"/>
    <w:rsid w:val="00DB1477"/>
    <w:rsid w:val="00DB26CF"/>
    <w:rsid w:val="00DB2D4D"/>
    <w:rsid w:val="00DB4198"/>
    <w:rsid w:val="00DB6CC3"/>
    <w:rsid w:val="00DB78D6"/>
    <w:rsid w:val="00DC1659"/>
    <w:rsid w:val="00DC178C"/>
    <w:rsid w:val="00DC2305"/>
    <w:rsid w:val="00DC4213"/>
    <w:rsid w:val="00DE0958"/>
    <w:rsid w:val="00DE4213"/>
    <w:rsid w:val="00DE5F34"/>
    <w:rsid w:val="00DF0907"/>
    <w:rsid w:val="00DF26A9"/>
    <w:rsid w:val="00E01988"/>
    <w:rsid w:val="00E02D82"/>
    <w:rsid w:val="00E0480D"/>
    <w:rsid w:val="00E0482F"/>
    <w:rsid w:val="00E0706A"/>
    <w:rsid w:val="00E13C56"/>
    <w:rsid w:val="00E208B2"/>
    <w:rsid w:val="00E21B1F"/>
    <w:rsid w:val="00E23BC8"/>
    <w:rsid w:val="00E30E88"/>
    <w:rsid w:val="00E32703"/>
    <w:rsid w:val="00E4243B"/>
    <w:rsid w:val="00E43793"/>
    <w:rsid w:val="00E43BF4"/>
    <w:rsid w:val="00E47DBE"/>
    <w:rsid w:val="00E50E1D"/>
    <w:rsid w:val="00E512D2"/>
    <w:rsid w:val="00E52152"/>
    <w:rsid w:val="00E52338"/>
    <w:rsid w:val="00E530D3"/>
    <w:rsid w:val="00E533A1"/>
    <w:rsid w:val="00E542B7"/>
    <w:rsid w:val="00E65A5B"/>
    <w:rsid w:val="00E66E1C"/>
    <w:rsid w:val="00E67E5F"/>
    <w:rsid w:val="00E75807"/>
    <w:rsid w:val="00E75DC7"/>
    <w:rsid w:val="00E77507"/>
    <w:rsid w:val="00E81FB4"/>
    <w:rsid w:val="00E82EFC"/>
    <w:rsid w:val="00E866F9"/>
    <w:rsid w:val="00E90967"/>
    <w:rsid w:val="00E90DF1"/>
    <w:rsid w:val="00EA65C4"/>
    <w:rsid w:val="00EB2A3A"/>
    <w:rsid w:val="00EB2A56"/>
    <w:rsid w:val="00EB44B6"/>
    <w:rsid w:val="00EC0C2F"/>
    <w:rsid w:val="00EC3923"/>
    <w:rsid w:val="00ED13DF"/>
    <w:rsid w:val="00EF4130"/>
    <w:rsid w:val="00EF4A2B"/>
    <w:rsid w:val="00EF50C7"/>
    <w:rsid w:val="00F018A8"/>
    <w:rsid w:val="00F03B99"/>
    <w:rsid w:val="00F044CE"/>
    <w:rsid w:val="00F0492A"/>
    <w:rsid w:val="00F04B2F"/>
    <w:rsid w:val="00F04D10"/>
    <w:rsid w:val="00F11337"/>
    <w:rsid w:val="00F13680"/>
    <w:rsid w:val="00F14200"/>
    <w:rsid w:val="00F167B5"/>
    <w:rsid w:val="00F221B7"/>
    <w:rsid w:val="00F25215"/>
    <w:rsid w:val="00F27C2D"/>
    <w:rsid w:val="00F34A0A"/>
    <w:rsid w:val="00F35C28"/>
    <w:rsid w:val="00F4246C"/>
    <w:rsid w:val="00F43D79"/>
    <w:rsid w:val="00F44E0E"/>
    <w:rsid w:val="00F51D17"/>
    <w:rsid w:val="00F56A30"/>
    <w:rsid w:val="00F6013D"/>
    <w:rsid w:val="00F61E15"/>
    <w:rsid w:val="00F61F75"/>
    <w:rsid w:val="00F658BA"/>
    <w:rsid w:val="00F7156E"/>
    <w:rsid w:val="00F73389"/>
    <w:rsid w:val="00F735C3"/>
    <w:rsid w:val="00F76C67"/>
    <w:rsid w:val="00F80B0C"/>
    <w:rsid w:val="00F90F2B"/>
    <w:rsid w:val="00F911BB"/>
    <w:rsid w:val="00F945EF"/>
    <w:rsid w:val="00F957BE"/>
    <w:rsid w:val="00FA10C4"/>
    <w:rsid w:val="00FA1382"/>
    <w:rsid w:val="00FA4042"/>
    <w:rsid w:val="00FA634F"/>
    <w:rsid w:val="00FB1672"/>
    <w:rsid w:val="00FB5645"/>
    <w:rsid w:val="00FB6CCB"/>
    <w:rsid w:val="00FB7E96"/>
    <w:rsid w:val="00FC0D8D"/>
    <w:rsid w:val="00FD0B63"/>
    <w:rsid w:val="00FD549E"/>
    <w:rsid w:val="00FD7FC0"/>
    <w:rsid w:val="00FE19E4"/>
    <w:rsid w:val="00FE2CD1"/>
    <w:rsid w:val="00FF523D"/>
    <w:rsid w:val="00FF685E"/>
    <w:rsid w:val="00FF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475BB"/>
  <w15:chartTrackingRefBased/>
  <w15:docId w15:val="{3D8AC2BE-4347-4F29-B72A-B0D528F65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5E4A3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7C50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717C50"/>
    <w:rPr>
      <w:i/>
      <w:iCs/>
    </w:rPr>
  </w:style>
  <w:style w:type="paragraph" w:customStyle="1" w:styleId="action-menu-item">
    <w:name w:val="action-menu-item"/>
    <w:basedOn w:val="Normal"/>
    <w:rsid w:val="00717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C79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5229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5E4A31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E4A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E4A31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E4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5E4A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5E4A31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pubnation">
    <w:name w:val="pubnation"/>
    <w:basedOn w:val="DefaultParagraphFont"/>
    <w:rsid w:val="005E4A31"/>
  </w:style>
  <w:style w:type="paragraph" w:styleId="BalloonText">
    <w:name w:val="Balloon Text"/>
    <w:basedOn w:val="Normal"/>
    <w:link w:val="BalloonTextChar"/>
    <w:uiPriority w:val="99"/>
    <w:semiHidden/>
    <w:unhideWhenUsed/>
    <w:rsid w:val="00187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C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1462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9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6661">
              <w:marLeft w:val="0"/>
              <w:marRight w:val="0"/>
              <w:marTop w:val="120"/>
              <w:marBottom w:val="120"/>
              <w:divBdr>
                <w:top w:val="single" w:sz="6" w:space="12" w:color="D4D4D4"/>
                <w:left w:val="single" w:sz="6" w:space="12" w:color="D4D4D4"/>
                <w:bottom w:val="single" w:sz="6" w:space="12" w:color="D4D4D4"/>
                <w:right w:val="single" w:sz="6" w:space="12" w:color="D4D4D4"/>
              </w:divBdr>
              <w:divsChild>
                <w:div w:id="63480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05929">
              <w:marLeft w:val="0"/>
              <w:marRight w:val="0"/>
              <w:marTop w:val="75"/>
              <w:marBottom w:val="150"/>
              <w:divBdr>
                <w:top w:val="single" w:sz="6" w:space="31" w:color="D4D4D4"/>
                <w:left w:val="single" w:sz="6" w:space="31" w:color="D4D4D4"/>
                <w:bottom w:val="single" w:sz="6" w:space="31" w:color="D4D4D4"/>
                <w:right w:val="single" w:sz="6" w:space="31" w:color="D4D4D4"/>
              </w:divBdr>
            </w:div>
          </w:divsChild>
        </w:div>
        <w:div w:id="20526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7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05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65215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3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5693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4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5854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7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0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4030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79761">
              <w:marLeft w:val="0"/>
              <w:marRight w:val="0"/>
              <w:marTop w:val="120"/>
              <w:marBottom w:val="120"/>
              <w:divBdr>
                <w:top w:val="single" w:sz="6" w:space="12" w:color="D4D4D4"/>
                <w:left w:val="single" w:sz="6" w:space="12" w:color="D4D4D4"/>
                <w:bottom w:val="single" w:sz="6" w:space="12" w:color="D4D4D4"/>
                <w:right w:val="single" w:sz="6" w:space="12" w:color="D4D4D4"/>
              </w:divBdr>
              <w:divsChild>
                <w:div w:id="15585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578257">
              <w:marLeft w:val="0"/>
              <w:marRight w:val="0"/>
              <w:marTop w:val="75"/>
              <w:marBottom w:val="150"/>
              <w:divBdr>
                <w:top w:val="single" w:sz="6" w:space="31" w:color="D4D4D4"/>
                <w:left w:val="single" w:sz="6" w:space="31" w:color="D4D4D4"/>
                <w:bottom w:val="single" w:sz="6" w:space="31" w:color="D4D4D4"/>
                <w:right w:val="single" w:sz="6" w:space="31" w:color="D4D4D4"/>
              </w:divBdr>
            </w:div>
          </w:divsChild>
        </w:div>
        <w:div w:id="11717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8747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19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utdoormatters.co.uk/wp-content/uploads/2011/03/EYFS-Effective-PracticeOutdoor-Learning.pdf" TargetMode="External"/><Relationship Id="rId13" Type="http://schemas.openxmlformats.org/officeDocument/2006/relationships/hyperlink" Target="https://www.pearson.com/corporate/about-pearson/the-importance-of-education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styn.gov.wales/sites/default/files/documents/ESTYN_Annual%20Report%202016%20FINAL_ENGLISH_Accessible_WEB.pdf" TargetMode="External"/><Relationship Id="rId12" Type="http://schemas.openxmlformats.org/officeDocument/2006/relationships/hyperlink" Target="http://www.mywellbeinghub.co.uk/index.php/98-esdgc/131-esdg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earson.com/corporate/about-pearson/the-importance-of-education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ov.wales/docs/dcells/publications/150225-successful-futures-en.pdf" TargetMode="External"/><Relationship Id="rId11" Type="http://schemas.openxmlformats.org/officeDocument/2006/relationships/hyperlink" Target="https://www.aspirationtraining.com/environment/" TargetMode="External"/><Relationship Id="rId5" Type="http://schemas.openxmlformats.org/officeDocument/2006/relationships/hyperlink" Target="https://esdgcincardiff.wordpress.com/resources/seven-themes-of-esdgc/" TargetMode="External"/><Relationship Id="rId15" Type="http://schemas.openxmlformats.org/officeDocument/2006/relationships/hyperlink" Target="http://learning.gov.wales/docs/learningwales/publications/130424-framework-for-childrens-learning-en.pdf" TargetMode="External"/><Relationship Id="rId10" Type="http://schemas.openxmlformats.org/officeDocument/2006/relationships/hyperlink" Target="https://futuregenerations.wales/about-us/future-generations-ac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e.admin.ch/are/en/home/sustainable-development/international-cooperation/2030agenda/un-_-milestones-in-sustainable-development/1987--brundtland-report.html" TargetMode="External"/><Relationship Id="rId14" Type="http://schemas.openxmlformats.org/officeDocument/2006/relationships/hyperlink" Target="http://senedd.assembly.wales/documents/s58754/TT%2002%20Wales%20Journal%20of%20Educ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3109</Words>
  <Characters>17723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Badham (1800114)</dc:creator>
  <cp:keywords/>
  <dc:description/>
  <cp:lastModifiedBy>Lucy Badham (1800114)</cp:lastModifiedBy>
  <cp:revision>2</cp:revision>
  <cp:lastPrinted>2018-11-21T19:01:00Z</cp:lastPrinted>
  <dcterms:created xsi:type="dcterms:W3CDTF">2018-11-22T20:47:00Z</dcterms:created>
  <dcterms:modified xsi:type="dcterms:W3CDTF">2018-11-22T20:47:00Z</dcterms:modified>
</cp:coreProperties>
</file>