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A4FAC" w14:textId="77777777" w:rsidR="00A430CA" w:rsidRPr="00A430CA" w:rsidRDefault="00A430CA" w:rsidP="00A430CA">
      <w:pPr>
        <w:rPr>
          <w:lang w:val="en-US"/>
        </w:rPr>
      </w:pPr>
      <w:r w:rsidRPr="00A430CA">
        <w:rPr>
          <w:b/>
          <w:lang w:val="en-US"/>
        </w:rPr>
        <w:t>Name: Moryom Begom Qureshi</w:t>
      </w:r>
    </w:p>
    <w:p w14:paraId="469F3EF1" w14:textId="77777777" w:rsidR="00A430CA" w:rsidRPr="00A430CA" w:rsidRDefault="00A430CA" w:rsidP="00A430CA">
      <w:pPr>
        <w:rPr>
          <w:b/>
          <w:lang w:val="en-US"/>
        </w:rPr>
      </w:pPr>
      <w:r w:rsidRPr="00A430CA">
        <w:rPr>
          <w:b/>
          <w:lang w:val="en-US"/>
        </w:rPr>
        <w:t>Student ID: 2238616</w:t>
      </w:r>
    </w:p>
    <w:p w14:paraId="663E8C00" w14:textId="7FCFAACA" w:rsidR="00A430CA" w:rsidRPr="00A430CA" w:rsidRDefault="00A430CA" w:rsidP="00A430CA">
      <w:pPr>
        <w:rPr>
          <w:b/>
          <w:lang w:val="en-US"/>
        </w:rPr>
      </w:pPr>
      <w:r w:rsidRPr="00A430CA">
        <w:rPr>
          <w:b/>
          <w:lang w:val="en-US"/>
        </w:rPr>
        <w:t xml:space="preserve">Assignment Title: Business report: Comparison of two hospitality </w:t>
      </w:r>
      <w:r w:rsidR="00CC0034" w:rsidRPr="00A430CA">
        <w:rPr>
          <w:b/>
          <w:lang w:val="en-US"/>
        </w:rPr>
        <w:t>organizations. -</w:t>
      </w:r>
      <w:r w:rsidRPr="00A430CA">
        <w:rPr>
          <w:b/>
          <w:lang w:val="en-US"/>
        </w:rPr>
        <w:t>Shangri La &amp; Premier Inn.</w:t>
      </w:r>
    </w:p>
    <w:p w14:paraId="088DBDC9" w14:textId="77777777" w:rsidR="00A430CA" w:rsidRPr="00A430CA" w:rsidRDefault="00A430CA" w:rsidP="00A430CA">
      <w:pPr>
        <w:rPr>
          <w:b/>
          <w:lang w:val="en-US"/>
        </w:rPr>
      </w:pPr>
      <w:r w:rsidRPr="00A430CA">
        <w:rPr>
          <w:b/>
          <w:lang w:val="en-US"/>
        </w:rPr>
        <w:t>Module: BMIH5007</w:t>
      </w:r>
    </w:p>
    <w:p w14:paraId="40B67D12" w14:textId="77777777" w:rsidR="00A430CA" w:rsidRPr="00A430CA" w:rsidRDefault="00A430CA" w:rsidP="00A430CA">
      <w:pPr>
        <w:rPr>
          <w:b/>
          <w:lang w:val="en-US"/>
        </w:rPr>
      </w:pPr>
      <w:r w:rsidRPr="00A430CA">
        <w:rPr>
          <w:b/>
          <w:lang w:val="en-US"/>
        </w:rPr>
        <w:t>Tutor- Tristan Hawkins</w:t>
      </w:r>
    </w:p>
    <w:p w14:paraId="33E8E618" w14:textId="77777777" w:rsidR="00A430CA" w:rsidRPr="00A430CA" w:rsidRDefault="00A430CA" w:rsidP="00A430CA">
      <w:pPr>
        <w:rPr>
          <w:b/>
        </w:rPr>
      </w:pPr>
    </w:p>
    <w:p w14:paraId="08CFF64C" w14:textId="77777777" w:rsidR="00A430CA" w:rsidRPr="00A430CA" w:rsidRDefault="00A430CA" w:rsidP="00A430CA">
      <w:pPr>
        <w:rPr>
          <w:b/>
          <w:lang w:val="en-US"/>
        </w:rPr>
      </w:pPr>
      <w:r w:rsidRPr="00A430CA">
        <w:rPr>
          <w:b/>
          <w:lang w:val="en-US"/>
        </w:rPr>
        <w:t>ACKNOWLEDGEMENT:</w:t>
      </w:r>
    </w:p>
    <w:p w14:paraId="2D287157" w14:textId="77777777" w:rsidR="00A430CA" w:rsidRPr="00A430CA" w:rsidRDefault="00A430CA" w:rsidP="00A430CA">
      <w:pPr>
        <w:rPr>
          <w:lang w:val="en-US"/>
        </w:rPr>
      </w:pPr>
      <w:r w:rsidRPr="00A430CA">
        <w:rPr>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E2B68E3" w14:textId="077C99DD" w:rsidR="00A430CA" w:rsidRDefault="00A430CA"/>
    <w:p w14:paraId="52276D5B" w14:textId="77777777" w:rsidR="00A430CA" w:rsidRDefault="00A430CA">
      <w:r>
        <w:br w:type="page"/>
      </w:r>
    </w:p>
    <w:sdt>
      <w:sdtPr>
        <w:rPr>
          <w:lang w:val="en-US"/>
        </w:rPr>
        <w:id w:val="-1842992447"/>
        <w:docPartObj>
          <w:docPartGallery w:val="Table of Contents"/>
          <w:docPartUnique/>
        </w:docPartObj>
      </w:sdtPr>
      <w:sdtEndPr/>
      <w:sdtContent>
        <w:p w14:paraId="4459628F" w14:textId="77777777" w:rsidR="00A430CA" w:rsidRPr="00A430CA" w:rsidRDefault="00A430CA" w:rsidP="00A430CA">
          <w:pPr>
            <w:rPr>
              <w:lang w:val="en-US"/>
            </w:rPr>
          </w:pPr>
          <w:r w:rsidRPr="00A430CA">
            <w:rPr>
              <w:lang w:val="en-US"/>
            </w:rPr>
            <w:t>Table of Contents</w:t>
          </w:r>
        </w:p>
        <w:p w14:paraId="3426E250" w14:textId="77777777" w:rsidR="00A430CA" w:rsidRPr="00A430CA" w:rsidRDefault="00A430CA" w:rsidP="00A430CA">
          <w:pPr>
            <w:rPr>
              <w:lang w:val="en-US"/>
            </w:rPr>
          </w:pPr>
          <w:r w:rsidRPr="00A430CA">
            <w:rPr>
              <w:lang w:val="en-US"/>
            </w:rPr>
            <w:fldChar w:fldCharType="begin"/>
          </w:r>
          <w:r w:rsidRPr="00A430CA">
            <w:rPr>
              <w:lang w:val="en-US"/>
            </w:rPr>
            <w:instrText xml:space="preserve"> TOC \o "1-3" \h \z \u </w:instrText>
          </w:r>
          <w:r w:rsidRPr="00A430CA">
            <w:rPr>
              <w:lang w:val="en-US"/>
            </w:rPr>
            <w:fldChar w:fldCharType="separate"/>
          </w:r>
          <w:hyperlink r:id="rId7" w:anchor="_Toc179929393" w:history="1">
            <w:r w:rsidRPr="00A430CA">
              <w:rPr>
                <w:rStyle w:val="Hyperlink"/>
                <w:lang w:val="en-US"/>
              </w:rPr>
              <w:t>2.</w:t>
            </w:r>
            <w:r w:rsidRPr="00A430CA">
              <w:rPr>
                <w:rStyle w:val="Hyperlink"/>
                <w:lang w:val="en-US"/>
              </w:rPr>
              <w:tab/>
              <w:t>Summary:</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_Toc179929393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3</w:t>
            </w:r>
            <w:r w:rsidRPr="00A430CA">
              <w:rPr>
                <w:rStyle w:val="Hyperlink"/>
                <w:webHidden/>
              </w:rPr>
              <w:fldChar w:fldCharType="end"/>
            </w:r>
          </w:hyperlink>
        </w:p>
        <w:p w14:paraId="52C4F326" w14:textId="77777777" w:rsidR="00A430CA" w:rsidRPr="00A430CA" w:rsidRDefault="00A430CA" w:rsidP="00A430CA">
          <w:pPr>
            <w:rPr>
              <w:lang w:val="en-US"/>
            </w:rPr>
          </w:pPr>
          <w:hyperlink r:id="rId8" w:anchor="_Toc179929394" w:history="1">
            <w:r w:rsidRPr="00A430CA">
              <w:rPr>
                <w:rStyle w:val="Hyperlink"/>
                <w:lang w:val="en-US"/>
              </w:rPr>
              <w:t>3.</w:t>
            </w:r>
            <w:r w:rsidRPr="00A430CA">
              <w:rPr>
                <w:rStyle w:val="Hyperlink"/>
                <w:lang w:val="en-US"/>
              </w:rPr>
              <w:tab/>
              <w:t>Total Revenue:</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_Toc179929394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3</w:t>
            </w:r>
            <w:r w:rsidRPr="00A430CA">
              <w:rPr>
                <w:rStyle w:val="Hyperlink"/>
                <w:webHidden/>
              </w:rPr>
              <w:fldChar w:fldCharType="end"/>
            </w:r>
          </w:hyperlink>
        </w:p>
        <w:p w14:paraId="68B0DBB5" w14:textId="77777777" w:rsidR="00A430CA" w:rsidRPr="00A430CA" w:rsidRDefault="00A430CA" w:rsidP="00A430CA">
          <w:pPr>
            <w:rPr>
              <w:lang w:val="en-US"/>
            </w:rPr>
          </w:pPr>
          <w:hyperlink r:id="rId9" w:anchor="_Toc179929395" w:history="1">
            <w:r w:rsidRPr="00A430CA">
              <w:rPr>
                <w:rStyle w:val="Hyperlink"/>
                <w:lang w:val="en-US"/>
              </w:rPr>
              <w:t>3.1.</w:t>
            </w:r>
            <w:r w:rsidRPr="00A430CA">
              <w:rPr>
                <w:rStyle w:val="Hyperlink"/>
                <w:lang w:val="en-US"/>
              </w:rPr>
              <w:tab/>
              <w:t>Premier Inn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_Toc179929395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3</w:t>
            </w:r>
            <w:r w:rsidRPr="00A430CA">
              <w:rPr>
                <w:rStyle w:val="Hyperlink"/>
                <w:webHidden/>
              </w:rPr>
              <w:fldChar w:fldCharType="end"/>
            </w:r>
          </w:hyperlink>
        </w:p>
        <w:p w14:paraId="63E9A5F7" w14:textId="77777777" w:rsidR="00A430CA" w:rsidRPr="00A430CA" w:rsidRDefault="00A430CA" w:rsidP="00A430CA">
          <w:pPr>
            <w:rPr>
              <w:lang w:val="en-US"/>
            </w:rPr>
          </w:pPr>
          <w:hyperlink r:id="rId10" w:anchor="_Toc179929396" w:history="1">
            <w:r w:rsidRPr="00A430CA">
              <w:rPr>
                <w:rStyle w:val="Hyperlink"/>
                <w:lang w:val="en-US"/>
              </w:rPr>
              <w:t>3.2.</w:t>
            </w:r>
            <w:r w:rsidRPr="00A430CA">
              <w:rPr>
                <w:rStyle w:val="Hyperlink"/>
                <w:lang w:val="en-US"/>
              </w:rPr>
              <w:tab/>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_Toc179929396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3</w:t>
            </w:r>
            <w:r w:rsidRPr="00A430CA">
              <w:rPr>
                <w:rStyle w:val="Hyperlink"/>
                <w:webHidden/>
              </w:rPr>
              <w:fldChar w:fldCharType="end"/>
            </w:r>
          </w:hyperlink>
        </w:p>
        <w:p w14:paraId="1590CE33" w14:textId="77777777" w:rsidR="00A430CA" w:rsidRPr="00A430CA" w:rsidRDefault="00A430CA" w:rsidP="00A430CA">
          <w:pPr>
            <w:rPr>
              <w:lang w:val="en-US"/>
            </w:rPr>
          </w:pPr>
          <w:hyperlink r:id="rId11" w:anchor="_Toc179929397" w:history="1">
            <w:r w:rsidRPr="00A430CA">
              <w:rPr>
                <w:rStyle w:val="Hyperlink"/>
                <w:lang w:val="en-US"/>
              </w:rPr>
              <w:t>4.</w:t>
            </w:r>
            <w:r w:rsidRPr="00A430CA">
              <w:rPr>
                <w:rStyle w:val="Hyperlink"/>
                <w:lang w:val="en-US"/>
              </w:rPr>
              <w:tab/>
              <w:t>Sources of Revenue:</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_Toc179929397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3</w:t>
            </w:r>
            <w:r w:rsidRPr="00A430CA">
              <w:rPr>
                <w:rStyle w:val="Hyperlink"/>
                <w:webHidden/>
              </w:rPr>
              <w:fldChar w:fldCharType="end"/>
            </w:r>
          </w:hyperlink>
        </w:p>
        <w:p w14:paraId="6F43295B" w14:textId="77777777" w:rsidR="00A430CA" w:rsidRPr="00A430CA" w:rsidRDefault="00A430CA" w:rsidP="00A430CA">
          <w:pPr>
            <w:rPr>
              <w:lang w:val="en-US"/>
            </w:rPr>
          </w:pPr>
          <w:hyperlink r:id="rId12" w:anchor="_Toc179929398" w:history="1">
            <w:r w:rsidRPr="00A430CA">
              <w:rPr>
                <w:rStyle w:val="Hyperlink"/>
                <w:lang w:val="en-US"/>
              </w:rPr>
              <w:t>4.1.</w:t>
            </w:r>
            <w:r w:rsidRPr="00A430CA">
              <w:rPr>
                <w:rStyle w:val="Hyperlink"/>
                <w:lang w:val="en-US"/>
              </w:rPr>
              <w:tab/>
              <w:t>Premier Inn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_Toc179929398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3</w:t>
            </w:r>
            <w:r w:rsidRPr="00A430CA">
              <w:rPr>
                <w:rStyle w:val="Hyperlink"/>
                <w:webHidden/>
              </w:rPr>
              <w:fldChar w:fldCharType="end"/>
            </w:r>
          </w:hyperlink>
        </w:p>
        <w:p w14:paraId="7E96760D" w14:textId="77777777" w:rsidR="00A430CA" w:rsidRPr="00A430CA" w:rsidRDefault="00A430CA" w:rsidP="00A430CA">
          <w:pPr>
            <w:rPr>
              <w:lang w:val="en-US"/>
            </w:rPr>
          </w:pPr>
          <w:hyperlink r:id="rId13" w:anchor="_Toc179929399" w:history="1">
            <w:r w:rsidRPr="00A430CA">
              <w:rPr>
                <w:rStyle w:val="Hyperlink"/>
                <w:lang w:val="en-US"/>
              </w:rPr>
              <w:t>4.2.</w:t>
            </w:r>
            <w:r w:rsidRPr="00A430CA">
              <w:rPr>
                <w:rStyle w:val="Hyperlink"/>
                <w:lang w:val="en-US"/>
              </w:rPr>
              <w:tab/>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_Toc179929399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4</w:t>
            </w:r>
            <w:r w:rsidRPr="00A430CA">
              <w:rPr>
                <w:rStyle w:val="Hyperlink"/>
                <w:webHidden/>
              </w:rPr>
              <w:fldChar w:fldCharType="end"/>
            </w:r>
          </w:hyperlink>
        </w:p>
        <w:p w14:paraId="6D3BC36F" w14:textId="77777777" w:rsidR="00A430CA" w:rsidRPr="00A430CA" w:rsidRDefault="00A430CA" w:rsidP="00A430CA">
          <w:pPr>
            <w:rPr>
              <w:lang w:val="en-US"/>
            </w:rPr>
          </w:pPr>
          <w:hyperlink r:id="rId14" w:anchor="_Toc179929400" w:history="1">
            <w:r w:rsidRPr="00A430CA">
              <w:rPr>
                <w:rStyle w:val="Hyperlink"/>
                <w:lang w:val="en-US"/>
              </w:rPr>
              <w:t>5.</w:t>
            </w:r>
            <w:r w:rsidRPr="00A430CA">
              <w:rPr>
                <w:rStyle w:val="Hyperlink"/>
                <w:lang w:val="en-US"/>
              </w:rPr>
              <w:tab/>
              <w:t>Reasons Affecting Revenue Growth or Decline:</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_Toc179929400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5</w:t>
            </w:r>
            <w:r w:rsidRPr="00A430CA">
              <w:rPr>
                <w:rStyle w:val="Hyperlink"/>
                <w:webHidden/>
              </w:rPr>
              <w:fldChar w:fldCharType="end"/>
            </w:r>
          </w:hyperlink>
        </w:p>
        <w:p w14:paraId="28C57D20" w14:textId="77777777" w:rsidR="00A430CA" w:rsidRPr="00A430CA" w:rsidRDefault="00A430CA" w:rsidP="00A430CA">
          <w:pPr>
            <w:rPr>
              <w:lang w:val="en-US"/>
            </w:rPr>
          </w:pPr>
          <w:hyperlink r:id="rId15" w:anchor="_Toc179929401" w:history="1">
            <w:r w:rsidRPr="00A430CA">
              <w:rPr>
                <w:rStyle w:val="Hyperlink"/>
                <w:lang w:val="en-US"/>
              </w:rPr>
              <w:t>6.</w:t>
            </w:r>
            <w:r w:rsidRPr="00A430CA">
              <w:rPr>
                <w:rStyle w:val="Hyperlink"/>
                <w:lang w:val="en-US"/>
              </w:rPr>
              <w:tab/>
              <w:t>Premier Inn:</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_Toc179929401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5</w:t>
            </w:r>
            <w:r w:rsidRPr="00A430CA">
              <w:rPr>
                <w:rStyle w:val="Hyperlink"/>
                <w:webHidden/>
              </w:rPr>
              <w:fldChar w:fldCharType="end"/>
            </w:r>
          </w:hyperlink>
        </w:p>
        <w:p w14:paraId="3B5DFB95" w14:textId="77777777" w:rsidR="00A430CA" w:rsidRPr="00A430CA" w:rsidRDefault="00A430CA" w:rsidP="00A430CA">
          <w:pPr>
            <w:rPr>
              <w:lang w:val="en-US"/>
            </w:rPr>
          </w:pPr>
          <w:hyperlink r:id="rId16" w:anchor="_Toc179929402" w:history="1">
            <w:r w:rsidRPr="00A430CA">
              <w:rPr>
                <w:rStyle w:val="Hyperlink"/>
                <w:lang w:val="en-US"/>
              </w:rPr>
              <w:t>6.1.</w:t>
            </w:r>
            <w:r w:rsidRPr="00A430CA">
              <w:rPr>
                <w:rStyle w:val="Hyperlink"/>
                <w:lang w:val="en-US"/>
              </w:rPr>
              <w:tab/>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_Toc179929402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5</w:t>
            </w:r>
            <w:r w:rsidRPr="00A430CA">
              <w:rPr>
                <w:rStyle w:val="Hyperlink"/>
                <w:webHidden/>
              </w:rPr>
              <w:fldChar w:fldCharType="end"/>
            </w:r>
          </w:hyperlink>
        </w:p>
        <w:p w14:paraId="1F895D7F" w14:textId="77777777" w:rsidR="00A430CA" w:rsidRPr="00A430CA" w:rsidRDefault="00A430CA" w:rsidP="00A430CA">
          <w:pPr>
            <w:rPr>
              <w:lang w:val="en-US"/>
            </w:rPr>
          </w:pPr>
          <w:hyperlink r:id="rId17" w:anchor="_Toc179929403" w:history="1">
            <w:r w:rsidRPr="00A430CA">
              <w:rPr>
                <w:rStyle w:val="Hyperlink"/>
                <w:lang w:val="en-US"/>
              </w:rPr>
              <w:t>7.</w:t>
            </w:r>
            <w:r w:rsidRPr="00A430CA">
              <w:rPr>
                <w:rStyle w:val="Hyperlink"/>
                <w:lang w:val="en-US"/>
              </w:rPr>
              <w:tab/>
              <w:t>Market positioning:</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_Toc179929403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6</w:t>
            </w:r>
            <w:r w:rsidRPr="00A430CA">
              <w:rPr>
                <w:rStyle w:val="Hyperlink"/>
                <w:webHidden/>
              </w:rPr>
              <w:fldChar w:fldCharType="end"/>
            </w:r>
          </w:hyperlink>
        </w:p>
        <w:p w14:paraId="73D486DC" w14:textId="77777777" w:rsidR="00A430CA" w:rsidRPr="00A430CA" w:rsidRDefault="00A430CA" w:rsidP="00A430CA">
          <w:pPr>
            <w:rPr>
              <w:lang w:val="en-US"/>
            </w:rPr>
          </w:pPr>
          <w:hyperlink r:id="rId18" w:anchor="_Toc179929404" w:history="1">
            <w:r w:rsidRPr="00A430CA">
              <w:rPr>
                <w:rStyle w:val="Hyperlink"/>
                <w:lang w:val="en-US"/>
              </w:rPr>
              <w:t>7.1.</w:t>
            </w:r>
            <w:r w:rsidRPr="00A430CA">
              <w:rPr>
                <w:rStyle w:val="Hyperlink"/>
                <w:lang w:val="en-US"/>
              </w:rPr>
              <w:tab/>
              <w:t>Premier Inn Hotel: Differentiation</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_Toc179929404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6</w:t>
            </w:r>
            <w:r w:rsidRPr="00A430CA">
              <w:rPr>
                <w:rStyle w:val="Hyperlink"/>
                <w:webHidden/>
              </w:rPr>
              <w:fldChar w:fldCharType="end"/>
            </w:r>
          </w:hyperlink>
        </w:p>
        <w:p w14:paraId="3B4688D4" w14:textId="77777777" w:rsidR="00A430CA" w:rsidRPr="00A430CA" w:rsidRDefault="00A430CA" w:rsidP="00A430CA">
          <w:pPr>
            <w:rPr>
              <w:lang w:val="en-US"/>
            </w:rPr>
          </w:pPr>
          <w:hyperlink r:id="rId19" w:anchor="_Toc179929405" w:history="1">
            <w:r w:rsidRPr="00A430CA">
              <w:rPr>
                <w:rStyle w:val="Hyperlink"/>
                <w:lang w:val="en-US"/>
              </w:rPr>
              <w:t>7.2.</w:t>
            </w:r>
            <w:r w:rsidRPr="00A430CA">
              <w:rPr>
                <w:rStyle w:val="Hyperlink"/>
                <w:lang w:val="en-US"/>
              </w:rPr>
              <w:tab/>
              <w:t>Shangri-La Hotel: Dangerously High Margins</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_Toc179929405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7</w:t>
            </w:r>
            <w:r w:rsidRPr="00A430CA">
              <w:rPr>
                <w:rStyle w:val="Hyperlink"/>
                <w:webHidden/>
              </w:rPr>
              <w:fldChar w:fldCharType="end"/>
            </w:r>
          </w:hyperlink>
        </w:p>
        <w:p w14:paraId="1BFBFDDE" w14:textId="77777777" w:rsidR="00A430CA" w:rsidRPr="00A430CA" w:rsidRDefault="00A430CA" w:rsidP="00A430CA">
          <w:pPr>
            <w:rPr>
              <w:lang w:val="en-US"/>
            </w:rPr>
          </w:pPr>
          <w:hyperlink r:id="rId20" w:anchor="_Toc179929406" w:history="1">
            <w:r w:rsidRPr="00A430CA">
              <w:rPr>
                <w:rStyle w:val="Hyperlink"/>
                <w:lang w:val="en-US"/>
              </w:rPr>
              <w:t>8.</w:t>
            </w:r>
            <w:r w:rsidRPr="00A430CA">
              <w:rPr>
                <w:rStyle w:val="Hyperlink"/>
                <w:lang w:val="en-US"/>
              </w:rPr>
              <w:tab/>
              <w:t>Growth Potential: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_Toc179929406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8</w:t>
            </w:r>
            <w:r w:rsidRPr="00A430CA">
              <w:rPr>
                <w:rStyle w:val="Hyperlink"/>
                <w:webHidden/>
              </w:rPr>
              <w:fldChar w:fldCharType="end"/>
            </w:r>
          </w:hyperlink>
        </w:p>
        <w:p w14:paraId="2D46E0C0" w14:textId="77777777" w:rsidR="00A430CA" w:rsidRPr="00A430CA" w:rsidRDefault="00A430CA" w:rsidP="00A430CA">
          <w:pPr>
            <w:rPr>
              <w:lang w:val="en-US"/>
            </w:rPr>
          </w:pPr>
          <w:hyperlink r:id="rId21" w:anchor="_Toc179929407" w:history="1">
            <w:r w:rsidRPr="00A430CA">
              <w:rPr>
                <w:rStyle w:val="Hyperlink"/>
                <w:lang w:val="en-US"/>
              </w:rPr>
              <w:t>8.1.</w:t>
            </w:r>
            <w:r w:rsidRPr="00A430CA">
              <w:rPr>
                <w:rStyle w:val="Hyperlink"/>
                <w:lang w:val="en-US"/>
              </w:rPr>
              <w:tab/>
              <w:t>Expansion strategies:</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_Toc179929407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8</w:t>
            </w:r>
            <w:r w:rsidRPr="00A430CA">
              <w:rPr>
                <w:rStyle w:val="Hyperlink"/>
                <w:webHidden/>
              </w:rPr>
              <w:fldChar w:fldCharType="end"/>
            </w:r>
          </w:hyperlink>
        </w:p>
        <w:p w14:paraId="1328FAF2" w14:textId="77777777" w:rsidR="00A430CA" w:rsidRPr="00A430CA" w:rsidRDefault="00A430CA" w:rsidP="00A430CA">
          <w:pPr>
            <w:rPr>
              <w:lang w:val="en-US"/>
            </w:rPr>
          </w:pPr>
          <w:hyperlink r:id="rId22" w:anchor="_Toc179929408" w:history="1">
            <w:r w:rsidRPr="00A430CA">
              <w:rPr>
                <w:rStyle w:val="Hyperlink"/>
              </w:rPr>
              <w:t>Premier Inn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_Toc179929408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8</w:t>
            </w:r>
            <w:r w:rsidRPr="00A430CA">
              <w:rPr>
                <w:rStyle w:val="Hyperlink"/>
                <w:webHidden/>
              </w:rPr>
              <w:fldChar w:fldCharType="end"/>
            </w:r>
          </w:hyperlink>
        </w:p>
        <w:p w14:paraId="262FDD8C" w14:textId="77777777" w:rsidR="00A430CA" w:rsidRPr="00A430CA" w:rsidRDefault="00A430CA" w:rsidP="00A430CA">
          <w:pPr>
            <w:rPr>
              <w:lang w:val="en-US"/>
            </w:rPr>
          </w:pPr>
          <w:hyperlink r:id="rId23" w:anchor="_Toc179929409" w:history="1">
            <w:r w:rsidRPr="00A430CA">
              <w:rPr>
                <w:rStyle w:val="Hyperlink"/>
                <w:lang w:val="en-US"/>
              </w:rPr>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_Toc179929409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8</w:t>
            </w:r>
            <w:r w:rsidRPr="00A430CA">
              <w:rPr>
                <w:rStyle w:val="Hyperlink"/>
                <w:webHidden/>
              </w:rPr>
              <w:fldChar w:fldCharType="end"/>
            </w:r>
          </w:hyperlink>
        </w:p>
        <w:p w14:paraId="15531037" w14:textId="77777777" w:rsidR="00A430CA" w:rsidRPr="00A430CA" w:rsidRDefault="00A430CA" w:rsidP="00A430CA">
          <w:pPr>
            <w:rPr>
              <w:lang w:val="en-US"/>
            </w:rPr>
          </w:pPr>
          <w:hyperlink r:id="rId24" w:anchor="_Toc179929410" w:history="1">
            <w:r w:rsidRPr="00A430CA">
              <w:rPr>
                <w:rStyle w:val="Hyperlink"/>
                <w:lang w:val="en-US"/>
              </w:rPr>
              <w:t>8.2.</w:t>
            </w:r>
            <w:r w:rsidRPr="00A430CA">
              <w:rPr>
                <w:rStyle w:val="Hyperlink"/>
                <w:lang w:val="en-US"/>
              </w:rPr>
              <w:tab/>
              <w:t>Market Opportunities:</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_Toc179929410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9</w:t>
            </w:r>
            <w:r w:rsidRPr="00A430CA">
              <w:rPr>
                <w:rStyle w:val="Hyperlink"/>
                <w:webHidden/>
              </w:rPr>
              <w:fldChar w:fldCharType="end"/>
            </w:r>
          </w:hyperlink>
        </w:p>
        <w:p w14:paraId="2EA1C4FB" w14:textId="77777777" w:rsidR="00A430CA" w:rsidRPr="00A430CA" w:rsidRDefault="00A430CA" w:rsidP="00A430CA">
          <w:pPr>
            <w:rPr>
              <w:lang w:val="en-US"/>
            </w:rPr>
          </w:pPr>
          <w:hyperlink r:id="rId25" w:anchor="_Toc179929411" w:history="1">
            <w:r w:rsidRPr="00A430CA">
              <w:rPr>
                <w:rStyle w:val="Hyperlink"/>
                <w:lang w:val="en-US"/>
              </w:rPr>
              <w:t>Premier Inn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_Toc179929411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9</w:t>
            </w:r>
            <w:r w:rsidRPr="00A430CA">
              <w:rPr>
                <w:rStyle w:val="Hyperlink"/>
                <w:webHidden/>
              </w:rPr>
              <w:fldChar w:fldCharType="end"/>
            </w:r>
          </w:hyperlink>
        </w:p>
        <w:p w14:paraId="0F0E911A" w14:textId="77777777" w:rsidR="00A430CA" w:rsidRPr="00A430CA" w:rsidRDefault="00A430CA" w:rsidP="00A430CA">
          <w:pPr>
            <w:rPr>
              <w:lang w:val="en-US"/>
            </w:rPr>
          </w:pPr>
          <w:hyperlink r:id="rId26" w:anchor="_Toc179929412" w:history="1">
            <w:r w:rsidRPr="00A430CA">
              <w:rPr>
                <w:rStyle w:val="Hyperlink"/>
                <w:lang w:val="en-US"/>
              </w:rPr>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_Toc179929412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9</w:t>
            </w:r>
            <w:r w:rsidRPr="00A430CA">
              <w:rPr>
                <w:rStyle w:val="Hyperlink"/>
                <w:webHidden/>
              </w:rPr>
              <w:fldChar w:fldCharType="end"/>
            </w:r>
          </w:hyperlink>
        </w:p>
        <w:p w14:paraId="3CE14399" w14:textId="77777777" w:rsidR="00A430CA" w:rsidRPr="00A430CA" w:rsidRDefault="00A430CA" w:rsidP="00A430CA">
          <w:pPr>
            <w:rPr>
              <w:lang w:val="en-US"/>
            </w:rPr>
          </w:pPr>
          <w:hyperlink r:id="rId27" w:anchor="_Toc179929413" w:history="1">
            <w:r w:rsidRPr="00A430CA">
              <w:rPr>
                <w:rStyle w:val="Hyperlink"/>
                <w:lang w:val="en-US"/>
              </w:rPr>
              <w:t>8.3.</w:t>
            </w:r>
            <w:r w:rsidRPr="00A430CA">
              <w:rPr>
                <w:rStyle w:val="Hyperlink"/>
                <w:lang w:val="en-US"/>
              </w:rPr>
              <w:tab/>
              <w:t>Possible Growth Barriers:</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_Toc179929413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10</w:t>
            </w:r>
            <w:r w:rsidRPr="00A430CA">
              <w:rPr>
                <w:rStyle w:val="Hyperlink"/>
                <w:webHidden/>
              </w:rPr>
              <w:fldChar w:fldCharType="end"/>
            </w:r>
          </w:hyperlink>
        </w:p>
        <w:p w14:paraId="28EB246B" w14:textId="77777777" w:rsidR="00A430CA" w:rsidRPr="00A430CA" w:rsidRDefault="00A430CA" w:rsidP="00A430CA">
          <w:pPr>
            <w:rPr>
              <w:lang w:val="en-US"/>
            </w:rPr>
          </w:pPr>
          <w:hyperlink r:id="rId28" w:anchor="_Toc179929414" w:history="1">
            <w:r w:rsidRPr="00A430CA">
              <w:rPr>
                <w:rStyle w:val="Hyperlink"/>
                <w:lang w:val="en-US"/>
              </w:rPr>
              <w:t>Premier Inn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_Toc179929414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10</w:t>
            </w:r>
            <w:r w:rsidRPr="00A430CA">
              <w:rPr>
                <w:rStyle w:val="Hyperlink"/>
                <w:webHidden/>
              </w:rPr>
              <w:fldChar w:fldCharType="end"/>
            </w:r>
          </w:hyperlink>
        </w:p>
        <w:p w14:paraId="5FE0DC8F" w14:textId="77777777" w:rsidR="00A430CA" w:rsidRPr="00A430CA" w:rsidRDefault="00A430CA" w:rsidP="00A430CA">
          <w:pPr>
            <w:rPr>
              <w:lang w:val="en-US"/>
            </w:rPr>
          </w:pPr>
          <w:hyperlink r:id="rId29" w:anchor="_Toc179929415" w:history="1">
            <w:r w:rsidRPr="00A430CA">
              <w:rPr>
                <w:rStyle w:val="Hyperlink"/>
                <w:lang w:val="en-US"/>
              </w:rPr>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_Toc179929415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10</w:t>
            </w:r>
            <w:r w:rsidRPr="00A430CA">
              <w:rPr>
                <w:rStyle w:val="Hyperlink"/>
                <w:webHidden/>
              </w:rPr>
              <w:fldChar w:fldCharType="end"/>
            </w:r>
          </w:hyperlink>
        </w:p>
        <w:p w14:paraId="507A42EC" w14:textId="77777777" w:rsidR="00A430CA" w:rsidRPr="00A430CA" w:rsidRDefault="00A430CA" w:rsidP="00A430CA">
          <w:pPr>
            <w:rPr>
              <w:lang w:val="en-US"/>
            </w:rPr>
          </w:pPr>
          <w:hyperlink r:id="rId30" w:anchor="_Toc179929416" w:history="1">
            <w:r w:rsidRPr="00A430CA">
              <w:rPr>
                <w:rStyle w:val="Hyperlink"/>
                <w:lang w:val="en-US"/>
              </w:rPr>
              <w:t>9.</w:t>
            </w:r>
            <w:r w:rsidRPr="00A430CA">
              <w:rPr>
                <w:rStyle w:val="Hyperlink"/>
                <w:lang w:val="en-US"/>
              </w:rPr>
              <w:tab/>
              <w:t>Corporate Social Responsibility (CSR):</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_Toc179929416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10</w:t>
            </w:r>
            <w:r w:rsidRPr="00A430CA">
              <w:rPr>
                <w:rStyle w:val="Hyperlink"/>
                <w:webHidden/>
              </w:rPr>
              <w:fldChar w:fldCharType="end"/>
            </w:r>
          </w:hyperlink>
        </w:p>
        <w:p w14:paraId="7D6643ED" w14:textId="77777777" w:rsidR="00A430CA" w:rsidRPr="00A430CA" w:rsidRDefault="00A430CA" w:rsidP="00A430CA">
          <w:pPr>
            <w:rPr>
              <w:lang w:val="en-US"/>
            </w:rPr>
          </w:pPr>
          <w:hyperlink r:id="rId31" w:anchor="_Toc179929417" w:history="1">
            <w:r w:rsidRPr="00A430CA">
              <w:rPr>
                <w:rStyle w:val="Hyperlink"/>
                <w:lang w:val="en-US"/>
              </w:rPr>
              <w:t>9.1.</w:t>
            </w:r>
            <w:r w:rsidRPr="00A430CA">
              <w:rPr>
                <w:rStyle w:val="Hyperlink"/>
                <w:lang w:val="en-US"/>
              </w:rPr>
              <w:tab/>
              <w:t>Premier Inn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_Toc179929417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10</w:t>
            </w:r>
            <w:r w:rsidRPr="00A430CA">
              <w:rPr>
                <w:rStyle w:val="Hyperlink"/>
                <w:webHidden/>
              </w:rPr>
              <w:fldChar w:fldCharType="end"/>
            </w:r>
          </w:hyperlink>
        </w:p>
        <w:p w14:paraId="5748E663" w14:textId="77777777" w:rsidR="00A430CA" w:rsidRPr="00A430CA" w:rsidRDefault="00A430CA" w:rsidP="00A430CA">
          <w:pPr>
            <w:rPr>
              <w:lang w:val="en-US"/>
            </w:rPr>
          </w:pPr>
          <w:hyperlink r:id="rId32" w:anchor="_Toc179929418" w:history="1">
            <w:r w:rsidRPr="00A430CA">
              <w:rPr>
                <w:rStyle w:val="Hyperlink"/>
                <w:lang w:val="en-US"/>
              </w:rPr>
              <w:t>Shangrila Hotel:</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_Toc179929418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11</w:t>
            </w:r>
            <w:r w:rsidRPr="00A430CA">
              <w:rPr>
                <w:rStyle w:val="Hyperlink"/>
                <w:webHidden/>
              </w:rPr>
              <w:fldChar w:fldCharType="end"/>
            </w:r>
          </w:hyperlink>
        </w:p>
        <w:p w14:paraId="22BB5795" w14:textId="77777777" w:rsidR="00A430CA" w:rsidRPr="00A430CA" w:rsidRDefault="00A430CA" w:rsidP="00A430CA">
          <w:pPr>
            <w:rPr>
              <w:lang w:val="en-US"/>
            </w:rPr>
          </w:pPr>
          <w:hyperlink r:id="rId33" w:anchor="_Toc179929419" w:history="1">
            <w:r w:rsidRPr="00A430CA">
              <w:rPr>
                <w:rStyle w:val="Hyperlink"/>
                <w:lang w:val="en-US"/>
              </w:rPr>
              <w:t>10.</w:t>
            </w:r>
            <w:r w:rsidRPr="00A430CA">
              <w:rPr>
                <w:rStyle w:val="Hyperlink"/>
                <w:lang w:val="en-US"/>
              </w:rPr>
              <w:tab/>
              <w:t>Conclusion:</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_Toc179929419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11</w:t>
            </w:r>
            <w:r w:rsidRPr="00A430CA">
              <w:rPr>
                <w:rStyle w:val="Hyperlink"/>
                <w:webHidden/>
              </w:rPr>
              <w:fldChar w:fldCharType="end"/>
            </w:r>
          </w:hyperlink>
        </w:p>
        <w:p w14:paraId="081BAD06" w14:textId="77777777" w:rsidR="00A430CA" w:rsidRPr="00A430CA" w:rsidRDefault="00A430CA" w:rsidP="00A430CA">
          <w:pPr>
            <w:rPr>
              <w:lang w:val="en-US"/>
            </w:rPr>
          </w:pPr>
          <w:hyperlink r:id="rId34" w:anchor="_Toc179929420" w:history="1">
            <w:r w:rsidRPr="00A430CA">
              <w:rPr>
                <w:rStyle w:val="Hyperlink"/>
                <w:lang w:val="en-US"/>
              </w:rPr>
              <w:t>11.</w:t>
            </w:r>
            <w:r w:rsidRPr="00A430CA">
              <w:rPr>
                <w:rStyle w:val="Hyperlink"/>
                <w:lang w:val="en-US"/>
              </w:rPr>
              <w:tab/>
              <w:t>Recommendations:</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_Toc179929420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12</w:t>
            </w:r>
            <w:r w:rsidRPr="00A430CA">
              <w:rPr>
                <w:rStyle w:val="Hyperlink"/>
                <w:webHidden/>
              </w:rPr>
              <w:fldChar w:fldCharType="end"/>
            </w:r>
          </w:hyperlink>
        </w:p>
        <w:p w14:paraId="28C97402" w14:textId="77777777" w:rsidR="00A430CA" w:rsidRPr="00A430CA" w:rsidRDefault="00A430CA" w:rsidP="00A430CA">
          <w:pPr>
            <w:rPr>
              <w:lang w:val="en-US"/>
            </w:rPr>
          </w:pPr>
          <w:hyperlink r:id="rId35" w:anchor="_Toc179929421" w:history="1">
            <w:r w:rsidRPr="00A430CA">
              <w:rPr>
                <w:rStyle w:val="Hyperlink"/>
                <w:lang w:val="en-US"/>
              </w:rPr>
              <w:t>12.</w:t>
            </w:r>
            <w:r w:rsidRPr="00A430CA">
              <w:rPr>
                <w:rStyle w:val="Hyperlink"/>
                <w:lang w:val="en-US"/>
              </w:rPr>
              <w:tab/>
              <w:t>References</w:t>
            </w:r>
            <w:r w:rsidRPr="00A430CA">
              <w:rPr>
                <w:rStyle w:val="Hyperlink"/>
                <w:webHidden/>
                <w:lang w:val="en-US"/>
              </w:rPr>
              <w:tab/>
            </w:r>
            <w:r w:rsidRPr="00A430CA">
              <w:rPr>
                <w:rStyle w:val="Hyperlink"/>
                <w:webHidden/>
                <w:lang w:val="en-US"/>
              </w:rPr>
              <w:fldChar w:fldCharType="begin"/>
            </w:r>
            <w:r w:rsidRPr="00A430CA">
              <w:rPr>
                <w:rStyle w:val="Hyperlink"/>
                <w:webHidden/>
                <w:lang w:val="en-US"/>
              </w:rPr>
              <w:instrText xml:space="preserve"> PAGEREF _Toc179929421 \h </w:instrText>
            </w:r>
            <w:r w:rsidRPr="00A430CA">
              <w:rPr>
                <w:rStyle w:val="Hyperlink"/>
                <w:webHidden/>
                <w:lang w:val="en-US"/>
              </w:rPr>
            </w:r>
            <w:r w:rsidRPr="00A430CA">
              <w:rPr>
                <w:rStyle w:val="Hyperlink"/>
                <w:webHidden/>
                <w:lang w:val="en-US"/>
              </w:rPr>
              <w:fldChar w:fldCharType="separate"/>
            </w:r>
            <w:r w:rsidRPr="00A430CA">
              <w:rPr>
                <w:rStyle w:val="Hyperlink"/>
                <w:webHidden/>
                <w:lang w:val="en-US"/>
              </w:rPr>
              <w:t>12</w:t>
            </w:r>
            <w:r w:rsidRPr="00A430CA">
              <w:rPr>
                <w:rStyle w:val="Hyperlink"/>
                <w:webHidden/>
              </w:rPr>
              <w:fldChar w:fldCharType="end"/>
            </w:r>
          </w:hyperlink>
        </w:p>
        <w:p w14:paraId="53742660" w14:textId="77777777" w:rsidR="00A430CA" w:rsidRPr="00A430CA" w:rsidRDefault="00A430CA" w:rsidP="00A430CA">
          <w:pPr>
            <w:rPr>
              <w:b/>
              <w:bCs/>
              <w:lang w:val="en-US"/>
            </w:rPr>
          </w:pPr>
          <w:r w:rsidRPr="00A430CA">
            <w:fldChar w:fldCharType="end"/>
          </w:r>
        </w:p>
      </w:sdtContent>
    </w:sdt>
    <w:p w14:paraId="6C0E9BD1" w14:textId="1428E97B" w:rsidR="00A430CA" w:rsidRDefault="00A430CA"/>
    <w:p w14:paraId="0091C8E3" w14:textId="77777777" w:rsidR="00A430CA" w:rsidRDefault="00A430CA">
      <w:r>
        <w:br w:type="page"/>
      </w:r>
    </w:p>
    <w:p w14:paraId="0964B6E2" w14:textId="0631DD1E" w:rsidR="00A430CA" w:rsidRPr="00A430CA" w:rsidRDefault="00A430CA" w:rsidP="00A430CA">
      <w:pPr>
        <w:rPr>
          <w:b/>
        </w:rPr>
      </w:pPr>
      <w:bookmarkStart w:id="0" w:name="_Toc179929393"/>
      <w:r>
        <w:rPr>
          <w:b/>
        </w:rPr>
        <w:lastRenderedPageBreak/>
        <w:t xml:space="preserve">2. </w:t>
      </w:r>
      <w:r w:rsidRPr="00A430CA">
        <w:rPr>
          <w:b/>
        </w:rPr>
        <w:t>Summary:</w:t>
      </w:r>
      <w:bookmarkEnd w:id="0"/>
    </w:p>
    <w:p w14:paraId="77C8BA70" w14:textId="77777777" w:rsidR="00A430CA" w:rsidRPr="00A430CA" w:rsidRDefault="00A430CA" w:rsidP="00A430CA">
      <w:pPr>
        <w:rPr>
          <w:lang w:val="en-US"/>
        </w:rPr>
      </w:pPr>
      <w:r w:rsidRPr="00A430CA">
        <w:rPr>
          <w:lang w:val="en-US"/>
        </w:rPr>
        <w:t xml:space="preserve">This paper will </w:t>
      </w:r>
      <w:proofErr w:type="spellStart"/>
      <w:r w:rsidRPr="00A430CA">
        <w:rPr>
          <w:lang w:val="en-US"/>
        </w:rPr>
        <w:t>analyse</w:t>
      </w:r>
      <w:proofErr w:type="spellEnd"/>
      <w:r w:rsidRPr="00A430CA">
        <w:rPr>
          <w:lang w:val="en-US"/>
        </w:rPr>
        <w:t xml:space="preserve"> and comprehensively explain the financial management strategy of Shangri-La Hotels and Premier Inn Hotels</w:t>
      </w:r>
      <w:sdt>
        <w:sdtPr>
          <w:rPr>
            <w:lang w:val="en-US"/>
          </w:rPr>
          <w:id w:val="830414814"/>
          <w:citation/>
        </w:sdtPr>
        <w:sdtEndPr/>
        <w:sdtContent>
          <w:r w:rsidRPr="00A430CA">
            <w:rPr>
              <w:lang w:val="en-US"/>
            </w:rPr>
            <w:fldChar w:fldCharType="begin"/>
          </w:r>
          <w:r w:rsidRPr="00A430CA">
            <w:rPr>
              <w:lang w:val="en-US"/>
            </w:rPr>
            <w:instrText xml:space="preserve"> CITATION Buz19 \l 1033 </w:instrText>
          </w:r>
          <w:r w:rsidRPr="00A430CA">
            <w:rPr>
              <w:lang w:val="en-US"/>
            </w:rPr>
            <w:fldChar w:fldCharType="separate"/>
          </w:r>
          <w:r w:rsidRPr="00A430CA">
            <w:rPr>
              <w:lang w:val="en-US"/>
            </w:rPr>
            <w:t xml:space="preserve"> (Buzatu, et al., 2019)</w:t>
          </w:r>
          <w:r w:rsidRPr="00A430CA">
            <w:fldChar w:fldCharType="end"/>
          </w:r>
        </w:sdtContent>
      </w:sdt>
      <w:r w:rsidRPr="00A430CA">
        <w:rPr>
          <w:lang w:val="en-US"/>
        </w:rPr>
        <w:t>. The comparison includes their total revenue, its sources, growth prospects, and adherence to corporate social responsibility. The report will do in-depth research on the following hotels related to their financial condition and position in the hospitality industry.</w:t>
      </w:r>
    </w:p>
    <w:p w14:paraId="6AA55FAF" w14:textId="41FC75C1" w:rsidR="00A430CA" w:rsidRPr="00A430CA" w:rsidRDefault="00A430CA" w:rsidP="00A430CA">
      <w:pPr>
        <w:rPr>
          <w:b/>
        </w:rPr>
      </w:pPr>
      <w:bookmarkStart w:id="1" w:name="_Toc179929394"/>
      <w:r>
        <w:rPr>
          <w:b/>
        </w:rPr>
        <w:t xml:space="preserve">3. </w:t>
      </w:r>
      <w:r w:rsidRPr="00A430CA">
        <w:rPr>
          <w:b/>
        </w:rPr>
        <w:t>Total Revenue:</w:t>
      </w:r>
      <w:bookmarkEnd w:id="1"/>
    </w:p>
    <w:p w14:paraId="6554A64C" w14:textId="63FF12E5" w:rsidR="00A430CA" w:rsidRPr="00A430CA" w:rsidRDefault="00A430CA" w:rsidP="00A430CA">
      <w:pPr>
        <w:rPr>
          <w:b/>
          <w:lang w:val="en-US"/>
        </w:rPr>
      </w:pPr>
      <w:bookmarkStart w:id="2" w:name="_Toc179929395"/>
      <w:r>
        <w:rPr>
          <w:b/>
          <w:lang w:val="en-US"/>
        </w:rPr>
        <w:t>3.</w:t>
      </w:r>
      <w:proofErr w:type="gramStart"/>
      <w:r>
        <w:rPr>
          <w:b/>
          <w:lang w:val="en-US"/>
        </w:rPr>
        <w:t>1.</w:t>
      </w:r>
      <w:r w:rsidRPr="00A430CA">
        <w:rPr>
          <w:b/>
          <w:lang w:val="en-US"/>
        </w:rPr>
        <w:t>Premier</w:t>
      </w:r>
      <w:proofErr w:type="gramEnd"/>
      <w:r w:rsidRPr="00A430CA">
        <w:rPr>
          <w:b/>
          <w:lang w:val="en-US"/>
        </w:rPr>
        <w:t xml:space="preserve"> Inn Hotel:</w:t>
      </w:r>
      <w:bookmarkEnd w:id="2"/>
    </w:p>
    <w:p w14:paraId="7B7C96C2" w14:textId="77777777" w:rsidR="00A430CA" w:rsidRPr="00A430CA" w:rsidRDefault="00A430CA" w:rsidP="00A430CA">
      <w:pPr>
        <w:rPr>
          <w:lang w:val="en-US"/>
        </w:rPr>
      </w:pPr>
      <w:r w:rsidRPr="00A430CA">
        <w:rPr>
          <w:lang w:val="en-US"/>
        </w:rPr>
        <w:t>Premier Inn remains firm with its financial standing after successfully repatriating £2960m in revenue in the year 2023. As part of the ongoing capital return, the hotel has announced its intention to proceed with the additional return of £150m share buyback which is proposed to be completed in the first half of FY25. This reflects the health of Premier Inn today and for the future in all finance dimensions while delivering shareholder value against robust demand driven by good operating performance</w:t>
      </w:r>
      <w:sdt>
        <w:sdtPr>
          <w:rPr>
            <w:lang w:val="en-US"/>
          </w:rPr>
          <w:id w:val="846057526"/>
          <w:citation/>
        </w:sdtPr>
        <w:sdtEndPr/>
        <w:sdtContent>
          <w:r w:rsidRPr="00A430CA">
            <w:rPr>
              <w:lang w:val="en-US"/>
            </w:rPr>
            <w:fldChar w:fldCharType="begin"/>
          </w:r>
          <w:r w:rsidRPr="00A430CA">
            <w:rPr>
              <w:lang w:val="en-US"/>
            </w:rPr>
            <w:instrText xml:space="preserve"> CITATION Bau01 \l 1033 </w:instrText>
          </w:r>
          <w:r w:rsidRPr="00A430CA">
            <w:rPr>
              <w:lang w:val="en-US"/>
            </w:rPr>
            <w:fldChar w:fldCharType="separate"/>
          </w:r>
          <w:r w:rsidRPr="00A430CA">
            <w:rPr>
              <w:lang w:val="en-US"/>
            </w:rPr>
            <w:t xml:space="preserve"> (Whitbread, 2023)</w:t>
          </w:r>
          <w:r w:rsidRPr="00A430CA">
            <w:fldChar w:fldCharType="end"/>
          </w:r>
        </w:sdtContent>
      </w:sdt>
      <w:r w:rsidRPr="00A430CA">
        <w:rPr>
          <w:lang w:val="en-US"/>
        </w:rPr>
        <w:t>.</w:t>
      </w:r>
    </w:p>
    <w:p w14:paraId="75B098EB" w14:textId="3FF98F66" w:rsidR="00A430CA" w:rsidRPr="00A430CA" w:rsidRDefault="00A430CA" w:rsidP="00A430CA">
      <w:pPr>
        <w:rPr>
          <w:b/>
          <w:lang w:val="en-US"/>
        </w:rPr>
      </w:pPr>
      <w:bookmarkStart w:id="3" w:name="_Toc179929396"/>
      <w:r>
        <w:rPr>
          <w:b/>
          <w:lang w:val="en-US"/>
        </w:rPr>
        <w:t>3.</w:t>
      </w:r>
      <w:proofErr w:type="gramStart"/>
      <w:r>
        <w:rPr>
          <w:b/>
          <w:lang w:val="en-US"/>
        </w:rPr>
        <w:t>2.</w:t>
      </w:r>
      <w:r w:rsidRPr="00A430CA">
        <w:rPr>
          <w:b/>
          <w:lang w:val="en-US"/>
        </w:rPr>
        <w:t>Shangri</w:t>
      </w:r>
      <w:proofErr w:type="gramEnd"/>
      <w:r w:rsidRPr="00A430CA">
        <w:rPr>
          <w:b/>
          <w:lang w:val="en-US"/>
        </w:rPr>
        <w:t>-La Hotel:</w:t>
      </w:r>
      <w:bookmarkEnd w:id="3"/>
    </w:p>
    <w:p w14:paraId="12E766BC" w14:textId="77777777" w:rsidR="00A430CA" w:rsidRPr="00A430CA" w:rsidRDefault="00A430CA" w:rsidP="00A430CA">
      <w:pPr>
        <w:rPr>
          <w:lang w:val="en-US"/>
        </w:rPr>
      </w:pPr>
      <w:r w:rsidRPr="00A430CA">
        <w:rPr>
          <w:lang w:val="en-US"/>
        </w:rPr>
        <w:t>Total revenue of Shangri-La Hotels was at £1.28 billion for 2021 and increased up to £2.43 in the year 2023 which was a major rise in the revenue of the hotel. Shangri-La maintained its revenue growth by changing its strategies according to the dynamics in the market and consumer preferences through diversification of the products or process improvements. The profit margin went up to £1.15 billion in the year 2021-2023</w:t>
      </w:r>
      <w:sdt>
        <w:sdtPr>
          <w:rPr>
            <w:lang w:val="en-US"/>
          </w:rPr>
          <w:id w:val="1890001476"/>
          <w:citation/>
        </w:sdtPr>
        <w:sdtEndPr/>
        <w:sdtContent>
          <w:r w:rsidRPr="00A430CA">
            <w:rPr>
              <w:lang w:val="en-US"/>
            </w:rPr>
            <w:fldChar w:fldCharType="begin"/>
          </w:r>
          <w:r w:rsidRPr="00A430CA">
            <w:rPr>
              <w:lang w:val="en-US"/>
            </w:rPr>
            <w:instrText xml:space="preserve"> CITATION Sha24 \l 1033 </w:instrText>
          </w:r>
          <w:r w:rsidRPr="00A430CA">
            <w:rPr>
              <w:lang w:val="en-US"/>
            </w:rPr>
            <w:fldChar w:fldCharType="separate"/>
          </w:r>
          <w:r w:rsidRPr="00A430CA">
            <w:rPr>
              <w:lang w:val="en-US"/>
            </w:rPr>
            <w:t xml:space="preserve"> (Shangri-La Group, 2024)</w:t>
          </w:r>
          <w:r w:rsidRPr="00A430CA">
            <w:fldChar w:fldCharType="end"/>
          </w:r>
        </w:sdtContent>
      </w:sdt>
      <w:r w:rsidRPr="00A430CA">
        <w:rPr>
          <w:lang w:val="en-US"/>
        </w:rPr>
        <w:t>.</w:t>
      </w:r>
    </w:p>
    <w:p w14:paraId="525CFB69" w14:textId="7B42F1BF" w:rsidR="00A430CA" w:rsidRPr="00A430CA" w:rsidRDefault="00A430CA" w:rsidP="00A430CA">
      <w:pPr>
        <w:rPr>
          <w:b/>
        </w:rPr>
      </w:pPr>
      <w:bookmarkStart w:id="4" w:name="_Toc179929397"/>
      <w:r>
        <w:rPr>
          <w:b/>
        </w:rPr>
        <w:t xml:space="preserve">4. </w:t>
      </w:r>
      <w:r w:rsidRPr="00A430CA">
        <w:rPr>
          <w:b/>
        </w:rPr>
        <w:t>Sources of Revenue:</w:t>
      </w:r>
      <w:bookmarkEnd w:id="4"/>
      <w:r w:rsidRPr="00A430CA">
        <w:rPr>
          <w:b/>
        </w:rPr>
        <w:t xml:space="preserve"> </w:t>
      </w:r>
    </w:p>
    <w:p w14:paraId="5425BF10" w14:textId="4BC7013B" w:rsidR="00A430CA" w:rsidRPr="00A430CA" w:rsidRDefault="00A430CA" w:rsidP="00A430CA">
      <w:pPr>
        <w:rPr>
          <w:b/>
          <w:lang w:val="en-US"/>
        </w:rPr>
      </w:pPr>
      <w:bookmarkStart w:id="5" w:name="_Toc179929398"/>
      <w:r>
        <w:rPr>
          <w:b/>
          <w:lang w:val="en-US"/>
        </w:rPr>
        <w:t>4.</w:t>
      </w:r>
      <w:proofErr w:type="gramStart"/>
      <w:r>
        <w:rPr>
          <w:b/>
          <w:lang w:val="en-US"/>
        </w:rPr>
        <w:t>1.</w:t>
      </w:r>
      <w:r w:rsidRPr="00A430CA">
        <w:rPr>
          <w:b/>
          <w:lang w:val="en-US"/>
        </w:rPr>
        <w:t>Premier</w:t>
      </w:r>
      <w:proofErr w:type="gramEnd"/>
      <w:r w:rsidRPr="00A430CA">
        <w:rPr>
          <w:b/>
          <w:lang w:val="en-US"/>
        </w:rPr>
        <w:t xml:space="preserve"> Inn Hotel:</w:t>
      </w:r>
      <w:bookmarkEnd w:id="5"/>
    </w:p>
    <w:p w14:paraId="471FB36F" w14:textId="77777777" w:rsidR="00A430CA" w:rsidRPr="00A430CA" w:rsidRDefault="00A430CA" w:rsidP="00A430CA">
      <w:pPr>
        <w:rPr>
          <w:b/>
          <w:lang w:val="en-US"/>
        </w:rPr>
      </w:pPr>
      <w:r w:rsidRPr="00A430CA">
        <w:rPr>
          <w:lang w:val="en-US"/>
        </w:rPr>
        <w:t>Total statutory revenues for Premier Inn UK increased 10% year-over-year, which would have been largely driven by the excellent results from its UK hotels. Premier Inn once more outperformed the broader market. Such success overall demonstrated the scale, direct distribution, the proprietary automated trading engine, and vertically integrated operating model of the brand.</w:t>
      </w:r>
      <w:sdt>
        <w:sdtPr>
          <w:rPr>
            <w:b/>
            <w:lang w:val="en-US"/>
          </w:rPr>
          <w:id w:val="-293444248"/>
          <w:citation/>
        </w:sdtPr>
        <w:sdtEndPr/>
        <w:sdtContent>
          <w:r w:rsidRPr="00A430CA">
            <w:rPr>
              <w:b/>
              <w:lang w:val="en-US"/>
            </w:rPr>
            <w:fldChar w:fldCharType="begin"/>
          </w:r>
          <w:r w:rsidRPr="00A430CA">
            <w:rPr>
              <w:b/>
              <w:lang w:val="en-US"/>
            </w:rPr>
            <w:instrText xml:space="preserve"> CITATION Agg16 \l 1033 </w:instrText>
          </w:r>
          <w:r w:rsidRPr="00A430CA">
            <w:rPr>
              <w:b/>
              <w:lang w:val="en-US"/>
            </w:rPr>
            <w:fldChar w:fldCharType="separate"/>
          </w:r>
          <w:r w:rsidRPr="00A430CA">
            <w:rPr>
              <w:b/>
              <w:lang w:val="en-US"/>
            </w:rPr>
            <w:t xml:space="preserve"> (Whitbread, 2024)</w:t>
          </w:r>
          <w:r w:rsidRPr="00A430CA">
            <w:fldChar w:fldCharType="end"/>
          </w:r>
        </w:sdtContent>
      </w:sdt>
      <w:r w:rsidRPr="00A430CA">
        <w:rPr>
          <w:b/>
          <w:lang w:val="en-US"/>
        </w:rPr>
        <w:t>.</w:t>
      </w:r>
    </w:p>
    <w:p w14:paraId="5A3DE938" w14:textId="77777777" w:rsidR="00A430CA" w:rsidRDefault="00A430CA"/>
    <w:p w14:paraId="020D0924" w14:textId="2CE9F952" w:rsidR="00962E63" w:rsidRPr="00962E63" w:rsidRDefault="00962E63" w:rsidP="00962E63">
      <w:pPr>
        <w:rPr>
          <w:lang w:val="en-US"/>
        </w:rPr>
      </w:pPr>
      <w:r w:rsidRPr="00962E63">
        <w:rPr>
          <w:noProof/>
          <w:lang w:val="en-US"/>
        </w:rPr>
        <w:lastRenderedPageBreak/>
        <w:drawing>
          <wp:inline distT="0" distB="0" distL="0" distR="0" wp14:anchorId="078ED8A2" wp14:editId="12D8BEC5">
            <wp:extent cx="5731510" cy="2917190"/>
            <wp:effectExtent l="0" t="0" r="2540" b="0"/>
            <wp:docPr id="836031979" name="Picture 4"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31979" name="Picture 4" descr="A screenshot of a repo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917190"/>
                    </a:xfrm>
                    <a:prstGeom prst="rect">
                      <a:avLst/>
                    </a:prstGeom>
                    <a:noFill/>
                    <a:ln>
                      <a:noFill/>
                    </a:ln>
                  </pic:spPr>
                </pic:pic>
              </a:graphicData>
            </a:graphic>
          </wp:inline>
        </w:drawing>
      </w:r>
    </w:p>
    <w:p w14:paraId="4924492C" w14:textId="77777777" w:rsidR="00962E63" w:rsidRPr="00962E63" w:rsidRDefault="00962E63" w:rsidP="00962E63">
      <w:pPr>
        <w:rPr>
          <w:lang w:val="en-US"/>
        </w:rPr>
      </w:pPr>
      <w:r w:rsidRPr="00962E63">
        <w:rPr>
          <w:lang w:val="en-US"/>
        </w:rPr>
        <w:t xml:space="preserve">Premier Inn Revenue Source Table </w:t>
      </w:r>
      <w:sdt>
        <w:sdtPr>
          <w:rPr>
            <w:lang w:val="en-US"/>
          </w:rPr>
          <w:id w:val="-5990372"/>
          <w:citation/>
        </w:sdtPr>
        <w:sdtEndPr/>
        <w:sdtContent>
          <w:r w:rsidRPr="00962E63">
            <w:rPr>
              <w:lang w:val="en-US"/>
            </w:rPr>
            <w:fldChar w:fldCharType="begin"/>
          </w:r>
          <w:r w:rsidRPr="00962E63">
            <w:rPr>
              <w:lang w:val="en-US"/>
            </w:rPr>
            <w:instrText xml:space="preserve"> CITATION Agg16 \l 1033 </w:instrText>
          </w:r>
          <w:r w:rsidRPr="00962E63">
            <w:rPr>
              <w:lang w:val="en-US"/>
            </w:rPr>
            <w:fldChar w:fldCharType="separate"/>
          </w:r>
          <w:r w:rsidRPr="00962E63">
            <w:rPr>
              <w:lang w:val="en-US"/>
            </w:rPr>
            <w:t>(Whitbread, 2024)</w:t>
          </w:r>
          <w:r w:rsidRPr="00962E63">
            <w:fldChar w:fldCharType="end"/>
          </w:r>
        </w:sdtContent>
      </w:sdt>
    </w:p>
    <w:p w14:paraId="10180571" w14:textId="2D0BAD8F" w:rsidR="00962E63" w:rsidRPr="00962E63" w:rsidRDefault="00962E63" w:rsidP="00962E63">
      <w:pPr>
        <w:rPr>
          <w:b/>
          <w:lang w:val="en-US"/>
        </w:rPr>
      </w:pPr>
      <w:bookmarkStart w:id="6" w:name="_Toc179929399"/>
      <w:r>
        <w:rPr>
          <w:b/>
          <w:lang w:val="en-US"/>
        </w:rPr>
        <w:t>4.</w:t>
      </w:r>
      <w:proofErr w:type="gramStart"/>
      <w:r>
        <w:rPr>
          <w:b/>
          <w:lang w:val="en-US"/>
        </w:rPr>
        <w:t>2.</w:t>
      </w:r>
      <w:r w:rsidRPr="00962E63">
        <w:rPr>
          <w:b/>
          <w:lang w:val="en-US"/>
        </w:rPr>
        <w:t>Shangri</w:t>
      </w:r>
      <w:proofErr w:type="gramEnd"/>
      <w:r w:rsidRPr="00962E63">
        <w:rPr>
          <w:b/>
          <w:lang w:val="en-US"/>
        </w:rPr>
        <w:t>-La Hotel:</w:t>
      </w:r>
      <w:bookmarkEnd w:id="6"/>
    </w:p>
    <w:p w14:paraId="04956C1D" w14:textId="77777777" w:rsidR="00962E63" w:rsidRPr="00962E63" w:rsidRDefault="00962E63" w:rsidP="00962E63">
      <w:pPr>
        <w:rPr>
          <w:lang w:val="en-US"/>
        </w:rPr>
      </w:pPr>
      <w:r w:rsidRPr="00962E63">
        <w:rPr>
          <w:lang w:val="en-US"/>
        </w:rPr>
        <w:t xml:space="preserve">Shangri-La Hotel's consolidated revenue dropped by 3.4% to £2,431.2 million in 2019. The main reason for this reduction in revenue is geopolitical tension and incidents affecting the Company's key markets, especially Hong Kong and Sri Lanka. Although the revenue declined, fixed </w:t>
      </w:r>
      <w:proofErr w:type="spellStart"/>
      <w:r w:rsidRPr="00962E63">
        <w:rPr>
          <w:lang w:val="en-US"/>
        </w:rPr>
        <w:t>labour</w:t>
      </w:r>
      <w:proofErr w:type="spellEnd"/>
      <w:r w:rsidRPr="00962E63">
        <w:rPr>
          <w:lang w:val="en-US"/>
        </w:rPr>
        <w:t xml:space="preserve"> and other operating costs formed a big burden on the business. The EBITDA declined by 8.1% at £864.9 million, signifying </w:t>
      </w:r>
      <w:proofErr w:type="gramStart"/>
      <w:r w:rsidRPr="00962E63">
        <w:rPr>
          <w:lang w:val="en-US"/>
        </w:rPr>
        <w:t>that costs</w:t>
      </w:r>
      <w:proofErr w:type="gramEnd"/>
      <w:r w:rsidRPr="00962E63">
        <w:rPr>
          <w:lang w:val="en-US"/>
        </w:rPr>
        <w:t xml:space="preserve"> went up disproportionately to revenues. This led to consolidated profit attributable to owners, excluding non-operating items, declining by 42.3% at £113.8 million</w:t>
      </w:r>
      <w:sdt>
        <w:sdtPr>
          <w:rPr>
            <w:lang w:val="en-US"/>
          </w:rPr>
          <w:id w:val="894547759"/>
          <w:citation/>
        </w:sdtPr>
        <w:sdtEndPr/>
        <w:sdtContent>
          <w:r w:rsidRPr="00962E63">
            <w:rPr>
              <w:lang w:val="en-US"/>
            </w:rPr>
            <w:fldChar w:fldCharType="begin"/>
          </w:r>
          <w:r w:rsidRPr="00962E63">
            <w:rPr>
              <w:lang w:val="en-US"/>
            </w:rPr>
            <w:instrText xml:space="preserve"> CITATION Sha24 \l 1033 </w:instrText>
          </w:r>
          <w:r w:rsidRPr="00962E63">
            <w:rPr>
              <w:lang w:val="en-US"/>
            </w:rPr>
            <w:fldChar w:fldCharType="separate"/>
          </w:r>
          <w:r w:rsidRPr="00962E63">
            <w:rPr>
              <w:lang w:val="en-US"/>
            </w:rPr>
            <w:t xml:space="preserve"> (Shangri-La Group, 2024)</w:t>
          </w:r>
          <w:r w:rsidRPr="00962E63">
            <w:fldChar w:fldCharType="end"/>
          </w:r>
        </w:sdtContent>
      </w:sdt>
      <w:r w:rsidRPr="00962E63">
        <w:rPr>
          <w:lang w:val="en-US"/>
        </w:rPr>
        <w:t>. Profit after non-operating items declined by 20.9% to £152.5 million, helped a little by lower impairment charges from the previous year. The steeper fall in profitability puts a spotlight on how high fixed operational cost pressures through it all as revenues sink.</w:t>
      </w:r>
    </w:p>
    <w:p w14:paraId="73614084" w14:textId="335053EB" w:rsidR="00962E63" w:rsidRPr="00962E63" w:rsidRDefault="00962E63" w:rsidP="00962E63">
      <w:pPr>
        <w:rPr>
          <w:lang w:val="en-US"/>
        </w:rPr>
      </w:pPr>
      <w:r w:rsidRPr="00962E63">
        <w:rPr>
          <w:noProof/>
          <w:lang w:val="en-US"/>
        </w:rPr>
        <w:drawing>
          <wp:inline distT="0" distB="0" distL="0" distR="0" wp14:anchorId="0E197793" wp14:editId="201B4770">
            <wp:extent cx="5731510" cy="2361565"/>
            <wp:effectExtent l="0" t="0" r="2540" b="635"/>
            <wp:docPr id="8949290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2909" name="Picture 3" descr="A screen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361565"/>
                    </a:xfrm>
                    <a:prstGeom prst="rect">
                      <a:avLst/>
                    </a:prstGeom>
                    <a:noFill/>
                    <a:ln>
                      <a:noFill/>
                    </a:ln>
                  </pic:spPr>
                </pic:pic>
              </a:graphicData>
            </a:graphic>
          </wp:inline>
        </w:drawing>
      </w:r>
    </w:p>
    <w:p w14:paraId="74F4F9B1" w14:textId="77777777" w:rsidR="00962E63" w:rsidRPr="00962E63" w:rsidRDefault="00962E63" w:rsidP="00962E63">
      <w:pPr>
        <w:rPr>
          <w:lang w:val="en-US"/>
        </w:rPr>
      </w:pPr>
      <w:r w:rsidRPr="00962E63">
        <w:rPr>
          <w:lang w:val="en-US"/>
        </w:rPr>
        <w:t xml:space="preserve">Shangri-La Hotel Revenue Source Table </w:t>
      </w:r>
      <w:sdt>
        <w:sdtPr>
          <w:rPr>
            <w:lang w:val="en-US"/>
          </w:rPr>
          <w:id w:val="-516391971"/>
          <w:citation/>
        </w:sdtPr>
        <w:sdtEndPr/>
        <w:sdtContent>
          <w:r w:rsidRPr="00962E63">
            <w:rPr>
              <w:lang w:val="en-US"/>
            </w:rPr>
            <w:fldChar w:fldCharType="begin"/>
          </w:r>
          <w:r w:rsidRPr="00962E63">
            <w:rPr>
              <w:lang w:val="en-US"/>
            </w:rPr>
            <w:instrText xml:space="preserve"> CITATION Sha24 \l 1033 </w:instrText>
          </w:r>
          <w:r w:rsidRPr="00962E63">
            <w:rPr>
              <w:lang w:val="en-US"/>
            </w:rPr>
            <w:fldChar w:fldCharType="separate"/>
          </w:r>
          <w:r w:rsidRPr="00962E63">
            <w:rPr>
              <w:lang w:val="en-US"/>
            </w:rPr>
            <w:t xml:space="preserve"> (Shangri-La Group, 2024)</w:t>
          </w:r>
          <w:r w:rsidRPr="00962E63">
            <w:fldChar w:fldCharType="end"/>
          </w:r>
        </w:sdtContent>
      </w:sdt>
    </w:p>
    <w:p w14:paraId="751BF14F" w14:textId="3B8DBDD3" w:rsidR="00962E63" w:rsidRPr="00962E63" w:rsidRDefault="00962E63" w:rsidP="00962E63">
      <w:pPr>
        <w:rPr>
          <w:b/>
        </w:rPr>
      </w:pPr>
      <w:bookmarkStart w:id="7" w:name="_Toc179929400"/>
      <w:r>
        <w:rPr>
          <w:b/>
        </w:rPr>
        <w:lastRenderedPageBreak/>
        <w:t xml:space="preserve">5. </w:t>
      </w:r>
      <w:r w:rsidRPr="00962E63">
        <w:rPr>
          <w:b/>
        </w:rPr>
        <w:t>Reasons Affecting Revenue Growth or Decline:</w:t>
      </w:r>
      <w:bookmarkEnd w:id="7"/>
    </w:p>
    <w:p w14:paraId="4C056733" w14:textId="598BAB8F" w:rsidR="00962E63" w:rsidRPr="00962E63" w:rsidRDefault="00962E63" w:rsidP="00962E63">
      <w:pPr>
        <w:rPr>
          <w:b/>
        </w:rPr>
      </w:pPr>
      <w:bookmarkStart w:id="8" w:name="_Toc179929401"/>
      <w:r>
        <w:rPr>
          <w:b/>
        </w:rPr>
        <w:t xml:space="preserve">6. </w:t>
      </w:r>
      <w:r w:rsidRPr="00962E63">
        <w:rPr>
          <w:b/>
        </w:rPr>
        <w:t>Premier Inn:</w:t>
      </w:r>
      <w:bookmarkEnd w:id="8"/>
      <w:r w:rsidRPr="00962E63">
        <w:rPr>
          <w:b/>
        </w:rPr>
        <w:t xml:space="preserve"> </w:t>
      </w:r>
    </w:p>
    <w:p w14:paraId="0654E0FA" w14:textId="77777777" w:rsidR="00962E63" w:rsidRPr="00962E63" w:rsidRDefault="00962E63" w:rsidP="00962E63">
      <w:pPr>
        <w:rPr>
          <w:b/>
        </w:rPr>
      </w:pPr>
      <w:r w:rsidRPr="00962E63">
        <w:rPr>
          <w:lang w:val="en-US"/>
        </w:rPr>
        <w:t>Premier Inn is the largest hotel group in the UK, commanding approximately 12% of the total market share for hotel room supply. On February 29, 2024, it opened 2,253 and closed 386 rooms, leaving it with a total of 853 hotels and a total supply over 85,000 rooms. Supply conditions in the marketplace have remained favorable to the hotel. Another of the largest and most geographically diverse hotel companies, Premier Inn has seized an opportunity presented by a wave of strong demand in times of low supply to fill gaps created by a sharp decline in independent hotel rooms and a stark decline in hotel and leisure construction starts, which have tumbled by more than 50 percent over the last year. A close analysis indicates that, at least until 2028, the pre-pandemic level of supply is going to take time to recover for the market, and therefore a great opportunity is presented for Premier Inn</w:t>
      </w:r>
      <w:sdt>
        <w:sdtPr>
          <w:rPr>
            <w:b/>
          </w:rPr>
          <w:id w:val="442812456"/>
          <w:citation/>
        </w:sdtPr>
        <w:sdtEndPr/>
        <w:sdtContent>
          <w:r w:rsidRPr="00962E63">
            <w:rPr>
              <w:b/>
            </w:rPr>
            <w:fldChar w:fldCharType="begin"/>
          </w:r>
          <w:r w:rsidRPr="00962E63">
            <w:rPr>
              <w:b/>
            </w:rPr>
            <w:instrText xml:space="preserve"> CITATION Agg16 \l 1033 </w:instrText>
          </w:r>
          <w:r w:rsidRPr="00962E63">
            <w:rPr>
              <w:b/>
            </w:rPr>
            <w:fldChar w:fldCharType="separate"/>
          </w:r>
          <w:r w:rsidRPr="00962E63">
            <w:rPr>
              <w:b/>
            </w:rPr>
            <w:t xml:space="preserve"> (Whitbread, 2024)</w:t>
          </w:r>
          <w:r w:rsidRPr="00962E63">
            <w:fldChar w:fldCharType="end"/>
          </w:r>
        </w:sdtContent>
      </w:sdt>
      <w:r w:rsidRPr="00962E63">
        <w:rPr>
          <w:b/>
        </w:rPr>
        <w:t>.</w:t>
      </w:r>
    </w:p>
    <w:p w14:paraId="01479B4F" w14:textId="543223BB" w:rsidR="00962E63" w:rsidRPr="00962E63" w:rsidRDefault="00962E63" w:rsidP="00962E63">
      <w:pPr>
        <w:rPr>
          <w:b/>
          <w:lang w:val="en-US"/>
        </w:rPr>
      </w:pPr>
      <w:bookmarkStart w:id="9" w:name="_Toc179929402"/>
      <w:r>
        <w:rPr>
          <w:b/>
          <w:lang w:val="en-US"/>
        </w:rPr>
        <w:t>6.</w:t>
      </w:r>
      <w:proofErr w:type="gramStart"/>
      <w:r>
        <w:rPr>
          <w:b/>
          <w:lang w:val="en-US"/>
        </w:rPr>
        <w:t>1.</w:t>
      </w:r>
      <w:r w:rsidRPr="00962E63">
        <w:rPr>
          <w:b/>
          <w:lang w:val="en-US"/>
        </w:rPr>
        <w:t>Shangri</w:t>
      </w:r>
      <w:proofErr w:type="gramEnd"/>
      <w:r w:rsidRPr="00962E63">
        <w:rPr>
          <w:b/>
          <w:lang w:val="en-US"/>
        </w:rPr>
        <w:t>-La Hotel:</w:t>
      </w:r>
      <w:bookmarkEnd w:id="9"/>
    </w:p>
    <w:p w14:paraId="0C683BB8" w14:textId="5DB7ECBC" w:rsidR="00962E63" w:rsidRPr="00962E63" w:rsidRDefault="00962E63" w:rsidP="00962E63">
      <w:pPr>
        <w:rPr>
          <w:lang w:val="en-US"/>
        </w:rPr>
      </w:pPr>
      <w:proofErr w:type="gramStart"/>
      <w:r w:rsidRPr="00962E63">
        <w:rPr>
          <w:lang w:val="en-US"/>
        </w:rPr>
        <w:t>In regards to</w:t>
      </w:r>
      <w:proofErr w:type="gramEnd"/>
      <w:r w:rsidRPr="00962E63">
        <w:rPr>
          <w:lang w:val="en-US"/>
        </w:rPr>
        <w:t xml:space="preserve"> the year 2019, Shangri-La Hotel experienced minor revenue growth from its investment properties owned under a subsidiary, mainly through improvements in occupancy. Revenues in Mainland China improved by 0.5% to £20.3 million, with gains of more than double,</w:t>
      </w:r>
      <w:r w:rsidRPr="00962E63">
        <w:rPr>
          <w:rFonts w:ascii="Times New Roman" w:eastAsia="Times New Roman" w:hAnsi="Times New Roman" w:cs="Times New Roman"/>
          <w:kern w:val="0"/>
          <w:lang w:val="en-US"/>
          <w14:ligatures w14:val="none"/>
        </w:rPr>
        <w:t xml:space="preserve"> </w:t>
      </w:r>
      <w:r w:rsidRPr="00962E63">
        <w:rPr>
          <w:lang w:val="en-US"/>
        </w:rPr>
        <w:t>driven by higher occupancy at the offices of the Chengdu Shangri-La Centre. Services apartment revenues in Singapore were flat at £13.6 million, with increases at Shangri-La</w:t>
      </w:r>
      <w:sdt>
        <w:sdtPr>
          <w:rPr>
            <w:lang w:val="en-US"/>
          </w:rPr>
          <w:id w:val="640315790"/>
          <w:citation/>
        </w:sdtPr>
        <w:sdtEndPr/>
        <w:sdtContent>
          <w:r w:rsidRPr="00962E63">
            <w:rPr>
              <w:lang w:val="en-US"/>
            </w:rPr>
            <w:fldChar w:fldCharType="begin"/>
          </w:r>
          <w:r w:rsidRPr="00962E63">
            <w:rPr>
              <w:lang w:val="en-US"/>
            </w:rPr>
            <w:instrText xml:space="preserve"> CITATION Sha202 \l 1033 </w:instrText>
          </w:r>
          <w:r w:rsidRPr="00962E63">
            <w:rPr>
              <w:lang w:val="en-US"/>
            </w:rPr>
            <w:fldChar w:fldCharType="separate"/>
          </w:r>
          <w:r w:rsidRPr="00962E63">
            <w:rPr>
              <w:lang w:val="en-US"/>
            </w:rPr>
            <w:t xml:space="preserve"> (Shangri-La Group, 2020)</w:t>
          </w:r>
          <w:r w:rsidRPr="00962E63">
            <w:rPr>
              <w:lang w:val="en-US"/>
            </w:rPr>
            <w:fldChar w:fldCharType="end"/>
          </w:r>
        </w:sdtContent>
      </w:sdt>
      <w:r w:rsidRPr="00962E63">
        <w:rPr>
          <w:lang w:val="en-US"/>
        </w:rPr>
        <w:t>.</w:t>
      </w:r>
    </w:p>
    <w:p w14:paraId="15C7B7DF" w14:textId="77777777" w:rsidR="00962E63" w:rsidRPr="00962E63" w:rsidRDefault="00962E63" w:rsidP="00962E63">
      <w:pPr>
        <w:rPr>
          <w:lang w:val="en-US"/>
        </w:rPr>
      </w:pPr>
      <w:r w:rsidRPr="00962E63">
        <w:rPr>
          <w:lang w:val="en-US"/>
        </w:rPr>
        <w:t>Shangri-La Hotel had a 3.4% decline in revenue in 2019. The factors driving the fall were external with market sentiment stemming from the Sino-US trade war, which impacted core markets such as China and Hong Kong. The 21 April 2019 bombing in Sri Lanka seriously damaged the hotel business while throwing other projects into a nose-dive, such as residential units and mall opening. Hong Kong protests, which intensified since mid-2019, cut tourist arrivals sharply with a 56% drop for November. Together with high fixed operational costs, these contributed to a 9.8% fall in EBITDA for hotel properties, and a fall in revenue and profits</w:t>
      </w:r>
      <w:sdt>
        <w:sdtPr>
          <w:rPr>
            <w:lang w:val="en-US"/>
          </w:rPr>
          <w:id w:val="909735842"/>
          <w:citation/>
        </w:sdtPr>
        <w:sdtEndPr/>
        <w:sdtContent>
          <w:r w:rsidRPr="00962E63">
            <w:rPr>
              <w:lang w:val="en-US"/>
            </w:rPr>
            <w:fldChar w:fldCharType="begin"/>
          </w:r>
          <w:r w:rsidRPr="00962E63">
            <w:rPr>
              <w:lang w:val="en-US"/>
            </w:rPr>
            <w:instrText xml:space="preserve"> CITATION Ann22 \l 1033 </w:instrText>
          </w:r>
          <w:r w:rsidRPr="00962E63">
            <w:rPr>
              <w:lang w:val="en-US"/>
            </w:rPr>
            <w:fldChar w:fldCharType="separate"/>
          </w:r>
          <w:r w:rsidRPr="00962E63">
            <w:rPr>
              <w:lang w:val="en-US"/>
            </w:rPr>
            <w:t xml:space="preserve"> (Shangri-La Group, 2022)</w:t>
          </w:r>
          <w:r w:rsidRPr="00962E63">
            <w:rPr>
              <w:lang w:val="en-US"/>
            </w:rPr>
            <w:fldChar w:fldCharType="end"/>
          </w:r>
        </w:sdtContent>
      </w:sdt>
      <w:r w:rsidRPr="00962E63">
        <w:rPr>
          <w:lang w:val="en-US"/>
        </w:rPr>
        <w:t>.</w:t>
      </w:r>
    </w:p>
    <w:p w14:paraId="29E59811" w14:textId="010AA0F1" w:rsidR="00962E63" w:rsidRPr="00962E63" w:rsidRDefault="00962E63" w:rsidP="00962E63">
      <w:pPr>
        <w:rPr>
          <w:b/>
        </w:rPr>
      </w:pPr>
      <w:bookmarkStart w:id="10" w:name="_Toc179929403"/>
      <w:r>
        <w:rPr>
          <w:b/>
        </w:rPr>
        <w:t xml:space="preserve">7. </w:t>
      </w:r>
      <w:r w:rsidRPr="00962E63">
        <w:rPr>
          <w:b/>
        </w:rPr>
        <w:t>Market positioning:</w:t>
      </w:r>
      <w:bookmarkEnd w:id="10"/>
    </w:p>
    <w:p w14:paraId="68078489" w14:textId="587B7EBF" w:rsidR="00962E63" w:rsidRPr="00962E63" w:rsidRDefault="00962E63" w:rsidP="00962E63">
      <w:pPr>
        <w:rPr>
          <w:b/>
          <w:lang w:val="en-US"/>
        </w:rPr>
      </w:pPr>
      <w:bookmarkStart w:id="11" w:name="_Toc179929404"/>
      <w:r>
        <w:rPr>
          <w:b/>
          <w:lang w:val="en-US"/>
        </w:rPr>
        <w:t>7.</w:t>
      </w:r>
      <w:proofErr w:type="gramStart"/>
      <w:r>
        <w:rPr>
          <w:b/>
          <w:lang w:val="en-US"/>
        </w:rPr>
        <w:t>1.</w:t>
      </w:r>
      <w:r w:rsidRPr="00962E63">
        <w:rPr>
          <w:b/>
          <w:lang w:val="en-US"/>
        </w:rPr>
        <w:t>Premier</w:t>
      </w:r>
      <w:proofErr w:type="gramEnd"/>
      <w:r w:rsidRPr="00962E63">
        <w:rPr>
          <w:b/>
          <w:lang w:val="en-US"/>
        </w:rPr>
        <w:t xml:space="preserve"> Inn Hotel: Differentiation</w:t>
      </w:r>
      <w:bookmarkEnd w:id="11"/>
    </w:p>
    <w:p w14:paraId="03747D1A" w14:textId="77777777" w:rsidR="00962E63" w:rsidRPr="00962E63" w:rsidRDefault="00962E63" w:rsidP="00962E63">
      <w:pPr>
        <w:rPr>
          <w:lang w:val="en-US"/>
        </w:rPr>
      </w:pPr>
      <w:r w:rsidRPr="00962E63">
        <w:rPr>
          <w:lang w:val="en-US"/>
        </w:rPr>
        <w:t xml:space="preserve">Premier Inn is a hotel chain that has followed the "Differentiation" strategy on Bowman's Strategy Clock, focusing on offering affordable yet value-added services in the budget hotel sector. The hotel would offer family-friendly packages, co-working spaces for business </w:t>
      </w:r>
      <w:proofErr w:type="spellStart"/>
      <w:r w:rsidRPr="00962E63">
        <w:rPr>
          <w:lang w:val="en-US"/>
        </w:rPr>
        <w:t>travellers</w:t>
      </w:r>
      <w:proofErr w:type="spellEnd"/>
      <w:r w:rsidRPr="00962E63">
        <w:rPr>
          <w:lang w:val="en-US"/>
        </w:rPr>
        <w:t>, and high-quality customer service to be differentiated from other value brands such as Travelodge or Airbnb</w:t>
      </w:r>
      <w:sdt>
        <w:sdtPr>
          <w:rPr>
            <w:lang w:val="en-US"/>
          </w:rPr>
          <w:id w:val="1664123387"/>
          <w:citation/>
        </w:sdtPr>
        <w:sdtEndPr/>
        <w:sdtContent>
          <w:r w:rsidRPr="00962E63">
            <w:rPr>
              <w:lang w:val="en-US"/>
            </w:rPr>
            <w:fldChar w:fldCharType="begin"/>
          </w:r>
          <w:r w:rsidRPr="00962E63">
            <w:rPr>
              <w:lang w:val="en-US"/>
            </w:rPr>
            <w:instrText xml:space="preserve"> CITATION Pit16 \l 1033 </w:instrText>
          </w:r>
          <w:r w:rsidRPr="00962E63">
            <w:rPr>
              <w:lang w:val="en-US"/>
            </w:rPr>
            <w:fldChar w:fldCharType="separate"/>
          </w:r>
          <w:r w:rsidRPr="00962E63">
            <w:rPr>
              <w:lang w:val="en-US"/>
            </w:rPr>
            <w:t xml:space="preserve"> (Pitt, et al., 2016)</w:t>
          </w:r>
          <w:r w:rsidRPr="00962E63">
            <w:rPr>
              <w:lang w:val="en-US"/>
            </w:rPr>
            <w:fldChar w:fldCharType="end"/>
          </w:r>
        </w:sdtContent>
      </w:sdt>
      <w:r w:rsidRPr="00962E63">
        <w:rPr>
          <w:lang w:val="en-US"/>
        </w:rPr>
        <w:t xml:space="preserve">. It makes the hotel chain appealing to a wide range of customers, from families to business professionals, but </w:t>
      </w:r>
      <w:r w:rsidRPr="00962E63">
        <w:rPr>
          <w:lang w:val="en-US"/>
        </w:rPr>
        <w:lastRenderedPageBreak/>
        <w:t>also at low cost. Premier Inn offers a service that deals with high-value services coupled with affordability.</w:t>
      </w:r>
    </w:p>
    <w:p w14:paraId="05824644" w14:textId="41C54C48" w:rsidR="00962E63" w:rsidRPr="00962E63" w:rsidRDefault="00962E63" w:rsidP="00962E63">
      <w:pPr>
        <w:rPr>
          <w:lang w:val="en-US"/>
        </w:rPr>
      </w:pPr>
      <w:r w:rsidRPr="00962E63">
        <w:rPr>
          <w:noProof/>
          <w:lang w:val="en-US"/>
        </w:rPr>
        <w:drawing>
          <wp:inline distT="0" distB="0" distL="0" distR="0" wp14:anchorId="3575A800" wp14:editId="1DBED431">
            <wp:extent cx="5731510" cy="3423920"/>
            <wp:effectExtent l="0" t="0" r="2540" b="5080"/>
            <wp:docPr id="1734395387" name="Picture 8" descr="A diagram of a clock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95387" name="Picture 8" descr="A diagram of a clock strategy&#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423920"/>
                    </a:xfrm>
                    <a:prstGeom prst="rect">
                      <a:avLst/>
                    </a:prstGeom>
                    <a:noFill/>
                    <a:ln>
                      <a:noFill/>
                    </a:ln>
                  </pic:spPr>
                </pic:pic>
              </a:graphicData>
            </a:graphic>
          </wp:inline>
        </w:drawing>
      </w:r>
    </w:p>
    <w:p w14:paraId="71CE4164" w14:textId="77777777" w:rsidR="00962E63" w:rsidRPr="00962E63" w:rsidRDefault="00962E63" w:rsidP="00962E63">
      <w:pPr>
        <w:rPr>
          <w:lang w:val="en-US"/>
        </w:rPr>
      </w:pPr>
      <w:r w:rsidRPr="00962E63">
        <w:rPr>
          <w:lang w:val="en-US"/>
        </w:rPr>
        <w:t xml:space="preserve">Bowman’s Strategy clock </w:t>
      </w:r>
      <w:sdt>
        <w:sdtPr>
          <w:rPr>
            <w:lang w:val="en-US"/>
          </w:rPr>
          <w:id w:val="1163898697"/>
          <w:citation/>
        </w:sdtPr>
        <w:sdtEndPr/>
        <w:sdtContent>
          <w:r w:rsidRPr="00962E63">
            <w:rPr>
              <w:lang w:val="en-US"/>
            </w:rPr>
            <w:fldChar w:fldCharType="begin"/>
          </w:r>
          <w:r w:rsidRPr="00962E63">
            <w:rPr>
              <w:lang w:val="en-US"/>
            </w:rPr>
            <w:instrText xml:space="preserve"> CITATION Cha24 \l 1033 </w:instrText>
          </w:r>
          <w:r w:rsidRPr="00962E63">
            <w:rPr>
              <w:lang w:val="en-US"/>
            </w:rPr>
            <w:fldChar w:fldCharType="separate"/>
          </w:r>
          <w:r w:rsidRPr="00962E63">
            <w:rPr>
              <w:lang w:val="en-US"/>
            </w:rPr>
            <w:t xml:space="preserve"> (Charoenchai &amp; Siriporn, 2024)</w:t>
          </w:r>
          <w:r w:rsidRPr="00962E63">
            <w:fldChar w:fldCharType="end"/>
          </w:r>
        </w:sdtContent>
      </w:sdt>
    </w:p>
    <w:p w14:paraId="10AF9D5B" w14:textId="09434E41" w:rsidR="00962E63" w:rsidRPr="00962E63" w:rsidRDefault="00962E63" w:rsidP="00962E63">
      <w:pPr>
        <w:rPr>
          <w:b/>
          <w:lang w:val="en-US"/>
        </w:rPr>
      </w:pPr>
      <w:bookmarkStart w:id="12" w:name="_Toc179929405"/>
      <w:r>
        <w:rPr>
          <w:b/>
          <w:lang w:val="en-US"/>
        </w:rPr>
        <w:t>7.</w:t>
      </w:r>
      <w:proofErr w:type="gramStart"/>
      <w:r>
        <w:rPr>
          <w:b/>
          <w:lang w:val="en-US"/>
        </w:rPr>
        <w:t>2.</w:t>
      </w:r>
      <w:r w:rsidRPr="00962E63">
        <w:rPr>
          <w:b/>
          <w:lang w:val="en-US"/>
        </w:rPr>
        <w:t>Shangri</w:t>
      </w:r>
      <w:proofErr w:type="gramEnd"/>
      <w:r w:rsidRPr="00962E63">
        <w:rPr>
          <w:b/>
          <w:lang w:val="en-US"/>
        </w:rPr>
        <w:t>-La Hotel: Dangerously High Margins</w:t>
      </w:r>
      <w:bookmarkEnd w:id="12"/>
    </w:p>
    <w:p w14:paraId="3C3461A2" w14:textId="77777777" w:rsidR="00962E63" w:rsidRPr="00962E63" w:rsidRDefault="00962E63" w:rsidP="00962E63">
      <w:pPr>
        <w:rPr>
          <w:lang w:val="en-US"/>
        </w:rPr>
      </w:pPr>
      <w:r w:rsidRPr="00962E63">
        <w:rPr>
          <w:lang w:val="en-US"/>
        </w:rPr>
        <w:t>Shangri-La Hotel falls in the "Risky High Margins" category of Bowman's Strategy Clock. Luxury hotel chain operates at high prices and charges for, among other luxury services, fine quality lodging, fine dining, and rich cultural encounters. This comes with higher risks, particularly in times of recession and global pandemics, as seen with the COVID-19 pandemic, which has particularly affected luxury travel in recent times</w:t>
      </w:r>
      <w:sdt>
        <w:sdtPr>
          <w:rPr>
            <w:lang w:val="en-US"/>
          </w:rPr>
          <w:id w:val="1879354832"/>
          <w:citation/>
        </w:sdtPr>
        <w:sdtEndPr/>
        <w:sdtContent>
          <w:r w:rsidRPr="00962E63">
            <w:rPr>
              <w:lang w:val="en-US"/>
            </w:rPr>
            <w:fldChar w:fldCharType="begin"/>
          </w:r>
          <w:r w:rsidRPr="00962E63">
            <w:rPr>
              <w:lang w:val="en-US"/>
            </w:rPr>
            <w:instrText xml:space="preserve"> CITATION Cha24 \l 1033 </w:instrText>
          </w:r>
          <w:r w:rsidRPr="00962E63">
            <w:rPr>
              <w:lang w:val="en-US"/>
            </w:rPr>
            <w:fldChar w:fldCharType="separate"/>
          </w:r>
          <w:r w:rsidRPr="00962E63">
            <w:rPr>
              <w:lang w:val="en-US"/>
            </w:rPr>
            <w:t xml:space="preserve"> (Charoenchai &amp; Siriporn, 2024)</w:t>
          </w:r>
          <w:r w:rsidRPr="00962E63">
            <w:fldChar w:fldCharType="end"/>
          </w:r>
        </w:sdtContent>
      </w:sdt>
      <w:r w:rsidRPr="00962E63">
        <w:rPr>
          <w:lang w:val="en-US"/>
        </w:rPr>
        <w:t xml:space="preserve">. For instance, in the year 2020, Shangri-La recorded revenues that were lower by 39% which indicated that its performance showed the vulnerability of a high-margin business operating on high-expenditure </w:t>
      </w:r>
      <w:proofErr w:type="spellStart"/>
      <w:r w:rsidRPr="00962E63">
        <w:rPr>
          <w:lang w:val="en-US"/>
        </w:rPr>
        <w:t>travellers</w:t>
      </w:r>
      <w:proofErr w:type="spellEnd"/>
      <w:r w:rsidRPr="00962E63">
        <w:rPr>
          <w:lang w:val="en-US"/>
        </w:rPr>
        <w:t xml:space="preserve">. </w:t>
      </w:r>
    </w:p>
    <w:p w14:paraId="409258D2" w14:textId="5DF1332A" w:rsidR="00962E63" w:rsidRPr="00962E63" w:rsidRDefault="00962E63" w:rsidP="00962E63">
      <w:pPr>
        <w:rPr>
          <w:lang w:val="en-US"/>
        </w:rPr>
      </w:pPr>
      <w:r w:rsidRPr="00962E63">
        <w:rPr>
          <w:noProof/>
          <w:lang w:val="en-US"/>
        </w:rPr>
        <w:lastRenderedPageBreak/>
        <w:drawing>
          <wp:inline distT="0" distB="0" distL="0" distR="0" wp14:anchorId="7DBAE223" wp14:editId="3CDF2FDF">
            <wp:extent cx="5731510" cy="3542030"/>
            <wp:effectExtent l="0" t="0" r="2540" b="1270"/>
            <wp:docPr id="1071287843" name="Picture 7" descr="A diagram of a clock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287843" name="Picture 7" descr="A diagram of a clock strategy&#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542030"/>
                    </a:xfrm>
                    <a:prstGeom prst="rect">
                      <a:avLst/>
                    </a:prstGeom>
                    <a:noFill/>
                    <a:ln>
                      <a:noFill/>
                    </a:ln>
                  </pic:spPr>
                </pic:pic>
              </a:graphicData>
            </a:graphic>
          </wp:inline>
        </w:drawing>
      </w:r>
    </w:p>
    <w:p w14:paraId="49664961" w14:textId="77777777" w:rsidR="00962E63" w:rsidRPr="00962E63" w:rsidRDefault="00962E63" w:rsidP="00962E63">
      <w:pPr>
        <w:rPr>
          <w:lang w:val="en-US"/>
        </w:rPr>
      </w:pPr>
      <w:r w:rsidRPr="00962E63">
        <w:rPr>
          <w:lang w:val="en-US"/>
        </w:rPr>
        <w:t xml:space="preserve">Bowman’s Strategy clock </w:t>
      </w:r>
      <w:sdt>
        <w:sdtPr>
          <w:rPr>
            <w:lang w:val="en-US"/>
          </w:rPr>
          <w:id w:val="26997111"/>
          <w:citation/>
        </w:sdtPr>
        <w:sdtEndPr/>
        <w:sdtContent>
          <w:r w:rsidRPr="00962E63">
            <w:rPr>
              <w:lang w:val="en-US"/>
            </w:rPr>
            <w:fldChar w:fldCharType="begin"/>
          </w:r>
          <w:r w:rsidRPr="00962E63">
            <w:rPr>
              <w:lang w:val="en-US"/>
            </w:rPr>
            <w:instrText xml:space="preserve"> CITATION Cha24 \l 1033 </w:instrText>
          </w:r>
          <w:r w:rsidRPr="00962E63">
            <w:rPr>
              <w:lang w:val="en-US"/>
            </w:rPr>
            <w:fldChar w:fldCharType="separate"/>
          </w:r>
          <w:r w:rsidRPr="00962E63">
            <w:rPr>
              <w:lang w:val="en-US"/>
            </w:rPr>
            <w:t xml:space="preserve"> (Charoenchai &amp; Siriporn, 2024)</w:t>
          </w:r>
          <w:r w:rsidRPr="00962E63">
            <w:fldChar w:fldCharType="end"/>
          </w:r>
        </w:sdtContent>
      </w:sdt>
    </w:p>
    <w:p w14:paraId="7419E6F3" w14:textId="3F627D0F" w:rsidR="00962E63" w:rsidRPr="00962E63" w:rsidRDefault="00962E63" w:rsidP="00962E63">
      <w:pPr>
        <w:rPr>
          <w:b/>
        </w:rPr>
      </w:pPr>
      <w:bookmarkStart w:id="13" w:name="_Toc179929406"/>
      <w:r>
        <w:rPr>
          <w:b/>
        </w:rPr>
        <w:t xml:space="preserve">8. </w:t>
      </w:r>
      <w:r w:rsidRPr="00962E63">
        <w:rPr>
          <w:b/>
        </w:rPr>
        <w:t>Growth Potential:</w:t>
      </w:r>
      <w:bookmarkEnd w:id="13"/>
    </w:p>
    <w:p w14:paraId="20BDFAE1" w14:textId="73BE9F1E" w:rsidR="00962E63" w:rsidRPr="00962E63" w:rsidRDefault="00962E63" w:rsidP="00962E63">
      <w:pPr>
        <w:rPr>
          <w:b/>
          <w:lang w:val="en-US"/>
        </w:rPr>
      </w:pPr>
      <w:bookmarkStart w:id="14" w:name="_Toc179929407"/>
      <w:r>
        <w:rPr>
          <w:b/>
          <w:lang w:val="en-US"/>
        </w:rPr>
        <w:t>8.</w:t>
      </w:r>
      <w:proofErr w:type="gramStart"/>
      <w:r>
        <w:rPr>
          <w:b/>
          <w:lang w:val="en-US"/>
        </w:rPr>
        <w:t>1.</w:t>
      </w:r>
      <w:r w:rsidRPr="00962E63">
        <w:rPr>
          <w:b/>
          <w:lang w:val="en-US"/>
        </w:rPr>
        <w:t>Expansion</w:t>
      </w:r>
      <w:proofErr w:type="gramEnd"/>
      <w:r w:rsidRPr="00962E63">
        <w:rPr>
          <w:b/>
          <w:lang w:val="en-US"/>
        </w:rPr>
        <w:t xml:space="preserve"> strategies:</w:t>
      </w:r>
      <w:bookmarkEnd w:id="14"/>
    </w:p>
    <w:p w14:paraId="334E544B" w14:textId="77777777" w:rsidR="00962E63" w:rsidRPr="00962E63" w:rsidRDefault="00962E63" w:rsidP="00962E63">
      <w:pPr>
        <w:rPr>
          <w:b/>
          <w:bCs/>
        </w:rPr>
      </w:pPr>
      <w:bookmarkStart w:id="15" w:name="_Toc179929408"/>
      <w:r w:rsidRPr="00962E63">
        <w:rPr>
          <w:b/>
          <w:bCs/>
        </w:rPr>
        <w:t>Premier Inn Hotel</w:t>
      </w:r>
      <w:bookmarkEnd w:id="15"/>
    </w:p>
    <w:p w14:paraId="5F0490D2" w14:textId="77777777" w:rsidR="00962E63" w:rsidRPr="00962E63" w:rsidRDefault="00962E63" w:rsidP="00962E63">
      <w:pPr>
        <w:rPr>
          <w:lang w:val="en-US"/>
        </w:rPr>
      </w:pPr>
      <w:r w:rsidRPr="00962E63">
        <w:rPr>
          <w:lang w:val="en-US"/>
        </w:rPr>
        <w:t xml:space="preserve">The hotel continues to adapt new hotels in the German market. From an increasingly large </w:t>
      </w:r>
      <w:proofErr w:type="spellStart"/>
      <w:r w:rsidRPr="00962E63">
        <w:rPr>
          <w:lang w:val="en-US"/>
        </w:rPr>
        <w:t>investement</w:t>
      </w:r>
      <w:proofErr w:type="spellEnd"/>
      <w:r w:rsidRPr="00962E63">
        <w:rPr>
          <w:lang w:val="en-US"/>
        </w:rPr>
        <w:t xml:space="preserve"> in the hotel opening, the hotel refined the performance and </w:t>
      </w:r>
      <w:proofErr w:type="gramStart"/>
      <w:r w:rsidRPr="00962E63">
        <w:rPr>
          <w:lang w:val="en-US"/>
        </w:rPr>
        <w:t>apply</w:t>
      </w:r>
      <w:proofErr w:type="gramEnd"/>
      <w:r w:rsidRPr="00962E63">
        <w:rPr>
          <w:lang w:val="en-US"/>
        </w:rPr>
        <w:t xml:space="preserve"> the learning from trading their ever-growing estate. The big features of the customer demand are events for the people of the </w:t>
      </w:r>
      <w:proofErr w:type="gramStart"/>
      <w:r w:rsidRPr="00962E63">
        <w:rPr>
          <w:lang w:val="en-US"/>
        </w:rPr>
        <w:t>German</w:t>
      </w:r>
      <w:proofErr w:type="gramEnd"/>
      <w:r w:rsidRPr="00962E63">
        <w:rPr>
          <w:lang w:val="en-US"/>
        </w:rPr>
        <w:t xml:space="preserve"> and they need to have appropriate trading strategies to maximize revenue and profit</w:t>
      </w:r>
      <w:sdt>
        <w:sdtPr>
          <w:rPr>
            <w:lang w:val="en-US"/>
          </w:rPr>
          <w:id w:val="-66728943"/>
          <w:citation/>
        </w:sdtPr>
        <w:sdtEndPr/>
        <w:sdtContent>
          <w:r w:rsidRPr="00962E63">
            <w:rPr>
              <w:lang w:val="en-US"/>
            </w:rPr>
            <w:fldChar w:fldCharType="begin"/>
          </w:r>
          <w:r w:rsidRPr="00962E63">
            <w:rPr>
              <w:lang w:val="en-US"/>
            </w:rPr>
            <w:instrText xml:space="preserve"> CITATION Ree141 \l 1033 </w:instrText>
          </w:r>
          <w:r w:rsidRPr="00962E63">
            <w:rPr>
              <w:lang w:val="en-US"/>
            </w:rPr>
            <w:fldChar w:fldCharType="separate"/>
          </w:r>
          <w:r w:rsidRPr="00962E63">
            <w:rPr>
              <w:lang w:val="en-US"/>
            </w:rPr>
            <w:t xml:space="preserve"> (Rees &amp; Smith, 2014)</w:t>
          </w:r>
          <w:r w:rsidRPr="00962E63">
            <w:fldChar w:fldCharType="end"/>
          </w:r>
        </w:sdtContent>
      </w:sdt>
      <w:r w:rsidRPr="00962E63">
        <w:rPr>
          <w:lang w:val="en-US"/>
        </w:rPr>
        <w:t xml:space="preserve">. More importantly, all the changes made earlier this year have </w:t>
      </w:r>
      <w:proofErr w:type="gramStart"/>
      <w:r w:rsidRPr="00962E63">
        <w:rPr>
          <w:lang w:val="en-US"/>
        </w:rPr>
        <w:t>been</w:t>
      </w:r>
      <w:proofErr w:type="gramEnd"/>
      <w:r w:rsidRPr="00962E63">
        <w:rPr>
          <w:lang w:val="en-US"/>
        </w:rPr>
        <w:t xml:space="preserve"> positive effects and the hotel looks forward to continuing its performance improvement. </w:t>
      </w:r>
    </w:p>
    <w:p w14:paraId="4D349E62" w14:textId="77777777" w:rsidR="00962E63" w:rsidRPr="00962E63" w:rsidRDefault="00962E63" w:rsidP="00962E63">
      <w:pPr>
        <w:rPr>
          <w:b/>
          <w:bCs/>
          <w:lang w:val="en-US"/>
        </w:rPr>
      </w:pPr>
      <w:bookmarkStart w:id="16" w:name="_Toc179929409"/>
      <w:r w:rsidRPr="00962E63">
        <w:rPr>
          <w:b/>
          <w:bCs/>
          <w:lang w:val="en-US"/>
        </w:rPr>
        <w:t>Shangri-La Hotel:</w:t>
      </w:r>
      <w:bookmarkEnd w:id="16"/>
    </w:p>
    <w:p w14:paraId="76ACE420" w14:textId="77777777" w:rsidR="00962E63" w:rsidRPr="00962E63" w:rsidRDefault="00962E63" w:rsidP="00962E63">
      <w:pPr>
        <w:rPr>
          <w:lang w:val="en-US"/>
        </w:rPr>
      </w:pPr>
      <w:r w:rsidRPr="00962E63">
        <w:rPr>
          <w:lang w:val="en-US"/>
        </w:rPr>
        <w:t xml:space="preserve">The hotel has entered into agreements with developers regarding the development of ten new hotels, which are yet to be constructed and are still owned by third parties (Cheng et al., 2019). It is currently developing various development projects in different places around the world such as </w:t>
      </w:r>
      <w:proofErr w:type="spellStart"/>
      <w:r w:rsidRPr="00962E63">
        <w:rPr>
          <w:lang w:val="en-US"/>
        </w:rPr>
        <w:t>Qiantan</w:t>
      </w:r>
      <w:proofErr w:type="spellEnd"/>
      <w:r w:rsidRPr="00962E63">
        <w:rPr>
          <w:lang w:val="en-US"/>
        </w:rPr>
        <w:t xml:space="preserve">, Beijing, and Shenzhen in Mainland China; Bali, Jeddah, Phnom Penh, Melbourne </w:t>
      </w:r>
      <w:sdt>
        <w:sdtPr>
          <w:rPr>
            <w:lang w:val="en-US"/>
          </w:rPr>
          <w:id w:val="-188452883"/>
          <w:citation/>
        </w:sdtPr>
        <w:sdtEndPr/>
        <w:sdtContent>
          <w:r w:rsidRPr="00962E63">
            <w:rPr>
              <w:lang w:val="en-US"/>
            </w:rPr>
            <w:fldChar w:fldCharType="begin"/>
          </w:r>
          <w:r w:rsidRPr="00962E63">
            <w:rPr>
              <w:lang w:val="en-US"/>
            </w:rPr>
            <w:instrText xml:space="preserve"> CITATION Sha231 \l 1033 </w:instrText>
          </w:r>
          <w:r w:rsidRPr="00962E63">
            <w:rPr>
              <w:lang w:val="en-US"/>
            </w:rPr>
            <w:fldChar w:fldCharType="separate"/>
          </w:r>
          <w:r w:rsidRPr="00962E63">
            <w:rPr>
              <w:lang w:val="en-US"/>
            </w:rPr>
            <w:t xml:space="preserve"> (Shangri-La Group, 2023)</w:t>
          </w:r>
          <w:r w:rsidRPr="00962E63">
            <w:fldChar w:fldCharType="end"/>
          </w:r>
        </w:sdtContent>
      </w:sdt>
      <w:r w:rsidRPr="00962E63">
        <w:rPr>
          <w:lang w:val="en-US"/>
        </w:rPr>
        <w:t>. The Group continues to consider bids for management opportunities and remains committed to entering into management contracts with third-party-owned hotels when no capital investment is required in cities and locations that are considered to be of strategic long-term importance</w:t>
      </w:r>
      <w:sdt>
        <w:sdtPr>
          <w:rPr>
            <w:lang w:val="en-US"/>
          </w:rPr>
          <w:id w:val="675776549"/>
          <w:citation/>
        </w:sdtPr>
        <w:sdtEndPr/>
        <w:sdtContent>
          <w:r w:rsidRPr="00962E63">
            <w:rPr>
              <w:lang w:val="en-US"/>
            </w:rPr>
            <w:fldChar w:fldCharType="begin"/>
          </w:r>
          <w:r w:rsidRPr="00962E63">
            <w:rPr>
              <w:lang w:val="en-US"/>
            </w:rPr>
            <w:instrText xml:space="preserve"> CITATION Che19 \l 1033 </w:instrText>
          </w:r>
          <w:r w:rsidRPr="00962E63">
            <w:rPr>
              <w:lang w:val="en-US"/>
            </w:rPr>
            <w:fldChar w:fldCharType="separate"/>
          </w:r>
          <w:r w:rsidRPr="00962E63">
            <w:rPr>
              <w:lang w:val="en-US"/>
            </w:rPr>
            <w:t xml:space="preserve"> (Cheng, et al., 2019)</w:t>
          </w:r>
          <w:r w:rsidRPr="00962E63">
            <w:fldChar w:fldCharType="end"/>
          </w:r>
        </w:sdtContent>
      </w:sdt>
      <w:r w:rsidRPr="00962E63">
        <w:rPr>
          <w:lang w:val="en-US"/>
        </w:rPr>
        <w:t xml:space="preserve">. </w:t>
      </w:r>
    </w:p>
    <w:p w14:paraId="61B88740" w14:textId="010BE8B9" w:rsidR="00962E63" w:rsidRPr="00962E63" w:rsidRDefault="00962E63" w:rsidP="00962E63">
      <w:pPr>
        <w:rPr>
          <w:b/>
          <w:lang w:val="en-US"/>
        </w:rPr>
      </w:pPr>
      <w:bookmarkStart w:id="17" w:name="_Toc179929410"/>
      <w:r>
        <w:rPr>
          <w:b/>
          <w:lang w:val="en-US"/>
        </w:rPr>
        <w:lastRenderedPageBreak/>
        <w:t>8.</w:t>
      </w:r>
      <w:proofErr w:type="gramStart"/>
      <w:r>
        <w:rPr>
          <w:b/>
          <w:lang w:val="en-US"/>
        </w:rPr>
        <w:t>2.</w:t>
      </w:r>
      <w:r w:rsidRPr="00962E63">
        <w:rPr>
          <w:b/>
          <w:lang w:val="en-US"/>
        </w:rPr>
        <w:t>Market</w:t>
      </w:r>
      <w:proofErr w:type="gramEnd"/>
      <w:r w:rsidRPr="00962E63">
        <w:rPr>
          <w:b/>
          <w:lang w:val="en-US"/>
        </w:rPr>
        <w:t xml:space="preserve"> Opportunities:</w:t>
      </w:r>
      <w:bookmarkEnd w:id="17"/>
    </w:p>
    <w:p w14:paraId="7F29842E" w14:textId="77777777" w:rsidR="00962E63" w:rsidRPr="00962E63" w:rsidRDefault="00962E63" w:rsidP="00962E63">
      <w:pPr>
        <w:rPr>
          <w:b/>
          <w:bCs/>
          <w:lang w:val="en-US"/>
        </w:rPr>
      </w:pPr>
      <w:bookmarkStart w:id="18" w:name="_Toc179929411"/>
      <w:r w:rsidRPr="00962E63">
        <w:rPr>
          <w:b/>
          <w:bCs/>
          <w:lang w:val="en-US"/>
        </w:rPr>
        <w:t>Premier Inn Hotel:</w:t>
      </w:r>
      <w:bookmarkEnd w:id="18"/>
    </w:p>
    <w:p w14:paraId="76C0C20F" w14:textId="77777777" w:rsidR="00962E63" w:rsidRPr="00962E63" w:rsidRDefault="00962E63" w:rsidP="00962E63">
      <w:pPr>
        <w:rPr>
          <w:lang w:val="en-US"/>
        </w:rPr>
      </w:pPr>
      <w:r w:rsidRPr="00962E63">
        <w:rPr>
          <w:lang w:val="en-US"/>
        </w:rPr>
        <w:t xml:space="preserve">In pursuit of reaching scale at pace, with access to several key markets </w:t>
      </w:r>
      <w:proofErr w:type="spellStart"/>
      <w:r w:rsidRPr="00962E63">
        <w:rPr>
          <w:lang w:val="en-US"/>
        </w:rPr>
        <w:t>haa</w:t>
      </w:r>
      <w:proofErr w:type="spellEnd"/>
      <w:r w:rsidRPr="00962E63">
        <w:rPr>
          <w:lang w:val="en-US"/>
        </w:rPr>
        <w:t xml:space="preserve"> been acquired through different opportunities</w:t>
      </w:r>
      <w:sdt>
        <w:sdtPr>
          <w:rPr>
            <w:lang w:val="en-US"/>
          </w:rPr>
          <w:id w:val="911580433"/>
          <w:citation/>
        </w:sdtPr>
        <w:sdtEndPr/>
        <w:sdtContent>
          <w:r w:rsidRPr="00962E63">
            <w:rPr>
              <w:lang w:val="en-US"/>
            </w:rPr>
            <w:fldChar w:fldCharType="begin"/>
          </w:r>
          <w:r w:rsidRPr="00962E63">
            <w:rPr>
              <w:lang w:val="en-US"/>
            </w:rPr>
            <w:instrText xml:space="preserve"> CITATION Jan05 \l 1033 </w:instrText>
          </w:r>
          <w:r w:rsidRPr="00962E63">
            <w:rPr>
              <w:lang w:val="en-US"/>
            </w:rPr>
            <w:fldChar w:fldCharType="separate"/>
          </w:r>
          <w:r w:rsidRPr="00962E63">
            <w:rPr>
              <w:lang w:val="en-US"/>
            </w:rPr>
            <w:t xml:space="preserve"> (Whitbread, 2020)</w:t>
          </w:r>
          <w:r w:rsidRPr="00962E63">
            <w:fldChar w:fldCharType="end"/>
          </w:r>
        </w:sdtContent>
      </w:sdt>
      <w:r w:rsidRPr="00962E63">
        <w:rPr>
          <w:lang w:val="en-US"/>
        </w:rPr>
        <w:t>. The Premier Inn hotel has an objective of becoming the number one hotel brand in Germany as there is a huge opportunity for the hotel to expand in the main cities of Germany</w:t>
      </w:r>
      <w:sdt>
        <w:sdtPr>
          <w:rPr>
            <w:lang w:val="en-US"/>
          </w:rPr>
          <w:id w:val="2080940913"/>
          <w:citation/>
        </w:sdtPr>
        <w:sdtEndPr/>
        <w:sdtContent>
          <w:r w:rsidRPr="00962E63">
            <w:rPr>
              <w:lang w:val="en-US"/>
            </w:rPr>
            <w:fldChar w:fldCharType="begin"/>
          </w:r>
          <w:r w:rsidRPr="00962E63">
            <w:rPr>
              <w:lang w:val="en-US"/>
            </w:rPr>
            <w:instrText xml:space="preserve"> CITATION Nin21 \l 1033 </w:instrText>
          </w:r>
          <w:r w:rsidRPr="00962E63">
            <w:rPr>
              <w:lang w:val="en-US"/>
            </w:rPr>
            <w:fldChar w:fldCharType="separate"/>
          </w:r>
          <w:r w:rsidRPr="00962E63">
            <w:rPr>
              <w:lang w:val="en-US"/>
            </w:rPr>
            <w:t xml:space="preserve"> (Nino &amp; Nana, 2021)</w:t>
          </w:r>
          <w:r w:rsidRPr="00962E63">
            <w:fldChar w:fldCharType="end"/>
          </w:r>
        </w:sdtContent>
      </w:sdt>
      <w:r w:rsidRPr="00962E63">
        <w:rPr>
          <w:lang w:val="en-US"/>
        </w:rPr>
        <w:t>. The hospitality market in German remains an attractive opportunity for the Group, with having more than 2% share and an independent sector.</w:t>
      </w:r>
    </w:p>
    <w:p w14:paraId="5BE1A246" w14:textId="77777777" w:rsidR="00962E63" w:rsidRPr="00962E63" w:rsidRDefault="00962E63" w:rsidP="00962E63">
      <w:pPr>
        <w:rPr>
          <w:b/>
          <w:bCs/>
          <w:lang w:val="en-US"/>
        </w:rPr>
      </w:pPr>
      <w:bookmarkStart w:id="19" w:name="_Toc179929412"/>
      <w:r w:rsidRPr="00962E63">
        <w:rPr>
          <w:b/>
          <w:bCs/>
          <w:lang w:val="en-US"/>
        </w:rPr>
        <w:t>Shangri-la Hotel:</w:t>
      </w:r>
      <w:bookmarkEnd w:id="19"/>
    </w:p>
    <w:p w14:paraId="7A1B35C3" w14:textId="77777777" w:rsidR="00962E63" w:rsidRPr="00962E63" w:rsidRDefault="00962E63" w:rsidP="00962E63">
      <w:pPr>
        <w:rPr>
          <w:lang w:val="en-US"/>
        </w:rPr>
      </w:pPr>
      <w:r w:rsidRPr="00962E63">
        <w:rPr>
          <w:lang w:val="en-US"/>
        </w:rPr>
        <w:t>The online travel and hospitality industry holds promising opportunities for Shangri-La Group, considering differentiation in geographical markets and customer segments</w:t>
      </w:r>
      <w:sdt>
        <w:sdtPr>
          <w:rPr>
            <w:lang w:val="en-US"/>
          </w:rPr>
          <w:id w:val="-52783413"/>
          <w:citation/>
        </w:sdtPr>
        <w:sdtEndPr/>
        <w:sdtContent>
          <w:r w:rsidRPr="00962E63">
            <w:rPr>
              <w:lang w:val="en-US"/>
            </w:rPr>
            <w:fldChar w:fldCharType="begin"/>
          </w:r>
          <w:r w:rsidRPr="00962E63">
            <w:rPr>
              <w:lang w:val="en-US"/>
            </w:rPr>
            <w:instrText xml:space="preserve"> CITATION Mar24 \l 1033 </w:instrText>
          </w:r>
          <w:r w:rsidRPr="00962E63">
            <w:rPr>
              <w:lang w:val="en-US"/>
            </w:rPr>
            <w:fldChar w:fldCharType="separate"/>
          </w:r>
          <w:r w:rsidRPr="00962E63">
            <w:rPr>
              <w:lang w:val="en-US"/>
            </w:rPr>
            <w:t xml:space="preserve"> (Screener Market, 2024)</w:t>
          </w:r>
          <w:r w:rsidRPr="00962E63">
            <w:fldChar w:fldCharType="end"/>
          </w:r>
        </w:sdtContent>
      </w:sdt>
      <w:r w:rsidRPr="00962E63">
        <w:rPr>
          <w:lang w:val="en-US"/>
        </w:rPr>
        <w:t>. Over six years of expertise in revenue optimization, digital marketing, and automation in Mainland China have been considered worthwhile for using the same skills to tap emerging trends. With less overlap and competition, the hotels operated by the Group and directors who have competing interests target different market</w:t>
      </w:r>
      <w:sdt>
        <w:sdtPr>
          <w:rPr>
            <w:lang w:val="en-US"/>
          </w:rPr>
          <w:id w:val="1139916030"/>
          <w:citation/>
        </w:sdtPr>
        <w:sdtEndPr/>
        <w:sdtContent>
          <w:r w:rsidRPr="00962E63">
            <w:rPr>
              <w:lang w:val="en-US"/>
            </w:rPr>
            <w:fldChar w:fldCharType="begin"/>
          </w:r>
          <w:r w:rsidRPr="00962E63">
            <w:rPr>
              <w:lang w:val="en-US"/>
            </w:rPr>
            <w:instrText xml:space="preserve"> CITATION Woo13 \l 1033 </w:instrText>
          </w:r>
          <w:r w:rsidRPr="00962E63">
            <w:rPr>
              <w:lang w:val="en-US"/>
            </w:rPr>
            <w:fldChar w:fldCharType="separate"/>
          </w:r>
          <w:r w:rsidRPr="00962E63">
            <w:rPr>
              <w:lang w:val="en-US"/>
            </w:rPr>
            <w:t xml:space="preserve"> (Wood, 2013)</w:t>
          </w:r>
          <w:r w:rsidRPr="00962E63">
            <w:fldChar w:fldCharType="end"/>
          </w:r>
        </w:sdtContent>
      </w:sdt>
      <w:r w:rsidRPr="00962E63">
        <w:rPr>
          <w:lang w:val="en-US"/>
        </w:rPr>
        <w:t xml:space="preserve">. The scope of opportunities arises through catering to various types of </w:t>
      </w:r>
      <w:proofErr w:type="gramStart"/>
      <w:r w:rsidRPr="00962E63">
        <w:rPr>
          <w:lang w:val="en-US"/>
        </w:rPr>
        <w:t>clientele</w:t>
      </w:r>
      <w:proofErr w:type="gramEnd"/>
      <w:r w:rsidRPr="00962E63">
        <w:rPr>
          <w:lang w:val="en-US"/>
        </w:rPr>
        <w:t xml:space="preserve"> based on geographic location, services, and amenities range, and positioning of the hotel. With a booming domestic travel market in China, and an ever-increasing demand for digital solutions in the current scenario, Shangri-La has every opportunity to unlock new revenue streams with the help of data-driven strategies and continues to strengthen its base in both developed and emerging markets. </w:t>
      </w:r>
    </w:p>
    <w:p w14:paraId="00EA6DFC" w14:textId="1C2DB3BB" w:rsidR="00962E63" w:rsidRPr="00962E63" w:rsidRDefault="00962E63" w:rsidP="00962E63">
      <w:pPr>
        <w:rPr>
          <w:b/>
          <w:lang w:val="en-US"/>
        </w:rPr>
      </w:pPr>
      <w:bookmarkStart w:id="20" w:name="_Toc179929413"/>
      <w:bookmarkStart w:id="21" w:name="_Toc179815500"/>
      <w:r>
        <w:rPr>
          <w:b/>
          <w:lang w:val="en-US"/>
        </w:rPr>
        <w:t>8.</w:t>
      </w:r>
      <w:proofErr w:type="gramStart"/>
      <w:r>
        <w:rPr>
          <w:b/>
          <w:lang w:val="en-US"/>
        </w:rPr>
        <w:t>3.</w:t>
      </w:r>
      <w:r w:rsidRPr="00962E63">
        <w:rPr>
          <w:b/>
          <w:lang w:val="en-US"/>
        </w:rPr>
        <w:t>Possible</w:t>
      </w:r>
      <w:proofErr w:type="gramEnd"/>
      <w:r w:rsidRPr="00962E63">
        <w:rPr>
          <w:b/>
          <w:lang w:val="en-US"/>
        </w:rPr>
        <w:t xml:space="preserve"> Growth Barriers:</w:t>
      </w:r>
      <w:bookmarkEnd w:id="20"/>
      <w:r w:rsidRPr="00962E63">
        <w:rPr>
          <w:b/>
          <w:lang w:val="en-US"/>
        </w:rPr>
        <w:t xml:space="preserve"> </w:t>
      </w:r>
    </w:p>
    <w:p w14:paraId="3C89FEA4" w14:textId="77777777" w:rsidR="00962E63" w:rsidRPr="00962E63" w:rsidRDefault="00962E63" w:rsidP="00962E63">
      <w:pPr>
        <w:rPr>
          <w:b/>
          <w:bCs/>
          <w:lang w:val="en-US"/>
        </w:rPr>
      </w:pPr>
      <w:bookmarkStart w:id="22" w:name="_Toc179929414"/>
      <w:r w:rsidRPr="00962E63">
        <w:rPr>
          <w:b/>
          <w:bCs/>
          <w:lang w:val="en-US"/>
        </w:rPr>
        <w:t>Premier Inn Hotel:</w:t>
      </w:r>
      <w:bookmarkEnd w:id="22"/>
    </w:p>
    <w:p w14:paraId="14FAA5DC" w14:textId="77777777" w:rsidR="00962E63" w:rsidRPr="00962E63" w:rsidRDefault="00962E63" w:rsidP="00962E63">
      <w:pPr>
        <w:rPr>
          <w:lang w:val="en-US"/>
        </w:rPr>
      </w:pPr>
      <w:r w:rsidRPr="00962E63">
        <w:rPr>
          <w:lang w:val="en-US"/>
        </w:rPr>
        <w:t xml:space="preserve">Several factors could present potential growing pains for Premier Inn in its pursuit of plans. The global presence is quite low, thus depriving the company of a much more far-reaching market than some of its closest rivals. This severely restricts brand visibility and expansion prospectively for the brand internationally. The firm has also taken a further reputational hit from a string of refund claims following complaints from customers over aspects of local lockdowns, leaving it vulnerable to customer class-action lawsuits and regulatory agencies. Another challenge could be the competitive intensity of the UK hotel market-possibly posing issues for Premier Inn to hold onto share and profitability. Economic uncertainty due to rising costs or a shift in spending </w:t>
      </w:r>
      <w:proofErr w:type="spellStart"/>
      <w:r w:rsidRPr="00962E63">
        <w:rPr>
          <w:lang w:val="en-US"/>
        </w:rPr>
        <w:t>behaviours</w:t>
      </w:r>
      <w:proofErr w:type="spellEnd"/>
      <w:r w:rsidRPr="00962E63">
        <w:rPr>
          <w:lang w:val="en-US"/>
        </w:rPr>
        <w:t xml:space="preserve"> may add stress to the growth trajectory of the company</w:t>
      </w:r>
      <w:sdt>
        <w:sdtPr>
          <w:rPr>
            <w:lang w:val="en-US"/>
          </w:rPr>
          <w:id w:val="-2108410969"/>
          <w:citation/>
        </w:sdtPr>
        <w:sdtEndPr/>
        <w:sdtContent>
          <w:r w:rsidRPr="00962E63">
            <w:rPr>
              <w:lang w:val="en-US"/>
            </w:rPr>
            <w:fldChar w:fldCharType="begin"/>
          </w:r>
          <w:r w:rsidRPr="00962E63">
            <w:rPr>
              <w:lang w:val="en-US"/>
            </w:rPr>
            <w:instrText xml:space="preserve"> CITATION Gue99 \l 1033 </w:instrText>
          </w:r>
          <w:r w:rsidRPr="00962E63">
            <w:rPr>
              <w:lang w:val="en-US"/>
            </w:rPr>
            <w:fldChar w:fldCharType="separate"/>
          </w:r>
          <w:r w:rsidRPr="00962E63">
            <w:rPr>
              <w:lang w:val="en-US"/>
            </w:rPr>
            <w:t xml:space="preserve"> (Whitbread, 2021)</w:t>
          </w:r>
          <w:r w:rsidRPr="00962E63">
            <w:fldChar w:fldCharType="end"/>
          </w:r>
        </w:sdtContent>
      </w:sdt>
      <w:r w:rsidRPr="00962E63">
        <w:rPr>
          <w:lang w:val="en-US"/>
        </w:rPr>
        <w:t>.</w:t>
      </w:r>
    </w:p>
    <w:p w14:paraId="6EB9A46A" w14:textId="77777777" w:rsidR="00962E63" w:rsidRPr="00962E63" w:rsidRDefault="00962E63" w:rsidP="00962E63">
      <w:pPr>
        <w:rPr>
          <w:b/>
          <w:bCs/>
          <w:lang w:val="en-US"/>
        </w:rPr>
      </w:pPr>
      <w:bookmarkStart w:id="23" w:name="_Toc179929415"/>
      <w:r w:rsidRPr="00962E63">
        <w:rPr>
          <w:b/>
          <w:bCs/>
          <w:lang w:val="en-US"/>
        </w:rPr>
        <w:t>Shangri-La Hotel:</w:t>
      </w:r>
      <w:bookmarkEnd w:id="23"/>
    </w:p>
    <w:p w14:paraId="62E558E3" w14:textId="77777777" w:rsidR="00962E63" w:rsidRPr="00962E63" w:rsidRDefault="00962E63" w:rsidP="00962E63">
      <w:pPr>
        <w:rPr>
          <w:lang w:val="en-US"/>
        </w:rPr>
      </w:pPr>
      <w:r w:rsidRPr="00962E63">
        <w:rPr>
          <w:lang w:val="en-US"/>
        </w:rPr>
        <w:t xml:space="preserve">The growth of Shangri-La Hotels may bear several potential barriers. Geopolitical instability in key markets, like Hong Kong and Mainland China, can negatively affect tourism and revenues thus plausibly thwarting the growth prospects. The hotel </w:t>
      </w:r>
      <w:r w:rsidRPr="00962E63">
        <w:rPr>
          <w:lang w:val="en-US"/>
        </w:rPr>
        <w:lastRenderedPageBreak/>
        <w:t xml:space="preserve">company has high operational costs in the form of </w:t>
      </w:r>
      <w:proofErr w:type="spellStart"/>
      <w:r w:rsidRPr="00962E63">
        <w:rPr>
          <w:lang w:val="en-US"/>
        </w:rPr>
        <w:t>labour</w:t>
      </w:r>
      <w:proofErr w:type="spellEnd"/>
      <w:r w:rsidRPr="00962E63">
        <w:rPr>
          <w:lang w:val="en-US"/>
        </w:rPr>
        <w:t>, which may threaten its profits at times when demand declines, such as during an economic recession. However, the competition from luxury and boutique hotels may create immense pressure on Shangri-La to maintain a premium position, which may pressure prices even further</w:t>
      </w:r>
      <w:sdt>
        <w:sdtPr>
          <w:rPr>
            <w:lang w:val="en-US"/>
          </w:rPr>
          <w:id w:val="-654068673"/>
          <w:citation/>
        </w:sdtPr>
        <w:sdtEndPr/>
        <w:sdtContent>
          <w:r w:rsidRPr="00962E63">
            <w:rPr>
              <w:lang w:val="en-US"/>
            </w:rPr>
            <w:fldChar w:fldCharType="begin"/>
          </w:r>
          <w:r w:rsidRPr="00962E63">
            <w:rPr>
              <w:lang w:val="en-US"/>
            </w:rPr>
            <w:instrText xml:space="preserve"> CITATION Sha212 \l 1033 </w:instrText>
          </w:r>
          <w:r w:rsidRPr="00962E63">
            <w:rPr>
              <w:lang w:val="en-US"/>
            </w:rPr>
            <w:fldChar w:fldCharType="separate"/>
          </w:r>
          <w:r w:rsidRPr="00962E63">
            <w:rPr>
              <w:lang w:val="en-US"/>
            </w:rPr>
            <w:t xml:space="preserve"> (Shangri-La Group, 2021)</w:t>
          </w:r>
          <w:r w:rsidRPr="00962E63">
            <w:fldChar w:fldCharType="end"/>
          </w:r>
        </w:sdtContent>
      </w:sdt>
      <w:r w:rsidRPr="00962E63">
        <w:rPr>
          <w:lang w:val="en-US"/>
        </w:rPr>
        <w:t xml:space="preserve">. Issues of climate change and tough regulatory conditions arising from increasing environmental sustainability may force the group to invest heavily in infrastructure and practices, thereby putting more financial pressure on it. </w:t>
      </w:r>
    </w:p>
    <w:p w14:paraId="138FE957" w14:textId="301AED90" w:rsidR="00962E63" w:rsidRPr="00962E63" w:rsidRDefault="00962E63" w:rsidP="00962E63">
      <w:pPr>
        <w:rPr>
          <w:b/>
        </w:rPr>
      </w:pPr>
      <w:bookmarkStart w:id="24" w:name="_Toc179929416"/>
      <w:bookmarkEnd w:id="21"/>
      <w:r>
        <w:rPr>
          <w:b/>
        </w:rPr>
        <w:t xml:space="preserve">9. </w:t>
      </w:r>
      <w:r w:rsidRPr="00962E63">
        <w:rPr>
          <w:b/>
        </w:rPr>
        <w:t>Corporate Social Responsibility (CSR):</w:t>
      </w:r>
      <w:bookmarkEnd w:id="24"/>
    </w:p>
    <w:p w14:paraId="12F75F29" w14:textId="454D8B1F" w:rsidR="00962E63" w:rsidRPr="00962E63" w:rsidRDefault="00962E63" w:rsidP="00962E63">
      <w:pPr>
        <w:rPr>
          <w:b/>
          <w:lang w:val="en-US"/>
        </w:rPr>
      </w:pPr>
      <w:bookmarkStart w:id="25" w:name="_Toc179929417"/>
      <w:r>
        <w:rPr>
          <w:b/>
          <w:lang w:val="en-US"/>
        </w:rPr>
        <w:t>9.</w:t>
      </w:r>
      <w:proofErr w:type="gramStart"/>
      <w:r>
        <w:rPr>
          <w:b/>
          <w:lang w:val="en-US"/>
        </w:rPr>
        <w:t>1.</w:t>
      </w:r>
      <w:r w:rsidRPr="00962E63">
        <w:rPr>
          <w:b/>
          <w:lang w:val="en-US"/>
        </w:rPr>
        <w:t>Premier</w:t>
      </w:r>
      <w:proofErr w:type="gramEnd"/>
      <w:r w:rsidRPr="00962E63">
        <w:rPr>
          <w:b/>
          <w:lang w:val="en-US"/>
        </w:rPr>
        <w:t xml:space="preserve"> Inn Hotel:</w:t>
      </w:r>
      <w:bookmarkEnd w:id="25"/>
    </w:p>
    <w:p w14:paraId="370A7658" w14:textId="77777777" w:rsidR="00962E63" w:rsidRPr="00962E63" w:rsidRDefault="00962E63" w:rsidP="00962E63">
      <w:pPr>
        <w:rPr>
          <w:lang w:val="en-US"/>
        </w:rPr>
      </w:pPr>
      <w:r w:rsidRPr="00962E63">
        <w:rPr>
          <w:lang w:val="en-US"/>
        </w:rPr>
        <w:t>The hotel is determined to deliver carbon reductions, scarcity of natural resources</w:t>
      </w:r>
      <w:sdt>
        <w:sdtPr>
          <w:rPr>
            <w:lang w:val="en-US"/>
          </w:rPr>
          <w:id w:val="705378185"/>
          <w:citation/>
        </w:sdtPr>
        <w:sdtEndPr/>
        <w:sdtContent>
          <w:r w:rsidRPr="00962E63">
            <w:rPr>
              <w:lang w:val="en-US"/>
            </w:rPr>
            <w:fldChar w:fldCharType="begin"/>
          </w:r>
          <w:r w:rsidRPr="00962E63">
            <w:rPr>
              <w:lang w:val="en-US"/>
            </w:rPr>
            <w:instrText xml:space="preserve"> CITATION Sie22 \l 1033 </w:instrText>
          </w:r>
          <w:r w:rsidRPr="00962E63">
            <w:rPr>
              <w:lang w:val="en-US"/>
            </w:rPr>
            <w:fldChar w:fldCharType="separate"/>
          </w:r>
          <w:r w:rsidRPr="00962E63">
            <w:rPr>
              <w:lang w:val="en-US"/>
            </w:rPr>
            <w:t xml:space="preserve"> (Siegel, et al., 2022)</w:t>
          </w:r>
          <w:r w:rsidRPr="00962E63">
            <w:fldChar w:fldCharType="end"/>
          </w:r>
        </w:sdtContent>
      </w:sdt>
      <w:r w:rsidRPr="00962E63">
        <w:rPr>
          <w:lang w:val="en-US"/>
        </w:rPr>
        <w:t xml:space="preserve">. The hotel recognizes its responsibilities in many communities where the hotels operate, and how they act is becoming important. The hotel’s Force for Good sustainability program forms the ESG agenda and sets the stretching targets that the hotel then </w:t>
      </w:r>
      <w:proofErr w:type="gramStart"/>
      <w:r w:rsidRPr="00962E63">
        <w:rPr>
          <w:lang w:val="en-US"/>
        </w:rPr>
        <w:t>embed</w:t>
      </w:r>
      <w:proofErr w:type="gramEnd"/>
      <w:r w:rsidRPr="00962E63">
        <w:rPr>
          <w:lang w:val="en-US"/>
        </w:rPr>
        <w:t xml:space="preserve"> across every business activity, so they have no excuses to not see the changes they are seeking to make. The returns of this investment will go beyond having a positive impact on communities in the long term, The hotel expects operational efficiencies from the </w:t>
      </w:r>
      <w:proofErr w:type="spellStart"/>
      <w:r w:rsidRPr="00962E63">
        <w:rPr>
          <w:lang w:val="en-US"/>
        </w:rPr>
        <w:t>Programme</w:t>
      </w:r>
      <w:proofErr w:type="spellEnd"/>
      <w:r w:rsidRPr="00962E63">
        <w:rPr>
          <w:lang w:val="en-US"/>
        </w:rPr>
        <w:t xml:space="preserve">. </w:t>
      </w:r>
    </w:p>
    <w:p w14:paraId="276AEEA1" w14:textId="77777777" w:rsidR="00962E63" w:rsidRPr="00962E63" w:rsidRDefault="00962E63" w:rsidP="00962E63">
      <w:pPr>
        <w:rPr>
          <w:lang w:val="en-US"/>
        </w:rPr>
      </w:pPr>
      <w:bookmarkStart w:id="26" w:name="_Toc179929418"/>
      <w:proofErr w:type="spellStart"/>
      <w:r w:rsidRPr="00962E63">
        <w:rPr>
          <w:b/>
          <w:lang w:val="en-US"/>
        </w:rPr>
        <w:t>Shangrila</w:t>
      </w:r>
      <w:proofErr w:type="spellEnd"/>
      <w:r w:rsidRPr="00962E63">
        <w:rPr>
          <w:b/>
          <w:lang w:val="en-US"/>
        </w:rPr>
        <w:t xml:space="preserve"> Hotel:</w:t>
      </w:r>
      <w:bookmarkEnd w:id="26"/>
      <w:r w:rsidRPr="00962E63">
        <w:rPr>
          <w:lang w:val="en-US"/>
        </w:rPr>
        <w:t xml:space="preserve"> </w:t>
      </w:r>
    </w:p>
    <w:p w14:paraId="4C51561A" w14:textId="77777777" w:rsidR="00962E63" w:rsidRPr="00962E63" w:rsidRDefault="00962E63" w:rsidP="00962E63">
      <w:pPr>
        <w:rPr>
          <w:lang w:val="en-US"/>
        </w:rPr>
      </w:pPr>
      <w:r w:rsidRPr="00962E63">
        <w:rPr>
          <w:lang w:val="en-US"/>
        </w:rPr>
        <w:t>Shangri-La Hotel Group operates its business with sound economic, social, and environmental responsibility to promote the interests of diverse stakeholders. The Group promotes transparency through the disclosure of meaningful information about their environmental, social, and governance performance</w:t>
      </w:r>
      <w:sdt>
        <w:sdtPr>
          <w:rPr>
            <w:lang w:val="en-US"/>
          </w:rPr>
          <w:id w:val="-652374164"/>
          <w:citation/>
        </w:sdtPr>
        <w:sdtEndPr/>
        <w:sdtContent>
          <w:r w:rsidRPr="00962E63">
            <w:rPr>
              <w:lang w:val="en-US"/>
            </w:rPr>
            <w:fldChar w:fldCharType="begin"/>
          </w:r>
          <w:r w:rsidRPr="00962E63">
            <w:rPr>
              <w:lang w:val="en-US"/>
            </w:rPr>
            <w:instrText xml:space="preserve"> CITATION Sal21 \l 1033 </w:instrText>
          </w:r>
          <w:r w:rsidRPr="00962E63">
            <w:rPr>
              <w:lang w:val="en-US"/>
            </w:rPr>
            <w:fldChar w:fldCharType="separate"/>
          </w:r>
          <w:r w:rsidRPr="00962E63">
            <w:rPr>
              <w:lang w:val="en-US"/>
            </w:rPr>
            <w:t xml:space="preserve"> (Salehi, et al., 2021)</w:t>
          </w:r>
          <w:r w:rsidRPr="00962E63">
            <w:fldChar w:fldCharType="end"/>
          </w:r>
        </w:sdtContent>
      </w:sdt>
      <w:r w:rsidRPr="00962E63">
        <w:rPr>
          <w:lang w:val="en-US"/>
        </w:rPr>
        <w:t xml:space="preserve">. Their "Race for Hope" campaign, in partnership with Alipay's "Ant Forest" App, promotes low-carbon lifestyles throughout their China hotels. Shangri-La tries to be an industry leader in corporate citizenship by striving to improve the well-being of their communities and to be a good steward both of society and of the environment. </w:t>
      </w:r>
    </w:p>
    <w:p w14:paraId="67610573" w14:textId="25225185" w:rsidR="00962E63" w:rsidRPr="00962E63" w:rsidRDefault="00962E63" w:rsidP="00962E63">
      <w:pPr>
        <w:rPr>
          <w:b/>
        </w:rPr>
      </w:pPr>
      <w:bookmarkStart w:id="27" w:name="_Toc179929419"/>
      <w:r>
        <w:rPr>
          <w:b/>
        </w:rPr>
        <w:t xml:space="preserve">10. </w:t>
      </w:r>
      <w:r w:rsidRPr="00962E63">
        <w:rPr>
          <w:b/>
        </w:rPr>
        <w:t>Conclusion:</w:t>
      </w:r>
      <w:bookmarkEnd w:id="27"/>
      <w:r w:rsidRPr="00962E63">
        <w:rPr>
          <w:b/>
        </w:rPr>
        <w:t xml:space="preserve"> </w:t>
      </w:r>
    </w:p>
    <w:p w14:paraId="101AFD19" w14:textId="77777777" w:rsidR="00962E63" w:rsidRPr="00962E63" w:rsidRDefault="00962E63" w:rsidP="00962E63">
      <w:pPr>
        <w:rPr>
          <w:lang w:val="en-US"/>
        </w:rPr>
      </w:pPr>
      <w:r w:rsidRPr="00962E63">
        <w:rPr>
          <w:lang w:val="en-US"/>
        </w:rPr>
        <w:t>Shangri-La Hotels and Premier Inn have adopted different strategies in financials and operations based on the requirements of their respective markets. Whereas Premier Inn emphasizes cost efficiency, scalability, and exploitation of yet untapped markets such as Germany, Shangri-La focuses on premium services, geo-expansion, and sustainability. Each hotel possesses a distinct approach to revenue generation, positioning in the market, and efforts at CSR that indicate unique priorities and strengths. Shangri-La has been a leader in the luxury market with its high-end offerings while endorsing corporate responsibility as well. Premier Inn, by keeping prices accessible and running efficiently, reaches more people, thereby ensuring steady growth in a highly competitive market</w:t>
      </w:r>
      <w:sdt>
        <w:sdtPr>
          <w:rPr>
            <w:lang w:val="en-US"/>
          </w:rPr>
          <w:id w:val="-1939056250"/>
          <w:citation/>
        </w:sdtPr>
        <w:sdtEndPr/>
        <w:sdtContent>
          <w:r w:rsidRPr="00962E63">
            <w:rPr>
              <w:lang w:val="en-US"/>
            </w:rPr>
            <w:fldChar w:fldCharType="begin"/>
          </w:r>
          <w:r w:rsidRPr="00962E63">
            <w:rPr>
              <w:lang w:val="en-US"/>
            </w:rPr>
            <w:instrText xml:space="preserve"> CITATION Sch22 \l 1033 </w:instrText>
          </w:r>
          <w:r w:rsidRPr="00962E63">
            <w:rPr>
              <w:lang w:val="en-US"/>
            </w:rPr>
            <w:fldChar w:fldCharType="separate"/>
          </w:r>
          <w:r w:rsidRPr="00962E63">
            <w:rPr>
              <w:lang w:val="en-US"/>
            </w:rPr>
            <w:t xml:space="preserve"> (Scholz, et al., 2022)</w:t>
          </w:r>
          <w:r w:rsidRPr="00962E63">
            <w:fldChar w:fldCharType="end"/>
          </w:r>
        </w:sdtContent>
      </w:sdt>
      <w:r w:rsidRPr="00962E63">
        <w:rPr>
          <w:lang w:val="en-US"/>
        </w:rPr>
        <w:t xml:space="preserve">. </w:t>
      </w:r>
    </w:p>
    <w:p w14:paraId="766C6645" w14:textId="4E4C61B2" w:rsidR="00962E63" w:rsidRPr="00962E63" w:rsidRDefault="00962E63" w:rsidP="00962E63">
      <w:pPr>
        <w:rPr>
          <w:b/>
        </w:rPr>
      </w:pPr>
      <w:bookmarkStart w:id="28" w:name="_Toc179929420"/>
      <w:r>
        <w:rPr>
          <w:b/>
        </w:rPr>
        <w:lastRenderedPageBreak/>
        <w:t xml:space="preserve">11. </w:t>
      </w:r>
      <w:r w:rsidRPr="00962E63">
        <w:rPr>
          <w:b/>
        </w:rPr>
        <w:t>Recommendations:</w:t>
      </w:r>
      <w:bookmarkEnd w:id="28"/>
    </w:p>
    <w:p w14:paraId="379C5C21" w14:textId="77777777" w:rsidR="00962E63" w:rsidRPr="00962E63" w:rsidRDefault="00962E63" w:rsidP="00962E63">
      <w:pPr>
        <w:rPr>
          <w:lang w:val="en-US"/>
        </w:rPr>
      </w:pPr>
      <w:r w:rsidRPr="00962E63">
        <w:rPr>
          <w:lang w:val="en-US"/>
        </w:rPr>
        <w:t>The Premier Inn Hotel needs to invest further in increasing its market presence in the high growth of Germany. Enhancement in digital booking platforms and the formation of strategic partnerships can once again help increase its market position even further to allow for sustained revenue growth.</w:t>
      </w:r>
    </w:p>
    <w:p w14:paraId="04872998" w14:textId="77777777" w:rsidR="00962E63" w:rsidRPr="00962E63" w:rsidRDefault="00962E63" w:rsidP="00962E63">
      <w:pPr>
        <w:rPr>
          <w:lang w:val="en-US"/>
        </w:rPr>
      </w:pPr>
      <w:r w:rsidRPr="00962E63">
        <w:rPr>
          <w:lang w:val="en-US"/>
        </w:rPr>
        <w:t xml:space="preserve">Shangri-La will continue to tap into the integration of digital marketing and automation to enhance both customer experience and operational efficiency. Personalized marketing strategies, more opportunities through its loyalty program, and improvement of its booking platforms online will allow Shangri-La to have an even stronger position within both emerging and existing markets by capturing growing demand for experiences that will be seamless and </w:t>
      </w:r>
      <w:proofErr w:type="gramStart"/>
      <w:r w:rsidRPr="00962E63">
        <w:rPr>
          <w:lang w:val="en-US"/>
        </w:rPr>
        <w:t>technology-driven</w:t>
      </w:r>
      <w:proofErr w:type="gramEnd"/>
      <w:r w:rsidRPr="00962E63">
        <w:rPr>
          <w:lang w:val="en-US"/>
        </w:rPr>
        <w:t>.</w:t>
      </w:r>
    </w:p>
    <w:sdt>
      <w:sdtPr>
        <w:rPr>
          <w:b/>
        </w:rPr>
        <w:id w:val="1691647586"/>
        <w:showingPlcHdr/>
        <w:bibliography/>
      </w:sdtPr>
      <w:sdtEndPr/>
      <w:sdtContent>
        <w:p w14:paraId="50536A42" w14:textId="77777777" w:rsidR="00962E63" w:rsidRPr="00962E63" w:rsidRDefault="00962E63" w:rsidP="00962E63">
          <w:pPr>
            <w:rPr>
              <w:b/>
            </w:rPr>
          </w:pPr>
          <w:r w:rsidRPr="00962E63">
            <w:rPr>
              <w:b/>
            </w:rPr>
            <w:t xml:space="preserve">     </w:t>
          </w:r>
        </w:p>
      </w:sdtContent>
    </w:sdt>
    <w:p w14:paraId="2B204F1A" w14:textId="77777777" w:rsidR="00962E63" w:rsidRPr="00962E63" w:rsidRDefault="00962E63" w:rsidP="00962E63">
      <w:pPr>
        <w:rPr>
          <w:lang w:val="en-US"/>
        </w:rPr>
      </w:pPr>
    </w:p>
    <w:bookmarkStart w:id="29" w:name="_Toc179929421" w:displacedByCustomXml="next"/>
    <w:sdt>
      <w:sdtPr>
        <w:rPr>
          <w:lang w:val="en-US"/>
        </w:rPr>
        <w:id w:val="1279836794"/>
        <w:docPartObj>
          <w:docPartGallery w:val="Bibliographies"/>
          <w:docPartUnique/>
        </w:docPartObj>
      </w:sdtPr>
      <w:sdtEndPr/>
      <w:sdtContent>
        <w:p w14:paraId="1D9C105D" w14:textId="0B67553A" w:rsidR="008A116D" w:rsidRPr="008A116D" w:rsidRDefault="008A116D" w:rsidP="008A116D">
          <w:pPr>
            <w:rPr>
              <w:b/>
            </w:rPr>
          </w:pPr>
          <w:r>
            <w:rPr>
              <w:lang w:val="en-US"/>
            </w:rPr>
            <w:t xml:space="preserve">12. </w:t>
          </w:r>
          <w:r w:rsidRPr="008A116D">
            <w:rPr>
              <w:b/>
            </w:rPr>
            <w:t>References</w:t>
          </w:r>
          <w:bookmarkEnd w:id="29"/>
        </w:p>
        <w:sdt>
          <w:sdtPr>
            <w:rPr>
              <w:lang w:val="en-US"/>
            </w:rPr>
            <w:id w:val="-573587230"/>
            <w:bibliography/>
          </w:sdtPr>
          <w:sdtEndPr/>
          <w:sdtContent>
            <w:p w14:paraId="072C7F54" w14:textId="77777777" w:rsidR="008A116D" w:rsidRPr="008A116D" w:rsidRDefault="008A116D" w:rsidP="008A116D">
              <w:r w:rsidRPr="008A116D">
                <w:rPr>
                  <w:lang w:val="en-US"/>
                </w:rPr>
                <w:fldChar w:fldCharType="begin"/>
              </w:r>
              <w:r w:rsidRPr="008A116D">
                <w:rPr>
                  <w:lang w:val="en-US"/>
                </w:rPr>
                <w:instrText xml:space="preserve"> BIBLIOGRAPHY </w:instrText>
              </w:r>
              <w:r w:rsidRPr="008A116D">
                <w:rPr>
                  <w:lang w:val="en-US"/>
                </w:rPr>
                <w:fldChar w:fldCharType="separate"/>
              </w:r>
              <w:r w:rsidRPr="008A116D">
                <w:t xml:space="preserve">Buzatu, A., Pleșea, D., Iulian, C. &amp; Valentin, W., (2019) Managing organizations for sustainable business development: Interaction between VRIO framework and Mckinsey 7s framework. </w:t>
              </w:r>
              <w:r w:rsidRPr="008A116D">
                <w:rPr>
                  <w:i/>
                  <w:iCs/>
                </w:rPr>
                <w:t xml:space="preserve">New trends in sustainable business and consumption, </w:t>
              </w:r>
              <w:r w:rsidRPr="008A116D">
                <w:t>pp. 243-251.</w:t>
              </w:r>
            </w:p>
            <w:p w14:paraId="511D6E31" w14:textId="77777777" w:rsidR="008A116D" w:rsidRPr="008A116D" w:rsidRDefault="008A116D" w:rsidP="008A116D">
              <w:r w:rsidRPr="008A116D">
                <w:t xml:space="preserve">Charoenchai, A. &amp; Siriporn, K., (2024) Investigating the impact of resilience on job satisfaction and work engagement, and the moderating role of hotel employees’ work experience during the COVID-19 pandemic. </w:t>
              </w:r>
              <w:r w:rsidRPr="008A116D">
                <w:rPr>
                  <w:i/>
                  <w:iCs/>
                </w:rPr>
                <w:t>Journal of Human Resources in Hospitality &amp; Tourism.</w:t>
              </w:r>
            </w:p>
            <w:p w14:paraId="71191BE0" w14:textId="77777777" w:rsidR="008A116D" w:rsidRPr="008A116D" w:rsidRDefault="008A116D" w:rsidP="008A116D">
              <w:r w:rsidRPr="008A116D">
                <w:t xml:space="preserve">Cheng, Boon, L. &amp; Chin, C., (2019) Service recovery, customer satisfaction and customer loyalty: evidence from Malaysia’s hotel industry. </w:t>
              </w:r>
              <w:r w:rsidRPr="008A116D">
                <w:rPr>
                  <w:i/>
                  <w:iCs/>
                </w:rPr>
                <w:t xml:space="preserve">International Journal of Quality and Service Sciences, </w:t>
              </w:r>
              <w:r w:rsidRPr="008A116D">
                <w:t>p. 187–203.</w:t>
              </w:r>
            </w:p>
            <w:p w14:paraId="6B4F448D" w14:textId="77777777" w:rsidR="008A116D" w:rsidRPr="008A116D" w:rsidRDefault="008A116D" w:rsidP="008A116D">
              <w:r w:rsidRPr="008A116D">
                <w:t xml:space="preserve">Nino, O. &amp; Nana, N., (2021) The Role of Benchmarking in Hotel Management Improvement. </w:t>
              </w:r>
              <w:r w:rsidRPr="008A116D">
                <w:rPr>
                  <w:i/>
                  <w:iCs/>
                </w:rPr>
                <w:t xml:space="preserve">Economics 104, </w:t>
              </w:r>
              <w:r w:rsidRPr="008A116D">
                <w:t>p. 166–75.</w:t>
              </w:r>
            </w:p>
            <w:p w14:paraId="5B05CFE1" w14:textId="77777777" w:rsidR="008A116D" w:rsidRPr="008A116D" w:rsidRDefault="008A116D" w:rsidP="008A116D">
              <w:r w:rsidRPr="008A116D">
                <w:t xml:space="preserve">Pitt, Michael &amp; Dominique, C., (2016) Hotel maintenance management in Sanya, China. </w:t>
              </w:r>
              <w:r w:rsidRPr="008A116D">
                <w:rPr>
                  <w:i/>
                  <w:iCs/>
                </w:rPr>
                <w:t xml:space="preserve">Journal of Facilities Management 14, </w:t>
              </w:r>
              <w:r w:rsidRPr="008A116D">
                <w:t>p. 304–14.</w:t>
              </w:r>
            </w:p>
            <w:p w14:paraId="0904D1EB" w14:textId="77777777" w:rsidR="008A116D" w:rsidRPr="008A116D" w:rsidRDefault="008A116D" w:rsidP="008A116D">
              <w:r w:rsidRPr="008A116D">
                <w:t xml:space="preserve">Rees, G. &amp; Smith, P., (2014) </w:t>
              </w:r>
              <w:r w:rsidRPr="008A116D">
                <w:rPr>
                  <w:i/>
                  <w:iCs/>
                </w:rPr>
                <w:t xml:space="preserve">Strategic human resource management: an international perspective. </w:t>
              </w:r>
              <w:r w:rsidRPr="008A116D">
                <w:t>London: SAGE.</w:t>
              </w:r>
            </w:p>
            <w:p w14:paraId="18F5DC6C" w14:textId="77777777" w:rsidR="008A116D" w:rsidRPr="008A116D" w:rsidRDefault="008A116D" w:rsidP="008A116D">
              <w:r w:rsidRPr="008A116D">
                <w:t xml:space="preserve">Salehi, M., Filimonau, V., Asadzadeh, M. &amp; Ghaderi, E., (2021) Strategies to improve energy and carbon efficiency of luxury hotels in Iran. </w:t>
              </w:r>
              <w:r w:rsidRPr="008A116D">
                <w:rPr>
                  <w:i/>
                  <w:iCs/>
                </w:rPr>
                <w:t xml:space="preserve">Sustainable Production and Consumption, </w:t>
              </w:r>
              <w:r w:rsidRPr="008A116D">
                <w:t>pp. 1-15.</w:t>
              </w:r>
            </w:p>
            <w:p w14:paraId="2B15C99E" w14:textId="77777777" w:rsidR="008A116D" w:rsidRPr="008A116D" w:rsidRDefault="008A116D" w:rsidP="008A116D">
              <w:r w:rsidRPr="008A116D">
                <w:t xml:space="preserve">Scholz, et al., (2022) GREEN MANAGEMENT IMPLEMENTATION: A CASE OF THE BULGARIAN HOTEL MARKEt. </w:t>
              </w:r>
              <w:r w:rsidRPr="008A116D">
                <w:rPr>
                  <w:i/>
                  <w:iCs/>
                </w:rPr>
                <w:t xml:space="preserve">E+M Ekonomie a Management 25, </w:t>
              </w:r>
              <w:r w:rsidRPr="008A116D">
                <w:t>p. 177–94.</w:t>
              </w:r>
            </w:p>
            <w:p w14:paraId="7DE47694" w14:textId="77777777" w:rsidR="008A116D" w:rsidRPr="008A116D" w:rsidRDefault="008A116D" w:rsidP="008A116D">
              <w:r w:rsidRPr="008A116D">
                <w:lastRenderedPageBreak/>
                <w:t xml:space="preserve">Screener Market, (2024) </w:t>
              </w:r>
              <w:r w:rsidRPr="008A116D">
                <w:rPr>
                  <w:i/>
                  <w:iCs/>
                </w:rPr>
                <w:t xml:space="preserve">SHANGRI-LA ASIA LIMITED. </w:t>
              </w:r>
              <w:r w:rsidRPr="008A116D">
                <w:t xml:space="preserve">[Online] </w:t>
              </w:r>
              <w:r w:rsidRPr="008A116D">
                <w:br/>
                <w:t xml:space="preserve">Available at: </w:t>
              </w:r>
              <w:r w:rsidRPr="008A116D">
                <w:rPr>
                  <w:u w:val="single"/>
                </w:rPr>
                <w:t>https://www.marketscreener.com/quote/stock/SHANGRI-LA-ASIA-LIMITED-1412698/news/Shangri-La-Group-Releases-2023-Interim-Results-44756705/</w:t>
              </w:r>
              <w:r w:rsidRPr="008A116D">
                <w:br/>
                <w:t>[Accessed: 5 Oct 2024].</w:t>
              </w:r>
            </w:p>
            <w:p w14:paraId="40A61735" w14:textId="77777777" w:rsidR="008A116D" w:rsidRPr="008A116D" w:rsidRDefault="008A116D" w:rsidP="008A116D">
              <w:r w:rsidRPr="008A116D">
                <w:t xml:space="preserve">Shangri-La Group, (2020) </w:t>
              </w:r>
              <w:r w:rsidRPr="008A116D">
                <w:rPr>
                  <w:i/>
                  <w:iCs/>
                </w:rPr>
                <w:t xml:space="preserve">Annual Report. </w:t>
              </w:r>
              <w:r w:rsidRPr="008A116D">
                <w:t xml:space="preserve">[Online] </w:t>
              </w:r>
              <w:r w:rsidRPr="008A116D">
                <w:br/>
                <w:t xml:space="preserve">Available at: </w:t>
              </w:r>
              <w:r w:rsidRPr="008A116D">
                <w:rPr>
                  <w:u w:val="single"/>
                </w:rPr>
                <w:t>Shangri-La Group Annual Report</w:t>
              </w:r>
              <w:r w:rsidRPr="008A116D">
                <w:br/>
                <w:t>[Accessed: 8 Oct 2024].</w:t>
              </w:r>
            </w:p>
            <w:p w14:paraId="3ED52771" w14:textId="77777777" w:rsidR="008A116D" w:rsidRPr="008A116D" w:rsidRDefault="008A116D" w:rsidP="008A116D">
              <w:r w:rsidRPr="008A116D">
                <w:t xml:space="preserve">Shangri-La Group, (2021) </w:t>
              </w:r>
              <w:r w:rsidRPr="008A116D">
                <w:rPr>
                  <w:i/>
                  <w:iCs/>
                </w:rPr>
                <w:t xml:space="preserve">Annual Report. </w:t>
              </w:r>
              <w:r w:rsidRPr="008A116D">
                <w:t xml:space="preserve">[Online] </w:t>
              </w:r>
              <w:r w:rsidRPr="008A116D">
                <w:br/>
                <w:t xml:space="preserve">Available at: </w:t>
              </w:r>
              <w:r w:rsidRPr="008A116D">
                <w:rPr>
                  <w:u w:val="single"/>
                </w:rPr>
                <w:t>https://www.hkexnews.hk/listedco/listconews/sehk/2022/0425/2022042501316.pdf</w:t>
              </w:r>
              <w:r w:rsidRPr="008A116D">
                <w:br/>
                <w:t>[Accessed: 1 Oct 2024].</w:t>
              </w:r>
            </w:p>
            <w:p w14:paraId="1256F611" w14:textId="77777777" w:rsidR="008A116D" w:rsidRPr="008A116D" w:rsidRDefault="008A116D" w:rsidP="008A116D">
              <w:r w:rsidRPr="008A116D">
                <w:t xml:space="preserve">Shangri-La Group, (2022) </w:t>
              </w:r>
              <w:r w:rsidRPr="008A116D">
                <w:rPr>
                  <w:i/>
                  <w:iCs/>
                </w:rPr>
                <w:t xml:space="preserve">Annual Report 2022. </w:t>
              </w:r>
              <w:r w:rsidRPr="008A116D">
                <w:t xml:space="preserve">[Online] </w:t>
              </w:r>
              <w:r w:rsidRPr="008A116D">
                <w:br/>
                <w:t xml:space="preserve">Available at: </w:t>
              </w:r>
              <w:r w:rsidRPr="008A116D">
                <w:rPr>
                  <w:u w:val="single"/>
                </w:rPr>
                <w:t>http://www.hkexnews.hk/listedco/listconews/sehk/2023/0425/2023042501489.pdf</w:t>
              </w:r>
              <w:r w:rsidRPr="008A116D">
                <w:br/>
                <w:t>[Accessed: 6 Oct 2024].</w:t>
              </w:r>
            </w:p>
            <w:p w14:paraId="2D2A9FC0" w14:textId="77777777" w:rsidR="008A116D" w:rsidRPr="008A116D" w:rsidRDefault="008A116D" w:rsidP="008A116D">
              <w:r w:rsidRPr="008A116D">
                <w:t xml:space="preserve">Shangri-La Group, (2023) </w:t>
              </w:r>
              <w:r w:rsidRPr="008A116D">
                <w:rPr>
                  <w:i/>
                  <w:iCs/>
                </w:rPr>
                <w:t xml:space="preserve">Annual Report 2023. </w:t>
              </w:r>
              <w:r w:rsidRPr="008A116D">
                <w:t xml:space="preserve">[Online] </w:t>
              </w:r>
              <w:r w:rsidRPr="008A116D">
                <w:br/>
                <w:t xml:space="preserve">Available at: </w:t>
              </w:r>
              <w:r w:rsidRPr="008A116D">
                <w:rPr>
                  <w:u w:val="single"/>
                </w:rPr>
                <w:t>https://www.hkexnews.hk/listedco/listconews/sehk/2024/0425/2024042502280.pdf</w:t>
              </w:r>
              <w:r w:rsidRPr="008A116D">
                <w:br/>
                <w:t>[Accessed: 4 Oct 2024].</w:t>
              </w:r>
            </w:p>
            <w:p w14:paraId="573F5DB8" w14:textId="77777777" w:rsidR="008A116D" w:rsidRPr="008A116D" w:rsidRDefault="008A116D" w:rsidP="008A116D">
              <w:r w:rsidRPr="008A116D">
                <w:t xml:space="preserve">Shangri-La Group, (2024) </w:t>
              </w:r>
              <w:r w:rsidRPr="008A116D">
                <w:rPr>
                  <w:i/>
                  <w:iCs/>
                </w:rPr>
                <w:t xml:space="preserve">Intrerim Report 2024. </w:t>
              </w:r>
              <w:r w:rsidRPr="008A116D">
                <w:t xml:space="preserve">[Online] </w:t>
              </w:r>
              <w:r w:rsidRPr="008A116D">
                <w:br/>
                <w:t xml:space="preserve">Available at: </w:t>
              </w:r>
              <w:r w:rsidRPr="008A116D">
                <w:rPr>
                  <w:u w:val="single"/>
                </w:rPr>
                <w:t>https://www.hkexnews.hk/listedco/listconews/sehk/2024/0919/2024091900906.pdf</w:t>
              </w:r>
              <w:r w:rsidRPr="008A116D">
                <w:br/>
                <w:t>[Accessed: 2 Oct 2024].</w:t>
              </w:r>
            </w:p>
            <w:p w14:paraId="34FB34EF" w14:textId="77777777" w:rsidR="008A116D" w:rsidRPr="008A116D" w:rsidRDefault="008A116D" w:rsidP="008A116D">
              <w:r w:rsidRPr="008A116D">
                <w:t>Siegel, K., Deciancio, M., Kefeli, D. &amp; de Queiroz</w:t>
              </w:r>
              <w:r w:rsidRPr="008A116D">
                <w:rPr>
                  <w:rFonts w:ascii="Cambria Math" w:hAnsi="Cambria Math" w:cs="Cambria Math"/>
                </w:rPr>
                <w:t>‐</w:t>
              </w:r>
              <w:r w:rsidRPr="008A116D">
                <w:t xml:space="preserve">Stein, G., (2022) Fostering transitions towards sustainability? The politics of bioeconomy development in Argentina, Uruguay, and Brazil. </w:t>
              </w:r>
              <w:r w:rsidRPr="008A116D">
                <w:rPr>
                  <w:i/>
                  <w:iCs/>
                </w:rPr>
                <w:t xml:space="preserve">Bulletin of Latin American Research, </w:t>
              </w:r>
              <w:r w:rsidRPr="008A116D">
                <w:t>pp. 541-556.</w:t>
              </w:r>
            </w:p>
            <w:p w14:paraId="242A8D8B" w14:textId="77777777" w:rsidR="008A116D" w:rsidRPr="008A116D" w:rsidRDefault="008A116D" w:rsidP="008A116D">
              <w:r w:rsidRPr="008A116D">
                <w:t xml:space="preserve">Whitbread, (2020) </w:t>
              </w:r>
              <w:r w:rsidRPr="008A116D">
                <w:rPr>
                  <w:i/>
                  <w:iCs/>
                </w:rPr>
                <w:t xml:space="preserve">Annual Report and Accounts 2020/21. </w:t>
              </w:r>
              <w:r w:rsidRPr="008A116D">
                <w:t xml:space="preserve">[Online] </w:t>
              </w:r>
              <w:r w:rsidRPr="008A116D">
                <w:br/>
                <w:t xml:space="preserve">Available at: </w:t>
              </w:r>
              <w:r w:rsidRPr="008A116D">
                <w:rPr>
                  <w:u w:val="single"/>
                </w:rPr>
                <w:t>https://cdn.whitbread.co.uk/media/2021/05/21175600/23076_Whitbread_AR2020_web-1.pdf</w:t>
              </w:r>
              <w:r w:rsidRPr="008A116D">
                <w:br/>
                <w:t>[Accessed: 7 Oct 2024].</w:t>
              </w:r>
            </w:p>
            <w:p w14:paraId="0F84C35F" w14:textId="77777777" w:rsidR="008A116D" w:rsidRPr="008A116D" w:rsidRDefault="008A116D" w:rsidP="008A116D">
              <w:r w:rsidRPr="008A116D">
                <w:t xml:space="preserve">Whitbread, (2021) </w:t>
              </w:r>
              <w:r w:rsidRPr="008A116D">
                <w:rPr>
                  <w:i/>
                  <w:iCs/>
                </w:rPr>
                <w:t xml:space="preserve">Annual Report and Accounts 2021/22. </w:t>
              </w:r>
              <w:r w:rsidRPr="008A116D">
                <w:t xml:space="preserve">[Online] </w:t>
              </w:r>
              <w:r w:rsidRPr="008A116D">
                <w:br/>
                <w:t xml:space="preserve">Available at: </w:t>
              </w:r>
              <w:r w:rsidRPr="008A116D">
                <w:rPr>
                  <w:u w:val="single"/>
                </w:rPr>
                <w:t>https://cdn.whitbread.co.uk/media/2022/05/Whitbread_AR21-1.pdf</w:t>
              </w:r>
              <w:r w:rsidRPr="008A116D">
                <w:br/>
                <w:t>[Accessed: 7 Oct 2024].</w:t>
              </w:r>
            </w:p>
            <w:p w14:paraId="7347DDFD" w14:textId="77777777" w:rsidR="008A116D" w:rsidRPr="008A116D" w:rsidRDefault="008A116D" w:rsidP="008A116D">
              <w:r w:rsidRPr="008A116D">
                <w:t xml:space="preserve">Whitbread, (2023) </w:t>
              </w:r>
              <w:r w:rsidRPr="008A116D">
                <w:rPr>
                  <w:i/>
                  <w:iCs/>
                </w:rPr>
                <w:t xml:space="preserve">Annual Report and Accounts 2022/23. </w:t>
              </w:r>
              <w:r w:rsidRPr="008A116D">
                <w:t xml:space="preserve">[Online] </w:t>
              </w:r>
              <w:r w:rsidRPr="008A116D">
                <w:br/>
                <w:t xml:space="preserve">Available at: </w:t>
              </w:r>
              <w:r w:rsidRPr="008A116D">
                <w:rPr>
                  <w:u w:val="single"/>
                </w:rPr>
                <w:lastRenderedPageBreak/>
                <w:t>https://cdn.whitbread.co.uk/media/2023/05/Whitbread_AR22_Interactive.pdf</w:t>
              </w:r>
              <w:r w:rsidRPr="008A116D">
                <w:br/>
                <w:t>[Accessed: 5 Oct 2024].</w:t>
              </w:r>
            </w:p>
            <w:p w14:paraId="271C21E1" w14:textId="77777777" w:rsidR="008A116D" w:rsidRPr="008A116D" w:rsidRDefault="008A116D" w:rsidP="008A116D">
              <w:r w:rsidRPr="008A116D">
                <w:t xml:space="preserve">Whitbread, (2024) </w:t>
              </w:r>
              <w:r w:rsidRPr="008A116D">
                <w:rPr>
                  <w:i/>
                  <w:iCs/>
                </w:rPr>
                <w:t xml:space="preserve">Building on our advantage. </w:t>
              </w:r>
              <w:r w:rsidRPr="008A116D">
                <w:t xml:space="preserve">[Online] </w:t>
              </w:r>
              <w:r w:rsidRPr="008A116D">
                <w:br/>
                <w:t xml:space="preserve">Available at: </w:t>
              </w:r>
              <w:r w:rsidRPr="008A116D">
                <w:rPr>
                  <w:u w:val="single"/>
                </w:rPr>
                <w:t>https://cdn.whitbread.co.uk/media/2024/05/Whitbread-PLC-Annual-Report-and-Accounts-2023_Single_pages-1.pdf</w:t>
              </w:r>
              <w:r w:rsidRPr="008A116D">
                <w:br/>
                <w:t>[Accessed: 12 Oct 2024].</w:t>
              </w:r>
            </w:p>
            <w:p w14:paraId="7D4C8F06" w14:textId="77777777" w:rsidR="008A116D" w:rsidRPr="008A116D" w:rsidRDefault="008A116D" w:rsidP="008A116D">
              <w:r w:rsidRPr="008A116D">
                <w:t xml:space="preserve">Wood, R., (2013) </w:t>
              </w:r>
              <w:r w:rsidRPr="008A116D">
                <w:rPr>
                  <w:i/>
                  <w:iCs/>
                </w:rPr>
                <w:t xml:space="preserve">Key Concepts in Hospitality Management. </w:t>
              </w:r>
              <w:r w:rsidRPr="008A116D">
                <w:t>London: Sage.</w:t>
              </w:r>
            </w:p>
            <w:p w14:paraId="7D17D4A8" w14:textId="77777777" w:rsidR="008A116D" w:rsidRPr="008A116D" w:rsidRDefault="008A116D" w:rsidP="008A116D">
              <w:pPr>
                <w:rPr>
                  <w:lang w:val="en-US"/>
                </w:rPr>
              </w:pPr>
              <w:r w:rsidRPr="008A116D">
                <w:fldChar w:fldCharType="end"/>
              </w:r>
            </w:p>
          </w:sdtContent>
        </w:sdt>
      </w:sdtContent>
    </w:sdt>
    <w:p w14:paraId="11876C38" w14:textId="77777777" w:rsidR="00962E63" w:rsidRPr="00962E63" w:rsidRDefault="00962E63" w:rsidP="00962E63">
      <w:pPr>
        <w:rPr>
          <w:b/>
        </w:rPr>
      </w:pPr>
      <w:r w:rsidRPr="00962E63">
        <w:br w:type="page"/>
      </w:r>
    </w:p>
    <w:p w14:paraId="58B38400" w14:textId="26EFEF31" w:rsidR="00A430CA" w:rsidRDefault="00A430CA" w:rsidP="00962E63"/>
    <w:sectPr w:rsidR="00A43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0CA"/>
    <w:rsid w:val="000620E9"/>
    <w:rsid w:val="005B5781"/>
    <w:rsid w:val="008A116D"/>
    <w:rsid w:val="00962E63"/>
    <w:rsid w:val="00A430CA"/>
    <w:rsid w:val="00CC0034"/>
    <w:rsid w:val="00E51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A17A"/>
  <w15:chartTrackingRefBased/>
  <w15:docId w15:val="{2EDC4BFC-13C2-4099-A57E-2452E9476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3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3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0CA"/>
    <w:rPr>
      <w:rFonts w:eastAsiaTheme="majorEastAsia" w:cstheme="majorBidi"/>
      <w:color w:val="272727" w:themeColor="text1" w:themeTint="D8"/>
    </w:rPr>
  </w:style>
  <w:style w:type="paragraph" w:styleId="Title">
    <w:name w:val="Title"/>
    <w:basedOn w:val="Normal"/>
    <w:next w:val="Normal"/>
    <w:link w:val="TitleChar"/>
    <w:uiPriority w:val="10"/>
    <w:qFormat/>
    <w:rsid w:val="00A43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0CA"/>
    <w:pPr>
      <w:spacing w:before="160"/>
      <w:jc w:val="center"/>
    </w:pPr>
    <w:rPr>
      <w:i/>
      <w:iCs/>
      <w:color w:val="404040" w:themeColor="text1" w:themeTint="BF"/>
    </w:rPr>
  </w:style>
  <w:style w:type="character" w:customStyle="1" w:styleId="QuoteChar">
    <w:name w:val="Quote Char"/>
    <w:basedOn w:val="DefaultParagraphFont"/>
    <w:link w:val="Quote"/>
    <w:uiPriority w:val="29"/>
    <w:rsid w:val="00A430CA"/>
    <w:rPr>
      <w:i/>
      <w:iCs/>
      <w:color w:val="404040" w:themeColor="text1" w:themeTint="BF"/>
    </w:rPr>
  </w:style>
  <w:style w:type="paragraph" w:styleId="ListParagraph">
    <w:name w:val="List Paragraph"/>
    <w:basedOn w:val="Normal"/>
    <w:uiPriority w:val="34"/>
    <w:qFormat/>
    <w:rsid w:val="00A430CA"/>
    <w:pPr>
      <w:ind w:left="720"/>
      <w:contextualSpacing/>
    </w:pPr>
  </w:style>
  <w:style w:type="character" w:styleId="IntenseEmphasis">
    <w:name w:val="Intense Emphasis"/>
    <w:basedOn w:val="DefaultParagraphFont"/>
    <w:uiPriority w:val="21"/>
    <w:qFormat/>
    <w:rsid w:val="00A430CA"/>
    <w:rPr>
      <w:i/>
      <w:iCs/>
      <w:color w:val="0F4761" w:themeColor="accent1" w:themeShade="BF"/>
    </w:rPr>
  </w:style>
  <w:style w:type="paragraph" w:styleId="IntenseQuote">
    <w:name w:val="Intense Quote"/>
    <w:basedOn w:val="Normal"/>
    <w:next w:val="Normal"/>
    <w:link w:val="IntenseQuoteChar"/>
    <w:uiPriority w:val="30"/>
    <w:qFormat/>
    <w:rsid w:val="00A43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0CA"/>
    <w:rPr>
      <w:i/>
      <w:iCs/>
      <w:color w:val="0F4761" w:themeColor="accent1" w:themeShade="BF"/>
    </w:rPr>
  </w:style>
  <w:style w:type="character" w:styleId="IntenseReference">
    <w:name w:val="Intense Reference"/>
    <w:basedOn w:val="DefaultParagraphFont"/>
    <w:uiPriority w:val="32"/>
    <w:qFormat/>
    <w:rsid w:val="00A430CA"/>
    <w:rPr>
      <w:b/>
      <w:bCs/>
      <w:smallCaps/>
      <w:color w:val="0F4761" w:themeColor="accent1" w:themeShade="BF"/>
      <w:spacing w:val="5"/>
    </w:rPr>
  </w:style>
  <w:style w:type="character" w:styleId="Hyperlink">
    <w:name w:val="Hyperlink"/>
    <w:basedOn w:val="DefaultParagraphFont"/>
    <w:uiPriority w:val="99"/>
    <w:unhideWhenUsed/>
    <w:rsid w:val="00A430CA"/>
    <w:rPr>
      <w:color w:val="467886" w:themeColor="hyperlink"/>
      <w:u w:val="single"/>
    </w:rPr>
  </w:style>
  <w:style w:type="character" w:styleId="UnresolvedMention">
    <w:name w:val="Unresolved Mention"/>
    <w:basedOn w:val="DefaultParagraphFont"/>
    <w:uiPriority w:val="99"/>
    <w:semiHidden/>
    <w:unhideWhenUsed/>
    <w:rsid w:val="00A43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2157">
      <w:bodyDiv w:val="1"/>
      <w:marLeft w:val="0"/>
      <w:marRight w:val="0"/>
      <w:marTop w:val="0"/>
      <w:marBottom w:val="0"/>
      <w:divBdr>
        <w:top w:val="none" w:sz="0" w:space="0" w:color="auto"/>
        <w:left w:val="none" w:sz="0" w:space="0" w:color="auto"/>
        <w:bottom w:val="none" w:sz="0" w:space="0" w:color="auto"/>
        <w:right w:val="none" w:sz="0" w:space="0" w:color="auto"/>
      </w:divBdr>
    </w:div>
    <w:div w:id="33694641">
      <w:bodyDiv w:val="1"/>
      <w:marLeft w:val="0"/>
      <w:marRight w:val="0"/>
      <w:marTop w:val="0"/>
      <w:marBottom w:val="0"/>
      <w:divBdr>
        <w:top w:val="none" w:sz="0" w:space="0" w:color="auto"/>
        <w:left w:val="none" w:sz="0" w:space="0" w:color="auto"/>
        <w:bottom w:val="none" w:sz="0" w:space="0" w:color="auto"/>
        <w:right w:val="none" w:sz="0" w:space="0" w:color="auto"/>
      </w:divBdr>
    </w:div>
    <w:div w:id="700208806">
      <w:bodyDiv w:val="1"/>
      <w:marLeft w:val="0"/>
      <w:marRight w:val="0"/>
      <w:marTop w:val="0"/>
      <w:marBottom w:val="0"/>
      <w:divBdr>
        <w:top w:val="none" w:sz="0" w:space="0" w:color="auto"/>
        <w:left w:val="none" w:sz="0" w:space="0" w:color="auto"/>
        <w:bottom w:val="none" w:sz="0" w:space="0" w:color="auto"/>
        <w:right w:val="none" w:sz="0" w:space="0" w:color="auto"/>
      </w:divBdr>
    </w:div>
    <w:div w:id="773549134">
      <w:bodyDiv w:val="1"/>
      <w:marLeft w:val="0"/>
      <w:marRight w:val="0"/>
      <w:marTop w:val="0"/>
      <w:marBottom w:val="0"/>
      <w:divBdr>
        <w:top w:val="none" w:sz="0" w:space="0" w:color="auto"/>
        <w:left w:val="none" w:sz="0" w:space="0" w:color="auto"/>
        <w:bottom w:val="none" w:sz="0" w:space="0" w:color="auto"/>
        <w:right w:val="none" w:sz="0" w:space="0" w:color="auto"/>
      </w:divBdr>
    </w:div>
    <w:div w:id="862208427">
      <w:bodyDiv w:val="1"/>
      <w:marLeft w:val="0"/>
      <w:marRight w:val="0"/>
      <w:marTop w:val="0"/>
      <w:marBottom w:val="0"/>
      <w:divBdr>
        <w:top w:val="none" w:sz="0" w:space="0" w:color="auto"/>
        <w:left w:val="none" w:sz="0" w:space="0" w:color="auto"/>
        <w:bottom w:val="none" w:sz="0" w:space="0" w:color="auto"/>
        <w:right w:val="none" w:sz="0" w:space="0" w:color="auto"/>
      </w:divBdr>
    </w:div>
    <w:div w:id="872226072">
      <w:bodyDiv w:val="1"/>
      <w:marLeft w:val="0"/>
      <w:marRight w:val="0"/>
      <w:marTop w:val="0"/>
      <w:marBottom w:val="0"/>
      <w:divBdr>
        <w:top w:val="none" w:sz="0" w:space="0" w:color="auto"/>
        <w:left w:val="none" w:sz="0" w:space="0" w:color="auto"/>
        <w:bottom w:val="none" w:sz="0" w:space="0" w:color="auto"/>
        <w:right w:val="none" w:sz="0" w:space="0" w:color="auto"/>
      </w:divBdr>
    </w:div>
    <w:div w:id="909929488">
      <w:bodyDiv w:val="1"/>
      <w:marLeft w:val="0"/>
      <w:marRight w:val="0"/>
      <w:marTop w:val="0"/>
      <w:marBottom w:val="0"/>
      <w:divBdr>
        <w:top w:val="none" w:sz="0" w:space="0" w:color="auto"/>
        <w:left w:val="none" w:sz="0" w:space="0" w:color="auto"/>
        <w:bottom w:val="none" w:sz="0" w:space="0" w:color="auto"/>
        <w:right w:val="none" w:sz="0" w:space="0" w:color="auto"/>
      </w:divBdr>
    </w:div>
    <w:div w:id="1001352396">
      <w:bodyDiv w:val="1"/>
      <w:marLeft w:val="0"/>
      <w:marRight w:val="0"/>
      <w:marTop w:val="0"/>
      <w:marBottom w:val="0"/>
      <w:divBdr>
        <w:top w:val="none" w:sz="0" w:space="0" w:color="auto"/>
        <w:left w:val="none" w:sz="0" w:space="0" w:color="auto"/>
        <w:bottom w:val="none" w:sz="0" w:space="0" w:color="auto"/>
        <w:right w:val="none" w:sz="0" w:space="0" w:color="auto"/>
      </w:divBdr>
    </w:div>
    <w:div w:id="1430926557">
      <w:bodyDiv w:val="1"/>
      <w:marLeft w:val="0"/>
      <w:marRight w:val="0"/>
      <w:marTop w:val="0"/>
      <w:marBottom w:val="0"/>
      <w:divBdr>
        <w:top w:val="none" w:sz="0" w:space="0" w:color="auto"/>
        <w:left w:val="none" w:sz="0" w:space="0" w:color="auto"/>
        <w:bottom w:val="none" w:sz="0" w:space="0" w:color="auto"/>
        <w:right w:val="none" w:sz="0" w:space="0" w:color="auto"/>
      </w:divBdr>
    </w:div>
    <w:div w:id="1511287234">
      <w:bodyDiv w:val="1"/>
      <w:marLeft w:val="0"/>
      <w:marRight w:val="0"/>
      <w:marTop w:val="0"/>
      <w:marBottom w:val="0"/>
      <w:divBdr>
        <w:top w:val="none" w:sz="0" w:space="0" w:color="auto"/>
        <w:left w:val="none" w:sz="0" w:space="0" w:color="auto"/>
        <w:bottom w:val="none" w:sz="0" w:space="0" w:color="auto"/>
        <w:right w:val="none" w:sz="0" w:space="0" w:color="auto"/>
      </w:divBdr>
    </w:div>
    <w:div w:id="1573345504">
      <w:bodyDiv w:val="1"/>
      <w:marLeft w:val="0"/>
      <w:marRight w:val="0"/>
      <w:marTop w:val="0"/>
      <w:marBottom w:val="0"/>
      <w:divBdr>
        <w:top w:val="none" w:sz="0" w:space="0" w:color="auto"/>
        <w:left w:val="none" w:sz="0" w:space="0" w:color="auto"/>
        <w:bottom w:val="none" w:sz="0" w:space="0" w:color="auto"/>
        <w:right w:val="none" w:sz="0" w:space="0" w:color="auto"/>
      </w:divBdr>
    </w:div>
    <w:div w:id="1757289855">
      <w:bodyDiv w:val="1"/>
      <w:marLeft w:val="0"/>
      <w:marRight w:val="0"/>
      <w:marTop w:val="0"/>
      <w:marBottom w:val="0"/>
      <w:divBdr>
        <w:top w:val="none" w:sz="0" w:space="0" w:color="auto"/>
        <w:left w:val="none" w:sz="0" w:space="0" w:color="auto"/>
        <w:bottom w:val="none" w:sz="0" w:space="0" w:color="auto"/>
        <w:right w:val="none" w:sz="0" w:space="0" w:color="auto"/>
      </w:divBdr>
    </w:div>
    <w:div w:id="2077824090">
      <w:bodyDiv w:val="1"/>
      <w:marLeft w:val="0"/>
      <w:marRight w:val="0"/>
      <w:marTop w:val="0"/>
      <w:marBottom w:val="0"/>
      <w:divBdr>
        <w:top w:val="none" w:sz="0" w:space="0" w:color="auto"/>
        <w:left w:val="none" w:sz="0" w:space="0" w:color="auto"/>
        <w:bottom w:val="none" w:sz="0" w:space="0" w:color="auto"/>
        <w:right w:val="none" w:sz="0" w:space="0" w:color="auto"/>
      </w:divBdr>
    </w:div>
    <w:div w:id="21277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18"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6"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9" Type="http://schemas.openxmlformats.org/officeDocument/2006/relationships/image" Target="media/image4.png"/><Relationship Id="rId21"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4"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7"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 Type="http://schemas.openxmlformats.org/officeDocument/2006/relationships/customXml" Target="../customXml/item2.xml"/><Relationship Id="rId16"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0"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9"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4"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2"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7" Type="http://schemas.openxmlformats.org/officeDocument/2006/relationships/image" Target="media/image2.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3"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8"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6" Type="http://schemas.openxmlformats.org/officeDocument/2006/relationships/image" Target="media/image1.png"/><Relationship Id="rId10"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19"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1"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4" Type="http://schemas.openxmlformats.org/officeDocument/2006/relationships/styles" Target="styles.xml"/><Relationship Id="rId9"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14"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2"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7"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0"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5"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8"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 Type="http://schemas.openxmlformats.org/officeDocument/2006/relationships/customXml" Target="../customXml/item3.xml"/><Relationship Id="rId12"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17"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25"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3" Type="http://schemas.openxmlformats.org/officeDocument/2006/relationships/hyperlink" Target="file:///C:\Users\mbqur\AppData\Local\Microsoft\Olk\Attachments\ooa-bc645f44-8aec-40cd-997b-ccf659c905c0\c890fafa1cd42287d128b4988b661abe692c30a621c87d59b2cf2763b9ca43f0\Moryom%20Begom-FM%20First%20Assignment..docx" TargetMode="External"/><Relationship Id="rId3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97390824EB094AB1F9A0A656AFCD88" ma:contentTypeVersion="9" ma:contentTypeDescription="Create a new document." ma:contentTypeScope="" ma:versionID="46e6b8d0b9d2d553520567e1f6956f60">
  <xsd:schema xmlns:xsd="http://www.w3.org/2001/XMLSchema" xmlns:xs="http://www.w3.org/2001/XMLSchema" xmlns:p="http://schemas.microsoft.com/office/2006/metadata/properties" xmlns:ns3="ad0720b0-41c6-4309-94b6-b5bb0b2a1e25" xmlns:ns4="0ca7a605-9e1c-4595-b74e-f2f1c0c54634" targetNamespace="http://schemas.microsoft.com/office/2006/metadata/properties" ma:root="true" ma:fieldsID="e1f5c87e582813352f367db9d4e18f25" ns3:_="" ns4:_="">
    <xsd:import namespace="ad0720b0-41c6-4309-94b6-b5bb0b2a1e25"/>
    <xsd:import namespace="0ca7a605-9e1c-4595-b74e-f2f1c0c546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720b0-41c6-4309-94b6-b5bb0b2a1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a7a605-9e1c-4595-b74e-f2f1c0c5463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0720b0-41c6-4309-94b6-b5bb0b2a1e2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C53766-975D-4605-B9DC-C482FF452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720b0-41c6-4309-94b6-b5bb0b2a1e25"/>
    <ds:schemaRef ds:uri="0ca7a605-9e1c-4595-b74e-f2f1c0c54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B6C8-20BF-4816-8B88-CBC9C4ADBA6A}">
  <ds:schemaRefs>
    <ds:schemaRef ds:uri="ad0720b0-41c6-4309-94b6-b5bb0b2a1e25"/>
    <ds:schemaRef ds:uri="http://schemas.openxmlformats.org/package/2006/metadata/core-properties"/>
    <ds:schemaRef ds:uri="http://schemas.microsoft.com/office/2006/metadata/properties"/>
    <ds:schemaRef ds:uri="http://purl.org/dc/elements/1.1/"/>
    <ds:schemaRef ds:uri="http://purl.org/dc/dcmitype/"/>
    <ds:schemaRef ds:uri="http://schemas.microsoft.com/office/2006/documentManagement/types"/>
    <ds:schemaRef ds:uri="http://schemas.microsoft.com/office/infopath/2007/PartnerControls"/>
    <ds:schemaRef ds:uri="0ca7a605-9e1c-4595-b74e-f2f1c0c54634"/>
    <ds:schemaRef ds:uri="http://www.w3.org/XML/1998/namespace"/>
    <ds:schemaRef ds:uri="http://purl.org/dc/terms/"/>
  </ds:schemaRefs>
</ds:datastoreItem>
</file>

<file path=customXml/itemProps3.xml><?xml version="1.0" encoding="utf-8"?>
<ds:datastoreItem xmlns:ds="http://schemas.openxmlformats.org/officeDocument/2006/customXml" ds:itemID="{627188F3-9E31-425C-B4DC-D1D9754615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4205</Words>
  <Characters>23974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 Begom Qureshi (2238616)</dc:creator>
  <cp:keywords/>
  <dc:description/>
  <cp:lastModifiedBy>Moryom Qureshi</cp:lastModifiedBy>
  <cp:revision>2</cp:revision>
  <dcterms:created xsi:type="dcterms:W3CDTF">2024-10-17T22:32:00Z</dcterms:created>
  <dcterms:modified xsi:type="dcterms:W3CDTF">2024-10-17T22:32:00Z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0x0101000F97390824EB094AB1F9A0A656AFCD88</vt:lpwstr>
  </property>
</Properties>
</file>